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jc w:val="center"/>
      </w:pPr>
      <w:r>
        <w:rPr>
          <w:rtl w:val="0"/>
          <w:lang w:val="en-US"/>
        </w:rPr>
        <w:t xml:space="preserve">CPRS Technical Manual-GUI </w:t>
      </w:r>
    </w:p>
    <w:p>
      <w:pPr>
        <w:pStyle w:val="Body"/>
      </w:pPr>
      <w:r>
        <w:rPr>
          <w:rtl w:val="0"/>
        </w:rPr>
        <w:t>April 2024</w:t>
      </w:r>
    </w:p>
    <w:p>
      <w:pPr>
        <w:pStyle w:val="Body"/>
        <w:sectPr>
          <w:headerReference w:type="default" r:id="rId4"/>
          <w:headerReference w:type="even" r:id="rId5"/>
          <w:headerReference w:type="first" r:id="rId6"/>
          <w:footerReference w:type="default" r:id="rId7"/>
          <w:footerReference w:type="even" r:id="rId8"/>
          <w:footerReference w:type="first" r:id="rId9"/>
          <w:pgSz w:w="12240" w:h="15840" w:orient="portrait"/>
          <w:pgMar w:top="1440" w:right="1440" w:bottom="1440" w:left="1440" w:header="576" w:footer="576"/>
          <w:titlePg w:val="1"/>
          <w:bidi w:val="0"/>
        </w:sectPr>
      </w:pPr>
    </w:p>
    <w:p>
      <w:pPr>
        <w:pStyle w:val="CPRS H2 Body"/>
      </w:pPr>
      <w:r>
        <w:rPr>
          <w:sz w:val="20"/>
          <w:szCs w:val="20"/>
        </w:rP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column">
                  <wp:posOffset>-6350</wp:posOffset>
                </wp:positionH>
                <wp:positionV relativeFrom="line">
                  <wp:posOffset>635</wp:posOffset>
                </wp:positionV>
                <wp:extent cx="1480344" cy="564853"/>
                <wp:effectExtent l="0" t="0" r="0" b="0"/>
                <wp:wrapTopAndBottom distT="152400" distB="152400"/>
                <wp:docPr id="1073741825" name="officeArt object" descr="Introduction…"/>
                <wp:cNvGraphicFramePr/>
                <a:graphic xmlns:a="http://schemas.openxmlformats.org/drawingml/2006/main">
                  <a:graphicData uri="http://schemas.microsoft.com/office/word/2010/wordprocessingShape">
                    <wps:wsp>
                      <wps:cNvSpPr/>
                      <wps:spPr>
                        <a:xfrm>
                          <a:off x="0" y="0"/>
                          <a:ext cx="1480344" cy="564853"/>
                        </a:xfrm>
                        <a:prstGeom prst="rect">
                          <a:avLst/>
                        </a:prstGeom>
                        <a:solidFill>
                          <a:srgbClr val="000000">
                            <a:alpha val="0"/>
                          </a:srgbClr>
                        </a:solidFill>
                        <a:ln w="12700" cap="flat">
                          <a:noFill/>
                          <a:miter lim="400000"/>
                        </a:ln>
                        <a:effectLst/>
                      </wps:spPr>
                      <wps:txbx>
                        <w:txbxContent>
                          <w:p>
                            <w:pPr>
                              <w:pStyle w:val="Heading 2"/>
                            </w:pPr>
                            <w:r>
                              <w:rPr>
                                <w:rtl w:val="0"/>
                                <w:lang w:val="fr-FR"/>
                              </w:rPr>
                              <w:t>Introduction</w:t>
                            </w:r>
                          </w:p>
                          <w:p>
                            <w:pPr>
                              <w:pStyle w:val="Heading 3"/>
                            </w:pPr>
                            <w:r>
                              <w:rPr>
                                <w:rtl w:val="0"/>
                                <w:lang w:val="en-US"/>
                              </w:rPr>
                              <w:t>What is CPRS?</w:t>
                            </w:r>
                          </w:p>
                        </w:txbxContent>
                      </wps:txbx>
                      <wps:bodyPr wrap="square" lIns="0" tIns="0" rIns="0" bIns="0" numCol="1" anchor="ctr">
                        <a:noAutofit/>
                      </wps:bodyPr>
                    </wps:wsp>
                  </a:graphicData>
                </a:graphic>
              </wp:anchor>
            </w:drawing>
          </mc:Choice>
          <mc:Fallback>
            <w:pict>
              <v:rect id="_x0000_s1026" style="visibility:visible;position:absolute;margin-left:-0.5pt;margin-top:0.1pt;width:116.6pt;height:44.5pt;z-index:2516592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fr-FR"/>
                        </w:rPr>
                        <w:t>Introduction</w:t>
                      </w:r>
                    </w:p>
                    <w:p>
                      <w:pPr>
                        <w:pStyle w:val="Heading 3"/>
                      </w:pPr>
                      <w:r>
                        <w:rPr>
                          <w:rtl w:val="0"/>
                          <w:lang w:val="en-US"/>
                        </w:rPr>
                        <w:t>What is CPRS?</w:t>
                      </w:r>
                    </w:p>
                  </w:txbxContent>
                </v:textbox>
                <w10:wrap type="topAndBottom" side="bothSides" anchorx="text"/>
              </v:rect>
            </w:pict>
          </mc:Fallback>
        </mc:AlternateContent>
      </w:r>
      <w:r>
        <w:rPr>
          <w:rFonts w:cs="Arial Unicode MS" w:eastAsia="Arial Unicode MS"/>
          <w:rtl w:val="0"/>
          <w:lang w:val="en-US"/>
        </w:rPr>
        <w:t>The Computerized Patient Record System v.1.0 (CPRS) is a Veterans Health Information Systems and Technology Architecture (VISTA) computer application. CPRS enables you to enter, review, and continuously update all information connected with any patient. With CPRS, you can order lab tests, medications, diets, radiology tests and procedures, record a patient</w:t>
      </w:r>
      <w:r>
        <w:rPr>
          <w:rFonts w:cs="Arial Unicode MS" w:eastAsia="Arial Unicode MS" w:hint="default"/>
          <w:rtl w:val="0"/>
          <w:lang w:val="en-US"/>
        </w:rPr>
        <w:t>’</w:t>
      </w:r>
      <w:r>
        <w:rPr>
          <w:rFonts w:cs="Arial Unicode MS" w:eastAsia="Arial Unicode MS"/>
          <w:rtl w:val="0"/>
          <w:lang w:val="en-US"/>
        </w:rPr>
        <w:t>s allergies or adverse reactions to medications, request and track consults, enter progress notes, diagnoses, and treatments for each encounter, and enter discharge summaries.</w:t>
      </w:r>
    </w:p>
    <w:p>
      <w:pPr>
        <w:pStyle w:val="CPRS H2 Body"/>
      </w:pPr>
      <w:r>
        <w:rPr>
          <w:rFonts w:cs="Arial Unicode MS" w:eastAsia="Arial Unicode MS"/>
          <w:rtl w:val="0"/>
          <w:lang w:val="en-US"/>
        </w:rPr>
        <w:t>CPRS not only allows you to keep comprehensive patient records, it enables you to review and analyze the data gathered on any patient in a way that directly supports clinical decision-making.</w:t>
      </w:r>
    </w:p>
    <w:p>
      <w:pPr>
        <w:pStyle w:val="CPRS Bullets"/>
        <w:numPr>
          <w:ilvl w:val="0"/>
          <w:numId w:val="2"/>
        </w:numPr>
      </w:pP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column">
                  <wp:posOffset>-6350</wp:posOffset>
                </wp:positionH>
                <wp:positionV relativeFrom="line">
                  <wp:posOffset>635</wp:posOffset>
                </wp:positionV>
                <wp:extent cx="2733477" cy="452630"/>
                <wp:effectExtent l="0" t="0" r="0" b="0"/>
                <wp:wrapTopAndBottom distT="152400" distB="152400"/>
                <wp:docPr id="1073741826" name="officeArt object" descr="Using CPRS Documentation…"/>
                <wp:cNvGraphicFramePr/>
                <a:graphic xmlns:a="http://schemas.openxmlformats.org/drawingml/2006/main">
                  <a:graphicData uri="http://schemas.microsoft.com/office/word/2010/wordprocessingShape">
                    <wps:wsp>
                      <wps:cNvSpPr/>
                      <wps:spPr>
                        <a:xfrm>
                          <a:off x="0" y="0"/>
                          <a:ext cx="2733477" cy="452630"/>
                        </a:xfrm>
                        <a:prstGeom prst="rect">
                          <a:avLst/>
                        </a:prstGeom>
                        <a:solidFill>
                          <a:srgbClr val="000000">
                            <a:alpha val="0"/>
                          </a:srgbClr>
                        </a:solidFill>
                        <a:ln w="12700" cap="flat">
                          <a:noFill/>
                          <a:miter lim="400000"/>
                        </a:ln>
                        <a:effectLst/>
                      </wps:spPr>
                      <wps:txbx>
                        <w:txbxContent>
                          <w:p>
                            <w:pPr>
                              <w:pStyle w:val="Heading 3"/>
                            </w:pPr>
                            <w:r>
                              <w:rPr>
                                <w:rtl w:val="0"/>
                                <w:lang w:val="en-US"/>
                              </w:rPr>
                              <w:t>Using CPRS Documentation</w:t>
                            </w:r>
                          </w:p>
                          <w:p>
                            <w:pPr>
                              <w:pStyle w:val="heading 4"/>
                            </w:pPr>
                            <w:r>
                              <w:rPr>
                                <w:rtl w:val="0"/>
                                <w:lang w:val="en-US"/>
                              </w:rPr>
                              <w:t>Related Manuals</w:t>
                            </w:r>
                          </w:p>
                        </w:txbxContent>
                      </wps:txbx>
                      <wps:bodyPr wrap="square" lIns="0" tIns="0" rIns="0" bIns="0" numCol="1" anchor="ctr">
                        <a:noAutofit/>
                      </wps:bodyPr>
                    </wps:wsp>
                  </a:graphicData>
                </a:graphic>
              </wp:anchor>
            </w:drawing>
          </mc:Choice>
          <mc:Fallback>
            <w:pict>
              <v:rect id="_x0000_s1027" style="visibility:visible;position:absolute;margin-left:-0.5pt;margin-top:0.1pt;width:215.2pt;height:35.6pt;z-index:2516602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Using CPRS Documentation</w:t>
                      </w:r>
                    </w:p>
                    <w:p>
                      <w:pPr>
                        <w:pStyle w:val="heading 4"/>
                      </w:pPr>
                      <w:r>
                        <w:rPr>
                          <w:rtl w:val="0"/>
                          <w:lang w:val="en-US"/>
                        </w:rPr>
                        <w:t>Related Manuals</w:t>
                      </w:r>
                    </w:p>
                  </w:txbxContent>
                </v:textbox>
                <w10:wrap type="topAndBottom" side="bothSides" anchorx="text"/>
              </v:rect>
            </w:pict>
          </mc:Fallback>
        </mc:AlternateContent>
      </w:r>
      <w:r>
        <w:rPr>
          <w:rFonts w:cs="Arial Unicode MS" w:eastAsia="Arial Unicode MS"/>
          <w:rtl w:val="0"/>
          <w:lang w:val="en-US"/>
        </w:rPr>
        <w:t>Computerized Patient Record System Installation Guide</w:t>
      </w:r>
    </w:p>
    <w:p>
      <w:pPr>
        <w:pStyle w:val="CPRS Bullets"/>
        <w:numPr>
          <w:ilvl w:val="0"/>
          <w:numId w:val="2"/>
        </w:numPr>
      </w:pPr>
      <w:r>
        <w:rPr>
          <w:rFonts w:cs="Arial Unicode MS" w:eastAsia="Arial Unicode MS"/>
          <w:rtl w:val="0"/>
          <w:lang w:val="en-US"/>
        </w:rPr>
        <w:t>Computerized Patient Record System Setup Guide</w:t>
      </w:r>
    </w:p>
    <w:p>
      <w:pPr>
        <w:pStyle w:val="CPRS Bullets"/>
        <w:numPr>
          <w:ilvl w:val="0"/>
          <w:numId w:val="2"/>
        </w:numPr>
      </w:pPr>
      <w:r>
        <w:rPr>
          <w:rFonts w:cs="Arial Unicode MS" w:eastAsia="Arial Unicode MS"/>
          <w:rtl w:val="0"/>
          <w:lang w:val="en-US"/>
        </w:rPr>
        <w:t>Computerized Patient Record System Clinician Guide</w:t>
      </w:r>
    </w:p>
    <w:p>
      <w:pPr>
        <w:pStyle w:val="CPRS Bullets"/>
        <w:numPr>
          <w:ilvl w:val="0"/>
          <w:numId w:val="2"/>
        </w:numPr>
      </w:pPr>
      <w:r>
        <w:rPr>
          <w:rFonts w:cs="Arial Unicode MS" w:eastAsia="Arial Unicode MS"/>
          <w:rtl w:val="0"/>
          <w:lang w:val="en-US"/>
        </w:rPr>
        <w:t>Computerized Patient Record System Technical Manual</w:t>
      </w:r>
    </w:p>
    <w:p>
      <w:pPr>
        <w:pStyle w:val="CPRS Bullets"/>
        <w:numPr>
          <w:ilvl w:val="0"/>
          <w:numId w:val="2"/>
        </w:numPr>
      </w:pPr>
      <w:r>
        <w:rPr>
          <w:rFonts w:cs="Arial Unicode MS" w:eastAsia="Arial Unicode MS"/>
          <w:rtl w:val="0"/>
          <w:lang w:val="en-US"/>
        </w:rPr>
        <w:t>Text Integration Utility (TIU) Technical Manual</w:t>
      </w:r>
    </w:p>
    <w:p>
      <w:pPr>
        <w:pStyle w:val="CPRS Bullets"/>
        <w:numPr>
          <w:ilvl w:val="0"/>
          <w:numId w:val="2"/>
        </w:numPr>
      </w:pPr>
      <w:r>
        <w:rPr>
          <w:rFonts w:cs="Arial Unicode MS" w:eastAsia="Arial Unicode MS"/>
          <w:rtl w:val="0"/>
          <w:lang w:val="en-US"/>
        </w:rPr>
        <w:t>TIU/ASU Implementation Guide</w:t>
      </w:r>
    </w:p>
    <w:p>
      <w:pPr>
        <w:pStyle w:val="CPRS Bullets"/>
        <w:numPr>
          <w:ilvl w:val="0"/>
          <w:numId w:val="2"/>
        </w:numPr>
      </w:pPr>
      <w:r>
        <w:rPr>
          <w:rFonts w:cs="Arial Unicode MS" w:eastAsia="Arial Unicode MS"/>
          <w:rtl w:val="0"/>
          <w:lang w:val="en-US"/>
        </w:rPr>
        <w:t>Authorization/Subscription Utility (ASU) Technical Manual</w:t>
      </w:r>
    </w:p>
    <w:p>
      <w:pPr>
        <w:pStyle w:val="CPRS Bullets"/>
        <w:numPr>
          <w:ilvl w:val="0"/>
          <w:numId w:val="2"/>
        </w:numPr>
      </w:pPr>
      <w:r>
        <w:rPr>
          <w:rFonts w:cs="Arial Unicode MS" w:eastAsia="Arial Unicode MS"/>
          <w:rtl w:val="0"/>
          <w:lang w:val="en-US"/>
        </w:rPr>
        <w:t>Consult/Request Tracking Technical Manual</w:t>
      </w:r>
    </w:p>
    <w:p>
      <w:pPr>
        <w:pStyle w:val="CPRS Bullets"/>
        <w:numPr>
          <w:ilvl w:val="0"/>
          <w:numId w:val="2"/>
        </w:numPr>
      </w:pPr>
      <w:r>
        <w:rPr>
          <w:rFonts w:cs="Arial Unicode MS" w:eastAsia="Arial Unicode MS"/>
          <w:rtl w:val="0"/>
          <w:lang w:val="en-US"/>
        </w:rPr>
        <w:t>Clinical Reminders Manager Manual</w:t>
      </w:r>
    </w:p>
    <w:p>
      <w:pPr>
        <w:pStyle w:val="CPRS Note"/>
        <w:rPr>
          <w:b w:val="1"/>
          <w:bCs w:val="1"/>
        </w:rPr>
      </w:pPr>
    </w:p>
    <w:p>
      <w:pPr>
        <w:pStyle w:val="CPRS Note"/>
      </w:pPr>
      <w:r>
        <w:rPr>
          <w:rFonts w:cs="Arial Unicode MS" w:eastAsia="Arial Unicode MS"/>
          <w:b w:val="1"/>
          <w:bCs w:val="1"/>
          <w:rtl w:val="0"/>
          <w:lang w:val="en-US"/>
        </w:rPr>
        <w:t>Note:</w:t>
      </w:r>
      <w:r>
        <w:rPr>
          <w:rFonts w:cs="Arial Unicode MS" w:eastAsia="Arial Unicode MS"/>
          <w:rtl w:val="0"/>
        </w:rPr>
        <w:tab/>
        <w:t xml:space="preserve">The CPRS Technical </w:t>
      </w:r>
      <w:bookmarkStart w:name="List_manager_TM_reference" w:id="0"/>
      <w:bookmarkEnd w:id="0"/>
      <w:r>
        <w:rPr>
          <w:rFonts w:cs="Arial Unicode MS" w:eastAsia="Arial Unicode MS"/>
          <w:rtl w:val="0"/>
          <w:lang w:val="en-US"/>
        </w:rPr>
        <w:t>M</w:t>
      </w:r>
      <w:r>
        <w:rPr>
          <w:rFonts w:cs="Arial Unicode MS" w:eastAsia="Arial Unicode MS"/>
          <w:rtl w:val="0"/>
          <w:lang w:val="en-US"/>
        </w:rPr>
        <w:t>anual is a companion to this manual and contains a wealth of information about setting up CPRS, files, and how order checking and notifications work to name just a few items. Sites should be familiar with and use both manuals.</w:t>
      </w:r>
    </w:p>
    <w:p>
      <w:pPr>
        <w:pStyle w:val="CPRS H3 Body"/>
      </w:pP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column">
                  <wp:posOffset>-6350</wp:posOffset>
                </wp:positionH>
                <wp:positionV relativeFrom="line">
                  <wp:posOffset>635</wp:posOffset>
                </wp:positionV>
                <wp:extent cx="1565536" cy="147830"/>
                <wp:effectExtent l="0" t="0" r="0" b="0"/>
                <wp:wrapTopAndBottom distT="152400" distB="152400"/>
                <wp:docPr id="1073741827" name="officeArt object" descr="World Wide Web"/>
                <wp:cNvGraphicFramePr/>
                <a:graphic xmlns:a="http://schemas.openxmlformats.org/drawingml/2006/main">
                  <a:graphicData uri="http://schemas.microsoft.com/office/word/2010/wordprocessingShape">
                    <wps:wsp>
                      <wps:cNvSpPr/>
                      <wps:spPr>
                        <a:xfrm>
                          <a:off x="0" y="0"/>
                          <a:ext cx="1565536" cy="147830"/>
                        </a:xfrm>
                        <a:prstGeom prst="rect">
                          <a:avLst/>
                        </a:prstGeom>
                        <a:solidFill>
                          <a:srgbClr val="000000">
                            <a:alpha val="0"/>
                          </a:srgbClr>
                        </a:solidFill>
                        <a:ln w="12700" cap="flat">
                          <a:noFill/>
                          <a:miter lim="400000"/>
                        </a:ln>
                        <a:effectLst/>
                      </wps:spPr>
                      <wps:txbx>
                        <w:txbxContent>
                          <w:p>
                            <w:pPr>
                              <w:pStyle w:val="heading 4"/>
                            </w:pPr>
                            <w:r>
                              <w:rPr>
                                <w:rtl w:val="0"/>
                                <w:lang w:val="en-US"/>
                              </w:rPr>
                              <w:t>World Wide Web</w:t>
                            </w:r>
                          </w:p>
                        </w:txbxContent>
                      </wps:txbx>
                      <wps:bodyPr wrap="square" lIns="0" tIns="0" rIns="0" bIns="0" numCol="1" anchor="ctr">
                        <a:noAutofit/>
                      </wps:bodyPr>
                    </wps:wsp>
                  </a:graphicData>
                </a:graphic>
              </wp:anchor>
            </w:drawing>
          </mc:Choice>
          <mc:Fallback>
            <w:pict>
              <v:rect id="_x0000_s1028" style="visibility:visible;position:absolute;margin-left:-0.5pt;margin-top:0.1pt;width:123.3pt;height:11.6pt;z-index:2516613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World Wide Web</w:t>
                      </w:r>
                    </w:p>
                  </w:txbxContent>
                </v:textbox>
                <w10:wrap type="topAndBottom" side="bothSides" anchorx="text"/>
              </v:rect>
            </w:pict>
          </mc:Fallback>
        </mc:AlternateContent>
      </w:r>
      <w:r>
        <w:rPr>
          <w:rFonts w:cs="Arial Unicode MS" w:eastAsia="Arial Unicode MS"/>
          <w:rtl w:val="0"/>
          <w:lang w:val="en-US"/>
        </w:rPr>
        <w:t>CPRS documentation is also available on the VistA Document Library (VDL) The online versions will be updated as needed. Please look for the latest version on the VDL:</w:t>
      </w:r>
    </w:p>
    <w:p>
      <w:pPr>
        <w:pStyle w:val="CPRS H3 Body"/>
      </w:pPr>
      <w:r>
        <w:rPr>
          <w:rStyle w:val="Hyperlink.0"/>
        </w:rPr>
        <w:fldChar w:fldCharType="begin" w:fldLock="0"/>
      </w:r>
      <w:r>
        <w:rPr>
          <w:rStyle w:val="Hyperlink.0"/>
        </w:rPr>
        <w:instrText xml:space="preserve"> HYPERLINK "http://www.va.gov/vdl"</w:instrText>
      </w:r>
      <w:r>
        <w:rPr>
          <w:rStyle w:val="Hyperlink.0"/>
        </w:rPr>
        <w:fldChar w:fldCharType="separate" w:fldLock="0"/>
      </w:r>
      <w:r>
        <w:rPr>
          <w:rStyle w:val="Hyperlink.0"/>
          <w:rFonts w:cs="Arial Unicode MS" w:eastAsia="Arial Unicode MS"/>
          <w:rtl w:val="0"/>
        </w:rPr>
        <w:t>http://www.va.gov/vdl</w:t>
      </w:r>
      <w:r>
        <w:rPr/>
        <w:fldChar w:fldCharType="end" w:fldLock="0"/>
      </w:r>
    </w:p>
    <w:p>
      <w:pPr>
        <w:pStyle w:val="CPRS H2 Body"/>
      </w:pP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column">
                  <wp:posOffset>-6350</wp:posOffset>
                </wp:positionH>
                <wp:positionV relativeFrom="line">
                  <wp:posOffset>635</wp:posOffset>
                </wp:positionV>
                <wp:extent cx="1898452" cy="361653"/>
                <wp:effectExtent l="0" t="0" r="0" b="0"/>
                <wp:wrapTopAndBottom distT="152400" distB="152400"/>
                <wp:docPr id="1073741828" name="officeArt object" descr="CPRS GUI Interface"/>
                <wp:cNvGraphicFramePr/>
                <a:graphic xmlns:a="http://schemas.openxmlformats.org/drawingml/2006/main">
                  <a:graphicData uri="http://schemas.microsoft.com/office/word/2010/wordprocessingShape">
                    <wps:wsp>
                      <wps:cNvSpPr/>
                      <wps:spPr>
                        <a:xfrm>
                          <a:off x="0" y="0"/>
                          <a:ext cx="1898452" cy="361653"/>
                        </a:xfrm>
                        <a:prstGeom prst="rect">
                          <a:avLst/>
                        </a:prstGeom>
                        <a:solidFill>
                          <a:srgbClr val="000000">
                            <a:alpha val="0"/>
                          </a:srgbClr>
                        </a:solidFill>
                        <a:ln w="12700" cap="flat">
                          <a:noFill/>
                          <a:miter lim="400000"/>
                        </a:ln>
                        <a:effectLst/>
                      </wps:spPr>
                      <wps:txbx>
                        <w:txbxContent>
                          <w:p>
                            <w:pPr>
                              <w:pStyle w:val="Heading 3"/>
                              <w:rPr>
                                <w:sz w:val="20"/>
                                <w:szCs w:val="20"/>
                              </w:rPr>
                            </w:pPr>
                          </w:p>
                          <w:p>
                            <w:pPr>
                              <w:pStyle w:val="Heading 3"/>
                            </w:pPr>
                            <w:r>
                              <w:rPr>
                                <w:rtl w:val="0"/>
                                <w:lang w:val="pt-PT"/>
                              </w:rPr>
                              <w:t>CPRS GUI Interface</w:t>
                            </w:r>
                          </w:p>
                        </w:txbxContent>
                      </wps:txbx>
                      <wps:bodyPr wrap="square" lIns="0" tIns="0" rIns="0" bIns="0" numCol="1" anchor="ctr">
                        <a:noAutofit/>
                      </wps:bodyPr>
                    </wps:wsp>
                  </a:graphicData>
                </a:graphic>
              </wp:anchor>
            </w:drawing>
          </mc:Choice>
          <mc:Fallback>
            <w:pict>
              <v:rect id="_x0000_s1029" style="visibility:visible;position:absolute;margin-left:-0.5pt;margin-top:0.1pt;width:149.5pt;height:28.5pt;z-index:2516623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sz w:val="20"/>
                          <w:szCs w:val="20"/>
                        </w:rPr>
                      </w:pPr>
                    </w:p>
                    <w:p>
                      <w:pPr>
                        <w:pStyle w:val="Heading 3"/>
                      </w:pPr>
                      <w:r>
                        <w:rPr>
                          <w:rtl w:val="0"/>
                          <w:lang w:val="pt-PT"/>
                        </w:rPr>
                        <w:t>CPRS GUI Interface</w:t>
                      </w:r>
                    </w:p>
                  </w:txbxContent>
                </v:textbox>
                <w10:wrap type="topAndBottom" side="bothSides" anchorx="text"/>
              </v:rect>
            </w:pict>
          </mc:Fallback>
        </mc:AlternateContent>
      </w:r>
      <w:r>
        <w:rPr>
          <w:rFonts w:cs="Arial Unicode MS" w:eastAsia="Arial Unicode MS"/>
          <w:rtl w:val="0"/>
          <w:lang w:val="en-US"/>
        </w:rPr>
        <w:t>CPRS was built to run in both the Microsoft Windows operating environment (usually referred to simply as Windows) and on terminals. The terminal, text-based version of CPRS is not described in this manual. This manual describes the Windows version of CPRS. The Graphical User Interface (GUI) version of CPRS uses graphical elements, such as lines, boxes, and pictures, to display information instead of just text. Windows is another example of a GUI.</w:t>
      </w:r>
    </w:p>
    <w:p>
      <w:pPr>
        <w:pStyle w:val="CPRS H2 Body"/>
      </w:pP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column">
                  <wp:posOffset>-6350</wp:posOffset>
                </wp:positionH>
                <wp:positionV relativeFrom="line">
                  <wp:posOffset>635</wp:posOffset>
                </wp:positionV>
                <wp:extent cx="3094633" cy="221953"/>
                <wp:effectExtent l="0" t="0" r="0" b="0"/>
                <wp:wrapTopAndBottom distT="152400" distB="152400"/>
                <wp:docPr id="1073741829" name="officeArt object" descr="The Organization of this Manual"/>
                <wp:cNvGraphicFramePr/>
                <a:graphic xmlns:a="http://schemas.openxmlformats.org/drawingml/2006/main">
                  <a:graphicData uri="http://schemas.microsoft.com/office/word/2010/wordprocessingShape">
                    <wps:wsp>
                      <wps:cNvSpPr/>
                      <wps:spPr>
                        <a:xfrm>
                          <a:off x="0" y="0"/>
                          <a:ext cx="3094633" cy="221953"/>
                        </a:xfrm>
                        <a:prstGeom prst="rect">
                          <a:avLst/>
                        </a:prstGeom>
                        <a:solidFill>
                          <a:srgbClr val="000000">
                            <a:alpha val="0"/>
                          </a:srgbClr>
                        </a:solidFill>
                        <a:ln w="12700" cap="flat">
                          <a:noFill/>
                          <a:miter lim="400000"/>
                        </a:ln>
                        <a:effectLst/>
                      </wps:spPr>
                      <wps:txbx>
                        <w:txbxContent>
                          <w:p>
                            <w:pPr>
                              <w:pStyle w:val="Heading 3"/>
                            </w:pPr>
                            <w:r>
                              <w:rPr>
                                <w:rtl w:val="0"/>
                                <w:lang w:val="en-US"/>
                              </w:rPr>
                              <w:t>The Organization of this Manual</w:t>
                            </w:r>
                          </w:p>
                        </w:txbxContent>
                      </wps:txbx>
                      <wps:bodyPr wrap="square" lIns="0" tIns="0" rIns="0" bIns="0" numCol="1" anchor="ctr">
                        <a:noAutofit/>
                      </wps:bodyPr>
                    </wps:wsp>
                  </a:graphicData>
                </a:graphic>
              </wp:anchor>
            </w:drawing>
          </mc:Choice>
          <mc:Fallback>
            <w:pict>
              <v:rect id="_x0000_s1030" style="visibility:visible;position:absolute;margin-left:-0.5pt;margin-top:0.1pt;width:243.7pt;height:17.5pt;z-index:2516633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The Organization of this Manual</w:t>
                      </w:r>
                    </w:p>
                  </w:txbxContent>
                </v:textbox>
                <w10:wrap type="topAndBottom" side="bothSides" anchorx="text"/>
              </v:rect>
            </w:pict>
          </mc:Fallback>
        </mc:AlternateContent>
      </w:r>
      <w:r>
        <w:rPr>
          <w:rFonts w:cs="Arial Unicode MS" w:eastAsia="Arial Unicode MS"/>
          <w:rtl w:val="0"/>
          <w:lang w:val="en-US"/>
        </w:rPr>
        <w:t>This manual is organized in the way most people will see the CPRS GUI product. CPRS is patterned similar to the patient</w:t>
      </w:r>
      <w:r>
        <w:rPr>
          <w:rFonts w:cs="Arial Unicode MS" w:eastAsia="Arial Unicode MS" w:hint="default"/>
          <w:rtl w:val="0"/>
          <w:lang w:val="en-US"/>
        </w:rPr>
        <w:t>’</w:t>
      </w:r>
      <w:r>
        <w:rPr>
          <w:rFonts w:cs="Arial Unicode MS" w:eastAsia="Arial Unicode MS"/>
          <w:rtl w:val="0"/>
          <w:lang w:val="en-US"/>
        </w:rPr>
        <w:t>s chart. The technical aspects of each tab in the chart are explained. The configuration of CPRS is controlled using the Parameter file. Several parameters affect the presentation of the chart by controlling defaults and allowing functionality to be enabled. Parameters are further listed in the appendix. Remote Procedure Calls (RPC) are also listed. An RPC is a procedure called from the client (the user</w:t>
      </w:r>
      <w:r>
        <w:rPr>
          <w:rFonts w:cs="Arial Unicode MS" w:eastAsia="Arial Unicode MS" w:hint="default"/>
          <w:rtl w:val="0"/>
          <w:lang w:val="en-US"/>
        </w:rPr>
        <w:t>’</w:t>
      </w:r>
      <w:r>
        <w:rPr>
          <w:rFonts w:cs="Arial Unicode MS" w:eastAsia="Arial Unicode MS"/>
          <w:rtl w:val="0"/>
          <w:lang w:val="en-US"/>
        </w:rPr>
        <w:t>s workstation) communicating to the server (the M database).</w:t>
      </w:r>
    </w:p>
    <w:p>
      <w:pPr>
        <w:pStyle w:val="CPRS Note"/>
        <w:ind w:left="0" w:firstLine="0"/>
      </w:pP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column">
                  <wp:posOffset>-6350</wp:posOffset>
                </wp:positionH>
                <wp:positionV relativeFrom="line">
                  <wp:posOffset>635</wp:posOffset>
                </wp:positionV>
                <wp:extent cx="3128938" cy="259222"/>
                <wp:effectExtent l="0" t="0" r="0" b="0"/>
                <wp:wrapTopAndBottom distT="152400" distB="152400"/>
                <wp:docPr id="1073741830" name="officeArt object" descr="General Application Settings"/>
                <wp:cNvGraphicFramePr/>
                <a:graphic xmlns:a="http://schemas.openxmlformats.org/drawingml/2006/main">
                  <a:graphicData uri="http://schemas.microsoft.com/office/word/2010/wordprocessingShape">
                    <wps:wsp>
                      <wps:cNvSpPr/>
                      <wps:spPr>
                        <a:xfrm>
                          <a:off x="0" y="0"/>
                          <a:ext cx="3128938" cy="259222"/>
                        </a:xfrm>
                        <a:prstGeom prst="rect">
                          <a:avLst/>
                        </a:prstGeom>
                        <a:solidFill>
                          <a:srgbClr val="000000">
                            <a:alpha val="0"/>
                          </a:srgbClr>
                        </a:solidFill>
                        <a:ln w="12700" cap="flat">
                          <a:noFill/>
                          <a:miter lim="400000"/>
                        </a:ln>
                        <a:effectLst/>
                      </wps:spPr>
                      <wps:txbx>
                        <w:txbxContent>
                          <w:p>
                            <w:pPr>
                              <w:pStyle w:val="Heading 2"/>
                            </w:pPr>
                            <w:r>
                              <w:rPr>
                                <w:rtl w:val="0"/>
                                <w:lang w:val="en-US"/>
                              </w:rPr>
                              <w:t>General Application Settings</w:t>
                            </w:r>
                          </w:p>
                        </w:txbxContent>
                      </wps:txbx>
                      <wps:bodyPr wrap="square" lIns="0" tIns="0" rIns="0" bIns="0" numCol="1" anchor="ctr">
                        <a:noAutofit/>
                      </wps:bodyPr>
                    </wps:wsp>
                  </a:graphicData>
                </a:graphic>
              </wp:anchor>
            </w:drawing>
          </mc:Choice>
          <mc:Fallback>
            <w:pict>
              <v:rect id="_x0000_s1031" style="visibility:visible;position:absolute;margin-left:-0.5pt;margin-top:0.1pt;width:246.4pt;height:20.4pt;z-index:2516643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en-US"/>
                        </w:rPr>
                        <w:t>General Application Settings</w:t>
                      </w:r>
                    </w:p>
                  </w:txbxContent>
                </v:textbox>
                <w10:wrap type="topAndBottom" side="bothSides" anchorx="text"/>
              </v:rect>
            </w:pict>
          </mc:Fallback>
        </mc:AlternateContent>
      </w:r>
    </w:p>
    <w:p>
      <w:pPr>
        <w:pStyle w:val="CPRS H2 Body"/>
      </w:pPr>
      <w:r>
        <w:rPr>
          <w:rFonts w:cs="Arial Unicode MS" w:eastAsia="Arial Unicode MS"/>
          <w:rtl w:val="0"/>
          <w:lang w:val="en-US"/>
        </w:rPr>
        <w:t>The settings described in this section refer to those not generally tied to any tab in CPRS, but apply to the overall application. This section covers the following areas:</w:t>
      </w:r>
    </w:p>
    <w:p>
      <w:pPr>
        <w:pStyle w:val="CPRS Bullets"/>
        <w:numPr>
          <w:ilvl w:val="0"/>
          <w:numId w:val="2"/>
        </w:numPr>
      </w:pPr>
      <w:r>
        <w:rPr>
          <w:rFonts w:cs="Arial Unicode MS" w:eastAsia="Arial Unicode MS"/>
          <w:rtl w:val="0"/>
          <w:lang w:val="en-US"/>
        </w:rPr>
        <w:t>Command line switches</w:t>
      </w:r>
    </w:p>
    <w:p>
      <w:pPr>
        <w:pStyle w:val="CPRS Bullets"/>
        <w:numPr>
          <w:ilvl w:val="0"/>
          <w:numId w:val="2"/>
        </w:numPr>
      </w:pPr>
      <w:r>
        <w:rPr>
          <w:rFonts w:cs="Arial Unicode MS" w:eastAsia="Arial Unicode MS"/>
          <w:rtl w:val="0"/>
          <w:lang w:val="en-US"/>
        </w:rPr>
        <w:t>Initial View</w:t>
      </w:r>
    </w:p>
    <w:p>
      <w:pPr>
        <w:pStyle w:val="CPRS Bullets"/>
        <w:numPr>
          <w:ilvl w:val="0"/>
          <w:numId w:val="2"/>
        </w:numPr>
      </w:pPr>
      <w:r>
        <w:rPr>
          <w:rFonts w:cs="Arial Unicode MS" w:eastAsia="Arial Unicode MS"/>
          <w:rtl w:val="0"/>
          <w:lang w:val="en-US"/>
        </w:rPr>
        <w:t>Tools Menu</w:t>
      </w:r>
    </w:p>
    <w:p>
      <w:pPr>
        <w:pStyle w:val="CPRS Bullets"/>
        <w:numPr>
          <w:ilvl w:val="0"/>
          <w:numId w:val="2"/>
        </w:numPr>
      </w:pPr>
      <w:r>
        <w:rPr>
          <w:rFonts w:cs="Arial Unicode MS" w:eastAsia="Arial Unicode MS"/>
          <w:rtl w:val="0"/>
          <w:lang w:val="en-US"/>
        </w:rPr>
        <w:t>Window Layout</w:t>
      </w:r>
    </w:p>
    <w:p>
      <w:pPr>
        <w:pStyle w:val="CPRS Bullets"/>
        <w:numPr>
          <w:ilvl w:val="0"/>
          <w:numId w:val="2"/>
        </w:numPr>
      </w:pPr>
      <w:r>
        <w:rPr>
          <w:rFonts w:cs="Arial Unicode MS" w:eastAsia="Arial Unicode MS"/>
          <w:rtl w:val="0"/>
          <w:lang w:val="en-US"/>
        </w:rPr>
        <w:t>Timeouts</w:t>
      </w:r>
    </w:p>
    <w:p>
      <w:pPr>
        <w:pStyle w:val="CPRS Bullets"/>
        <w:numPr>
          <w:ilvl w:val="0"/>
          <w:numId w:val="2"/>
        </w:numPr>
      </w:pPr>
      <w:r>
        <w:rPr>
          <w:rFonts w:cs="Arial Unicode MS" w:eastAsia="Arial Unicode MS"/>
          <w:rtl w:val="0"/>
          <w:lang w:val="en-US"/>
        </w:rPr>
        <w:t>Miscellaneous</w:t>
      </w:r>
    </w:p>
    <w:p>
      <w:pPr>
        <w:pStyle w:val="CPRS Bullets"/>
        <w:ind w:left="1440" w:hanging="360"/>
      </w:pPr>
    </w:p>
    <w:p>
      <w:pPr>
        <w:pStyle w:val="CPRS H3 Body"/>
      </w:pPr>
      <w: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column">
                  <wp:posOffset>-6350</wp:posOffset>
                </wp:positionH>
                <wp:positionV relativeFrom="line">
                  <wp:posOffset>635</wp:posOffset>
                </wp:positionV>
                <wp:extent cx="2417664" cy="221953"/>
                <wp:effectExtent l="0" t="0" r="0" b="0"/>
                <wp:wrapTopAndBottom distT="152400" distB="152400"/>
                <wp:docPr id="1073741831" name="officeArt object" descr="Command Line Switches"/>
                <wp:cNvGraphicFramePr/>
                <a:graphic xmlns:a="http://schemas.openxmlformats.org/drawingml/2006/main">
                  <a:graphicData uri="http://schemas.microsoft.com/office/word/2010/wordprocessingShape">
                    <wps:wsp>
                      <wps:cNvSpPr/>
                      <wps:spPr>
                        <a:xfrm>
                          <a:off x="0" y="0"/>
                          <a:ext cx="2417664" cy="221953"/>
                        </a:xfrm>
                        <a:prstGeom prst="rect">
                          <a:avLst/>
                        </a:prstGeom>
                        <a:solidFill>
                          <a:srgbClr val="000000">
                            <a:alpha val="0"/>
                          </a:srgbClr>
                        </a:solidFill>
                        <a:ln w="12700" cap="flat">
                          <a:noFill/>
                          <a:miter lim="400000"/>
                        </a:ln>
                        <a:effectLst/>
                      </wps:spPr>
                      <wps:txbx>
                        <w:txbxContent>
                          <w:p>
                            <w:pPr>
                              <w:pStyle w:val="Heading 3"/>
                            </w:pPr>
                            <w:r>
                              <w:rPr>
                                <w:rtl w:val="0"/>
                                <w:lang w:val="en-US"/>
                              </w:rPr>
                              <w:t>Command Line Switches</w:t>
                            </w:r>
                          </w:p>
                        </w:txbxContent>
                      </wps:txbx>
                      <wps:bodyPr wrap="square" lIns="0" tIns="0" rIns="0" bIns="0" numCol="1" anchor="ctr">
                        <a:noAutofit/>
                      </wps:bodyPr>
                    </wps:wsp>
                  </a:graphicData>
                </a:graphic>
              </wp:anchor>
            </w:drawing>
          </mc:Choice>
          <mc:Fallback>
            <w:pict>
              <v:rect id="_x0000_s1032" style="visibility:visible;position:absolute;margin-left:-0.5pt;margin-top:0.1pt;width:190.4pt;height:17.5pt;z-index:2516654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Command Line Switches</w:t>
                      </w:r>
                    </w:p>
                  </w:txbxContent>
                </v:textbox>
                <w10:wrap type="topAndBottom" side="bothSides" anchorx="text"/>
              </v:rect>
            </w:pict>
          </mc:Fallback>
        </mc:AlternateContent>
      </w:r>
      <w:r>
        <w:rPr>
          <w:rFonts w:cs="Arial Unicode MS" w:eastAsia="Arial Unicode MS"/>
          <w:rtl w:val="0"/>
          <w:lang w:val="en-US"/>
        </w:rPr>
        <w:t xml:space="preserve">CPRS supports several command line switches. The switches enable users define certain parameters, such as the name of the server or the port number. Others enable users to force certain behaviors in CPRS, such as debugging, showing which remote procedure calls are executing, forcing, limiting, or disabling context management, and turning off the CPRS splash screen. </w:t>
      </w:r>
    </w:p>
    <w:p>
      <w:pPr>
        <w:pStyle w:val="CPRS H3 Body"/>
      </w:pPr>
      <w:r>
        <w:rPr>
          <w:rFonts w:cs="Arial Unicode MS" w:eastAsia="Arial Unicode MS"/>
          <w:rtl w:val="0"/>
          <w:lang w:val="en-US"/>
        </w:rPr>
        <w:t>The switches supported by CPRS are as follows:</w:t>
      </w:r>
    </w:p>
    <w:p>
      <w:pPr>
        <w:pStyle w:val="CPRS H4 Body"/>
        <w:tabs>
          <w:tab w:val="left" w:pos="2520"/>
        </w:tabs>
      </w:pPr>
      <w:r>
        <w:rPr>
          <w:rtl w:val="0"/>
          <w:lang w:val="en-US"/>
        </w:rPr>
        <w:t>SERVER= or S=</w:t>
        <w:tab/>
        <w:t>name of server to connect to</w:t>
      </w:r>
    </w:p>
    <w:p>
      <w:pPr>
        <w:pStyle w:val="CPRS H4 Body"/>
        <w:tabs>
          <w:tab w:val="left" w:pos="2520"/>
        </w:tabs>
      </w:pPr>
      <w:r>
        <w:rPr>
          <w:rtl w:val="0"/>
          <w:lang w:val="en-US"/>
        </w:rPr>
        <w:t>PORT= or P=</w:t>
        <w:tab/>
        <w:t>broker port on that server</w:t>
      </w:r>
    </w:p>
    <w:p>
      <w:pPr>
        <w:pStyle w:val="CPRS H4 Body"/>
        <w:tabs>
          <w:tab w:val="left" w:pos="2520"/>
        </w:tabs>
      </w:pPr>
      <w:r>
        <w:rPr>
          <w:rtl w:val="0"/>
          <w:lang w:val="en-US"/>
        </w:rPr>
        <w:t>DEBUG</w:t>
        <w:tab/>
        <w:t>allow server-side debugging and breakpoints (see RPCBroker docs)</w:t>
      </w:r>
    </w:p>
    <w:p>
      <w:pPr>
        <w:pStyle w:val="CPRS H4 Body"/>
        <w:tabs>
          <w:tab w:val="left" w:pos="2520"/>
        </w:tabs>
        <w:ind w:left="2520" w:hanging="1800"/>
      </w:pPr>
      <w:r>
        <w:rPr>
          <w:rtl w:val="0"/>
          <w:lang w:val="en-US"/>
        </w:rPr>
        <w:t>SHOWRPCS</w:t>
        <w:tab/>
      </w:r>
      <w:bookmarkStart w:name="showrpcs_not_on_status_bar" w:id="1"/>
      <w:bookmarkEnd w:id="1"/>
      <w:r>
        <w:rPr>
          <w:rtl w:val="0"/>
          <w:lang w:val="en-US"/>
        </w:rPr>
        <w:t>p</w:t>
      </w:r>
      <w:r>
        <w:rPr>
          <w:rtl w:val="0"/>
          <w:lang w:val="en-US"/>
        </w:rPr>
        <w:t>utting this on the command line enables the user to see the last 100 RPCs if by using the Last Broker Call option on the Help  menu</w:t>
      </w:r>
    </w:p>
    <w:p>
      <w:pPr>
        <w:pStyle w:val="CPRS H4 Body"/>
        <w:tabs>
          <w:tab w:val="left" w:pos="2520"/>
        </w:tabs>
      </w:pPr>
      <w:r>
        <w:rPr>
          <w:rtl w:val="0"/>
          <w:lang w:val="en-US"/>
        </w:rPr>
        <w:t>CCOW=</w:t>
        <w:tab/>
        <w:t>DISABLE - run in non-CCOW mode</w:t>
      </w:r>
    </w:p>
    <w:p>
      <w:pPr>
        <w:pStyle w:val="CPRS H4 Body"/>
        <w:tabs>
          <w:tab w:val="left" w:pos="2520"/>
        </w:tabs>
        <w:ind w:left="2520" w:hanging="1800"/>
      </w:pPr>
      <w:r>
        <w:rPr>
          <w:rtl w:val="0"/>
        </w:rPr>
        <w:tab/>
        <w:t>FORCE - force second and subsequent instances of CPRS to link to context on startup</w:t>
      </w:r>
    </w:p>
    <w:p>
      <w:pPr>
        <w:pStyle w:val="CPRS H4 Body"/>
        <w:tabs>
          <w:tab w:val="left" w:pos="2520"/>
        </w:tabs>
        <w:ind w:left="2520" w:hanging="1800"/>
      </w:pPr>
      <w:r>
        <w:rPr>
          <w:rtl w:val="0"/>
        </w:rPr>
        <w:tab/>
        <w:t>PATIENTONL</w:t>
      </w:r>
      <w:bookmarkStart w:name="CCOW_patientonly_switch" w:id="2"/>
      <w:bookmarkEnd w:id="2"/>
      <w:r>
        <w:rPr>
          <w:rtl w:val="0"/>
          <w:lang w:val="en-US"/>
        </w:rPr>
        <w:t>Y</w:t>
      </w:r>
      <w:r>
        <w:rPr>
          <w:rtl w:val="0"/>
          <w:lang w:val="en-US"/>
        </w:rPr>
        <w:t xml:space="preserve"> -  limits context management to patient context only, not user context</w:t>
      </w:r>
    </w:p>
    <w:p>
      <w:pPr>
        <w:pStyle w:val="CPRS H4 Body"/>
        <w:tabs>
          <w:tab w:val="left" w:pos="2520"/>
        </w:tabs>
      </w:pPr>
      <w:r>
        <w:rPr>
          <w:rtl w:val="0"/>
          <w:lang w:val="en-US"/>
        </w:rPr>
        <w:t>SPLASH=</w:t>
        <w:tab/>
        <w:t>OFF - do not show splash screen</w:t>
      </w:r>
    </w:p>
    <w:p>
      <w:pPr>
        <w:pStyle w:val="CPRS Note"/>
      </w:pPr>
    </w:p>
    <w:p>
      <w:pPr>
        <w:pStyle w:val="CPRS Note"/>
      </w:pPr>
      <w:r>
        <w:rPr>
          <w:rFonts w:cs="Arial Unicode MS" w:eastAsia="Arial Unicode MS"/>
          <w:b w:val="1"/>
          <w:bCs w:val="1"/>
          <w:rtl w:val="0"/>
          <w:lang w:val="en-US"/>
        </w:rPr>
        <w:t>Note:</w:t>
      </w:r>
      <w:r>
        <w:rPr>
          <w:rFonts w:cs="Arial Unicode MS" w:eastAsia="Arial Unicode MS"/>
          <w:rtl w:val="0"/>
        </w:rPr>
        <w:tab/>
        <w:t>Although there are three CCOW command line switches, CPRS can only use one at a time. If users put more than one CCOW switch in the shortcut, CPRS will use only the first one.</w:t>
      </w:r>
    </w:p>
    <w:p>
      <w:pPr>
        <w:pStyle w:val="CPRS H3 Body"/>
      </w:pPr>
    </w:p>
    <w:p>
      <w:pPr>
        <w:pStyle w:val="CPRS H3 Body"/>
      </w:pPr>
      <w:r>
        <w:rPr>
          <w:rFonts w:cs="Arial Unicode MS" w:eastAsia="Arial Unicode MS"/>
          <w:rtl w:val="0"/>
          <w:lang w:val="en-US"/>
        </w:rPr>
        <w:t>These switches can be placed anywhere used to run CPRS, such as the Run window, a batch file, or in the Target field of a CPRS shortcut as shown in the graphic below:</w:t>
      </w:r>
    </w:p>
    <w:p>
      <w:pPr>
        <w:pStyle w:val="CPRS caption"/>
      </w:pPr>
      <w:r>
        <w:drawing xmlns:a="http://schemas.openxmlformats.org/drawingml/2006/main">
          <wp:inline distT="0" distB="0" distL="0" distR="0">
            <wp:extent cx="3495675" cy="4219575"/>
            <wp:effectExtent l="0" t="0" r="0" b="0"/>
            <wp:docPr id="1073741832" name="officeArt object" descr="Shortcut tab displaying the Target filed and the location in VISTA."/>
            <wp:cNvGraphicFramePr/>
            <a:graphic xmlns:a="http://schemas.openxmlformats.org/drawingml/2006/main">
              <a:graphicData uri="http://schemas.openxmlformats.org/drawingml/2006/picture">
                <pic:pic xmlns:pic="http://schemas.openxmlformats.org/drawingml/2006/picture">
                  <pic:nvPicPr>
                    <pic:cNvPr id="1073741832" name="Shortcut tab displaying the Target filed and the location in VISTA." descr="Shortcut tab displaying the Target filed and the location in VISTA."/>
                    <pic:cNvPicPr>
                      <a:picLocks noChangeAspect="1"/>
                    </pic:cNvPicPr>
                  </pic:nvPicPr>
                  <pic:blipFill>
                    <a:blip r:embed="rId10">
                      <a:extLst/>
                    </a:blip>
                    <a:stretch>
                      <a:fillRect/>
                    </a:stretch>
                  </pic:blipFill>
                  <pic:spPr>
                    <a:xfrm>
                      <a:off x="0" y="0"/>
                      <a:ext cx="3495675" cy="4219575"/>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This screen shot shows the Properties of a windows shortcut. In the Target field, command line switches defining the server and the port are shown.</w:t>
      </w:r>
    </w:p>
    <w:p>
      <w:pPr>
        <w:pStyle w:val="CPRS caption"/>
      </w:pPr>
    </w:p>
    <w:p>
      <w:pPr>
        <w:pStyle w:val="CPRS H3 Body"/>
      </w:pP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column">
                  <wp:posOffset>-6350</wp:posOffset>
                </wp:positionH>
                <wp:positionV relativeFrom="line">
                  <wp:posOffset>635</wp:posOffset>
                </wp:positionV>
                <wp:extent cx="1059161" cy="221953"/>
                <wp:effectExtent l="0" t="0" r="0" b="0"/>
                <wp:wrapTopAndBottom distT="152400" distB="152400"/>
                <wp:docPr id="1073741833" name="officeArt object" descr="Initial View"/>
                <wp:cNvGraphicFramePr/>
                <a:graphic xmlns:a="http://schemas.openxmlformats.org/drawingml/2006/main">
                  <a:graphicData uri="http://schemas.microsoft.com/office/word/2010/wordprocessingShape">
                    <wps:wsp>
                      <wps:cNvSpPr/>
                      <wps:spPr>
                        <a:xfrm>
                          <a:off x="0" y="0"/>
                          <a:ext cx="1059161" cy="221953"/>
                        </a:xfrm>
                        <a:prstGeom prst="rect">
                          <a:avLst/>
                        </a:prstGeom>
                        <a:solidFill>
                          <a:srgbClr val="000000">
                            <a:alpha val="0"/>
                          </a:srgbClr>
                        </a:solidFill>
                        <a:ln w="12700" cap="flat">
                          <a:noFill/>
                          <a:miter lim="400000"/>
                        </a:ln>
                        <a:effectLst/>
                      </wps:spPr>
                      <wps:txbx>
                        <w:txbxContent>
                          <w:p>
                            <w:pPr>
                              <w:pStyle w:val="Heading 3"/>
                            </w:pPr>
                            <w:r>
                              <w:rPr>
                                <w:rtl w:val="0"/>
                                <w:lang w:val="en-US"/>
                              </w:rPr>
                              <w:t>Initial View</w:t>
                            </w:r>
                          </w:p>
                        </w:txbxContent>
                      </wps:txbx>
                      <wps:bodyPr wrap="square" lIns="0" tIns="0" rIns="0" bIns="0" numCol="1" anchor="ctr">
                        <a:noAutofit/>
                      </wps:bodyPr>
                    </wps:wsp>
                  </a:graphicData>
                </a:graphic>
              </wp:anchor>
            </w:drawing>
          </mc:Choice>
          <mc:Fallback>
            <w:pict>
              <v:rect id="_x0000_s1033" style="visibility:visible;position:absolute;margin-left:-0.5pt;margin-top:0.1pt;width:83.4pt;height:17.5pt;z-index:2516664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Initial View</w:t>
                      </w:r>
                    </w:p>
                  </w:txbxContent>
                </v:textbox>
                <w10:wrap type="topAndBottom" side="bothSides" anchorx="text"/>
              </v:rect>
            </w:pict>
          </mc:Fallback>
        </mc:AlternateContent>
      </w:r>
      <w:r>
        <w:rPr>
          <w:rFonts w:cs="Arial Unicode MS" w:eastAsia="Arial Unicode MS"/>
          <w:rtl w:val="0"/>
          <w:lang w:val="en-US"/>
        </w:rPr>
        <w:t>The first tab that displays when a user starts CPRS may be set by the parameter ORCH INITIAL TAB. This parameter may be set for the site and then overridden at the division and user levels, as needed. If no value is set, the chart will open, by default, to the Cover Sheet. ORCH INITIAL TAB may be set to the following values:</w:t>
      </w:r>
    </w:p>
    <w:p>
      <w:pPr>
        <w:pStyle w:val="CPRS Bullets"/>
        <w:numPr>
          <w:ilvl w:val="0"/>
          <w:numId w:val="2"/>
        </w:numPr>
      </w:pPr>
      <w:r>
        <w:rPr>
          <w:rFonts w:cs="Arial Unicode MS" w:eastAsia="Arial Unicode MS"/>
          <w:rtl w:val="0"/>
          <w:lang w:val="en-US"/>
        </w:rPr>
        <w:t>1</w:t>
        <w:tab/>
        <w:t xml:space="preserve">Cover </w:t>
      </w:r>
    </w:p>
    <w:p>
      <w:pPr>
        <w:pStyle w:val="CPRS Bullets"/>
        <w:numPr>
          <w:ilvl w:val="0"/>
          <w:numId w:val="2"/>
        </w:numPr>
      </w:pPr>
      <w:r>
        <w:rPr>
          <w:rFonts w:cs="Arial Unicode MS" w:eastAsia="Arial Unicode MS"/>
          <w:rtl w:val="0"/>
          <w:lang w:val="en-US"/>
        </w:rPr>
        <w:t>2</w:t>
        <w:tab/>
        <w:t>Problems</w:t>
      </w:r>
    </w:p>
    <w:p>
      <w:pPr>
        <w:pStyle w:val="CPRS Bullets"/>
        <w:numPr>
          <w:ilvl w:val="0"/>
          <w:numId w:val="2"/>
        </w:numPr>
      </w:pPr>
      <w:r>
        <w:rPr>
          <w:rFonts w:cs="Arial Unicode MS" w:eastAsia="Arial Unicode MS"/>
          <w:rtl w:val="0"/>
          <w:lang w:val="en-US"/>
        </w:rPr>
        <w:t>3</w:t>
        <w:tab/>
        <w:t>Meds</w:t>
      </w:r>
    </w:p>
    <w:p>
      <w:pPr>
        <w:pStyle w:val="CPRS Bullets"/>
        <w:numPr>
          <w:ilvl w:val="0"/>
          <w:numId w:val="2"/>
        </w:numPr>
      </w:pPr>
      <w:r>
        <w:rPr>
          <w:rFonts w:cs="Arial Unicode MS" w:eastAsia="Arial Unicode MS"/>
          <w:rtl w:val="0"/>
          <w:lang w:val="en-US"/>
        </w:rPr>
        <w:t>4</w:t>
        <w:tab/>
        <w:t>Orders</w:t>
      </w:r>
    </w:p>
    <w:p>
      <w:pPr>
        <w:pStyle w:val="CPRS Bullets"/>
        <w:numPr>
          <w:ilvl w:val="0"/>
          <w:numId w:val="2"/>
        </w:numPr>
      </w:pPr>
      <w:r>
        <w:rPr>
          <w:rFonts w:cs="Arial Unicode MS" w:eastAsia="Arial Unicode MS"/>
          <w:rtl w:val="0"/>
          <w:lang w:val="en-US"/>
        </w:rPr>
        <w:t>6</w:t>
        <w:tab/>
        <w:t>Notes</w:t>
      </w:r>
    </w:p>
    <w:p>
      <w:pPr>
        <w:pStyle w:val="CPRS Bullets"/>
        <w:numPr>
          <w:ilvl w:val="0"/>
          <w:numId w:val="2"/>
        </w:numPr>
      </w:pPr>
      <w:r>
        <w:rPr>
          <w:rFonts w:cs="Arial Unicode MS" w:eastAsia="Arial Unicode MS"/>
          <w:rtl w:val="0"/>
          <w:lang w:val="en-US"/>
        </w:rPr>
        <w:t>7</w:t>
        <w:tab/>
        <w:t>Consults</w:t>
      </w:r>
    </w:p>
    <w:p>
      <w:pPr>
        <w:pStyle w:val="CPRS Bullets"/>
        <w:numPr>
          <w:ilvl w:val="0"/>
          <w:numId w:val="2"/>
        </w:numPr>
      </w:pPr>
      <w:r>
        <w:rPr>
          <w:rFonts w:cs="Arial Unicode MS" w:eastAsia="Arial Unicode MS"/>
          <w:rtl w:val="0"/>
          <w:lang w:val="en-US"/>
        </w:rPr>
        <w:t>8</w:t>
        <w:tab/>
        <w:t>DC Summ</w:t>
      </w:r>
    </w:p>
    <w:p>
      <w:pPr>
        <w:pStyle w:val="CPRS Bullets"/>
        <w:numPr>
          <w:ilvl w:val="0"/>
          <w:numId w:val="2"/>
        </w:numPr>
      </w:pPr>
      <w:r>
        <w:rPr>
          <w:rFonts w:cs="Arial Unicode MS" w:eastAsia="Arial Unicode MS"/>
          <w:rtl w:val="0"/>
          <w:lang w:val="en-US"/>
        </w:rPr>
        <w:t>9</w:t>
        <w:tab/>
        <w:t>Labs</w:t>
      </w:r>
    </w:p>
    <w:p>
      <w:pPr>
        <w:pStyle w:val="CPRS Bullets"/>
        <w:numPr>
          <w:ilvl w:val="0"/>
          <w:numId w:val="2"/>
        </w:numPr>
      </w:pPr>
      <w:r>
        <w:rPr>
          <w:rFonts w:cs="Arial Unicode MS" w:eastAsia="Arial Unicode MS"/>
          <w:rtl w:val="0"/>
          <w:lang w:val="en-US"/>
        </w:rPr>
        <w:t>10</w:t>
        <w:tab/>
        <w:t>Reports</w:t>
      </w:r>
    </w:p>
    <w:p>
      <w:pPr>
        <w:pStyle w:val="Body"/>
      </w:pPr>
    </w:p>
    <w:p>
      <w:pPr>
        <w:pStyle w:val="CPRS - Note"/>
      </w:pPr>
      <w:r>
        <w:rPr>
          <w:b w:val="1"/>
          <w:bCs w:val="1"/>
          <w:rtl w:val="0"/>
          <w:lang w:val="en-US"/>
        </w:rPr>
        <w:t>Note:</w:t>
      </w:r>
      <w:r>
        <w:rPr>
          <w:rtl w:val="0"/>
          <w:lang w:val="en-US"/>
        </w:rPr>
        <w:t xml:space="preserve"> The number 5 is not one of the possible values. It is reserved.</w:t>
      </w:r>
    </w:p>
    <w:p>
      <w:pPr>
        <w:pStyle w:val="CPRS H2 Body"/>
      </w:pPr>
    </w:p>
    <w:p>
      <w:pPr>
        <w:pStyle w:val="CPRS H3 Body"/>
      </w:pPr>
      <w:r>
        <w:rPr>
          <w:rFonts w:cs="Arial Unicode MS" w:eastAsia="Arial Unicode MS"/>
          <w:rtl w:val="0"/>
          <w:lang w:val="en-US"/>
        </w:rPr>
        <w:t xml:space="preserve">Additionally, CPRS may be configured to remain on the same tab when the user changes to another patient record. Setting ORCH USE LAST TAB to </w:t>
      </w:r>
      <w:r>
        <w:rPr>
          <w:rFonts w:cs="Arial Unicode MS" w:eastAsia="Arial Unicode MS" w:hint="default"/>
          <w:rtl w:val="0"/>
          <w:lang w:val="en-US"/>
        </w:rPr>
        <w:t>“</w:t>
      </w:r>
      <w:r>
        <w:rPr>
          <w:rFonts w:cs="Arial Unicode MS" w:eastAsia="Arial Unicode MS"/>
          <w:rtl w:val="0"/>
          <w:lang w:val="en-US"/>
        </w:rPr>
        <w:t>yes</w:t>
      </w:r>
      <w:r>
        <w:rPr>
          <w:rFonts w:cs="Arial Unicode MS" w:eastAsia="Arial Unicode MS" w:hint="default"/>
          <w:rtl w:val="0"/>
          <w:lang w:val="en-US"/>
        </w:rPr>
        <w:t xml:space="preserve">” </w:t>
      </w:r>
      <w:r>
        <w:rPr>
          <w:rFonts w:cs="Arial Unicode MS" w:eastAsia="Arial Unicode MS"/>
          <w:rtl w:val="0"/>
          <w:lang w:val="en-US"/>
        </w:rPr>
        <w:t xml:space="preserve">will accomplish this. If ORCH USE LAST TAB is set to </w:t>
      </w:r>
      <w:r>
        <w:rPr>
          <w:rFonts w:cs="Arial Unicode MS" w:eastAsia="Arial Unicode MS" w:hint="default"/>
          <w:rtl w:val="0"/>
          <w:lang w:val="en-US"/>
        </w:rPr>
        <w:t>“</w:t>
      </w:r>
      <w:r>
        <w:rPr>
          <w:rFonts w:cs="Arial Unicode MS" w:eastAsia="Arial Unicode MS"/>
          <w:rtl w:val="0"/>
          <w:lang w:val="en-US"/>
        </w:rPr>
        <w:t>no</w:t>
      </w:r>
      <w:r>
        <w:rPr>
          <w:rFonts w:cs="Arial Unicode MS" w:eastAsia="Arial Unicode MS" w:hint="default"/>
          <w:rtl w:val="0"/>
          <w:lang w:val="en-US"/>
        </w:rPr>
        <w:t xml:space="preserve">” </w:t>
      </w:r>
      <w:r>
        <w:rPr>
          <w:rFonts w:cs="Arial Unicode MS" w:eastAsia="Arial Unicode MS"/>
          <w:rtl w:val="0"/>
          <w:lang w:val="en-US"/>
        </w:rPr>
        <w:t>or not set, the chart will always open to the tab identified by ORCH INITIAL TAB when changing patients.</w:t>
      </w:r>
    </w:p>
    <w:p>
      <w:pPr>
        <w:pStyle w:val="CPRS H2 Body Char"/>
      </w:pPr>
      <w: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column">
                  <wp:posOffset>-6350</wp:posOffset>
                </wp:positionH>
                <wp:positionV relativeFrom="line">
                  <wp:posOffset>635</wp:posOffset>
                </wp:positionV>
                <wp:extent cx="2485629" cy="221953"/>
                <wp:effectExtent l="0" t="0" r="0" b="0"/>
                <wp:wrapTopAndBottom distT="152400" distB="152400"/>
                <wp:docPr id="1073741834" name="officeArt object" descr="Women’s Health Features"/>
                <wp:cNvGraphicFramePr/>
                <a:graphic xmlns:a="http://schemas.openxmlformats.org/drawingml/2006/main">
                  <a:graphicData uri="http://schemas.microsoft.com/office/word/2010/wordprocessingShape">
                    <wps:wsp>
                      <wps:cNvSpPr/>
                      <wps:spPr>
                        <a:xfrm>
                          <a:off x="0" y="0"/>
                          <a:ext cx="2485629" cy="221953"/>
                        </a:xfrm>
                        <a:prstGeom prst="rect">
                          <a:avLst/>
                        </a:prstGeom>
                        <a:solidFill>
                          <a:srgbClr val="000000">
                            <a:alpha val="0"/>
                          </a:srgbClr>
                        </a:solidFill>
                        <a:ln w="12700" cap="flat">
                          <a:noFill/>
                          <a:miter lim="400000"/>
                        </a:ln>
                        <a:effectLst/>
                      </wps:spPr>
                      <wps:txbx>
                        <w:txbxContent>
                          <w:p>
                            <w:pPr>
                              <w:pStyle w:val="Heading 3"/>
                            </w:pPr>
                            <w:r>
                              <w:rPr>
                                <w:rtl w:val="0"/>
                                <w:lang w:val="en-US"/>
                              </w:rPr>
                              <w:t>Women</w:t>
                            </w:r>
                            <w:r>
                              <w:rPr>
                                <w:rtl w:val="1"/>
                              </w:rPr>
                              <w:t>’</w:t>
                            </w:r>
                            <w:r>
                              <w:rPr>
                                <w:rtl w:val="0"/>
                                <w:lang w:val="en-US"/>
                              </w:rPr>
                              <w:t>s Health Features</w:t>
                            </w:r>
                          </w:p>
                        </w:txbxContent>
                      </wps:txbx>
                      <wps:bodyPr wrap="square" lIns="0" tIns="0" rIns="0" bIns="0" numCol="1" anchor="ctr">
                        <a:noAutofit/>
                      </wps:bodyPr>
                    </wps:wsp>
                  </a:graphicData>
                </a:graphic>
              </wp:anchor>
            </w:drawing>
          </mc:Choice>
          <mc:Fallback>
            <w:pict>
              <v:rect id="_x0000_s1034" style="visibility:visible;position:absolute;margin-left:-0.5pt;margin-top:0.1pt;width:195.7pt;height:17.5pt;z-index:2516674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Women</w:t>
                      </w:r>
                      <w:r>
                        <w:rPr>
                          <w:rtl w:val="1"/>
                        </w:rPr>
                        <w:t>’</w:t>
                      </w:r>
                      <w:r>
                        <w:rPr>
                          <w:rtl w:val="0"/>
                          <w:lang w:val="en-US"/>
                        </w:rPr>
                        <w:t>s Health Features</w:t>
                      </w:r>
                    </w:p>
                  </w:txbxContent>
                </v:textbox>
                <w10:wrap type="topAndBottom" side="bothSides" anchorx="text"/>
              </v:rect>
            </w:pict>
          </mc:Fallback>
        </mc:AlternateContent>
      </w:r>
      <w:r>
        <w:rPr>
          <w:rFonts w:cs="Arial Unicode MS" w:eastAsia="Arial Unicode MS"/>
          <w:rtl w:val="0"/>
          <w:lang w:val="en-US"/>
        </w:rPr>
        <w:t>CPRS has added support for Women</w:t>
      </w:r>
      <w:r>
        <w:rPr>
          <w:rFonts w:cs="Arial Unicode MS" w:eastAsia="Arial Unicode MS" w:hint="default"/>
          <w:rtl w:val="0"/>
          <w:lang w:val="en-US"/>
        </w:rPr>
        <w:t>’</w:t>
      </w:r>
      <w:r>
        <w:rPr>
          <w:rFonts w:cs="Arial Unicode MS" w:eastAsia="Arial Unicode MS"/>
          <w:rtl w:val="0"/>
          <w:lang w:val="en-US"/>
        </w:rPr>
        <w:t>s Health features, including changes or additions to notifications, a new Women</w:t>
      </w:r>
      <w:r>
        <w:rPr>
          <w:rFonts w:cs="Arial Unicode MS" w:eastAsia="Arial Unicode MS" w:hint="default"/>
          <w:rtl w:val="0"/>
          <w:lang w:val="en-US"/>
        </w:rPr>
        <w:t>’</w:t>
      </w:r>
      <w:r>
        <w:rPr>
          <w:rFonts w:cs="Arial Unicode MS" w:eastAsia="Arial Unicode MS"/>
          <w:rtl w:val="0"/>
          <w:lang w:val="en-US"/>
        </w:rPr>
        <w:t>s Health Notes Document Class, integration of Women</w:t>
      </w:r>
      <w:r>
        <w:rPr>
          <w:rFonts w:cs="Arial Unicode MS" w:eastAsia="Arial Unicode MS" w:hint="default"/>
          <w:rtl w:val="0"/>
          <w:lang w:val="en-US"/>
        </w:rPr>
        <w:t>’</w:t>
      </w:r>
      <w:r>
        <w:rPr>
          <w:rFonts w:cs="Arial Unicode MS" w:eastAsia="Arial Unicode MS"/>
          <w:rtl w:val="0"/>
          <w:lang w:val="en-US"/>
        </w:rPr>
        <w:t xml:space="preserve">s Health quick orders and reminder dialogs, and reports. </w:t>
      </w:r>
    </w:p>
    <w:p>
      <w:pPr>
        <w:pStyle w:val="CPRS H3 Body"/>
      </w:pPr>
      <w: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column">
                  <wp:posOffset>-6350</wp:posOffset>
                </wp:positionH>
                <wp:positionV relativeFrom="line">
                  <wp:posOffset>635</wp:posOffset>
                </wp:positionV>
                <wp:extent cx="1126431" cy="221953"/>
                <wp:effectExtent l="0" t="0" r="0" b="0"/>
                <wp:wrapTopAndBottom distT="152400" distB="152400"/>
                <wp:docPr id="1073741835" name="officeArt object" descr="Tools Menu"/>
                <wp:cNvGraphicFramePr/>
                <a:graphic xmlns:a="http://schemas.openxmlformats.org/drawingml/2006/main">
                  <a:graphicData uri="http://schemas.microsoft.com/office/word/2010/wordprocessingShape">
                    <wps:wsp>
                      <wps:cNvSpPr/>
                      <wps:spPr>
                        <a:xfrm>
                          <a:off x="0" y="0"/>
                          <a:ext cx="1126431" cy="221953"/>
                        </a:xfrm>
                        <a:prstGeom prst="rect">
                          <a:avLst/>
                        </a:prstGeom>
                        <a:solidFill>
                          <a:srgbClr val="000000">
                            <a:alpha val="0"/>
                          </a:srgbClr>
                        </a:solidFill>
                        <a:ln w="12700" cap="flat">
                          <a:noFill/>
                          <a:miter lim="400000"/>
                        </a:ln>
                        <a:effectLst/>
                      </wps:spPr>
                      <wps:txbx>
                        <w:txbxContent>
                          <w:p>
                            <w:pPr>
                              <w:pStyle w:val="Heading 3"/>
                            </w:pPr>
                            <w:r>
                              <w:rPr>
                                <w:rtl w:val="0"/>
                                <w:lang w:val="en-US"/>
                              </w:rPr>
                              <w:t>Tools Menu</w:t>
                            </w:r>
                          </w:p>
                        </w:txbxContent>
                      </wps:txbx>
                      <wps:bodyPr wrap="square" lIns="0" tIns="0" rIns="0" bIns="0" numCol="1" anchor="ctr">
                        <a:noAutofit/>
                      </wps:bodyPr>
                    </wps:wsp>
                  </a:graphicData>
                </a:graphic>
              </wp:anchor>
            </w:drawing>
          </mc:Choice>
          <mc:Fallback>
            <w:pict>
              <v:rect id="_x0000_s1035" style="visibility:visible;position:absolute;margin-left:-0.5pt;margin-top:0.1pt;width:88.7pt;height:17.5pt;z-index:2516684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Tools Menu</w:t>
                      </w:r>
                    </w:p>
                  </w:txbxContent>
                </v:textbox>
                <w10:wrap type="topAndBottom" side="bothSides" anchorx="text"/>
              </v:rect>
            </w:pict>
          </mc:Fallback>
        </mc:AlternateContent>
      </w:r>
      <w:r>
        <w:rPr>
          <w:rFonts w:cs="Arial Unicode MS" w:eastAsia="Arial Unicode MS"/>
          <w:rtl w:val="0"/>
          <w:lang w:val="en-US"/>
        </w:rPr>
        <w:t>A site may use the Tools menu to give users access to other client software from within CPRS. The parameter, ORWT TOOLS MENU, is used to set up the list of software that appears on the menu. This parameter may be set up for the site, then overridden as appropriate at the division, service, and user levels. Below, you will find inst</w:t>
      </w:r>
      <w:bookmarkStart w:name="tools_submenus_ORWT_TOOLS_MENU" w:id="3"/>
      <w:bookmarkEnd w:id="3"/>
      <w:r>
        <w:rPr>
          <w:rFonts w:cs="Arial Unicode MS" w:eastAsia="Arial Unicode MS"/>
          <w:rtl w:val="0"/>
          <w:lang w:val="en-US"/>
        </w:rPr>
        <w:t>r</w:t>
      </w:r>
      <w:r>
        <w:rPr>
          <w:rFonts w:cs="Arial Unicode MS" w:eastAsia="Arial Unicode MS"/>
          <w:rtl w:val="0"/>
          <w:lang w:val="en-US"/>
        </w:rPr>
        <w:t xml:space="preserve">uctions on the format for entering items on this list and the use of submenus. </w:t>
      </w:r>
    </w:p>
    <w:p>
      <w:pPr>
        <w:pStyle w:val="CPRS H3 Body"/>
      </w:pPr>
      <w: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column">
                  <wp:posOffset>-6350</wp:posOffset>
                </wp:positionH>
                <wp:positionV relativeFrom="line">
                  <wp:posOffset>635</wp:posOffset>
                </wp:positionV>
                <wp:extent cx="3771132" cy="147830"/>
                <wp:effectExtent l="0" t="0" r="0" b="0"/>
                <wp:wrapTopAndBottom distT="152400" distB="152400"/>
                <wp:docPr id="1073741836" name="officeArt object" descr="Format for Entering Items in ORWT TOOLS MENU"/>
                <wp:cNvGraphicFramePr/>
                <a:graphic xmlns:a="http://schemas.openxmlformats.org/drawingml/2006/main">
                  <a:graphicData uri="http://schemas.microsoft.com/office/word/2010/wordprocessingShape">
                    <wps:wsp>
                      <wps:cNvSpPr/>
                      <wps:spPr>
                        <a:xfrm>
                          <a:off x="0" y="0"/>
                          <a:ext cx="3771132" cy="147830"/>
                        </a:xfrm>
                        <a:prstGeom prst="rect">
                          <a:avLst/>
                        </a:prstGeom>
                        <a:solidFill>
                          <a:srgbClr val="000000">
                            <a:alpha val="0"/>
                          </a:srgbClr>
                        </a:solidFill>
                        <a:ln w="12700" cap="flat">
                          <a:noFill/>
                          <a:miter lim="400000"/>
                        </a:ln>
                        <a:effectLst/>
                      </wps:spPr>
                      <wps:txbx>
                        <w:txbxContent>
                          <w:p>
                            <w:pPr>
                              <w:pStyle w:val="heading 4"/>
                            </w:pPr>
                            <w:r>
                              <w:rPr>
                                <w:rtl w:val="0"/>
                                <w:lang w:val="en-US"/>
                              </w:rPr>
                              <w:t>Format for Entering Items in ORWT TOOLS MENU</w:t>
                            </w:r>
                          </w:p>
                        </w:txbxContent>
                      </wps:txbx>
                      <wps:bodyPr wrap="square" lIns="0" tIns="0" rIns="0" bIns="0" numCol="1" anchor="ctr">
                        <a:noAutofit/>
                      </wps:bodyPr>
                    </wps:wsp>
                  </a:graphicData>
                </a:graphic>
              </wp:anchor>
            </w:drawing>
          </mc:Choice>
          <mc:Fallback>
            <w:pict>
              <v:rect id="_x0000_s1036" style="visibility:visible;position:absolute;margin-left:-0.5pt;margin-top:0.1pt;width:296.9pt;height:11.6pt;z-index:2516695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Format for Entering Items in ORWT TOOLS MENU</w:t>
                      </w:r>
                    </w:p>
                  </w:txbxContent>
                </v:textbox>
                <w10:wrap type="topAndBottom" side="bothSides" anchorx="text"/>
              </v:rect>
            </w:pict>
          </mc:Fallback>
        </mc:AlternateContent>
      </w:r>
      <w:r>
        <w:rPr>
          <w:rFonts w:cs="Arial Unicode MS" w:eastAsia="Arial Unicode MS"/>
          <w:rtl w:val="0"/>
          <w:lang w:val="en-US"/>
        </w:rPr>
        <w:t xml:space="preserve">Each item entered on the menu should have the form, NAME=COMMAND. NAME is the name you want the user to see on the menu. CPRS automatically assigns a letter in each item so that the user can select it using the keyboard. However, if you want to assign a specific letter for item, you can  type an ampersand (&amp;) in front of any letter to allow keyboard access to the menu item using that letter. In the example below, by entering the ampersand before the N in notepad, the user will see the item as </w:t>
      </w:r>
      <w:r>
        <w:rPr>
          <w:rFonts w:cs="Arial Unicode MS" w:eastAsia="Arial Unicode MS"/>
          <w:u w:val="single"/>
          <w:rtl w:val="0"/>
          <w:lang w:val="en-US"/>
        </w:rPr>
        <w:t>N</w:t>
      </w:r>
      <w:r>
        <w:rPr>
          <w:rFonts w:cs="Arial Unicode MS" w:eastAsia="Arial Unicode MS"/>
          <w:rtl w:val="0"/>
          <w:lang w:val="en-US"/>
        </w:rPr>
        <w:t xml:space="preserve">otepad on the menu. If the user had instead placed the ampersand before the </w:t>
      </w:r>
      <w:r>
        <w:rPr>
          <w:rFonts w:cs="Arial Unicode MS" w:eastAsia="Arial Unicode MS" w:hint="default"/>
          <w:rtl w:val="0"/>
          <w:lang w:val="en-US"/>
        </w:rPr>
        <w:t>“</w:t>
      </w:r>
      <w:r>
        <w:rPr>
          <w:rFonts w:cs="Arial Unicode MS" w:eastAsia="Arial Unicode MS"/>
          <w:rtl w:val="0"/>
          <w:lang w:val="en-US"/>
        </w:rPr>
        <w:t>t</w:t>
      </w:r>
      <w:r>
        <w:rPr>
          <w:rFonts w:cs="Arial Unicode MS" w:eastAsia="Arial Unicode MS" w:hint="default"/>
          <w:rtl w:val="0"/>
          <w:lang w:val="en-US"/>
        </w:rPr>
        <w:t>”</w:t>
      </w:r>
      <w:r>
        <w:rPr>
          <w:rFonts w:cs="Arial Unicode MS" w:eastAsia="Arial Unicode MS"/>
          <w:rtl w:val="0"/>
          <w:lang w:val="en-US"/>
        </w:rPr>
        <w:t>, the menu item would be No</w:t>
      </w:r>
      <w:r>
        <w:rPr>
          <w:rFonts w:cs="Arial Unicode MS" w:eastAsia="Arial Unicode MS"/>
          <w:u w:val="single"/>
          <w:rtl w:val="0"/>
          <w:lang w:val="en-US"/>
        </w:rPr>
        <w:t>t</w:t>
      </w:r>
      <w:r>
        <w:rPr>
          <w:rFonts w:cs="Arial Unicode MS" w:eastAsia="Arial Unicode MS"/>
          <w:rtl w:val="0"/>
          <w:lang w:val="en-US"/>
        </w:rPr>
        <w:t>epad. The COMMAND may be a line that can be executed by Windows. It may also be any file for which Windows has a file association.</w:t>
      </w:r>
    </w:p>
    <w:p>
      <w:pPr>
        <w:pStyle w:val="CPRS H2 Body"/>
        <w:rPr>
          <w:i w:val="1"/>
          <w:iCs w:val="1"/>
        </w:rPr>
      </w:pPr>
      <w:r>
        <w:rPr>
          <w:rFonts w:cs="Arial Unicode MS" w:eastAsia="Arial Unicode MS"/>
          <w:i w:val="1"/>
          <w:iCs w:val="1"/>
          <w:rtl w:val="0"/>
          <w:lang w:val="en-US"/>
        </w:rPr>
        <w:t>Example:  Create a user</w:t>
      </w:r>
      <w:r>
        <w:rPr>
          <w:rFonts w:cs="Arial Unicode MS" w:eastAsia="Arial Unicode MS" w:hint="default"/>
          <w:i w:val="1"/>
          <w:iCs w:val="1"/>
          <w:rtl w:val="0"/>
          <w:lang w:val="en-US"/>
        </w:rPr>
        <w:t>’</w:t>
      </w:r>
      <w:r>
        <w:rPr>
          <w:rFonts w:cs="Arial Unicode MS" w:eastAsia="Arial Unicode MS"/>
          <w:i w:val="1"/>
          <w:iCs w:val="1"/>
          <w:rtl w:val="0"/>
          <w:lang w:val="en-US"/>
        </w:rPr>
        <w:t>s tools menu that contains Notepad, access to the CPRS Web page, and a terminal session to the local site.</w:t>
      </w:r>
    </w:p>
    <w:p>
      <w:pPr>
        <w:pStyle w:val="CPRS capture"/>
      </w:pPr>
      <w:r>
        <w:rPr>
          <w:rtl w:val="0"/>
          <w:lang w:val="en-US"/>
        </w:rPr>
        <w:t>Select General Parameter Tools Option:  ep  Edit Parameter Values</w:t>
      </w:r>
    </w:p>
    <w:p>
      <w:pPr>
        <w:pStyle w:val="CPRS capture"/>
      </w:pPr>
      <w:r>
        <w:rPr>
          <w:rtl w:val="0"/>
          <w:lang w:val="en-US"/>
        </w:rPr>
        <w:t xml:space="preserve">                         --- Edit Parameter Values ---</w:t>
      </w:r>
    </w:p>
    <w:p>
      <w:pPr>
        <w:pStyle w:val="CPRS capture"/>
      </w:pPr>
      <w:r>
        <w:rPr>
          <w:rtl w:val="0"/>
          <w:lang w:val="en-US"/>
        </w:rPr>
        <w:t>Select PARAMETER DEFINITION NAME: orwt TOOLS MENU     CPRS GUI Tools MenuORWT TOOLS MENU may be set for the following:</w:t>
      </w:r>
    </w:p>
    <w:p>
      <w:pPr>
        <w:pStyle w:val="CPRS capture"/>
      </w:pPr>
      <w:r>
        <w:rPr>
          <w:rtl w:val="0"/>
          <w:lang w:val="en-US"/>
        </w:rPr>
        <w:t xml:space="preserve">     1   User          USR    [choose from NEW PERSON]</w:t>
      </w:r>
    </w:p>
    <w:p>
      <w:pPr>
        <w:pStyle w:val="CPRS capture"/>
      </w:pPr>
      <w:r>
        <w:rPr>
          <w:rtl w:val="0"/>
          <w:lang w:val="en-US"/>
        </w:rPr>
        <w:t xml:space="preserve">     2   Location      LOC    [choose from HOSPITAL LOCATION]</w:t>
      </w:r>
    </w:p>
    <w:p>
      <w:pPr>
        <w:pStyle w:val="CPRS capture"/>
      </w:pPr>
      <w:r>
        <w:rPr>
          <w:rtl w:val="0"/>
          <w:lang w:val="en-US"/>
        </w:rPr>
        <w:t xml:space="preserve">     2.5 Service       SRV    [choose from SERVICE/SECTION]</w:t>
      </w:r>
    </w:p>
    <w:p>
      <w:pPr>
        <w:pStyle w:val="CPRS capture"/>
      </w:pPr>
      <w:r>
        <w:rPr>
          <w:rtl w:val="0"/>
          <w:lang w:val="en-US"/>
        </w:rPr>
        <w:t xml:space="preserve">     3   Division      DIV    [REGION 5]</w:t>
      </w:r>
    </w:p>
    <w:p>
      <w:pPr>
        <w:pStyle w:val="CPRS capture"/>
      </w:pPr>
      <w:r>
        <w:rPr>
          <w:rtl w:val="0"/>
          <w:lang w:val="en-US"/>
        </w:rPr>
        <w:t xml:space="preserve">     4   System        SYS    [REDACTED]</w:t>
      </w:r>
    </w:p>
    <w:p>
      <w:pPr>
        <w:pStyle w:val="CPRS capture"/>
      </w:pPr>
      <w:r>
        <w:rPr>
          <w:rtl w:val="0"/>
          <w:lang w:val="en-US"/>
        </w:rPr>
        <w:t xml:space="preserve">Enter selection: </w:t>
      </w:r>
      <w:r>
        <w:rPr>
          <w:b w:val="1"/>
          <w:bCs w:val="1"/>
          <w:rtl w:val="0"/>
          <w:lang w:val="en-US"/>
        </w:rPr>
        <w:t>1  User   NEW PERSON</w:t>
      </w:r>
    </w:p>
    <w:p>
      <w:pPr>
        <w:pStyle w:val="CPRS capture"/>
      </w:pPr>
      <w:r>
        <w:rPr>
          <w:rtl w:val="0"/>
          <w:lang w:val="en-US"/>
        </w:rPr>
        <w:t xml:space="preserve">Select NEW PERSON NAME: </w:t>
      </w:r>
      <w:r>
        <w:rPr>
          <w:b w:val="1"/>
          <w:bCs w:val="1"/>
          <w:rtl w:val="0"/>
          <w:lang w:val="en-US"/>
        </w:rPr>
        <w:t>CPRSPROVIDER,TEN          TC</w:t>
      </w:r>
    </w:p>
    <w:p>
      <w:pPr>
        <w:pStyle w:val="CPRS capture"/>
      </w:pPr>
      <w:r>
        <w:rPr>
          <w:rtl w:val="0"/>
          <w:lang w:val="en-US"/>
        </w:rPr>
        <w:t xml:space="preserve"> </w:t>
      </w:r>
    </w:p>
    <w:p>
      <w:pPr>
        <w:pStyle w:val="CPRS capture"/>
      </w:pPr>
      <w:r>
        <w:rPr>
          <w:rtl w:val="0"/>
          <w:lang w:val="en-US"/>
        </w:rPr>
        <w:t>-------------- Setting ORWT TOOLS MENU  for User: CPRSPROVIDER, TEN -----</w:t>
      </w:r>
    </w:p>
    <w:p>
      <w:pPr>
        <w:pStyle w:val="CPRS capture"/>
      </w:pPr>
      <w:r>
        <w:rPr>
          <w:rtl w:val="0"/>
          <w:lang w:val="en-US"/>
        </w:rPr>
        <w:t xml:space="preserve">Select Sequence: </w:t>
      </w:r>
      <w:r>
        <w:rPr>
          <w:b w:val="1"/>
          <w:bCs w:val="1"/>
          <w:rtl w:val="0"/>
          <w:lang w:val="en-US"/>
        </w:rPr>
        <w:t>1</w:t>
      </w:r>
    </w:p>
    <w:p>
      <w:pPr>
        <w:pStyle w:val="CPRS capture"/>
      </w:pPr>
      <w:r>
        <w:rPr>
          <w:rtl w:val="0"/>
          <w:lang w:val="en-US"/>
        </w:rPr>
        <w:t xml:space="preserve">Are you adding 1 as a new Sequence? Yes//   </w:t>
      </w:r>
      <w:r>
        <w:rPr>
          <w:b w:val="1"/>
          <w:bCs w:val="1"/>
          <w:rtl w:val="0"/>
          <w:lang w:val="en-US"/>
        </w:rPr>
        <w:t>YES</w:t>
      </w:r>
    </w:p>
    <w:p>
      <w:pPr>
        <w:pStyle w:val="CPRS capture"/>
      </w:pPr>
      <w:r>
        <w:rPr>
          <w:rtl w:val="0"/>
          <w:lang w:val="en-US"/>
        </w:rPr>
        <w:t xml:space="preserve">Sequence: 1//    </w:t>
      </w:r>
      <w:r>
        <w:rPr>
          <w:b w:val="1"/>
          <w:bCs w:val="1"/>
          <w:rtl w:val="0"/>
          <w:lang w:val="en-US"/>
        </w:rPr>
        <w:t>1</w:t>
      </w:r>
    </w:p>
    <w:p>
      <w:pPr>
        <w:pStyle w:val="CPRS capture"/>
      </w:pPr>
      <w:r>
        <w:rPr>
          <w:rtl w:val="0"/>
          <w:lang w:val="en-US"/>
        </w:rPr>
        <w:t xml:space="preserve">Name=Command: </w:t>
      </w:r>
      <w:r>
        <w:rPr>
          <w:b w:val="1"/>
          <w:bCs w:val="1"/>
          <w:rtl w:val="0"/>
          <w:lang w:val="en-US"/>
        </w:rPr>
        <w:t>&amp;Notepad=Notepad.exe</w:t>
      </w:r>
    </w:p>
    <w:p>
      <w:pPr>
        <w:pStyle w:val="CPRS capture"/>
      </w:pPr>
      <w:r>
        <w:rPr>
          <w:rtl w:val="0"/>
          <w:lang w:val="en-US"/>
        </w:rPr>
        <w:t xml:space="preserve">Select Sequence: </w:t>
      </w:r>
      <w:r>
        <w:rPr>
          <w:b w:val="1"/>
          <w:bCs w:val="1"/>
          <w:rtl w:val="0"/>
          <w:lang w:val="en-US"/>
        </w:rPr>
        <w:t>2</w:t>
      </w:r>
    </w:p>
    <w:p>
      <w:pPr>
        <w:pStyle w:val="CPRS capture"/>
      </w:pPr>
      <w:r>
        <w:rPr>
          <w:rtl w:val="0"/>
          <w:lang w:val="en-US"/>
        </w:rPr>
        <w:t xml:space="preserve">Are you adding 2 as a new Sequence? Yes//   </w:t>
      </w:r>
      <w:r>
        <w:rPr>
          <w:b w:val="1"/>
          <w:bCs w:val="1"/>
          <w:rtl w:val="0"/>
          <w:lang w:val="en-US"/>
        </w:rPr>
        <w:t>YES</w:t>
      </w:r>
    </w:p>
    <w:p>
      <w:pPr>
        <w:pStyle w:val="CPRS capture"/>
      </w:pPr>
      <w:r>
        <w:rPr>
          <w:rtl w:val="0"/>
          <w:lang w:val="en-US"/>
        </w:rPr>
        <w:t xml:space="preserve">Sequence: 2//    </w:t>
      </w:r>
      <w:r>
        <w:rPr>
          <w:b w:val="1"/>
          <w:bCs w:val="1"/>
          <w:rtl w:val="0"/>
          <w:lang w:val="en-US"/>
        </w:rPr>
        <w:t>2</w:t>
      </w:r>
    </w:p>
    <w:p>
      <w:pPr>
        <w:pStyle w:val="CPRS capture"/>
      </w:pPr>
      <w:r>
        <w:rPr>
          <w:rtl w:val="0"/>
          <w:lang w:val="en-US"/>
        </w:rPr>
        <w:t xml:space="preserve">Name=Command: </w:t>
      </w:r>
      <w:r>
        <w:rPr>
          <w:b w:val="1"/>
          <w:bCs w:val="1"/>
          <w:rtl w:val="0"/>
          <w:lang w:val="en-US"/>
        </w:rPr>
        <w:t>&amp;CPRSInfo=http://exampleurl.va.gov/cprs/index.html</w:t>
      </w:r>
    </w:p>
    <w:p>
      <w:pPr>
        <w:pStyle w:val="CPRS capture"/>
      </w:pPr>
      <w:r>
        <w:rPr>
          <w:rtl w:val="0"/>
          <w:lang w:val="en-US"/>
        </w:rPr>
        <w:t xml:space="preserve">Select Sequence: </w:t>
      </w:r>
      <w:r>
        <w:rPr>
          <w:b w:val="1"/>
          <w:bCs w:val="1"/>
          <w:rtl w:val="0"/>
          <w:lang w:val="en-US"/>
        </w:rPr>
        <w:t>3</w:t>
      </w:r>
    </w:p>
    <w:p>
      <w:pPr>
        <w:pStyle w:val="CPRS capture"/>
      </w:pPr>
      <w:r>
        <w:rPr>
          <w:rtl w:val="0"/>
          <w:lang w:val="en-US"/>
        </w:rPr>
        <w:t xml:space="preserve">Are you adding 3 as a new Sequence? Yes//   </w:t>
      </w:r>
      <w:r>
        <w:rPr>
          <w:b w:val="1"/>
          <w:bCs w:val="1"/>
          <w:rtl w:val="0"/>
          <w:lang w:val="en-US"/>
        </w:rPr>
        <w:t>YES</w:t>
      </w:r>
    </w:p>
    <w:p>
      <w:pPr>
        <w:pStyle w:val="CPRS capture"/>
      </w:pPr>
      <w:r>
        <w:rPr>
          <w:rtl w:val="0"/>
          <w:lang w:val="en-US"/>
        </w:rPr>
        <w:t xml:space="preserve">Sequence: 3//    </w:t>
      </w:r>
      <w:r>
        <w:rPr>
          <w:b w:val="1"/>
          <w:bCs w:val="1"/>
          <w:rtl w:val="0"/>
          <w:lang w:val="en-US"/>
        </w:rPr>
        <w:t>3</w:t>
      </w:r>
    </w:p>
    <w:p>
      <w:pPr>
        <w:pStyle w:val="CPRS capture"/>
      </w:pPr>
      <w:r>
        <w:rPr>
          <w:rtl w:val="0"/>
          <w:lang w:val="en-US"/>
        </w:rPr>
        <w:t xml:space="preserve">Name=Command: </w:t>
      </w:r>
      <w:r>
        <w:rPr>
          <w:b w:val="1"/>
          <w:bCs w:val="1"/>
          <w:rtl w:val="0"/>
          <w:lang w:val="en-US"/>
        </w:rPr>
        <w:t>&amp;VistA=</w:t>
      </w:r>
      <w:r>
        <w:rPr>
          <w:b w:val="1"/>
          <w:bCs w:val="1"/>
          <w:rtl w:val="0"/>
          <w:lang w:val="en-US"/>
        </w:rPr>
        <w:t>”</w:t>
      </w:r>
      <w:r>
        <w:rPr>
          <w:b w:val="1"/>
          <w:bCs w:val="1"/>
          <w:rtl w:val="0"/>
          <w:lang w:val="en-US"/>
        </w:rPr>
        <w:t>C:\Program Files\Attachmate\KEA! VT\keavt.exe</w:t>
      </w:r>
      <w:r>
        <w:rPr>
          <w:b w:val="1"/>
          <w:bCs w:val="1"/>
          <w:rtl w:val="0"/>
          <w:lang w:val="en-US"/>
        </w:rPr>
        <w:t xml:space="preserve">” </w:t>
      </w:r>
      <w:r>
        <w:rPr>
          <w:b w:val="1"/>
          <w:bCs w:val="1"/>
          <w:rtl w:val="0"/>
          <w:lang w:val="en-US"/>
        </w:rPr>
        <w:t>LOCALVAMC</w:t>
      </w:r>
    </w:p>
    <w:p>
      <w:pPr>
        <w:pStyle w:val="CPRS capture"/>
      </w:pPr>
      <w:r>
        <w:rPr>
          <w:rtl w:val="0"/>
          <w:lang w:val="en-US"/>
        </w:rPr>
        <w:t>Select Sequence:</w:t>
      </w:r>
    </w:p>
    <w:p>
      <w:pPr>
        <w:pStyle w:val="CPRS H3 Body"/>
      </w:pPr>
    </w:p>
    <w:p>
      <w:pPr>
        <w:pStyle w:val="CPRS H3 Body"/>
      </w:pPr>
      <w:r>
        <w:rPr>
          <w:rFonts w:cs="Arial Unicode MS" w:eastAsia="Arial Unicode MS"/>
          <w:rtl w:val="0"/>
          <w:lang w:val="en-US"/>
        </w:rPr>
        <w:t>Note that CPRSInfo did not require an executable file to be identified. Since Windows understands hypertext transfer protocol (HTTP), it will launch the workstation</w:t>
      </w:r>
      <w:r>
        <w:rPr>
          <w:rFonts w:cs="Arial Unicode MS" w:eastAsia="Arial Unicode MS" w:hint="default"/>
          <w:rtl w:val="0"/>
          <w:lang w:val="en-US"/>
        </w:rPr>
        <w:t>’</w:t>
      </w:r>
      <w:r>
        <w:rPr>
          <w:rFonts w:cs="Arial Unicode MS" w:eastAsia="Arial Unicode MS"/>
          <w:rtl w:val="0"/>
          <w:lang w:val="en-US"/>
        </w:rPr>
        <w:t>s default browser and navigate to the address. Also, note the quotation marks in the VistA Terminal example. A path that contains space characters (like C:\Program Files\...) must be surrounded by quotation marks. Entries on the command line may also contain parameters. In the example above, LOCALVAMC is the name of a KEA! session that is passed as a command line parameter.</w:t>
      </w:r>
    </w:p>
    <w:p>
      <w:pPr>
        <w:pStyle w:val="CPRS H3 Body"/>
      </w:pPr>
      <w:r>
        <w:rPr>
          <w:rFonts w:cs="Arial Unicode MS" w:eastAsia="Arial Unicode MS"/>
          <w:rtl w:val="0"/>
          <w:lang w:val="en-US"/>
        </w:rPr>
        <w:t>It is possible to pass context-sensitive parameters. These are parameters that are entered as placeholders, and then converted to the appropriate values at runtime. These placeholder parameters are:</w:t>
      </w:r>
    </w:p>
    <w:p>
      <w:pPr>
        <w:pStyle w:val="CPRS H3 Body"/>
      </w:pPr>
      <w:r>
        <w:rPr>
          <w:rFonts w:cs="Arial Unicode MS" w:eastAsia="Arial Unicode MS"/>
          <w:rtl w:val="0"/>
          <w:lang w:val="en-US"/>
        </w:rPr>
        <w:t>%SRV</w:t>
        <w:tab/>
        <w:tab/>
        <w:t>= Server name for the current broker connection.</w:t>
      </w:r>
    </w:p>
    <w:p>
      <w:pPr>
        <w:pStyle w:val="CPRS H3 Body"/>
      </w:pPr>
      <w:r>
        <w:rPr>
          <w:rFonts w:cs="Arial Unicode MS" w:eastAsia="Arial Unicode MS"/>
          <w:rtl w:val="0"/>
          <w:lang w:val="en-US"/>
        </w:rPr>
        <w:t>%PORT</w:t>
        <w:tab/>
        <w:t>= Port number for the current broker connection.</w:t>
      </w:r>
    </w:p>
    <w:p>
      <w:pPr>
        <w:pStyle w:val="CPRS H3 Body"/>
      </w:pPr>
      <w:r>
        <w:rPr>
          <w:rFonts w:cs="Arial Unicode MS" w:eastAsia="Arial Unicode MS"/>
          <w:rtl w:val="0"/>
          <w:lang w:val="en-US"/>
        </w:rPr>
        <w:t>%MREF</w:t>
        <w:tab/>
        <w:t>= M code giving the global reference where the patient DFN is stored.</w:t>
      </w:r>
    </w:p>
    <w:p>
      <w:pPr>
        <w:pStyle w:val="CPRS H3 Body"/>
      </w:pPr>
      <w:r>
        <w:rPr>
          <w:rFonts w:cs="Arial Unicode MS" w:eastAsia="Arial Unicode MS"/>
          <w:rtl w:val="0"/>
          <w:lang w:val="en-US"/>
        </w:rPr>
        <w:t>%DFN</w:t>
        <w:tab/>
        <w:tab/>
        <w:t>= The actual DFN of the currently selected patient.</w:t>
      </w:r>
    </w:p>
    <w:p>
      <w:pPr>
        <w:pStyle w:val="CPRS H3 Body"/>
      </w:pPr>
      <w:r>
        <w:rPr>
          <w:rFonts w:cs="Arial Unicode MS" w:eastAsia="Arial Unicode MS"/>
          <w:rtl w:val="0"/>
          <w:lang w:val="en-US"/>
        </w:rPr>
        <w:t>%DUZ</w:t>
        <w:tab/>
        <w:tab/>
        <w:t>= Internal entry number of the current user.</w:t>
      </w:r>
    </w:p>
    <w:p>
      <w:pPr>
        <w:pStyle w:val="CPRS H3 Body"/>
      </w:pPr>
    </w:p>
    <w:p>
      <w:pPr>
        <w:pStyle w:val="CPRS H3 Body"/>
      </w:pPr>
      <w:r>
        <w:rPr>
          <w:rFonts w:cs="Arial Unicode MS" w:eastAsia="Arial Unicode MS"/>
          <w:rtl w:val="0"/>
          <w:lang w:val="en-US"/>
        </w:rPr>
        <w:t>So, if you have another application that needs to know, for example, the identity of the current user and currently selected patient, you could list %DUZ and %DFN as parameters in the command that executes that program.</w:t>
      </w:r>
    </w:p>
    <w:p>
      <w:pPr>
        <w:pStyle w:val="Normal Indent"/>
        <w:rPr>
          <w:i w:val="1"/>
          <w:iCs w:val="1"/>
        </w:rPr>
      </w:pPr>
      <w:r>
        <w:rPr>
          <w:i w:val="1"/>
          <w:iCs w:val="1"/>
          <w:rtl w:val="0"/>
          <w:lang w:val="en-US"/>
        </w:rPr>
        <w:t>Example:  Add VistA Imaging as a fourth item on the Tools menu above. Pass it to the server and port used by CPRS, in addition to the global reference that contains the current patient identifier.</w:t>
      </w:r>
    </w:p>
    <w:p>
      <w:pPr>
        <w:pStyle w:val="CPRS capture"/>
      </w:pPr>
      <w:r>
        <w:rPr>
          <w:rtl w:val="0"/>
          <w:lang w:val="en-US"/>
        </w:rPr>
        <w:t>Select General Parameter Tools Option: ep  Edit Parameter Values</w:t>
      </w:r>
    </w:p>
    <w:p>
      <w:pPr>
        <w:pStyle w:val="CPRS capture"/>
      </w:pPr>
      <w:r>
        <w:rPr>
          <w:rtl w:val="0"/>
          <w:lang w:val="en-US"/>
        </w:rPr>
        <w:t xml:space="preserve">                         --- Edit Parameter Values ---</w:t>
      </w:r>
    </w:p>
    <w:p>
      <w:pPr>
        <w:pStyle w:val="CPRS capture"/>
      </w:pPr>
      <w:r>
        <w:rPr>
          <w:rtl w:val="0"/>
          <w:lang w:val="en-US"/>
        </w:rPr>
        <w:t>Select PARAMETER DEFINITION NAME: orwt TOOLS MENU     CPRS GUI Tools Menu</w:t>
      </w:r>
    </w:p>
    <w:p>
      <w:pPr>
        <w:pStyle w:val="CPRS capture"/>
      </w:pPr>
      <w:r>
        <w:rPr>
          <w:rtl w:val="0"/>
          <w:lang w:val="en-US"/>
        </w:rPr>
        <w:t>ORWT TOOLS MENU may be set for the following:</w:t>
      </w:r>
    </w:p>
    <w:p>
      <w:pPr>
        <w:pStyle w:val="CPRS capture"/>
      </w:pPr>
      <w:r>
        <w:rPr>
          <w:rtl w:val="0"/>
          <w:lang w:val="en-US"/>
        </w:rPr>
        <w:t xml:space="preserve">     1   User          USR    [choose from NEW PERSON]</w:t>
      </w:r>
    </w:p>
    <w:p>
      <w:pPr>
        <w:pStyle w:val="CPRS capture"/>
      </w:pPr>
      <w:r>
        <w:rPr>
          <w:rtl w:val="0"/>
          <w:lang w:val="en-US"/>
        </w:rPr>
        <w:t xml:space="preserve">     2   Location      LOC    [choose from HOSPITAL LOCATION]</w:t>
      </w:r>
    </w:p>
    <w:p>
      <w:pPr>
        <w:pStyle w:val="CPRS capture"/>
      </w:pPr>
      <w:r>
        <w:rPr>
          <w:rtl w:val="0"/>
          <w:lang w:val="en-US"/>
        </w:rPr>
        <w:t xml:space="preserve">     2.5 Service       SRV    [choose from SERVICE/SECTION]</w:t>
      </w:r>
    </w:p>
    <w:p>
      <w:pPr>
        <w:pStyle w:val="CPRS capture"/>
      </w:pPr>
      <w:r>
        <w:rPr>
          <w:rtl w:val="0"/>
          <w:lang w:val="en-US"/>
        </w:rPr>
        <w:t xml:space="preserve">     3   Division      DIV    [REGION 5]</w:t>
      </w:r>
    </w:p>
    <w:p>
      <w:pPr>
        <w:pStyle w:val="CPRS capture"/>
      </w:pPr>
      <w:r>
        <w:rPr>
          <w:rtl w:val="0"/>
          <w:lang w:val="en-US"/>
        </w:rPr>
        <w:t xml:space="preserve">     4   System        SYS    [REDACTED]</w:t>
      </w:r>
    </w:p>
    <w:p>
      <w:pPr>
        <w:pStyle w:val="CPRS capture"/>
      </w:pPr>
      <w:r>
        <w:rPr>
          <w:rtl w:val="0"/>
          <w:lang w:val="en-US"/>
        </w:rPr>
        <w:t xml:space="preserve">Enter selection: </w:t>
      </w:r>
      <w:r>
        <w:rPr>
          <w:b w:val="1"/>
          <w:bCs w:val="1"/>
          <w:rtl w:val="0"/>
          <w:lang w:val="en-US"/>
        </w:rPr>
        <w:t>1  User   NEW PERSON</w:t>
      </w:r>
    </w:p>
    <w:p>
      <w:pPr>
        <w:pStyle w:val="CPRS capture"/>
      </w:pPr>
      <w:r>
        <w:rPr>
          <w:rtl w:val="0"/>
          <w:lang w:val="en-US"/>
        </w:rPr>
        <w:t xml:space="preserve">Select NEW PERSON NAME: </w:t>
      </w:r>
      <w:r>
        <w:rPr>
          <w:b w:val="1"/>
          <w:bCs w:val="1"/>
          <w:rtl w:val="0"/>
          <w:lang w:val="en-US"/>
        </w:rPr>
        <w:t>CPRSPROVIDER,TEN          TC</w:t>
      </w:r>
    </w:p>
    <w:p>
      <w:pPr>
        <w:pStyle w:val="CPRS capture"/>
      </w:pPr>
      <w:r>
        <w:rPr>
          <w:rtl w:val="0"/>
          <w:lang w:val="en-US"/>
        </w:rPr>
        <w:t xml:space="preserve"> </w:t>
      </w:r>
    </w:p>
    <w:p>
      <w:pPr>
        <w:pStyle w:val="CPRS capture"/>
      </w:pPr>
      <w:r>
        <w:rPr>
          <w:rtl w:val="0"/>
          <w:lang w:val="en-US"/>
        </w:rPr>
        <w:t>-------------- Setting ORWT TOOLS MENU  for User: CPRSPROVIDER, TEN -----</w:t>
      </w:r>
    </w:p>
    <w:p>
      <w:pPr>
        <w:pStyle w:val="CPRS capture"/>
      </w:pPr>
      <w:r>
        <w:rPr>
          <w:rtl w:val="0"/>
          <w:lang w:val="en-US"/>
        </w:rPr>
        <w:t xml:space="preserve">Select Sequence: </w:t>
      </w:r>
      <w:r>
        <w:rPr>
          <w:b w:val="1"/>
          <w:bCs w:val="1"/>
          <w:rtl w:val="0"/>
          <w:lang w:val="en-US"/>
        </w:rPr>
        <w:t>4</w:t>
      </w:r>
    </w:p>
    <w:p>
      <w:pPr>
        <w:pStyle w:val="CPRS capture"/>
      </w:pPr>
      <w:r>
        <w:rPr>
          <w:rtl w:val="0"/>
          <w:lang w:val="en-US"/>
        </w:rPr>
        <w:t xml:space="preserve">Are you adding 4 as a new Sequence? Yes//   </w:t>
      </w:r>
      <w:r>
        <w:rPr>
          <w:b w:val="1"/>
          <w:bCs w:val="1"/>
          <w:rtl w:val="0"/>
          <w:lang w:val="en-US"/>
        </w:rPr>
        <w:t>YES</w:t>
      </w:r>
    </w:p>
    <w:p>
      <w:pPr>
        <w:pStyle w:val="CPRS capture"/>
      </w:pPr>
      <w:r>
        <w:rPr>
          <w:rtl w:val="0"/>
          <w:lang w:val="en-US"/>
        </w:rPr>
        <w:t xml:space="preserve">Sequence: 4//    </w:t>
      </w:r>
      <w:r>
        <w:rPr>
          <w:b w:val="1"/>
          <w:bCs w:val="1"/>
          <w:rtl w:val="0"/>
          <w:lang w:val="en-US"/>
        </w:rPr>
        <w:t>4</w:t>
      </w:r>
    </w:p>
    <w:p>
      <w:pPr>
        <w:pStyle w:val="CPRS capture"/>
      </w:pPr>
      <w:r>
        <w:rPr>
          <w:rtl w:val="0"/>
          <w:lang w:val="en-US"/>
        </w:rPr>
        <w:t xml:space="preserve">Name=Command: </w:t>
      </w:r>
      <w:r>
        <w:rPr>
          <w:b w:val="1"/>
          <w:bCs w:val="1"/>
          <w:rtl w:val="0"/>
          <w:lang w:val="en-US"/>
        </w:rPr>
        <w:t>Imaging=c:\cprs\exesave\aRecvParam.exe S=%SRV P=%PORT M=%MREF</w:t>
      </w:r>
    </w:p>
    <w:p>
      <w:pPr>
        <w:pStyle w:val="CPRS caption"/>
      </w:pPr>
      <w:r>
        <w:rPr>
          <w:rFonts w:cs="Arial Unicode MS" w:eastAsia="Arial Unicode MS"/>
          <w:rtl w:val="0"/>
          <w:lang w:val="en-US"/>
        </w:rPr>
        <w:t xml:space="preserve">When the user clicks </w:t>
      </w:r>
      <w:r>
        <w:rPr>
          <w:rFonts w:cs="Arial Unicode MS" w:eastAsia="Arial Unicode MS" w:hint="default"/>
          <w:rtl w:val="0"/>
          <w:lang w:val="en-US"/>
        </w:rPr>
        <w:t>“</w:t>
      </w:r>
      <w:r>
        <w:rPr>
          <w:rFonts w:cs="Arial Unicode MS" w:eastAsia="Arial Unicode MS"/>
          <w:rtl w:val="0"/>
          <w:lang w:val="en-US"/>
        </w:rPr>
        <w:t>Imaging</w:t>
      </w:r>
      <w:r>
        <w:rPr>
          <w:rFonts w:cs="Arial Unicode MS" w:eastAsia="Arial Unicode MS" w:hint="default"/>
          <w:rtl w:val="0"/>
          <w:lang w:val="en-US"/>
        </w:rPr>
        <w:t xml:space="preserve">” </w:t>
      </w:r>
      <w:r>
        <w:rPr>
          <w:rFonts w:cs="Arial Unicode MS" w:eastAsia="Arial Unicode MS"/>
          <w:rtl w:val="0"/>
          <w:lang w:val="en-US"/>
        </w:rPr>
        <w:t>from the Tools menu, Imaging will be called and the actual server, port, and global reference will be substituted as command line parameters.</w:t>
      </w:r>
    </w:p>
    <w:p>
      <w:pPr>
        <w:pStyle w:val="CPRS H3 Body"/>
      </w:pPr>
      <w: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column">
                  <wp:posOffset>-6350</wp:posOffset>
                </wp:positionH>
                <wp:positionV relativeFrom="line">
                  <wp:posOffset>635</wp:posOffset>
                </wp:positionV>
                <wp:extent cx="2578225" cy="147830"/>
                <wp:effectExtent l="0" t="0" r="0" b="0"/>
                <wp:wrapTopAndBottom distT="152400" distB="152400"/>
                <wp:docPr id="1073741837" name="officeArt object" descr="Adding Items to the Tools Menu"/>
                <wp:cNvGraphicFramePr/>
                <a:graphic xmlns:a="http://schemas.openxmlformats.org/drawingml/2006/main">
                  <a:graphicData uri="http://schemas.microsoft.com/office/word/2010/wordprocessingShape">
                    <wps:wsp>
                      <wps:cNvSpPr/>
                      <wps:spPr>
                        <a:xfrm>
                          <a:off x="0" y="0"/>
                          <a:ext cx="2578225" cy="147830"/>
                        </a:xfrm>
                        <a:prstGeom prst="rect">
                          <a:avLst/>
                        </a:prstGeom>
                        <a:solidFill>
                          <a:srgbClr val="000000">
                            <a:alpha val="0"/>
                          </a:srgbClr>
                        </a:solidFill>
                        <a:ln w="12700" cap="flat">
                          <a:noFill/>
                          <a:miter lim="400000"/>
                        </a:ln>
                        <a:effectLst/>
                      </wps:spPr>
                      <wps:txbx>
                        <w:txbxContent>
                          <w:p>
                            <w:pPr>
                              <w:pStyle w:val="heading 4"/>
                            </w:pPr>
                            <w:r>
                              <w:rPr>
                                <w:rtl w:val="0"/>
                                <w:lang w:val="en-US"/>
                              </w:rPr>
                              <w:t>Adding Items to the Tools Menu</w:t>
                            </w:r>
                          </w:p>
                        </w:txbxContent>
                      </wps:txbx>
                      <wps:bodyPr wrap="square" lIns="0" tIns="0" rIns="0" bIns="0" numCol="1" anchor="ctr">
                        <a:noAutofit/>
                      </wps:bodyPr>
                    </wps:wsp>
                  </a:graphicData>
                </a:graphic>
              </wp:anchor>
            </w:drawing>
          </mc:Choice>
          <mc:Fallback>
            <w:pict>
              <v:rect id="_x0000_s1037" style="visibility:visible;position:absolute;margin-left:-0.5pt;margin-top:0.1pt;width:203.0pt;height:11.6pt;z-index:2516705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Adding Items to the Tools Menu</w:t>
                      </w:r>
                    </w:p>
                  </w:txbxContent>
                </v:textbox>
                <w10:wrap type="topAndBottom" side="bothSides" anchorx="text"/>
              </v:rect>
            </w:pict>
          </mc:Fallback>
        </mc:AlternateContent>
      </w:r>
      <w:r>
        <w:rPr>
          <w:rFonts w:cs="Arial Unicode MS" w:eastAsia="Arial Unicode MS"/>
          <w:rtl w:val="0"/>
          <w:lang w:val="en-US"/>
        </w:rPr>
        <w:t xml:space="preserve">To add an item to the Tools menu, you will need to know an appropriate sequence number to use. You can use the List Values option to see the sequence numbers of the items on the tools menu. </w:t>
      </w:r>
    </w:p>
    <w:p>
      <w:pPr>
        <w:pStyle w:val="CPRS H3 Body"/>
        <w:rPr>
          <w:b w:val="1"/>
          <w:bCs w:val="1"/>
        </w:rPr>
      </w:pPr>
      <w:r>
        <w:rPr>
          <w:rFonts w:cs="Arial Unicode MS" w:eastAsia="Arial Unicode MS"/>
          <w:b w:val="1"/>
          <w:bCs w:val="1"/>
          <w:rtl w:val="0"/>
          <w:lang w:val="en-US"/>
        </w:rPr>
        <w:t>To add an item to the Tools menu, use the following steps:</w:t>
      </w:r>
    </w:p>
    <w:p>
      <w:pPr>
        <w:pStyle w:val="CPRS - Numbered List"/>
        <w:numPr>
          <w:ilvl w:val="0"/>
          <w:numId w:val="4"/>
        </w:numPr>
        <w:rPr>
          <w:lang w:val="en-US"/>
        </w:rPr>
      </w:pPr>
      <w:r>
        <w:rPr>
          <w:rtl w:val="0"/>
          <w:lang w:val="en-US"/>
        </w:rPr>
        <w:t>In the VistA roll and scroll interface, on the CPRS Manager Menu (ORMGR), type IR for the CPRS Configuration (IRM)</w:t>
      </w:r>
      <w:r>
        <w:rPr>
          <w:rtl w:val="0"/>
          <w:lang w:val="en-US"/>
        </w:rPr>
        <w:t xml:space="preserve">… </w:t>
      </w:r>
      <w:r>
        <w:rPr>
          <w:rtl w:val="0"/>
          <w:lang w:val="en-US"/>
        </w:rPr>
        <w:t>menu and press &lt;Enter&gt;.</w:t>
      </w:r>
    </w:p>
    <w:p>
      <w:pPr>
        <w:pStyle w:val="CPRS - Numbered List"/>
        <w:numPr>
          <w:ilvl w:val="0"/>
          <w:numId w:val="4"/>
        </w:numPr>
        <w:rPr>
          <w:lang w:val="en-US"/>
        </w:rPr>
      </w:pPr>
      <w:r>
        <w:rPr>
          <w:rtl w:val="0"/>
          <w:lang w:val="en-US"/>
        </w:rPr>
        <w:t>Select the General Parameter Tools</w:t>
      </w:r>
      <w:r>
        <w:rPr>
          <w:rtl w:val="0"/>
          <w:lang w:val="en-US"/>
        </w:rPr>
        <w:t xml:space="preserve">… </w:t>
      </w:r>
      <w:r>
        <w:rPr>
          <w:rtl w:val="0"/>
          <w:lang w:val="en-US"/>
        </w:rPr>
        <w:t>by typing XX and pressing &lt;Enter&gt;.</w:t>
      </w:r>
    </w:p>
    <w:p>
      <w:pPr>
        <w:pStyle w:val="CPRS - Numbered List"/>
        <w:numPr>
          <w:ilvl w:val="0"/>
          <w:numId w:val="4"/>
        </w:numPr>
        <w:rPr>
          <w:lang w:val="en-US"/>
        </w:rPr>
      </w:pPr>
      <w:r>
        <w:rPr>
          <w:rtl w:val="0"/>
          <w:lang w:val="en-US"/>
        </w:rPr>
        <w:t>Select the Edit Parameter Values options by typing EP and pressing &lt;Enter&gt;.</w:t>
      </w:r>
    </w:p>
    <w:p>
      <w:pPr>
        <w:pStyle w:val="CPRS - Numbered List"/>
        <w:numPr>
          <w:ilvl w:val="0"/>
          <w:numId w:val="4"/>
        </w:numPr>
        <w:rPr>
          <w:lang w:val="en-US"/>
        </w:rPr>
      </w:pPr>
      <w:r>
        <w:rPr>
          <w:rtl w:val="0"/>
          <w:lang w:val="en-US"/>
        </w:rPr>
        <w:t>At the Parameter Definition prompt, type ORWT TOOLS and press &lt;Enter&gt;.</w:t>
      </w:r>
    </w:p>
    <w:p>
      <w:pPr>
        <w:pStyle w:val="CPRS - Numbered List"/>
        <w:numPr>
          <w:ilvl w:val="0"/>
          <w:numId w:val="4"/>
        </w:numPr>
        <w:rPr>
          <w:lang w:val="en-US"/>
        </w:rPr>
      </w:pPr>
      <w:r>
        <w:rPr>
          <w:rtl w:val="0"/>
          <w:lang w:val="en-US"/>
        </w:rPr>
        <w:t>Select the level at which you want to set options for the Tools menu: System, Division, Service, Location, User and press &lt;Enter&gt;.</w:t>
      </w:r>
    </w:p>
    <w:p>
      <w:pPr>
        <w:pStyle w:val="CPRS - Numbered List"/>
        <w:numPr>
          <w:ilvl w:val="0"/>
          <w:numId w:val="4"/>
        </w:numPr>
        <w:rPr>
          <w:lang w:val="en-US"/>
        </w:rPr>
      </w:pPr>
      <w:r>
        <w:rPr>
          <w:rtl w:val="0"/>
          <w:lang w:val="en-US"/>
        </w:rPr>
        <w:t>At the Select Sequence prompt, type the sequence number that you have chosen. Remember to choose a number that is not in use unless you want to replace that item. The sequence number will also affect where the item will display in the list.</w:t>
      </w:r>
    </w:p>
    <w:p>
      <w:pPr>
        <w:pStyle w:val="cprs 1 numbered list note"/>
      </w:pPr>
      <w:r>
        <w:rPr>
          <w:b w:val="1"/>
          <w:bCs w:val="1"/>
          <w:rtl w:val="0"/>
          <w:lang w:val="en-US"/>
        </w:rPr>
        <w:t>Note:</w:t>
      </w:r>
      <w:r>
        <w:rPr>
          <w:rtl w:val="0"/>
        </w:rPr>
        <w:tab/>
        <w:t>If you do not know which sequence numbers are in use, type a question mark and press &lt;Enter&gt;. This will give you a listing with sequence number, name of the item, and what it represents. Then return to step 6.</w:t>
      </w:r>
    </w:p>
    <w:p>
      <w:pPr>
        <w:pStyle w:val="CPRS - Numbered List"/>
        <w:numPr>
          <w:ilvl w:val="0"/>
          <w:numId w:val="4"/>
        </w:numPr>
        <w:rPr>
          <w:lang w:val="en-US"/>
        </w:rPr>
      </w:pPr>
      <w:r>
        <w:rPr>
          <w:rtl w:val="0"/>
          <w:lang w:val="en-US"/>
        </w:rPr>
        <w:t xml:space="preserve">At the Are you adding </w:t>
      </w:r>
      <w:r>
        <w:rPr>
          <w:i w:val="1"/>
          <w:iCs w:val="1"/>
          <w:rtl w:val="0"/>
          <w:lang w:val="en-US"/>
        </w:rPr>
        <w:t>sequence number</w:t>
      </w:r>
      <w:r>
        <w:rPr>
          <w:rtl w:val="0"/>
          <w:lang w:val="en-US"/>
        </w:rPr>
        <w:t xml:space="preserve"> as a new sequence?// prompt, type Y and press &lt;Enter&gt;.</w:t>
      </w:r>
    </w:p>
    <w:p>
      <w:pPr>
        <w:pStyle w:val="CPRS - Numbered List"/>
        <w:numPr>
          <w:ilvl w:val="0"/>
          <w:numId w:val="4"/>
        </w:numPr>
        <w:rPr>
          <w:lang w:val="en-US"/>
        </w:rPr>
      </w:pPr>
      <w:r>
        <w:rPr>
          <w:rtl w:val="0"/>
          <w:lang w:val="en-US"/>
        </w:rPr>
        <w:t xml:space="preserve">At the Sequence </w:t>
      </w:r>
      <w:r>
        <w:rPr>
          <w:i w:val="1"/>
          <w:iCs w:val="1"/>
          <w:rtl w:val="0"/>
          <w:lang w:val="en-US"/>
        </w:rPr>
        <w:t>sequence number</w:t>
      </w:r>
      <w:r>
        <w:rPr>
          <w:rtl w:val="0"/>
          <w:lang w:val="en-US"/>
        </w:rPr>
        <w:t xml:space="preserve"> prompt, press &lt;Enter&gt;.</w:t>
      </w:r>
    </w:p>
    <w:p>
      <w:pPr>
        <w:pStyle w:val="CPRS - Numbered List"/>
        <w:numPr>
          <w:ilvl w:val="0"/>
          <w:numId w:val="4"/>
        </w:numPr>
        <w:rPr>
          <w:lang w:val="en-US"/>
        </w:rPr>
      </w:pPr>
      <w:r>
        <w:rPr>
          <w:rtl w:val="0"/>
          <w:lang w:val="en-US"/>
        </w:rPr>
        <w:t>At the NAME=COMMAND prompt, type the Name as you want it to display on the Tools menu followed by an equals sign (=) and then the item you want (it could be an executable, or a directory, or a web site) and then press &lt;Enter&gt;.</w:t>
      </w:r>
    </w:p>
    <w:p>
      <w:pPr>
        <w:pStyle w:val="cprs 1 numbered list note"/>
      </w:pPr>
      <w:r>
        <w:rPr>
          <w:b w:val="1"/>
          <w:bCs w:val="1"/>
          <w:rtl w:val="0"/>
          <w:lang w:val="en-US"/>
        </w:rPr>
        <w:t>Note:</w:t>
      </w:r>
      <w:r>
        <w:rPr>
          <w:rtl w:val="0"/>
        </w:rPr>
        <w:tab/>
        <w:t>Remember that executables or web sites with spaces will need quote marks around them. Also, for submenus, you will need a number of the menu. In addition, if you want to have a letter in the display name to be used for a short cut, you will need to put an ampersand (&amp;) in front of the letter. See the examples in this section.</w:t>
      </w:r>
    </w:p>
    <w:p>
      <w:pPr>
        <w:pStyle w:val="CPRS - Numbered List"/>
        <w:numPr>
          <w:ilvl w:val="0"/>
          <w:numId w:val="4"/>
        </w:numPr>
        <w:rPr>
          <w:lang w:val="en-US"/>
        </w:rPr>
      </w:pPr>
      <w:r>
        <w:rPr>
          <w:rtl w:val="0"/>
          <w:lang w:val="en-US"/>
        </w:rPr>
        <w:t>Repeat steps 6 through 9 to add more items.</w:t>
      </w:r>
    </w:p>
    <w:p>
      <w:pPr>
        <w:pStyle w:val="CPRS H3 Body"/>
      </w:pPr>
      <w: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column">
                  <wp:posOffset>-6350</wp:posOffset>
                </wp:positionH>
                <wp:positionV relativeFrom="line">
                  <wp:posOffset>635</wp:posOffset>
                </wp:positionV>
                <wp:extent cx="3075224" cy="147830"/>
                <wp:effectExtent l="0" t="0" r="0" b="0"/>
                <wp:wrapTopAndBottom distT="152400" distB="152400"/>
                <wp:docPr id="1073741838" name="officeArt object" descr="Removing an Item from the Tools Menu"/>
                <wp:cNvGraphicFramePr/>
                <a:graphic xmlns:a="http://schemas.openxmlformats.org/drawingml/2006/main">
                  <a:graphicData uri="http://schemas.microsoft.com/office/word/2010/wordprocessingShape">
                    <wps:wsp>
                      <wps:cNvSpPr/>
                      <wps:spPr>
                        <a:xfrm>
                          <a:off x="0" y="0"/>
                          <a:ext cx="3075224" cy="147830"/>
                        </a:xfrm>
                        <a:prstGeom prst="rect">
                          <a:avLst/>
                        </a:prstGeom>
                        <a:solidFill>
                          <a:srgbClr val="000000">
                            <a:alpha val="0"/>
                          </a:srgbClr>
                        </a:solidFill>
                        <a:ln w="12700" cap="flat">
                          <a:noFill/>
                          <a:miter lim="400000"/>
                        </a:ln>
                        <a:effectLst/>
                      </wps:spPr>
                      <wps:txbx>
                        <w:txbxContent>
                          <w:p>
                            <w:pPr>
                              <w:pStyle w:val="heading 4"/>
                            </w:pPr>
                            <w:r>
                              <w:rPr>
                                <w:rtl w:val="0"/>
                                <w:lang w:val="en-US"/>
                              </w:rPr>
                              <w:t>Removing an Item from the Tools Menu</w:t>
                            </w:r>
                          </w:p>
                        </w:txbxContent>
                      </wps:txbx>
                      <wps:bodyPr wrap="square" lIns="0" tIns="0" rIns="0" bIns="0" numCol="1" anchor="ctr">
                        <a:noAutofit/>
                      </wps:bodyPr>
                    </wps:wsp>
                  </a:graphicData>
                </a:graphic>
              </wp:anchor>
            </w:drawing>
          </mc:Choice>
          <mc:Fallback>
            <w:pict>
              <v:rect id="_x0000_s1038" style="visibility:visible;position:absolute;margin-left:-0.5pt;margin-top:0.1pt;width:242.1pt;height:11.6pt;z-index:2516715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Removing an Item from the Tools Menu</w:t>
                      </w:r>
                    </w:p>
                  </w:txbxContent>
                </v:textbox>
                <w10:wrap type="topAndBottom" side="bothSides" anchorx="text"/>
              </v:rect>
            </w:pict>
          </mc:Fallback>
        </mc:AlternateContent>
      </w:r>
      <w:r>
        <w:rPr>
          <w:rFonts w:cs="Arial Unicode MS" w:eastAsia="Arial Unicode MS"/>
          <w:rtl w:val="0"/>
          <w:lang w:val="en-US"/>
        </w:rPr>
        <w:t>To rem</w:t>
      </w:r>
      <w:bookmarkStart w:name="tools_remove_from_ORWT_TOOLS_MENU" w:id="4"/>
      <w:bookmarkEnd w:id="4"/>
      <w:r>
        <w:rPr>
          <w:rFonts w:cs="Arial Unicode MS" w:eastAsia="Arial Unicode MS"/>
          <w:rtl w:val="0"/>
          <w:lang w:val="en-US"/>
        </w:rPr>
        <w:t>o</w:t>
      </w:r>
      <w:r>
        <w:rPr>
          <w:rFonts w:cs="Arial Unicode MS" w:eastAsia="Arial Unicode MS"/>
          <w:rtl w:val="0"/>
          <w:lang w:val="en-US"/>
        </w:rPr>
        <w:t>ve an item from the Tools Menu, you must know the sequence number of the item. You can find the sequence number using the List Values option. Check that you are using the right level.</w:t>
      </w:r>
    </w:p>
    <w:p>
      <w:pPr>
        <w:pStyle w:val="CPRS H3 Body"/>
        <w:rPr>
          <w:b w:val="1"/>
          <w:bCs w:val="1"/>
        </w:rPr>
      </w:pPr>
      <w:r>
        <w:rPr>
          <w:rFonts w:cs="Arial Unicode MS" w:eastAsia="Arial Unicode MS"/>
          <w:b w:val="1"/>
          <w:bCs w:val="1"/>
          <w:rtl w:val="0"/>
          <w:lang w:val="en-US"/>
        </w:rPr>
        <w:t>To add an item to the Tools menu, use the following steps:</w:t>
      </w:r>
    </w:p>
    <w:p>
      <w:pPr>
        <w:pStyle w:val="CPRS - Numbered List"/>
        <w:numPr>
          <w:ilvl w:val="0"/>
          <w:numId w:val="5"/>
        </w:numPr>
        <w:rPr>
          <w:lang w:val="en-US"/>
        </w:rPr>
      </w:pPr>
      <w:r>
        <w:rPr>
          <w:rtl w:val="0"/>
          <w:lang w:val="en-US"/>
        </w:rPr>
        <w:t>In the VistA roll and scroll interface, on the CPRS Manager Menu (ORMGR), type IR for the CPRS Configuration (IRM)</w:t>
      </w:r>
      <w:r>
        <w:rPr>
          <w:rtl w:val="0"/>
          <w:lang w:val="en-US"/>
        </w:rPr>
        <w:t xml:space="preserve">… </w:t>
      </w:r>
      <w:r>
        <w:rPr>
          <w:rtl w:val="0"/>
          <w:lang w:val="en-US"/>
        </w:rPr>
        <w:t>menu and press &lt;Enter&gt;.</w:t>
      </w:r>
    </w:p>
    <w:p>
      <w:pPr>
        <w:pStyle w:val="CPRS - Numbered List"/>
        <w:numPr>
          <w:ilvl w:val="0"/>
          <w:numId w:val="4"/>
        </w:numPr>
        <w:rPr>
          <w:lang w:val="en-US"/>
        </w:rPr>
      </w:pPr>
      <w:r>
        <w:rPr>
          <w:rtl w:val="0"/>
          <w:lang w:val="en-US"/>
        </w:rPr>
        <w:t>Select the General Parameter Tools</w:t>
      </w:r>
      <w:r>
        <w:rPr>
          <w:rtl w:val="0"/>
          <w:lang w:val="en-US"/>
        </w:rPr>
        <w:t xml:space="preserve">… </w:t>
      </w:r>
      <w:r>
        <w:rPr>
          <w:rtl w:val="0"/>
          <w:lang w:val="en-US"/>
        </w:rPr>
        <w:t>by typing XX and pressing &lt;Enter&gt;.</w:t>
      </w:r>
    </w:p>
    <w:p>
      <w:pPr>
        <w:pStyle w:val="CPRS - Numbered List"/>
        <w:numPr>
          <w:ilvl w:val="0"/>
          <w:numId w:val="4"/>
        </w:numPr>
        <w:rPr>
          <w:lang w:val="en-US"/>
        </w:rPr>
      </w:pPr>
      <w:r>
        <w:rPr>
          <w:rtl w:val="0"/>
          <w:lang w:val="en-US"/>
        </w:rPr>
        <w:t>Select the Edit Parameter Values options by typing EP and pressing &lt;Enter&gt;.</w:t>
      </w:r>
    </w:p>
    <w:p>
      <w:pPr>
        <w:pStyle w:val="CPRS - Numbered List"/>
        <w:numPr>
          <w:ilvl w:val="0"/>
          <w:numId w:val="4"/>
        </w:numPr>
        <w:rPr>
          <w:lang w:val="en-US"/>
        </w:rPr>
      </w:pPr>
      <w:r>
        <w:rPr>
          <w:rtl w:val="0"/>
          <w:lang w:val="en-US"/>
        </w:rPr>
        <w:t>At the Parameter Definition prompt, type ORWT TOOLS and press &lt;Enter&gt;.</w:t>
      </w:r>
    </w:p>
    <w:p>
      <w:pPr>
        <w:pStyle w:val="CPRS - Numbered List"/>
        <w:numPr>
          <w:ilvl w:val="0"/>
          <w:numId w:val="4"/>
        </w:numPr>
        <w:rPr>
          <w:lang w:val="en-US"/>
        </w:rPr>
      </w:pPr>
      <w:r>
        <w:rPr>
          <w:rtl w:val="0"/>
          <w:lang w:val="en-US"/>
        </w:rPr>
        <w:t>Select the level at which you want to set options for the Tools menu: System, Division, Service, Location, User and press &lt;Enter&gt;.</w:t>
      </w:r>
    </w:p>
    <w:p>
      <w:pPr>
        <w:pStyle w:val="CPRS - Numbered List"/>
        <w:numPr>
          <w:ilvl w:val="0"/>
          <w:numId w:val="4"/>
        </w:numPr>
        <w:rPr>
          <w:lang w:val="en-US"/>
        </w:rPr>
      </w:pPr>
      <w:r>
        <w:rPr>
          <w:rtl w:val="0"/>
          <w:lang w:val="en-US"/>
        </w:rPr>
        <w:t xml:space="preserve">At the Select Sequence prompt, type the sequence number of the item you want to delete. </w:t>
      </w:r>
    </w:p>
    <w:p>
      <w:pPr>
        <w:pStyle w:val="cprs 1 numbered list note"/>
      </w:pPr>
      <w:r>
        <w:rPr>
          <w:b w:val="1"/>
          <w:bCs w:val="1"/>
          <w:rtl w:val="0"/>
          <w:lang w:val="en-US"/>
        </w:rPr>
        <w:t>Note:</w:t>
      </w:r>
      <w:r>
        <w:rPr>
          <w:rtl w:val="0"/>
        </w:rPr>
        <w:tab/>
        <w:t>If you do not know which sequence numbers are in use, type a question mark and press &lt;Enter&gt;. This will give you a listing with sequence number, name of the item, and what it represents. Then return to step 6.</w:t>
      </w:r>
    </w:p>
    <w:p>
      <w:pPr>
        <w:pStyle w:val="CPRS - Numbered List"/>
        <w:numPr>
          <w:ilvl w:val="0"/>
          <w:numId w:val="4"/>
        </w:numPr>
        <w:rPr>
          <w:lang w:val="en-US"/>
        </w:rPr>
      </w:pPr>
      <w:r>
        <w:rPr>
          <w:rtl w:val="0"/>
          <w:lang w:val="en-US"/>
        </w:rPr>
        <w:t xml:space="preserve">At the Sequence </w:t>
      </w:r>
      <w:r>
        <w:rPr>
          <w:i w:val="1"/>
          <w:iCs w:val="1"/>
          <w:rtl w:val="0"/>
          <w:lang w:val="en-US"/>
        </w:rPr>
        <w:t>sequence number</w:t>
      </w:r>
      <w:r>
        <w:rPr>
          <w:rtl w:val="0"/>
          <w:lang w:val="en-US"/>
        </w:rPr>
        <w:t xml:space="preserve"> prompt, type @ press &lt;Enter&gt;.</w:t>
      </w:r>
    </w:p>
    <w:p>
      <w:pPr>
        <w:pStyle w:val="CPRS - Numbered List"/>
        <w:numPr>
          <w:ilvl w:val="0"/>
          <w:numId w:val="4"/>
        </w:numPr>
        <w:rPr>
          <w:lang w:val="en-US"/>
        </w:rPr>
      </w:pPr>
      <w:r>
        <w:rPr>
          <w:rtl w:val="0"/>
          <w:lang w:val="en-US"/>
        </w:rPr>
        <w:t xml:space="preserve">The item is then deleted. </w:t>
      </w:r>
    </w:p>
    <w:p>
      <w:pPr>
        <w:pStyle w:val="CPRS - Numbered List"/>
        <w:numPr>
          <w:ilvl w:val="0"/>
          <w:numId w:val="4"/>
        </w:numPr>
        <w:rPr>
          <w:lang w:val="en-US"/>
        </w:rPr>
      </w:pPr>
      <w:r>
        <w:rPr>
          <w:rtl w:val="0"/>
          <w:lang w:val="en-US"/>
        </w:rPr>
        <w:t>Repeat steps 5-7 should you wish to delete another item.</w:t>
      </w:r>
    </w:p>
    <w:p>
      <w:pPr>
        <w:pStyle w:val="CPRS H3 Body"/>
      </w:pPr>
      <w:r>
        <mc:AlternateContent>
          <mc:Choice Requires="wps">
            <w:drawing xmlns:a="http://schemas.openxmlformats.org/drawingml/2006/main">
              <wp:anchor distT="152400" distB="152400" distL="152400" distR="152400" simplePos="0" relativeHeight="251672576" behindDoc="0" locked="0" layoutInCell="1" allowOverlap="1">
                <wp:simplePos x="0" y="0"/>
                <wp:positionH relativeFrom="column">
                  <wp:posOffset>-6350</wp:posOffset>
                </wp:positionH>
                <wp:positionV relativeFrom="line">
                  <wp:posOffset>635</wp:posOffset>
                </wp:positionV>
                <wp:extent cx="3109194" cy="147830"/>
                <wp:effectExtent l="0" t="0" r="0" b="0"/>
                <wp:wrapTopAndBottom distT="152400" distB="152400"/>
                <wp:docPr id="1073741839" name="officeArt object" descr="Automatic and User-Created Submenus"/>
                <wp:cNvGraphicFramePr/>
                <a:graphic xmlns:a="http://schemas.openxmlformats.org/drawingml/2006/main">
                  <a:graphicData uri="http://schemas.microsoft.com/office/word/2010/wordprocessingShape">
                    <wps:wsp>
                      <wps:cNvSpPr/>
                      <wps:spPr>
                        <a:xfrm>
                          <a:off x="0" y="0"/>
                          <a:ext cx="3109194" cy="147830"/>
                        </a:xfrm>
                        <a:prstGeom prst="rect">
                          <a:avLst/>
                        </a:prstGeom>
                        <a:solidFill>
                          <a:srgbClr val="000000">
                            <a:alpha val="0"/>
                          </a:srgbClr>
                        </a:solidFill>
                        <a:ln w="12700" cap="flat">
                          <a:noFill/>
                          <a:miter lim="400000"/>
                        </a:ln>
                        <a:effectLst/>
                      </wps:spPr>
                      <wps:txbx>
                        <w:txbxContent>
                          <w:p>
                            <w:pPr>
                              <w:pStyle w:val="heading 4"/>
                            </w:pPr>
                            <w:r>
                              <w:rPr>
                                <w:rtl w:val="0"/>
                                <w:lang w:val="en-US"/>
                              </w:rPr>
                              <w:t>Automatic and User-Created Submenus</w:t>
                            </w:r>
                          </w:p>
                        </w:txbxContent>
                      </wps:txbx>
                      <wps:bodyPr wrap="square" lIns="0" tIns="0" rIns="0" bIns="0" numCol="1" anchor="ctr">
                        <a:noAutofit/>
                      </wps:bodyPr>
                    </wps:wsp>
                  </a:graphicData>
                </a:graphic>
              </wp:anchor>
            </w:drawing>
          </mc:Choice>
          <mc:Fallback>
            <w:pict>
              <v:rect id="_x0000_s1039" style="visibility:visible;position:absolute;margin-left:-0.5pt;margin-top:0.1pt;width:244.8pt;height:11.6pt;z-index:2516725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Automatic and User-Created Submenus</w:t>
                      </w:r>
                    </w:p>
                  </w:txbxContent>
                </v:textbox>
                <w10:wrap type="topAndBottom" side="bothSides" anchorx="text"/>
              </v:rect>
            </w:pict>
          </mc:Fallback>
        </mc:AlternateContent>
      </w:r>
      <w:r>
        <w:rPr>
          <w:rFonts w:cs="Arial Unicode MS" w:eastAsia="Arial Unicode MS"/>
          <w:rtl w:val="0"/>
          <w:lang w:val="en-US"/>
        </w:rPr>
        <w:t xml:space="preserve">Previously, the ORWT TOOLS MENU enabled sites to place a maximum of 99 items on the tools menu, but with screen size, a lower number of items could be placed on the  Tools menu before the menu would go off the screen. With the addition of submenus, the  99 items should now display on the screen. </w:t>
      </w:r>
    </w:p>
    <w:p>
      <w:pPr>
        <w:pStyle w:val="heading 5"/>
      </w:pPr>
      <w:r>
        <w:rPr>
          <w:rtl w:val="0"/>
          <w:lang w:val="en-US"/>
        </w:rPr>
        <w:t>Automatically Created More</w:t>
      </w:r>
      <w:r>
        <w:rPr>
          <w:rtl w:val="0"/>
          <w:lang w:val="en-US"/>
        </w:rPr>
        <w:t xml:space="preserve">… </w:t>
      </w:r>
      <w:r>
        <w:rPr>
          <w:rtl w:val="0"/>
          <w:lang w:val="en-US"/>
        </w:rPr>
        <w:t>Submenus</w:t>
      </w:r>
    </w:p>
    <w:p>
      <w:pPr>
        <w:pStyle w:val="CPRS H3 Body"/>
      </w:pPr>
      <w:r>
        <w:rPr>
          <w:rFonts w:cs="Arial Unicode MS" w:eastAsia="Arial Unicode MS"/>
          <w:rtl w:val="0"/>
          <w:lang w:val="en-US"/>
        </w:rPr>
        <w:t xml:space="preserve">If CAC or IRM personnel make entries for over 30 items, CPRS automatically creates submenus so that the menus do not exceed 30 items per menu or submenu. When the number of items entered without manual submenus exceed 30 items, CPRS automatically creates a submenu labeled </w:t>
      </w:r>
      <w:r>
        <w:rPr>
          <w:rFonts w:cs="Arial Unicode MS" w:eastAsia="Arial Unicode MS" w:hint="default"/>
          <w:rtl w:val="0"/>
          <w:lang w:val="en-US"/>
        </w:rPr>
        <w:t>“</w:t>
      </w:r>
      <w:r>
        <w:rPr>
          <w:rFonts w:cs="Arial Unicode MS" w:eastAsia="Arial Unicode MS"/>
          <w:rtl w:val="0"/>
          <w:lang w:val="en-US"/>
        </w:rPr>
        <w:t>More</w:t>
      </w:r>
      <w:r>
        <w:rPr>
          <w:rFonts w:cs="Arial Unicode MS" w:eastAsia="Arial Unicode MS" w:hint="default"/>
          <w:rtl w:val="0"/>
          <w:lang w:val="en-US"/>
        </w:rPr>
        <w:t>…”</w:t>
      </w:r>
      <w:r>
        <w:rPr>
          <w:rFonts w:cs="Arial Unicode MS" w:eastAsia="Arial Unicode MS"/>
          <w:rtl w:val="0"/>
          <w:lang w:val="en-US"/>
        </w:rPr>
        <w:t>. Additional items entered with higher sequence numbers are then placed under the More submenu. If a user then adds more than 30 additional items (a total now of more than 60) another More</w:t>
      </w:r>
      <w:r>
        <w:rPr>
          <w:rFonts w:cs="Arial Unicode MS" w:eastAsia="Arial Unicode MS" w:hint="default"/>
          <w:rtl w:val="0"/>
          <w:lang w:val="en-US"/>
        </w:rPr>
        <w:t xml:space="preserve">… </w:t>
      </w:r>
      <w:r>
        <w:rPr>
          <w:rFonts w:cs="Arial Unicode MS" w:eastAsia="Arial Unicode MS"/>
          <w:rtl w:val="0"/>
          <w:lang w:val="en-US"/>
        </w:rPr>
        <w:t>submenu is created from the first More</w:t>
      </w:r>
      <w:r>
        <w:rPr>
          <w:rFonts w:cs="Arial Unicode MS" w:eastAsia="Arial Unicode MS" w:hint="default"/>
          <w:rtl w:val="0"/>
          <w:lang w:val="en-US"/>
        </w:rPr>
        <w:t xml:space="preserve">… </w:t>
      </w:r>
      <w:r>
        <w:rPr>
          <w:rFonts w:cs="Arial Unicode MS" w:eastAsia="Arial Unicode MS"/>
          <w:rtl w:val="0"/>
          <w:lang w:val="en-US"/>
        </w:rPr>
        <w:t xml:space="preserve">submenu. </w:t>
      </w:r>
    </w:p>
    <w:p>
      <w:pPr>
        <w:pStyle w:val="heading 6"/>
      </w:pPr>
      <w:r>
        <w:rPr>
          <w:rtl w:val="0"/>
          <w:lang w:val="en-US"/>
        </w:rPr>
        <w:t>User-Created Submenus</w:t>
      </w:r>
    </w:p>
    <w:p>
      <w:pPr>
        <w:pStyle w:val="CPRS H3 Body"/>
      </w:pPr>
      <w:r>
        <w:rPr>
          <w:rFonts w:cs="Arial Unicode MS" w:eastAsia="Arial Unicode MS"/>
          <w:rtl w:val="0"/>
          <w:lang w:val="en-US"/>
        </w:rPr>
        <w:t xml:space="preserve">In addition, users can create their own submenus to help them organize the items on their Tools menu. To manually create submenus on the Tools menu, users must place special text in the name and command values. Submenus must have Command text SUBMENU </w:t>
      </w:r>
      <w:r>
        <w:rPr>
          <w:rFonts w:cs="Arial Unicode MS" w:eastAsia="Arial Unicode MS"/>
          <w:i w:val="1"/>
          <w:iCs w:val="1"/>
          <w:rtl w:val="0"/>
          <w:lang w:val="en-US"/>
        </w:rPr>
        <w:t>ID</w:t>
      </w:r>
      <w:r>
        <w:rPr>
          <w:rFonts w:cs="Arial Unicode MS" w:eastAsia="Arial Unicode MS"/>
          <w:rtl w:val="0"/>
          <w:lang w:val="en-US"/>
        </w:rPr>
        <w:t xml:space="preserve">, where </w:t>
      </w:r>
      <w:r>
        <w:rPr>
          <w:rFonts w:cs="Arial Unicode MS" w:eastAsia="Arial Unicode MS"/>
          <w:i w:val="1"/>
          <w:iCs w:val="1"/>
          <w:rtl w:val="0"/>
          <w:lang w:val="en-US"/>
        </w:rPr>
        <w:t>ID</w:t>
      </w:r>
      <w:r>
        <w:rPr>
          <w:rFonts w:cs="Arial Unicode MS" w:eastAsia="Arial Unicode MS"/>
          <w:rtl w:val="0"/>
          <w:lang w:val="en-US"/>
        </w:rPr>
        <w:t xml:space="preserve"> is a unique identifier for the submenu. Menu items belonging to the submenu must specify which submenu they belong to by appending [</w:t>
      </w:r>
      <w:r>
        <w:rPr>
          <w:rFonts w:cs="Arial Unicode MS" w:eastAsia="Arial Unicode MS"/>
          <w:i w:val="1"/>
          <w:iCs w:val="1"/>
          <w:rtl w:val="0"/>
          <w:lang w:val="en-US"/>
        </w:rPr>
        <w:t>ID</w:t>
      </w:r>
      <w:r>
        <w:rPr>
          <w:rFonts w:cs="Arial Unicode MS" w:eastAsia="Arial Unicode MS"/>
          <w:rtl w:val="0"/>
          <w:lang w:val="en-US"/>
        </w:rPr>
        <w:t xml:space="preserve">] after the caption.  </w:t>
      </w:r>
    </w:p>
    <w:p>
      <w:pPr>
        <w:pStyle w:val="CPRS H3 Body"/>
      </w:pPr>
      <w:r>
        <w:rPr>
          <w:rFonts w:cs="Arial Unicode MS" w:eastAsia="Arial Unicode MS"/>
          <w:rtl w:val="0"/>
          <w:lang w:val="en-US"/>
        </w:rPr>
        <w:t>Thus, the following entries create a Utilities submenu with 2 child items that bring up Notepad and the Calculator:</w:t>
      </w:r>
    </w:p>
    <w:p>
      <w:pPr>
        <w:pStyle w:val="CPRS capture"/>
      </w:pPr>
      <w:r>
        <w:rPr>
          <w:rtl w:val="0"/>
          <w:lang w:val="en-US"/>
        </w:rPr>
        <w:t>Utilities=SUBMENU 1</w:t>
      </w:r>
    </w:p>
    <w:p>
      <w:pPr>
        <w:pStyle w:val="CPRS capture"/>
      </w:pPr>
      <w:r>
        <w:rPr>
          <w:rtl w:val="0"/>
          <w:lang w:val="en-US"/>
        </w:rPr>
        <w:t>Calculator[1]=calc.exe</w:t>
      </w:r>
    </w:p>
    <w:p>
      <w:pPr>
        <w:pStyle w:val="CPRS capture"/>
      </w:pPr>
      <w:r>
        <w:rPr>
          <w:rtl w:val="0"/>
          <w:lang w:val="en-US"/>
        </w:rPr>
        <w:t>Notepad[1]=notepad.exe</w:t>
      </w:r>
    </w:p>
    <w:p>
      <w:pPr>
        <w:pStyle w:val="CPRS H4 Body"/>
      </w:pPr>
    </w:p>
    <w:p>
      <w:pPr>
        <w:pStyle w:val="CPRS capture"/>
      </w:pPr>
      <w:r>
        <w:rPr>
          <w:rtl w:val="0"/>
          <w:lang w:val="en-US"/>
        </w:rPr>
        <w:t xml:space="preserve">Select OPTION NAME: </w:t>
      </w:r>
      <w:r>
        <w:rPr>
          <w:b w:val="1"/>
          <w:bCs w:val="1"/>
          <w:rtl w:val="0"/>
          <w:lang w:val="en-US"/>
        </w:rPr>
        <w:t>ORMGR       CPRS Manager Menu</w:t>
      </w:r>
    </w:p>
    <w:p>
      <w:pPr>
        <w:pStyle w:val="CPRS capture"/>
      </w:pPr>
      <w:r>
        <w:rPr>
          <w:rtl w:val="0"/>
          <w:lang w:val="en-US"/>
        </w:rPr>
        <w:t xml:space="preserve">&lt;CPM&gt; Select CPRS Manager Menu Option: </w:t>
      </w:r>
      <w:r>
        <w:rPr>
          <w:b w:val="1"/>
          <w:bCs w:val="1"/>
          <w:rtl w:val="0"/>
          <w:lang w:val="en-US"/>
        </w:rPr>
        <w:t>PE  CPRS Configuration (Clin Coord)</w:t>
      </w:r>
    </w:p>
    <w:p>
      <w:pPr>
        <w:pStyle w:val="CPRS capture"/>
      </w:pPr>
      <w:r>
        <w:rPr>
          <w:rtl w:val="0"/>
          <w:lang w:val="en-US"/>
        </w:rPr>
        <w:t xml:space="preserve">&lt;CPM&gt; Select CPRS Configuration (Clin Coord) Option: </w:t>
      </w:r>
      <w:r>
        <w:rPr>
          <w:b w:val="1"/>
          <w:bCs w:val="1"/>
          <w:rtl w:val="0"/>
          <w:lang w:val="en-US"/>
        </w:rPr>
        <w:t>GP  GUI Parameters</w:t>
      </w:r>
    </w:p>
    <w:p>
      <w:pPr>
        <w:pStyle w:val="CPRS capture"/>
      </w:pPr>
      <w:r>
        <w:rPr>
          <w:rtl w:val="0"/>
          <w:lang w:val="en-US"/>
        </w:rPr>
        <w:t xml:space="preserve">&lt;CPM&gt; Select GUI Parameters Option: </w:t>
      </w:r>
      <w:r>
        <w:rPr>
          <w:b w:val="1"/>
          <w:bCs w:val="1"/>
          <w:rtl w:val="0"/>
          <w:lang w:val="en-US"/>
        </w:rPr>
        <w:t>TM  GUI Tool Menu Items</w:t>
      </w:r>
    </w:p>
    <w:p>
      <w:pPr>
        <w:pStyle w:val="CPRS capture"/>
      </w:pPr>
      <w:r>
        <w:rPr>
          <w:rtl w:val="0"/>
          <w:lang w:val="en-US"/>
        </w:rPr>
        <w:t>CPRS GUI Tools Menu may be set for the following:</w:t>
      </w:r>
    </w:p>
    <w:p>
      <w:pPr>
        <w:pStyle w:val="CPRS capture"/>
      </w:pPr>
    </w:p>
    <w:p>
      <w:pPr>
        <w:pStyle w:val="CPRS capture"/>
      </w:pPr>
      <w:r>
        <w:rPr>
          <w:rtl w:val="0"/>
          <w:lang w:val="en-US"/>
        </w:rPr>
        <w:t xml:space="preserve">     1   User          USR    [choose from NEW PERSON]</w:t>
      </w:r>
    </w:p>
    <w:p>
      <w:pPr>
        <w:pStyle w:val="CPRS capture"/>
      </w:pPr>
      <w:r>
        <w:rPr>
          <w:rtl w:val="0"/>
          <w:lang w:val="en-US"/>
        </w:rPr>
        <w:t xml:space="preserve">     2   Location      LOC    [choose from HOSPITAL LOCATION]</w:t>
      </w:r>
    </w:p>
    <w:p>
      <w:pPr>
        <w:pStyle w:val="CPRS capture"/>
      </w:pPr>
      <w:r>
        <w:rPr>
          <w:rtl w:val="0"/>
          <w:lang w:val="en-US"/>
        </w:rPr>
        <w:t xml:space="preserve">     2.5 Service       SRV    [choose from SERVICE/SECTION]</w:t>
      </w:r>
    </w:p>
    <w:p>
      <w:pPr>
        <w:pStyle w:val="CPRS capture"/>
      </w:pPr>
      <w:r>
        <w:rPr>
          <w:rtl w:val="0"/>
          <w:lang w:val="en-US"/>
        </w:rPr>
        <w:t xml:space="preserve">     3   Division      DIV    [choose from INSTITUTION]</w:t>
      </w:r>
    </w:p>
    <w:p>
      <w:pPr>
        <w:pStyle w:val="CPRS capture"/>
      </w:pPr>
      <w:r>
        <w:rPr>
          <w:rtl w:val="0"/>
          <w:lang w:val="en-US"/>
        </w:rPr>
        <w:t xml:space="preserve">     4   System        SYS    [REDACTED]</w:t>
      </w:r>
    </w:p>
    <w:p>
      <w:pPr>
        <w:pStyle w:val="CPRS capture"/>
      </w:pPr>
    </w:p>
    <w:p>
      <w:pPr>
        <w:pStyle w:val="CPRS capture"/>
      </w:pPr>
      <w:r>
        <w:rPr>
          <w:rtl w:val="0"/>
          <w:lang w:val="en-US"/>
        </w:rPr>
        <w:t xml:space="preserve">Enter selection: </w:t>
      </w:r>
      <w:r>
        <w:rPr>
          <w:b w:val="1"/>
          <w:bCs w:val="1"/>
          <w:rtl w:val="0"/>
          <w:lang w:val="en-US"/>
        </w:rPr>
        <w:t>1  User   NEW PERSON</w:t>
      </w:r>
    </w:p>
    <w:p>
      <w:pPr>
        <w:pStyle w:val="CPRS capture"/>
      </w:pPr>
      <w:r>
        <w:rPr>
          <w:rtl w:val="0"/>
          <w:lang w:val="en-US"/>
        </w:rPr>
        <w:t xml:space="preserve">Select NEW PERSON NAME: </w:t>
      </w:r>
      <w:r>
        <w:rPr>
          <w:b w:val="1"/>
          <w:bCs w:val="1"/>
          <w:rtl w:val="0"/>
          <w:lang w:val="en-US"/>
        </w:rPr>
        <w:t>CPRSPROVIDER,FO</w:t>
      </w:r>
    </w:p>
    <w:p>
      <w:pPr>
        <w:pStyle w:val="CPRS capture"/>
      </w:pPr>
      <w:r>
        <w:rPr>
          <w:rtl w:val="0"/>
          <w:lang w:val="en-US"/>
        </w:rPr>
        <w:t xml:space="preserve">     1   CPRSPROVIDER,FORTYFOUR              TR          </w:t>
      </w:r>
    </w:p>
    <w:p>
      <w:pPr>
        <w:pStyle w:val="CPRS capture"/>
      </w:pPr>
      <w:r>
        <w:rPr>
          <w:rtl w:val="0"/>
          <w:lang w:val="en-US"/>
        </w:rPr>
        <w:t xml:space="preserve">     2   CPRSPROVIDER,FORTYTHREE              FTC       </w:t>
      </w:r>
    </w:p>
    <w:p>
      <w:pPr>
        <w:pStyle w:val="CPRS capture"/>
      </w:pPr>
      <w:r>
        <w:rPr>
          <w:rtl w:val="0"/>
          <w:lang w:val="en-US"/>
        </w:rPr>
        <w:t xml:space="preserve">CHOOSE 1-2: 1  </w:t>
      </w:r>
      <w:r>
        <w:rPr>
          <w:b w:val="1"/>
          <w:bCs w:val="1"/>
          <w:rtl w:val="0"/>
          <w:lang w:val="en-US"/>
        </w:rPr>
        <w:t>CPRSPROVIDER,FORTYFOUR            TR</w:t>
      </w:r>
      <w:r>
        <w:rPr>
          <w:rtl w:val="0"/>
          <w:lang w:val="en-US"/>
        </w:rPr>
        <w:t xml:space="preserve">          </w:t>
      </w:r>
    </w:p>
    <w:p>
      <w:pPr>
        <w:pStyle w:val="CPRS capture"/>
      </w:pPr>
      <w:r>
        <w:rPr>
          <w:rtl w:val="0"/>
          <w:lang w:val="en-US"/>
        </w:rPr>
        <w:t>------- Setting CPRS GUI Tools Menu  for User: CPRSPROVIDER,FORTYFOUR -------</w:t>
      </w:r>
    </w:p>
    <w:p>
      <w:pPr>
        <w:pStyle w:val="CPRS capture"/>
      </w:pPr>
      <w:r>
        <w:rPr>
          <w:rtl w:val="0"/>
          <w:lang w:val="en-US"/>
        </w:rPr>
        <w:t xml:space="preserve">Select Sequence: </w:t>
      </w:r>
      <w:r>
        <w:rPr>
          <w:b w:val="1"/>
          <w:bCs w:val="1"/>
          <w:rtl w:val="0"/>
          <w:lang w:val="en-US"/>
        </w:rPr>
        <w:t>41</w:t>
      </w:r>
    </w:p>
    <w:p>
      <w:pPr>
        <w:pStyle w:val="CPRS capture"/>
      </w:pPr>
      <w:r>
        <w:rPr>
          <w:rtl w:val="0"/>
          <w:lang w:val="en-US"/>
        </w:rPr>
        <w:t xml:space="preserve">Are you adding 41 as a new Sequence? Yes//   </w:t>
      </w:r>
      <w:r>
        <w:rPr>
          <w:b w:val="1"/>
          <w:bCs w:val="1"/>
          <w:rtl w:val="0"/>
          <w:lang w:val="en-US"/>
        </w:rPr>
        <w:t>YES</w:t>
      </w:r>
    </w:p>
    <w:p>
      <w:pPr>
        <w:pStyle w:val="CPRS capture"/>
      </w:pPr>
    </w:p>
    <w:p>
      <w:pPr>
        <w:pStyle w:val="CPRS capture"/>
        <w:rPr>
          <w:b w:val="1"/>
          <w:bCs w:val="1"/>
        </w:rPr>
      </w:pPr>
      <w:r>
        <w:rPr>
          <w:rtl w:val="0"/>
          <w:lang w:val="en-US"/>
        </w:rPr>
        <w:t xml:space="preserve">Sequence: 41//    </w:t>
      </w:r>
      <w:r>
        <w:rPr>
          <w:b w:val="1"/>
          <w:bCs w:val="1"/>
          <w:rtl w:val="0"/>
          <w:lang w:val="en-US"/>
        </w:rPr>
        <w:t>41</w:t>
      </w:r>
    </w:p>
    <w:p>
      <w:pPr>
        <w:pStyle w:val="CPRS capture"/>
      </w:pPr>
      <w:r>
        <w:rPr>
          <w:rtl w:val="0"/>
          <w:lang w:val="en-US"/>
        </w:rPr>
        <w:t xml:space="preserve">Name=Command: </w:t>
      </w:r>
      <w:r>
        <w:rPr>
          <w:b w:val="1"/>
          <w:bCs w:val="1"/>
          <w:rtl w:val="0"/>
          <w:lang w:val="en-US"/>
        </w:rPr>
        <w:t>Utilities=SUBMENU 2</w:t>
      </w:r>
    </w:p>
    <w:p>
      <w:pPr>
        <w:pStyle w:val="CPRS capture"/>
      </w:pPr>
    </w:p>
    <w:p>
      <w:pPr>
        <w:pStyle w:val="CPRS capture"/>
      </w:pPr>
      <w:r>
        <w:rPr>
          <w:rtl w:val="0"/>
          <w:lang w:val="en-US"/>
        </w:rPr>
        <w:t xml:space="preserve">Select Sequence: </w:t>
      </w:r>
      <w:r>
        <w:rPr>
          <w:b w:val="1"/>
          <w:bCs w:val="1"/>
          <w:rtl w:val="0"/>
          <w:lang w:val="en-US"/>
        </w:rPr>
        <w:t>42</w:t>
      </w:r>
    </w:p>
    <w:p>
      <w:pPr>
        <w:pStyle w:val="CPRS capture"/>
      </w:pPr>
      <w:r>
        <w:rPr>
          <w:rtl w:val="0"/>
          <w:lang w:val="en-US"/>
        </w:rPr>
        <w:t xml:space="preserve">Are you adding 42 as a new Sequence? Yes//   </w:t>
      </w:r>
      <w:r>
        <w:rPr>
          <w:b w:val="1"/>
          <w:bCs w:val="1"/>
          <w:rtl w:val="0"/>
          <w:lang w:val="en-US"/>
        </w:rPr>
        <w:t>YES</w:t>
      </w:r>
    </w:p>
    <w:p>
      <w:pPr>
        <w:pStyle w:val="CPRS capture"/>
      </w:pPr>
    </w:p>
    <w:p>
      <w:pPr>
        <w:pStyle w:val="CPRS capture"/>
      </w:pPr>
      <w:r>
        <w:rPr>
          <w:rtl w:val="0"/>
          <w:lang w:val="en-US"/>
        </w:rPr>
        <w:t xml:space="preserve">Sequence: 42//    </w:t>
      </w:r>
      <w:r>
        <w:rPr>
          <w:b w:val="1"/>
          <w:bCs w:val="1"/>
          <w:rtl w:val="0"/>
          <w:lang w:val="en-US"/>
        </w:rPr>
        <w:t>42</w:t>
      </w:r>
    </w:p>
    <w:p>
      <w:pPr>
        <w:pStyle w:val="CPRS capture"/>
      </w:pPr>
      <w:r>
        <w:rPr>
          <w:rtl w:val="0"/>
          <w:lang w:val="en-US"/>
        </w:rPr>
        <w:t xml:space="preserve">Name=Command: </w:t>
      </w:r>
      <w:r>
        <w:rPr>
          <w:b w:val="1"/>
          <w:bCs w:val="1"/>
          <w:rtl w:val="0"/>
          <w:lang w:val="en-US"/>
        </w:rPr>
        <w:t>Calculator[2]=calc.exe</w:t>
      </w:r>
    </w:p>
    <w:p>
      <w:pPr>
        <w:pStyle w:val="CPRS capture"/>
      </w:pPr>
    </w:p>
    <w:p>
      <w:pPr>
        <w:pStyle w:val="CPRS capture"/>
      </w:pPr>
      <w:r>
        <w:rPr>
          <w:rtl w:val="0"/>
          <w:lang w:val="en-US"/>
        </w:rPr>
        <w:t xml:space="preserve">Select Sequence: </w:t>
      </w:r>
      <w:r>
        <w:rPr>
          <w:b w:val="1"/>
          <w:bCs w:val="1"/>
          <w:rtl w:val="0"/>
          <w:lang w:val="en-US"/>
        </w:rPr>
        <w:t>43</w:t>
      </w:r>
    </w:p>
    <w:p>
      <w:pPr>
        <w:pStyle w:val="CPRS capture"/>
      </w:pPr>
      <w:r>
        <w:rPr>
          <w:rtl w:val="0"/>
          <w:lang w:val="en-US"/>
        </w:rPr>
        <w:t xml:space="preserve">Are you adding 43 as a new Sequence? Yes//   </w:t>
      </w:r>
      <w:r>
        <w:rPr>
          <w:b w:val="1"/>
          <w:bCs w:val="1"/>
          <w:rtl w:val="0"/>
          <w:lang w:val="en-US"/>
        </w:rPr>
        <w:t>YES</w:t>
      </w:r>
    </w:p>
    <w:p>
      <w:pPr>
        <w:pStyle w:val="CPRS capture"/>
      </w:pPr>
    </w:p>
    <w:p>
      <w:pPr>
        <w:pStyle w:val="CPRS capture"/>
      </w:pPr>
      <w:r>
        <w:rPr>
          <w:rtl w:val="0"/>
          <w:lang w:val="en-US"/>
        </w:rPr>
        <w:t xml:space="preserve">Sequence: 43//    </w:t>
      </w:r>
      <w:r>
        <w:rPr>
          <w:b w:val="1"/>
          <w:bCs w:val="1"/>
          <w:rtl w:val="0"/>
          <w:lang w:val="en-US"/>
        </w:rPr>
        <w:t>43</w:t>
      </w:r>
    </w:p>
    <w:p>
      <w:pPr>
        <w:pStyle w:val="CPRS capture"/>
      </w:pPr>
      <w:r>
        <w:rPr>
          <w:rtl w:val="0"/>
          <w:lang w:val="en-US"/>
        </w:rPr>
        <w:t xml:space="preserve">Name=Command: </w:t>
      </w:r>
      <w:r>
        <w:rPr>
          <w:b w:val="1"/>
          <w:bCs w:val="1"/>
          <w:rtl w:val="0"/>
          <w:lang w:val="en-US"/>
        </w:rPr>
        <w:t>Notepad[2]=notepad.exe</w:t>
      </w:r>
    </w:p>
    <w:p>
      <w:pPr>
        <w:pStyle w:val="CPRS capture"/>
      </w:pPr>
      <w:r>
        <w:rPr>
          <w:rtl w:val="0"/>
          <w:lang w:val="en-US"/>
        </w:rPr>
        <w:t xml:space="preserve">Select Sequence: </w:t>
      </w:r>
      <w:r>
        <w:rPr>
          <w:b w:val="1"/>
          <w:bCs w:val="1"/>
          <w:rtl w:val="0"/>
          <w:lang w:val="en-US"/>
        </w:rPr>
        <w:t>&lt;Enter&gt;</w:t>
      </w:r>
    </w:p>
    <w:p>
      <w:pPr>
        <w:pStyle w:val="CPRS caption"/>
      </w:pPr>
    </w:p>
    <w:p>
      <w:pPr>
        <w:pStyle w:val="CPRS H3 Body"/>
      </w:pPr>
      <w:bookmarkStart w:name="OLE_LINK1" w:id="5"/>
      <w:r>
        <w:rPr>
          <w:rFonts w:cs="Arial Unicode MS" w:eastAsia="Arial Unicode MS"/>
          <w:rtl w:val="0"/>
          <w:lang w:val="en-US"/>
        </w:rPr>
        <w:t>To create a nested submenu, you create a submenu that belongs to another submenu</w:t>
      </w:r>
      <w:r>
        <w:rPr>
          <w:rFonts w:cs="Arial Unicode MS" w:eastAsia="Arial Unicode MS" w:hint="default"/>
          <w:rtl w:val="0"/>
          <w:lang w:val="en-US"/>
        </w:rPr>
        <w:t>’</w:t>
      </w:r>
      <w:r>
        <w:rPr>
          <w:rFonts w:cs="Arial Unicode MS" w:eastAsia="Arial Unicode MS"/>
          <w:rtl w:val="0"/>
          <w:lang w:val="en-US"/>
        </w:rPr>
        <w:t>s ID.  For example, to create a nested submenu belonging the above Utilities submenu, you would do the following:</w:t>
      </w:r>
    </w:p>
    <w:p>
      <w:pPr>
        <w:pStyle w:val="CPRS capture"/>
      </w:pPr>
      <w:r>
        <w:rPr>
          <w:rtl w:val="0"/>
          <w:lang w:val="en-US"/>
        </w:rPr>
        <w:t>Utility Web Sites[2]=SUBMENU UtilWeb</w:t>
      </w:r>
    </w:p>
    <w:p>
      <w:pPr>
        <w:pStyle w:val="CPRS capture"/>
      </w:pPr>
      <w:r>
        <w:rPr>
          <w:rtl w:val="0"/>
          <w:lang w:val="en-US"/>
        </w:rPr>
        <w:t>Microsoft Tools[UtilWeb]=http:\\www.msdn.com</w:t>
      </w:r>
    </w:p>
    <w:p>
      <w:pPr>
        <w:pStyle w:val="Body"/>
        <w:widowControl w:val="0"/>
      </w:pPr>
    </w:p>
    <w:p>
      <w:pPr>
        <w:pStyle w:val="CPRS H3 Body"/>
      </w:pPr>
      <w:r>
        <w:rPr>
          <w:rFonts w:cs="Arial Unicode MS" w:eastAsia="Arial Unicode MS"/>
          <w:rtl w:val="0"/>
          <w:lang w:val="en-US"/>
        </w:rPr>
        <w:t>Submenu IDs at the end of a name are not displayed on the Tools menu</w:t>
      </w:r>
      <w:r>
        <w:rPr>
          <w:rFonts w:cs="Arial Unicode MS" w:eastAsia="Arial Unicode MS" w:hint="default"/>
          <w:rtl w:val="0"/>
          <w:lang w:val="en-US"/>
        </w:rPr>
        <w:t>—</w:t>
      </w:r>
      <w:r>
        <w:rPr>
          <w:rFonts w:cs="Arial Unicode MS" w:eastAsia="Arial Unicode MS"/>
          <w:rtl w:val="0"/>
          <w:lang w:val="en-US"/>
        </w:rPr>
        <w:t>as long as a corresponding menu ID is found.  If no Menu ID is found, the square brackets and included text will appear as part of the name on the Tools menu.  This allows for existing bracketed text to remain displayed.</w:t>
      </w:r>
    </w:p>
    <w:p>
      <w:pPr>
        <w:pStyle w:val="CPRS H3 Body"/>
      </w:pPr>
      <w:r>
        <w:rPr>
          <w:rFonts w:cs="Arial Unicode MS" w:eastAsia="Arial Unicode MS"/>
          <w:rtl w:val="0"/>
          <w:lang w:val="en-US"/>
        </w:rPr>
        <w:t>If two submenus share the same menu ID, the second submenu will be treated as belonging to the first menu.</w:t>
      </w:r>
    </w:p>
    <w:p>
      <w:pPr>
        <w:pStyle w:val="CPRS H3 Body"/>
      </w:pPr>
      <w:r>
        <w:rPr>
          <w:rFonts w:cs="Arial Unicode MS" w:eastAsia="Arial Unicode MS"/>
          <w:rtl w:val="0"/>
          <w:lang w:val="en-US"/>
        </w:rPr>
        <w:t>Also, to create a divider, users can enter a name of a single dashes (hyphens or a single dash followed by a submenu id) to create a separator line in the menu or submenu. This is not new functionality, but may not have been previously documented.</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CPRS GUI Tools Menu may be set for the following:</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xml:space="preserve">     1   User          USR    [choose from NEW PERSON]</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xml:space="preserve">     2   Location      LOC    [choose from HOSPITAL LOCATION]</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xml:space="preserve">     2.5 Service       SRV    [choose from SERVICE/SECTION]</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xml:space="preserve">     3   Division      DIV    [choose from INSTITUTION]</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xml:space="preserve">     4   System        SYS    [</w:t>
      </w:r>
      <w:r>
        <w:rPr>
          <w:rtl w:val="0"/>
          <w:lang w:val="en-US"/>
        </w:rPr>
        <w:t>REDACTED</w:t>
      </w:r>
      <w:r>
        <w:rPr>
          <w:sz w:val="16"/>
          <w:szCs w:val="16"/>
          <w:rtl w:val="0"/>
          <w:lang w:val="en-US"/>
        </w:rPr>
        <w:t>]</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Enter selection: 1  User   NEW PERSON</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Select NEW PERSON NAME: cprsprovider, fo</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xml:space="preserve">     1   CPRSPROVIDER,FORTYFOUR              TR          COMPUTER SPECIALIST</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xml:space="preserve">     2   CPRSPROVIDER,FORTYTHREE              FTC       </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CHOOSE 1-2: 1  CPRSPROVIDER,FORTYFOUR            TR          COMPUTER SPECIALIST</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Setting CPRS GUI Tools Menu  for User: CPRSPROVIDER,FORTYFOUR -------</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Select Sequence: ?</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Sequence  Value</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1         Tutorial="http://www.exampleurl.com/tutorial.htm"</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3         Hu02=Hu02.exe</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5         CPRS V.27.N Web Page=http://</w:t>
      </w:r>
      <w:r>
        <w:rPr>
          <w:rtl w:val="0"/>
          <w:lang w:val="en-US"/>
        </w:rPr>
        <w:t xml:space="preserve"> REDACTED</w:t>
      </w:r>
      <w:r>
        <w:rPr>
          <w:sz w:val="16"/>
          <w:szCs w:val="16"/>
          <w:rtl w:val="0"/>
          <w:lang w:val="en-US"/>
        </w:rPr>
        <w:t>.va.gov/cprs/html/OR_3_296_test_</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7         Hu03=Hu03.exe</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 xml:space="preserve">8         Hu04=Hu04.exe </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10        &amp;Notepad=C:\windows\notepad.exe</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12        Physical=</w:t>
      </w:r>
      <w:r>
        <w:rPr>
          <w:sz w:val="16"/>
          <w:szCs w:val="16"/>
          <w:rtl w:val="0"/>
          <w:lang w:val="en-US"/>
        </w:rPr>
        <w:t>”</w:t>
      </w:r>
      <w:r>
        <w:rPr>
          <w:sz w:val="16"/>
          <w:szCs w:val="16"/>
          <w:rtl w:val="0"/>
          <w:lang w:val="en-US"/>
        </w:rPr>
        <w:t>http://anyexampleurl.med.org</w:t>
      </w:r>
      <w:r>
        <w:rPr>
          <w:sz w:val="16"/>
          <w:szCs w:val="16"/>
          <w:rtl w:val="0"/>
          <w:lang w:val="en-US"/>
        </w:rPr>
        <w:t>”</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13        Reporting Process="\\</w:t>
      </w:r>
      <w:r>
        <w:rPr>
          <w:i w:val="1"/>
          <w:iCs w:val="1"/>
          <w:sz w:val="16"/>
          <w:szCs w:val="16"/>
          <w:rtl w:val="0"/>
          <w:lang w:val="en-US"/>
        </w:rPr>
        <w:t>server</w:t>
      </w:r>
      <w:r>
        <w:rPr>
          <w:sz w:val="16"/>
          <w:szCs w:val="16"/>
          <w:rtl w:val="0"/>
          <w:lang w:val="en-US"/>
        </w:rPr>
        <w:t>\docs\reporting\report.pdf"</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14        ------------------=disabled on test system</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15        V28 Docs Folder=\\</w:t>
      </w:r>
      <w:r>
        <w:rPr>
          <w:i w:val="1"/>
          <w:iCs w:val="1"/>
          <w:sz w:val="16"/>
          <w:szCs w:val="16"/>
          <w:rtl w:val="0"/>
          <w:lang w:val="en-US"/>
        </w:rPr>
        <w:t>server</w:t>
      </w:r>
      <w:r>
        <w:rPr>
          <w:sz w:val="16"/>
          <w:szCs w:val="16"/>
          <w:rtl w:val="0"/>
          <w:lang w:val="en-US"/>
        </w:rPr>
        <w:t>\\OR_3_280</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16        TBI="\\</w:t>
      </w:r>
      <w:r>
        <w:rPr>
          <w:i w:val="1"/>
          <w:iCs w:val="1"/>
          <w:sz w:val="16"/>
          <w:szCs w:val="16"/>
          <w:rtl w:val="0"/>
          <w:lang w:val="en-US"/>
        </w:rPr>
        <w:t>server</w:t>
      </w:r>
      <w:r>
        <w:rPr>
          <w:sz w:val="16"/>
          <w:szCs w:val="16"/>
          <w:rtl w:val="0"/>
          <w:lang w:val="en-US"/>
        </w:rPr>
        <w:t>\TBI\newprocedure.doc</w:t>
      </w:r>
      <w:r>
        <w:rPr>
          <w:sz w:val="16"/>
          <w:szCs w:val="16"/>
          <w:rtl w:val="0"/>
          <w:lang w:val="en-US"/>
        </w:rPr>
        <w:t>”</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17        Interdisc Team="\\</w:t>
      </w:r>
      <w:r>
        <w:rPr>
          <w:i w:val="1"/>
          <w:iCs w:val="1"/>
          <w:sz w:val="16"/>
          <w:szCs w:val="16"/>
          <w:rtl w:val="0"/>
          <w:lang w:val="en-US"/>
        </w:rPr>
        <w:t>server</w:t>
      </w:r>
      <w:r>
        <w:rPr>
          <w:sz w:val="16"/>
          <w:szCs w:val="16"/>
          <w:rtl w:val="0"/>
          <w:lang w:val="en-US"/>
        </w:rPr>
        <w:t>\interdisciplinary team procedures.doc"</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19        Shift Change="\\</w:t>
      </w:r>
      <w:r>
        <w:rPr>
          <w:i w:val="1"/>
          <w:iCs w:val="1"/>
          <w:sz w:val="16"/>
          <w:szCs w:val="16"/>
          <w:rtl w:val="0"/>
          <w:lang w:val="en-US"/>
        </w:rPr>
        <w:t>server</w:t>
      </w:r>
      <w:r>
        <w:rPr>
          <w:sz w:val="16"/>
          <w:szCs w:val="16"/>
          <w:rtl w:val="0"/>
          <w:lang w:val="en-US"/>
        </w:rPr>
        <w:t>\shiftchange.xls"</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20        Imag and Rad=SUBMENU 1</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22        diabetes protocol="\\</w:t>
      </w:r>
      <w:r>
        <w:rPr>
          <w:i w:val="1"/>
          <w:iCs w:val="1"/>
          <w:sz w:val="16"/>
          <w:szCs w:val="16"/>
          <w:rtl w:val="0"/>
          <w:lang w:val="en-US"/>
        </w:rPr>
        <w:t>server</w:t>
      </w:r>
      <w:r>
        <w:rPr>
          <w:sz w:val="16"/>
          <w:szCs w:val="16"/>
          <w:rtl w:val="0"/>
          <w:lang w:val="en-US"/>
        </w:rPr>
        <w:t>\lab ref range.docx"</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23        Dom Request="\\</w:t>
      </w:r>
      <w:r>
        <w:rPr>
          <w:i w:val="1"/>
          <w:iCs w:val="1"/>
          <w:sz w:val="16"/>
          <w:szCs w:val="16"/>
          <w:rtl w:val="0"/>
          <w:lang w:val="en-US"/>
        </w:rPr>
        <w:t>server</w:t>
      </w:r>
      <w:r>
        <w:rPr>
          <w:sz w:val="16"/>
          <w:szCs w:val="16"/>
          <w:rtl w:val="0"/>
          <w:lang w:val="en-US"/>
        </w:rPr>
        <w:t>\docs\domiciliary request.doc</w:t>
      </w:r>
      <w:r>
        <w:rPr>
          <w:sz w:val="16"/>
          <w:szCs w:val="16"/>
          <w:rtl w:val="0"/>
          <w:lang w:val="en-US"/>
        </w:rPr>
        <w:t>”</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25        Imaging[1]="C:\Program Files\Imaging\image.exe"</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26        Ward change=</w:t>
      </w:r>
      <w:r>
        <w:rPr>
          <w:sz w:val="16"/>
          <w:szCs w:val="16"/>
          <w:rtl w:val="0"/>
          <w:lang w:val="en-US"/>
        </w:rPr>
        <w:t>”</w:t>
      </w:r>
      <w:r>
        <w:rPr>
          <w:sz w:val="16"/>
          <w:szCs w:val="16"/>
          <w:rtl w:val="0"/>
          <w:lang w:val="en-US"/>
        </w:rPr>
        <w:t>\\</w:t>
      </w:r>
      <w:r>
        <w:rPr>
          <w:i w:val="1"/>
          <w:iCs w:val="1"/>
          <w:sz w:val="16"/>
          <w:szCs w:val="16"/>
          <w:rtl w:val="0"/>
          <w:lang w:val="en-US"/>
        </w:rPr>
        <w:t>server</w:t>
      </w:r>
      <w:r>
        <w:rPr>
          <w:sz w:val="16"/>
          <w:szCs w:val="16"/>
          <w:rtl w:val="0"/>
          <w:lang w:val="en-US"/>
        </w:rPr>
        <w:t>\docs\ward change procedures new.pdf</w:t>
      </w:r>
      <w:r>
        <w:rPr>
          <w:sz w:val="16"/>
          <w:szCs w:val="16"/>
          <w:rtl w:val="0"/>
          <w:lang w:val="en-US"/>
        </w:rPr>
        <w:t>”</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27        Sequencing=seqalinio.exe</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30        Tomography[1]=tomography.exe</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33        Supplies="http://www.exampleurlonly.com/supplies.html"</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34        Adverse Reaction="http://www.exampleurl.com\advreac.html"</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35        Radiology[1]= "\\</w:t>
      </w:r>
      <w:r>
        <w:rPr>
          <w:i w:val="1"/>
          <w:iCs w:val="1"/>
          <w:sz w:val="16"/>
          <w:szCs w:val="16"/>
          <w:rtl w:val="0"/>
          <w:lang w:val="en-US"/>
        </w:rPr>
        <w:t>server</w:t>
      </w:r>
      <w:r>
        <w:rPr>
          <w:sz w:val="16"/>
          <w:szCs w:val="16"/>
          <w:rtl w:val="0"/>
          <w:lang w:val="en-US"/>
        </w:rPr>
        <w:t>\policies\rad\2010-01-01rev.docx"</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40        Local Policy="\\</w:t>
      </w:r>
      <w:r>
        <w:rPr>
          <w:i w:val="1"/>
          <w:iCs w:val="1"/>
          <w:sz w:val="16"/>
          <w:szCs w:val="16"/>
          <w:rtl w:val="0"/>
          <w:lang w:val="en-US"/>
        </w:rPr>
        <w:t>server</w:t>
      </w:r>
      <w:r>
        <w:rPr>
          <w:sz w:val="16"/>
          <w:szCs w:val="16"/>
          <w:rtl w:val="0"/>
          <w:lang w:val="en-US"/>
        </w:rPr>
        <w:t>\localpolicy"</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41        Utilities=SUBMENU 2</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42        Calculator[2]=calc.exe</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43        Notepad[2]=notepad.exe</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44        -=-</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45        28 Release notes="\\</w:t>
      </w:r>
      <w:r>
        <w:rPr>
          <w:i w:val="1"/>
          <w:iCs w:val="1"/>
          <w:sz w:val="16"/>
          <w:szCs w:val="16"/>
          <w:rtl w:val="0"/>
          <w:lang w:val="en-US"/>
        </w:rPr>
        <w:t>server</w:t>
      </w:r>
      <w:r>
        <w:rPr>
          <w:sz w:val="16"/>
          <w:szCs w:val="16"/>
          <w:rtl w:val="0"/>
          <w:lang w:val="en-US"/>
        </w:rPr>
        <w:t>\OR_3_280\or_3_280rn.doc</w:t>
      </w:r>
      <w:r>
        <w:rPr>
          <w:sz w:val="16"/>
          <w:szCs w:val="16"/>
          <w:rtl w:val="0"/>
          <w:lang w:val="en-US"/>
        </w:rPr>
        <w:t>”</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50        Nurse Policy="\\</w:t>
      </w:r>
      <w:r>
        <w:rPr>
          <w:i w:val="1"/>
          <w:iCs w:val="1"/>
          <w:sz w:val="16"/>
          <w:szCs w:val="16"/>
          <w:rtl w:val="0"/>
          <w:lang w:val="en-US"/>
        </w:rPr>
        <w:t>server</w:t>
      </w:r>
      <w:r>
        <w:rPr>
          <w:sz w:val="16"/>
          <w:szCs w:val="16"/>
          <w:rtl w:val="0"/>
          <w:lang w:val="en-US"/>
        </w:rPr>
        <w:t>\docs\nursing policy.pdf""</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55        Room rotation="\\</w:t>
      </w:r>
      <w:r>
        <w:rPr>
          <w:i w:val="1"/>
          <w:iCs w:val="1"/>
          <w:sz w:val="16"/>
          <w:szCs w:val="16"/>
          <w:rtl w:val="0"/>
          <w:lang w:val="en-US"/>
        </w:rPr>
        <w:t>server</w:t>
      </w:r>
      <w:r>
        <w:rPr>
          <w:sz w:val="16"/>
          <w:szCs w:val="16"/>
          <w:rtl w:val="0"/>
          <w:lang w:val="en-US"/>
        </w:rPr>
        <w:t>\room rotation.xlsx"</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60        menu construct="\\</w:t>
      </w:r>
      <w:r>
        <w:rPr>
          <w:i w:val="1"/>
          <w:iCs w:val="1"/>
          <w:sz w:val="16"/>
          <w:szCs w:val="16"/>
          <w:rtl w:val="0"/>
          <w:lang w:val="en-US"/>
        </w:rPr>
        <w:t>server</w:t>
      </w:r>
      <w:r>
        <w:rPr>
          <w:sz w:val="16"/>
          <w:szCs w:val="16"/>
          <w:rtl w:val="0"/>
          <w:lang w:val="en-US"/>
        </w:rPr>
        <w:t>\OR_3_280\creating_sub_menus.doc"</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65        CQ part 1="\\</w:t>
      </w:r>
      <w:r>
        <w:rPr>
          <w:i w:val="1"/>
          <w:iCs w:val="1"/>
          <w:sz w:val="16"/>
          <w:szCs w:val="16"/>
          <w:rtl w:val="0"/>
          <w:lang w:val="en-US"/>
        </w:rPr>
        <w:t>server</w:t>
      </w:r>
      <w:r>
        <w:rPr>
          <w:sz w:val="16"/>
          <w:szCs w:val="16"/>
          <w:rtl w:val="0"/>
          <w:lang w:val="en-US"/>
        </w:rPr>
        <w:t>\OR_3_280\cprs v28 cq 12-8-09.rtf"</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70        SRS="\\</w:t>
      </w:r>
      <w:r>
        <w:rPr>
          <w:i w:val="1"/>
          <w:iCs w:val="1"/>
          <w:sz w:val="16"/>
          <w:szCs w:val="16"/>
          <w:rtl w:val="0"/>
          <w:lang w:val="en-US"/>
        </w:rPr>
        <w:t>server</w:t>
      </w:r>
      <w:r>
        <w:rPr>
          <w:sz w:val="16"/>
          <w:szCs w:val="16"/>
          <w:rtl w:val="0"/>
          <w:lang w:val="en-US"/>
        </w:rPr>
        <w:t>\OR_3_280\cprs srs v2.0.doc"</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75        CQ part 2="\\</w:t>
      </w:r>
      <w:r>
        <w:rPr>
          <w:i w:val="1"/>
          <w:iCs w:val="1"/>
          <w:sz w:val="16"/>
          <w:szCs w:val="16"/>
          <w:rtl w:val="0"/>
          <w:lang w:val="en-US"/>
        </w:rPr>
        <w:t>server</w:t>
      </w:r>
      <w:r>
        <w:rPr>
          <w:sz w:val="16"/>
          <w:szCs w:val="16"/>
          <w:rtl w:val="0"/>
          <w:lang w:val="en-US"/>
        </w:rPr>
        <w:t>\OR_3_280\2010-01-12 v.28 CQ document.doc</w:t>
      </w:r>
      <w:r>
        <w:rPr>
          <w:sz w:val="16"/>
          <w:szCs w:val="16"/>
          <w:rtl w:val="0"/>
          <w:lang w:val="en-US"/>
        </w:rPr>
        <w:t>”</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80        Mediflex="http://www.vaexampleonly.gov/mediflex.html"</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85        Division Process="http://www.medintnews.exampleurl6.com"</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90        Devices="http://exampleurl.va.gov/devices.htm"</w:t>
      </w:r>
    </w:p>
    <w:p>
      <w:pPr>
        <w:pStyle w:val="CPRS capture"/>
        <w:pBdr>
          <w:top w:val="single" w:color="000000" w:sz="4" w:space="0" w:shadow="0" w:frame="0"/>
          <w:left w:val="single" w:color="000000" w:sz="4" w:space="0" w:shadow="0" w:frame="0"/>
          <w:bottom w:val="single" w:color="000000" w:sz="4" w:space="0" w:shadow="0" w:frame="0"/>
          <w:right w:val="single" w:color="000000" w:sz="4" w:space="0" w:shadow="0" w:frame="0"/>
        </w:pBdr>
        <w:rPr>
          <w:sz w:val="16"/>
          <w:szCs w:val="16"/>
        </w:rPr>
      </w:pPr>
      <w:r>
        <w:rPr>
          <w:sz w:val="16"/>
          <w:szCs w:val="16"/>
          <w:rtl w:val="0"/>
          <w:lang w:val="en-US"/>
        </w:rPr>
        <w:t>95        VA Main Internet Web Page=</w:t>
      </w:r>
      <w:r>
        <w:rPr>
          <w:rStyle w:val="Hyperlink.1"/>
        </w:rPr>
        <w:fldChar w:fldCharType="begin" w:fldLock="0"/>
      </w:r>
      <w:r>
        <w:rPr>
          <w:rStyle w:val="Hyperlink.1"/>
        </w:rPr>
        <w:instrText xml:space="preserve"> HYPERLINK "http://REDACTED"</w:instrText>
      </w:r>
      <w:r>
        <w:rPr>
          <w:rStyle w:val="Hyperlink.1"/>
        </w:rPr>
        <w:fldChar w:fldCharType="separate" w:fldLock="0"/>
      </w:r>
      <w:r>
        <w:rPr>
          <w:rStyle w:val="Hyperlink.1"/>
          <w:rtl w:val="0"/>
          <w:lang w:val="en-US"/>
        </w:rPr>
        <w:t>http://REDACTED</w:t>
      </w:r>
      <w:r>
        <w:rPr/>
        <w:fldChar w:fldCharType="end" w:fldLock="0"/>
      </w:r>
    </w:p>
    <w:p>
      <w:pPr>
        <w:pStyle w:val="CPRS H3 Body"/>
      </w:pPr>
      <w:r>
        <w:rPr>
          <w:rFonts w:ascii="Arial Unicode MS" w:cs="Arial Unicode MS" w:hAnsi="Arial Unicode MS" w:eastAsia="Arial Unicode MS"/>
          <w:b w:val="0"/>
          <w:bCs w:val="0"/>
          <w:i w:val="0"/>
          <w:iCs w:val="0"/>
          <w:sz w:val="16"/>
          <w:szCs w:val="16"/>
        </w:rPr>
        <w:br w:type="page"/>
      </w:r>
    </w:p>
    <w:p>
      <w:pPr>
        <w:pStyle w:val="CPRS H3 Body"/>
      </w:pPr>
      <w:r>
        <w:rPr>
          <w:rFonts w:cs="Arial Unicode MS" w:eastAsia="Arial Unicode MS"/>
          <w:rtl w:val="0"/>
          <w:lang w:val="en-US"/>
        </w:rPr>
        <w:t>The following screen captures shows what the tools menu would look like with the above entries made for a user.</w:t>
      </w:r>
    </w:p>
    <w:p>
      <w:pPr>
        <w:pStyle w:val="CPRS H3 Body"/>
      </w:pPr>
      <w:r>
        <w:drawing xmlns:a="http://schemas.openxmlformats.org/drawingml/2006/main">
          <wp:inline distT="0" distB="0" distL="0" distR="0">
            <wp:extent cx="5486400" cy="5562600"/>
            <wp:effectExtent l="0" t="0" r="0" b="0"/>
            <wp:docPr id="1073741840" name="officeArt object" descr="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 It also has three submenus: More..., Imag and Rad, and Utilities."/>
            <wp:cNvGraphicFramePr/>
            <a:graphic xmlns:a="http://schemas.openxmlformats.org/drawingml/2006/main">
              <a:graphicData uri="http://schemas.openxmlformats.org/drawingml/2006/picture">
                <pic:pic xmlns:pic="http://schemas.openxmlformats.org/drawingml/2006/picture">
                  <pic:nvPicPr>
                    <pic:cNvPr id="1073741840" name="This screen capture shows CPRS with the Tools menu displaying. CAC or IRM personnel at sites can create a listing of items to help users. When the number of items on a menu or submenu surpasses 30, CPRS automatically creates a More… submenu. This listing" descr="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 It also has three submenus: More..., Imag and Rad, and Utilities."/>
                    <pic:cNvPicPr>
                      <a:picLocks noChangeAspect="1"/>
                    </pic:cNvPicPr>
                  </pic:nvPicPr>
                  <pic:blipFill>
                    <a:blip r:embed="rId11">
                      <a:extLst/>
                    </a:blip>
                    <a:stretch>
                      <a:fillRect/>
                    </a:stretch>
                  </pic:blipFill>
                  <pic:spPr>
                    <a:xfrm>
                      <a:off x="0" y="0"/>
                      <a:ext cx="5486400" cy="5562600"/>
                    </a:xfrm>
                    <a:prstGeom prst="rect">
                      <a:avLst/>
                    </a:prstGeom>
                    <a:ln w="12700" cap="flat">
                      <a:noFill/>
                      <a:miter lim="400000"/>
                    </a:ln>
                    <a:effectLst/>
                  </pic:spPr>
                </pic:pic>
              </a:graphicData>
            </a:graphic>
          </wp:inline>
        </w:drawing>
      </w:r>
    </w:p>
    <w:p>
      <w:pPr>
        <w:pStyle w:val="Body"/>
        <w:rPr>
          <w:sz w:val="18"/>
          <w:szCs w:val="18"/>
        </w:rPr>
      </w:pPr>
    </w:p>
    <w:p>
      <w:pPr>
        <w:pStyle w:val="CPRS caption"/>
      </w:pPr>
      <w:r>
        <w:rPr>
          <w:rFonts w:cs="Arial Unicode MS" w:eastAsia="Arial Unicode MS"/>
          <w:rtl w:val="0"/>
          <w:lang w:val="en-US"/>
        </w:rPr>
        <w:t>This screen capture shows CPRS with the Tools menu displaying. CAC or IRM personnel at sites can create a listing of items to help users. When the number of items on a menu or submenu surpasses 30, CPRS automatically creates a More</w:t>
      </w:r>
      <w:r>
        <w:rPr>
          <w:rFonts w:cs="Arial Unicode MS" w:eastAsia="Arial Unicode MS" w:hint="default"/>
          <w:rtl w:val="0"/>
          <w:lang w:val="en-US"/>
        </w:rPr>
        <w:t xml:space="preserve">… </w:t>
      </w:r>
      <w:r>
        <w:rPr>
          <w:rFonts w:cs="Arial Unicode MS" w:eastAsia="Arial Unicode MS"/>
          <w:rtl w:val="0"/>
          <w:lang w:val="en-US"/>
        </w:rPr>
        <w:t>submenu. This listing has dividers, links to applications, web pages, and documents.</w:t>
      </w:r>
    </w:p>
    <w:p>
      <w:pPr>
        <w:pStyle w:val="CPRS caption"/>
      </w:pPr>
    </w:p>
    <w:p>
      <w:pPr>
        <w:pStyle w:val="CPRS Stepintro"/>
      </w:pPr>
      <w:r>
        <w:rPr>
          <w:rtl w:val="0"/>
          <w:lang w:val="en-US"/>
        </w:rPr>
        <w:t>To add a submenu to the Tools menu, do the following:</w:t>
      </w:r>
    </w:p>
    <w:p>
      <w:pPr>
        <w:pStyle w:val="CPRS - Numbered List"/>
        <w:numPr>
          <w:ilvl w:val="0"/>
          <w:numId w:val="6"/>
        </w:numPr>
        <w:rPr>
          <w:lang w:val="en-US"/>
        </w:rPr>
      </w:pPr>
      <w:r>
        <w:rPr>
          <w:rtl w:val="0"/>
          <w:lang w:val="en-US"/>
        </w:rPr>
        <w:t>After logging in to the appropriate account using your terminal emulator software that you use to edit CPRS parameters, type General Parameter Tools and press &lt;Enter&gt;.</w:t>
      </w:r>
    </w:p>
    <w:p>
      <w:pPr>
        <w:pStyle w:val="CPRS - Numbered List"/>
        <w:numPr>
          <w:ilvl w:val="0"/>
          <w:numId w:val="4"/>
        </w:numPr>
        <w:rPr>
          <w:lang w:val="en-US"/>
        </w:rPr>
      </w:pPr>
      <w:r>
        <w:rPr>
          <w:rtl w:val="0"/>
          <w:lang w:val="en-US"/>
        </w:rPr>
        <w:t>Select Edit Parameter Values by typing EP and pressing &lt;Enter&gt;.</w:t>
      </w:r>
    </w:p>
    <w:p>
      <w:pPr>
        <w:pStyle w:val="CPRS - Numbered List"/>
        <w:numPr>
          <w:ilvl w:val="0"/>
          <w:numId w:val="4"/>
        </w:numPr>
        <w:rPr>
          <w:lang w:val="en-US"/>
        </w:rPr>
      </w:pPr>
      <w:r>
        <w:rPr>
          <w:rtl w:val="0"/>
          <w:lang w:val="en-US"/>
        </w:rPr>
        <w:t>At the select PARAMETER DEFINITION NAME: prompt, type ORWT TOOLS MENU and press &lt;Enter&gt;.</w:t>
      </w:r>
    </w:p>
    <w:p>
      <w:pPr>
        <w:pStyle w:val="CPRS - Numbered List"/>
      </w:pPr>
      <w:r>
        <w:rPr>
          <w:rFonts w:ascii="Arial Unicode MS" w:cs="Arial Unicode MS" w:hAnsi="Arial Unicode MS" w:eastAsia="Arial Unicode MS"/>
          <w:b w:val="0"/>
          <w:bCs w:val="0"/>
          <w:i w:val="0"/>
          <w:iCs w:val="0"/>
        </w:rPr>
        <w:br w:type="page"/>
      </w:r>
    </w:p>
    <w:p>
      <w:pPr>
        <w:pStyle w:val="CPRS - Numbered List"/>
        <w:numPr>
          <w:ilvl w:val="0"/>
          <w:numId w:val="4"/>
        </w:numPr>
        <w:rPr>
          <w:lang w:val="en-US"/>
        </w:rPr>
      </w:pPr>
      <w:r>
        <w:rPr>
          <w:rtl w:val="0"/>
          <w:lang w:val="en-US"/>
        </w:rPr>
        <w:t>Select the appropriate level by typing the appropriate number from those listed and pressing &lt;Enter&gt;.</w:t>
      </w:r>
    </w:p>
    <w:p>
      <w:pPr>
        <w:pStyle w:val="CPRS capture"/>
        <w:ind w:left="1440" w:firstLine="0"/>
      </w:pPr>
      <w:r>
        <w:rPr>
          <w:rtl w:val="0"/>
          <w:lang w:val="en-US"/>
        </w:rPr>
        <w:t xml:space="preserve">     1   User          USR    [choose from NEW PERSON]</w:t>
      </w:r>
    </w:p>
    <w:p>
      <w:pPr>
        <w:pStyle w:val="CPRS capture"/>
        <w:ind w:left="1440" w:firstLine="0"/>
      </w:pPr>
      <w:r>
        <w:rPr>
          <w:rtl w:val="0"/>
          <w:lang w:val="en-US"/>
        </w:rPr>
        <w:t xml:space="preserve">     2   Location      LOC    [choose from HOSPITAL LOCATION]</w:t>
      </w:r>
    </w:p>
    <w:p>
      <w:pPr>
        <w:pStyle w:val="CPRS capture"/>
        <w:ind w:left="1440" w:firstLine="0"/>
      </w:pPr>
      <w:r>
        <w:rPr>
          <w:rtl w:val="0"/>
          <w:lang w:val="en-US"/>
        </w:rPr>
        <w:t xml:space="preserve">     2.5 Service       SRV    [choose from SERVICE/SECTION]</w:t>
      </w:r>
    </w:p>
    <w:p>
      <w:pPr>
        <w:pStyle w:val="CPRS capture"/>
        <w:ind w:left="1440" w:firstLine="0"/>
      </w:pPr>
      <w:r>
        <w:rPr>
          <w:rtl w:val="0"/>
          <w:lang w:val="en-US"/>
        </w:rPr>
        <w:t xml:space="preserve">     3   Division      DIV    [choose from INSTITUTION]</w:t>
      </w:r>
    </w:p>
    <w:p>
      <w:pPr>
        <w:pStyle w:val="CPRS capture"/>
        <w:ind w:left="1440" w:firstLine="0"/>
      </w:pPr>
      <w:r>
        <w:rPr>
          <w:rtl w:val="0"/>
          <w:lang w:val="en-US"/>
        </w:rPr>
        <w:t xml:space="preserve">     4   System        SYS    [REDACTED]</w:t>
      </w:r>
    </w:p>
    <w:p>
      <w:pPr>
        <w:pStyle w:val="CPRS - Numbered List"/>
        <w:ind w:left="1440" w:hanging="360"/>
      </w:pPr>
    </w:p>
    <w:p>
      <w:pPr>
        <w:pStyle w:val="CPRS - Numbered List"/>
        <w:numPr>
          <w:ilvl w:val="0"/>
          <w:numId w:val="4"/>
        </w:numPr>
        <w:rPr>
          <w:lang w:val="en-US"/>
        </w:rPr>
      </w:pPr>
      <w:r>
        <w:rPr>
          <w:rtl w:val="0"/>
          <w:lang w:val="en-US"/>
        </w:rPr>
        <w:t>If necessary, specify the user, location, service, or division that you want to set the Tools menu items for and press &lt;Enter&gt;.</w:t>
      </w:r>
    </w:p>
    <w:p>
      <w:pPr>
        <w:pStyle w:val="CPRS - Numbered List"/>
        <w:numPr>
          <w:ilvl w:val="0"/>
          <w:numId w:val="4"/>
        </w:numPr>
        <w:rPr>
          <w:lang w:val="en-US"/>
        </w:rPr>
      </w:pPr>
      <w:r>
        <w:rPr>
          <w:rtl w:val="0"/>
          <w:lang w:val="en-US"/>
        </w:rPr>
        <w:t>At the Select Sequence: prompt, type a sequence number to edit an item or type an unused number to create a new sequence (entry) and press &lt;Enter&gt;.</w:t>
      </w:r>
    </w:p>
    <w:p>
      <w:pPr>
        <w:pStyle w:val="CPRS - Numbered List"/>
        <w:numPr>
          <w:ilvl w:val="0"/>
          <w:numId w:val="4"/>
        </w:numPr>
        <w:rPr>
          <w:lang w:val="en-US"/>
        </w:rPr>
      </w:pPr>
      <w:r>
        <w:rPr>
          <w:rtl w:val="0"/>
          <w:lang w:val="en-US"/>
        </w:rPr>
        <w:t>At the Sequence: prompt, you can change the sequence number (where the item displays in the list) by typing a different number and pressing &lt;Enter&gt;, or to edit the item or create a new one, simply press &lt;Enter&gt;.</w:t>
      </w:r>
    </w:p>
    <w:p>
      <w:pPr>
        <w:pStyle w:val="CPRS - Numbered List"/>
        <w:numPr>
          <w:ilvl w:val="0"/>
          <w:numId w:val="4"/>
        </w:numPr>
        <w:rPr>
          <w:lang w:val="en-US"/>
        </w:rPr>
      </w:pPr>
      <w:r>
        <w:rPr>
          <w:rtl w:val="0"/>
          <w:lang w:val="en-US"/>
        </w:rPr>
        <w:t>To create a submenu item, type the new entry using the format NAME:=SUBMENU DESIGNATION (the designation can be a word or number, for example, Imaging=SUBMENU 3) and press &lt;Enter&gt;.</w:t>
      </w:r>
    </w:p>
    <w:p>
      <w:pPr>
        <w:pStyle w:val="CPRS - Numbered List"/>
        <w:numPr>
          <w:ilvl w:val="0"/>
          <w:numId w:val="4"/>
        </w:numPr>
        <w:rPr>
          <w:lang w:val="en-US"/>
        </w:rPr>
      </w:pPr>
      <w:r>
        <w:rPr>
          <w:rtl w:val="0"/>
          <w:lang w:val="en-US"/>
        </w:rPr>
        <w:t xml:space="preserve"> To enter a new item, type a new entry using the format NAME[DESIGNATION]=COMMAND (for example, Dyes[3]=\\server\docs\dyes.pdf) and press &lt;Enter&gt;</w:t>
      </w:r>
    </w:p>
    <w:p>
      <w:pPr>
        <w:pStyle w:val="CPRS num list other text"/>
        <w:rPr>
          <w:b w:val="1"/>
          <w:bCs w:val="1"/>
        </w:rPr>
      </w:pPr>
      <w:r>
        <w:rPr>
          <w:b w:val="1"/>
          <w:bCs w:val="1"/>
          <w:rtl w:val="0"/>
          <w:lang w:val="en-US"/>
        </w:rPr>
        <w:t xml:space="preserve">OR </w:t>
      </w:r>
    </w:p>
    <w:p>
      <w:pPr>
        <w:pStyle w:val="CPRS num list other text"/>
      </w:pPr>
      <w:r>
        <w:rPr>
          <w:rtl w:val="0"/>
          <w:lang w:val="en-US"/>
        </w:rPr>
        <w:t>To edit an existing entry, use the Replace/With feature to add the submenu designation to an item (such as Replace =  With [3]=) and press &lt;Enter&gt;.</w:t>
      </w:r>
    </w:p>
    <w:p>
      <w:pPr>
        <w:pStyle w:val="CPRS - Numbered List"/>
        <w:numPr>
          <w:ilvl w:val="0"/>
          <w:numId w:val="4"/>
        </w:numPr>
        <w:rPr>
          <w:lang w:val="en-US"/>
        </w:rPr>
      </w:pPr>
      <w:r>
        <w:rPr>
          <w:rtl w:val="0"/>
          <w:lang w:val="en-US"/>
        </w:rPr>
        <w:t>To add more items to a submenu, repeats step 9 until all appropriate items have been added.</w:t>
      </w:r>
    </w:p>
    <w:p>
      <w:pPr>
        <w:pStyle w:val="CPRS - Numbered List"/>
        <w:numPr>
          <w:ilvl w:val="0"/>
          <w:numId w:val="4"/>
        </w:numPr>
        <w:rPr>
          <w:lang w:val="en-US"/>
        </w:rPr>
      </w:pPr>
      <w:r>
        <w:rPr>
          <w:rtl w:val="0"/>
          <w:lang w:val="en-US"/>
        </w:rPr>
        <w:t>To create another submenu, repeat steps 8 and 9.</w:t>
      </w:r>
    </w:p>
    <w:p>
      <w:pPr>
        <w:pStyle w:val="CPRS Bullets Body"/>
      </w:pPr>
      <w:r>
        <w:rPr>
          <w:rtl w:val="0"/>
          <w:lang w:val="en-US"/>
        </w:rPr>
        <w:t>An example of a submenu is:</w:t>
      </w:r>
    </w:p>
    <w:p>
      <w:pPr>
        <w:pStyle w:val="CPRS Num list Capture"/>
        <w:ind w:left="1440" w:firstLine="0"/>
      </w:pPr>
      <w:r>
        <w:rPr>
          <w:rtl w:val="0"/>
          <w:lang w:val="en-US"/>
        </w:rPr>
        <w:t>10</w:t>
        <w:tab/>
        <w:t>Imaging and Radiology=SUBMENU 2</w:t>
      </w:r>
    </w:p>
    <w:p>
      <w:pPr>
        <w:pStyle w:val="CPRS Num list Capture"/>
        <w:ind w:left="1440" w:firstLine="0"/>
      </w:pPr>
      <w:r>
        <w:rPr>
          <w:rtl w:val="0"/>
          <w:lang w:val="en-US"/>
        </w:rPr>
        <w:t>15</w:t>
        <w:tab/>
        <w:t>X-Ray[2]=\\server\docs\xray.pdf</w:t>
      </w:r>
    </w:p>
    <w:p>
      <w:pPr>
        <w:pStyle w:val="CPRS Num list Capture"/>
        <w:ind w:left="1440" w:firstLine="0"/>
      </w:pPr>
      <w:r>
        <w:rPr>
          <w:rtl w:val="0"/>
          <w:lang w:val="en-US"/>
        </w:rPr>
        <w:t>20</w:t>
        <w:tab/>
        <w:t>Local policy[2]=\\server\docs\dyes.doc</w:t>
      </w:r>
    </w:p>
    <w:p>
      <w:pPr>
        <w:pStyle w:val="CPRS Num list Capture"/>
        <w:ind w:left="1440" w:firstLine="0"/>
      </w:pPr>
      <w:r>
        <w:rPr>
          <w:rtl w:val="0"/>
          <w:lang w:val="en-US"/>
        </w:rPr>
        <w:t>25</w:t>
        <w:tab/>
        <w:t>Imaging[2]=SUBMENU 3</w:t>
      </w:r>
    </w:p>
    <w:p>
      <w:pPr>
        <w:pStyle w:val="CPRS Num list Capture"/>
        <w:ind w:left="1440" w:firstLine="0"/>
      </w:pPr>
      <w:r>
        <w:rPr>
          <w:rtl w:val="0"/>
          <w:lang w:val="en-US"/>
        </w:rPr>
        <w:t>30</w:t>
        <w:tab/>
        <w:t>CAT Scan[3]= \\server\docs\tomograpy.pdf</w:t>
      </w:r>
    </w:p>
    <w:p>
      <w:pPr>
        <w:pStyle w:val="CPRS Num list Capture"/>
        <w:ind w:left="1440" w:firstLine="0"/>
      </w:pPr>
      <w:r>
        <w:rPr>
          <w:rtl w:val="0"/>
          <w:lang w:val="en-US"/>
        </w:rPr>
        <w:t>35</w:t>
        <w:tab/>
        <w:t>MRI[3]=\\server\MRIprocedure.pdf</w:t>
      </w:r>
    </w:p>
    <w:p>
      <w:pPr>
        <w:pStyle w:val="cprs numbered step caption"/>
      </w:pPr>
      <w:r>
        <w:drawing xmlns:a="http://schemas.openxmlformats.org/drawingml/2006/main">
          <wp:inline distT="0" distB="0" distL="0" distR="0">
            <wp:extent cx="3695700" cy="1476375"/>
            <wp:effectExtent l="0" t="0" r="0" b="0"/>
            <wp:docPr id="1073741841" name="officeArt object" descr="contains another submenu."/>
            <wp:cNvGraphicFramePr/>
            <a:graphic xmlns:a="http://schemas.openxmlformats.org/drawingml/2006/main">
              <a:graphicData uri="http://schemas.openxmlformats.org/drawingml/2006/picture">
                <pic:pic xmlns:pic="http://schemas.openxmlformats.org/drawingml/2006/picture">
                  <pic:nvPicPr>
                    <pic:cNvPr id="1073741841" name="contains another submenu." descr="contains another submenu."/>
                    <pic:cNvPicPr>
                      <a:picLocks noChangeAspect="1"/>
                    </pic:cNvPicPr>
                  </pic:nvPicPr>
                  <pic:blipFill>
                    <a:blip r:embed="rId12">
                      <a:extLst/>
                    </a:blip>
                    <a:stretch>
                      <a:fillRect/>
                    </a:stretch>
                  </pic:blipFill>
                  <pic:spPr>
                    <a:xfrm>
                      <a:off x="0" y="0"/>
                      <a:ext cx="3695700" cy="1476375"/>
                    </a:xfrm>
                    <a:prstGeom prst="rect">
                      <a:avLst/>
                    </a:prstGeom>
                    <a:ln w="12700" cap="flat">
                      <a:noFill/>
                      <a:miter lim="400000"/>
                    </a:ln>
                    <a:effectLst/>
                  </pic:spPr>
                </pic:pic>
              </a:graphicData>
            </a:graphic>
          </wp:inline>
        </w:drawing>
      </w:r>
    </w:p>
    <w:p>
      <w:pPr>
        <w:pStyle w:val="cprs numbered step caption"/>
      </w:pPr>
      <w:r>
        <w:rPr>
          <w:rFonts w:cs="Arial Unicode MS" w:eastAsia="Arial Unicode MS"/>
          <w:rtl w:val="0"/>
          <w:lang w:val="en-US"/>
        </w:rPr>
        <w:t>Nested submenus can help CAC or IRM personnel organize items on the Tools menus for users.</w:t>
      </w:r>
    </w:p>
    <w:p>
      <w:pPr>
        <w:pStyle w:val="Body"/>
        <w:rPr>
          <w:sz w:val="18"/>
          <w:szCs w:val="18"/>
        </w:rPr>
      </w:pPr>
    </w:p>
    <w:p>
      <w:pPr>
        <w:pStyle w:val="CPRS H3 Body"/>
      </w:pPr>
      <w:r>
        <mc:AlternateContent>
          <mc:Choice Requires="wps">
            <w:drawing xmlns:a="http://schemas.openxmlformats.org/drawingml/2006/main">
              <wp:anchor distT="152400" distB="152400" distL="152400" distR="152400" simplePos="0" relativeHeight="251673600" behindDoc="0" locked="0" layoutInCell="1" allowOverlap="1">
                <wp:simplePos x="0" y="0"/>
                <wp:positionH relativeFrom="column">
                  <wp:posOffset>-6350</wp:posOffset>
                </wp:positionH>
                <wp:positionV relativeFrom="line">
                  <wp:posOffset>635</wp:posOffset>
                </wp:positionV>
                <wp:extent cx="1500734" cy="147830"/>
                <wp:effectExtent l="0" t="0" r="0" b="0"/>
                <wp:wrapTopAndBottom distT="152400" distB="152400"/>
                <wp:docPr id="1073741842" name="officeArt object" descr="Window Layout"/>
                <wp:cNvGraphicFramePr/>
                <a:graphic xmlns:a="http://schemas.openxmlformats.org/drawingml/2006/main">
                  <a:graphicData uri="http://schemas.microsoft.com/office/word/2010/wordprocessingShape">
                    <wps:wsp>
                      <wps:cNvSpPr/>
                      <wps:spPr>
                        <a:xfrm>
                          <a:off x="0" y="0"/>
                          <a:ext cx="1500734" cy="147830"/>
                        </a:xfrm>
                        <a:prstGeom prst="rect">
                          <a:avLst/>
                        </a:prstGeom>
                        <a:solidFill>
                          <a:srgbClr val="000000">
                            <a:alpha val="0"/>
                          </a:srgbClr>
                        </a:solidFill>
                        <a:ln w="12700" cap="flat">
                          <a:noFill/>
                          <a:miter lim="400000"/>
                        </a:ln>
                        <a:effectLst/>
                      </wps:spPr>
                      <wps:txbx>
                        <w:txbxContent>
                          <w:p>
                            <w:pPr>
                              <w:pStyle w:val="heading 4"/>
                            </w:pPr>
                            <w:r>
                              <w:rPr>
                                <w:rtl w:val="0"/>
                                <w:lang w:val="en-US"/>
                              </w:rPr>
                              <w:t>Window Layout</w:t>
                            </w:r>
                          </w:p>
                        </w:txbxContent>
                      </wps:txbx>
                      <wps:bodyPr wrap="square" lIns="0" tIns="0" rIns="0" bIns="0" numCol="1" anchor="ctr">
                        <a:noAutofit/>
                      </wps:bodyPr>
                    </wps:wsp>
                  </a:graphicData>
                </a:graphic>
              </wp:anchor>
            </w:drawing>
          </mc:Choice>
          <mc:Fallback>
            <w:pict>
              <v:rect id="_x0000_s1040" style="visibility:visible;position:absolute;margin-left:-0.5pt;margin-top:0.1pt;width:118.2pt;height:11.6pt;z-index:2516736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Window Layout</w:t>
                      </w:r>
                    </w:p>
                  </w:txbxContent>
                </v:textbox>
                <w10:wrap type="topAndBottom" side="bothSides" anchorx="text"/>
              </v:rect>
            </w:pict>
          </mc:Fallback>
        </mc:AlternateContent>
      </w:r>
      <w:r>
        <w:rPr>
          <w:rFonts w:cs="Arial Unicode MS" w:eastAsia="Arial Unicode MS"/>
          <w:rtl w:val="0"/>
          <w:lang w:val="en-US"/>
        </w:rPr>
        <w:t>When a user exits, the sizes and positions of major CPRS windows and controls are saved. The following parameters are used to store window settings:</w:t>
      </w:r>
    </w:p>
    <w:p>
      <w:pPr>
        <w:pStyle w:val="CPRS H3 Body"/>
      </w:pPr>
      <w:r>
        <w:rPr>
          <w:rFonts w:cs="Arial Unicode MS" w:eastAsia="Arial Unicode MS"/>
          <w:b w:val="1"/>
          <w:bCs w:val="1"/>
          <w:rtl w:val="0"/>
          <w:lang w:val="en-US"/>
        </w:rPr>
        <w:t>ORWCH BOUNDS</w:t>
      </w:r>
      <w:r>
        <w:rPr>
          <w:rFonts w:cs="Arial Unicode MS" w:eastAsia="Arial Unicode MS"/>
          <w:rtl w:val="0"/>
          <w:lang w:val="en-US"/>
        </w:rPr>
        <w:t xml:space="preserve"> stores the left, top, width, and height pixel positions of a window, splitter, or display area (areas on the Meds tab). The internal window name is used to identify each instance of this parameter. For example, if user CPRSPROVIDER, TEN exits the main window in CPRS (frmFrame), a ORWCH BOUNDS parameter might be stored as:</w:t>
      </w:r>
    </w:p>
    <w:p>
      <w:pPr>
        <w:pStyle w:val="CPRS Num List"/>
        <w:numPr>
          <w:ilvl w:val="0"/>
          <w:numId w:val="8"/>
        </w:numPr>
      </w:pPr>
      <w:r>
        <w:rPr>
          <w:rtl w:val="0"/>
          <w:lang w:val="en-US"/>
        </w:rPr>
        <w:t>Entity:</w:t>
        <w:tab/>
        <w:tab/>
        <w:t>USR:CPRSPROVIDER,TEN</w:t>
      </w:r>
    </w:p>
    <w:p>
      <w:pPr>
        <w:pStyle w:val="CPRS Num List"/>
        <w:numPr>
          <w:ilvl w:val="0"/>
          <w:numId w:val="8"/>
        </w:numPr>
      </w:pPr>
      <w:r>
        <w:rPr>
          <w:rtl w:val="0"/>
          <w:lang w:val="en-US"/>
        </w:rPr>
        <w:t>Instance:</w:t>
        <w:tab/>
        <w:tab/>
        <w:t>frmFrame</w:t>
      </w:r>
    </w:p>
    <w:p>
      <w:pPr>
        <w:pStyle w:val="CPRS Num List"/>
        <w:numPr>
          <w:ilvl w:val="0"/>
          <w:numId w:val="8"/>
        </w:numPr>
      </w:pPr>
      <w:r>
        <w:rPr>
          <w:rtl w:val="0"/>
          <w:lang w:val="en-US"/>
        </w:rPr>
        <w:t>Value:</w:t>
        <w:tab/>
        <w:tab/>
        <w:t>0, 10, 730, 500</w:t>
      </w:r>
    </w:p>
    <w:p>
      <w:pPr>
        <w:pStyle w:val="CPRS H3 Body"/>
      </w:pPr>
    </w:p>
    <w:p>
      <w:pPr>
        <w:pStyle w:val="CPRS H3 Body"/>
      </w:pPr>
      <w:r>
        <w:rPr>
          <w:rFonts w:cs="Arial Unicode MS" w:eastAsia="Arial Unicode MS"/>
          <w:rtl w:val="0"/>
          <w:lang w:val="en-US"/>
        </w:rPr>
        <w:t>This would indicate that the window was to the left (left=0), 10 pixels from the top (top=0), 730 pixels wide and 500 pixels high.</w:t>
      </w:r>
    </w:p>
    <w:p>
      <w:pPr>
        <w:pStyle w:val="CPRS H3 Body"/>
      </w:pPr>
      <w:r>
        <w:rPr>
          <w:rFonts w:cs="Arial Unicode MS" w:eastAsia="Arial Unicode MS"/>
          <w:rtl w:val="0"/>
          <w:lang w:val="en-US"/>
        </w:rPr>
        <w:t>Deleting an entry will reset the associated window or dialog to its default values. A value of all zeros (0,0,0,0) indicates that the window or dialog is maximized to fill the screen.</w:t>
      </w:r>
    </w:p>
    <w:p>
      <w:pPr>
        <w:pStyle w:val="CPRS H3 Body"/>
      </w:pPr>
      <w:r>
        <w:rPr>
          <w:rFonts w:cs="Arial Unicode MS" w:eastAsia="Arial Unicode MS"/>
          <w:rtl w:val="0"/>
          <w:lang w:val="en-US"/>
        </w:rPr>
        <w:t>The following table lists the internal names that are commonly used with this parameter.</w:t>
      </w:r>
    </w:p>
    <w:tbl>
      <w:tblPr>
        <w:tblW w:w="774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160"/>
        <w:gridCol w:w="5580"/>
      </w:tblGrid>
      <w:tr>
        <w:tblPrEx>
          <w:shd w:val="clear" w:color="auto" w:fill="4472c4"/>
        </w:tblPrEx>
        <w:trPr>
          <w:trHeight w:val="243" w:hRule="atLeast"/>
          <w:tblHeader/>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hd w:val="nil" w:color="auto" w:fill="auto"/>
                <w:rtl w:val="0"/>
                <w:lang w:val="en-US"/>
              </w:rPr>
              <w:t>Name</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hd w:val="nil" w:color="auto" w:fill="auto"/>
                <w:rtl w:val="0"/>
                <w:lang w:val="en-US"/>
              </w:rPr>
              <w:t>Description</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frmFrame</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Main CPRS window (contains tabs, menus, header bar)</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frmODAllergy</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Allergy ordering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frmODAuto</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Auto-accept quick orders (normally not visible)</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frmODCslt</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Consult ordering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frmODDiet</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Diet ordering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frmODGen</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Dynamically created generic order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frmODLab</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Lab ordering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frmODMedIV</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IV ordering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frmODMedIn</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Inpatient medications ordering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frmODMedOut</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Outpatient medications ordering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frmODMisc</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Nursing orders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frmODRad</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Imaging ordering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frmODVitals</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Vitals ordering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frmOMNavA</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Order menu window</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frmOMSet</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Order set display</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frmOMVerify</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Verify order dialog</w:t>
            </w:r>
          </w:p>
        </w:tc>
      </w:tr>
      <w:tr>
        <w:tblPrEx>
          <w:shd w:val="clear" w:color="auto" w:fill="cdd4e9"/>
        </w:tblPrEx>
        <w:trPr>
          <w:trHeight w:val="241" w:hRule="atLeast"/>
        </w:trPr>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frmRemDlg</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Reminders dialog</w:t>
            </w:r>
          </w:p>
        </w:tc>
      </w:tr>
    </w:tbl>
    <w:p>
      <w:pPr>
        <w:pStyle w:val="CPRS H3 Body"/>
        <w:widowControl w:val="0"/>
        <w:ind w:left="0" w:firstLine="0"/>
        <w:jc w:val="center"/>
      </w:pPr>
    </w:p>
    <w:p>
      <w:pPr>
        <w:pStyle w:val="CPRS H2 Body"/>
      </w:pPr>
    </w:p>
    <w:p>
      <w:pPr>
        <w:pStyle w:val="CPRS H2 Body"/>
      </w:pPr>
      <w:r>
        <w:rPr>
          <w:rFonts w:cs="Arial Unicode MS" w:eastAsia="Arial Unicode MS"/>
          <w:rtl w:val="0"/>
          <w:lang w:val="en-US"/>
        </w:rPr>
        <w:t>There are two internal names used with this parameter that store splitter positions, rather than window positions, with each value representing a different splitter position.</w:t>
      </w:r>
    </w:p>
    <w:tbl>
      <w:tblPr>
        <w:tblW w:w="774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160"/>
        <w:gridCol w:w="5580"/>
      </w:tblGrid>
      <w:tr>
        <w:tblPrEx>
          <w:shd w:val="clear" w:color="auto" w:fill="cdd4e9"/>
        </w:tblPrEx>
        <w:trPr>
          <w:trHeight w:val="243" w:hRule="atLeast"/>
        </w:trPr>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hd w:val="nil" w:color="auto" w:fill="auto"/>
                <w:rtl w:val="0"/>
                <w:lang w:val="en-US"/>
              </w:rPr>
              <w:t>Name</w:t>
            </w:r>
          </w:p>
        </w:tc>
        <w:tc>
          <w:tcPr>
            <w:tcW w:type="dxa" w:w="55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hd w:val="nil" w:color="auto" w:fill="auto"/>
                <w:rtl w:val="0"/>
                <w:lang w:val="en-US"/>
              </w:rPr>
              <w:t>Description</w:t>
            </w:r>
          </w:p>
        </w:tc>
      </w:tr>
      <w:tr>
        <w:tblPrEx>
          <w:shd w:val="clear" w:color="auto" w:fill="cdd4e9"/>
        </w:tblPrEx>
        <w:trPr>
          <w:trHeight w:val="481" w:hRule="atLeast"/>
        </w:trPr>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frmDrawerSplitters</w:t>
            </w:r>
          </w:p>
        </w:tc>
        <w:tc>
          <w:tcPr>
            <w:tcW w:type="dxa" w:w="55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Stores a different splitter value for drawer splitter position on the Notes, consults, and Discharge Summary tabs.</w:t>
            </w:r>
          </w:p>
        </w:tc>
      </w:tr>
      <w:tr>
        <w:tblPrEx>
          <w:shd w:val="clear" w:color="auto" w:fill="cdd4e9"/>
        </w:tblPrEx>
        <w:trPr>
          <w:trHeight w:val="241" w:hRule="atLeast"/>
        </w:trPr>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frmRemDlgSplitters</w:t>
            </w:r>
          </w:p>
        </w:tc>
        <w:tc>
          <w:tcPr>
            <w:tcW w:type="dxa" w:w="55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Stores two splitter positions for Reminder dialogs.</w:t>
            </w:r>
          </w:p>
        </w:tc>
      </w:tr>
    </w:tbl>
    <w:p>
      <w:pPr>
        <w:pStyle w:val="CPRS H2 Body"/>
        <w:widowControl w:val="0"/>
        <w:ind w:left="0" w:firstLine="0"/>
        <w:jc w:val="center"/>
      </w:pPr>
    </w:p>
    <w:p>
      <w:pPr>
        <w:pStyle w:val="CPRS H2 Body"/>
      </w:pPr>
    </w:p>
    <w:p>
      <w:pPr>
        <w:pStyle w:val="CPRS H3 Body"/>
      </w:pPr>
      <w:r>
        <w:rPr>
          <w:rFonts w:cs="Arial Unicode MS" w:eastAsia="Arial Unicode MS"/>
          <w:rtl w:val="0"/>
          <w:lang w:val="en-US"/>
        </w:rPr>
        <w:t>There</w:t>
      </w:r>
      <w:bookmarkEnd w:id="5"/>
      <w:r>
        <w:rPr>
          <w:rFonts w:cs="Arial Unicode MS" w:eastAsia="Arial Unicode MS"/>
          <w:rtl w:val="0"/>
          <w:lang w:val="en-US"/>
        </w:rPr>
        <w:t xml:space="preserve"> </w:t>
      </w:r>
      <w:bookmarkStart w:name="meds_tab_area_displays" w:id="6"/>
      <w:bookmarkEnd w:id="6"/>
      <w:r>
        <w:rPr>
          <w:rFonts w:cs="Arial Unicode MS" w:eastAsia="Arial Unicode MS"/>
          <w:rtl w:val="0"/>
          <w:lang w:val="en-US"/>
        </w:rPr>
        <w:t>a</w:t>
      </w:r>
      <w:r>
        <w:rPr>
          <w:rFonts w:cs="Arial Unicode MS" w:eastAsia="Arial Unicode MS"/>
          <w:rtl w:val="0"/>
          <w:lang w:val="en-US"/>
        </w:rPr>
        <w:t>re three internal names used with this parameter that store the sizes of inpatient, Non-VA Meds, and outpatient medication area. The left, top, width, and height pixel positions of each area are stored. If a user changes the sizes, the new values are stored in this parameter.</w:t>
      </w:r>
    </w:p>
    <w:tbl>
      <w:tblPr>
        <w:tblW w:w="774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160"/>
        <w:gridCol w:w="5580"/>
      </w:tblGrid>
      <w:tr>
        <w:tblPrEx>
          <w:shd w:val="clear" w:color="auto" w:fill="cdd4e9"/>
        </w:tblPrEx>
        <w:trPr>
          <w:trHeight w:val="243" w:hRule="atLeast"/>
        </w:trPr>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hd w:val="nil" w:color="auto" w:fill="auto"/>
                <w:rtl w:val="0"/>
                <w:lang w:val="en-US"/>
              </w:rPr>
              <w:t>Name</w:t>
            </w:r>
          </w:p>
        </w:tc>
        <w:tc>
          <w:tcPr>
            <w:tcW w:type="dxa" w:w="55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hd w:val="nil" w:color="auto" w:fill="auto"/>
                <w:rtl w:val="0"/>
                <w:lang w:val="en-US"/>
              </w:rPr>
              <w:t>Description</w:t>
            </w:r>
          </w:p>
        </w:tc>
      </w:tr>
      <w:tr>
        <w:tblPrEx>
          <w:shd w:val="clear" w:color="auto" w:fill="cdd4e9"/>
        </w:tblPrEx>
        <w:trPr>
          <w:trHeight w:val="481" w:hRule="atLeast"/>
        </w:trPr>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pnlMedIn</w:t>
            </w:r>
          </w:p>
        </w:tc>
        <w:tc>
          <w:tcPr>
            <w:tcW w:type="dxa" w:w="55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Stores the left, top, width, and height pixel positions of the inpatient medications display. </w:t>
            </w:r>
          </w:p>
        </w:tc>
      </w:tr>
      <w:tr>
        <w:tblPrEx>
          <w:shd w:val="clear" w:color="auto" w:fill="cdd4e9"/>
        </w:tblPrEx>
        <w:trPr>
          <w:trHeight w:val="481" w:hRule="atLeast"/>
        </w:trPr>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pnlMedOut</w:t>
            </w:r>
          </w:p>
        </w:tc>
        <w:tc>
          <w:tcPr>
            <w:tcW w:type="dxa" w:w="55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Stores the left, top, width, and height pixel positions of the outpatient medications display.</w:t>
            </w:r>
          </w:p>
        </w:tc>
      </w:tr>
      <w:tr>
        <w:tblPrEx>
          <w:shd w:val="clear" w:color="auto" w:fill="cdd4e9"/>
        </w:tblPrEx>
        <w:trPr>
          <w:trHeight w:val="481" w:hRule="atLeast"/>
        </w:trPr>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pnlNonVA</w:t>
            </w:r>
          </w:p>
        </w:tc>
        <w:tc>
          <w:tcPr>
            <w:tcW w:type="dxa" w:w="55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Stores the left, top, width, and height pixel positions of the Non-VA medications display.</w:t>
            </w:r>
          </w:p>
        </w:tc>
      </w:tr>
    </w:tbl>
    <w:p>
      <w:pPr>
        <w:pStyle w:val="CPRS H3 Body"/>
        <w:widowControl w:val="0"/>
        <w:ind w:left="0" w:firstLine="0"/>
        <w:jc w:val="center"/>
      </w:pPr>
    </w:p>
    <w:p>
      <w:pPr>
        <w:pStyle w:val="CPRS H3 Body"/>
      </w:pPr>
    </w:p>
    <w:p>
      <w:pPr>
        <w:pStyle w:val="CPRS H3 Body"/>
      </w:pPr>
      <w:r>
        <w:rPr>
          <w:rFonts w:cs="Arial Unicode MS" w:eastAsia="Arial Unicode MS"/>
          <w:b w:val="1"/>
          <w:bCs w:val="1"/>
          <w:rtl w:val="0"/>
          <w:lang w:val="en-US"/>
        </w:rPr>
        <w:t>ORWCH WIDTH</w:t>
      </w:r>
      <w:r>
        <w:rPr>
          <w:rFonts w:cs="Arial Unicode MS" w:eastAsia="Arial Unicode MS"/>
          <w:rtl w:val="0"/>
          <w:lang w:val="en-US"/>
        </w:rPr>
        <w:t xml:space="preserve"> stores the position of the splitter bar on most tabs. Usually the width of the left-most pane in the window is stored. Each instance is identified by the internal name of the window and control. A sample of this parameter could be:</w:t>
      </w:r>
    </w:p>
    <w:p>
      <w:pPr>
        <w:pStyle w:val="CPRS Num List"/>
        <w:numPr>
          <w:ilvl w:val="0"/>
          <w:numId w:val="10"/>
        </w:numPr>
        <w:rPr>
          <w:lang w:val="en-US"/>
        </w:rPr>
      </w:pPr>
      <w:r>
        <w:rPr>
          <w:rtl w:val="0"/>
          <w:lang w:val="en-US"/>
        </w:rPr>
        <w:t>Entity:</w:t>
        <w:tab/>
        <w:tab/>
        <w:t>USR: CPRSPROVIDER,TEN</w:t>
      </w:r>
    </w:p>
    <w:p>
      <w:pPr>
        <w:pStyle w:val="CPRS Num List"/>
        <w:numPr>
          <w:ilvl w:val="0"/>
          <w:numId w:val="10"/>
        </w:numPr>
        <w:rPr>
          <w:lang w:val="en-US"/>
        </w:rPr>
      </w:pPr>
      <w:r>
        <w:rPr>
          <w:rtl w:val="0"/>
          <w:lang w:val="en-US"/>
        </w:rPr>
        <w:t>Instance:</w:t>
        <w:tab/>
        <w:t xml:space="preserve">             frmNotes.pnlLeft</w:t>
      </w:r>
    </w:p>
    <w:p>
      <w:pPr>
        <w:pStyle w:val="CPRS Num List"/>
        <w:numPr>
          <w:ilvl w:val="0"/>
          <w:numId w:val="10"/>
        </w:numPr>
        <w:rPr>
          <w:lang w:val="en-US"/>
        </w:rPr>
      </w:pPr>
      <w:r>
        <w:rPr>
          <w:rtl w:val="0"/>
          <w:lang w:val="en-US"/>
        </w:rPr>
        <w:t>Value:</w:t>
        <w:tab/>
        <w:tab/>
        <w:t>169</w:t>
      </w:r>
    </w:p>
    <w:p>
      <w:pPr>
        <w:pStyle w:val="CPRS H3 Body"/>
      </w:pPr>
      <w:r>
        <w:rPr>
          <w:rFonts w:cs="Arial Unicode MS" w:eastAsia="Arial Unicode MS"/>
          <w:rtl w:val="0"/>
          <w:lang w:val="en-US"/>
        </w:rPr>
        <w:t>This would indicate that when the user last exited CPRS, the splitter bar on the notes tab was placed such that the left side (the list of notes) was 169 pixels wide.</w:t>
      </w:r>
    </w:p>
    <w:p>
      <w:pPr>
        <w:pStyle w:val="CPRS H3 Body"/>
      </w:pPr>
      <w:r>
        <w:rPr>
          <w:rFonts w:cs="Arial Unicode MS" w:eastAsia="Arial Unicode MS"/>
          <w:rtl w:val="0"/>
          <w:lang w:val="en-US"/>
        </w:rPr>
        <w:t>The following tables list the internal names that are often used with this parameter.</w:t>
      </w:r>
    </w:p>
    <w:p>
      <w:pPr>
        <w:pStyle w:val="Body"/>
        <w:spacing w:before="0" w:after="0"/>
      </w:pPr>
      <w:r>
        <w:rPr>
          <w:rFonts w:ascii="Arial Unicode MS" w:cs="Arial Unicode MS" w:hAnsi="Arial Unicode MS" w:eastAsia="Arial Unicode MS"/>
          <w:b w:val="0"/>
          <w:bCs w:val="0"/>
          <w:i w:val="0"/>
          <w:iCs w:val="0"/>
        </w:rPr>
        <w:br w:type="page"/>
      </w:r>
    </w:p>
    <w:tbl>
      <w:tblPr>
        <w:tblW w:w="77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77"/>
        <w:gridCol w:w="5263"/>
      </w:tblGrid>
      <w:tr>
        <w:tblPrEx>
          <w:shd w:val="clear" w:color="auto" w:fill="cdd4e9"/>
        </w:tblPrEx>
        <w:trPr>
          <w:trHeight w:val="243" w:hRule="atLeast"/>
        </w:trPr>
        <w:tc>
          <w:tcPr>
            <w:tcW w:type="dxa" w:w="2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hd w:val="nil" w:color="auto" w:fill="auto"/>
                <w:rtl w:val="0"/>
                <w:lang w:val="en-US"/>
              </w:rPr>
              <w:t>Name</w:t>
            </w:r>
          </w:p>
        </w:tc>
        <w:tc>
          <w:tcPr>
            <w:tcW w:type="dxa" w:w="5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hd w:val="nil" w:color="auto" w:fill="auto"/>
                <w:rtl w:val="0"/>
                <w:lang w:val="en-US"/>
              </w:rPr>
              <w:t>Description</w:t>
            </w:r>
          </w:p>
        </w:tc>
      </w:tr>
      <w:tr>
        <w:tblPrEx>
          <w:shd w:val="clear" w:color="auto" w:fill="cdd4e9"/>
        </w:tblPrEx>
        <w:trPr>
          <w:trHeight w:val="241" w:hRule="atLeast"/>
        </w:trPr>
        <w:tc>
          <w:tcPr>
            <w:tcW w:type="dxa" w:w="2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frmConsults.pnlLeft</w:t>
            </w:r>
          </w:p>
        </w:tc>
        <w:tc>
          <w:tcPr>
            <w:tcW w:type="dxa" w:w="5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Consults tab, left side (list of consults)</w:t>
            </w:r>
          </w:p>
        </w:tc>
      </w:tr>
      <w:tr>
        <w:tblPrEx>
          <w:shd w:val="clear" w:color="auto" w:fill="cdd4e9"/>
        </w:tblPrEx>
        <w:trPr>
          <w:trHeight w:val="241" w:hRule="atLeast"/>
        </w:trPr>
        <w:tc>
          <w:tcPr>
            <w:tcW w:type="dxa" w:w="2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frmDCSumm.pnlLeft</w:t>
            </w:r>
          </w:p>
        </w:tc>
        <w:tc>
          <w:tcPr>
            <w:tcW w:type="dxa" w:w="5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Discharge Summary tab, left side (list of summaries)</w:t>
            </w:r>
          </w:p>
        </w:tc>
      </w:tr>
      <w:tr>
        <w:tblPrEx>
          <w:shd w:val="clear" w:color="auto" w:fill="cdd4e9"/>
        </w:tblPrEx>
        <w:trPr>
          <w:trHeight w:val="241" w:hRule="atLeast"/>
        </w:trPr>
        <w:tc>
          <w:tcPr>
            <w:tcW w:type="dxa" w:w="2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frmLabs.pnlLeft</w:t>
            </w:r>
          </w:p>
        </w:tc>
        <w:tc>
          <w:tcPr>
            <w:tcW w:type="dxa" w:w="5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Labs tab, left side (selection of report)</w:t>
            </w:r>
          </w:p>
        </w:tc>
      </w:tr>
      <w:tr>
        <w:tblPrEx>
          <w:shd w:val="clear" w:color="auto" w:fill="cdd4e9"/>
        </w:tblPrEx>
        <w:trPr>
          <w:trHeight w:val="241" w:hRule="atLeast"/>
        </w:trPr>
        <w:tc>
          <w:tcPr>
            <w:tcW w:type="dxa" w:w="2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frmNotes.pnlLeft</w:t>
            </w:r>
          </w:p>
        </w:tc>
        <w:tc>
          <w:tcPr>
            <w:tcW w:type="dxa" w:w="5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Notes tab, left side (list of progress notes)</w:t>
            </w:r>
          </w:p>
        </w:tc>
      </w:tr>
      <w:tr>
        <w:tblPrEx>
          <w:shd w:val="clear" w:color="auto" w:fill="cdd4e9"/>
        </w:tblPrEx>
        <w:trPr>
          <w:trHeight w:val="241" w:hRule="atLeast"/>
        </w:trPr>
        <w:tc>
          <w:tcPr>
            <w:tcW w:type="dxa" w:w="2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frmOrders.pnlLeft</w:t>
            </w:r>
          </w:p>
        </w:tc>
        <w:tc>
          <w:tcPr>
            <w:tcW w:type="dxa" w:w="5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Orders tab, left side (Order Sheets &amp; Write Orders lists)</w:t>
            </w:r>
          </w:p>
        </w:tc>
      </w:tr>
      <w:tr>
        <w:tblPrEx>
          <w:shd w:val="clear" w:color="auto" w:fill="cdd4e9"/>
        </w:tblPrEx>
        <w:trPr>
          <w:trHeight w:val="241" w:hRule="atLeast"/>
        </w:trPr>
        <w:tc>
          <w:tcPr>
            <w:tcW w:type="dxa" w:w="2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frmProblems.pnlLeft</w:t>
            </w:r>
          </w:p>
        </w:tc>
        <w:tc>
          <w:tcPr>
            <w:tcW w:type="dxa" w:w="5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Problems tab, left side (problem status &amp; pick lists)</w:t>
            </w:r>
          </w:p>
        </w:tc>
      </w:tr>
      <w:tr>
        <w:tblPrEx>
          <w:shd w:val="clear" w:color="auto" w:fill="cdd4e9"/>
        </w:tblPrEx>
        <w:trPr>
          <w:trHeight w:val="241" w:hRule="atLeast"/>
        </w:trPr>
        <w:tc>
          <w:tcPr>
            <w:tcW w:type="dxa" w:w="2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frmReports.pnlLeft</w:t>
            </w:r>
          </w:p>
        </w:tc>
        <w:tc>
          <w:tcPr>
            <w:tcW w:type="dxa" w:w="5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Reports tab, left side (list of reports)</w:t>
            </w:r>
          </w:p>
        </w:tc>
      </w:tr>
    </w:tbl>
    <w:p>
      <w:pPr>
        <w:pStyle w:val="Body"/>
        <w:widowControl w:val="0"/>
        <w:spacing w:before="0" w:after="0"/>
      </w:pPr>
    </w:p>
    <w:p>
      <w:pPr>
        <w:pStyle w:val="CPRS H3 Body"/>
        <w:rPr>
          <w:b w:val="1"/>
          <w:bCs w:val="1"/>
        </w:rPr>
      </w:pPr>
    </w:p>
    <w:p>
      <w:pPr>
        <w:pStyle w:val="CPRS H3 Body"/>
      </w:pPr>
      <w:r>
        <w:rPr>
          <w:rFonts w:cs="Arial Unicode MS" w:eastAsia="Arial Unicode MS"/>
          <w:b w:val="1"/>
          <w:bCs w:val="1"/>
          <w:rtl w:val="0"/>
          <w:lang w:val="en-US"/>
        </w:rPr>
        <w:t>ORWCH COLUMNS</w:t>
      </w:r>
      <w:r>
        <w:rPr>
          <w:rFonts w:cs="Arial Unicode MS" w:eastAsia="Arial Unicode MS"/>
          <w:rtl w:val="0"/>
          <w:lang w:val="en-US"/>
        </w:rPr>
        <w:t xml:space="preserve"> stores the width of columns for grid displays such as the medication lists. The width of individual columns is listed in a comma-delimited string. FormName.HeaderName identifies each instance. A sample of this parameter might be:</w:t>
      </w:r>
    </w:p>
    <w:p>
      <w:pPr>
        <w:pStyle w:val="CPRS Num List"/>
        <w:numPr>
          <w:ilvl w:val="0"/>
          <w:numId w:val="11"/>
        </w:numPr>
        <w:rPr>
          <w:lang w:val="en-US"/>
        </w:rPr>
      </w:pPr>
      <w:r>
        <w:rPr>
          <w:rtl w:val="0"/>
          <w:lang w:val="en-US"/>
        </w:rPr>
        <w:t>Entity:</w:t>
        <w:tab/>
        <w:t>USR: CPRSPROVIDER,TEN</w:t>
      </w:r>
    </w:p>
    <w:p>
      <w:pPr>
        <w:pStyle w:val="CPRS Num List"/>
        <w:numPr>
          <w:ilvl w:val="0"/>
          <w:numId w:val="10"/>
        </w:numPr>
        <w:rPr>
          <w:lang w:val="en-US"/>
        </w:rPr>
      </w:pPr>
      <w:r>
        <w:rPr>
          <w:rtl w:val="0"/>
          <w:lang w:val="en-US"/>
        </w:rPr>
        <w:t>Instance:</w:t>
        <w:tab/>
        <w:t>frmMeds.hdrMedsIn</w:t>
      </w:r>
    </w:p>
    <w:p>
      <w:pPr>
        <w:pStyle w:val="CPRS H3 Body"/>
        <w:ind w:firstLine="360"/>
      </w:pPr>
      <w:r>
        <w:rPr>
          <w:rtl w:val="0"/>
          <w:lang w:val="en-US"/>
        </w:rPr>
        <w:t>Value:</w:t>
        <w:tab/>
        <w:tab/>
        <w:t>42,516,62,62</w:t>
      </w:r>
    </w:p>
    <w:p>
      <w:pPr>
        <w:pStyle w:val="CPRS H3 Body"/>
      </w:pPr>
    </w:p>
    <w:p>
      <w:pPr>
        <w:pStyle w:val="CPRS H3 Body"/>
      </w:pPr>
      <w:r>
        <w:rPr>
          <w:rFonts w:cs="Arial Unicode MS" w:eastAsia="Arial Unicode MS"/>
          <w:rtl w:val="0"/>
          <w:lang w:val="en-US"/>
        </w:rPr>
        <w:t>This would indicate that the column widths for the list of inpatient medications was last saved as Action = 42 pixels, Medication = 516 pixels, stop date = 62 pixels, and status = 62 pixels.</w:t>
      </w:r>
    </w:p>
    <w:p>
      <w:pPr>
        <w:pStyle w:val="CPRS H3 Body"/>
      </w:pPr>
      <w:r>
        <w:rPr>
          <w:rFonts w:cs="Arial Unicode MS" w:eastAsia="Arial Unicode MS"/>
          <w:rtl w:val="0"/>
          <w:lang w:val="en-US"/>
        </w:rPr>
        <w:t>The following table lists the internal names that are often used with this parameter.</w:t>
      </w:r>
    </w:p>
    <w:tbl>
      <w:tblPr>
        <w:tblW w:w="77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550"/>
        <w:gridCol w:w="5190"/>
      </w:tblGrid>
      <w:tr>
        <w:tblPrEx>
          <w:shd w:val="clear" w:color="auto" w:fill="cdd4e9"/>
        </w:tblPrEx>
        <w:trPr>
          <w:trHeight w:val="243" w:hRule="atLeast"/>
        </w:trPr>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hd w:val="nil" w:color="auto" w:fill="auto"/>
                <w:rtl w:val="0"/>
                <w:lang w:val="en-US"/>
              </w:rPr>
              <w:t>Name</w:t>
            </w:r>
          </w:p>
        </w:tc>
        <w:tc>
          <w:tcPr>
            <w:tcW w:type="dxa" w:w="5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hd w:val="nil" w:color="auto" w:fill="auto"/>
                <w:rtl w:val="0"/>
                <w:lang w:val="en-US"/>
              </w:rPr>
              <w:t>Description</w:t>
            </w:r>
          </w:p>
        </w:tc>
      </w:tr>
      <w:tr>
        <w:tblPrEx>
          <w:shd w:val="clear" w:color="auto" w:fill="cdd4e9"/>
        </w:tblPrEx>
        <w:trPr>
          <w:trHeight w:val="241" w:hRule="atLeast"/>
        </w:trPr>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frmMeds.hdrMedsIn</w:t>
            </w:r>
          </w:p>
        </w:tc>
        <w:tc>
          <w:tcPr>
            <w:tcW w:type="dxa" w:w="5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Meds tab, inpatient medications list</w:t>
            </w:r>
          </w:p>
        </w:tc>
      </w:tr>
      <w:tr>
        <w:tblPrEx>
          <w:shd w:val="clear" w:color="auto" w:fill="cdd4e9"/>
        </w:tblPrEx>
        <w:trPr>
          <w:trHeight w:val="241" w:hRule="atLeast"/>
        </w:trPr>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frmMeds.hdrMedsOut</w:t>
            </w:r>
          </w:p>
        </w:tc>
        <w:tc>
          <w:tcPr>
            <w:tcW w:type="dxa" w:w="5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Meds tab, outpatient medications list</w:t>
            </w:r>
          </w:p>
        </w:tc>
      </w:tr>
      <w:tr>
        <w:tblPrEx>
          <w:shd w:val="clear" w:color="auto" w:fill="cdd4e9"/>
        </w:tblPrEx>
        <w:trPr>
          <w:trHeight w:val="241" w:hRule="atLeast"/>
        </w:trPr>
        <w:tc>
          <w:tcPr>
            <w:tcW w:type="dxa" w:w="2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frmOrders.hdrOrders</w:t>
            </w:r>
          </w:p>
        </w:tc>
        <w:tc>
          <w:tcPr>
            <w:tcW w:type="dxa" w:w="51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Orders tab, orders list</w:t>
            </w:r>
          </w:p>
        </w:tc>
      </w:tr>
    </w:tbl>
    <w:p>
      <w:pPr>
        <w:pStyle w:val="CPRS H3 Body"/>
        <w:widowControl w:val="0"/>
        <w:ind w:left="0" w:firstLine="0"/>
      </w:pPr>
    </w:p>
    <w:p>
      <w:pPr>
        <w:pStyle w:val="CPRS H3 Body"/>
        <w:ind w:left="0" w:firstLine="0"/>
      </w:pPr>
    </w:p>
    <w:p>
      <w:pPr>
        <w:pStyle w:val="CPRS H3 Body"/>
      </w:pPr>
      <w:r>
        <mc:AlternateContent>
          <mc:Choice Requires="wps">
            <w:drawing xmlns:a="http://schemas.openxmlformats.org/drawingml/2006/main">
              <wp:anchor distT="152400" distB="152400" distL="152400" distR="152400" simplePos="0" relativeHeight="251674624" behindDoc="0" locked="0" layoutInCell="1" allowOverlap="1">
                <wp:simplePos x="0" y="0"/>
                <wp:positionH relativeFrom="column">
                  <wp:posOffset>-6350</wp:posOffset>
                </wp:positionH>
                <wp:positionV relativeFrom="line">
                  <wp:posOffset>635</wp:posOffset>
                </wp:positionV>
                <wp:extent cx="3057327" cy="221953"/>
                <wp:effectExtent l="0" t="0" r="0" b="0"/>
                <wp:wrapTopAndBottom distT="152400" distB="152400"/>
                <wp:docPr id="1073741843" name="officeArt object" descr="Entering Time into CPRS Fields"/>
                <wp:cNvGraphicFramePr/>
                <a:graphic xmlns:a="http://schemas.openxmlformats.org/drawingml/2006/main">
                  <a:graphicData uri="http://schemas.microsoft.com/office/word/2010/wordprocessingShape">
                    <wps:wsp>
                      <wps:cNvSpPr/>
                      <wps:spPr>
                        <a:xfrm>
                          <a:off x="0" y="0"/>
                          <a:ext cx="3057327" cy="221953"/>
                        </a:xfrm>
                        <a:prstGeom prst="rect">
                          <a:avLst/>
                        </a:prstGeom>
                        <a:solidFill>
                          <a:srgbClr val="000000">
                            <a:alpha val="0"/>
                          </a:srgbClr>
                        </a:solidFill>
                        <a:ln w="12700" cap="flat">
                          <a:noFill/>
                          <a:miter lim="400000"/>
                        </a:ln>
                        <a:effectLst/>
                      </wps:spPr>
                      <wps:txbx>
                        <w:txbxContent>
                          <w:p>
                            <w:pPr>
                              <w:pStyle w:val="Heading 3"/>
                            </w:pPr>
                            <w:r>
                              <w:rPr>
                                <w:rtl w:val="0"/>
                                <w:lang w:val="en-US"/>
                              </w:rPr>
                              <w:t>Entering Time into CPRS Fields</w:t>
                            </w:r>
                          </w:p>
                        </w:txbxContent>
                      </wps:txbx>
                      <wps:bodyPr wrap="square" lIns="0" tIns="0" rIns="0" bIns="0" numCol="1" anchor="ctr">
                        <a:noAutofit/>
                      </wps:bodyPr>
                    </wps:wsp>
                  </a:graphicData>
                </a:graphic>
              </wp:anchor>
            </w:drawing>
          </mc:Choice>
          <mc:Fallback>
            <w:pict>
              <v:rect id="_x0000_s1041" style="visibility:visible;position:absolute;margin-left:-0.5pt;margin-top:0.1pt;width:240.7pt;height:17.5pt;z-index:2516746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Entering Time into CPRS Fields</w:t>
                      </w:r>
                    </w:p>
                  </w:txbxContent>
                </v:textbox>
                <w10:wrap type="topAndBottom" side="bothSides" anchorx="text"/>
              </v:rect>
            </w:pict>
          </mc:Fallback>
        </mc:AlternateContent>
      </w:r>
      <w:r>
        <w:rPr>
          <w:rFonts w:cs="Arial Unicode MS" w:eastAsia="Arial Unicode MS"/>
          <w:rtl w:val="0"/>
          <w:lang w:val="en-US"/>
        </w:rPr>
        <w:t>CPRS generally allows users to enter time in several different formats. Users can often enter month-day-year dates (such as 05/01/65) or users can sometimes spell out the month (November 22, 2001) or as a date referenced from today (t-30 for a month in the past, today minus 30).</w:t>
      </w:r>
    </w:p>
    <w:p>
      <w:pPr>
        <w:pStyle w:val="CPRS H3 Body"/>
      </w:pPr>
      <w:r>
        <w:rPr>
          <w:rFonts w:cs="Arial Unicode MS" w:eastAsia="Arial Unicode MS"/>
          <w:rtl w:val="0"/>
          <w:lang w:val="en-US"/>
        </w:rPr>
        <w:t xml:space="preserve">Users often can enter a time as well as a date. For tasks such as medication ordering and administration, entering a time can be critical. Times are entered as a 24-hour time, not with a 12-hour clock and an a.m. and p.m. For example, the time 8 a.m. is entered as 08:00:00, whereas 8 p.m. is entered as 20:00:00. </w:t>
      </w:r>
    </w:p>
    <w:p>
      <w:pPr>
        <w:pStyle w:val="CPRS Note"/>
      </w:pPr>
      <w:r>
        <w:rPr>
          <w:rFonts w:cs="Arial Unicode MS" w:eastAsia="Arial Unicode MS"/>
          <w:b w:val="1"/>
          <w:bCs w:val="1"/>
          <w:rtl w:val="0"/>
          <w:lang w:val="en-US"/>
        </w:rPr>
        <w:t>Note:</w:t>
        <w:tab/>
      </w:r>
      <w:r>
        <w:rPr>
          <w:rFonts w:cs="Arial Unicode MS" w:eastAsia="Arial Unicode MS"/>
          <w:rtl w:val="0"/>
          <w:lang w:val="en-US"/>
        </w:rPr>
        <w:t>The time 00:</w:t>
      </w:r>
      <w:bookmarkStart w:name="Conventions_dates_and_times" w:id="7"/>
      <w:bookmarkEnd w:id="7"/>
      <w:r>
        <w:rPr>
          <w:rFonts w:cs="Arial Unicode MS" w:eastAsia="Arial Unicode MS"/>
          <w:rtl w:val="0"/>
          <w:lang w:val="en-US"/>
        </w:rPr>
        <w:t>0</w:t>
      </w:r>
      <w:r>
        <w:rPr>
          <w:rFonts w:cs="Arial Unicode MS" w:eastAsia="Arial Unicode MS"/>
          <w:rtl w:val="0"/>
          <w:lang w:val="en-US"/>
        </w:rPr>
        <w:t>0 presents a challenge because it can be ambiguous as to when it is. To address this issue, CPRS changes the time of 00:00 to 00:01. This makes the time belong to a specific day, increasing clarity. Similarly, if a user selects Midnight, CPRS makes the time 23:59.</w:t>
      </w:r>
    </w:p>
    <w:p>
      <w:pPr>
        <w:pStyle w:val="CPRS H3 Body"/>
      </w:pPr>
      <w:r>
        <mc:AlternateContent>
          <mc:Choice Requires="wps">
            <w:drawing xmlns:a="http://schemas.openxmlformats.org/drawingml/2006/main">
              <wp:anchor distT="152400" distB="152400" distL="152400" distR="152400" simplePos="0" relativeHeight="251675648" behindDoc="0" locked="0" layoutInCell="1" allowOverlap="1">
                <wp:simplePos x="0" y="0"/>
                <wp:positionH relativeFrom="column">
                  <wp:posOffset>-6350</wp:posOffset>
                </wp:positionH>
                <wp:positionV relativeFrom="line">
                  <wp:posOffset>635</wp:posOffset>
                </wp:positionV>
                <wp:extent cx="912218" cy="221953"/>
                <wp:effectExtent l="0" t="0" r="0" b="0"/>
                <wp:wrapTopAndBottom distT="152400" distB="152400"/>
                <wp:docPr id="1073741844" name="officeArt object" descr="Timeouts"/>
                <wp:cNvGraphicFramePr/>
                <a:graphic xmlns:a="http://schemas.openxmlformats.org/drawingml/2006/main">
                  <a:graphicData uri="http://schemas.microsoft.com/office/word/2010/wordprocessingShape">
                    <wps:wsp>
                      <wps:cNvSpPr/>
                      <wps:spPr>
                        <a:xfrm>
                          <a:off x="0" y="0"/>
                          <a:ext cx="912218" cy="221953"/>
                        </a:xfrm>
                        <a:prstGeom prst="rect">
                          <a:avLst/>
                        </a:prstGeom>
                        <a:solidFill>
                          <a:srgbClr val="000000">
                            <a:alpha val="0"/>
                          </a:srgbClr>
                        </a:solidFill>
                        <a:ln w="12700" cap="flat">
                          <a:noFill/>
                          <a:miter lim="400000"/>
                        </a:ln>
                        <a:effectLst/>
                      </wps:spPr>
                      <wps:txbx>
                        <w:txbxContent>
                          <w:p>
                            <w:pPr>
                              <w:pStyle w:val="Heading 3"/>
                            </w:pPr>
                            <w:r>
                              <w:rPr>
                                <w:rtl w:val="0"/>
                                <w:lang w:val="en-US"/>
                              </w:rPr>
                              <w:t>Timeouts</w:t>
                            </w:r>
                          </w:p>
                        </w:txbxContent>
                      </wps:txbx>
                      <wps:bodyPr wrap="square" lIns="0" tIns="0" rIns="0" bIns="0" numCol="1" anchor="ctr">
                        <a:noAutofit/>
                      </wps:bodyPr>
                    </wps:wsp>
                  </a:graphicData>
                </a:graphic>
              </wp:anchor>
            </w:drawing>
          </mc:Choice>
          <mc:Fallback>
            <w:pict>
              <v:rect id="_x0000_s1042" style="visibility:visible;position:absolute;margin-left:-0.5pt;margin-top:0.1pt;width:71.8pt;height:17.5pt;z-index:2516756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Timeouts</w:t>
                      </w:r>
                    </w:p>
                  </w:txbxContent>
                </v:textbox>
                <w10:wrap type="topAndBottom" side="bothSides" anchorx="text"/>
              </v:rect>
            </w:pict>
          </mc:Fallback>
        </mc:AlternateContent>
      </w:r>
      <w:r>
        <w:rPr>
          <w:rFonts w:cs="Arial Unicode MS" w:eastAsia="Arial Unicode MS"/>
          <w:rtl w:val="0"/>
          <w:lang w:val="en-US"/>
        </w:rPr>
        <w:t>Two parameters control the timeout behavior of the CPRS GUI.</w:t>
      </w:r>
    </w:p>
    <w:p>
      <w:pPr>
        <w:pStyle w:val="CPRS Bullets"/>
        <w:numPr>
          <w:ilvl w:val="0"/>
          <w:numId w:val="2"/>
        </w:numPr>
      </w:pPr>
      <w:r>
        <w:rPr>
          <w:rFonts w:cs="Arial Unicode MS" w:eastAsia="Arial Unicode MS"/>
          <w:b w:val="1"/>
          <w:bCs w:val="1"/>
          <w:rtl w:val="0"/>
          <w:lang w:val="en-US"/>
        </w:rPr>
        <w:t xml:space="preserve">ORWOR TIMEOUT CHART </w:t>
      </w:r>
      <w:r>
        <w:rPr>
          <w:rFonts w:cs="Arial Unicode MS" w:eastAsia="Arial Unicode MS"/>
          <w:rtl w:val="0"/>
          <w:lang w:val="en-US"/>
        </w:rPr>
        <w:t>allows the CPRS GUI to have its own timeout, independent of DTIME. This is the number of seconds that CPRS should remain idle before timing out. This timeout applies only to the GUI version of CPRS and not to any other application. If it is not set, the value of DTIME is used.</w:t>
      </w:r>
    </w:p>
    <w:p>
      <w:pPr>
        <w:pStyle w:val="CPRS Bullets"/>
        <w:numPr>
          <w:ilvl w:val="0"/>
          <w:numId w:val="2"/>
        </w:numPr>
      </w:pPr>
      <w:r>
        <w:rPr>
          <w:rFonts w:cs="Arial Unicode MS" w:eastAsia="Arial Unicode MS"/>
          <w:b w:val="1"/>
          <w:bCs w:val="1"/>
          <w:rtl w:val="0"/>
          <w:lang w:val="en-US"/>
        </w:rPr>
        <w:t>ORWOR TIMEOUT COUNTDOWN</w:t>
      </w:r>
      <w:r>
        <w:rPr>
          <w:rFonts w:cs="Arial Unicode MS" w:eastAsia="Arial Unicode MS"/>
          <w:rtl w:val="0"/>
          <w:lang w:val="en-US"/>
        </w:rPr>
        <w:t xml:space="preserve"> is used to specify how long the warning window should appear before a user times out. It is possible that a user could timeout in CPRS while using another application on the workstation. So a warning window with a countdown is displayed to the user. The value is the number of seconds for the countdown before CPRS is closed.</w:t>
      </w:r>
      <w:r>
        <w:br w:type="textWrapping"/>
      </w:r>
    </w:p>
    <w:p>
      <w:pPr>
        <w:pStyle w:val="CPRS H3 Body"/>
      </w:pPr>
      <w:r>
        <mc:AlternateContent>
          <mc:Choice Requires="wps">
            <w:drawing xmlns:a="http://schemas.openxmlformats.org/drawingml/2006/main">
              <wp:anchor distT="152400" distB="152400" distL="152400" distR="152400" simplePos="0" relativeHeight="251676672" behindDoc="0" locked="0" layoutInCell="1" allowOverlap="1">
                <wp:simplePos x="0" y="0"/>
                <wp:positionH relativeFrom="column">
                  <wp:posOffset>-6350</wp:posOffset>
                </wp:positionH>
                <wp:positionV relativeFrom="line">
                  <wp:posOffset>635</wp:posOffset>
                </wp:positionV>
                <wp:extent cx="1657419" cy="452630"/>
                <wp:effectExtent l="0" t="0" r="0" b="0"/>
                <wp:wrapTopAndBottom distT="152400" distB="152400"/>
                <wp:docPr id="1073741845" name="officeArt object" descr="Miscellaneous…"/>
                <wp:cNvGraphicFramePr/>
                <a:graphic xmlns:a="http://schemas.openxmlformats.org/drawingml/2006/main">
                  <a:graphicData uri="http://schemas.microsoft.com/office/word/2010/wordprocessingShape">
                    <wps:wsp>
                      <wps:cNvSpPr/>
                      <wps:spPr>
                        <a:xfrm>
                          <a:off x="0" y="0"/>
                          <a:ext cx="1657419" cy="452630"/>
                        </a:xfrm>
                        <a:prstGeom prst="rect">
                          <a:avLst/>
                        </a:prstGeom>
                        <a:solidFill>
                          <a:srgbClr val="000000">
                            <a:alpha val="0"/>
                          </a:srgbClr>
                        </a:solidFill>
                        <a:ln w="12700" cap="flat">
                          <a:noFill/>
                          <a:miter lim="400000"/>
                        </a:ln>
                        <a:effectLst/>
                      </wps:spPr>
                      <wps:txbx>
                        <w:txbxContent>
                          <w:p>
                            <w:pPr>
                              <w:pStyle w:val="Heading 3"/>
                            </w:pPr>
                            <w:r>
                              <w:rPr>
                                <w:rtl w:val="0"/>
                                <w:lang w:val="it-IT"/>
                              </w:rPr>
                              <w:t>Miscellaneous</w:t>
                            </w:r>
                          </w:p>
                          <w:p>
                            <w:pPr>
                              <w:pStyle w:val="heading 4"/>
                            </w:pPr>
                            <w:r>
                              <w:rPr>
                                <w:rtl w:val="0"/>
                                <w:lang w:val="en-US"/>
                              </w:rPr>
                              <w:t>Event Notification</w:t>
                            </w:r>
                          </w:p>
                        </w:txbxContent>
                      </wps:txbx>
                      <wps:bodyPr wrap="square" lIns="0" tIns="0" rIns="0" bIns="0" numCol="1" anchor="ctr">
                        <a:noAutofit/>
                      </wps:bodyPr>
                    </wps:wsp>
                  </a:graphicData>
                </a:graphic>
              </wp:anchor>
            </w:drawing>
          </mc:Choice>
          <mc:Fallback>
            <w:pict>
              <v:rect id="_x0000_s1043" style="visibility:visible;position:absolute;margin-left:-0.5pt;margin-top:0.1pt;width:130.5pt;height:35.6pt;z-index:2516766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it-IT"/>
                        </w:rPr>
                        <w:t>Miscellaneous</w:t>
                      </w:r>
                    </w:p>
                    <w:p>
                      <w:pPr>
                        <w:pStyle w:val="heading 4"/>
                      </w:pPr>
                      <w:r>
                        <w:rPr>
                          <w:rtl w:val="0"/>
                          <w:lang w:val="en-US"/>
                        </w:rPr>
                        <w:t>Event Notification</w:t>
                      </w:r>
                    </w:p>
                  </w:txbxContent>
                </v:textbox>
                <w10:wrap type="topAndBottom" side="bothSides" anchorx="text"/>
              </v:rect>
            </w:pict>
          </mc:Fallback>
        </mc:AlternateContent>
      </w:r>
      <w:r>
        <w:rPr>
          <w:rFonts w:cs="Arial Unicode MS" w:eastAsia="Arial Unicode MS"/>
          <w:rtl w:val="0"/>
          <w:lang w:val="en-US"/>
        </w:rPr>
        <w:t>CPRS broadcasts messages to notify other applications about events within CPRS, such as when a patient changes.</w:t>
      </w:r>
    </w:p>
    <w:p>
      <w:pPr>
        <w:pStyle w:val="CPRS H3 Body"/>
      </w:pPr>
      <w:r>
        <w:rPr>
          <w:rFonts w:cs="Arial Unicode MS" w:eastAsia="Arial Unicode MS"/>
          <w:rtl w:val="0"/>
          <w:lang w:val="en-US"/>
        </w:rPr>
        <w:t>ORWOR BROADCAST MESSAGES</w:t>
      </w:r>
    </w:p>
    <w:p>
      <w:pPr>
        <w:pStyle w:val="CPRS H3 Body"/>
      </w:pPr>
      <w:r>
        <mc:AlternateContent>
          <mc:Choice Requires="wps">
            <w:drawing xmlns:a="http://schemas.openxmlformats.org/drawingml/2006/main">
              <wp:anchor distT="152400" distB="152400" distL="152400" distR="152400" simplePos="0" relativeHeight="251677696" behindDoc="0" locked="0" layoutInCell="1" allowOverlap="1">
                <wp:simplePos x="0" y="0"/>
                <wp:positionH relativeFrom="column">
                  <wp:posOffset>-6350</wp:posOffset>
                </wp:positionH>
                <wp:positionV relativeFrom="line">
                  <wp:posOffset>635</wp:posOffset>
                </wp:positionV>
                <wp:extent cx="1285249" cy="147830"/>
                <wp:effectExtent l="0" t="0" r="0" b="0"/>
                <wp:wrapTopAndBottom distT="152400" distB="152400"/>
                <wp:docPr id="1073741846" name="officeArt object" descr="Web Access"/>
                <wp:cNvGraphicFramePr/>
                <a:graphic xmlns:a="http://schemas.openxmlformats.org/drawingml/2006/main">
                  <a:graphicData uri="http://schemas.microsoft.com/office/word/2010/wordprocessingShape">
                    <wps:wsp>
                      <wps:cNvSpPr/>
                      <wps:spPr>
                        <a:xfrm>
                          <a:off x="0" y="0"/>
                          <a:ext cx="1285249" cy="147830"/>
                        </a:xfrm>
                        <a:prstGeom prst="rect">
                          <a:avLst/>
                        </a:prstGeom>
                        <a:solidFill>
                          <a:srgbClr val="000000">
                            <a:alpha val="0"/>
                          </a:srgbClr>
                        </a:solidFill>
                        <a:ln w="12700" cap="flat">
                          <a:noFill/>
                          <a:miter lim="400000"/>
                        </a:ln>
                        <a:effectLst/>
                      </wps:spPr>
                      <wps:txbx>
                        <w:txbxContent>
                          <w:p>
                            <w:pPr>
                              <w:pStyle w:val="heading 4"/>
                            </w:pPr>
                            <w:r>
                              <w:rPr>
                                <w:rtl w:val="0"/>
                                <w:lang w:val="en-US"/>
                              </w:rPr>
                              <w:t>Web Access</w:t>
                            </w:r>
                          </w:p>
                        </w:txbxContent>
                      </wps:txbx>
                      <wps:bodyPr wrap="square" lIns="0" tIns="0" rIns="0" bIns="0" numCol="1" anchor="ctr">
                        <a:noAutofit/>
                      </wps:bodyPr>
                    </wps:wsp>
                  </a:graphicData>
                </a:graphic>
              </wp:anchor>
            </w:drawing>
          </mc:Choice>
          <mc:Fallback>
            <w:pict>
              <v:rect id="_x0000_s1044" style="visibility:visible;position:absolute;margin-left:-0.5pt;margin-top:0.1pt;width:101.2pt;height:11.6pt;z-index:2516776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Web Access</w:t>
                      </w:r>
                    </w:p>
                  </w:txbxContent>
                </v:textbox>
                <w10:wrap type="topAndBottom" side="bothSides" anchorx="text"/>
              </v:rect>
            </w:pict>
          </mc:Fallback>
        </mc:AlternateContent>
      </w:r>
      <w:r>
        <w:rPr>
          <w:rFonts w:cs="Arial Unicode MS" w:eastAsia="Arial Unicode MS"/>
          <w:rtl w:val="0"/>
          <w:lang w:val="en-US"/>
        </w:rPr>
        <w:t>When this parameter is set to yes, web links in the CPRS GUI will be disabled or hidden.</w:t>
      </w:r>
    </w:p>
    <w:p>
      <w:pPr>
        <w:pStyle w:val="CPRS H3 Body"/>
      </w:pPr>
      <w:r>
        <w:rPr>
          <w:rFonts w:cs="Arial Unicode MS" w:eastAsia="Arial Unicode MS"/>
          <w:rtl w:val="0"/>
          <w:lang w:val="en-US"/>
        </w:rPr>
        <w:t>ORWOR DISABLE WEB ACCESS.</w:t>
      </w:r>
      <w:r>
        <w:br w:type="textWrapping"/>
      </w:r>
    </w:p>
    <w:p>
      <w:pPr>
        <w:pStyle w:val="Body"/>
      </w:pPr>
      <w:r>
        <mc:AlternateContent>
          <mc:Choice Requires="wps">
            <w:drawing xmlns:a="http://schemas.openxmlformats.org/drawingml/2006/main">
              <wp:anchor distT="152400" distB="152400" distL="152400" distR="152400" simplePos="0" relativeHeight="251678720" behindDoc="0" locked="0" layoutInCell="1" allowOverlap="1">
                <wp:simplePos x="0" y="0"/>
                <wp:positionH relativeFrom="column">
                  <wp:posOffset>-6350</wp:posOffset>
                </wp:positionH>
                <wp:positionV relativeFrom="line">
                  <wp:posOffset>635</wp:posOffset>
                </wp:positionV>
                <wp:extent cx="2973004" cy="259222"/>
                <wp:effectExtent l="0" t="0" r="0" b="0"/>
                <wp:wrapTopAndBottom distT="152400" distB="152400"/>
                <wp:docPr id="1073741847" name="officeArt object" descr="Personal Preferences (GUI)"/>
                <wp:cNvGraphicFramePr/>
                <a:graphic xmlns:a="http://schemas.openxmlformats.org/drawingml/2006/main">
                  <a:graphicData uri="http://schemas.microsoft.com/office/word/2010/wordprocessingShape">
                    <wps:wsp>
                      <wps:cNvSpPr/>
                      <wps:spPr>
                        <a:xfrm>
                          <a:off x="0" y="0"/>
                          <a:ext cx="2973004" cy="259222"/>
                        </a:xfrm>
                        <a:prstGeom prst="rect">
                          <a:avLst/>
                        </a:prstGeom>
                        <a:solidFill>
                          <a:srgbClr val="000000">
                            <a:alpha val="0"/>
                          </a:srgbClr>
                        </a:solidFill>
                        <a:ln w="12700" cap="flat">
                          <a:noFill/>
                          <a:miter lim="400000"/>
                        </a:ln>
                        <a:effectLst/>
                      </wps:spPr>
                      <wps:txbx>
                        <w:txbxContent>
                          <w:p>
                            <w:pPr>
                              <w:pStyle w:val="Heading 2"/>
                            </w:pPr>
                            <w:r>
                              <w:rPr>
                                <w:rtl w:val="0"/>
                                <w:lang w:val="en-US"/>
                              </w:rPr>
                              <w:t>Personal Preferences (GUI)</w:t>
                            </w:r>
                          </w:p>
                        </w:txbxContent>
                      </wps:txbx>
                      <wps:bodyPr wrap="square" lIns="0" tIns="0" rIns="0" bIns="0" numCol="1" anchor="ctr">
                        <a:noAutofit/>
                      </wps:bodyPr>
                    </wps:wsp>
                  </a:graphicData>
                </a:graphic>
              </wp:anchor>
            </w:drawing>
          </mc:Choice>
          <mc:Fallback>
            <w:pict>
              <v:rect id="_x0000_s1045" style="visibility:visible;position:absolute;margin-left:-0.5pt;margin-top:0.1pt;width:234.1pt;height:20.4pt;z-index:2516787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en-US"/>
                        </w:rPr>
                        <w:t>Personal Preferences (GUI)</w:t>
                      </w:r>
                    </w:p>
                  </w:txbxContent>
                </v:textbox>
                <w10:wrap type="topAndBottom" side="bothSides" anchorx="text"/>
              </v:rect>
            </w:pict>
          </mc:Fallback>
        </mc:AlternateContent>
      </w:r>
      <w:r>
        <w:rPr>
          <w:rtl w:val="0"/>
          <w:lang w:val="en-US"/>
        </w:rPr>
        <w:t>Personal Preferences are edited in the GUI version of CPRS using the Tools | Options menu. A user's configurations are primarily determined by settings in CPRS parameters in the Parameter file, while other defaults may use file settings or Kernel utilities. This outline shows which parameters are being used at the user level.</w:t>
      </w:r>
    </w:p>
    <w:tbl>
      <w:tblPr>
        <w:tblW w:w="868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451"/>
        <w:gridCol w:w="1463"/>
        <w:gridCol w:w="1440"/>
        <w:gridCol w:w="1450"/>
        <w:gridCol w:w="2880"/>
      </w:tblGrid>
      <w:tr>
        <w:tblPrEx>
          <w:shd w:val="clear" w:color="auto" w:fill="4472c4"/>
        </w:tblPrEx>
        <w:trPr>
          <w:trHeight w:val="443" w:hRule="atLeast"/>
          <w:tblHeader/>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Tab Element</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Dialog Element</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Parameter(s)</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Note</w:t>
            </w:r>
          </w:p>
        </w:tc>
      </w:tr>
      <w:tr>
        <w:tblPrEx>
          <w:shd w:val="clear" w:color="auto" w:fill="cdd4e9"/>
        </w:tblPrEx>
        <w:trPr>
          <w:trHeight w:val="96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Date Range Defaults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Lab Results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 Defaults (uses non-user defaults</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ORQQLR DATE RANGE INPT</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Date Range Defaults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Lab Results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 Defaults (uses non-user defaults</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ORQQLR DATE RANGE OUTPT</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Date Range Defaults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Lab Results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Inpatient days</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ORQQLR DATE RANGE INPT</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Date Range Defaults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Lab Results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Outpatient day</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ORQQLR DATE RANGE OUTPT</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120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Date Range Defaults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Appointments and Visits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 Defaults (uses non-user defaults</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ORQQVS SEARCH RANGE START</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When settings are stored: Both ORQQVS SEARCH RANGE START and ORQQAP SEARCH RANGE START store the same value. </w:t>
            </w:r>
          </w:p>
        </w:tc>
      </w:tr>
      <w:tr>
        <w:tblPrEx>
          <w:shd w:val="clear" w:color="auto" w:fill="cdd4e9"/>
        </w:tblPrEx>
        <w:trPr>
          <w:trHeight w:val="120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Date Range Defaults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Appointments and Visits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 Defaults (uses non-user defaults</w:t>
            </w:r>
            <w:r>
              <w:rPr>
                <w:shd w:val="nil" w:color="auto" w:fill="auto"/>
              </w:rPr>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ORQQAP SEARCH RANGE STOP</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When settings are stored: Both ORQQVS SEARCH RANGE START and ORQQAP SEARCH RANGE START store the same value.</w:t>
            </w:r>
          </w:p>
        </w:tc>
      </w:tr>
      <w:tr>
        <w:tblPrEx>
          <w:shd w:val="clear" w:color="auto" w:fill="cdd4e9"/>
        </w:tblPrEx>
        <w:trPr>
          <w:trHeight w:val="120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Date Range Defaults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Appointments and Visits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Start</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ORQQAP SEARCH RANGE START</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When settings are stored: Both ORQQVS SEARCH RANGE STOP and ORQQAP SEARCH RANGE STOP store the same value.</w:t>
            </w:r>
          </w:p>
        </w:tc>
      </w:tr>
      <w:tr>
        <w:tblPrEx>
          <w:shd w:val="clear" w:color="auto" w:fill="cdd4e9"/>
        </w:tblPrEx>
        <w:trPr>
          <w:trHeight w:val="120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Date Range Defaults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Appointments and Visits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Stop</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ORQQAP SEARCH RANGE STOP</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When settings are stored: Both ORQQVS SEARCH RANGE STOP and ORQQAP SEARCH RANGE STOP store the same value.</w:t>
            </w:r>
          </w:p>
        </w:tc>
      </w:tr>
      <w:tr>
        <w:tblPrEx>
          <w:shd w:val="clear" w:color="auto" w:fill="cdd4e9"/>
        </w:tblPrEx>
        <w:trPr>
          <w:trHeight w:val="144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Clinical Reminders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Reminders not being displayed</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These are the entries from the REMINDER DEFINITION file (#811.9) except for entries that are used by the user (ORQQPX SEARCH ITEMS) or those that are not active.</w:t>
            </w:r>
          </w:p>
        </w:tc>
      </w:tr>
      <w:tr>
        <w:tblPrEx>
          <w:shd w:val="clear" w:color="auto" w:fill="cdd4e9"/>
        </w:tblPrEx>
        <w:trPr>
          <w:trHeight w:val="144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Clinical Reminders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Reminders being displayed</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ORQQPX SEARCH ITEMS</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These are the entries from the REMINDER DEFINITION file (#811.9) except for entries that are used by the user (ORQQPX SEARCH ITEMS) or those that are not active.</w:t>
            </w:r>
          </w:p>
        </w:tc>
      </w:tr>
      <w:tr>
        <w:tblPrEx>
          <w:shd w:val="clear" w:color="auto" w:fill="cdd4e9"/>
        </w:tblPrEx>
        <w:trPr>
          <w:trHeight w:val="48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Other Parameters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Chart tabs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Initial tab</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ORCH INITIAL TAB</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45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Other Parameters</w:t>
            </w:r>
          </w:p>
        </w:tc>
        <w:tc>
          <w:tcPr>
            <w:tcW w:type="dxa" w:w="14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Chart tabs</w:t>
            </w:r>
          </w:p>
        </w:tc>
        <w:tc>
          <w:tcPr>
            <w:tcW w:type="dxa" w:w="1439"/>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 last selected tab on patient change</w:t>
            </w:r>
          </w:p>
        </w:tc>
        <w:tc>
          <w:tcPr>
            <w:tcW w:type="dxa" w:w="14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ORCH USE LAST TAB</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bl>
    <w:p>
      <w:pPr>
        <w:pStyle w:val="Body"/>
        <w:widowControl w:val="0"/>
      </w:pPr>
      <w:r>
        <mc:AlternateContent>
          <mc:Choice Requires="wps">
            <w:drawing xmlns:a="http://schemas.openxmlformats.org/drawingml/2006/main">
              <wp:anchor distT="152400" distB="152400" distL="152400" distR="152400" simplePos="0" relativeHeight="251679744" behindDoc="0" locked="0" layoutInCell="1" allowOverlap="1">
                <wp:simplePos x="0" y="0"/>
                <wp:positionH relativeFrom="column">
                  <wp:posOffset>-6350</wp:posOffset>
                </wp:positionH>
                <wp:positionV relativeFrom="line">
                  <wp:posOffset>635</wp:posOffset>
                </wp:positionV>
                <wp:extent cx="1172072" cy="221953"/>
                <wp:effectExtent l="0" t="0" r="0" b="0"/>
                <wp:wrapTopAndBottom distT="152400" distB="152400"/>
                <wp:docPr id="1073741848" name="officeArt object" descr="General Tab"/>
                <wp:cNvGraphicFramePr/>
                <a:graphic xmlns:a="http://schemas.openxmlformats.org/drawingml/2006/main">
                  <a:graphicData uri="http://schemas.microsoft.com/office/word/2010/wordprocessingShape">
                    <wps:wsp>
                      <wps:cNvSpPr/>
                      <wps:spPr>
                        <a:xfrm>
                          <a:off x="0" y="0"/>
                          <a:ext cx="1172072" cy="221953"/>
                        </a:xfrm>
                        <a:prstGeom prst="rect">
                          <a:avLst/>
                        </a:prstGeom>
                        <a:solidFill>
                          <a:srgbClr val="000000">
                            <a:alpha val="0"/>
                          </a:srgbClr>
                        </a:solidFill>
                        <a:ln w="12700" cap="flat">
                          <a:noFill/>
                          <a:miter lim="400000"/>
                        </a:ln>
                        <a:effectLst/>
                      </wps:spPr>
                      <wps:txbx>
                        <w:txbxContent>
                          <w:p>
                            <w:pPr>
                              <w:pStyle w:val="Heading 3"/>
                            </w:pPr>
                            <w:r>
                              <w:rPr>
                                <w:rtl w:val="0"/>
                              </w:rPr>
                              <w:t>General Tab</w:t>
                            </w:r>
                          </w:p>
                        </w:txbxContent>
                      </wps:txbx>
                      <wps:bodyPr wrap="square" lIns="0" tIns="0" rIns="0" bIns="0" numCol="1" anchor="ctr">
                        <a:noAutofit/>
                      </wps:bodyPr>
                    </wps:wsp>
                  </a:graphicData>
                </a:graphic>
              </wp:anchor>
            </w:drawing>
          </mc:Choice>
          <mc:Fallback>
            <w:pict>
              <v:rect id="_x0000_s1046" style="visibility:visible;position:absolute;margin-left:-0.5pt;margin-top:0.1pt;width:92.3pt;height:17.5pt;z-index:2516797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rPr>
                        <w:t>General Tab</w:t>
                      </w:r>
                    </w:p>
                  </w:txbxContent>
                </v:textbox>
                <w10:wrap type="topAndBottom" side="bothSides" anchorx="text"/>
              </v:rect>
            </w:pict>
          </mc:Fallback>
        </mc:AlternateContent>
      </w:r>
    </w:p>
    <w:p>
      <w:pPr>
        <w:pStyle w:val="Body"/>
      </w:pPr>
      <w:bookmarkStart w:name="_Hlk71882179" w:id="8"/>
    </w:p>
    <w:p>
      <w:pPr>
        <w:pStyle w:val="Body"/>
      </w:pPr>
      <w:r>
        <mc:AlternateContent>
          <mc:Choice Requires="wps">
            <w:drawing xmlns:a="http://schemas.openxmlformats.org/drawingml/2006/main">
              <wp:anchor distT="152400" distB="152400" distL="152400" distR="152400" simplePos="0" relativeHeight="251680768" behindDoc="0" locked="0" layoutInCell="1" allowOverlap="1">
                <wp:simplePos x="0" y="0"/>
                <wp:positionH relativeFrom="column">
                  <wp:posOffset>-6350</wp:posOffset>
                </wp:positionH>
                <wp:positionV relativeFrom="line">
                  <wp:posOffset>635</wp:posOffset>
                </wp:positionV>
                <wp:extent cx="1645841" cy="221953"/>
                <wp:effectExtent l="0" t="0" r="0" b="0"/>
                <wp:wrapTopAndBottom distT="152400" distB="152400"/>
                <wp:docPr id="1073741849" name="officeArt object" descr="Notifications Tab"/>
                <wp:cNvGraphicFramePr/>
                <a:graphic xmlns:a="http://schemas.openxmlformats.org/drawingml/2006/main">
                  <a:graphicData uri="http://schemas.microsoft.com/office/word/2010/wordprocessingShape">
                    <wps:wsp>
                      <wps:cNvSpPr/>
                      <wps:spPr>
                        <a:xfrm>
                          <a:off x="0" y="0"/>
                          <a:ext cx="1645841" cy="221953"/>
                        </a:xfrm>
                        <a:prstGeom prst="rect">
                          <a:avLst/>
                        </a:prstGeom>
                        <a:solidFill>
                          <a:srgbClr val="000000">
                            <a:alpha val="0"/>
                          </a:srgbClr>
                        </a:solidFill>
                        <a:ln w="12700" cap="flat">
                          <a:noFill/>
                          <a:miter lim="400000"/>
                        </a:ln>
                        <a:effectLst/>
                      </wps:spPr>
                      <wps:txbx>
                        <w:txbxContent>
                          <w:p>
                            <w:pPr>
                              <w:pStyle w:val="Heading 3"/>
                            </w:pPr>
                            <w:r>
                              <w:rPr>
                                <w:rtl w:val="0"/>
                                <w:lang w:val="fr-FR"/>
                              </w:rPr>
                              <w:t>Notifications Tab</w:t>
                            </w:r>
                          </w:p>
                        </w:txbxContent>
                      </wps:txbx>
                      <wps:bodyPr wrap="square" lIns="0" tIns="0" rIns="0" bIns="0" numCol="1" anchor="ctr">
                        <a:noAutofit/>
                      </wps:bodyPr>
                    </wps:wsp>
                  </a:graphicData>
                </a:graphic>
              </wp:anchor>
            </w:drawing>
          </mc:Choice>
          <mc:Fallback>
            <w:pict>
              <v:rect id="_x0000_s1047" style="visibility:visible;position:absolute;margin-left:-0.5pt;margin-top:0.1pt;width:129.6pt;height:17.5pt;z-index:2516807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fr-FR"/>
                        </w:rPr>
                        <w:t>Notifications Tab</w:t>
                      </w:r>
                    </w:p>
                  </w:txbxContent>
                </v:textbox>
                <w10:wrap type="topAndBottom" side="bothSides" anchorx="text"/>
              </v:rect>
            </w:pict>
          </mc:Fallback>
        </mc:AlternateContent>
      </w:r>
    </w:p>
    <w:tbl>
      <w:tblPr>
        <w:tblW w:w="876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440"/>
        <w:gridCol w:w="1440"/>
        <w:gridCol w:w="1440"/>
        <w:gridCol w:w="1561"/>
        <w:gridCol w:w="2880"/>
      </w:tblGrid>
      <w:tr>
        <w:tblPrEx>
          <w:shd w:val="clear" w:color="auto" w:fill="cdd4e9"/>
        </w:tblPrEx>
        <w:trPr>
          <w:trHeight w:val="443"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Tab Element</w:t>
            </w: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Dialog Element</w:t>
            </w: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w:t>
            </w:r>
          </w:p>
        </w:tc>
        <w:tc>
          <w:tcPr>
            <w:tcW w:type="dxa" w:w="156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Parameter</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Note</w:t>
            </w:r>
          </w:p>
        </w:tc>
      </w:tr>
      <w:tr>
        <w:tblPrEx>
          <w:shd w:val="clear" w:color="auto" w:fill="cdd4e9"/>
        </w:tblPrEx>
        <w:trPr>
          <w:trHeight w:val="96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Send me a MailMan bulletin for flagged orders</w:t>
            </w:r>
          </w:p>
        </w:tc>
        <w:tc>
          <w:tcPr>
            <w:tcW w:type="dxa" w:w="156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ORB FLAGGED ORDERS BULLETIN</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Remove Pending Notifications</w:t>
            </w:r>
          </w:p>
        </w:tc>
        <w:tc>
          <w:tcPr>
            <w:tcW w:type="dxa" w:w="156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ORB ERASE ALL</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(Used to allow removal.)</w:t>
            </w:r>
          </w:p>
        </w:tc>
      </w:tr>
      <w:tr>
        <w:tblPrEx>
          <w:shd w:val="clear" w:color="auto" w:fill="cdd4e9"/>
        </w:tblPrEx>
        <w:trPr>
          <w:trHeight w:val="48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Display Sort</w:t>
            </w:r>
          </w:p>
        </w:tc>
        <w:tc>
          <w:tcPr>
            <w:tcW w:type="dxa" w:w="156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ORB SORT METHOD</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Notification List</w:t>
            </w:r>
          </w:p>
        </w:tc>
        <w:tc>
          <w:tcPr>
            <w:tcW w:type="dxa" w:w="156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ORB PROCESSING FLAG</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bl>
    <w:p>
      <w:pPr>
        <w:pStyle w:val="Body"/>
        <w:widowControl w:val="0"/>
      </w:pPr>
    </w:p>
    <w:p>
      <w:pPr>
        <w:pStyle w:val="Body"/>
      </w:pPr>
    </w:p>
    <w:p>
      <w:pPr>
        <w:pStyle w:val="Body"/>
      </w:pPr>
      <w:r>
        <mc:AlternateContent>
          <mc:Choice Requires="wps">
            <w:drawing xmlns:a="http://schemas.openxmlformats.org/drawingml/2006/main">
              <wp:anchor distT="152400" distB="152400" distL="152400" distR="152400" simplePos="0" relativeHeight="251681792" behindDoc="0" locked="0" layoutInCell="1" allowOverlap="1">
                <wp:simplePos x="0" y="0"/>
                <wp:positionH relativeFrom="column">
                  <wp:posOffset>-6350</wp:posOffset>
                </wp:positionH>
                <wp:positionV relativeFrom="line">
                  <wp:posOffset>635</wp:posOffset>
                </wp:positionV>
                <wp:extent cx="1345407" cy="221953"/>
                <wp:effectExtent l="0" t="0" r="0" b="0"/>
                <wp:wrapTopAndBottom distT="152400" distB="152400"/>
                <wp:docPr id="1073741850" name="officeArt object" descr="Order Checks"/>
                <wp:cNvGraphicFramePr/>
                <a:graphic xmlns:a="http://schemas.openxmlformats.org/drawingml/2006/main">
                  <a:graphicData uri="http://schemas.microsoft.com/office/word/2010/wordprocessingShape">
                    <wps:wsp>
                      <wps:cNvSpPr/>
                      <wps:spPr>
                        <a:xfrm>
                          <a:off x="0" y="0"/>
                          <a:ext cx="1345407" cy="221953"/>
                        </a:xfrm>
                        <a:prstGeom prst="rect">
                          <a:avLst/>
                        </a:prstGeom>
                        <a:solidFill>
                          <a:srgbClr val="000000">
                            <a:alpha val="0"/>
                          </a:srgbClr>
                        </a:solidFill>
                        <a:ln w="12700" cap="flat">
                          <a:noFill/>
                          <a:miter lim="400000"/>
                        </a:ln>
                        <a:effectLst/>
                      </wps:spPr>
                      <wps:txbx>
                        <w:txbxContent>
                          <w:p>
                            <w:pPr>
                              <w:pStyle w:val="Heading 3"/>
                            </w:pPr>
                            <w:r>
                              <w:rPr>
                                <w:rtl w:val="0"/>
                                <w:lang w:val="de-DE"/>
                              </w:rPr>
                              <w:t>Order Checks</w:t>
                            </w:r>
                          </w:p>
                        </w:txbxContent>
                      </wps:txbx>
                      <wps:bodyPr wrap="square" lIns="0" tIns="0" rIns="0" bIns="0" numCol="1" anchor="ctr">
                        <a:noAutofit/>
                      </wps:bodyPr>
                    </wps:wsp>
                  </a:graphicData>
                </a:graphic>
              </wp:anchor>
            </w:drawing>
          </mc:Choice>
          <mc:Fallback>
            <w:pict>
              <v:rect id="_x0000_s1048" style="visibility:visible;position:absolute;margin-left:-0.5pt;margin-top:0.1pt;width:105.9pt;height:17.5pt;z-index:2516817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de-DE"/>
                        </w:rPr>
                        <w:t>Order Checks</w:t>
                      </w:r>
                    </w:p>
                  </w:txbxContent>
                </v:textbox>
                <w10:wrap type="topAndBottom" side="bothSides" anchorx="text"/>
              </v:rect>
            </w:pict>
          </mc:Fallback>
        </mc:AlternateContent>
      </w:r>
    </w:p>
    <w:tbl>
      <w:tblPr>
        <w:tblW w:w="876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440"/>
        <w:gridCol w:w="1440"/>
        <w:gridCol w:w="1440"/>
        <w:gridCol w:w="1561"/>
        <w:gridCol w:w="2880"/>
      </w:tblGrid>
      <w:tr>
        <w:tblPrEx>
          <w:shd w:val="clear" w:color="auto" w:fill="cdd4e9"/>
        </w:tblPrEx>
        <w:trPr>
          <w:trHeight w:val="443"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Tab Element</w:t>
            </w: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Dialog Element</w:t>
            </w: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w:t>
            </w:r>
          </w:p>
        </w:tc>
        <w:tc>
          <w:tcPr>
            <w:tcW w:type="dxa" w:w="156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Parameter</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Note</w:t>
            </w:r>
          </w:p>
        </w:tc>
      </w:tr>
      <w:tr>
        <w:tblPrEx>
          <w:shd w:val="clear" w:color="auto" w:fill="cdd4e9"/>
        </w:tblPrEx>
        <w:trPr>
          <w:trHeight w:val="72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Order Check List</w:t>
            </w:r>
          </w:p>
        </w:tc>
        <w:tc>
          <w:tcPr>
            <w:tcW w:type="dxa" w:w="156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ORK PROCESSING FLAG</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56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ORK EDITABLE BY USER</w:t>
            </w:r>
          </w:p>
        </w:tc>
        <w:tc>
          <w:tcPr>
            <w:tcW w:type="dxa" w:w="28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bl>
    <w:p>
      <w:pPr>
        <w:pStyle w:val="Body"/>
        <w:widowControl w:val="0"/>
      </w:pPr>
    </w:p>
    <w:p>
      <w:pPr>
        <w:pStyle w:val="Body"/>
      </w:pPr>
    </w:p>
    <w:p>
      <w:pPr>
        <w:pStyle w:val="Body"/>
      </w:pPr>
      <w:r>
        <mc:AlternateContent>
          <mc:Choice Requires="wps">
            <w:drawing xmlns:a="http://schemas.openxmlformats.org/drawingml/2006/main">
              <wp:anchor distT="152400" distB="152400" distL="152400" distR="152400" simplePos="0" relativeHeight="251682816" behindDoc="0" locked="0" layoutInCell="1" allowOverlap="1">
                <wp:simplePos x="0" y="0"/>
                <wp:positionH relativeFrom="column">
                  <wp:posOffset>-6350</wp:posOffset>
                </wp:positionH>
                <wp:positionV relativeFrom="line">
                  <wp:posOffset>635</wp:posOffset>
                </wp:positionV>
                <wp:extent cx="946150" cy="221953"/>
                <wp:effectExtent l="0" t="0" r="0" b="0"/>
                <wp:wrapTopAndBottom distT="152400" distB="152400"/>
                <wp:docPr id="1073741851" name="officeArt object" descr="List/Team"/>
                <wp:cNvGraphicFramePr/>
                <a:graphic xmlns:a="http://schemas.openxmlformats.org/drawingml/2006/main">
                  <a:graphicData uri="http://schemas.microsoft.com/office/word/2010/wordprocessingShape">
                    <wps:wsp>
                      <wps:cNvSpPr/>
                      <wps:spPr>
                        <a:xfrm>
                          <a:off x="0" y="0"/>
                          <a:ext cx="946150" cy="221953"/>
                        </a:xfrm>
                        <a:prstGeom prst="rect">
                          <a:avLst/>
                        </a:prstGeom>
                        <a:solidFill>
                          <a:srgbClr val="000000">
                            <a:alpha val="0"/>
                          </a:srgbClr>
                        </a:solidFill>
                        <a:ln w="12700" cap="flat">
                          <a:noFill/>
                          <a:miter lim="400000"/>
                        </a:ln>
                        <a:effectLst/>
                      </wps:spPr>
                      <wps:txbx>
                        <w:txbxContent>
                          <w:p>
                            <w:pPr>
                              <w:pStyle w:val="Heading 3"/>
                            </w:pPr>
                            <w:r>
                              <w:rPr>
                                <w:rtl w:val="0"/>
                                <w:lang w:val="en-US"/>
                              </w:rPr>
                              <w:t>List/Team</w:t>
                            </w:r>
                          </w:p>
                        </w:txbxContent>
                      </wps:txbx>
                      <wps:bodyPr wrap="square" lIns="0" tIns="0" rIns="0" bIns="0" numCol="1" anchor="ctr">
                        <a:noAutofit/>
                      </wps:bodyPr>
                    </wps:wsp>
                  </a:graphicData>
                </a:graphic>
              </wp:anchor>
            </w:drawing>
          </mc:Choice>
          <mc:Fallback>
            <w:pict>
              <v:rect id="_x0000_s1049" style="visibility:visible;position:absolute;margin-left:-0.5pt;margin-top:0.1pt;width:74.5pt;height:17.5pt;z-index:2516828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List/Team</w:t>
                      </w:r>
                    </w:p>
                  </w:txbxContent>
                </v:textbox>
                <w10:wrap type="topAndBottom" side="bothSides" anchorx="text"/>
              </v:rect>
            </w:pict>
          </mc:Fallback>
        </mc:AlternateConten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08"/>
        <w:gridCol w:w="1533"/>
        <w:gridCol w:w="1624"/>
        <w:gridCol w:w="1701"/>
        <w:gridCol w:w="2994"/>
      </w:tblGrid>
      <w:tr>
        <w:tblPrEx>
          <w:shd w:val="clear" w:color="auto" w:fill="4472c4"/>
        </w:tblPrEx>
        <w:trPr>
          <w:trHeight w:val="443" w:hRule="atLeast"/>
          <w:tblHeader/>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Tab Element</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Dialog Element</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Parameter</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Note</w:t>
            </w:r>
          </w:p>
        </w:tc>
      </w:tr>
      <w:tr>
        <w:tblPrEx>
          <w:shd w:val="clear" w:color="auto" w:fill="cdd4e9"/>
        </w:tblPrEx>
        <w:trPr>
          <w:trHeight w:val="72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List Source</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LIST SOURCE</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Sort Order</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LIST ORDER</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Start</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CLINIC START DATE</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Stop</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CLINIC STOP DATE</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Primary Provider</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PROVIDER</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Treating Specialty</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SPECIALTY</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Team/List</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TEAM</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Ward</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WARD</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Monday</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CLINIC MONDAY</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Tuesday</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CLINIC TUESDAY</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Wednesday</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CLINIC WEDNESDAY</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Thursday</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CLINIC THURSDAY</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Friday</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CLINIC FRIDAY</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Saturday</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CLINIC SATURDAY</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Sunday</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ORLP DEFAULT CLINIC SUNDAY</w:t>
            </w: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Selection Defaults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Source Combinations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Combinations</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User</w:t>
            </w:r>
            <w:r>
              <w:rPr>
                <w:shd w:val="nil" w:color="auto" w:fill="auto"/>
                <w:rtl w:val="0"/>
                <w:lang w:val="en-US"/>
              </w:rPr>
              <w:t>’</w:t>
            </w:r>
            <w:r>
              <w:rPr>
                <w:shd w:val="nil" w:color="auto" w:fill="auto"/>
                <w:rtl w:val="0"/>
                <w:lang w:val="en-US"/>
              </w:rPr>
              <w:t>s definition of a combination list is stored in OE/RR PT SEL COMBO file (#100.24)</w:t>
            </w:r>
          </w:p>
        </w:tc>
      </w:tr>
      <w:tr>
        <w:tblPrEx>
          <w:shd w:val="clear" w:color="auto" w:fill="cdd4e9"/>
        </w:tblPrEx>
        <w:trPr>
          <w:trHeight w:val="96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 and Teams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Clinic Date Range</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index heading"/>
            </w:pPr>
            <w:r>
              <w:rPr>
                <w:shd w:val="nil" w:color="auto" w:fill="auto"/>
                <w:rtl w:val="0"/>
                <w:lang w:val="en-US"/>
              </w:rPr>
              <w:t>This is only used to display patients for selection that have clinic appointments during this date range.</w:t>
            </w:r>
          </w:p>
        </w:tc>
      </w:tr>
      <w:tr>
        <w:tblPrEx>
          <w:shd w:val="clear" w:color="auto" w:fill="cdd4e9"/>
        </w:tblPrEx>
        <w:trPr>
          <w:trHeight w:val="72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 and Teams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New List (Name of personal list)</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Adds entry to OE/RR LIST file (#100.21).</w:t>
            </w:r>
          </w:p>
        </w:tc>
      </w:tr>
      <w:tr>
        <w:tblPrEx>
          <w:shd w:val="clear" w:color="auto" w:fill="cdd4e9"/>
        </w:tblPrEx>
        <w:trPr>
          <w:trHeight w:val="48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 and Teams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Delete List</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Removes entry to OE/RR LIST file (#100.21).</w:t>
            </w:r>
          </w:p>
        </w:tc>
      </w:tr>
      <w:tr>
        <w:tblPrEx>
          <w:shd w:val="clear" w:color="auto" w:fill="cdd4e9"/>
        </w:tblPrEx>
        <w:trPr>
          <w:trHeight w:val="48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 and Teams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Save Changes</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Saves changes to OE/RR LIST file (#100.21).</w:t>
            </w:r>
          </w:p>
        </w:tc>
      </w:tr>
      <w:tr>
        <w:tblPrEx>
          <w:shd w:val="clear" w:color="auto" w:fill="cdd4e9"/>
        </w:tblPrEx>
        <w:trPr>
          <w:trHeight w:val="72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 and Teams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Teams Information</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Remove yourself from this team</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Removes user from multiple in OE/RR LIST file (#100.21)</w:t>
            </w:r>
          </w:p>
        </w:tc>
      </w:tr>
      <w:tr>
        <w:tblPrEx>
          <w:shd w:val="clear" w:color="auto" w:fill="cdd4e9"/>
        </w:tblPrEx>
        <w:trPr>
          <w:trHeight w:val="481" w:hRule="atLeast"/>
        </w:trPr>
        <w:tc>
          <w:tcPr>
            <w:tcW w:type="dxa" w:w="150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Personal Lists and Teams</w:t>
            </w:r>
          </w:p>
        </w:tc>
        <w:tc>
          <w:tcPr>
            <w:tcW w:type="dxa" w:w="153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Teams Information</w:t>
            </w:r>
          </w:p>
        </w:tc>
        <w:tc>
          <w:tcPr>
            <w:tcW w:type="dxa" w:w="16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Subscribe to a team</w:t>
            </w:r>
          </w:p>
        </w:tc>
        <w:tc>
          <w:tcPr>
            <w:tcW w:type="dxa" w:w="170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299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Adds user to multiple in OE/RR LIST file (#100.21)</w:t>
            </w:r>
          </w:p>
        </w:tc>
      </w:tr>
    </w:tbl>
    <w:p>
      <w:pPr>
        <w:pStyle w:val="Body"/>
        <w:widowControl w:val="0"/>
      </w:pPr>
    </w:p>
    <w:p>
      <w:pPr>
        <w:pStyle w:val="Body"/>
      </w:pPr>
    </w:p>
    <w:p>
      <w:pPr>
        <w:pStyle w:val="CPRS H2 Body Char"/>
      </w:pPr>
    </w:p>
    <w:p>
      <w:pPr>
        <w:pStyle w:val="CPRS H2 Body Char"/>
      </w:pPr>
    </w:p>
    <w:p>
      <w:pPr>
        <w:pStyle w:val="CPRS H2 Body Char"/>
      </w:pPr>
    </w:p>
    <w:p>
      <w:pPr>
        <w:pStyle w:val="Body"/>
      </w:pPr>
      <w:r>
        <mc:AlternateContent>
          <mc:Choice Requires="wps">
            <w:drawing xmlns:a="http://schemas.openxmlformats.org/drawingml/2006/main">
              <wp:anchor distT="152400" distB="152400" distL="152400" distR="152400" simplePos="0" relativeHeight="251683840" behindDoc="0" locked="0" layoutInCell="1" allowOverlap="1">
                <wp:simplePos x="0" y="0"/>
                <wp:positionH relativeFrom="column">
                  <wp:posOffset>-6350</wp:posOffset>
                </wp:positionH>
                <wp:positionV relativeFrom="line">
                  <wp:posOffset>635</wp:posOffset>
                </wp:positionV>
                <wp:extent cx="938511" cy="221953"/>
                <wp:effectExtent l="0" t="0" r="0" b="0"/>
                <wp:wrapTopAndBottom distT="152400" distB="152400"/>
                <wp:docPr id="1073741852" name="officeArt object" descr="Notes tab"/>
                <wp:cNvGraphicFramePr/>
                <a:graphic xmlns:a="http://schemas.openxmlformats.org/drawingml/2006/main">
                  <a:graphicData uri="http://schemas.microsoft.com/office/word/2010/wordprocessingShape">
                    <wps:wsp>
                      <wps:cNvSpPr/>
                      <wps:spPr>
                        <a:xfrm>
                          <a:off x="0" y="0"/>
                          <a:ext cx="938511" cy="221953"/>
                        </a:xfrm>
                        <a:prstGeom prst="rect">
                          <a:avLst/>
                        </a:prstGeom>
                        <a:solidFill>
                          <a:srgbClr val="000000">
                            <a:alpha val="0"/>
                          </a:srgbClr>
                        </a:solidFill>
                        <a:ln w="12700" cap="flat">
                          <a:noFill/>
                          <a:miter lim="400000"/>
                        </a:ln>
                        <a:effectLst/>
                      </wps:spPr>
                      <wps:txbx>
                        <w:txbxContent>
                          <w:p>
                            <w:pPr>
                              <w:pStyle w:val="Heading 3"/>
                            </w:pPr>
                            <w:r>
                              <w:rPr>
                                <w:rtl w:val="0"/>
                                <w:lang w:val="en-US"/>
                              </w:rPr>
                              <w:t>Notes tab</w:t>
                            </w:r>
                          </w:p>
                        </w:txbxContent>
                      </wps:txbx>
                      <wps:bodyPr wrap="square" lIns="0" tIns="0" rIns="0" bIns="0" numCol="1" anchor="ctr">
                        <a:noAutofit/>
                      </wps:bodyPr>
                    </wps:wsp>
                  </a:graphicData>
                </a:graphic>
              </wp:anchor>
            </w:drawing>
          </mc:Choice>
          <mc:Fallback>
            <w:pict>
              <v:rect id="_x0000_s1050" style="visibility:visible;position:absolute;margin-left:-0.5pt;margin-top:0.1pt;width:73.9pt;height:17.5pt;z-index:2516838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Notes tab</w:t>
                      </w:r>
                    </w:p>
                  </w:txbxContent>
                </v:textbox>
                <w10:wrap type="topAndBottom" side="bothSides" anchorx="text"/>
              </v:rect>
            </w:pict>
          </mc:Fallback>
        </mc:AlternateConten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18"/>
        <w:gridCol w:w="1519"/>
        <w:gridCol w:w="1765"/>
        <w:gridCol w:w="1522"/>
        <w:gridCol w:w="3036"/>
      </w:tblGrid>
      <w:tr>
        <w:tblPrEx>
          <w:shd w:val="clear" w:color="auto" w:fill="4472c4"/>
        </w:tblPrEx>
        <w:trPr>
          <w:trHeight w:val="443" w:hRule="atLeast"/>
          <w:tblHeader/>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Tab Element</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Dialog Element</w:t>
            </w: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Parameter</w:t>
            </w: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Note</w:t>
            </w:r>
          </w:p>
        </w:tc>
      </w:tr>
      <w:tr>
        <w:tblPrEx>
          <w:shd w:val="clear" w:color="auto" w:fill="cdd4e9"/>
        </w:tblPrEx>
        <w:trPr>
          <w:trHeight w:val="72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Notes</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Interval for autosave</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ORWOR AUTOSAVE NOTE</w:t>
            </w: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Notes</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Ask subject for progress notes</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Uses ASK SUBJECT FOR PROGRESS NOTES field in TIU PERSONAL PREFERENCES file (#8926).</w:t>
            </w:r>
          </w:p>
        </w:tc>
      </w:tr>
      <w:tr>
        <w:tblPrEx>
          <w:shd w:val="clear" w:color="auto" w:fill="cdd4e9"/>
        </w:tblPrEx>
        <w:trPr>
          <w:trHeight w:val="72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Notes</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Verify Note Title</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ORWOR VERIFY NOTE TITLE</w:t>
            </w: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Notes</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Default Cosigner</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Uses DEFAULT COSIGNER field in TIU PERSONAL PREFERENCES file (#8926).</w:t>
            </w:r>
          </w:p>
        </w:tc>
      </w:tr>
      <w:tr>
        <w:tblPrEx>
          <w:shd w:val="clear" w:color="auto" w:fill="cdd4e9"/>
        </w:tblPrEx>
        <w:trPr>
          <w:trHeight w:val="144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Document Titles</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Your list of titles</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Titles for a class are from TIU DOCUMENT DEFINITION file (#8925.1) as determined from TIU PERSONAL DOCUMENT TYPE LIST file (#8925.98).</w:t>
            </w:r>
          </w:p>
        </w:tc>
      </w:tr>
      <w:tr>
        <w:tblPrEx>
          <w:shd w:val="clear" w:color="auto" w:fill="cdd4e9"/>
        </w:tblPrEx>
        <w:trPr>
          <w:trHeight w:val="72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Document Titles</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Save changes</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Save changes to TIU PERSONAL DOCUMENT TYPE LIST file (#8925.98).</w:t>
            </w:r>
          </w:p>
        </w:tc>
      </w:tr>
      <w:tr>
        <w:tblPrEx>
          <w:shd w:val="clear" w:color="auto" w:fill="cdd4e9"/>
        </w:tblPrEx>
        <w:trPr>
          <w:trHeight w:val="96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Document Titles</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Set as Default only</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Sets DEFAULT TYPE field in TIU PERSONAL DOCUMENT TYPE LIST file (#8925.98).</w:t>
            </w:r>
          </w:p>
        </w:tc>
      </w:tr>
    </w:tbl>
    <w:p>
      <w:pPr>
        <w:pStyle w:val="Body"/>
        <w:widowControl w:val="0"/>
      </w:pPr>
    </w:p>
    <w:p>
      <w:pPr>
        <w:pStyle w:val="Body"/>
      </w:pPr>
    </w:p>
    <w:p>
      <w:pPr>
        <w:pStyle w:val="Body"/>
        <w:spacing w:before="0" w:after="0"/>
      </w:pPr>
      <w:r>
        <w:rPr>
          <w:rFonts w:ascii="Arial Unicode MS" w:cs="Arial Unicode MS" w:hAnsi="Arial Unicode MS" w:eastAsia="Arial Unicode MS"/>
          <w:b w:val="0"/>
          <w:bCs w:val="0"/>
          <w:i w:val="0"/>
          <w:iCs w:val="0"/>
        </w:rPr>
        <w:br w:type="page"/>
      </w:r>
    </w:p>
    <w:p>
      <w:pPr>
        <w:pStyle w:val="Body"/>
      </w:pPr>
      <w:r>
        <mc:AlternateContent>
          <mc:Choice Requires="wps">
            <w:drawing xmlns:a="http://schemas.openxmlformats.org/drawingml/2006/main">
              <wp:anchor distT="152400" distB="152400" distL="152400" distR="152400" simplePos="0" relativeHeight="251684864" behindDoc="0" locked="0" layoutInCell="1" allowOverlap="1">
                <wp:simplePos x="0" y="0"/>
                <wp:positionH relativeFrom="column">
                  <wp:posOffset>-6350</wp:posOffset>
                </wp:positionH>
                <wp:positionV relativeFrom="line">
                  <wp:posOffset>635</wp:posOffset>
                </wp:positionV>
                <wp:extent cx="1239540" cy="221953"/>
                <wp:effectExtent l="0" t="0" r="0" b="0"/>
                <wp:wrapTopAndBottom distT="152400" distB="152400"/>
                <wp:docPr id="1073741853" name="officeArt object" descr="Reports Tab"/>
                <wp:cNvGraphicFramePr/>
                <a:graphic xmlns:a="http://schemas.openxmlformats.org/drawingml/2006/main">
                  <a:graphicData uri="http://schemas.microsoft.com/office/word/2010/wordprocessingShape">
                    <wps:wsp>
                      <wps:cNvSpPr/>
                      <wps:spPr>
                        <a:xfrm>
                          <a:off x="0" y="0"/>
                          <a:ext cx="1239540" cy="221953"/>
                        </a:xfrm>
                        <a:prstGeom prst="rect">
                          <a:avLst/>
                        </a:prstGeom>
                        <a:solidFill>
                          <a:srgbClr val="000000">
                            <a:alpha val="0"/>
                          </a:srgbClr>
                        </a:solidFill>
                        <a:ln w="12700" cap="flat">
                          <a:noFill/>
                          <a:miter lim="400000"/>
                        </a:ln>
                        <a:effectLst/>
                      </wps:spPr>
                      <wps:txbx>
                        <w:txbxContent>
                          <w:p>
                            <w:pPr>
                              <w:pStyle w:val="Heading 3"/>
                            </w:pPr>
                            <w:r>
                              <w:rPr>
                                <w:rtl w:val="0"/>
                                <w:lang w:val="fr-FR"/>
                              </w:rPr>
                              <w:t xml:space="preserve">Reports Tab </w:t>
                            </w:r>
                          </w:p>
                        </w:txbxContent>
                      </wps:txbx>
                      <wps:bodyPr wrap="square" lIns="0" tIns="0" rIns="0" bIns="0" numCol="1" anchor="ctr">
                        <a:noAutofit/>
                      </wps:bodyPr>
                    </wps:wsp>
                  </a:graphicData>
                </a:graphic>
              </wp:anchor>
            </w:drawing>
          </mc:Choice>
          <mc:Fallback>
            <w:pict>
              <v:rect id="_x0000_s1051" style="visibility:visible;position:absolute;margin-left:-0.5pt;margin-top:0.1pt;width:97.6pt;height:17.5pt;z-index:2516848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fr-FR"/>
                        </w:rPr>
                        <w:t xml:space="preserve">Reports Tab </w:t>
                      </w:r>
                    </w:p>
                  </w:txbxContent>
                </v:textbox>
                <w10:wrap type="topAndBottom" side="bothSides" anchorx="text"/>
              </v:rect>
            </w:pict>
          </mc:Fallback>
        </mc:AlternateConten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18"/>
        <w:gridCol w:w="1519"/>
        <w:gridCol w:w="1765"/>
        <w:gridCol w:w="1522"/>
        <w:gridCol w:w="3036"/>
      </w:tblGrid>
      <w:tr>
        <w:tblPrEx>
          <w:shd w:val="clear" w:color="auto" w:fill="cdd4e9"/>
        </w:tblPrEx>
        <w:trPr>
          <w:trHeight w:val="443"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Tab Element</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Dialog Element</w:t>
            </w: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Parameter</w:t>
            </w: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Note</w:t>
            </w:r>
          </w:p>
        </w:tc>
      </w:tr>
      <w:tr>
        <w:tblPrEx>
          <w:shd w:val="clear" w:color="auto" w:fill="cdd4e9"/>
        </w:tblPrEx>
        <w:trPr>
          <w:trHeight w:val="663"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Set All Reports</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Start Date</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Heading Flush Left"/>
            </w:pPr>
            <w:r>
              <w:rPr>
                <w:shd w:val="nil" w:color="auto" w:fill="auto"/>
                <w:rtl w:val="0"/>
                <w:lang w:val="en-US"/>
              </w:rPr>
              <w:t>ORWRP TIME/OCC LIMITS ALL</w:t>
            </w: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Stop Date</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Max</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Set Individual Report</w:t>
            </w: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Report Name</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ORWRP TIME/OCC LIMITS INDV</w:t>
            </w: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Start Date</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Stop Date</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51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7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Max</w:t>
            </w:r>
          </w:p>
        </w:tc>
        <w:tc>
          <w:tcPr>
            <w:tcW w:type="dxa" w:w="15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303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bl>
    <w:p>
      <w:pPr>
        <w:pStyle w:val="Body"/>
        <w:widowControl w:val="0"/>
      </w:pPr>
    </w:p>
    <w:p>
      <w:pPr>
        <w:pStyle w:val="CPRS H3 Body"/>
        <w:ind w:left="0" w:firstLine="0"/>
      </w:pPr>
    </w:p>
    <w:p>
      <w:pPr>
        <w:pStyle w:val="Body"/>
      </w:pPr>
      <w:r>
        <mc:AlternateContent>
          <mc:Choice Requires="wps">
            <w:drawing xmlns:a="http://schemas.openxmlformats.org/drawingml/2006/main">
              <wp:anchor distT="152400" distB="152400" distL="152400" distR="152400" simplePos="0" relativeHeight="251685888" behindDoc="0" locked="0" layoutInCell="1" allowOverlap="1">
                <wp:simplePos x="0" y="0"/>
                <wp:positionH relativeFrom="column">
                  <wp:posOffset>-6350</wp:posOffset>
                </wp:positionH>
                <wp:positionV relativeFrom="line">
                  <wp:posOffset>635</wp:posOffset>
                </wp:positionV>
                <wp:extent cx="1544539" cy="221953"/>
                <wp:effectExtent l="0" t="0" r="0" b="0"/>
                <wp:wrapTopAndBottom distT="152400" distB="152400"/>
                <wp:docPr id="1073741854" name="officeArt object" descr="Surrogates Tab"/>
                <wp:cNvGraphicFramePr/>
                <a:graphic xmlns:a="http://schemas.openxmlformats.org/drawingml/2006/main">
                  <a:graphicData uri="http://schemas.microsoft.com/office/word/2010/wordprocessingShape">
                    <wps:wsp>
                      <wps:cNvSpPr/>
                      <wps:spPr>
                        <a:xfrm>
                          <a:off x="0" y="0"/>
                          <a:ext cx="1544539" cy="221953"/>
                        </a:xfrm>
                        <a:prstGeom prst="rect">
                          <a:avLst/>
                        </a:prstGeom>
                        <a:solidFill>
                          <a:srgbClr val="000000">
                            <a:alpha val="0"/>
                          </a:srgbClr>
                        </a:solidFill>
                        <a:ln w="12700" cap="flat">
                          <a:noFill/>
                          <a:miter lim="400000"/>
                        </a:ln>
                        <a:effectLst/>
                      </wps:spPr>
                      <wps:txbx>
                        <w:txbxContent>
                          <w:p>
                            <w:pPr>
                              <w:pStyle w:val="Heading 3"/>
                            </w:pPr>
                            <w:r>
                              <w:rPr>
                                <w:rtl w:val="0"/>
                                <w:lang w:val="fr-FR"/>
                              </w:rPr>
                              <w:t xml:space="preserve">Surrogates Tab </w:t>
                            </w:r>
                          </w:p>
                        </w:txbxContent>
                      </wps:txbx>
                      <wps:bodyPr wrap="square" lIns="0" tIns="0" rIns="0" bIns="0" numCol="1" anchor="ctr">
                        <a:noAutofit/>
                      </wps:bodyPr>
                    </wps:wsp>
                  </a:graphicData>
                </a:graphic>
              </wp:anchor>
            </w:drawing>
          </mc:Choice>
          <mc:Fallback>
            <w:pict>
              <v:rect id="_x0000_s1052" style="visibility:visible;position:absolute;margin-left:-0.5pt;margin-top:0.1pt;width:121.6pt;height:17.5pt;z-index:2516858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fr-FR"/>
                        </w:rPr>
                        <w:t xml:space="preserve">Surrogates Tab </w:t>
                      </w:r>
                    </w:p>
                  </w:txbxContent>
                </v:textbox>
                <w10:wrap type="topAndBottom" side="bothSides" anchorx="text"/>
              </v:rect>
            </w:pict>
          </mc:Fallback>
        </mc:AlternateContent>
      </w:r>
    </w:p>
    <w:tbl>
      <w:tblPr>
        <w:tblW w:w="88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436"/>
        <w:gridCol w:w="1430"/>
        <w:gridCol w:w="1663"/>
        <w:gridCol w:w="1483"/>
        <w:gridCol w:w="2844"/>
      </w:tblGrid>
      <w:tr>
        <w:tblPrEx>
          <w:shd w:val="clear" w:color="auto" w:fill="cdd4e9"/>
        </w:tblPrEx>
        <w:trPr>
          <w:trHeight w:val="481" w:hRule="atLeast"/>
        </w:trPr>
        <w:tc>
          <w:tcPr>
            <w:tcW w:type="dxa" w:w="143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b w:val="1"/>
                <w:bCs w:val="1"/>
                <w:shd w:val="nil" w:color="auto" w:fill="auto"/>
                <w:rtl w:val="0"/>
                <w:lang w:val="en-US"/>
              </w:rPr>
              <w:t>Tab Element</w:t>
            </w:r>
          </w:p>
        </w:tc>
        <w:tc>
          <w:tcPr>
            <w:tcW w:type="dxa" w:w="143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b w:val="1"/>
                <w:bCs w:val="1"/>
                <w:shd w:val="nil" w:color="auto" w:fill="auto"/>
                <w:rtl w:val="0"/>
                <w:lang w:val="en-US"/>
              </w:rPr>
              <w:t>Dialog Element</w:t>
            </w:r>
          </w:p>
        </w:tc>
        <w:tc>
          <w:tcPr>
            <w:tcW w:type="dxa" w:w="16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b w:val="1"/>
                <w:bCs w:val="1"/>
                <w:shd w:val="nil" w:color="auto" w:fill="auto"/>
                <w:rtl w:val="0"/>
                <w:lang w:val="en-US"/>
              </w:rPr>
              <w:t>Field</w:t>
            </w:r>
          </w:p>
        </w:tc>
        <w:tc>
          <w:tcPr>
            <w:tcW w:type="dxa" w:w="148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b w:val="1"/>
                <w:bCs w:val="1"/>
                <w:shd w:val="nil" w:color="auto" w:fill="auto"/>
                <w:rtl w:val="0"/>
                <w:lang w:val="en-US"/>
              </w:rPr>
              <w:t>Parameter</w:t>
            </w:r>
          </w:p>
        </w:tc>
        <w:tc>
          <w:tcPr>
            <w:tcW w:type="dxa" w:w="284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b w:val="1"/>
                <w:bCs w:val="1"/>
                <w:shd w:val="nil" w:color="auto" w:fill="auto"/>
                <w:rtl w:val="0"/>
                <w:lang w:val="en-US"/>
              </w:rPr>
              <w:t>Note</w:t>
            </w:r>
          </w:p>
        </w:tc>
      </w:tr>
      <w:tr>
        <w:tblPrEx>
          <w:shd w:val="clear" w:color="auto" w:fill="cdd4e9"/>
        </w:tblPrEx>
        <w:trPr>
          <w:trHeight w:val="961" w:hRule="atLeast"/>
        </w:trPr>
        <w:tc>
          <w:tcPr>
            <w:tcW w:type="dxa" w:w="143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Surrogates Management</w:t>
            </w:r>
          </w:p>
        </w:tc>
        <w:tc>
          <w:tcPr>
            <w:tcW w:type="dxa" w:w="143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6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 default Start and Stop dates when entering a new surrogate</w:t>
            </w:r>
          </w:p>
        </w:tc>
        <w:tc>
          <w:tcPr>
            <w:tcW w:type="dxa" w:w="148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Heading Flush Left"/>
            </w:pPr>
            <w:r>
              <w:rPr>
                <w:shd w:val="nil" w:color="auto" w:fill="auto"/>
                <w:rtl w:val="0"/>
                <w:lang w:val="en-US"/>
              </w:rPr>
              <w:t>ORQQXQ SURROGATE DEFAULTS</w:t>
            </w:r>
          </w:p>
        </w:tc>
        <w:tc>
          <w:tcPr>
            <w:tcW w:type="dxa" w:w="284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First piece of comma (,) delimited value.</w:t>
            </w:r>
          </w:p>
        </w:tc>
      </w:tr>
      <w:tr>
        <w:tblPrEx>
          <w:shd w:val="clear" w:color="auto" w:fill="cdd4e9"/>
        </w:tblPrEx>
        <w:trPr>
          <w:trHeight w:val="1021" w:hRule="atLeast"/>
        </w:trPr>
        <w:tc>
          <w:tcPr>
            <w:tcW w:type="dxa" w:w="143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3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6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 xml:space="preserve">Default surrogating period (1..30 days) </w:t>
            </w:r>
          </w:p>
        </w:tc>
        <w:tc>
          <w:tcPr>
            <w:tcW w:type="dxa" w:w="148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Fonts w:ascii="Arial" w:hAnsi="Arial"/>
                <w:sz w:val="20"/>
                <w:szCs w:val="20"/>
                <w:shd w:val="nil" w:color="auto" w:fill="auto"/>
                <w:rtl w:val="0"/>
                <w:lang w:val="en-US"/>
              </w:rPr>
              <w:t>ORQQXQ SURROGATE DEFAULTS</w:t>
            </w:r>
            <w:r>
              <w:rPr>
                <w:rFonts w:ascii="Arial" w:cs="Arial" w:hAnsi="Arial" w:eastAsia="Arial"/>
                <w:sz w:val="20"/>
                <w:szCs w:val="20"/>
                <w:shd w:val="nil" w:color="auto" w:fill="auto"/>
              </w:rPr>
            </w:r>
          </w:p>
        </w:tc>
        <w:tc>
          <w:tcPr>
            <w:tcW w:type="dxa" w:w="284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Second piece of comma (,) delimited value.</w:t>
            </w:r>
          </w:p>
        </w:tc>
      </w:tr>
      <w:tr>
        <w:tblPrEx>
          <w:shd w:val="clear" w:color="auto" w:fill="cdd4e9"/>
        </w:tblPrEx>
        <w:trPr>
          <w:trHeight w:val="481" w:hRule="atLeast"/>
        </w:trPr>
        <w:tc>
          <w:tcPr>
            <w:tcW w:type="dxa" w:w="143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43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166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Table Entry"/>
              <w:spacing w:after="120"/>
            </w:pPr>
            <w:r>
              <w:rPr>
                <w:rFonts w:ascii="Times New Roman" w:hAnsi="Times New Roman"/>
                <w:shd w:val="nil" w:color="auto" w:fill="auto"/>
                <w:rtl w:val="0"/>
                <w:lang w:val="en-US"/>
              </w:rPr>
              <w:t>List of Surrogates</w:t>
            </w:r>
          </w:p>
        </w:tc>
        <w:tc>
          <w:tcPr>
            <w:tcW w:type="dxa" w:w="148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lang w:val="en-US"/>
              </w:rPr>
            </w:r>
          </w:p>
        </w:tc>
        <w:tc>
          <w:tcPr>
            <w:tcW w:type="dxa" w:w="284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b w:val="0"/>
                <w:bCs w:val="0"/>
                <w:shd w:val="nil" w:color="auto" w:fill="auto"/>
                <w:rtl w:val="0"/>
                <w:lang w:val="en-US"/>
              </w:rPr>
              <w:t>Stored and retrieved from the Alert (#8992) file.</w:t>
            </w:r>
          </w:p>
        </w:tc>
      </w:tr>
    </w:tbl>
    <w:p>
      <w:pPr>
        <w:pStyle w:val="Body"/>
        <w:widowControl w:val="0"/>
      </w:pPr>
    </w:p>
    <w:p>
      <w:pPr>
        <w:pStyle w:val="CPRS H3 Body"/>
      </w:pPr>
    </w:p>
    <w:p>
      <w:pPr>
        <w:pStyle w:val="Body"/>
        <w:spacing w:before="0" w:after="0"/>
      </w:pPr>
      <w:r>
        <w:rPr>
          <w:rFonts w:ascii="Arial Unicode MS" w:cs="Arial Unicode MS" w:hAnsi="Arial Unicode MS" w:eastAsia="Arial Unicode MS"/>
          <w:b w:val="0"/>
          <w:bCs w:val="0"/>
          <w:i w:val="0"/>
          <w:iCs w:val="0"/>
        </w:rPr>
        <w:br w:type="page"/>
      </w:r>
    </w:p>
    <w:p>
      <w:pPr>
        <w:pStyle w:val="CPRS H3 Body"/>
      </w:pPr>
      <w:r>
        <mc:AlternateContent>
          <mc:Choice Requires="wps">
            <w:drawing xmlns:a="http://schemas.openxmlformats.org/drawingml/2006/main">
              <wp:anchor distT="152400" distB="152400" distL="152400" distR="152400" simplePos="0" relativeHeight="251686912" behindDoc="0" locked="0" layoutInCell="1" allowOverlap="1">
                <wp:simplePos x="0" y="0"/>
                <wp:positionH relativeFrom="column">
                  <wp:posOffset>-6350</wp:posOffset>
                </wp:positionH>
                <wp:positionV relativeFrom="line">
                  <wp:posOffset>635</wp:posOffset>
                </wp:positionV>
                <wp:extent cx="2819971" cy="564853"/>
                <wp:effectExtent l="0" t="0" r="0" b="0"/>
                <wp:wrapTopAndBottom distT="152400" distB="152400"/>
                <wp:docPr id="1073741855" name="officeArt object" descr="Patient Selection Settings…"/>
                <wp:cNvGraphicFramePr/>
                <a:graphic xmlns:a="http://schemas.openxmlformats.org/drawingml/2006/main">
                  <a:graphicData uri="http://schemas.microsoft.com/office/word/2010/wordprocessingShape">
                    <wps:wsp>
                      <wps:cNvSpPr/>
                      <wps:spPr>
                        <a:xfrm>
                          <a:off x="0" y="0"/>
                          <a:ext cx="2819971" cy="564853"/>
                        </a:xfrm>
                        <a:prstGeom prst="rect">
                          <a:avLst/>
                        </a:prstGeom>
                        <a:solidFill>
                          <a:srgbClr val="000000">
                            <a:alpha val="0"/>
                          </a:srgbClr>
                        </a:solidFill>
                        <a:ln w="12700" cap="flat">
                          <a:noFill/>
                          <a:miter lim="400000"/>
                        </a:ln>
                        <a:effectLst/>
                      </wps:spPr>
                      <wps:txbx>
                        <w:txbxContent>
                          <w:p>
                            <w:pPr>
                              <w:pStyle w:val="Heading 2"/>
                            </w:pPr>
                            <w:r>
                              <w:rPr>
                                <w:rtl w:val="0"/>
                                <w:lang w:val="en-US"/>
                              </w:rPr>
                              <w:t>Patient Selection Settings</w:t>
                            </w:r>
                          </w:p>
                          <w:p>
                            <w:pPr>
                              <w:pStyle w:val="Heading 3"/>
                            </w:pPr>
                            <w:r>
                              <w:rPr>
                                <w:rtl w:val="0"/>
                                <w:lang w:val="en-US"/>
                              </w:rPr>
                              <w:t>Patient List Settings</w:t>
                            </w:r>
                          </w:p>
                        </w:txbxContent>
                      </wps:txbx>
                      <wps:bodyPr wrap="square" lIns="0" tIns="0" rIns="0" bIns="0" numCol="1" anchor="ctr">
                        <a:noAutofit/>
                      </wps:bodyPr>
                    </wps:wsp>
                  </a:graphicData>
                </a:graphic>
              </wp:anchor>
            </w:drawing>
          </mc:Choice>
          <mc:Fallback>
            <w:pict>
              <v:rect id="_x0000_s1053" style="visibility:visible;position:absolute;margin-left:-0.5pt;margin-top:0.1pt;width:222.0pt;height:44.5pt;z-index:2516869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en-US"/>
                        </w:rPr>
                        <w:t>Patient Selection Settings</w:t>
                      </w:r>
                    </w:p>
                    <w:p>
                      <w:pPr>
                        <w:pStyle w:val="Heading 3"/>
                      </w:pPr>
                      <w:r>
                        <w:rPr>
                          <w:rtl w:val="0"/>
                          <w:lang w:val="en-US"/>
                        </w:rPr>
                        <w:t>Patient List Settings</w:t>
                      </w:r>
                    </w:p>
                  </w:txbxContent>
                </v:textbox>
                <w10:wrap type="topAndBottom" side="bothSides" anchorx="text"/>
              </v:rect>
            </w:pict>
          </mc:Fallback>
        </mc:AlternateContent>
      </w:r>
      <w:r>
        <w:rPr>
          <w:rFonts w:cs="Arial Unicode MS" w:eastAsia="Arial Unicode MS"/>
          <w:rtl w:val="0"/>
          <w:lang w:val="en-US"/>
        </w:rPr>
        <w:t>Patients can be selected by typing their name and then selecting the patient or by selecting the patient from lists. Algorithms protect against displaying sensitive or inappropriate data. Patient list settings can be controlled through the List Manager version of CPRS.</w:t>
      </w:r>
    </w:p>
    <w:p>
      <w:pPr>
        <w:pStyle w:val="CPRS H3 Body"/>
      </w:pPr>
      <w:r>
        <w:rPr>
          <w:rFonts w:cs="Arial Unicode MS" w:eastAsia="Arial Unicode MS"/>
          <w:rtl w:val="0"/>
          <w:lang w:val="en-US"/>
        </w:rPr>
        <w:t>User defaults can be set to display patients from a particular source (Primary Provider, Treating Specialty, Team/List, Ward Clinic, or Combination). The user can define the defaults (e.g. a specific clinic, ward, and provider) for each of these sources. Clinic locations can be specific for different days of the week. The patients displayed for a clinic can be restricted to only show patients with appointments during a specific date range. The order the patients are displayed can also be defined (e.g. alphabetical, room/bed, etc.). Personal patient lists can be defined. Criteria for a combination list of patients can be defined (e.g., patients for specific clinics and providers). These settings can be made using the Personal Preference options available from the CPRS menus (not the GUI menus). These parameters are further explained in the Appendices D and E of this manual that define the parameters in CPRS.</w:t>
      </w:r>
    </w:p>
    <w:p>
      <w:pPr>
        <w:pStyle w:val="CPRS H3 Body"/>
      </w:pPr>
    </w:p>
    <w:p>
      <w:pPr>
        <w:pStyle w:val="CPRS H3 Body"/>
      </w:pPr>
      <w:r>
        <mc:AlternateContent>
          <mc:Choice Requires="wps">
            <w:drawing xmlns:a="http://schemas.openxmlformats.org/drawingml/2006/main">
              <wp:anchor distT="152400" distB="152400" distL="152400" distR="152400" simplePos="0" relativeHeight="251687936" behindDoc="0" locked="0" layoutInCell="1" allowOverlap="1">
                <wp:simplePos x="0" y="0"/>
                <wp:positionH relativeFrom="column">
                  <wp:posOffset>-6350</wp:posOffset>
                </wp:positionH>
                <wp:positionV relativeFrom="line">
                  <wp:posOffset>635</wp:posOffset>
                </wp:positionV>
                <wp:extent cx="1243211" cy="221953"/>
                <wp:effectExtent l="0" t="0" r="0" b="0"/>
                <wp:wrapTopAndBottom distT="152400" distB="152400"/>
                <wp:docPr id="1073741856" name="officeArt object" descr="Notifications"/>
                <wp:cNvGraphicFramePr/>
                <a:graphic xmlns:a="http://schemas.openxmlformats.org/drawingml/2006/main">
                  <a:graphicData uri="http://schemas.microsoft.com/office/word/2010/wordprocessingShape">
                    <wps:wsp>
                      <wps:cNvSpPr/>
                      <wps:spPr>
                        <a:xfrm>
                          <a:off x="0" y="0"/>
                          <a:ext cx="1243211" cy="221953"/>
                        </a:xfrm>
                        <a:prstGeom prst="rect">
                          <a:avLst/>
                        </a:prstGeom>
                        <a:solidFill>
                          <a:srgbClr val="000000">
                            <a:alpha val="0"/>
                          </a:srgbClr>
                        </a:solidFill>
                        <a:ln w="12700" cap="flat">
                          <a:noFill/>
                          <a:miter lim="400000"/>
                        </a:ln>
                        <a:effectLst/>
                      </wps:spPr>
                      <wps:txbx>
                        <w:txbxContent>
                          <w:p>
                            <w:pPr>
                              <w:pStyle w:val="Heading 3"/>
                            </w:pPr>
                            <w:r>
                              <w:rPr>
                                <w:rtl w:val="0"/>
                                <w:lang w:val="fr-FR"/>
                              </w:rPr>
                              <w:t>Notifications</w:t>
                            </w:r>
                          </w:p>
                        </w:txbxContent>
                      </wps:txbx>
                      <wps:bodyPr wrap="square" lIns="0" tIns="0" rIns="0" bIns="0" numCol="1" anchor="ctr">
                        <a:noAutofit/>
                      </wps:bodyPr>
                    </wps:wsp>
                  </a:graphicData>
                </a:graphic>
              </wp:anchor>
            </w:drawing>
          </mc:Choice>
          <mc:Fallback>
            <w:pict>
              <v:rect id="_x0000_s1054" style="visibility:visible;position:absolute;margin-left:-0.5pt;margin-top:0.1pt;width:97.9pt;height:17.5pt;z-index:2516879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fr-FR"/>
                        </w:rPr>
                        <w:t>Notifications</w:t>
                      </w:r>
                    </w:p>
                  </w:txbxContent>
                </v:textbox>
                <w10:wrap type="topAndBottom" side="bothSides" anchorx="text"/>
              </v:rect>
            </w:pict>
          </mc:Fallback>
        </mc:AlternateContent>
      </w:r>
      <w:r>
        <w:rPr>
          <w:rFonts w:cs="Arial Unicode MS" w:eastAsia="Arial Unicode MS"/>
          <w:rtl w:val="0"/>
          <w:lang w:val="en-US"/>
        </w:rPr>
        <w:t>The order in which notifications are displayed on the patient selection screen of the GUI depends on the parameter ORB SORT METHOD. This parameter can be set at the SYSTEM, DIVISION, and USER level. The possible sort fields are:</w:t>
      </w:r>
    </w:p>
    <w:p>
      <w:pPr>
        <w:pStyle w:val="CPRS Bullets"/>
        <w:numPr>
          <w:ilvl w:val="0"/>
          <w:numId w:val="2"/>
        </w:numPr>
      </w:pPr>
      <w:r>
        <w:rPr>
          <w:rFonts w:cs="Arial Unicode MS" w:eastAsia="Arial Unicode MS"/>
          <w:rtl w:val="0"/>
          <w:lang w:val="en-US"/>
        </w:rPr>
        <w:t xml:space="preserve">P - Patient  </w:t>
      </w:r>
    </w:p>
    <w:p>
      <w:pPr>
        <w:pStyle w:val="CPRS Bullets"/>
        <w:numPr>
          <w:ilvl w:val="0"/>
          <w:numId w:val="2"/>
        </w:numPr>
      </w:pPr>
      <w:r>
        <w:rPr>
          <w:rFonts w:cs="Arial Unicode MS" w:eastAsia="Arial Unicode MS"/>
          <w:rtl w:val="0"/>
          <w:lang w:val="en-US"/>
        </w:rPr>
        <w:t>M - M</w:t>
      </w:r>
      <w:bookmarkEnd w:id="8"/>
      <w:r>
        <w:rPr>
          <w:rFonts w:cs="Arial Unicode MS" w:eastAsia="Arial Unicode MS"/>
          <w:rtl w:val="0"/>
          <w:lang w:val="en-US"/>
        </w:rPr>
        <w:t>e</w:t>
      </w:r>
      <w:bookmarkStart w:name="notif_sort_method" w:id="9"/>
      <w:bookmarkEnd w:id="9"/>
      <w:r>
        <w:rPr>
          <w:rFonts w:cs="Arial Unicode MS" w:eastAsia="Arial Unicode MS"/>
          <w:rtl w:val="0"/>
          <w:lang w:val="en-US"/>
        </w:rPr>
        <w:t>s</w:t>
      </w:r>
      <w:r>
        <w:rPr>
          <w:rFonts w:cs="Arial Unicode MS" w:eastAsia="Arial Unicode MS"/>
          <w:rtl w:val="0"/>
          <w:lang w:val="en-US"/>
        </w:rPr>
        <w:t>sage</w:t>
      </w:r>
    </w:p>
    <w:p>
      <w:pPr>
        <w:pStyle w:val="CPRS Bullets"/>
        <w:numPr>
          <w:ilvl w:val="0"/>
          <w:numId w:val="2"/>
        </w:numPr>
      </w:pPr>
      <w:r>
        <w:rPr>
          <w:rFonts w:cs="Arial Unicode MS" w:eastAsia="Arial Unicode MS"/>
          <w:rtl w:val="0"/>
          <w:lang w:val="en-US"/>
        </w:rPr>
        <w:t>U - Urgency</w:t>
      </w:r>
    </w:p>
    <w:p>
      <w:pPr>
        <w:pStyle w:val="CPRS Bullets"/>
        <w:numPr>
          <w:ilvl w:val="0"/>
          <w:numId w:val="2"/>
        </w:numPr>
      </w:pPr>
      <w:r>
        <w:rPr>
          <w:rFonts w:cs="Arial Unicode MS" w:eastAsia="Arial Unicode MS"/>
          <w:rtl w:val="0"/>
          <w:lang w:val="en-US"/>
        </w:rPr>
        <w:t>I - Info</w:t>
      </w:r>
    </w:p>
    <w:p>
      <w:pPr>
        <w:pStyle w:val="CPRS Bullets"/>
        <w:numPr>
          <w:ilvl w:val="0"/>
          <w:numId w:val="2"/>
        </w:numPr>
      </w:pPr>
      <w:r>
        <w:rPr>
          <w:rFonts w:cs="Arial Unicode MS" w:eastAsia="Arial Unicode MS"/>
          <w:rtl w:val="0"/>
          <w:lang w:val="en-US"/>
        </w:rPr>
        <w:t>L - Location</w:t>
      </w:r>
    </w:p>
    <w:p>
      <w:pPr>
        <w:pStyle w:val="CPRS Bullets"/>
        <w:numPr>
          <w:ilvl w:val="0"/>
          <w:numId w:val="2"/>
        </w:numPr>
      </w:pPr>
      <w:r>
        <w:rPr>
          <w:rFonts w:cs="Arial Unicode MS" w:eastAsia="Arial Unicode MS"/>
          <w:rtl w:val="0"/>
          <w:lang w:val="en-US"/>
        </w:rPr>
        <w:t>D - Date/Time</w:t>
      </w:r>
    </w:p>
    <w:p>
      <w:pPr>
        <w:pStyle w:val="CPRS Bullets"/>
        <w:numPr>
          <w:ilvl w:val="0"/>
          <w:numId w:val="2"/>
        </w:numPr>
      </w:pPr>
      <w:r>
        <w:rPr>
          <w:rFonts w:cs="Arial Unicode MS" w:eastAsia="Arial Unicode MS"/>
          <w:rtl w:val="0"/>
          <w:lang w:val="en-US"/>
        </w:rPr>
        <w:t>F - Forwarded By/When</w:t>
      </w:r>
    </w:p>
    <w:p>
      <w:pPr>
        <w:pStyle w:val="CPRS H3 Body"/>
      </w:pPr>
    </w:p>
    <w:p>
      <w:pPr>
        <w:pStyle w:val="CPRS H3 Body"/>
      </w:pPr>
      <w:r>
        <w:rPr>
          <w:rFonts w:cs="Arial Unicode MS" w:eastAsia="Arial Unicode MS"/>
          <w:rtl w:val="0"/>
          <w:lang w:val="en-US"/>
        </w:rPr>
        <w:t>The sort order can be set using the Set Notification Display Sort Method (GUI) option on the</w:t>
      </w:r>
      <w:r>
        <w:rPr>
          <w:rFonts w:cs="Arial Unicode MS" w:eastAsia="Arial Unicode MS"/>
          <w:b w:val="1"/>
          <w:bCs w:val="1"/>
          <w:rtl w:val="0"/>
          <w:lang w:val="en-US"/>
        </w:rPr>
        <w:t xml:space="preserve"> </w:t>
      </w:r>
      <w:r>
        <w:rPr>
          <w:rFonts w:cs="Arial Unicode MS" w:eastAsia="Arial Unicode MS"/>
          <w:rtl w:val="0"/>
          <w:lang w:val="en-US"/>
        </w:rPr>
        <w:t>Notification Management Menu [ORB NOT COORD MENU]. There should be no need to edit the parameter directly.</w:t>
      </w:r>
    </w:p>
    <w:p>
      <w:pPr>
        <w:pStyle w:val="CPRS H3 Body"/>
      </w:pPr>
      <w:r>
        <w:rPr>
          <w:rFonts w:cs="Arial Unicode MS" w:eastAsia="Arial Unicode MS"/>
          <w:rtl w:val="0"/>
          <w:lang w:val="en-US"/>
        </w:rPr>
        <w:t>The urgency for any particular notification type can also be set from this menu, using the Set Urgency for Notifications (GUI) option. The urgency for a notification can be set at the USER, DIVISION, SERVICE, and SYSTEM levels. The combination of these two settings (urgency and sort order) allows a variety of methods for displaying the most important notifications for a given user.</w:t>
      </w:r>
    </w:p>
    <w:p>
      <w:pPr>
        <w:pStyle w:val="CPRS H3 Body"/>
      </w:pPr>
      <w:r>
        <mc:AlternateContent>
          <mc:Choice Requires="wps">
            <w:drawing xmlns:a="http://schemas.openxmlformats.org/drawingml/2006/main">
              <wp:anchor distT="152400" distB="152400" distL="152400" distR="152400" simplePos="0" relativeHeight="251688960" behindDoc="0" locked="0" layoutInCell="1" allowOverlap="1">
                <wp:simplePos x="0" y="0"/>
                <wp:positionH relativeFrom="column">
                  <wp:posOffset>-6350</wp:posOffset>
                </wp:positionH>
                <wp:positionV relativeFrom="line">
                  <wp:posOffset>635</wp:posOffset>
                </wp:positionV>
                <wp:extent cx="2590478" cy="259222"/>
                <wp:effectExtent l="0" t="0" r="0" b="0"/>
                <wp:wrapTopAndBottom distT="152400" distB="152400"/>
                <wp:docPr id="1073741857" name="officeArt object" descr="Graphing Configuration"/>
                <wp:cNvGraphicFramePr/>
                <a:graphic xmlns:a="http://schemas.openxmlformats.org/drawingml/2006/main">
                  <a:graphicData uri="http://schemas.microsoft.com/office/word/2010/wordprocessingShape">
                    <wps:wsp>
                      <wps:cNvSpPr/>
                      <wps:spPr>
                        <a:xfrm>
                          <a:off x="0" y="0"/>
                          <a:ext cx="2590478" cy="259222"/>
                        </a:xfrm>
                        <a:prstGeom prst="rect">
                          <a:avLst/>
                        </a:prstGeom>
                        <a:solidFill>
                          <a:srgbClr val="000000">
                            <a:alpha val="0"/>
                          </a:srgbClr>
                        </a:solidFill>
                        <a:ln w="12700" cap="flat">
                          <a:noFill/>
                          <a:miter lim="400000"/>
                        </a:ln>
                        <a:effectLst/>
                      </wps:spPr>
                      <wps:txbx>
                        <w:txbxContent>
                          <w:p>
                            <w:pPr>
                              <w:pStyle w:val="Heading 2"/>
                            </w:pPr>
                            <w:r>
                              <w:rPr>
                                <w:rtl w:val="0"/>
                                <w:lang w:val="en-US"/>
                              </w:rPr>
                              <w:t>Graphing Configuration</w:t>
                            </w:r>
                          </w:p>
                        </w:txbxContent>
                      </wps:txbx>
                      <wps:bodyPr wrap="square" lIns="0" tIns="0" rIns="0" bIns="0" numCol="1" anchor="ctr">
                        <a:noAutofit/>
                      </wps:bodyPr>
                    </wps:wsp>
                  </a:graphicData>
                </a:graphic>
              </wp:anchor>
            </w:drawing>
          </mc:Choice>
          <mc:Fallback>
            <w:pict>
              <v:rect id="_x0000_s1055" style="visibility:visible;position:absolute;margin-left:-0.5pt;margin-top:0.1pt;width:204.0pt;height:20.4pt;z-index:2516889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en-US"/>
                        </w:rPr>
                        <w:t>Graphing Configuration</w:t>
                      </w:r>
                    </w:p>
                  </w:txbxContent>
                </v:textbox>
                <w10:wrap type="topAndBottom" side="bothSides" anchorx="text"/>
              </v:rect>
            </w:pict>
          </mc:Fallback>
        </mc:AlternateContent>
      </w:r>
      <w:r>
        <w:rPr>
          <w:rFonts w:cs="Arial Unicode MS" w:eastAsia="Arial Unicode MS"/>
          <w:rtl w:val="0"/>
          <w:lang w:val="en-US"/>
        </w:rPr>
        <w:t>The CPRS GUI 26 installation package includes new graphing functionality. Although graphing is enabled by default, to make the most of this functionality, you must configure graphing to use your site</w:t>
      </w:r>
      <w:r>
        <w:rPr>
          <w:rFonts w:cs="Arial Unicode MS" w:eastAsia="Arial Unicode MS" w:hint="default"/>
          <w:rtl w:val="0"/>
          <w:lang w:val="en-US"/>
        </w:rPr>
        <w:t>’</w:t>
      </w:r>
      <w:r>
        <w:rPr>
          <w:rFonts w:cs="Arial Unicode MS" w:eastAsia="Arial Unicode MS"/>
          <w:rtl w:val="0"/>
          <w:lang w:val="en-US"/>
        </w:rPr>
        <w:t>s data sources and reflect its business rules. The following sections provide instructions for:</w:t>
      </w:r>
    </w:p>
    <w:p>
      <w:pPr>
        <w:pStyle w:val="CPRS Bullets"/>
        <w:numPr>
          <w:ilvl w:val="0"/>
          <w:numId w:val="2"/>
        </w:numPr>
      </w:pPr>
      <w:r>
        <w:rPr>
          <w:rFonts w:cs="Arial Unicode MS" w:eastAsia="Arial Unicode MS"/>
          <w:rtl w:val="0"/>
          <w:lang w:val="en-US"/>
        </w:rPr>
        <w:t>Disabling the graphing tool</w:t>
      </w:r>
    </w:p>
    <w:p>
      <w:pPr>
        <w:pStyle w:val="CPRS Bullets"/>
        <w:numPr>
          <w:ilvl w:val="0"/>
          <w:numId w:val="2"/>
        </w:numPr>
      </w:pPr>
      <w:r>
        <w:rPr>
          <w:rFonts w:cs="Arial Unicode MS" w:eastAsia="Arial Unicode MS"/>
          <w:rtl w:val="0"/>
          <w:lang w:val="en-US"/>
        </w:rPr>
        <w:t>Disabling the background graphing processing for caching</w:t>
      </w:r>
    </w:p>
    <w:p>
      <w:pPr>
        <w:pStyle w:val="CPRS Bullets"/>
        <w:numPr>
          <w:ilvl w:val="0"/>
          <w:numId w:val="2"/>
        </w:numPr>
      </w:pPr>
      <w:r>
        <w:rPr>
          <w:rFonts w:cs="Arial Unicode MS" w:eastAsia="Arial Unicode MS"/>
          <w:rtl w:val="0"/>
          <w:lang w:val="en-US"/>
        </w:rPr>
        <w:t xml:space="preserve">Identifying the data sources from which the graphing tool draws information </w:t>
      </w:r>
    </w:p>
    <w:p>
      <w:pPr>
        <w:pStyle w:val="CPRS Bullets"/>
        <w:numPr>
          <w:ilvl w:val="0"/>
          <w:numId w:val="2"/>
        </w:numPr>
      </w:pPr>
      <w:r>
        <w:rPr>
          <w:rFonts w:cs="Arial Unicode MS" w:eastAsia="Arial Unicode MS"/>
          <w:rtl w:val="0"/>
          <w:lang w:val="en-US"/>
        </w:rPr>
        <w:t>Setting up selected users with a privilege that enables them to create, edit, and save predefined graphs</w:t>
      </w:r>
      <w:r>
        <w:rPr>
          <w:rFonts w:cs="Arial Unicode MS" w:eastAsia="Arial Unicode MS" w:hint="default"/>
          <w:rtl w:val="0"/>
          <w:lang w:val="en-US"/>
        </w:rPr>
        <w:t>—</w:t>
      </w:r>
      <w:r>
        <w:rPr>
          <w:rFonts w:cs="Arial Unicode MS" w:eastAsia="Arial Unicode MS"/>
          <w:rtl w:val="0"/>
          <w:lang w:val="en-US"/>
        </w:rPr>
        <w:t>called public views</w:t>
      </w:r>
      <w:r>
        <w:rPr>
          <w:rFonts w:cs="Arial Unicode MS" w:eastAsia="Arial Unicode MS" w:hint="default"/>
          <w:rtl w:val="0"/>
          <w:lang w:val="en-US"/>
        </w:rPr>
        <w:t>—</w:t>
      </w:r>
      <w:r>
        <w:rPr>
          <w:rFonts w:cs="Arial Unicode MS" w:eastAsia="Arial Unicode MS"/>
          <w:rtl w:val="0"/>
          <w:lang w:val="en-US"/>
        </w:rPr>
        <w:t xml:space="preserve">that are available to all users </w:t>
      </w:r>
    </w:p>
    <w:p>
      <w:pPr>
        <w:pStyle w:val="CPRS Bullets"/>
        <w:numPr>
          <w:ilvl w:val="0"/>
          <w:numId w:val="2"/>
        </w:numPr>
      </w:pPr>
      <w:r>
        <w:rPr>
          <w:rFonts w:cs="Arial Unicode MS" w:eastAsia="Arial Unicode MS"/>
          <w:rtl w:val="0"/>
          <w:lang w:val="en-US"/>
        </w:rPr>
        <w:t xml:space="preserve">Creating graph reports (available on the </w:t>
      </w:r>
      <w:r>
        <w:rPr>
          <w:rFonts w:cs="Arial Unicode MS" w:eastAsia="Arial Unicode MS"/>
          <w:b w:val="1"/>
          <w:bCs w:val="1"/>
          <w:rtl w:val="0"/>
          <w:lang w:val="en-US"/>
        </w:rPr>
        <w:t>Reports</w:t>
      </w:r>
      <w:r>
        <w:rPr>
          <w:rFonts w:cs="Arial Unicode MS" w:eastAsia="Arial Unicode MS"/>
          <w:rtl w:val="0"/>
          <w:lang w:val="en-US"/>
        </w:rPr>
        <w:t xml:space="preserve"> tab)</w:t>
      </w:r>
    </w:p>
    <w:p>
      <w:pPr>
        <w:pStyle w:val="CPRS H3 Body"/>
      </w:pPr>
    </w:p>
    <w:p>
      <w:pPr>
        <w:pStyle w:val="CPRS H3 Body"/>
        <w:rPr>
          <w:b w:val="1"/>
          <w:bCs w:val="1"/>
        </w:rPr>
      </w:pPr>
      <w:r>
        <mc:AlternateContent>
          <mc:Choice Requires="wps">
            <w:drawing xmlns:a="http://schemas.openxmlformats.org/drawingml/2006/main">
              <wp:anchor distT="152400" distB="152400" distL="152400" distR="152400" simplePos="0" relativeHeight="251689984" behindDoc="0" locked="0" layoutInCell="1" allowOverlap="1">
                <wp:simplePos x="0" y="0"/>
                <wp:positionH relativeFrom="column">
                  <wp:posOffset>-6350</wp:posOffset>
                </wp:positionH>
                <wp:positionV relativeFrom="line">
                  <wp:posOffset>635</wp:posOffset>
                </wp:positionV>
                <wp:extent cx="2564210" cy="221953"/>
                <wp:effectExtent l="0" t="0" r="0" b="0"/>
                <wp:wrapTopAndBottom distT="152400" distB="152400"/>
                <wp:docPr id="1073741858" name="officeArt object" descr="Disabling CPRS Graphing"/>
                <wp:cNvGraphicFramePr/>
                <a:graphic xmlns:a="http://schemas.openxmlformats.org/drawingml/2006/main">
                  <a:graphicData uri="http://schemas.microsoft.com/office/word/2010/wordprocessingShape">
                    <wps:wsp>
                      <wps:cNvSpPr/>
                      <wps:spPr>
                        <a:xfrm>
                          <a:off x="0" y="0"/>
                          <a:ext cx="2564210" cy="221953"/>
                        </a:xfrm>
                        <a:prstGeom prst="rect">
                          <a:avLst/>
                        </a:prstGeom>
                        <a:solidFill>
                          <a:srgbClr val="000000">
                            <a:alpha val="0"/>
                          </a:srgbClr>
                        </a:solidFill>
                        <a:ln w="12700" cap="flat">
                          <a:noFill/>
                          <a:miter lim="400000"/>
                        </a:ln>
                        <a:effectLst/>
                      </wps:spPr>
                      <wps:txbx>
                        <w:txbxContent>
                          <w:p>
                            <w:pPr>
                              <w:pStyle w:val="Heading 3"/>
                            </w:pPr>
                            <w:r>
                              <w:rPr>
                                <w:rtl w:val="0"/>
                                <w:lang w:val="en-US"/>
                              </w:rPr>
                              <w:t xml:space="preserve">Disabling CPRS Graphing </w:t>
                            </w:r>
                          </w:p>
                        </w:txbxContent>
                      </wps:txbx>
                      <wps:bodyPr wrap="square" lIns="0" tIns="0" rIns="0" bIns="0" numCol="1" anchor="ctr">
                        <a:noAutofit/>
                      </wps:bodyPr>
                    </wps:wsp>
                  </a:graphicData>
                </a:graphic>
              </wp:anchor>
            </w:drawing>
          </mc:Choice>
          <mc:Fallback>
            <w:pict>
              <v:rect id="_x0000_s1056" style="visibility:visible;position:absolute;margin-left:-0.5pt;margin-top:0.1pt;width:201.9pt;height:17.5pt;z-index:2516899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 xml:space="preserve">Disabling CPRS Graphing </w:t>
                      </w:r>
                    </w:p>
                  </w:txbxContent>
                </v:textbox>
                <w10:wrap type="topAndBottom" side="bothSides" anchorx="text"/>
              </v:rect>
            </w:pict>
          </mc:Fallback>
        </mc:AlternateContent>
      </w:r>
      <w:r>
        <w:rPr>
          <w:rFonts w:cs="Arial Unicode MS" w:eastAsia="Arial Unicode MS"/>
          <w:rtl w:val="0"/>
          <w:lang w:val="en-US"/>
        </w:rPr>
        <w:t>If you don</w:t>
      </w:r>
      <w:r>
        <w:rPr>
          <w:rFonts w:cs="Arial Unicode MS" w:eastAsia="Arial Unicode MS" w:hint="default"/>
          <w:rtl w:val="0"/>
          <w:lang w:val="en-US"/>
        </w:rPr>
        <w:t>’</w:t>
      </w:r>
      <w:r>
        <w:rPr>
          <w:rFonts w:cs="Arial Unicode MS" w:eastAsia="Arial Unicode MS"/>
          <w:rtl w:val="0"/>
          <w:lang w:val="en-US"/>
        </w:rPr>
        <w:t>t want to provide graphing functionality for users at your site, you</w:t>
      </w:r>
      <w:r>
        <w:rPr>
          <w:rFonts w:cs="Arial Unicode MS" w:eastAsia="Arial Unicode MS" w:hint="default"/>
          <w:rtl w:val="0"/>
          <w:lang w:val="en-US"/>
        </w:rPr>
        <w:t>—</w:t>
      </w:r>
      <w:r>
        <w:rPr>
          <w:rFonts w:cs="Arial Unicode MS" w:eastAsia="Arial Unicode MS"/>
          <w:rtl w:val="0"/>
          <w:lang w:val="en-US"/>
        </w:rPr>
        <w:t>or someone who has programmer access (required)</w:t>
      </w:r>
      <w:r>
        <w:rPr>
          <w:rFonts w:cs="Arial Unicode MS" w:eastAsia="Arial Unicode MS" w:hint="default"/>
          <w:rtl w:val="0"/>
          <w:lang w:val="en-US"/>
        </w:rPr>
        <w:t>—</w:t>
      </w:r>
      <w:r>
        <w:rPr>
          <w:rFonts w:cs="Arial Unicode MS" w:eastAsia="Arial Unicode MS"/>
          <w:rtl w:val="0"/>
          <w:lang w:val="en-US"/>
        </w:rPr>
        <w:t>can disable it.</w:t>
      </w:r>
      <w:r>
        <w:rPr>
          <w:rFonts w:cs="Arial Unicode MS" w:eastAsia="Arial Unicode MS"/>
          <w:b w:val="1"/>
          <w:bCs w:val="1"/>
          <w:rtl w:val="0"/>
          <w:lang w:val="en-US"/>
        </w:rPr>
        <w:t xml:space="preserve"> </w:t>
      </w:r>
    </w:p>
    <w:p>
      <w:pPr>
        <w:pStyle w:val="CPRS H3 Body"/>
        <w:rPr>
          <w:b w:val="1"/>
          <w:bCs w:val="1"/>
        </w:rPr>
      </w:pPr>
      <w:r>
        <w:rPr>
          <w:rFonts w:cs="Arial Unicode MS" w:eastAsia="Arial Unicode MS"/>
          <w:b w:val="1"/>
          <w:bCs w:val="1"/>
          <w:rtl w:val="0"/>
          <w:lang w:val="en-US"/>
        </w:rPr>
        <w:t xml:space="preserve">Take the following steps to disable graphing: </w:t>
      </w:r>
    </w:p>
    <w:p>
      <w:pPr>
        <w:pStyle w:val="CPRS - Numbered List"/>
        <w:numPr>
          <w:ilvl w:val="0"/>
          <w:numId w:val="12"/>
        </w:numPr>
        <w:rPr>
          <w:lang w:val="en-US"/>
        </w:rPr>
      </w:pPr>
      <w:r>
        <w:rPr>
          <w:rtl w:val="0"/>
          <w:lang w:val="en-US"/>
        </w:rPr>
        <w:t>Log into VistA.</w:t>
      </w:r>
    </w:p>
    <w:p>
      <w:pPr>
        <w:pStyle w:val="CPRS - Numbered List"/>
        <w:numPr>
          <w:ilvl w:val="0"/>
          <w:numId w:val="4"/>
        </w:numPr>
        <w:rPr>
          <w:lang w:val="en-US"/>
        </w:rPr>
      </w:pPr>
      <w:r>
        <w:rPr>
          <w:rtl w:val="0"/>
          <w:lang w:val="en-US"/>
        </w:rPr>
        <w:t xml:space="preserve">From the General Parameter Tools [XPAR MENU TOOLS] menu, select </w:t>
      </w:r>
      <w:r>
        <w:rPr>
          <w:rFonts w:ascii="Courier New" w:hAnsi="Courier New"/>
          <w:sz w:val="20"/>
          <w:szCs w:val="20"/>
          <w:rtl w:val="0"/>
          <w:lang w:val="en-US"/>
        </w:rPr>
        <w:t>EP Edit Parameter Values</w:t>
      </w:r>
      <w:r>
        <w:rPr>
          <w:rtl w:val="0"/>
          <w:lang w:val="en-US"/>
        </w:rPr>
        <w:t>.</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Select PARAMETER DEFINITION NAME</w:t>
      </w:r>
      <w:r>
        <w:rPr>
          <w:rtl w:val="0"/>
          <w:lang w:val="en-US"/>
        </w:rPr>
        <w:t xml:space="preserve"> prompt, type </w:t>
      </w:r>
      <w:r>
        <w:rPr>
          <w:b w:val="1"/>
          <w:bCs w:val="1"/>
          <w:rtl w:val="0"/>
          <w:lang w:val="en-US"/>
        </w:rPr>
        <w:t xml:space="preserve">ORWG GRAPH SETTING </w:t>
      </w:r>
      <w:r>
        <w:rPr>
          <w:rtl w:val="0"/>
          <w:lang w:val="en-US"/>
        </w:rPr>
        <w:t>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Enter selection</w:t>
      </w:r>
      <w:r>
        <w:rPr>
          <w:rtl w:val="0"/>
          <w:lang w:val="en-US"/>
        </w:rPr>
        <w:t xml:space="preserve"> prompt, type one of the following expressions: </w:t>
      </w:r>
      <w:r>
        <w:rPr>
          <w:b w:val="1"/>
          <w:bCs w:val="1"/>
          <w:rtl w:val="0"/>
          <w:lang w:val="en-US"/>
        </w:rPr>
        <w:t xml:space="preserve">Package, PKG, or 9. </w:t>
      </w:r>
      <w:r>
        <w:rPr>
          <w:rtl w:val="0"/>
          <w:lang w:val="en-US"/>
        </w:rPr>
        <w:t>Press the &lt;</w:t>
      </w:r>
      <w:r>
        <w:rPr>
          <w:b w:val="1"/>
          <w:bCs w:val="1"/>
          <w:rtl w:val="0"/>
          <w:lang w:val="en-US"/>
        </w:rPr>
        <w:t>Enter</w:t>
      </w:r>
      <w:r>
        <w:rPr>
          <w:rtl w:val="0"/>
          <w:lang w:val="en-US"/>
        </w:rPr>
        <w:t>&gt; key.</w:t>
      </w:r>
      <w:r>
        <w:rPr>
          <w:b w:val="1"/>
          <w:bCs w:val="1"/>
          <w:rtl w:val="0"/>
          <w:lang w:val="en-US"/>
        </w:rPr>
        <w:t xml:space="preserve">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Replace</w:t>
      </w:r>
      <w:r>
        <w:rPr>
          <w:rtl w:val="0"/>
          <w:lang w:val="en-US"/>
        </w:rPr>
        <w:t xml:space="preserve"> prompt, type </w:t>
      </w:r>
      <w:r>
        <w:rPr>
          <w:b w:val="1"/>
          <w:bCs w:val="1"/>
          <w:rtl w:val="0"/>
          <w:lang w:val="en-US"/>
        </w:rPr>
        <w:t>@</w:t>
      </w:r>
      <w:r>
        <w:rPr>
          <w:rtl w:val="0"/>
          <w:lang w:val="en-US"/>
        </w:rPr>
        <w:t xml:space="preserve"> and press the &lt;</w:t>
      </w:r>
      <w:r>
        <w:rPr>
          <w:b w:val="1"/>
          <w:bCs w:val="1"/>
          <w:rtl w:val="0"/>
          <w:lang w:val="en-US"/>
        </w:rPr>
        <w:t>Enter</w:t>
      </w:r>
      <w:r>
        <w:rPr>
          <w:rtl w:val="0"/>
          <w:lang w:val="en-US"/>
        </w:rPr>
        <w:t xml:space="preserve">&gt; key. </w:t>
      </w:r>
    </w:p>
    <w:p>
      <w:pPr>
        <w:pStyle w:val="CPRS H2 Body"/>
        <w:rPr>
          <w:b w:val="1"/>
          <w:bCs w:val="1"/>
        </w:rPr>
      </w:pPr>
      <w:r>
        <w:rPr>
          <w:rFonts w:cs="Arial Unicode MS" w:eastAsia="Arial Unicode MS"/>
          <w:b w:val="1"/>
          <w:bCs w:val="1"/>
          <w:rtl w:val="0"/>
          <w:lang w:val="en-US"/>
        </w:rPr>
        <w:t xml:space="preserve">To subsequently enable the graphing tool: </w:t>
      </w:r>
    </w:p>
    <w:p>
      <w:pPr>
        <w:pStyle w:val="CPRS - Numbered List"/>
        <w:numPr>
          <w:ilvl w:val="0"/>
          <w:numId w:val="13"/>
        </w:numPr>
        <w:rPr>
          <w:lang w:val="en-US"/>
        </w:rPr>
      </w:pPr>
      <w:r>
        <w:rPr>
          <w:rtl w:val="0"/>
          <w:lang w:val="en-US"/>
        </w:rPr>
        <w:t>Follow steps 1</w:t>
      </w:r>
      <w:r>
        <w:rPr>
          <w:rtl w:val="0"/>
          <w:lang w:val="en-US"/>
        </w:rPr>
        <w:t>–</w:t>
      </w:r>
      <w:r>
        <w:rPr>
          <w:rtl w:val="0"/>
          <w:lang w:val="en-US"/>
        </w:rPr>
        <w:t>4 above.</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Replace</w:t>
      </w:r>
      <w:r>
        <w:rPr>
          <w:rtl w:val="0"/>
          <w:lang w:val="en-US"/>
        </w:rPr>
        <w:t xml:space="preserve"> prompt, type the following value: </w:t>
      </w:r>
      <w:r>
        <w:rPr>
          <w:b w:val="1"/>
          <w:bCs w:val="1"/>
          <w:rtl w:val="0"/>
          <w:lang w:val="en-US"/>
        </w:rPr>
        <w:t>63;53.79;55;55NVA;52;70;120.5|BCEFGHIK|1|4|90||100||</w:t>
      </w:r>
      <w:r>
        <w:rPr>
          <w:rtl w:val="0"/>
          <w:lang w:val="en-US"/>
        </w:rPr>
        <w:t>. (This value represents CPRS GUI 26 default settings for the ORWG GRAPH SETTING parameter.)</w:t>
      </w:r>
    </w:p>
    <w:p>
      <w:pPr>
        <w:pStyle w:val="CPRS H3 Body"/>
      </w:pPr>
      <w:r>
        <mc:AlternateContent>
          <mc:Choice Requires="wps">
            <w:drawing xmlns:a="http://schemas.openxmlformats.org/drawingml/2006/main">
              <wp:anchor distT="152400" distB="152400" distL="152400" distR="152400" simplePos="0" relativeHeight="251691008" behindDoc="0" locked="0" layoutInCell="1" allowOverlap="1">
                <wp:simplePos x="0" y="0"/>
                <wp:positionH relativeFrom="column">
                  <wp:posOffset>-6350</wp:posOffset>
                </wp:positionH>
                <wp:positionV relativeFrom="line">
                  <wp:posOffset>635</wp:posOffset>
                </wp:positionV>
                <wp:extent cx="4901605" cy="221953"/>
                <wp:effectExtent l="0" t="0" r="0" b="0"/>
                <wp:wrapTopAndBottom distT="152400" distB="152400"/>
                <wp:docPr id="1073741859" name="officeArt object" descr="Disabling CPRS Graphing Background Processing"/>
                <wp:cNvGraphicFramePr/>
                <a:graphic xmlns:a="http://schemas.openxmlformats.org/drawingml/2006/main">
                  <a:graphicData uri="http://schemas.microsoft.com/office/word/2010/wordprocessingShape">
                    <wps:wsp>
                      <wps:cNvSpPr/>
                      <wps:spPr>
                        <a:xfrm>
                          <a:off x="0" y="0"/>
                          <a:ext cx="4901605" cy="221953"/>
                        </a:xfrm>
                        <a:prstGeom prst="rect">
                          <a:avLst/>
                        </a:prstGeom>
                        <a:solidFill>
                          <a:srgbClr val="000000">
                            <a:alpha val="0"/>
                          </a:srgbClr>
                        </a:solidFill>
                        <a:ln w="12700" cap="flat">
                          <a:noFill/>
                          <a:miter lim="400000"/>
                        </a:ln>
                        <a:effectLst/>
                      </wps:spPr>
                      <wps:txbx>
                        <w:txbxContent>
                          <w:p>
                            <w:pPr>
                              <w:pStyle w:val="Heading 3"/>
                            </w:pPr>
                            <w:r>
                              <w:rPr>
                                <w:rtl w:val="0"/>
                                <w:lang w:val="en-US"/>
                              </w:rPr>
                              <w:t>Disabling CPRS Graphing Background Processing</w:t>
                            </w:r>
                          </w:p>
                        </w:txbxContent>
                      </wps:txbx>
                      <wps:bodyPr wrap="square" lIns="0" tIns="0" rIns="0" bIns="0" numCol="1" anchor="ctr">
                        <a:noAutofit/>
                      </wps:bodyPr>
                    </wps:wsp>
                  </a:graphicData>
                </a:graphic>
              </wp:anchor>
            </w:drawing>
          </mc:Choice>
          <mc:Fallback>
            <w:pict>
              <v:rect id="_x0000_s1057" style="visibility:visible;position:absolute;margin-left:-0.5pt;margin-top:0.1pt;width:386.0pt;height:17.5pt;z-index:2516910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Disabling CPRS Graphing Background Processing</w:t>
                      </w:r>
                    </w:p>
                  </w:txbxContent>
                </v:textbox>
                <w10:wrap type="topAndBottom" side="bothSides" anchorx="text"/>
              </v:rect>
            </w:pict>
          </mc:Fallback>
        </mc:AlternateContent>
      </w:r>
      <w:r>
        <w:rPr>
          <w:rFonts w:cs="Arial Unicode MS" w:eastAsia="Arial Unicode MS"/>
          <w:rtl w:val="0"/>
          <w:lang w:val="en-US"/>
        </w:rPr>
        <w:t>CPR</w:t>
      </w:r>
      <w:bookmarkStart w:name="graphing_disable_background_processing" w:id="10"/>
      <w:bookmarkEnd w:id="10"/>
      <w:r>
        <w:rPr>
          <w:rFonts w:cs="Arial Unicode MS" w:eastAsia="Arial Unicode MS"/>
          <w:rtl w:val="0"/>
          <w:lang w:val="en-US"/>
        </w:rPr>
        <w:t>S</w:t>
      </w:r>
      <w:r>
        <w:rPr>
          <w:rFonts w:cs="Arial Unicode MS" w:eastAsia="Arial Unicode MS"/>
          <w:rtl w:val="0"/>
          <w:lang w:val="en-US"/>
        </w:rPr>
        <w:t xml:space="preserve"> graphing will sometimes cache patient data so that it improves the performance of displaying graph results to the user. This extra processing can sometimes slow the overall system performance. The processing is done in the background and restricted using a resource device - ORWG GRAPHING RESOURCE. This processing can be disabled or enabled at the System level. </w:t>
      </w:r>
    </w:p>
    <w:p>
      <w:pPr>
        <w:pStyle w:val="CPRS H3 Body"/>
        <w:rPr>
          <w:b w:val="1"/>
          <w:bCs w:val="1"/>
        </w:rPr>
      </w:pPr>
      <w:r>
        <w:rPr>
          <w:rFonts w:cs="Arial Unicode MS" w:eastAsia="Arial Unicode MS"/>
          <w:b w:val="1"/>
          <w:bCs w:val="1"/>
          <w:rtl w:val="0"/>
          <w:lang w:val="en-US"/>
        </w:rPr>
        <w:t xml:space="preserve">Take the following steps to disable graphing: </w:t>
      </w:r>
    </w:p>
    <w:p>
      <w:pPr>
        <w:pStyle w:val="CPRS - Numbered List"/>
        <w:numPr>
          <w:ilvl w:val="0"/>
          <w:numId w:val="14"/>
        </w:numPr>
        <w:rPr>
          <w:lang w:val="en-US"/>
        </w:rPr>
      </w:pPr>
      <w:r>
        <w:rPr>
          <w:rtl w:val="0"/>
          <w:lang w:val="en-US"/>
        </w:rPr>
        <w:t>Log into VistA.</w:t>
      </w:r>
    </w:p>
    <w:p>
      <w:pPr>
        <w:pStyle w:val="CPRS - Numbered List"/>
        <w:numPr>
          <w:ilvl w:val="0"/>
          <w:numId w:val="4"/>
        </w:numPr>
        <w:rPr>
          <w:lang w:val="en-US"/>
        </w:rPr>
      </w:pPr>
      <w:r>
        <w:rPr>
          <w:rtl w:val="0"/>
          <w:lang w:val="en-US"/>
        </w:rPr>
        <w:t xml:space="preserve">From the General Parameter Tools [XPAR MENU TOOLS] menu, select </w:t>
      </w:r>
      <w:r>
        <w:rPr>
          <w:rFonts w:ascii="Courier New" w:hAnsi="Courier New"/>
          <w:sz w:val="20"/>
          <w:szCs w:val="20"/>
          <w:rtl w:val="0"/>
          <w:lang w:val="en-US"/>
        </w:rPr>
        <w:t>EP Edit Parameter Values</w:t>
      </w:r>
      <w:r>
        <w:rPr>
          <w:rtl w:val="0"/>
          <w:lang w:val="en-US"/>
        </w:rPr>
        <w:t>.</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Select PARAMETER DEFINITION NAME</w:t>
      </w:r>
      <w:r>
        <w:rPr>
          <w:rtl w:val="0"/>
          <w:lang w:val="en-US"/>
        </w:rPr>
        <w:t xml:space="preserve"> prompt, type </w:t>
      </w:r>
      <w:r>
        <w:rPr>
          <w:b w:val="1"/>
          <w:bCs w:val="1"/>
          <w:rtl w:val="0"/>
          <w:lang w:val="en-US"/>
        </w:rPr>
        <w:t xml:space="preserve">ORWG GRAPH SETTING </w:t>
      </w:r>
      <w:r>
        <w:rPr>
          <w:rtl w:val="0"/>
          <w:lang w:val="en-US"/>
        </w:rPr>
        <w:t>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Enter selection</w:t>
      </w:r>
      <w:r>
        <w:rPr>
          <w:rtl w:val="0"/>
          <w:lang w:val="en-US"/>
        </w:rPr>
        <w:t xml:space="preserve"> prompt, type one of the following expressions: </w:t>
      </w:r>
      <w:r>
        <w:rPr>
          <w:b w:val="1"/>
          <w:bCs w:val="1"/>
          <w:rtl w:val="0"/>
          <w:lang w:val="en-US"/>
        </w:rPr>
        <w:t xml:space="preserve">System, SYS, or 8. </w:t>
      </w:r>
      <w:r>
        <w:rPr>
          <w:rtl w:val="0"/>
          <w:lang w:val="en-US"/>
        </w:rPr>
        <w:t>Press the &lt;</w:t>
      </w:r>
      <w:r>
        <w:rPr>
          <w:b w:val="1"/>
          <w:bCs w:val="1"/>
          <w:rtl w:val="0"/>
          <w:lang w:val="en-US"/>
        </w:rPr>
        <w:t>Enter</w:t>
      </w:r>
      <w:r>
        <w:rPr>
          <w:rtl w:val="0"/>
          <w:lang w:val="en-US"/>
        </w:rPr>
        <w:t>&gt; key.</w:t>
      </w:r>
      <w:r>
        <w:rPr>
          <w:b w:val="1"/>
          <w:bCs w:val="1"/>
          <w:rtl w:val="0"/>
          <w:lang w:val="en-US"/>
        </w:rPr>
        <w:t xml:space="preserve"> </w:t>
      </w:r>
    </w:p>
    <w:p>
      <w:pPr>
        <w:pStyle w:val="CPRS - Numbered List"/>
        <w:numPr>
          <w:ilvl w:val="0"/>
          <w:numId w:val="4"/>
        </w:numPr>
        <w:bidi w:val="0"/>
        <w:ind w:right="0"/>
        <w:jc w:val="left"/>
        <w:rPr>
          <w:rtl w:val="0"/>
          <w:lang w:val="en-US"/>
        </w:rPr>
      </w:pPr>
      <w:r>
        <w:rPr>
          <w:rtl w:val="0"/>
          <w:lang w:val="en-US"/>
        </w:rPr>
        <w:t xml:space="preserve">At the </w:t>
      </w:r>
      <w:r>
        <w:rPr>
          <w:rFonts w:ascii="Courier New" w:hAnsi="Courier New"/>
          <w:sz w:val="20"/>
          <w:szCs w:val="20"/>
          <w:rtl w:val="0"/>
          <w:lang w:val="en-US"/>
        </w:rPr>
        <w:t>Replace</w:t>
      </w:r>
      <w:r>
        <w:rPr>
          <w:rtl w:val="0"/>
          <w:lang w:val="en-US"/>
        </w:rPr>
        <w:t xml:space="preserve"> prompt, make the 6</w:t>
      </w:r>
      <w:r>
        <w:rPr>
          <w:vertAlign w:val="superscript"/>
          <w:rtl w:val="0"/>
          <w:lang w:val="en-US"/>
        </w:rPr>
        <w:t>th</w:t>
      </w:r>
      <w:r>
        <w:rPr>
          <w:rtl w:val="0"/>
          <w:lang w:val="en-US"/>
        </w:rPr>
        <w:t xml:space="preserve"> | piece 0: </w:t>
      </w:r>
    </w:p>
    <w:p>
      <w:pPr>
        <w:pStyle w:val="CPRS num list other text"/>
      </w:pPr>
      <w:r>
        <w:rPr>
          <w:rtl w:val="0"/>
          <w:lang w:val="en-US"/>
        </w:rPr>
        <w:t>For example:</w:t>
      </w:r>
    </w:p>
    <w:p>
      <w:pPr>
        <w:pStyle w:val="CPRS num list other text"/>
        <w:rPr>
          <w:b w:val="1"/>
          <w:bCs w:val="1"/>
        </w:rPr>
      </w:pPr>
      <w:r>
        <w:rPr>
          <w:b w:val="1"/>
          <w:bCs w:val="1"/>
          <w:rtl w:val="0"/>
          <w:lang w:val="en-US"/>
        </w:rPr>
        <w:t xml:space="preserve">63;53.79;55;55NVA;52;70;120.5|BCEFGHIK|1|4|90||100||. </w:t>
      </w:r>
    </w:p>
    <w:p>
      <w:pPr>
        <w:pStyle w:val="CPRS num list other text"/>
      </w:pPr>
      <w:r>
        <w:rPr>
          <w:rtl w:val="0"/>
          <w:lang w:val="en-US"/>
        </w:rPr>
        <w:t>Replace 90||100 with 90|0|100</w:t>
      </w:r>
    </w:p>
    <w:p>
      <w:pPr>
        <w:pStyle w:val="CPRS num list other text"/>
      </w:pPr>
      <w:r>
        <w:rPr>
          <w:rtl w:val="0"/>
          <w:lang w:val="en-US"/>
        </w:rPr>
        <w:t>It will now be</w:t>
      </w:r>
    </w:p>
    <w:p>
      <w:pPr>
        <w:pStyle w:val="CPRS num list other text"/>
        <w:rPr>
          <w:b w:val="1"/>
          <w:bCs w:val="1"/>
        </w:rPr>
      </w:pPr>
      <w:r>
        <w:rPr>
          <w:b w:val="1"/>
          <w:bCs w:val="1"/>
          <w:rtl w:val="0"/>
          <w:lang w:val="en-US"/>
        </w:rPr>
        <w:t xml:space="preserve">63;53.79;55;55NVA;52;70;120.5|BCEFGHIK|1|4|90|0|100||. </w:t>
      </w:r>
    </w:p>
    <w:p>
      <w:pPr>
        <w:pStyle w:val="CPRS num list other text"/>
        <w:rPr>
          <w:b w:val="1"/>
          <w:bCs w:val="1"/>
        </w:rPr>
      </w:pPr>
    </w:p>
    <w:p>
      <w:pPr>
        <w:pStyle w:val="CPRS H3 Body"/>
        <w:rPr>
          <w:b w:val="1"/>
          <w:bCs w:val="1"/>
        </w:rPr>
      </w:pPr>
      <w:r>
        <w:rPr>
          <w:rFonts w:cs="Arial Unicode MS" w:eastAsia="Arial Unicode MS"/>
          <w:b w:val="1"/>
          <w:bCs w:val="1"/>
          <w:rtl w:val="0"/>
          <w:lang w:val="en-US"/>
        </w:rPr>
        <w:t xml:space="preserve">To subsequently enable background processing of the graphing tool: </w:t>
      </w:r>
    </w:p>
    <w:p>
      <w:pPr>
        <w:pStyle w:val="CPRS - Numbered List"/>
        <w:numPr>
          <w:ilvl w:val="0"/>
          <w:numId w:val="15"/>
        </w:numPr>
        <w:rPr>
          <w:lang w:val="en-US"/>
        </w:rPr>
      </w:pPr>
      <w:r>
        <w:rPr>
          <w:rtl w:val="0"/>
          <w:lang w:val="en-US"/>
        </w:rPr>
        <w:t>Follow steps 1</w:t>
      </w:r>
      <w:r>
        <w:rPr>
          <w:rtl w:val="0"/>
          <w:lang w:val="en-US"/>
        </w:rPr>
        <w:t>–</w:t>
      </w:r>
      <w:r>
        <w:rPr>
          <w:rtl w:val="0"/>
          <w:lang w:val="en-US"/>
        </w:rPr>
        <w:t>4 above.</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Replace</w:t>
      </w:r>
      <w:r>
        <w:rPr>
          <w:rtl w:val="0"/>
          <w:lang w:val="en-US"/>
        </w:rPr>
        <w:t xml:space="preserve"> prompt, remove 0 as the 6</w:t>
      </w:r>
      <w:r>
        <w:rPr>
          <w:vertAlign w:val="superscript"/>
          <w:rtl w:val="0"/>
          <w:lang w:val="en-US"/>
        </w:rPr>
        <w:t>th</w:t>
      </w:r>
      <w:r>
        <w:rPr>
          <w:rtl w:val="0"/>
          <w:lang w:val="en-US"/>
        </w:rPr>
        <w:t xml:space="preserve"> | piece: </w:t>
      </w:r>
    </w:p>
    <w:p>
      <w:pPr>
        <w:pStyle w:val="cprs-numberedlist"/>
        <w:tabs>
          <w:tab w:val="clear" w:pos="1440"/>
        </w:tabs>
        <w:ind w:firstLine="0"/>
      </w:pPr>
      <w:r>
        <w:rPr>
          <w:rtl w:val="0"/>
          <w:lang w:val="en-US"/>
        </w:rPr>
        <w:t>For example:</w:t>
      </w:r>
    </w:p>
    <w:p>
      <w:pPr>
        <w:pStyle w:val="cprs-numberedlist"/>
        <w:tabs>
          <w:tab w:val="clear" w:pos="1440"/>
        </w:tabs>
        <w:ind w:firstLine="0"/>
      </w:pPr>
      <w:r>
        <w:rPr>
          <w:b w:val="1"/>
          <w:bCs w:val="1"/>
          <w:rtl w:val="0"/>
          <w:lang w:val="en-US"/>
        </w:rPr>
        <w:t>63;53.79;55;55NVA;52;70;120.5|BCEFGHIK|1|4|90|0|100||</w:t>
      </w:r>
      <w:r>
        <w:rPr>
          <w:rtl w:val="0"/>
          <w:lang w:val="en-US"/>
        </w:rPr>
        <w:t xml:space="preserve">. </w:t>
      </w:r>
    </w:p>
    <w:p>
      <w:pPr>
        <w:pStyle w:val="cprs-numberedlist"/>
        <w:tabs>
          <w:tab w:val="clear" w:pos="1440"/>
        </w:tabs>
        <w:ind w:firstLine="0"/>
      </w:pPr>
      <w:r>
        <w:rPr>
          <w:rFonts w:ascii="Courier New" w:hAnsi="Courier New"/>
          <w:sz w:val="20"/>
          <w:szCs w:val="20"/>
          <w:rtl w:val="0"/>
          <w:lang w:val="en-US"/>
        </w:rPr>
        <w:t>Replace</w:t>
      </w:r>
      <w:r>
        <w:rPr>
          <w:rtl w:val="0"/>
          <w:lang w:val="en-US"/>
        </w:rPr>
        <w:t xml:space="preserve"> 90|0|100 with 90||100</w:t>
      </w:r>
    </w:p>
    <w:p>
      <w:pPr>
        <w:pStyle w:val="cprs-numberedlist"/>
        <w:tabs>
          <w:tab w:val="clear" w:pos="1440"/>
        </w:tabs>
        <w:ind w:firstLine="0"/>
      </w:pPr>
      <w:r>
        <w:rPr>
          <w:rtl w:val="0"/>
          <w:lang w:val="en-US"/>
        </w:rPr>
        <w:t>It will now be</w:t>
      </w:r>
    </w:p>
    <w:p>
      <w:pPr>
        <w:pStyle w:val="cprs-numberedlist"/>
        <w:tabs>
          <w:tab w:val="clear" w:pos="1440"/>
        </w:tabs>
        <w:ind w:firstLine="0"/>
      </w:pPr>
      <w:r>
        <w:rPr>
          <w:b w:val="1"/>
          <w:bCs w:val="1"/>
          <w:rtl w:val="0"/>
          <w:lang w:val="en-US"/>
        </w:rPr>
        <w:t>63;53.79;55;55NVA;52;70;120.5|BCEFGHIK|1|4|90||100||</w:t>
      </w:r>
      <w:r>
        <w:rPr>
          <w:rtl w:val="0"/>
          <w:lang w:val="en-US"/>
        </w:rPr>
        <w:t xml:space="preserve">. </w:t>
      </w:r>
    </w:p>
    <w:p>
      <w:pPr>
        <w:pStyle w:val="cprs-numberedlist"/>
        <w:tabs>
          <w:tab w:val="clear" w:pos="1440"/>
        </w:tabs>
        <w:ind w:firstLine="0"/>
      </w:pPr>
    </w:p>
    <w:p>
      <w:pPr>
        <w:pStyle w:val="CPRS H2 Body"/>
      </w:pPr>
      <w:r>
        <mc:AlternateContent>
          <mc:Choice Requires="wps">
            <w:drawing xmlns:a="http://schemas.openxmlformats.org/drawingml/2006/main">
              <wp:anchor distT="152400" distB="152400" distL="152400" distR="152400" simplePos="0" relativeHeight="251692032" behindDoc="0" locked="0" layoutInCell="1" allowOverlap="1">
                <wp:simplePos x="0" y="0"/>
                <wp:positionH relativeFrom="column">
                  <wp:posOffset>-6350</wp:posOffset>
                </wp:positionH>
                <wp:positionV relativeFrom="line">
                  <wp:posOffset>635</wp:posOffset>
                </wp:positionV>
                <wp:extent cx="2282429" cy="221953"/>
                <wp:effectExtent l="0" t="0" r="0" b="0"/>
                <wp:wrapTopAndBottom distT="152400" distB="152400"/>
                <wp:docPr id="1073741860" name="officeArt object" descr="Disabling Data Sources"/>
                <wp:cNvGraphicFramePr/>
                <a:graphic xmlns:a="http://schemas.openxmlformats.org/drawingml/2006/main">
                  <a:graphicData uri="http://schemas.microsoft.com/office/word/2010/wordprocessingShape">
                    <wps:wsp>
                      <wps:cNvSpPr/>
                      <wps:spPr>
                        <a:xfrm>
                          <a:off x="0" y="0"/>
                          <a:ext cx="2282429" cy="221953"/>
                        </a:xfrm>
                        <a:prstGeom prst="rect">
                          <a:avLst/>
                        </a:prstGeom>
                        <a:solidFill>
                          <a:srgbClr val="000000">
                            <a:alpha val="0"/>
                          </a:srgbClr>
                        </a:solidFill>
                        <a:ln w="12700" cap="flat">
                          <a:noFill/>
                          <a:miter lim="400000"/>
                        </a:ln>
                        <a:effectLst/>
                      </wps:spPr>
                      <wps:txbx>
                        <w:txbxContent>
                          <w:p>
                            <w:pPr>
                              <w:pStyle w:val="Heading 3"/>
                            </w:pPr>
                            <w:r>
                              <w:rPr>
                                <w:rtl w:val="0"/>
                                <w:lang w:val="en-US"/>
                              </w:rPr>
                              <w:t>Disabling Data Sources</w:t>
                            </w:r>
                          </w:p>
                        </w:txbxContent>
                      </wps:txbx>
                      <wps:bodyPr wrap="square" lIns="0" tIns="0" rIns="0" bIns="0" numCol="1" anchor="ctr">
                        <a:noAutofit/>
                      </wps:bodyPr>
                    </wps:wsp>
                  </a:graphicData>
                </a:graphic>
              </wp:anchor>
            </w:drawing>
          </mc:Choice>
          <mc:Fallback>
            <w:pict>
              <v:rect id="_x0000_s1058" style="visibility:visible;position:absolute;margin-left:-0.5pt;margin-top:0.1pt;width:179.7pt;height:17.5pt;z-index:2516920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Disabling Data Sources</w:t>
                      </w:r>
                    </w:p>
                  </w:txbxContent>
                </v:textbox>
                <w10:wrap type="topAndBottom" side="bothSides" anchorx="text"/>
              </v:rect>
            </w:pict>
          </mc:Fallback>
        </mc:AlternateContent>
      </w:r>
      <w:r>
        <w:rPr>
          <w:rFonts w:cs="Arial Unicode MS" w:eastAsia="Arial Unicode MS"/>
          <w:rtl w:val="0"/>
          <w:lang w:val="en-US"/>
        </w:rPr>
        <w:t xml:space="preserve">CPRS graphing includes the following data sources, which are enabled by default: </w:t>
      </w:r>
    </w:p>
    <w:tbl>
      <w:tblPr>
        <w:tblW w:w="76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428"/>
        <w:gridCol w:w="3240"/>
      </w:tblGrid>
      <w:tr>
        <w:tblPrEx>
          <w:shd w:val="clear" w:color="auto" w:fill="cdd4e9"/>
        </w:tblPrEx>
        <w:trPr>
          <w:trHeight w:val="243"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 Numbered List"/>
              <w:spacing w:before="0"/>
            </w:pPr>
            <w:r>
              <w:rPr>
                <w:rFonts w:ascii="Arial" w:hAnsi="Arial"/>
                <w:b w:val="1"/>
                <w:bCs w:val="1"/>
                <w:shd w:val="nil" w:color="auto" w:fill="auto"/>
                <w:rtl w:val="0"/>
                <w:lang w:val="en-US"/>
              </w:rPr>
              <w:t>Source</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 Numbered List"/>
              <w:spacing w:before="0"/>
            </w:pPr>
            <w:r>
              <w:rPr>
                <w:rFonts w:ascii="Arial" w:hAnsi="Arial"/>
                <w:b w:val="1"/>
                <w:bCs w:val="1"/>
                <w:shd w:val="nil" w:color="auto" w:fill="auto"/>
                <w:rtl w:val="0"/>
                <w:lang w:val="en-US"/>
              </w:rPr>
              <w:t>Type Value</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Admissions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405</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Allergies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120.8</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Anatomic pathology</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63AP</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Blood bank</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63BB</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Exams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9000010.13</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Health factors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9000010.23</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Immunizations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9000010.11</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Lab tests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63</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Medication, BCMA</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53.79</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Medication, Inpatient</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55</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Medication, Non-VA</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55NVA</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Medication, Outpatient</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52</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Medicine</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690</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Mental health</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601.2</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Microbiology</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63MI</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Notes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8925</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Orders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100</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Patient education</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9000010.16</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Problems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9000011</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Procedures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9000010.18</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Purpose of visit</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9000010.07</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Radiology exams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70</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Registration, DX</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45DX</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Registration, OP/Proc</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450P</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Skin tests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9000010.12</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Surgery</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130</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Visits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9000010</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Vitals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120.5</w:t>
            </w:r>
          </w:p>
        </w:tc>
      </w:tr>
      <w:tr>
        <w:tblPrEx>
          <w:shd w:val="clear" w:color="auto" w:fill="cdd4e9"/>
        </w:tblPrEx>
        <w:trPr>
          <w:trHeight w:val="48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CPRS - Numbered List"/>
              <w:spacing w:before="0"/>
            </w:pPr>
            <w:r>
              <w:rPr>
                <w:b w:val="1"/>
                <w:bCs w:val="1"/>
                <w:shd w:val="nil" w:color="auto" w:fill="auto"/>
                <w:rtl w:val="0"/>
                <w:lang w:val="en-US"/>
              </w:rPr>
              <w:t>The following two data types are for grouping</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CPRS - Numbered List"/>
              <w:spacing w:before="0"/>
            </w:pPr>
            <w:r>
              <w:rPr>
                <w:b w:val="1"/>
                <w:bCs w:val="1"/>
                <w:shd w:val="nil" w:color="auto" w:fill="auto"/>
                <w:rtl w:val="0"/>
                <w:lang w:val="en-US"/>
              </w:rPr>
              <w:t>The following two data types are for grouping</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Drug class</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500.605</w:t>
            </w:r>
          </w:p>
        </w:tc>
      </w:tr>
      <w:tr>
        <w:tblPrEx>
          <w:shd w:val="clear" w:color="auto" w:fill="cdd4e9"/>
        </w:tblPrEx>
        <w:trPr>
          <w:trHeight w:val="241" w:hRule="atLeast"/>
        </w:trPr>
        <w:tc>
          <w:tcPr>
            <w:tcW w:type="dxa" w:w="4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Reminder Taxonomy</w:t>
            </w:r>
          </w:p>
        </w:tc>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 Numbered List"/>
              <w:spacing w:before="0"/>
            </w:pPr>
            <w:r>
              <w:rPr>
                <w:shd w:val="nil" w:color="auto" w:fill="auto"/>
                <w:rtl w:val="0"/>
                <w:lang w:val="en-US"/>
              </w:rPr>
              <w:t>811.2</w:t>
            </w:r>
          </w:p>
        </w:tc>
      </w:tr>
    </w:tbl>
    <w:p>
      <w:pPr>
        <w:pStyle w:val="CPRS H2 Body"/>
        <w:widowControl w:val="0"/>
        <w:ind w:left="0" w:firstLine="0"/>
      </w:pPr>
    </w:p>
    <w:p>
      <w:pPr>
        <w:pStyle w:val="CPRS - Numbered List"/>
        <w:ind w:left="1080" w:firstLine="0"/>
      </w:pPr>
    </w:p>
    <w:p>
      <w:pPr>
        <w:pStyle w:val="CPRS H2 Body"/>
      </w:pPr>
      <w:r>
        <w:rPr>
          <w:rFonts w:cs="Arial Unicode MS" w:eastAsia="Arial Unicode MS"/>
          <w:rtl w:val="0"/>
          <w:lang w:val="en-US"/>
        </w:rPr>
        <w:t>CPRS graphing uses the type value listed above for data mapping. If you want to disable one or more data sources</w:t>
      </w:r>
      <w:r>
        <w:rPr>
          <w:rFonts w:cs="Arial Unicode MS" w:eastAsia="Arial Unicode MS" w:hint="default"/>
          <w:rtl w:val="0"/>
          <w:lang w:val="en-US"/>
        </w:rPr>
        <w:t>—</w:t>
      </w:r>
      <w:r>
        <w:rPr>
          <w:rFonts w:cs="Arial Unicode MS" w:eastAsia="Arial Unicode MS"/>
          <w:rtl w:val="0"/>
          <w:lang w:val="en-US"/>
        </w:rPr>
        <w:t>because your site doesn</w:t>
      </w:r>
      <w:r>
        <w:rPr>
          <w:rFonts w:cs="Arial Unicode MS" w:eastAsia="Arial Unicode MS" w:hint="default"/>
          <w:rtl w:val="0"/>
          <w:lang w:val="en-US"/>
        </w:rPr>
        <w:t>’</w:t>
      </w:r>
      <w:r>
        <w:rPr>
          <w:rFonts w:cs="Arial Unicode MS" w:eastAsia="Arial Unicode MS"/>
          <w:rtl w:val="0"/>
          <w:lang w:val="en-US"/>
        </w:rPr>
        <w:t>t use them, they are politically sensitive, or they cause CPRS performance problems, for example</w:t>
      </w:r>
      <w:r>
        <w:rPr>
          <w:rFonts w:cs="Arial Unicode MS" w:eastAsia="Arial Unicode MS" w:hint="default"/>
          <w:rtl w:val="0"/>
          <w:lang w:val="en-US"/>
        </w:rPr>
        <w:t>—</w:t>
      </w:r>
      <w:r>
        <w:rPr>
          <w:rFonts w:cs="Arial Unicode MS" w:eastAsia="Arial Unicode MS"/>
          <w:rtl w:val="0"/>
          <w:lang w:val="en-US"/>
        </w:rPr>
        <w:t xml:space="preserve">you use the type value to do so.  </w:t>
      </w:r>
    </w:p>
    <w:p>
      <w:pPr>
        <w:pStyle w:val="CPRS H2 Body"/>
        <w:rPr>
          <w:b w:val="1"/>
          <w:bCs w:val="1"/>
        </w:rPr>
      </w:pPr>
      <w:r>
        <w:rPr>
          <w:rFonts w:cs="Arial Unicode MS" w:eastAsia="Arial Unicode MS"/>
          <w:b w:val="1"/>
          <w:bCs w:val="1"/>
          <w:rtl w:val="0"/>
          <w:lang w:val="en-US"/>
        </w:rPr>
        <w:t>Take the following steps to disable one or more data sources:</w:t>
      </w:r>
    </w:p>
    <w:p>
      <w:pPr>
        <w:pStyle w:val="CPRS - Numbered List"/>
        <w:numPr>
          <w:ilvl w:val="0"/>
          <w:numId w:val="16"/>
        </w:numPr>
        <w:rPr>
          <w:lang w:val="en-US"/>
        </w:rPr>
      </w:pPr>
      <w:r>
        <w:rPr>
          <w:rtl w:val="0"/>
          <w:lang w:val="en-US"/>
        </w:rPr>
        <w:t>Log into VistA.</w:t>
      </w:r>
    </w:p>
    <w:p>
      <w:pPr>
        <w:pStyle w:val="CPRS - Numbered List"/>
        <w:numPr>
          <w:ilvl w:val="0"/>
          <w:numId w:val="4"/>
        </w:numPr>
        <w:rPr>
          <w:lang w:val="en-US"/>
        </w:rPr>
      </w:pPr>
      <w:r>
        <w:rPr>
          <w:rtl w:val="0"/>
          <w:lang w:val="en-US"/>
        </w:rPr>
        <w:t xml:space="preserve">From the General Parameter Tools [XPAR MENU TOOLS] menu, select </w:t>
      </w:r>
      <w:r>
        <w:rPr>
          <w:rFonts w:ascii="Courier New" w:hAnsi="Courier New"/>
          <w:sz w:val="20"/>
          <w:szCs w:val="20"/>
          <w:rtl w:val="0"/>
          <w:lang w:val="en-US"/>
        </w:rPr>
        <w:t>EP Edit Parameter Values</w:t>
      </w:r>
      <w:r>
        <w:rPr>
          <w:rtl w:val="0"/>
          <w:lang w:val="en-US"/>
        </w:rPr>
        <w:t>.</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Select PARAMETER DEFINITION NAME</w:t>
      </w:r>
      <w:r>
        <w:rPr>
          <w:rtl w:val="0"/>
          <w:lang w:val="en-US"/>
        </w:rPr>
        <w:t xml:space="preserve"> prompt, type </w:t>
      </w:r>
      <w:r>
        <w:rPr>
          <w:b w:val="1"/>
          <w:bCs w:val="1"/>
          <w:rtl w:val="0"/>
          <w:lang w:val="en-US"/>
        </w:rPr>
        <w:t>ORWG GRAPH EXCLUDE DATA TYPE</w:t>
      </w:r>
      <w:r>
        <w:rPr>
          <w:rtl w:val="0"/>
          <w:lang w:val="en-US"/>
        </w:rPr>
        <w:t xml:space="preserve"> and </w:t>
      </w:r>
      <w:r>
        <w:rPr>
          <w:b w:val="1"/>
          <w:bCs w:val="1"/>
          <w:rtl w:val="0"/>
          <w:lang w:val="en-US"/>
        </w:rPr>
        <w:t xml:space="preserve"> </w:t>
      </w:r>
      <w:r>
        <w:rPr>
          <w:rtl w:val="0"/>
          <w:lang w:val="en-US"/>
        </w:rPr>
        <w:t>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Enter selection</w:t>
      </w:r>
      <w:r>
        <w:rPr>
          <w:rtl w:val="0"/>
          <w:lang w:val="en-US"/>
        </w:rPr>
        <w:t xml:space="preserve"> prompt, type one of the following expressions: </w:t>
      </w:r>
      <w:r>
        <w:rPr>
          <w:b w:val="1"/>
          <w:bCs w:val="1"/>
          <w:rtl w:val="0"/>
          <w:lang w:val="en-US"/>
        </w:rPr>
        <w:t>System,</w:t>
      </w:r>
      <w:r>
        <w:rPr>
          <w:rtl w:val="0"/>
          <w:lang w:val="en-US"/>
        </w:rPr>
        <w:t xml:space="preserve"> </w:t>
      </w:r>
      <w:r>
        <w:rPr>
          <w:b w:val="1"/>
          <w:bCs w:val="1"/>
          <w:rtl w:val="0"/>
          <w:lang w:val="en-US"/>
        </w:rPr>
        <w:t>SYS,</w:t>
      </w:r>
      <w:r>
        <w:rPr>
          <w:rtl w:val="0"/>
          <w:lang w:val="en-US"/>
        </w:rPr>
        <w:t xml:space="preserve"> or </w:t>
      </w:r>
      <w:r>
        <w:rPr>
          <w:b w:val="1"/>
          <w:bCs w:val="1"/>
          <w:rtl w:val="0"/>
          <w:lang w:val="en-US"/>
        </w:rPr>
        <w:t>8.</w:t>
      </w:r>
      <w:r>
        <w:rPr>
          <w:rtl w:val="0"/>
          <w:lang w:val="en-US"/>
        </w:rPr>
        <w:t xml:space="preserve"> 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Value</w:t>
      </w:r>
      <w:r>
        <w:rPr>
          <w:rtl w:val="0"/>
          <w:lang w:val="en-US"/>
        </w:rPr>
        <w:t xml:space="preserve"> prompt, type the value types of each data source you want to exclude, separating each source with a semicolon. For example, type the following values to exclude laboratory tests and mental health assessments: </w:t>
      </w:r>
      <w:r>
        <w:rPr>
          <w:b w:val="1"/>
          <w:bCs w:val="1"/>
          <w:rtl w:val="0"/>
          <w:lang w:val="en-US"/>
        </w:rPr>
        <w:t>63; 601.2</w:t>
      </w:r>
      <w:r>
        <w:rPr>
          <w:rtl w:val="0"/>
          <w:lang w:val="en-US"/>
        </w:rPr>
        <w:t>. Press &lt;</w:t>
      </w:r>
      <w:r>
        <w:rPr>
          <w:b w:val="1"/>
          <w:bCs w:val="1"/>
          <w:rtl w:val="0"/>
          <w:lang w:val="en-US"/>
        </w:rPr>
        <w:t>Enter</w:t>
      </w:r>
      <w:r>
        <w:rPr>
          <w:rtl w:val="0"/>
          <w:lang w:val="en-US"/>
        </w:rPr>
        <w:t>&gt;.</w:t>
      </w:r>
    </w:p>
    <w:p>
      <w:pPr>
        <w:pStyle w:val="CPRS - Numbered List"/>
        <w:ind w:left="1080" w:firstLine="0"/>
        <w:rPr>
          <w:b w:val="1"/>
          <w:bCs w:val="1"/>
        </w:rPr>
      </w:pPr>
      <w:r>
        <w:rPr>
          <w:b w:val="1"/>
          <w:bCs w:val="1"/>
          <w:rtl w:val="0"/>
          <w:lang w:val="en-US"/>
        </w:rPr>
        <w:t>To enable all disabled data sources:</w:t>
      </w:r>
    </w:p>
    <w:p>
      <w:pPr>
        <w:pStyle w:val="CPRS - Numbered List"/>
        <w:numPr>
          <w:ilvl w:val="0"/>
          <w:numId w:val="17"/>
        </w:numPr>
        <w:rPr>
          <w:lang w:val="en-US"/>
        </w:rPr>
      </w:pPr>
      <w:r>
        <w:rPr>
          <w:rtl w:val="0"/>
          <w:lang w:val="en-US"/>
        </w:rPr>
        <w:t>Follow steps 1</w:t>
      </w:r>
      <w:r>
        <w:rPr>
          <w:rtl w:val="0"/>
          <w:lang w:val="en-US"/>
        </w:rPr>
        <w:t>–</w:t>
      </w:r>
      <w:r>
        <w:rPr>
          <w:rtl w:val="0"/>
          <w:lang w:val="en-US"/>
        </w:rPr>
        <w:t>4 above.</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Value</w:t>
      </w:r>
      <w:r>
        <w:rPr>
          <w:rtl w:val="0"/>
          <w:lang w:val="en-US"/>
        </w:rPr>
        <w:t xml:space="preserve"> prompt, type </w:t>
      </w:r>
      <w:r>
        <w:rPr>
          <w:b w:val="1"/>
          <w:bCs w:val="1"/>
          <w:rtl w:val="0"/>
          <w:lang w:val="en-US"/>
        </w:rPr>
        <w:t>@</w:t>
      </w:r>
      <w:r>
        <w:rPr>
          <w:rtl w:val="0"/>
          <w:lang w:val="en-US"/>
        </w:rPr>
        <w:t xml:space="preserve"> and press the &lt;</w:t>
      </w:r>
      <w:r>
        <w:rPr>
          <w:b w:val="1"/>
          <w:bCs w:val="1"/>
          <w:rtl w:val="0"/>
          <w:lang w:val="en-US"/>
        </w:rPr>
        <w:t>Enter</w:t>
      </w:r>
      <w:r>
        <w:rPr>
          <w:rtl w:val="0"/>
          <w:lang w:val="en-US"/>
        </w:rPr>
        <w:t xml:space="preserve">&gt; key. </w:t>
      </w:r>
    </w:p>
    <w:p>
      <w:pPr>
        <w:pStyle w:val="CPRS H2 Body"/>
      </w:pPr>
    </w:p>
    <w:p>
      <w:pPr>
        <w:pStyle w:val="CPRS H2 Body"/>
      </w:pPr>
      <w:r>
        <mc:AlternateContent>
          <mc:Choice Requires="wps">
            <w:drawing xmlns:a="http://schemas.openxmlformats.org/drawingml/2006/main">
              <wp:anchor distT="152400" distB="152400" distL="152400" distR="152400" simplePos="0" relativeHeight="251693056" behindDoc="0" locked="0" layoutInCell="1" allowOverlap="1">
                <wp:simplePos x="0" y="0"/>
                <wp:positionH relativeFrom="column">
                  <wp:posOffset>-6350</wp:posOffset>
                </wp:positionH>
                <wp:positionV relativeFrom="line">
                  <wp:posOffset>635</wp:posOffset>
                </wp:positionV>
                <wp:extent cx="4017169" cy="221953"/>
                <wp:effectExtent l="0" t="0" r="0" b="0"/>
                <wp:wrapTopAndBottom distT="152400" distB="152400"/>
                <wp:docPr id="1073741861" name="officeArt object" descr="Editing Public Display Options and Views"/>
                <wp:cNvGraphicFramePr/>
                <a:graphic xmlns:a="http://schemas.openxmlformats.org/drawingml/2006/main">
                  <a:graphicData uri="http://schemas.microsoft.com/office/word/2010/wordprocessingShape">
                    <wps:wsp>
                      <wps:cNvSpPr/>
                      <wps:spPr>
                        <a:xfrm>
                          <a:off x="0" y="0"/>
                          <a:ext cx="4017169" cy="221953"/>
                        </a:xfrm>
                        <a:prstGeom prst="rect">
                          <a:avLst/>
                        </a:prstGeom>
                        <a:solidFill>
                          <a:srgbClr val="000000">
                            <a:alpha val="0"/>
                          </a:srgbClr>
                        </a:solidFill>
                        <a:ln w="12700" cap="flat">
                          <a:noFill/>
                          <a:miter lim="400000"/>
                        </a:ln>
                        <a:effectLst/>
                      </wps:spPr>
                      <wps:txbx>
                        <w:txbxContent>
                          <w:p>
                            <w:pPr>
                              <w:pStyle w:val="Heading 3"/>
                            </w:pPr>
                            <w:r>
                              <w:rPr>
                                <w:rtl w:val="0"/>
                                <w:lang w:val="en-US"/>
                              </w:rPr>
                              <w:t>Editing Public Display Options and Views</w:t>
                            </w:r>
                          </w:p>
                        </w:txbxContent>
                      </wps:txbx>
                      <wps:bodyPr wrap="square" lIns="0" tIns="0" rIns="0" bIns="0" numCol="1" anchor="ctr">
                        <a:noAutofit/>
                      </wps:bodyPr>
                    </wps:wsp>
                  </a:graphicData>
                </a:graphic>
              </wp:anchor>
            </w:drawing>
          </mc:Choice>
          <mc:Fallback>
            <w:pict>
              <v:rect id="_x0000_s1059" style="visibility:visible;position:absolute;margin-left:-0.5pt;margin-top:0.1pt;width:316.3pt;height:17.5pt;z-index:2516930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Editing Public Display Options and Views</w:t>
                      </w:r>
                    </w:p>
                  </w:txbxContent>
                </v:textbox>
                <w10:wrap type="topAndBottom" side="bothSides" anchorx="text"/>
              </v:rect>
            </w:pict>
          </mc:Fallback>
        </mc:AlternateContent>
      </w:r>
      <w:r>
        <w:rPr>
          <w:rFonts w:cs="Arial Unicode MS" w:eastAsia="Arial Unicode MS"/>
          <w:rtl w:val="0"/>
          <w:lang w:val="en-US"/>
        </w:rPr>
        <w:t>CPRS graphi</w:t>
      </w:r>
      <w:bookmarkStart w:name="graphing_edit_public_changes" w:id="11"/>
      <w:bookmarkEnd w:id="11"/>
      <w:r>
        <w:rPr>
          <w:rFonts w:cs="Arial Unicode MS" w:eastAsia="Arial Unicode MS"/>
          <w:rtl w:val="0"/>
          <w:lang w:val="en-US"/>
        </w:rPr>
        <w:t>n</w:t>
      </w:r>
      <w:r>
        <w:rPr>
          <w:rFonts w:cs="Arial Unicode MS" w:eastAsia="Arial Unicode MS"/>
          <w:rtl w:val="0"/>
          <w:lang w:val="en-US"/>
        </w:rPr>
        <w:t>g provides users with the ability to set and save display options and create and save predefined views. CPRS always displays graphs with user-level settings if these settings exist. If they don</w:t>
      </w:r>
      <w:r>
        <w:rPr>
          <w:rFonts w:cs="Arial Unicode MS" w:eastAsia="Arial Unicode MS" w:hint="default"/>
          <w:rtl w:val="0"/>
          <w:lang w:val="en-US"/>
        </w:rPr>
        <w:t>’</w:t>
      </w:r>
      <w:r>
        <w:rPr>
          <w:rFonts w:cs="Arial Unicode MS" w:eastAsia="Arial Unicode MS"/>
          <w:rtl w:val="0"/>
          <w:lang w:val="en-US"/>
        </w:rPr>
        <w:t>t exist, CPRS displays graphs using public settings, which you or authorized users define at the system level. (Public views and settings are available to all of the users at your site, but only authorized users can create or alter these views and settings.)</w:t>
      </w:r>
    </w:p>
    <w:p>
      <w:pPr>
        <w:pStyle w:val="CPRS H2 Body"/>
      </w:pPr>
      <w:r>
        <w:rPr>
          <w:rFonts w:cs="Arial Unicode MS" w:eastAsia="Arial Unicode MS"/>
          <w:rtl w:val="0"/>
          <w:lang w:val="en-US"/>
        </w:rPr>
        <w:t xml:space="preserve">CPRS stores all graph display settings using the ORWG GRAPH SETTING parameter. You can edit public settings by using the CPRS GUI. (See the </w:t>
      </w:r>
      <w:r>
        <w:rPr>
          <w:rFonts w:cs="Arial Unicode MS" w:eastAsia="Arial Unicode MS" w:hint="default"/>
          <w:rtl w:val="0"/>
          <w:lang w:val="en-US"/>
        </w:rPr>
        <w:t>“</w:t>
      </w:r>
      <w:r>
        <w:rPr>
          <w:rFonts w:cs="Arial Unicode MS" w:eastAsia="Arial Unicode MS"/>
          <w:rtl w:val="0"/>
          <w:lang w:val="en-US"/>
        </w:rPr>
        <w:t>Configure Settings</w:t>
      </w:r>
      <w:r>
        <w:rPr>
          <w:rFonts w:cs="Arial Unicode MS" w:eastAsia="Arial Unicode MS" w:hint="default"/>
          <w:rtl w:val="0"/>
          <w:lang w:val="en-US"/>
        </w:rPr>
        <w:t xml:space="preserve">” </w:t>
      </w:r>
      <w:r>
        <w:rPr>
          <w:rFonts w:cs="Arial Unicode MS" w:eastAsia="Arial Unicode MS"/>
          <w:rtl w:val="0"/>
          <w:lang w:val="en-US"/>
        </w:rPr>
        <w:t xml:space="preserve">section of </w:t>
      </w:r>
      <w:r>
        <w:rPr>
          <w:rFonts w:cs="Arial Unicode MS" w:eastAsia="Arial Unicode MS"/>
          <w:i w:val="1"/>
          <w:iCs w:val="1"/>
          <w:rtl w:val="0"/>
          <w:lang w:val="en-US"/>
        </w:rPr>
        <w:t xml:space="preserve">Computerized Patient Record System (CPRS) User Manual: GUI Version </w:t>
      </w:r>
      <w:r>
        <w:rPr>
          <w:rFonts w:cs="Arial Unicode MS" w:eastAsia="Arial Unicode MS"/>
          <w:rtl w:val="0"/>
          <w:lang w:val="en-US"/>
        </w:rPr>
        <w:t xml:space="preserve">for step-by-step instructions. This manual is available online </w:t>
      </w:r>
      <w:bookmarkStart w:name="graphing_update_URL" w:id="12"/>
      <w:bookmarkEnd w:id="12"/>
      <w:r>
        <w:rPr>
          <w:rFonts w:cs="Arial Unicode MS" w:eastAsia="Arial Unicode MS"/>
          <w:rtl w:val="0"/>
          <w:lang w:val="en-US"/>
        </w:rPr>
        <w:t>a</w:t>
      </w:r>
      <w:r>
        <w:rPr>
          <w:rFonts w:cs="Arial Unicode MS" w:eastAsia="Arial Unicode MS"/>
          <w:rtl w:val="0"/>
          <w:lang w:val="en-US"/>
        </w:rPr>
        <w:t xml:space="preserve">t </w:t>
      </w:r>
      <w:r>
        <w:rPr>
          <w:rStyle w:val="Hyperlink.0"/>
        </w:rPr>
        <w:fldChar w:fldCharType="begin" w:fldLock="0"/>
      </w:r>
      <w:r>
        <w:rPr>
          <w:rStyle w:val="Hyperlink.0"/>
        </w:rPr>
        <w:instrText xml:space="preserve"> HYPERLINK "http://www.va.gov/vdl"</w:instrText>
      </w:r>
      <w:r>
        <w:rPr>
          <w:rStyle w:val="Hyperlink.0"/>
        </w:rPr>
        <w:fldChar w:fldCharType="separate" w:fldLock="0"/>
      </w:r>
      <w:r>
        <w:rPr>
          <w:rStyle w:val="Hyperlink.0"/>
          <w:rFonts w:cs="Arial Unicode MS" w:eastAsia="Arial Unicode MS"/>
          <w:rtl w:val="0"/>
        </w:rPr>
        <w:t>http://www.va.gov/vdl</w:t>
      </w:r>
      <w:r>
        <w:rPr/>
        <w:fldChar w:fldCharType="end" w:fldLock="0"/>
      </w:r>
      <w:r>
        <w:rPr>
          <w:rFonts w:cs="Arial Unicode MS" w:eastAsia="Arial Unicode MS"/>
          <w:rtl w:val="0"/>
          <w:lang w:val="en-US"/>
        </w:rPr>
        <w:t xml:space="preserve">.) </w:t>
      </w:r>
    </w:p>
    <w:p>
      <w:pPr>
        <w:pStyle w:val="CPRS H2 Body"/>
      </w:pPr>
      <w:r>
        <w:rPr>
          <w:rFonts w:cs="Arial Unicode MS" w:eastAsia="Arial Unicode MS"/>
          <w:rtl w:val="0"/>
          <w:lang w:val="en-US"/>
        </w:rPr>
        <w:t xml:space="preserve">Before you can save public settings and views, you must first add yourself as a value in the public-editor (ORWG GRAPH PUBLIC EDITOR) parameter. </w:t>
      </w:r>
    </w:p>
    <w:p>
      <w:pPr>
        <w:pStyle w:val="CPRS H2 Body"/>
        <w:rPr>
          <w:b w:val="1"/>
          <w:bCs w:val="1"/>
        </w:rPr>
      </w:pPr>
      <w:r>
        <w:rPr>
          <w:rFonts w:cs="Arial Unicode MS" w:eastAsia="Arial Unicode MS"/>
          <w:b w:val="1"/>
          <w:bCs w:val="1"/>
          <w:rtl w:val="0"/>
          <w:lang w:val="en-US"/>
        </w:rPr>
        <w:t xml:space="preserve">Take the following steps to add yourself and/or other (trusted) users to the public-editor class: </w:t>
      </w:r>
    </w:p>
    <w:p>
      <w:pPr>
        <w:pStyle w:val="CPRS - Numbered List"/>
        <w:numPr>
          <w:ilvl w:val="0"/>
          <w:numId w:val="18"/>
        </w:numPr>
        <w:rPr>
          <w:lang w:val="en-US"/>
        </w:rPr>
      </w:pPr>
      <w:r>
        <w:rPr>
          <w:rtl w:val="0"/>
          <w:lang w:val="en-US"/>
        </w:rPr>
        <w:t>Log into VistA.</w:t>
      </w:r>
    </w:p>
    <w:p>
      <w:pPr>
        <w:pStyle w:val="CPRS - Numbered List"/>
        <w:numPr>
          <w:ilvl w:val="0"/>
          <w:numId w:val="4"/>
        </w:numPr>
        <w:rPr>
          <w:lang w:val="en-US"/>
        </w:rPr>
      </w:pPr>
      <w:r>
        <w:rPr>
          <w:rtl w:val="0"/>
          <w:lang w:val="en-US"/>
        </w:rPr>
        <w:t xml:space="preserve">From the General Parameter Tools [XPAR MENU TOOLS] menu, select </w:t>
      </w:r>
      <w:r>
        <w:rPr>
          <w:rFonts w:ascii="Courier New" w:hAnsi="Courier New"/>
          <w:sz w:val="20"/>
          <w:szCs w:val="20"/>
          <w:rtl w:val="0"/>
          <w:lang w:val="en-US"/>
        </w:rPr>
        <w:t>EP Edit Parameter Values</w:t>
      </w:r>
      <w:r>
        <w:rPr>
          <w:rtl w:val="0"/>
          <w:lang w:val="en-US"/>
        </w:rPr>
        <w:t>.</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Select PARAMETER DEFINITION NAME</w:t>
      </w:r>
      <w:r>
        <w:rPr>
          <w:rtl w:val="0"/>
          <w:lang w:val="en-US"/>
        </w:rPr>
        <w:t xml:space="preserve"> prompt, type </w:t>
      </w:r>
      <w:r>
        <w:rPr>
          <w:b w:val="1"/>
          <w:bCs w:val="1"/>
          <w:rtl w:val="0"/>
          <w:lang w:val="en-US"/>
        </w:rPr>
        <w:t xml:space="preserve">ORWG GRAPH PUBLIC EDITOR </w:t>
      </w:r>
      <w:r>
        <w:rPr>
          <w:rtl w:val="0"/>
          <w:lang w:val="en-US"/>
        </w:rPr>
        <w:t>and</w:t>
      </w:r>
      <w:r>
        <w:rPr>
          <w:b w:val="1"/>
          <w:bCs w:val="1"/>
          <w:rtl w:val="0"/>
          <w:lang w:val="en-US"/>
        </w:rPr>
        <w:t xml:space="preserve"> </w:t>
      </w:r>
      <w:r>
        <w:rPr>
          <w:rtl w:val="0"/>
          <w:lang w:val="en-US"/>
        </w:rPr>
        <w:t>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 xml:space="preserve">At the </w:t>
      </w:r>
      <w:r>
        <w:rPr>
          <w:rFonts w:ascii="Courier New" w:hAnsi="Courier New"/>
          <w:rtl w:val="0"/>
          <w:lang w:val="en-US"/>
        </w:rPr>
        <w:t>Select Sequence Number</w:t>
      </w:r>
      <w:r>
        <w:rPr>
          <w:rtl w:val="0"/>
          <w:lang w:val="en-US"/>
        </w:rPr>
        <w:t xml:space="preserve"> prompt, type a sequence number and press the &lt;</w:t>
      </w:r>
      <w:r>
        <w:rPr>
          <w:b w:val="1"/>
          <w:bCs w:val="1"/>
          <w:rtl w:val="0"/>
          <w:lang w:val="en-US"/>
        </w:rPr>
        <w:t>Enter</w:t>
      </w:r>
      <w:r>
        <w:rPr>
          <w:rtl w:val="0"/>
          <w:lang w:val="en-US"/>
        </w:rPr>
        <w:t>&gt; key. (Type a question mark (</w:t>
      </w:r>
      <w:r>
        <w:rPr>
          <w:b w:val="1"/>
          <w:bCs w:val="1"/>
          <w:rtl w:val="0"/>
          <w:lang w:val="en-US"/>
        </w:rPr>
        <w:t>?</w:t>
      </w:r>
      <w:r>
        <w:rPr>
          <w:rtl w:val="0"/>
          <w:lang w:val="en-US"/>
        </w:rPr>
        <w:t>) at the prompt to determine the best sequence number. If no sequence numbers exist, type the number one (</w:t>
      </w:r>
      <w:r>
        <w:rPr>
          <w:b w:val="1"/>
          <w:bCs w:val="1"/>
          <w:rtl w:val="0"/>
          <w:lang w:val="en-US"/>
        </w:rPr>
        <w:t>1</w:t>
      </w:r>
      <w:r>
        <w:rPr>
          <w:rtl w:val="0"/>
          <w:lang w:val="en-US"/>
        </w:rPr>
        <w:t xml:space="preserve">) at the prompt.)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User Class</w:t>
      </w:r>
      <w:r>
        <w:rPr>
          <w:rtl w:val="0"/>
          <w:lang w:val="en-US"/>
        </w:rPr>
        <w:t xml:space="preserve"> prompt, type your user class or the user class of the person to whom you are providing public-editor privileges.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Repeat steps 4</w:t>
      </w:r>
      <w:r>
        <w:rPr>
          <w:rtl w:val="0"/>
          <w:lang w:val="en-US"/>
        </w:rPr>
        <w:t>–</w:t>
      </w:r>
      <w:r>
        <w:rPr>
          <w:rtl w:val="0"/>
          <w:lang w:val="en-US"/>
        </w:rPr>
        <w:t xml:space="preserve">7 as needed. </w:t>
      </w:r>
    </w:p>
    <w:p>
      <w:pPr>
        <w:pStyle w:val="CPRS H3 Body"/>
      </w:pPr>
    </w:p>
    <w:p>
      <w:pPr>
        <w:pStyle w:val="CPRS H2 Body"/>
      </w:pPr>
      <w:r>
        <mc:AlternateContent>
          <mc:Choice Requires="wps">
            <w:drawing xmlns:a="http://schemas.openxmlformats.org/drawingml/2006/main">
              <wp:anchor distT="152400" distB="152400" distL="152400" distR="152400" simplePos="0" relativeHeight="251694080" behindDoc="0" locked="0" layoutInCell="1" allowOverlap="1">
                <wp:simplePos x="0" y="0"/>
                <wp:positionH relativeFrom="column">
                  <wp:posOffset>-6350</wp:posOffset>
                </wp:positionH>
                <wp:positionV relativeFrom="line">
                  <wp:posOffset>635</wp:posOffset>
                </wp:positionV>
                <wp:extent cx="2315965" cy="221953"/>
                <wp:effectExtent l="0" t="0" r="0" b="0"/>
                <wp:wrapTopAndBottom distT="152400" distB="152400"/>
                <wp:docPr id="1073741862" name="officeArt object" descr="Creating Graph Reports"/>
                <wp:cNvGraphicFramePr/>
                <a:graphic xmlns:a="http://schemas.openxmlformats.org/drawingml/2006/main">
                  <a:graphicData uri="http://schemas.microsoft.com/office/word/2010/wordprocessingShape">
                    <wps:wsp>
                      <wps:cNvSpPr/>
                      <wps:spPr>
                        <a:xfrm>
                          <a:off x="0" y="0"/>
                          <a:ext cx="2315965" cy="221953"/>
                        </a:xfrm>
                        <a:prstGeom prst="rect">
                          <a:avLst/>
                        </a:prstGeom>
                        <a:solidFill>
                          <a:srgbClr val="000000">
                            <a:alpha val="0"/>
                          </a:srgbClr>
                        </a:solidFill>
                        <a:ln w="12700" cap="flat">
                          <a:noFill/>
                          <a:miter lim="400000"/>
                        </a:ln>
                        <a:effectLst/>
                      </wps:spPr>
                      <wps:txbx>
                        <w:txbxContent>
                          <w:p>
                            <w:pPr>
                              <w:pStyle w:val="Heading 3"/>
                            </w:pPr>
                            <w:r>
                              <w:rPr>
                                <w:rtl w:val="0"/>
                                <w:lang w:val="en-US"/>
                              </w:rPr>
                              <w:t>Creating Graph Reports</w:t>
                            </w:r>
                          </w:p>
                        </w:txbxContent>
                      </wps:txbx>
                      <wps:bodyPr wrap="square" lIns="0" tIns="0" rIns="0" bIns="0" numCol="1" anchor="ctr">
                        <a:noAutofit/>
                      </wps:bodyPr>
                    </wps:wsp>
                  </a:graphicData>
                </a:graphic>
              </wp:anchor>
            </w:drawing>
          </mc:Choice>
          <mc:Fallback>
            <w:pict>
              <v:rect id="_x0000_s1060" style="visibility:visible;position:absolute;margin-left:-0.5pt;margin-top:0.1pt;width:182.4pt;height:17.5pt;z-index:2516940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Creating Graph Reports</w:t>
                      </w:r>
                    </w:p>
                  </w:txbxContent>
                </v:textbox>
                <w10:wrap type="topAndBottom" side="bothSides" anchorx="text"/>
              </v:rect>
            </w:pict>
          </mc:Fallback>
        </mc:AlternateContent>
      </w:r>
      <w:r>
        <w:rPr>
          <w:rFonts w:cs="Arial Unicode MS" w:eastAsia="Arial Unicode MS"/>
          <w:rtl w:val="0"/>
          <w:lang w:val="en-US"/>
        </w:rPr>
        <w:t xml:space="preserve">If a significant number of users at your site frequently graph specific collections of items, you can incorporate these items in graph reports as a convenience to the users. That is, you can create graph reports and add them to the </w:t>
      </w:r>
      <w:r>
        <w:rPr>
          <w:rFonts w:cs="Arial Unicode MS" w:eastAsia="Arial Unicode MS"/>
          <w:b w:val="1"/>
          <w:bCs w:val="1"/>
          <w:rtl w:val="0"/>
          <w:lang w:val="en-US"/>
        </w:rPr>
        <w:t>Available Reports</w:t>
      </w:r>
      <w:r>
        <w:rPr>
          <w:rFonts w:cs="Arial Unicode MS" w:eastAsia="Arial Unicode MS"/>
          <w:rtl w:val="0"/>
          <w:lang w:val="en-US"/>
        </w:rPr>
        <w:t xml:space="preserve"> list on the </w:t>
      </w:r>
      <w:r>
        <w:rPr>
          <w:rFonts w:cs="Arial Unicode MS" w:eastAsia="Arial Unicode MS"/>
          <w:b w:val="1"/>
          <w:bCs w:val="1"/>
          <w:rtl w:val="0"/>
          <w:lang w:val="en-US"/>
        </w:rPr>
        <w:t>Reports</w:t>
      </w:r>
      <w:r>
        <w:rPr>
          <w:rFonts w:cs="Arial Unicode MS" w:eastAsia="Arial Unicode MS"/>
          <w:rtl w:val="0"/>
          <w:lang w:val="en-US"/>
        </w:rPr>
        <w:t xml:space="preserve"> tab. When users select graph reports, CPRS graphing opens to the selection of views that comprise the reports.  </w:t>
      </w:r>
    </w:p>
    <w:p>
      <w:pPr>
        <w:pStyle w:val="CPRS H2 Body"/>
      </w:pPr>
      <w:r>
        <w:rPr>
          <w:rFonts w:cs="Arial Unicode MS" w:eastAsia="Arial Unicode MS"/>
          <w:rtl w:val="0"/>
          <w:lang w:val="en-US"/>
        </w:rPr>
        <w:t>To create graph reports you must have:</w:t>
      </w:r>
    </w:p>
    <w:p>
      <w:pPr>
        <w:pStyle w:val="CPRS Bullets"/>
        <w:numPr>
          <w:ilvl w:val="0"/>
          <w:numId w:val="2"/>
        </w:numPr>
      </w:pPr>
      <w:r>
        <w:rPr>
          <w:rFonts w:cs="Arial Unicode MS" w:eastAsia="Arial Unicode MS"/>
          <w:rtl w:val="0"/>
          <w:lang w:val="en-US"/>
        </w:rPr>
        <w:t>Permission to edit file number 101.24 (OE/RR REPORT)</w:t>
      </w:r>
    </w:p>
    <w:p>
      <w:pPr>
        <w:pStyle w:val="CPRS Bullets"/>
        <w:numPr>
          <w:ilvl w:val="0"/>
          <w:numId w:val="2"/>
        </w:numPr>
      </w:pPr>
      <w:r>
        <w:rPr>
          <w:rFonts w:cs="Arial Unicode MS" w:eastAsia="Arial Unicode MS"/>
          <w:rtl w:val="0"/>
          <w:lang w:val="en-US"/>
        </w:rPr>
        <w:t>Permission to edit OR parameters</w:t>
      </w:r>
    </w:p>
    <w:p>
      <w:pPr>
        <w:pStyle w:val="CPRS Bullets"/>
        <w:numPr>
          <w:ilvl w:val="0"/>
          <w:numId w:val="2"/>
        </w:numPr>
      </w:pPr>
      <w:r>
        <w:rPr>
          <w:rFonts w:cs="Arial Unicode MS" w:eastAsia="Arial Unicode MS"/>
          <w:rtl w:val="0"/>
          <w:lang w:val="en-US"/>
        </w:rPr>
        <w:t>Permission to create, edit, or remove public settings and views (through the ORWG GRAPH PUBLIC EDITOR parameter)</w:t>
      </w:r>
    </w:p>
    <w:p>
      <w:pPr>
        <w:pStyle w:val="CPRS H3 Body"/>
      </w:pPr>
    </w:p>
    <w:p>
      <w:pPr>
        <w:pStyle w:val="CPRS H2 Body"/>
      </w:pPr>
      <w:r>
        <w:rPr>
          <w:rFonts w:cs="Arial Unicode MS" w:eastAsia="Arial Unicode MS"/>
          <w:rtl w:val="0"/>
          <w:lang w:val="en-US"/>
        </w:rPr>
        <w:t xml:space="preserve">Before you add graph reports to the </w:t>
      </w:r>
      <w:r>
        <w:rPr>
          <w:rFonts w:cs="Arial Unicode MS" w:eastAsia="Arial Unicode MS"/>
          <w:b w:val="1"/>
          <w:bCs w:val="1"/>
          <w:rtl w:val="0"/>
          <w:lang w:val="en-US"/>
        </w:rPr>
        <w:t>Available Reports</w:t>
      </w:r>
      <w:r>
        <w:rPr>
          <w:rFonts w:cs="Arial Unicode MS" w:eastAsia="Arial Unicode MS"/>
          <w:rtl w:val="0"/>
          <w:lang w:val="en-US"/>
        </w:rPr>
        <w:t xml:space="preserve"> list, you must first: </w:t>
      </w:r>
    </w:p>
    <w:p>
      <w:pPr>
        <w:pStyle w:val="CPRS Bullets"/>
        <w:numPr>
          <w:ilvl w:val="0"/>
          <w:numId w:val="2"/>
        </w:numPr>
      </w:pPr>
      <w:r>
        <w:rPr>
          <w:rFonts w:cs="Arial Unicode MS" w:eastAsia="Arial Unicode MS"/>
          <w:rtl w:val="0"/>
          <w:lang w:val="en-US"/>
        </w:rPr>
        <w:t>Create the public views that you want to display as graph reports.</w:t>
      </w:r>
    </w:p>
    <w:p>
      <w:pPr>
        <w:pStyle w:val="CPRS Bullets"/>
        <w:numPr>
          <w:ilvl w:val="0"/>
          <w:numId w:val="2"/>
        </w:numPr>
      </w:pPr>
      <w:r>
        <w:rPr>
          <w:rFonts w:cs="Arial Unicode MS" w:eastAsia="Arial Unicode MS"/>
          <w:rtl w:val="0"/>
          <w:lang w:val="en-US"/>
        </w:rPr>
        <w:t>Create individual graph reports</w:t>
      </w:r>
    </w:p>
    <w:p>
      <w:pPr>
        <w:pStyle w:val="CPRS Bullets"/>
        <w:numPr>
          <w:ilvl w:val="0"/>
          <w:numId w:val="2"/>
        </w:numPr>
      </w:pPr>
      <w:r>
        <w:rPr>
          <w:rFonts w:cs="Arial Unicode MS" w:eastAsia="Arial Unicode MS"/>
          <w:rtl w:val="0"/>
          <w:lang w:val="en-US"/>
        </w:rPr>
        <w:t>Create a menu for graph reports</w:t>
      </w:r>
    </w:p>
    <w:p>
      <w:pPr>
        <w:pStyle w:val="CPRS Bullets"/>
        <w:numPr>
          <w:ilvl w:val="0"/>
          <w:numId w:val="2"/>
        </w:numPr>
      </w:pPr>
      <w:r>
        <w:rPr>
          <w:rFonts w:cs="Arial Unicode MS" w:eastAsia="Arial Unicode MS"/>
          <w:rtl w:val="0"/>
          <w:lang w:val="en-US"/>
        </w:rPr>
        <w:t xml:space="preserve">Add the menu to the </w:t>
      </w:r>
      <w:r>
        <w:rPr>
          <w:rFonts w:cs="Arial Unicode MS" w:eastAsia="Arial Unicode MS"/>
          <w:b w:val="1"/>
          <w:bCs w:val="1"/>
          <w:rtl w:val="0"/>
          <w:lang w:val="en-US"/>
        </w:rPr>
        <w:t>Available Reports</w:t>
      </w:r>
      <w:r>
        <w:rPr>
          <w:rFonts w:cs="Arial Unicode MS" w:eastAsia="Arial Unicode MS"/>
          <w:rtl w:val="0"/>
          <w:lang w:val="en-US"/>
        </w:rPr>
        <w:t xml:space="preserve"> list</w:t>
      </w:r>
    </w:p>
    <w:p>
      <w:pPr>
        <w:pStyle w:val="CPRS H3 Body"/>
      </w:pPr>
    </w:p>
    <w:p>
      <w:pPr>
        <w:pStyle w:val="CPRS H2 Body"/>
      </w:pPr>
      <w:r>
        <mc:AlternateContent>
          <mc:Choice Requires="wps">
            <w:drawing xmlns:a="http://schemas.openxmlformats.org/drawingml/2006/main">
              <wp:anchor distT="152400" distB="152400" distL="152400" distR="152400" simplePos="0" relativeHeight="251695104" behindDoc="0" locked="0" layoutInCell="1" allowOverlap="1">
                <wp:simplePos x="0" y="0"/>
                <wp:positionH relativeFrom="column">
                  <wp:posOffset>-6350</wp:posOffset>
                </wp:positionH>
                <wp:positionV relativeFrom="line">
                  <wp:posOffset>635</wp:posOffset>
                </wp:positionV>
                <wp:extent cx="2131914" cy="221953"/>
                <wp:effectExtent l="0" t="0" r="0" b="0"/>
                <wp:wrapTopAndBottom distT="152400" distB="152400"/>
                <wp:docPr id="1073741863" name="officeArt object" descr="Creating Public Views"/>
                <wp:cNvGraphicFramePr/>
                <a:graphic xmlns:a="http://schemas.openxmlformats.org/drawingml/2006/main">
                  <a:graphicData uri="http://schemas.microsoft.com/office/word/2010/wordprocessingShape">
                    <wps:wsp>
                      <wps:cNvSpPr/>
                      <wps:spPr>
                        <a:xfrm>
                          <a:off x="0" y="0"/>
                          <a:ext cx="2131914" cy="221953"/>
                        </a:xfrm>
                        <a:prstGeom prst="rect">
                          <a:avLst/>
                        </a:prstGeom>
                        <a:solidFill>
                          <a:srgbClr val="000000">
                            <a:alpha val="0"/>
                          </a:srgbClr>
                        </a:solidFill>
                        <a:ln w="12700" cap="flat">
                          <a:noFill/>
                          <a:miter lim="400000"/>
                        </a:ln>
                        <a:effectLst/>
                      </wps:spPr>
                      <wps:txbx>
                        <w:txbxContent>
                          <w:p>
                            <w:pPr>
                              <w:pStyle w:val="Heading 3"/>
                            </w:pPr>
                            <w:r>
                              <w:rPr>
                                <w:rtl w:val="0"/>
                                <w:lang w:val="en-US"/>
                              </w:rPr>
                              <w:t>Creating Public Views</w:t>
                            </w:r>
                          </w:p>
                        </w:txbxContent>
                      </wps:txbx>
                      <wps:bodyPr wrap="square" lIns="0" tIns="0" rIns="0" bIns="0" numCol="1" anchor="ctr">
                        <a:noAutofit/>
                      </wps:bodyPr>
                    </wps:wsp>
                  </a:graphicData>
                </a:graphic>
              </wp:anchor>
            </w:drawing>
          </mc:Choice>
          <mc:Fallback>
            <w:pict>
              <v:rect id="_x0000_s1061" style="visibility:visible;position:absolute;margin-left:-0.5pt;margin-top:0.1pt;width:167.9pt;height:17.5pt;z-index:2516951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Creating Public Views</w:t>
                      </w:r>
                    </w:p>
                  </w:txbxContent>
                </v:textbox>
                <w10:wrap type="topAndBottom" side="bothSides" anchorx="text"/>
              </v:rect>
            </w:pict>
          </mc:Fallback>
        </mc:AlternateContent>
      </w:r>
      <w:r>
        <w:rPr>
          <w:rFonts w:cs="Arial Unicode MS" w:eastAsia="Arial Unicode MS"/>
          <w:rtl w:val="0"/>
          <w:lang w:val="en-US"/>
        </w:rPr>
        <w:t xml:space="preserve">Each graph report can incorporate one or two public views. If you plan to combine two views in a single graph report, set one of the views to display in the bottom of a split-pane view. You can find step-by-step instructions for creating public views in </w:t>
      </w:r>
      <w:r>
        <w:rPr>
          <w:rFonts w:cs="Arial Unicode MS" w:eastAsia="Arial Unicode MS"/>
          <w:i w:val="1"/>
          <w:iCs w:val="1"/>
          <w:rtl w:val="0"/>
          <w:lang w:val="en-US"/>
        </w:rPr>
        <w:t xml:space="preserve">Computerized Patient Record System (CPRS) User Manual: GUI Version. </w:t>
      </w:r>
      <w:r>
        <w:rPr>
          <w:rFonts w:cs="Arial Unicode MS" w:eastAsia="Arial Unicode MS"/>
          <w:rtl w:val="0"/>
          <w:lang w:val="en-US"/>
        </w:rPr>
        <w:t xml:space="preserve">(Look for the </w:t>
      </w:r>
      <w:r>
        <w:rPr>
          <w:rFonts w:cs="Arial Unicode MS" w:eastAsia="Arial Unicode MS" w:hint="default"/>
          <w:rtl w:val="0"/>
          <w:lang w:val="en-US"/>
        </w:rPr>
        <w:t>“</w:t>
      </w:r>
      <w:r>
        <w:rPr>
          <w:rFonts w:cs="Arial Unicode MS" w:eastAsia="Arial Unicode MS"/>
          <w:rtl w:val="0"/>
          <w:lang w:val="en-US"/>
        </w:rPr>
        <w:t>Creating Predefined Views</w:t>
      </w:r>
      <w:r>
        <w:rPr>
          <w:rFonts w:cs="Arial Unicode MS" w:eastAsia="Arial Unicode MS" w:hint="default"/>
          <w:rtl w:val="0"/>
          <w:lang w:val="en-US"/>
        </w:rPr>
        <w:t xml:space="preserve">” </w:t>
      </w:r>
      <w:r>
        <w:rPr>
          <w:rFonts w:cs="Arial Unicode MS" w:eastAsia="Arial Unicode MS"/>
          <w:rtl w:val="0"/>
          <w:lang w:val="en-US"/>
        </w:rPr>
        <w:t xml:space="preserve">section of </w:t>
      </w:r>
      <w:r>
        <w:rPr>
          <w:rFonts w:cs="Arial Unicode MS" w:eastAsia="Arial Unicode MS" w:hint="default"/>
          <w:rtl w:val="0"/>
          <w:lang w:val="en-US"/>
        </w:rPr>
        <w:t>“</w:t>
      </w:r>
      <w:r>
        <w:rPr>
          <w:rFonts w:cs="Arial Unicode MS" w:eastAsia="Arial Unicode MS"/>
          <w:rtl w:val="0"/>
          <w:lang w:val="en-US"/>
        </w:rPr>
        <w:t>Using CPRS Graphing.</w:t>
      </w:r>
      <w:r>
        <w:rPr>
          <w:rFonts w:cs="Arial Unicode MS" w:eastAsia="Arial Unicode MS" w:hint="default"/>
          <w:rtl w:val="0"/>
          <w:lang w:val="en-US"/>
        </w:rPr>
        <w:t>”</w:t>
      </w:r>
      <w:r>
        <w:rPr>
          <w:rFonts w:cs="Arial Unicode MS" w:eastAsia="Arial Unicode MS"/>
          <w:rtl w:val="0"/>
          <w:lang w:val="en-US"/>
        </w:rPr>
        <w:t xml:space="preserve">) This manual is available online at </w:t>
      </w:r>
      <w:r>
        <w:rPr>
          <w:rStyle w:val="Hyperlink.0"/>
        </w:rPr>
        <w:fldChar w:fldCharType="begin" w:fldLock="0"/>
      </w:r>
      <w:r>
        <w:rPr>
          <w:rStyle w:val="Hyperlink.0"/>
        </w:rPr>
        <w:instrText xml:space="preserve"> HYPERLINK "http://www.va.gov/vdl"</w:instrText>
      </w:r>
      <w:r>
        <w:rPr>
          <w:rStyle w:val="Hyperlink.0"/>
        </w:rPr>
        <w:fldChar w:fldCharType="separate" w:fldLock="0"/>
      </w:r>
      <w:r>
        <w:rPr>
          <w:rStyle w:val="Hyperlink.0"/>
          <w:rFonts w:cs="Arial Unicode MS" w:eastAsia="Arial Unicode MS"/>
          <w:rtl w:val="0"/>
        </w:rPr>
        <w:t>http://www.va.gov/vdl</w:t>
      </w:r>
      <w:r>
        <w:rPr/>
        <w:fldChar w:fldCharType="end" w:fldLock="0"/>
      </w:r>
      <w:r>
        <w:rPr>
          <w:rFonts w:cs="Arial Unicode MS" w:eastAsia="Arial Unicode MS"/>
          <w:rtl w:val="0"/>
          <w:lang w:val="en-US"/>
        </w:rPr>
        <w:t xml:space="preserve">. </w:t>
      </w:r>
    </w:p>
    <w:p>
      <w:pPr>
        <w:pStyle w:val="CPRS H3 Body"/>
      </w:pPr>
      <w:r>
        <mc:AlternateContent>
          <mc:Choice Requires="wps">
            <w:drawing xmlns:a="http://schemas.openxmlformats.org/drawingml/2006/main">
              <wp:anchor distT="152400" distB="152400" distL="152400" distR="152400" simplePos="0" relativeHeight="251696128" behindDoc="0" locked="0" layoutInCell="1" allowOverlap="1">
                <wp:simplePos x="0" y="0"/>
                <wp:positionH relativeFrom="column">
                  <wp:posOffset>-6350</wp:posOffset>
                </wp:positionH>
                <wp:positionV relativeFrom="line">
                  <wp:posOffset>635</wp:posOffset>
                </wp:positionV>
                <wp:extent cx="2315965" cy="221953"/>
                <wp:effectExtent l="0" t="0" r="0" b="0"/>
                <wp:wrapTopAndBottom distT="152400" distB="152400"/>
                <wp:docPr id="1073741864" name="officeArt object" descr="Creating Graph Reports"/>
                <wp:cNvGraphicFramePr/>
                <a:graphic xmlns:a="http://schemas.openxmlformats.org/drawingml/2006/main">
                  <a:graphicData uri="http://schemas.microsoft.com/office/word/2010/wordprocessingShape">
                    <wps:wsp>
                      <wps:cNvSpPr/>
                      <wps:spPr>
                        <a:xfrm>
                          <a:off x="0" y="0"/>
                          <a:ext cx="2315965" cy="221953"/>
                        </a:xfrm>
                        <a:prstGeom prst="rect">
                          <a:avLst/>
                        </a:prstGeom>
                        <a:solidFill>
                          <a:srgbClr val="000000">
                            <a:alpha val="0"/>
                          </a:srgbClr>
                        </a:solidFill>
                        <a:ln w="12700" cap="flat">
                          <a:noFill/>
                          <a:miter lim="400000"/>
                        </a:ln>
                        <a:effectLst/>
                      </wps:spPr>
                      <wps:txbx>
                        <w:txbxContent>
                          <w:p>
                            <w:pPr>
                              <w:pStyle w:val="Heading 3"/>
                            </w:pPr>
                            <w:r>
                              <w:rPr>
                                <w:rtl w:val="0"/>
                                <w:lang w:val="en-US"/>
                              </w:rPr>
                              <w:t>Creating Graph Reports</w:t>
                            </w:r>
                          </w:p>
                        </w:txbxContent>
                      </wps:txbx>
                      <wps:bodyPr wrap="square" lIns="0" tIns="0" rIns="0" bIns="0" numCol="1" anchor="ctr">
                        <a:noAutofit/>
                      </wps:bodyPr>
                    </wps:wsp>
                  </a:graphicData>
                </a:graphic>
              </wp:anchor>
            </w:drawing>
          </mc:Choice>
          <mc:Fallback>
            <w:pict>
              <v:rect id="_x0000_s1062" style="visibility:visible;position:absolute;margin-left:-0.5pt;margin-top:0.1pt;width:182.4pt;height:17.5pt;z-index:2516961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Creating Graph Reports</w:t>
                      </w:r>
                    </w:p>
                  </w:txbxContent>
                </v:textbox>
                <w10:wrap type="topAndBottom" side="bothSides" anchorx="text"/>
              </v:rect>
            </w:pict>
          </mc:Fallback>
        </mc:AlternateContent>
      </w:r>
      <w:r>
        <w:rPr>
          <w:rFonts w:cs="Arial Unicode MS" w:eastAsia="Arial Unicode MS"/>
          <w:rtl w:val="0"/>
          <w:lang w:val="en-US"/>
        </w:rPr>
        <w:t>Your site</w:t>
      </w:r>
      <w:r>
        <w:rPr>
          <w:rFonts w:cs="Arial Unicode MS" w:eastAsia="Arial Unicode MS" w:hint="default"/>
          <w:rtl w:val="0"/>
          <w:lang w:val="en-US"/>
        </w:rPr>
        <w:t>’</w:t>
      </w:r>
      <w:r>
        <w:rPr>
          <w:rFonts w:cs="Arial Unicode MS" w:eastAsia="Arial Unicode MS"/>
          <w:rtl w:val="0"/>
          <w:lang w:val="en-US"/>
        </w:rPr>
        <w:t xml:space="preserve">s graph reports must follow the conventions of file 101.24 (the OE/RR REPORT file). </w:t>
      </w:r>
    </w:p>
    <w:p>
      <w:pPr>
        <w:pStyle w:val="CPRS H2 Body"/>
        <w:rPr>
          <w:b w:val="1"/>
          <w:bCs w:val="1"/>
        </w:rPr>
      </w:pPr>
      <w:r>
        <w:rPr>
          <w:rFonts w:cs="Arial Unicode MS" w:eastAsia="Arial Unicode MS"/>
          <w:b w:val="1"/>
          <w:bCs w:val="1"/>
          <w:rtl w:val="0"/>
          <w:lang w:val="en-US"/>
        </w:rPr>
        <w:t>Take the following steps to create graph reports:</w:t>
      </w:r>
    </w:p>
    <w:p>
      <w:pPr>
        <w:pStyle w:val="CPRS - Numbered List"/>
        <w:numPr>
          <w:ilvl w:val="0"/>
          <w:numId w:val="19"/>
        </w:numPr>
        <w:rPr>
          <w:lang w:val="en-US"/>
        </w:rPr>
      </w:pPr>
      <w:r>
        <w:rPr>
          <w:rtl w:val="0"/>
          <w:lang w:val="en-US"/>
        </w:rPr>
        <w:t xml:space="preserve">Log in to VA FileMan.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Select option</w:t>
      </w:r>
      <w:r>
        <w:rPr>
          <w:rtl w:val="0"/>
          <w:lang w:val="en-US"/>
        </w:rPr>
        <w:t xml:space="preserve"> prompt, type the number </w:t>
      </w:r>
      <w:r>
        <w:rPr>
          <w:b w:val="1"/>
          <w:bCs w:val="1"/>
          <w:rtl w:val="0"/>
          <w:lang w:val="en-US"/>
        </w:rPr>
        <w:t xml:space="preserve">1 </w:t>
      </w:r>
      <w:r>
        <w:rPr>
          <w:rtl w:val="0"/>
          <w:lang w:val="en-US"/>
        </w:rPr>
        <w:t xml:space="preserve">(for the </w:t>
      </w:r>
      <w:r>
        <w:rPr>
          <w:rFonts w:ascii="Courier New" w:hAnsi="Courier New"/>
          <w:sz w:val="20"/>
          <w:szCs w:val="20"/>
          <w:rtl w:val="0"/>
          <w:lang w:val="en-US"/>
        </w:rPr>
        <w:t>ENTER OR EDIT FILE ENTRIES</w:t>
      </w:r>
      <w:r>
        <w:rPr>
          <w:rtl w:val="0"/>
          <w:lang w:val="en-US"/>
        </w:rPr>
        <w:t xml:space="preserve"> selection) and 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INPUT TO WHAT FILE</w:t>
      </w:r>
      <w:r>
        <w:rPr>
          <w:rtl w:val="0"/>
          <w:lang w:val="en-US"/>
        </w:rPr>
        <w:t xml:space="preserve"> prompt, type either </w:t>
      </w:r>
      <w:r>
        <w:rPr>
          <w:b w:val="1"/>
          <w:bCs w:val="1"/>
          <w:rtl w:val="0"/>
          <w:lang w:val="en-US"/>
        </w:rPr>
        <w:t>101.24</w:t>
      </w:r>
      <w:r>
        <w:rPr>
          <w:rtl w:val="0"/>
          <w:lang w:val="en-US"/>
        </w:rPr>
        <w:t xml:space="preserve"> or </w:t>
      </w:r>
      <w:r>
        <w:rPr>
          <w:b w:val="1"/>
          <w:bCs w:val="1"/>
          <w:rtl w:val="0"/>
          <w:lang w:val="en-US"/>
        </w:rPr>
        <w:t xml:space="preserve">OE/RR REPORT </w:t>
      </w:r>
      <w:r>
        <w:rPr>
          <w:rtl w:val="0"/>
          <w:lang w:val="en-US"/>
        </w:rPr>
        <w:t>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EDIT WHAT FIELD</w:t>
      </w:r>
      <w:r>
        <w:rPr>
          <w:rtl w:val="0"/>
          <w:lang w:val="en-US"/>
        </w:rPr>
        <w:t xml:space="preserve"> prompt, type </w:t>
      </w:r>
      <w:r>
        <w:rPr>
          <w:b w:val="1"/>
          <w:bCs w:val="1"/>
          <w:rtl w:val="0"/>
          <w:lang w:val="en-US"/>
        </w:rPr>
        <w:t>ALL</w:t>
      </w:r>
      <w:r>
        <w:rPr>
          <w:rtl w:val="0"/>
          <w:lang w:val="en-US"/>
        </w:rPr>
        <w:t xml:space="preserve">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Select </w:t>
      </w:r>
      <w:r>
        <w:rPr>
          <w:rFonts w:ascii="Courier New" w:hAnsi="Courier New"/>
          <w:rtl w:val="0"/>
          <w:lang w:val="en-US"/>
        </w:rPr>
        <w:t>OE/RR REPORT NAME</w:t>
      </w:r>
      <w:r>
        <w:rPr>
          <w:rtl w:val="0"/>
          <w:lang w:val="en-US"/>
        </w:rPr>
        <w:t xml:space="preserve"> prompt, type a descriptive name for your report and press the &lt;</w:t>
      </w:r>
      <w:r>
        <w:rPr>
          <w:b w:val="1"/>
          <w:bCs w:val="1"/>
          <w:rtl w:val="0"/>
          <w:lang w:val="en-US"/>
        </w:rPr>
        <w:t>Enter</w:t>
      </w:r>
      <w:r>
        <w:rPr>
          <w:rtl w:val="0"/>
          <w:lang w:val="en-US"/>
        </w:rPr>
        <w:t>&gt; key. Your report name should begin with your site</w:t>
      </w:r>
      <w:r>
        <w:rPr>
          <w:rtl w:val="0"/>
          <w:lang w:val="en-US"/>
        </w:rPr>
        <w:t>’</w:t>
      </w:r>
      <w:r>
        <w:rPr>
          <w:rtl w:val="0"/>
          <w:lang w:val="en-US"/>
        </w:rPr>
        <w:t>s local namespace. For example, if your site</w:t>
      </w:r>
      <w:r>
        <w:rPr>
          <w:rtl w:val="0"/>
          <w:lang w:val="en-US"/>
        </w:rPr>
        <w:t>’</w:t>
      </w:r>
      <w:r>
        <w:rPr>
          <w:rtl w:val="0"/>
          <w:lang w:val="en-US"/>
        </w:rPr>
        <w:t xml:space="preserve">s namespace were ZZ and your report name were </w:t>
      </w:r>
      <w:r>
        <w:rPr>
          <w:caps w:val="1"/>
          <w:rtl w:val="0"/>
          <w:lang w:val="en-US"/>
        </w:rPr>
        <w:t xml:space="preserve">diabetes indicators, </w:t>
      </w:r>
      <w:r>
        <w:rPr>
          <w:rtl w:val="0"/>
          <w:lang w:val="en-US"/>
        </w:rPr>
        <w:t xml:space="preserve">you would type the following report name: </w:t>
      </w:r>
      <w:r>
        <w:rPr>
          <w:b w:val="1"/>
          <w:bCs w:val="1"/>
          <w:rtl w:val="0"/>
          <w:lang w:val="en-US"/>
        </w:rPr>
        <w:t>ZZDIABETES INDICATORS.</w:t>
      </w:r>
      <w:r>
        <w:rPr>
          <w:rtl w:val="0"/>
          <w:lang w:val="en-US"/>
        </w:rPr>
        <w:t xml:space="preserve">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Are you adding</w:t>
      </w:r>
      <w:r>
        <w:rPr>
          <w:rtl w:val="0"/>
          <w:lang w:val="en-US"/>
        </w:rPr>
        <w:t xml:space="preserve"> [</w:t>
      </w:r>
      <w:r>
        <w:rPr>
          <w:rFonts w:ascii="Courier New" w:hAnsi="Courier New"/>
          <w:rtl w:val="0"/>
          <w:lang w:val="en-US"/>
        </w:rPr>
        <w:t>your new report name</w:t>
      </w:r>
      <w:r>
        <w:rPr>
          <w:rtl w:val="0"/>
          <w:lang w:val="en-US"/>
        </w:rPr>
        <w:t xml:space="preserve">] </w:t>
      </w:r>
      <w:r>
        <w:rPr>
          <w:rFonts w:ascii="Courier New" w:hAnsi="Courier New"/>
          <w:sz w:val="20"/>
          <w:szCs w:val="20"/>
          <w:rtl w:val="0"/>
          <w:lang w:val="en-US"/>
        </w:rPr>
        <w:t>as</w:t>
      </w:r>
      <w:r>
        <w:rPr>
          <w:rtl w:val="0"/>
          <w:lang w:val="en-US"/>
        </w:rPr>
        <w:t xml:space="preserve"> </w:t>
      </w:r>
      <w:r>
        <w:rPr>
          <w:rFonts w:ascii="Courier New" w:hAnsi="Courier New"/>
          <w:sz w:val="20"/>
          <w:szCs w:val="20"/>
          <w:rtl w:val="0"/>
          <w:lang w:val="en-US"/>
        </w:rPr>
        <w:t>a new OE/RR REPORT</w:t>
      </w:r>
      <w:r>
        <w:rPr>
          <w:rtl w:val="0"/>
          <w:lang w:val="en-US"/>
        </w:rPr>
        <w:t xml:space="preserve"> prompt, type </w:t>
      </w:r>
      <w:r>
        <w:rPr>
          <w:b w:val="1"/>
          <w:bCs w:val="1"/>
          <w:rtl w:val="0"/>
          <w:lang w:val="en-US"/>
        </w:rPr>
        <w:t xml:space="preserve">YES </w:t>
      </w:r>
      <w:r>
        <w:rPr>
          <w:rtl w:val="0"/>
          <w:lang w:val="en-US"/>
        </w:rPr>
        <w:t>and 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OE/RR REPORT NUMBER</w:t>
      </w:r>
      <w:r>
        <w:rPr>
          <w:rtl w:val="0"/>
          <w:lang w:val="en-US"/>
        </w:rPr>
        <w:t xml:space="preserve"> prompt, accept the default next-available report number (which should be under 1000) by pressing the &lt;</w:t>
      </w:r>
      <w:r>
        <w:rPr>
          <w:b w:val="1"/>
          <w:bCs w:val="1"/>
          <w:rtl w:val="0"/>
          <w:lang w:val="en-US"/>
        </w:rPr>
        <w:t>Enter</w:t>
      </w:r>
      <w:r>
        <w:rPr>
          <w:rtl w:val="0"/>
          <w:lang w:val="en-US"/>
        </w:rPr>
        <w:t>&gt; key or type a different number for your report and press the &lt;</w:t>
      </w:r>
      <w:r>
        <w:rPr>
          <w:b w:val="1"/>
          <w:bCs w:val="1"/>
          <w:rtl w:val="0"/>
          <w:lang w:val="en-US"/>
        </w:rPr>
        <w:t>Enter</w:t>
      </w:r>
      <w:r>
        <w:rPr>
          <w:rtl w:val="0"/>
          <w:lang w:val="en-US"/>
        </w:rPr>
        <w:t xml:space="preserve">&gt; key. (The system will not accept the number of an existing report unless you are editing the existing report.) </w:t>
      </w:r>
    </w:p>
    <w:p>
      <w:pPr>
        <w:pStyle w:val="CPRS num list other text"/>
      </w:pPr>
      <w:r>
        <w:rPr>
          <w:rtl w:val="0"/>
          <w:lang w:val="en-US"/>
        </w:rPr>
        <w:t>Numbers for your site</w:t>
      </w:r>
      <w:r>
        <w:rPr>
          <w:rtl w:val="0"/>
          <w:lang w:val="en-US"/>
        </w:rPr>
        <w:t>’</w:t>
      </w:r>
      <w:r>
        <w:rPr>
          <w:rtl w:val="0"/>
          <w:lang w:val="en-US"/>
        </w:rPr>
        <w:t xml:space="preserve">s reports must be under 1000. Numbers over 1000 are reserved for national use. If you give your report a number that is greater than 1000, future patches will overwrite your entries.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OE/RR REPORT HEADING</w:t>
      </w:r>
      <w:r>
        <w:rPr>
          <w:rtl w:val="0"/>
          <w:lang w:val="en-US"/>
        </w:rPr>
        <w:t xml:space="preserve"> prompt, type the name of the graph report as you want it to appear in the </w:t>
      </w:r>
      <w:r>
        <w:rPr>
          <w:b w:val="1"/>
          <w:bCs w:val="1"/>
          <w:rtl w:val="0"/>
          <w:lang w:val="en-US"/>
        </w:rPr>
        <w:t>Available Reports</w:t>
      </w:r>
      <w:r>
        <w:rPr>
          <w:rtl w:val="0"/>
          <w:lang w:val="en-US"/>
        </w:rPr>
        <w:t xml:space="preserve"> list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OE/RR REPORT DESCRIPTIVE TEXT</w:t>
      </w:r>
      <w:r>
        <w:rPr>
          <w:rtl w:val="0"/>
          <w:lang w:val="en-US"/>
        </w:rPr>
        <w:t xml:space="preserve"> prompt, type a word or phrase that describes the purpose of your graph report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ID</w:t>
      </w:r>
      <w:r>
        <w:rPr>
          <w:rtl w:val="0"/>
          <w:lang w:val="en-US"/>
        </w:rPr>
        <w:t xml:space="preserve"> prompt, type </w:t>
      </w:r>
      <w:r>
        <w:rPr>
          <w:b w:val="1"/>
          <w:bCs w:val="1"/>
          <w:rtl w:val="0"/>
          <w:lang w:val="en-US"/>
        </w:rPr>
        <w:t>OR_GRAPHS</w:t>
      </w:r>
      <w:r>
        <w:rPr>
          <w:rtl w:val="0"/>
          <w:lang w:val="en-US"/>
        </w:rPr>
        <w:t xml:space="preserve">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Press the &lt;</w:t>
      </w:r>
      <w:r>
        <w:rPr>
          <w:b w:val="1"/>
          <w:bCs w:val="1"/>
          <w:rtl w:val="0"/>
          <w:lang w:val="en-US"/>
        </w:rPr>
        <w:t>Enter</w:t>
      </w:r>
      <w:r>
        <w:rPr>
          <w:rtl w:val="0"/>
          <w:lang w:val="en-US"/>
        </w:rPr>
        <w:t>&gt; key to bypass unneeded fields.</w:t>
      </w:r>
    </w:p>
    <w:p>
      <w:pPr>
        <w:pStyle w:val="CPRS - Numbered List"/>
        <w:numPr>
          <w:ilvl w:val="0"/>
          <w:numId w:val="4"/>
        </w:numPr>
        <w:rPr>
          <w:lang w:val="en-US"/>
        </w:rPr>
      </w:pPr>
      <w:r>
        <w:rPr>
          <w:rtl w:val="0"/>
          <w:lang w:val="en-US"/>
        </w:rPr>
        <w:t xml:space="preserve">At the </w:t>
      </w:r>
      <w:r>
        <w:rPr>
          <w:rFonts w:ascii="Courier New" w:hAnsi="Courier New"/>
          <w:rtl w:val="0"/>
          <w:lang w:val="en-US"/>
        </w:rPr>
        <w:t>QUALIFIER</w:t>
      </w:r>
      <w:r>
        <w:rPr>
          <w:rtl w:val="0"/>
          <w:lang w:val="en-US"/>
        </w:rPr>
        <w:t xml:space="preserve"> prompt, type </w:t>
      </w:r>
      <w:r>
        <w:rPr>
          <w:b w:val="1"/>
          <w:bCs w:val="1"/>
          <w:rtl w:val="0"/>
          <w:lang w:val="en-US"/>
        </w:rPr>
        <w:t>DateTime</w:t>
      </w:r>
      <w:r>
        <w:rPr>
          <w:rtl w:val="0"/>
          <w:lang w:val="en-US"/>
        </w:rPr>
        <w:t xml:space="preserve">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Press the &lt;</w:t>
      </w:r>
      <w:r>
        <w:rPr>
          <w:b w:val="1"/>
          <w:bCs w:val="1"/>
          <w:rtl w:val="0"/>
          <w:lang w:val="en-US"/>
        </w:rPr>
        <w:t>Enter</w:t>
      </w:r>
      <w:r>
        <w:rPr>
          <w:rtl w:val="0"/>
          <w:lang w:val="en-US"/>
        </w:rPr>
        <w:t>&gt; key to bypass unneeded fields.</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CATEGORY</w:t>
      </w:r>
      <w:r>
        <w:rPr>
          <w:rtl w:val="0"/>
          <w:lang w:val="en-US"/>
        </w:rPr>
        <w:t xml:space="preserve"> prompt, type </w:t>
      </w:r>
      <w:r>
        <w:rPr>
          <w:b w:val="1"/>
          <w:bCs w:val="1"/>
          <w:rtl w:val="0"/>
          <w:lang w:val="en-US"/>
        </w:rPr>
        <w:t>FIXED W/DATE</w:t>
      </w:r>
      <w:r>
        <w:rPr>
          <w:rtl w:val="0"/>
          <w:lang w:val="en-US"/>
        </w:rPr>
        <w:t xml:space="preserve">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TAB</w:t>
      </w:r>
      <w:r>
        <w:rPr>
          <w:rtl w:val="0"/>
          <w:lang w:val="en-US"/>
        </w:rPr>
        <w:t xml:space="preserve"> prompt, type </w:t>
      </w:r>
      <w:r>
        <w:rPr>
          <w:b w:val="1"/>
          <w:bCs w:val="1"/>
          <w:rtl w:val="0"/>
          <w:lang w:val="en-US"/>
        </w:rPr>
        <w:t xml:space="preserve">REPORTS TAB </w:t>
      </w:r>
      <w:r>
        <w:rPr>
          <w:rtl w:val="0"/>
          <w:lang w:val="en-US"/>
        </w:rPr>
        <w:t>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Press the &lt;</w:t>
      </w:r>
      <w:r>
        <w:rPr>
          <w:b w:val="1"/>
          <w:bCs w:val="1"/>
          <w:rtl w:val="0"/>
          <w:lang w:val="en-US"/>
        </w:rPr>
        <w:t>Enter</w:t>
      </w:r>
      <w:r>
        <w:rPr>
          <w:rtl w:val="0"/>
          <w:lang w:val="en-US"/>
        </w:rPr>
        <w:t>&gt; key to bypass unneeded fields</w:t>
      </w:r>
    </w:p>
    <w:p>
      <w:pPr>
        <w:pStyle w:val="CPRS - Numbered List"/>
        <w:numPr>
          <w:ilvl w:val="0"/>
          <w:numId w:val="4"/>
        </w:numPr>
        <w:rPr>
          <w:lang w:val="en-US"/>
        </w:rPr>
      </w:pPr>
      <w:r>
        <w:rPr>
          <w:rtl w:val="0"/>
          <w:lang w:val="en-US"/>
        </w:rPr>
        <w:t xml:space="preserve">At the </w:t>
      </w:r>
      <w:r>
        <w:rPr>
          <w:rFonts w:ascii="Courier New" w:hAnsi="Courier New"/>
          <w:rtl w:val="0"/>
          <w:lang w:val="en-US"/>
        </w:rPr>
        <w:t>TYPE</w:t>
      </w:r>
      <w:r>
        <w:rPr>
          <w:rtl w:val="0"/>
          <w:lang w:val="en-US"/>
        </w:rPr>
        <w:t xml:space="preserve"> prompt, type </w:t>
      </w:r>
      <w:r>
        <w:rPr>
          <w:b w:val="1"/>
          <w:bCs w:val="1"/>
          <w:rtl w:val="0"/>
          <w:lang w:val="en-US"/>
        </w:rPr>
        <w:t>GRAPH</w:t>
      </w:r>
      <w:r>
        <w:rPr>
          <w:rtl w:val="0"/>
          <w:lang w:val="en-US"/>
        </w:rPr>
        <w:t xml:space="preserve"> and 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Press the &lt;</w:t>
      </w:r>
      <w:r>
        <w:rPr>
          <w:b w:val="1"/>
          <w:bCs w:val="1"/>
          <w:rtl w:val="0"/>
          <w:lang w:val="en-US"/>
        </w:rPr>
        <w:t>Enter</w:t>
      </w:r>
      <w:r>
        <w:rPr>
          <w:rtl w:val="0"/>
          <w:lang w:val="en-US"/>
        </w:rPr>
        <w:t>&gt; key to bypass unneeded fields</w:t>
      </w:r>
    </w:p>
    <w:p>
      <w:pPr>
        <w:pStyle w:val="CPRS - Numbered List"/>
        <w:numPr>
          <w:ilvl w:val="0"/>
          <w:numId w:val="4"/>
        </w:numPr>
        <w:rPr>
          <w:lang w:val="en-US"/>
        </w:rPr>
      </w:pPr>
      <w:r>
        <w:rPr>
          <w:rtl w:val="0"/>
          <w:lang w:val="en-US"/>
        </w:rPr>
        <w:t xml:space="preserve">At the </w:t>
      </w:r>
      <w:r>
        <w:rPr>
          <w:rFonts w:ascii="Courier New" w:hAnsi="Courier New"/>
          <w:rtl w:val="0"/>
          <w:lang w:val="en-US"/>
        </w:rPr>
        <w:t>DATE FORMAT</w:t>
      </w:r>
      <w:r>
        <w:rPr>
          <w:rtl w:val="0"/>
          <w:lang w:val="en-US"/>
        </w:rPr>
        <w:t xml:space="preserve"> prompt, type </w:t>
      </w:r>
      <w:r>
        <w:rPr>
          <w:b w:val="1"/>
          <w:bCs w:val="1"/>
          <w:rtl w:val="0"/>
          <w:lang w:val="en-US"/>
        </w:rPr>
        <w:t>DATE WITH TIME</w:t>
      </w:r>
      <w:r>
        <w:rPr>
          <w:rtl w:val="0"/>
          <w:lang w:val="en-US"/>
        </w:rPr>
        <w:t xml:space="preserve"> and press the &lt;</w:t>
      </w:r>
      <w:r>
        <w:rPr>
          <w:b w:val="1"/>
          <w:bCs w:val="1"/>
          <w:rtl w:val="0"/>
          <w:lang w:val="en-US"/>
        </w:rPr>
        <w:t>Enter</w:t>
      </w:r>
      <w:r>
        <w:rPr>
          <w:rtl w:val="0"/>
          <w:lang w:val="en-US"/>
        </w:rPr>
        <w:t>&gt; key.</w:t>
      </w:r>
    </w:p>
    <w:p>
      <w:pPr>
        <w:pStyle w:val="CPRS num list other text"/>
      </w:pPr>
      <w:r>
        <w:rPr>
          <w:rtl w:val="0"/>
          <w:lang w:val="en-US"/>
        </w:rPr>
        <w:t>Press the &lt;</w:t>
      </w:r>
      <w:r>
        <w:rPr>
          <w:b w:val="1"/>
          <w:bCs w:val="1"/>
          <w:rtl w:val="0"/>
          <w:lang w:val="en-US"/>
        </w:rPr>
        <w:t>Enter</w:t>
      </w:r>
      <w:r>
        <w:rPr>
          <w:rtl w:val="0"/>
          <w:lang w:val="en-US"/>
        </w:rPr>
        <w:t xml:space="preserve">&gt; key to bypass unneeded fields </w:t>
      </w:r>
    </w:p>
    <w:p>
      <w:pPr>
        <w:pStyle w:val="CPRS - Numbered List"/>
        <w:numPr>
          <w:ilvl w:val="0"/>
          <w:numId w:val="4"/>
        </w:numPr>
        <w:rPr>
          <w:lang w:val="en-US"/>
        </w:rPr>
      </w:pPr>
      <w:r>
        <w:rPr>
          <w:rtl w:val="0"/>
          <w:lang w:val="en-US"/>
        </w:rPr>
        <w:t xml:space="preserve">At the </w:t>
      </w:r>
      <w:r>
        <w:rPr>
          <w:rFonts w:ascii="Courier New" w:hAnsi="Courier New"/>
          <w:rtl w:val="0"/>
          <w:lang w:val="en-US"/>
        </w:rPr>
        <w:t>PARAM 1</w:t>
      </w:r>
      <w:r>
        <w:rPr>
          <w:rtl w:val="0"/>
          <w:lang w:val="en-US"/>
        </w:rPr>
        <w:t xml:space="preserve"> prompt, type the name of the first public view you want to associate with your graph report.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(Optional) If you want to associate a second public view with this graph report, type the name of the second public view at the </w:t>
      </w:r>
      <w:r>
        <w:rPr>
          <w:rFonts w:ascii="Courier New" w:hAnsi="Courier New"/>
          <w:rtl w:val="0"/>
          <w:lang w:val="en-US"/>
        </w:rPr>
        <w:t>PARAM 2</w:t>
      </w:r>
      <w:r>
        <w:rPr>
          <w:rtl w:val="0"/>
          <w:lang w:val="en-US"/>
        </w:rPr>
        <w:t xml:space="preserve"> prompt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Replace</w:t>
      </w:r>
      <w:r>
        <w:rPr>
          <w:rtl w:val="0"/>
          <w:lang w:val="en-US"/>
        </w:rPr>
        <w:t xml:space="preserve"> prompt, type the caret symbol (^) and press the &lt;</w:t>
      </w:r>
      <w:r>
        <w:rPr>
          <w:b w:val="1"/>
          <w:bCs w:val="1"/>
          <w:rtl w:val="0"/>
          <w:lang w:val="en-US"/>
        </w:rPr>
        <w:t>Enter</w:t>
      </w:r>
      <w:r>
        <w:rPr>
          <w:rtl w:val="0"/>
          <w:lang w:val="en-US"/>
        </w:rPr>
        <w:t>&gt; key.</w:t>
      </w:r>
    </w:p>
    <w:p>
      <w:pPr>
        <w:pStyle w:val="CPRS H2 Body"/>
        <w:rPr>
          <w:b w:val="1"/>
          <w:bCs w:val="1"/>
        </w:rPr>
      </w:pPr>
      <w:r>
        <mc:AlternateContent>
          <mc:Choice Requires="wps">
            <w:drawing xmlns:a="http://schemas.openxmlformats.org/drawingml/2006/main">
              <wp:anchor distT="152400" distB="152400" distL="152400" distR="152400" simplePos="0" relativeHeight="251697152" behindDoc="0" locked="0" layoutInCell="1" allowOverlap="1">
                <wp:simplePos x="0" y="0"/>
                <wp:positionH relativeFrom="column">
                  <wp:posOffset>-6350</wp:posOffset>
                </wp:positionH>
                <wp:positionV relativeFrom="line">
                  <wp:posOffset>635</wp:posOffset>
                </wp:positionV>
                <wp:extent cx="3083620" cy="221953"/>
                <wp:effectExtent l="0" t="0" r="0" b="0"/>
                <wp:wrapTopAndBottom distT="152400" distB="152400"/>
                <wp:docPr id="1073741865" name="officeArt object" descr="Creating a Graph-Reports Menu"/>
                <wp:cNvGraphicFramePr/>
                <a:graphic xmlns:a="http://schemas.openxmlformats.org/drawingml/2006/main">
                  <a:graphicData uri="http://schemas.microsoft.com/office/word/2010/wordprocessingShape">
                    <wps:wsp>
                      <wps:cNvSpPr/>
                      <wps:spPr>
                        <a:xfrm>
                          <a:off x="0" y="0"/>
                          <a:ext cx="3083620" cy="221953"/>
                        </a:xfrm>
                        <a:prstGeom prst="rect">
                          <a:avLst/>
                        </a:prstGeom>
                        <a:solidFill>
                          <a:srgbClr val="000000">
                            <a:alpha val="0"/>
                          </a:srgbClr>
                        </a:solidFill>
                        <a:ln w="12700" cap="flat">
                          <a:noFill/>
                          <a:miter lim="400000"/>
                        </a:ln>
                        <a:effectLst/>
                      </wps:spPr>
                      <wps:txbx>
                        <w:txbxContent>
                          <w:p>
                            <w:pPr>
                              <w:pStyle w:val="Heading 3"/>
                            </w:pPr>
                            <w:r>
                              <w:rPr>
                                <w:rtl w:val="0"/>
                                <w:lang w:val="en-US"/>
                              </w:rPr>
                              <w:t>Creating a Graph-Reports Menu</w:t>
                            </w:r>
                          </w:p>
                        </w:txbxContent>
                      </wps:txbx>
                      <wps:bodyPr wrap="square" lIns="0" tIns="0" rIns="0" bIns="0" numCol="1" anchor="ctr">
                        <a:noAutofit/>
                      </wps:bodyPr>
                    </wps:wsp>
                  </a:graphicData>
                </a:graphic>
              </wp:anchor>
            </w:drawing>
          </mc:Choice>
          <mc:Fallback>
            <w:pict>
              <v:rect id="_x0000_s1063" style="visibility:visible;position:absolute;margin-left:-0.5pt;margin-top:0.1pt;width:242.8pt;height:17.5pt;z-index:2516971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Creating a Graph-Reports Menu</w:t>
                      </w:r>
                    </w:p>
                  </w:txbxContent>
                </v:textbox>
                <w10:wrap type="topAndBottom" side="bothSides" anchorx="text"/>
              </v:rect>
            </w:pict>
          </mc:Fallback>
        </mc:AlternateContent>
      </w:r>
      <w:r>
        <w:rPr>
          <w:rFonts w:cs="Arial Unicode MS" w:eastAsia="Arial Unicode MS"/>
          <w:b w:val="1"/>
          <w:bCs w:val="1"/>
          <w:rtl w:val="0"/>
          <w:lang w:val="en-US"/>
        </w:rPr>
        <w:t>Take the following steps to create a menu for graph reports:</w:t>
      </w:r>
    </w:p>
    <w:p>
      <w:pPr>
        <w:pStyle w:val="CPRS - Numbered List"/>
        <w:numPr>
          <w:ilvl w:val="0"/>
          <w:numId w:val="20"/>
        </w:numPr>
        <w:rPr>
          <w:lang w:val="en-US"/>
        </w:rPr>
      </w:pPr>
      <w:r>
        <w:rPr>
          <w:rtl w:val="0"/>
          <w:lang w:val="en-US"/>
        </w:rPr>
        <w:t xml:space="preserve">Log in to VA FileMan.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Select option</w:t>
      </w:r>
      <w:r>
        <w:rPr>
          <w:rtl w:val="0"/>
          <w:lang w:val="en-US"/>
        </w:rPr>
        <w:t xml:space="preserve"> prompt, type the number </w:t>
      </w:r>
      <w:r>
        <w:rPr>
          <w:b w:val="1"/>
          <w:bCs w:val="1"/>
          <w:rtl w:val="0"/>
          <w:lang w:val="en-US"/>
        </w:rPr>
        <w:t xml:space="preserve">1 </w:t>
      </w:r>
      <w:r>
        <w:rPr>
          <w:rtl w:val="0"/>
          <w:lang w:val="en-US"/>
        </w:rPr>
        <w:t xml:space="preserve">(for the </w:t>
      </w:r>
      <w:r>
        <w:rPr>
          <w:rFonts w:ascii="Courier New" w:hAnsi="Courier New"/>
          <w:sz w:val="20"/>
          <w:szCs w:val="20"/>
          <w:rtl w:val="0"/>
          <w:lang w:val="en-US"/>
        </w:rPr>
        <w:t>ENTER OR EDIT FILE ENTRIES</w:t>
      </w:r>
      <w:r>
        <w:rPr>
          <w:rtl w:val="0"/>
          <w:lang w:val="en-US"/>
        </w:rPr>
        <w:t xml:space="preserve"> selection) and 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INPUT TO WHAT FILE</w:t>
      </w:r>
      <w:r>
        <w:rPr>
          <w:rtl w:val="0"/>
          <w:lang w:val="en-US"/>
        </w:rPr>
        <w:t xml:space="preserve"> prompt, type either </w:t>
      </w:r>
      <w:r>
        <w:rPr>
          <w:b w:val="1"/>
          <w:bCs w:val="1"/>
          <w:rtl w:val="0"/>
          <w:lang w:val="en-US"/>
        </w:rPr>
        <w:t>101.24</w:t>
      </w:r>
      <w:r>
        <w:rPr>
          <w:rtl w:val="0"/>
          <w:lang w:val="en-US"/>
        </w:rPr>
        <w:t xml:space="preserve"> or </w:t>
      </w:r>
      <w:r>
        <w:rPr>
          <w:b w:val="1"/>
          <w:bCs w:val="1"/>
          <w:rtl w:val="0"/>
          <w:lang w:val="en-US"/>
        </w:rPr>
        <w:t xml:space="preserve">OE/RR REPORT </w:t>
      </w:r>
      <w:r>
        <w:rPr>
          <w:rtl w:val="0"/>
          <w:lang w:val="en-US"/>
        </w:rPr>
        <w:t>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EDIT WHAT FIELD</w:t>
      </w:r>
      <w:r>
        <w:rPr>
          <w:rtl w:val="0"/>
          <w:lang w:val="en-US"/>
        </w:rPr>
        <w:t xml:space="preserve"> prompt, type </w:t>
      </w:r>
      <w:r>
        <w:rPr>
          <w:b w:val="1"/>
          <w:bCs w:val="1"/>
          <w:rtl w:val="0"/>
          <w:lang w:val="en-US"/>
        </w:rPr>
        <w:t>ALL</w:t>
      </w:r>
      <w:r>
        <w:rPr>
          <w:rtl w:val="0"/>
          <w:lang w:val="en-US"/>
        </w:rPr>
        <w:t xml:space="preserve">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Select </w:t>
      </w:r>
      <w:r>
        <w:rPr>
          <w:rFonts w:ascii="Courier New" w:hAnsi="Courier New"/>
          <w:rtl w:val="0"/>
          <w:lang w:val="en-US"/>
        </w:rPr>
        <w:t>OE/RR REPORT NAME</w:t>
      </w:r>
      <w:r>
        <w:rPr>
          <w:rtl w:val="0"/>
          <w:lang w:val="en-US"/>
        </w:rPr>
        <w:t xml:space="preserve"> prompt, type a descriptive name for your menu and press the &lt;</w:t>
      </w:r>
      <w:r>
        <w:rPr>
          <w:b w:val="1"/>
          <w:bCs w:val="1"/>
          <w:rtl w:val="0"/>
          <w:lang w:val="en-US"/>
        </w:rPr>
        <w:t>Enter</w:t>
      </w:r>
      <w:r>
        <w:rPr>
          <w:rtl w:val="0"/>
          <w:lang w:val="en-US"/>
        </w:rPr>
        <w:t>&gt; key. Your menu name should begin with your site</w:t>
      </w:r>
      <w:r>
        <w:rPr>
          <w:rtl w:val="0"/>
          <w:lang w:val="en-US"/>
        </w:rPr>
        <w:t>’</w:t>
      </w:r>
      <w:r>
        <w:rPr>
          <w:rtl w:val="0"/>
          <w:lang w:val="en-US"/>
        </w:rPr>
        <w:t>s local namespace. For example, if your site</w:t>
      </w:r>
      <w:r>
        <w:rPr>
          <w:rtl w:val="0"/>
          <w:lang w:val="en-US"/>
        </w:rPr>
        <w:t>’</w:t>
      </w:r>
      <w:r>
        <w:rPr>
          <w:rtl w:val="0"/>
          <w:lang w:val="en-US"/>
        </w:rPr>
        <w:t xml:space="preserve">s namespace were ZZ and your menu name were </w:t>
      </w:r>
      <w:r>
        <w:rPr>
          <w:caps w:val="1"/>
          <w:rtl w:val="0"/>
          <w:lang w:val="en-US"/>
        </w:rPr>
        <w:t xml:space="preserve">GRAPHS, </w:t>
      </w:r>
      <w:r>
        <w:rPr>
          <w:rtl w:val="0"/>
          <w:lang w:val="en-US"/>
        </w:rPr>
        <w:t xml:space="preserve">you would type the following menu name: </w:t>
      </w:r>
      <w:r>
        <w:rPr>
          <w:b w:val="1"/>
          <w:bCs w:val="1"/>
          <w:rtl w:val="0"/>
          <w:lang w:val="en-US"/>
        </w:rPr>
        <w:t>ZZGRAPHS.</w:t>
      </w:r>
      <w:r>
        <w:rPr>
          <w:rtl w:val="0"/>
          <w:lang w:val="en-US"/>
        </w:rPr>
        <w:t xml:space="preserve">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Are you adding</w:t>
      </w:r>
      <w:r>
        <w:rPr>
          <w:rtl w:val="0"/>
          <w:lang w:val="en-US"/>
        </w:rPr>
        <w:t xml:space="preserve"> [</w:t>
      </w:r>
      <w:r>
        <w:rPr>
          <w:rFonts w:ascii="Courier New" w:hAnsi="Courier New"/>
          <w:rtl w:val="0"/>
          <w:lang w:val="en-US"/>
        </w:rPr>
        <w:t>your menu name</w:t>
      </w:r>
      <w:r>
        <w:rPr>
          <w:rtl w:val="0"/>
          <w:lang w:val="en-US"/>
        </w:rPr>
        <w:t xml:space="preserve">] </w:t>
      </w:r>
      <w:r>
        <w:rPr>
          <w:rFonts w:ascii="Courier New" w:hAnsi="Courier New"/>
          <w:sz w:val="20"/>
          <w:szCs w:val="20"/>
          <w:rtl w:val="0"/>
          <w:lang w:val="en-US"/>
        </w:rPr>
        <w:t>as</w:t>
      </w:r>
      <w:r>
        <w:rPr>
          <w:rtl w:val="0"/>
          <w:lang w:val="en-US"/>
        </w:rPr>
        <w:t xml:space="preserve"> </w:t>
      </w:r>
      <w:r>
        <w:rPr>
          <w:rFonts w:ascii="Courier New" w:hAnsi="Courier New"/>
          <w:sz w:val="20"/>
          <w:szCs w:val="20"/>
          <w:rtl w:val="0"/>
          <w:lang w:val="en-US"/>
        </w:rPr>
        <w:t>a new OE/RR REPORT</w:t>
      </w:r>
      <w:r>
        <w:rPr>
          <w:rtl w:val="0"/>
          <w:lang w:val="en-US"/>
        </w:rPr>
        <w:t xml:space="preserve"> prompt, type </w:t>
      </w:r>
      <w:r>
        <w:rPr>
          <w:b w:val="1"/>
          <w:bCs w:val="1"/>
          <w:rtl w:val="0"/>
          <w:lang w:val="en-US"/>
        </w:rPr>
        <w:t xml:space="preserve">YES </w:t>
      </w:r>
      <w:r>
        <w:rPr>
          <w:rtl w:val="0"/>
          <w:lang w:val="en-US"/>
        </w:rPr>
        <w:t>and 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OE/RR REPORT NUMBER</w:t>
      </w:r>
      <w:r>
        <w:rPr>
          <w:rtl w:val="0"/>
          <w:lang w:val="en-US"/>
        </w:rPr>
        <w:t xml:space="preserve"> prompt, accept the default next-available report number (which should be under 1000) by pressing the &lt;</w:t>
      </w:r>
      <w:r>
        <w:rPr>
          <w:b w:val="1"/>
          <w:bCs w:val="1"/>
          <w:rtl w:val="0"/>
          <w:lang w:val="en-US"/>
        </w:rPr>
        <w:t>Enter</w:t>
      </w:r>
      <w:r>
        <w:rPr>
          <w:rtl w:val="0"/>
          <w:lang w:val="en-US"/>
        </w:rPr>
        <w:t>&gt; key or type a different number for your report and press the &lt;</w:t>
      </w:r>
      <w:r>
        <w:rPr>
          <w:b w:val="1"/>
          <w:bCs w:val="1"/>
          <w:rtl w:val="0"/>
          <w:lang w:val="en-US"/>
        </w:rPr>
        <w:t>Enter</w:t>
      </w:r>
      <w:r>
        <w:rPr>
          <w:rtl w:val="0"/>
          <w:lang w:val="en-US"/>
        </w:rPr>
        <w:t xml:space="preserve">&gt; key. (The system will not accept the number of an existing report or menu unless you are editing the report or menu.) </w:t>
      </w:r>
    </w:p>
    <w:p>
      <w:pPr>
        <w:pStyle w:val="CPRS num list other text"/>
      </w:pPr>
      <w:r>
        <w:rPr>
          <w:rtl w:val="0"/>
          <w:lang w:val="en-US"/>
        </w:rPr>
        <w:t>Numbers for your site</w:t>
      </w:r>
      <w:r>
        <w:rPr>
          <w:rtl w:val="0"/>
          <w:lang w:val="en-US"/>
        </w:rPr>
        <w:t>’</w:t>
      </w:r>
      <w:r>
        <w:rPr>
          <w:rtl w:val="0"/>
          <w:lang w:val="en-US"/>
        </w:rPr>
        <w:t xml:space="preserve">s menus must be under 1000. Numbers over 1000 are reserved for national use. If you give your menu a number that is greater than 1000, future patches will overwrite your entries.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OE/RR REPORT HEADING</w:t>
      </w:r>
      <w:r>
        <w:rPr>
          <w:rtl w:val="0"/>
          <w:lang w:val="en-US"/>
        </w:rPr>
        <w:t xml:space="preserve"> prompt, type the name of the menu as you want it to appear in the </w:t>
      </w:r>
      <w:r>
        <w:rPr>
          <w:b w:val="1"/>
          <w:bCs w:val="1"/>
          <w:rtl w:val="0"/>
          <w:lang w:val="en-US"/>
        </w:rPr>
        <w:t>Available Reports</w:t>
      </w:r>
      <w:r>
        <w:rPr>
          <w:rtl w:val="0"/>
          <w:lang w:val="en-US"/>
        </w:rPr>
        <w:t xml:space="preserve"> list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OE/RR REPORT DESCRIPTIVE TEXT</w:t>
      </w:r>
      <w:r>
        <w:rPr>
          <w:rtl w:val="0"/>
          <w:lang w:val="en-US"/>
        </w:rPr>
        <w:t xml:space="preserve"> prompt, type a word or phrase that describes the purpose of your menu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ID</w:t>
      </w:r>
      <w:r>
        <w:rPr>
          <w:rtl w:val="0"/>
          <w:lang w:val="en-US"/>
        </w:rPr>
        <w:t xml:space="preserve"> prompt, type </w:t>
      </w:r>
      <w:r>
        <w:rPr>
          <w:b w:val="1"/>
          <w:bCs w:val="1"/>
          <w:rtl w:val="0"/>
          <w:lang w:val="en-US"/>
        </w:rPr>
        <w:t>OR_GRAPHS</w:t>
      </w:r>
      <w:r>
        <w:rPr>
          <w:rtl w:val="0"/>
          <w:lang w:val="en-US"/>
        </w:rPr>
        <w:t xml:space="preserve">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Press the &lt;</w:t>
      </w:r>
      <w:r>
        <w:rPr>
          <w:b w:val="1"/>
          <w:bCs w:val="1"/>
          <w:rtl w:val="0"/>
          <w:lang w:val="en-US"/>
        </w:rPr>
        <w:t>Enter</w:t>
      </w:r>
      <w:r>
        <w:rPr>
          <w:rtl w:val="0"/>
          <w:lang w:val="en-US"/>
        </w:rPr>
        <w:t>&gt; key to bypass unneeded fields.</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TAB</w:t>
      </w:r>
      <w:r>
        <w:rPr>
          <w:rtl w:val="0"/>
          <w:lang w:val="en-US"/>
        </w:rPr>
        <w:t xml:space="preserve"> prompt, type </w:t>
      </w:r>
      <w:r>
        <w:rPr>
          <w:b w:val="1"/>
          <w:bCs w:val="1"/>
          <w:rtl w:val="0"/>
          <w:lang w:val="en-US"/>
        </w:rPr>
        <w:t xml:space="preserve">REPORTS TAB </w:t>
      </w:r>
      <w:r>
        <w:rPr>
          <w:rtl w:val="0"/>
          <w:lang w:val="en-US"/>
        </w:rPr>
        <w:t>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Press the &lt;</w:t>
      </w:r>
      <w:r>
        <w:rPr>
          <w:b w:val="1"/>
          <w:bCs w:val="1"/>
          <w:rtl w:val="0"/>
          <w:lang w:val="en-US"/>
        </w:rPr>
        <w:t>Enter</w:t>
      </w:r>
      <w:r>
        <w:rPr>
          <w:rtl w:val="0"/>
          <w:lang w:val="en-US"/>
        </w:rPr>
        <w:t>&gt; key to bypass unneeded fields</w:t>
      </w:r>
    </w:p>
    <w:p>
      <w:pPr>
        <w:pStyle w:val="CPRS - Numbered List"/>
        <w:numPr>
          <w:ilvl w:val="0"/>
          <w:numId w:val="4"/>
        </w:numPr>
        <w:rPr>
          <w:lang w:val="en-US"/>
        </w:rPr>
      </w:pPr>
      <w:r>
        <w:rPr>
          <w:rtl w:val="0"/>
          <w:lang w:val="en-US"/>
        </w:rPr>
        <w:t xml:space="preserve">At the </w:t>
      </w:r>
      <w:r>
        <w:rPr>
          <w:rFonts w:ascii="Courier New" w:hAnsi="Courier New"/>
          <w:rtl w:val="0"/>
          <w:lang w:val="en-US"/>
        </w:rPr>
        <w:t>TYPE</w:t>
      </w:r>
      <w:r>
        <w:rPr>
          <w:rtl w:val="0"/>
          <w:lang w:val="en-US"/>
        </w:rPr>
        <w:t xml:space="preserve"> prompt, type </w:t>
      </w:r>
      <w:r>
        <w:rPr>
          <w:b w:val="1"/>
          <w:bCs w:val="1"/>
          <w:rtl w:val="0"/>
          <w:lang w:val="en-US"/>
        </w:rPr>
        <w:t>MENU</w:t>
      </w:r>
      <w:r>
        <w:rPr>
          <w:rtl w:val="0"/>
          <w:lang w:val="en-US"/>
        </w:rPr>
        <w:t xml:space="preserve"> and 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Press the &lt;</w:t>
      </w:r>
      <w:r>
        <w:rPr>
          <w:b w:val="1"/>
          <w:bCs w:val="1"/>
          <w:rtl w:val="0"/>
          <w:lang w:val="en-US"/>
        </w:rPr>
        <w:t>Enter</w:t>
      </w:r>
      <w:r>
        <w:rPr>
          <w:rtl w:val="0"/>
          <w:lang w:val="en-US"/>
        </w:rPr>
        <w:t>&gt; key to bypass unneeded fields</w:t>
      </w:r>
    </w:p>
    <w:p>
      <w:pPr>
        <w:pStyle w:val="CPRS - Numbered List"/>
        <w:numPr>
          <w:ilvl w:val="0"/>
          <w:numId w:val="4"/>
        </w:numPr>
        <w:rPr>
          <w:lang w:val="en-US"/>
        </w:rPr>
      </w:pPr>
      <w:r>
        <w:rPr>
          <w:rtl w:val="0"/>
          <w:lang w:val="en-US"/>
        </w:rPr>
        <w:t xml:space="preserve">At the </w:t>
      </w:r>
      <w:r>
        <w:rPr>
          <w:rFonts w:ascii="Courier New" w:hAnsi="Courier New"/>
          <w:rtl w:val="0"/>
          <w:lang w:val="en-US"/>
        </w:rPr>
        <w:t xml:space="preserve">Select ITEM </w:t>
      </w:r>
      <w:r>
        <w:rPr>
          <w:rtl w:val="0"/>
          <w:lang w:val="en-US"/>
        </w:rPr>
        <w:t>prompt, type the name or number of the first graph report and press the &lt;</w:t>
      </w:r>
      <w:r>
        <w:rPr>
          <w:b w:val="1"/>
          <w:bCs w:val="1"/>
          <w:rtl w:val="0"/>
          <w:lang w:val="en-US"/>
        </w:rPr>
        <w:t>Enter</w:t>
      </w:r>
      <w:r>
        <w:rPr>
          <w:rtl w:val="0"/>
          <w:lang w:val="en-US"/>
        </w:rPr>
        <w:t>&gt; key.</w:t>
      </w:r>
    </w:p>
    <w:p>
      <w:pPr>
        <w:pStyle w:val="CPRS - Numbered List"/>
        <w:numPr>
          <w:ilvl w:val="0"/>
          <w:numId w:val="4"/>
        </w:numPr>
        <w:rPr>
          <w:lang w:val="en-US"/>
        </w:rPr>
      </w:pPr>
      <w:r>
        <w:rPr>
          <w:rtl w:val="0"/>
          <w:lang w:val="en-US"/>
        </w:rPr>
        <w:t xml:space="preserve">At the Are you adding [report name] as a new ITEM (the 1st for this OE/RR REPORT prompt, type </w:t>
      </w:r>
      <w:r>
        <w:rPr>
          <w:b w:val="1"/>
          <w:bCs w:val="1"/>
          <w:rtl w:val="0"/>
          <w:lang w:val="en-US"/>
        </w:rPr>
        <w:t>YES</w:t>
      </w:r>
      <w:r>
        <w:rPr>
          <w:rtl w:val="0"/>
          <w:lang w:val="en-US"/>
        </w:rPr>
        <w:t xml:space="preserve"> and press the &lt;</w:t>
      </w:r>
      <w:r>
        <w:rPr>
          <w:b w:val="1"/>
          <w:bCs w:val="1"/>
          <w:rtl w:val="0"/>
          <w:lang w:val="en-US"/>
        </w:rPr>
        <w:t>Enter</w:t>
      </w:r>
      <w:r>
        <w:rPr>
          <w:rtl w:val="0"/>
          <w:lang w:val="en-US"/>
        </w:rPr>
        <w:t xml:space="preserve">&gt; key. </w:t>
      </w:r>
    </w:p>
    <w:p>
      <w:pPr>
        <w:pStyle w:val="CPRS num list other text"/>
      </w:pPr>
      <w:r>
        <w:rPr>
          <w:rtl w:val="0"/>
          <w:lang w:val="en-US"/>
        </w:rPr>
        <w:t>Press the &lt;</w:t>
      </w:r>
      <w:r>
        <w:rPr>
          <w:b w:val="1"/>
          <w:bCs w:val="1"/>
          <w:rtl w:val="0"/>
          <w:lang w:val="en-US"/>
        </w:rPr>
        <w:t>Enter</w:t>
      </w:r>
      <w:r>
        <w:rPr>
          <w:rtl w:val="0"/>
          <w:lang w:val="en-US"/>
        </w:rPr>
        <w:t>&gt; key to bypass unneeded fields</w:t>
      </w:r>
    </w:p>
    <w:p>
      <w:pPr>
        <w:pStyle w:val="CPRS - Numbered List"/>
        <w:numPr>
          <w:ilvl w:val="0"/>
          <w:numId w:val="4"/>
        </w:numPr>
        <w:rPr>
          <w:lang w:val="en-US"/>
        </w:rPr>
      </w:pPr>
      <w:r>
        <w:rPr>
          <w:rtl w:val="0"/>
          <w:lang w:val="en-US"/>
        </w:rPr>
        <w:t>Repeat steps 13</w:t>
      </w:r>
      <w:r>
        <w:rPr>
          <w:rtl w:val="0"/>
          <w:lang w:val="en-US"/>
        </w:rPr>
        <w:t>–</w:t>
      </w:r>
      <w:r>
        <w:rPr>
          <w:rtl w:val="0"/>
          <w:lang w:val="en-US"/>
        </w:rPr>
        <w:t xml:space="preserve">14 until you have added all graph reports as items to this menu. </w:t>
      </w:r>
    </w:p>
    <w:p>
      <w:pPr>
        <w:pStyle w:val="CPRS - Numbered List"/>
        <w:numPr>
          <w:ilvl w:val="0"/>
          <w:numId w:val="4"/>
        </w:numPr>
        <w:rPr>
          <w:lang w:val="en-US"/>
        </w:rPr>
      </w:pPr>
      <w:r>
        <w:rPr>
          <w:rtl w:val="0"/>
          <w:lang w:val="en-US"/>
        </w:rPr>
        <w:t>Type the caret symbol (^) and press the &lt;</w:t>
      </w:r>
      <w:r>
        <w:rPr>
          <w:b w:val="1"/>
          <w:bCs w:val="1"/>
          <w:rtl w:val="0"/>
          <w:lang w:val="en-US"/>
        </w:rPr>
        <w:t>Enter</w:t>
      </w:r>
      <w:r>
        <w:rPr>
          <w:rtl w:val="0"/>
          <w:lang w:val="en-US"/>
        </w:rPr>
        <w:t>&gt; key.</w:t>
      </w:r>
    </w:p>
    <w:p>
      <w:pPr>
        <w:pStyle w:val="CPRS H3 Body"/>
      </w:pPr>
    </w:p>
    <w:p>
      <w:pPr>
        <w:pStyle w:val="CPRS H3 Body"/>
      </w:pPr>
      <w:r>
        <mc:AlternateContent>
          <mc:Choice Requires="wps">
            <w:drawing xmlns:a="http://schemas.openxmlformats.org/drawingml/2006/main">
              <wp:anchor distT="152400" distB="152400" distL="152400" distR="152400" simplePos="0" relativeHeight="251698176" behindDoc="0" locked="0" layoutInCell="1" allowOverlap="1">
                <wp:simplePos x="0" y="0"/>
                <wp:positionH relativeFrom="column">
                  <wp:posOffset>-6350</wp:posOffset>
                </wp:positionH>
                <wp:positionV relativeFrom="line">
                  <wp:posOffset>635</wp:posOffset>
                </wp:positionV>
                <wp:extent cx="5239842" cy="221953"/>
                <wp:effectExtent l="0" t="0" r="0" b="0"/>
                <wp:wrapTopAndBottom distT="152400" distB="152400"/>
                <wp:docPr id="1073741866" name="officeArt object" descr="Adding Your Graph Menu to the Available Reports List"/>
                <wp:cNvGraphicFramePr/>
                <a:graphic xmlns:a="http://schemas.openxmlformats.org/drawingml/2006/main">
                  <a:graphicData uri="http://schemas.microsoft.com/office/word/2010/wordprocessingShape">
                    <wps:wsp>
                      <wps:cNvSpPr/>
                      <wps:spPr>
                        <a:xfrm>
                          <a:off x="0" y="0"/>
                          <a:ext cx="5239842" cy="221953"/>
                        </a:xfrm>
                        <a:prstGeom prst="rect">
                          <a:avLst/>
                        </a:prstGeom>
                        <a:solidFill>
                          <a:srgbClr val="000000">
                            <a:alpha val="0"/>
                          </a:srgbClr>
                        </a:solidFill>
                        <a:ln w="12700" cap="flat">
                          <a:noFill/>
                          <a:miter lim="400000"/>
                        </a:ln>
                        <a:effectLst/>
                      </wps:spPr>
                      <wps:txbx>
                        <w:txbxContent>
                          <w:p>
                            <w:pPr>
                              <w:pStyle w:val="Heading 3"/>
                            </w:pPr>
                            <w:r>
                              <w:rPr>
                                <w:rtl w:val="0"/>
                                <w:lang w:val="en-US"/>
                              </w:rPr>
                              <w:t>Adding Your Graph Menu to the Available Reports List</w:t>
                            </w:r>
                          </w:p>
                        </w:txbxContent>
                      </wps:txbx>
                      <wps:bodyPr wrap="square" lIns="0" tIns="0" rIns="0" bIns="0" numCol="1" anchor="ctr">
                        <a:noAutofit/>
                      </wps:bodyPr>
                    </wps:wsp>
                  </a:graphicData>
                </a:graphic>
              </wp:anchor>
            </w:drawing>
          </mc:Choice>
          <mc:Fallback>
            <w:pict>
              <v:rect id="_x0000_s1064" style="visibility:visible;position:absolute;margin-left:-0.5pt;margin-top:0.1pt;width:412.6pt;height:17.5pt;z-index:2516981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Adding Your Graph Menu to the Available Reports List</w:t>
                      </w:r>
                    </w:p>
                  </w:txbxContent>
                </v:textbox>
                <w10:wrap type="topAndBottom" side="bothSides" anchorx="text"/>
              </v:rect>
            </w:pict>
          </mc:Fallback>
        </mc:AlternateContent>
      </w:r>
      <w:r>
        <w:rPr>
          <w:rFonts w:cs="Arial Unicode MS" w:eastAsia="Arial Unicode MS"/>
          <w:rtl w:val="0"/>
          <w:lang w:val="en-US"/>
        </w:rPr>
        <w:t xml:space="preserve">The following instructions are for adding a graph menu to the </w:t>
      </w:r>
      <w:r>
        <w:rPr>
          <w:rFonts w:cs="Arial Unicode MS" w:eastAsia="Arial Unicode MS"/>
          <w:b w:val="1"/>
          <w:bCs w:val="1"/>
          <w:rtl w:val="0"/>
          <w:lang w:val="en-US"/>
        </w:rPr>
        <w:t>Available Reports</w:t>
      </w:r>
      <w:r>
        <w:rPr>
          <w:rFonts w:cs="Arial Unicode MS" w:eastAsia="Arial Unicode MS"/>
          <w:rtl w:val="0"/>
          <w:lang w:val="en-US"/>
        </w:rPr>
        <w:t xml:space="preserve"> list, which you do by editing the ORWRP REPORT LIST parameter. This parameter is available for all levels (package level to user level). However, CPRS displays in its </w:t>
      </w:r>
      <w:r>
        <w:rPr>
          <w:rFonts w:cs="Arial Unicode MS" w:eastAsia="Arial Unicode MS"/>
          <w:b w:val="1"/>
          <w:bCs w:val="1"/>
          <w:rtl w:val="0"/>
          <w:lang w:val="en-US"/>
        </w:rPr>
        <w:t>Available Reports</w:t>
      </w:r>
      <w:r>
        <w:rPr>
          <w:rFonts w:cs="Arial Unicode MS" w:eastAsia="Arial Unicode MS"/>
          <w:rtl w:val="0"/>
          <w:lang w:val="en-US"/>
        </w:rPr>
        <w:t xml:space="preserve"> list only the items in the lowest level that has entries. </w:t>
      </w:r>
    </w:p>
    <w:p>
      <w:pPr>
        <w:pStyle w:val="CPRS H3 Body"/>
      </w:pPr>
      <w:r>
        <w:rPr>
          <w:rFonts w:cs="Arial Unicode MS" w:eastAsia="Arial Unicode MS"/>
          <w:rtl w:val="0"/>
          <w:lang w:val="en-US"/>
        </w:rPr>
        <w:t xml:space="preserve">For example, if this parameter has 20 reports listed at the package level and no reports at any other level, CPRS displays for all users the reports listed at the package level. If you then add one report at the system level, CPRS displays to all users on the system only this one report. Similarly, if you add one report at the user level, CPRS displays for this user only the one report. </w:t>
      </w:r>
    </w:p>
    <w:p>
      <w:pPr>
        <w:pStyle w:val="CPRS H3 Body"/>
      </w:pPr>
      <w:r>
        <w:rPr>
          <w:rFonts w:cs="Arial Unicode MS" w:eastAsia="Arial Unicode MS"/>
          <w:rtl w:val="0"/>
          <w:lang w:val="en-US"/>
        </w:rPr>
        <w:t xml:space="preserve">In other words, if you want to add a report to the system level and still display all of the reports listed at the package level, you must add the package-level reports to the system level, and so on down to the user level. </w:t>
      </w:r>
    </w:p>
    <w:p>
      <w:pPr>
        <w:pStyle w:val="CPRS H2 Body"/>
        <w:rPr>
          <w:b w:val="1"/>
          <w:bCs w:val="1"/>
        </w:rPr>
      </w:pPr>
      <w:r>
        <w:rPr>
          <w:rFonts w:cs="Arial Unicode MS" w:eastAsia="Arial Unicode MS"/>
          <w:b w:val="1"/>
          <w:bCs w:val="1"/>
          <w:rtl w:val="0"/>
          <w:lang w:val="en-US"/>
        </w:rPr>
        <w:t xml:space="preserve">Take the following steps to view a listing of reports entered at all levels: </w:t>
      </w:r>
    </w:p>
    <w:p>
      <w:pPr>
        <w:pStyle w:val="CPRS - Numbered List"/>
        <w:numPr>
          <w:ilvl w:val="0"/>
          <w:numId w:val="21"/>
        </w:numPr>
        <w:rPr>
          <w:lang w:val="en-US"/>
        </w:rPr>
      </w:pPr>
      <w:r>
        <w:rPr>
          <w:rtl w:val="0"/>
          <w:lang w:val="en-US"/>
        </w:rPr>
        <w:t>Log into VistA.</w:t>
      </w:r>
    </w:p>
    <w:p>
      <w:pPr>
        <w:pStyle w:val="CPRS - Numbered List"/>
        <w:numPr>
          <w:ilvl w:val="0"/>
          <w:numId w:val="4"/>
        </w:numPr>
        <w:rPr>
          <w:lang w:val="en-US"/>
        </w:rPr>
      </w:pPr>
      <w:r>
        <w:rPr>
          <w:rtl w:val="0"/>
          <w:lang w:val="en-US"/>
        </w:rPr>
        <w:t xml:space="preserve">From the General Parameter Tools [XPAR MENU TOOLS] menu, select </w:t>
      </w:r>
      <w:r>
        <w:rPr>
          <w:rFonts w:ascii="Courier New" w:hAnsi="Courier New"/>
          <w:sz w:val="20"/>
          <w:szCs w:val="20"/>
          <w:rtl w:val="0"/>
          <w:lang w:val="en-US"/>
        </w:rPr>
        <w:t>LV List Parameter Values</w:t>
      </w:r>
      <w:r>
        <w:rPr>
          <w:rtl w:val="0"/>
          <w:lang w:val="en-US"/>
        </w:rPr>
        <w:t>.</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Select PARAMETER DEFINITION NAME</w:t>
      </w:r>
      <w:r>
        <w:rPr>
          <w:rtl w:val="0"/>
          <w:lang w:val="en-US"/>
        </w:rPr>
        <w:t xml:space="preserve"> prompt, type </w:t>
      </w:r>
      <w:r>
        <w:rPr>
          <w:b w:val="1"/>
          <w:bCs w:val="1"/>
          <w:rtl w:val="0"/>
          <w:lang w:val="en-US"/>
        </w:rPr>
        <w:t xml:space="preserve">ORWRP REPORT LIST </w:t>
      </w:r>
      <w:r>
        <w:rPr>
          <w:rtl w:val="0"/>
          <w:lang w:val="en-US"/>
        </w:rPr>
        <w:t>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Save this list for future reference.</w:t>
      </w:r>
    </w:p>
    <w:p>
      <w:pPr>
        <w:pStyle w:val="CPRS H3 Body"/>
      </w:pPr>
    </w:p>
    <w:p>
      <w:pPr>
        <w:pStyle w:val="CPRS H2 Body"/>
        <w:rPr>
          <w:b w:val="1"/>
          <w:bCs w:val="1"/>
        </w:rPr>
      </w:pPr>
      <w:r>
        <w:rPr>
          <w:rFonts w:cs="Arial Unicode MS" w:eastAsia="Arial Unicode MS"/>
          <w:b w:val="1"/>
          <w:bCs w:val="1"/>
          <w:rtl w:val="0"/>
          <w:lang w:val="en-US"/>
        </w:rPr>
        <w:t xml:space="preserve">Take the following steps to add menus and reports to the </w:t>
      </w:r>
      <w:r>
        <w:rPr>
          <w:rFonts w:cs="Arial Unicode MS" w:eastAsia="Arial Unicode MS"/>
          <w:rtl w:val="0"/>
          <w:lang w:val="en-US"/>
        </w:rPr>
        <w:t>Available Reports</w:t>
      </w:r>
      <w:r>
        <w:rPr>
          <w:rFonts w:cs="Arial Unicode MS" w:eastAsia="Arial Unicode MS"/>
          <w:b w:val="1"/>
          <w:bCs w:val="1"/>
          <w:rtl w:val="0"/>
          <w:lang w:val="en-US"/>
        </w:rPr>
        <w:t xml:space="preserve"> list: </w:t>
      </w:r>
    </w:p>
    <w:p>
      <w:pPr>
        <w:pStyle w:val="CPRS - Numbered List"/>
        <w:numPr>
          <w:ilvl w:val="0"/>
          <w:numId w:val="22"/>
        </w:numPr>
        <w:rPr>
          <w:lang w:val="en-US"/>
        </w:rPr>
      </w:pPr>
      <w:r>
        <w:rPr>
          <w:rtl w:val="0"/>
          <w:lang w:val="en-US"/>
        </w:rPr>
        <w:t>Log into VistA.</w:t>
      </w:r>
    </w:p>
    <w:p>
      <w:pPr>
        <w:pStyle w:val="CPRS - Numbered List"/>
        <w:numPr>
          <w:ilvl w:val="0"/>
          <w:numId w:val="4"/>
        </w:numPr>
        <w:rPr>
          <w:lang w:val="en-US"/>
        </w:rPr>
      </w:pPr>
      <w:r>
        <w:rPr>
          <w:rtl w:val="0"/>
          <w:lang w:val="en-US"/>
        </w:rPr>
        <w:t xml:space="preserve">From the General Parameter Tools [XPAR MENU TOOLS] menu, select </w:t>
      </w:r>
      <w:r>
        <w:rPr>
          <w:rFonts w:ascii="Courier New" w:hAnsi="Courier New"/>
          <w:sz w:val="20"/>
          <w:szCs w:val="20"/>
          <w:rtl w:val="0"/>
          <w:lang w:val="en-US"/>
        </w:rPr>
        <w:t>EP Edit Parameter Values</w:t>
      </w:r>
      <w:r>
        <w:rPr>
          <w:rtl w:val="0"/>
          <w:lang w:val="en-US"/>
        </w:rPr>
        <w:t>.</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Select PARAMETER DEFINITION NAME</w:t>
      </w:r>
      <w:r>
        <w:rPr>
          <w:rtl w:val="0"/>
          <w:lang w:val="en-US"/>
        </w:rPr>
        <w:t xml:space="preserve"> prompt, type </w:t>
      </w:r>
      <w:r>
        <w:rPr>
          <w:b w:val="1"/>
          <w:bCs w:val="1"/>
          <w:rtl w:val="0"/>
          <w:lang w:val="en-US"/>
        </w:rPr>
        <w:t xml:space="preserve">ORWRP REPORT LIST </w:t>
      </w:r>
      <w:r>
        <w:rPr>
          <w:rtl w:val="0"/>
          <w:lang w:val="en-US"/>
        </w:rPr>
        <w:t>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Enter selection</w:t>
      </w:r>
      <w:r>
        <w:rPr>
          <w:rtl w:val="0"/>
          <w:lang w:val="en-US"/>
        </w:rPr>
        <w:t xml:space="preserve"> prompt, type the name or number of the level to which you want to add the menu or report and press the &lt;</w:t>
      </w:r>
      <w:r>
        <w:rPr>
          <w:b w:val="1"/>
          <w:bCs w:val="1"/>
          <w:rtl w:val="0"/>
          <w:lang w:val="en-US"/>
        </w:rPr>
        <w:t>Enter</w:t>
      </w:r>
      <w:r>
        <w:rPr>
          <w:rtl w:val="0"/>
          <w:lang w:val="en-US"/>
        </w:rPr>
        <w:t>&gt; key.</w:t>
      </w:r>
      <w:r>
        <w:rPr>
          <w:b w:val="1"/>
          <w:bCs w:val="1"/>
          <w:rtl w:val="0"/>
          <w:lang w:val="en-US"/>
        </w:rPr>
        <w:t xml:space="preserve"> </w:t>
      </w:r>
    </w:p>
    <w:p>
      <w:pPr>
        <w:pStyle w:val="CPRS - Numbered List"/>
        <w:numPr>
          <w:ilvl w:val="0"/>
          <w:numId w:val="4"/>
        </w:numPr>
        <w:rPr>
          <w:lang w:val="en-US"/>
        </w:rPr>
      </w:pPr>
      <w:r>
        <w:rPr>
          <w:rtl w:val="0"/>
          <w:lang w:val="en-US"/>
        </w:rPr>
        <w:t xml:space="preserve">At the </w:t>
      </w:r>
      <w:r>
        <w:rPr>
          <w:rFonts w:ascii="Courier New" w:hAnsi="Courier New"/>
          <w:sz w:val="20"/>
          <w:szCs w:val="20"/>
          <w:rtl w:val="0"/>
          <w:lang w:val="en-US"/>
        </w:rPr>
        <w:t>Select Sequence</w:t>
      </w:r>
      <w:r>
        <w:rPr>
          <w:rtl w:val="0"/>
          <w:lang w:val="en-US"/>
        </w:rPr>
        <w:t xml:space="preserve"> prompt, type an unused sequence number and press the &lt;</w:t>
      </w:r>
      <w:r>
        <w:rPr>
          <w:b w:val="1"/>
          <w:bCs w:val="1"/>
          <w:rtl w:val="0"/>
          <w:lang w:val="en-US"/>
        </w:rPr>
        <w:t>Enter</w:t>
      </w:r>
      <w:r>
        <w:rPr>
          <w:rtl w:val="0"/>
          <w:lang w:val="en-US"/>
        </w:rPr>
        <w:t>&gt; key. Sequence numbers determine the order in which CPRS displays reports. To determine which sequence numbers are unused, type a question mark (</w:t>
      </w:r>
      <w:r>
        <w:rPr>
          <w:b w:val="1"/>
          <w:bCs w:val="1"/>
          <w:rtl w:val="0"/>
          <w:lang w:val="en-US"/>
        </w:rPr>
        <w:t>?</w:t>
      </w:r>
      <w:r>
        <w:rPr>
          <w:rtl w:val="0"/>
          <w:lang w:val="en-US"/>
        </w:rPr>
        <w:t xml:space="preserve">) at the prompt. </w:t>
      </w:r>
    </w:p>
    <w:p>
      <w:pPr>
        <w:pStyle w:val="CPRS - Numbered List"/>
        <w:numPr>
          <w:ilvl w:val="0"/>
          <w:numId w:val="4"/>
        </w:numPr>
        <w:rPr>
          <w:lang w:val="en-US"/>
        </w:rPr>
      </w:pPr>
      <w:r>
        <w:rPr>
          <w:rtl w:val="0"/>
          <w:lang w:val="en-US"/>
        </w:rPr>
        <w:t xml:space="preserve">At the </w:t>
      </w:r>
      <w:r>
        <w:rPr>
          <w:rFonts w:ascii="Courier New" w:hAnsi="Courier New"/>
          <w:rtl w:val="0"/>
          <w:lang w:val="en-US"/>
        </w:rPr>
        <w:t>Are you adding [number] as a new Sequence</w:t>
      </w:r>
      <w:r>
        <w:rPr>
          <w:rtl w:val="0"/>
          <w:lang w:val="en-US"/>
        </w:rPr>
        <w:t xml:space="preserve"> prompt, type </w:t>
      </w:r>
      <w:r>
        <w:rPr>
          <w:b w:val="1"/>
          <w:bCs w:val="1"/>
          <w:rtl w:val="0"/>
          <w:lang w:val="en-US"/>
        </w:rPr>
        <w:t>Yes</w:t>
      </w:r>
      <w:r>
        <w:rPr>
          <w:rtl w:val="0"/>
          <w:lang w:val="en-US"/>
        </w:rPr>
        <w:t xml:space="preserve">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Press the &lt;</w:t>
      </w:r>
      <w:r>
        <w:rPr>
          <w:b w:val="1"/>
          <w:bCs w:val="1"/>
          <w:rtl w:val="0"/>
          <w:lang w:val="en-US"/>
        </w:rPr>
        <w:t>Enter</w:t>
      </w:r>
      <w:r>
        <w:rPr>
          <w:rtl w:val="0"/>
          <w:lang w:val="en-US"/>
        </w:rPr>
        <w:t>&gt; key again to accept the sequence number.</w:t>
      </w:r>
    </w:p>
    <w:p>
      <w:pPr>
        <w:pStyle w:val="CPRS - Numbered List"/>
        <w:numPr>
          <w:ilvl w:val="0"/>
          <w:numId w:val="4"/>
        </w:numPr>
        <w:rPr>
          <w:lang w:val="en-US"/>
        </w:rPr>
      </w:pPr>
      <w:r>
        <w:rPr>
          <w:rtl w:val="0"/>
          <w:lang w:val="en-US"/>
        </w:rPr>
        <w:t xml:space="preserve">At the </w:t>
      </w:r>
      <w:r>
        <w:rPr>
          <w:rFonts w:ascii="Courier New" w:hAnsi="Courier New"/>
          <w:rtl w:val="0"/>
          <w:lang w:val="en-US"/>
        </w:rPr>
        <w:t>Report</w:t>
      </w:r>
      <w:r>
        <w:rPr>
          <w:rtl w:val="0"/>
          <w:lang w:val="en-US"/>
        </w:rPr>
        <w:t xml:space="preserve"> prompt, type the name of the report you want to add and press the &lt;</w:t>
      </w:r>
      <w:r>
        <w:rPr>
          <w:b w:val="1"/>
          <w:bCs w:val="1"/>
          <w:rtl w:val="0"/>
          <w:lang w:val="en-US"/>
        </w:rPr>
        <w:t>Enter</w:t>
      </w:r>
      <w:r>
        <w:rPr>
          <w:rtl w:val="0"/>
          <w:lang w:val="en-US"/>
        </w:rPr>
        <w:t xml:space="preserve">&gt; key. </w:t>
      </w:r>
    </w:p>
    <w:p>
      <w:pPr>
        <w:pStyle w:val="CPRS - Numbered List"/>
        <w:numPr>
          <w:ilvl w:val="0"/>
          <w:numId w:val="4"/>
        </w:numPr>
        <w:rPr>
          <w:lang w:val="en-US"/>
        </w:rPr>
      </w:pPr>
      <w:r>
        <w:rPr>
          <w:rtl w:val="0"/>
          <w:lang w:val="en-US"/>
        </w:rPr>
        <w:t>Repeat steps 5</w:t>
      </w:r>
      <w:r>
        <w:rPr>
          <w:rtl w:val="0"/>
          <w:lang w:val="en-US"/>
        </w:rPr>
        <w:t>–</w:t>
      </w:r>
      <w:r>
        <w:rPr>
          <w:rtl w:val="0"/>
          <w:lang w:val="en-US"/>
        </w:rPr>
        <w:t xml:space="preserve">8 until you have entered all menus and reports you want CPRS to display to users at the level you selected in step 4. </w:t>
      </w:r>
    </w:p>
    <w:p>
      <w:pPr>
        <w:pStyle w:val="CPRS H3 Body"/>
      </w:pPr>
    </w:p>
    <w:p>
      <w:pPr>
        <w:pStyle w:val="CPRS H3 Body"/>
      </w:pPr>
    </w:p>
    <w:p>
      <w:pPr>
        <w:pStyle w:val="Body"/>
        <w:spacing w:before="0" w:after="0"/>
      </w:pPr>
      <w:r>
        <w:rPr>
          <w:rFonts w:ascii="Arial Unicode MS" w:cs="Arial Unicode MS" w:hAnsi="Arial Unicode MS" w:eastAsia="Arial Unicode MS"/>
          <w:b w:val="0"/>
          <w:bCs w:val="0"/>
          <w:i w:val="0"/>
          <w:iCs w:val="0"/>
        </w:rPr>
        <w:br w:type="page"/>
      </w:r>
    </w:p>
    <w:p>
      <w:pPr>
        <w:pStyle w:val="CPRS H3 Body"/>
      </w:pPr>
      <w:r>
        <mc:AlternateContent>
          <mc:Choice Requires="wps">
            <w:drawing xmlns:a="http://schemas.openxmlformats.org/drawingml/2006/main">
              <wp:anchor distT="152400" distB="152400" distL="152400" distR="152400" simplePos="0" relativeHeight="251699200" behindDoc="0" locked="0" layoutInCell="1" allowOverlap="1">
                <wp:simplePos x="0" y="0"/>
                <wp:positionH relativeFrom="column">
                  <wp:posOffset>-6350</wp:posOffset>
                </wp:positionH>
                <wp:positionV relativeFrom="line">
                  <wp:posOffset>635</wp:posOffset>
                </wp:positionV>
                <wp:extent cx="3552205" cy="259222"/>
                <wp:effectExtent l="0" t="0" r="0" b="0"/>
                <wp:wrapTopAndBottom distT="152400" distB="152400"/>
                <wp:docPr id="1073741867" name="officeArt object" descr="Remote Data View Configuration"/>
                <wp:cNvGraphicFramePr/>
                <a:graphic xmlns:a="http://schemas.openxmlformats.org/drawingml/2006/main">
                  <a:graphicData uri="http://schemas.microsoft.com/office/word/2010/wordprocessingShape">
                    <wps:wsp>
                      <wps:cNvSpPr/>
                      <wps:spPr>
                        <a:xfrm>
                          <a:off x="0" y="0"/>
                          <a:ext cx="3552205" cy="259222"/>
                        </a:xfrm>
                        <a:prstGeom prst="rect">
                          <a:avLst/>
                        </a:prstGeom>
                        <a:solidFill>
                          <a:srgbClr val="000000">
                            <a:alpha val="0"/>
                          </a:srgbClr>
                        </a:solidFill>
                        <a:ln w="12700" cap="flat">
                          <a:noFill/>
                          <a:miter lim="400000"/>
                        </a:ln>
                        <a:effectLst/>
                      </wps:spPr>
                      <wps:txbx>
                        <w:txbxContent>
                          <w:p>
                            <w:pPr>
                              <w:pStyle w:val="Heading 2"/>
                            </w:pPr>
                            <w:r>
                              <w:rPr>
                                <w:rtl w:val="0"/>
                                <w:lang w:val="en-US"/>
                              </w:rPr>
                              <w:t>Remote Data View Configuration</w:t>
                            </w:r>
                          </w:p>
                        </w:txbxContent>
                      </wps:txbx>
                      <wps:bodyPr wrap="square" lIns="0" tIns="0" rIns="0" bIns="0" numCol="1" anchor="ctr">
                        <a:noAutofit/>
                      </wps:bodyPr>
                    </wps:wsp>
                  </a:graphicData>
                </a:graphic>
              </wp:anchor>
            </w:drawing>
          </mc:Choice>
          <mc:Fallback>
            <w:pict>
              <v:rect id="_x0000_s1065" style="visibility:visible;position:absolute;margin-left:-0.5pt;margin-top:0.1pt;width:279.7pt;height:20.4pt;z-index:2516992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en-US"/>
                        </w:rPr>
                        <w:t>Remote Data View Configuration</w:t>
                      </w:r>
                    </w:p>
                  </w:txbxContent>
                </v:textbox>
                <w10:wrap type="topAndBottom" side="bothSides" anchorx="text"/>
              </v:rect>
            </w:pict>
          </mc:Fallback>
        </mc:AlternateContent>
      </w:r>
      <w:r>
        <w:rPr>
          <w:rFonts w:cs="Arial Unicode MS" w:eastAsia="Arial Unicode MS"/>
          <w:rtl w:val="0"/>
          <w:lang w:val="en-US"/>
        </w:rPr>
        <w:t>Remote Views allows you to review patient data that is collected at other facilities. Data can be retrieved from one, many, or all sites at which a patient has been seen. Those facilities must have Master Patient Index (MPI) installed. Remote Data Views use HL7 messaging and server-to-server connections with the RPC Broker. Health summaries can be used, but the retrieval site must have a health summary component of the same name. This means that nationally exported health summaries can be used. If sites wish to have specific types of health summaries available (e.g. VISN-specific patient reports), then those sites should coordinate the naming of those reports.</w:t>
      </w:r>
    </w:p>
    <w:p>
      <w:pPr>
        <w:pStyle w:val="CPRS - Note"/>
        <w:tabs>
          <w:tab w:val="left" w:pos="1800"/>
          <w:tab w:val="left" w:pos="1980"/>
          <w:tab w:val="left" w:pos="2520"/>
          <w:tab w:val="left" w:pos="3060"/>
        </w:tabs>
        <w:ind w:left="1350" w:hanging="630"/>
      </w:pPr>
      <w:r>
        <w:rPr>
          <w:b w:val="1"/>
          <w:bCs w:val="1"/>
          <w:rtl w:val="0"/>
          <w:lang w:val="en-US"/>
        </w:rPr>
        <w:t>Note:</w:t>
        <w:tab/>
      </w:r>
      <w:r>
        <w:rPr>
          <w:rtl w:val="0"/>
          <w:lang w:val="en-US"/>
        </w:rPr>
        <w:t>The Adhoc health summary report and the imaging (local only) report (on the reports tab) will not return remote data.  In addition, the Most Recent, Selected Tests by Date, Worksheet, and Graph lab report (on the labs tab) will not return remote data.</w:t>
      </w:r>
    </w:p>
    <w:p>
      <w:pPr>
        <w:pStyle w:val="CPRS H3 Body"/>
      </w:pPr>
    </w:p>
    <w:p>
      <w:pPr>
        <w:pStyle w:val="CPRS H3 Body"/>
      </w:pPr>
      <w:r>
        <mc:AlternateContent>
          <mc:Choice Requires="wps">
            <w:drawing xmlns:a="http://schemas.openxmlformats.org/drawingml/2006/main">
              <wp:anchor distT="152400" distB="152400" distL="152400" distR="152400" simplePos="0" relativeHeight="251700224" behindDoc="0" locked="0" layoutInCell="1" allowOverlap="1">
                <wp:simplePos x="0" y="0"/>
                <wp:positionH relativeFrom="column">
                  <wp:posOffset>-6350</wp:posOffset>
                </wp:positionH>
                <wp:positionV relativeFrom="line">
                  <wp:posOffset>635</wp:posOffset>
                </wp:positionV>
                <wp:extent cx="2541886" cy="221953"/>
                <wp:effectExtent l="0" t="0" r="0" b="0"/>
                <wp:wrapTopAndBottom distT="152400" distB="152400"/>
                <wp:docPr id="1073741868" name="officeArt object" descr="Master Patient Index (MPI)"/>
                <wp:cNvGraphicFramePr/>
                <a:graphic xmlns:a="http://schemas.openxmlformats.org/drawingml/2006/main">
                  <a:graphicData uri="http://schemas.microsoft.com/office/word/2010/wordprocessingShape">
                    <wps:wsp>
                      <wps:cNvSpPr/>
                      <wps:spPr>
                        <a:xfrm>
                          <a:off x="0" y="0"/>
                          <a:ext cx="2541886" cy="221953"/>
                        </a:xfrm>
                        <a:prstGeom prst="rect">
                          <a:avLst/>
                        </a:prstGeom>
                        <a:solidFill>
                          <a:srgbClr val="000000">
                            <a:alpha val="0"/>
                          </a:srgbClr>
                        </a:solidFill>
                        <a:ln w="12700" cap="flat">
                          <a:noFill/>
                          <a:miter lim="400000"/>
                        </a:ln>
                        <a:effectLst/>
                      </wps:spPr>
                      <wps:txbx>
                        <w:txbxContent>
                          <w:p>
                            <w:pPr>
                              <w:pStyle w:val="Heading 3"/>
                            </w:pPr>
                            <w:r>
                              <w:rPr>
                                <w:rtl w:val="0"/>
                                <w:lang w:val="de-DE"/>
                              </w:rPr>
                              <w:t>Master Patient Index (MPI)</w:t>
                            </w:r>
                          </w:p>
                        </w:txbxContent>
                      </wps:txbx>
                      <wps:bodyPr wrap="square" lIns="0" tIns="0" rIns="0" bIns="0" numCol="1" anchor="ctr">
                        <a:noAutofit/>
                      </wps:bodyPr>
                    </wps:wsp>
                  </a:graphicData>
                </a:graphic>
              </wp:anchor>
            </w:drawing>
          </mc:Choice>
          <mc:Fallback>
            <w:pict>
              <v:rect id="_x0000_s1066" style="visibility:visible;position:absolute;margin-left:-0.5pt;margin-top:0.1pt;width:200.1pt;height:17.5pt;z-index:2517002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de-DE"/>
                        </w:rPr>
                        <w:t>Master Patient Index (MPI)</w:t>
                      </w:r>
                    </w:p>
                  </w:txbxContent>
                </v:textbox>
                <w10:wrap type="topAndBottom" side="bothSides" anchorx="text"/>
              </v:rect>
            </w:pict>
          </mc:Fallback>
        </mc:AlternateContent>
      </w:r>
      <w:r>
        <w:rPr>
          <w:rFonts w:cs="Arial Unicode MS" w:eastAsia="Arial Unicode MS"/>
          <w:rtl w:val="0"/>
          <w:lang w:val="en-US"/>
        </w:rPr>
        <w:t>The Master Patient Index stores data about where and when patients are seen within the VA. The data as well as the location of the master record are transmitted to local facilities. This provides an index to where data has been stored. Data can be retrieved from these locations and viewed at any facility that has been configured for display.</w:t>
      </w:r>
    </w:p>
    <w:p>
      <w:pPr>
        <w:pStyle w:val="CPRS H3 Body"/>
      </w:pPr>
      <w:r>
        <mc:AlternateContent>
          <mc:Choice Requires="wps">
            <w:drawing xmlns:a="http://schemas.openxmlformats.org/drawingml/2006/main">
              <wp:anchor distT="152400" distB="152400" distL="152400" distR="152400" simplePos="0" relativeHeight="251701248" behindDoc="0" locked="0" layoutInCell="1" allowOverlap="1">
                <wp:simplePos x="0" y="0"/>
                <wp:positionH relativeFrom="column">
                  <wp:posOffset>-6350</wp:posOffset>
                </wp:positionH>
                <wp:positionV relativeFrom="line">
                  <wp:posOffset>635</wp:posOffset>
                </wp:positionV>
                <wp:extent cx="3091260" cy="221953"/>
                <wp:effectExtent l="0" t="0" r="0" b="0"/>
                <wp:wrapTopAndBottom distT="152400" distB="152400"/>
                <wp:docPr id="1073741869" name="officeArt object" descr="Configuring Remote Data Views"/>
                <wp:cNvGraphicFramePr/>
                <a:graphic xmlns:a="http://schemas.openxmlformats.org/drawingml/2006/main">
                  <a:graphicData uri="http://schemas.microsoft.com/office/word/2010/wordprocessingShape">
                    <wps:wsp>
                      <wps:cNvSpPr/>
                      <wps:spPr>
                        <a:xfrm>
                          <a:off x="0" y="0"/>
                          <a:ext cx="3091260" cy="221953"/>
                        </a:xfrm>
                        <a:prstGeom prst="rect">
                          <a:avLst/>
                        </a:prstGeom>
                        <a:solidFill>
                          <a:srgbClr val="000000">
                            <a:alpha val="0"/>
                          </a:srgbClr>
                        </a:solidFill>
                        <a:ln w="12700" cap="flat">
                          <a:noFill/>
                          <a:miter lim="400000"/>
                        </a:ln>
                        <a:effectLst/>
                      </wps:spPr>
                      <wps:txbx>
                        <w:txbxContent>
                          <w:p>
                            <w:pPr>
                              <w:pStyle w:val="Heading 3"/>
                            </w:pPr>
                            <w:r>
                              <w:rPr>
                                <w:rtl w:val="0"/>
                                <w:lang w:val="en-US"/>
                              </w:rPr>
                              <w:t>Configuring Remote Data Views</w:t>
                            </w:r>
                          </w:p>
                        </w:txbxContent>
                      </wps:txbx>
                      <wps:bodyPr wrap="square" lIns="0" tIns="0" rIns="0" bIns="0" numCol="1" anchor="ctr">
                        <a:noAutofit/>
                      </wps:bodyPr>
                    </wps:wsp>
                  </a:graphicData>
                </a:graphic>
              </wp:anchor>
            </w:drawing>
          </mc:Choice>
          <mc:Fallback>
            <w:pict>
              <v:rect id="_x0000_s1067" style="visibility:visible;position:absolute;margin-left:-0.5pt;margin-top:0.1pt;width:243.4pt;height:17.5pt;z-index:2517012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Configuring Remote Data Views</w:t>
                      </w:r>
                    </w:p>
                  </w:txbxContent>
                </v:textbox>
                <w10:wrap type="topAndBottom" side="bothSides" anchorx="text"/>
              </v:rect>
            </w:pict>
          </mc:Fallback>
        </mc:AlternateContent>
      </w:r>
      <w:r>
        <w:rPr>
          <w:rFonts w:cs="Arial Unicode MS" w:eastAsia="Arial Unicode MS"/>
          <w:rtl w:val="0"/>
          <w:lang w:val="en-US"/>
        </w:rPr>
        <w:t>DEVICE file (#3.5)</w:t>
      </w:r>
    </w:p>
    <w:p>
      <w:pPr>
        <w:pStyle w:val="CPRS H3 Body"/>
      </w:pPr>
      <w:r>
        <w:rPr>
          <w:rFonts w:cs="Arial Unicode MS" w:eastAsia="Arial Unicode MS"/>
          <w:rtl w:val="0"/>
          <w:lang w:val="en-US"/>
        </w:rPr>
        <w:t>DSM sites</w:t>
      </w:r>
    </w:p>
    <w:p>
      <w:pPr>
        <w:pStyle w:val="CPRS H3 Body"/>
      </w:pPr>
    </w:p>
    <w:p>
      <w:pPr>
        <w:pStyle w:val="CPRS capture"/>
      </w:pPr>
      <w:r>
        <w:rPr>
          <w:rtl w:val="0"/>
          <w:lang w:val="en-US"/>
        </w:rPr>
        <w:t>NAME: DEC-NETWORK</w:t>
        <w:tab/>
        <w:tab/>
        <w:tab/>
        <w:tab/>
      </w:r>
      <w:r>
        <w:rPr>
          <w:b w:val="1"/>
          <w:bCs w:val="1"/>
          <w:rtl w:val="0"/>
          <w:lang w:val="en-US"/>
        </w:rPr>
        <w:t>$I: SYS$NET</w:t>
      </w:r>
    </w:p>
    <w:p>
      <w:pPr>
        <w:pStyle w:val="CPRS capture"/>
      </w:pPr>
      <w:r>
        <w:rPr>
          <w:rtl w:val="0"/>
          <w:lang w:val="en-US"/>
        </w:rPr>
        <w:t xml:space="preserve">  LOCATION OF TERMINAL: DEC NETWORK DEVICE</w:t>
      </w:r>
    </w:p>
    <w:p>
      <w:pPr>
        <w:pStyle w:val="CPRS capture"/>
      </w:pPr>
      <w:r>
        <w:rPr>
          <w:rtl w:val="0"/>
          <w:lang w:val="en-US"/>
        </w:rPr>
        <w:t xml:space="preserve">  SUBTYPE: P-OTHER</w:t>
        <w:tab/>
        <w:tab/>
        <w:tab/>
        <w:t>TYPE: OTHER</w:t>
      </w:r>
    </w:p>
    <w:p>
      <w:pPr>
        <w:pStyle w:val="CPRS H3 Body"/>
      </w:pPr>
    </w:p>
    <w:p>
      <w:pPr>
        <w:pStyle w:val="CPRS H3 Body"/>
      </w:pPr>
      <w:r>
        <w:rPr>
          <w:rFonts w:cs="Arial Unicode MS" w:eastAsia="Arial Unicode MS"/>
          <w:rtl w:val="0"/>
          <w:lang w:val="en-US"/>
        </w:rPr>
        <w:t>TERMINAL TYPE file (#3.2)</w:t>
      </w:r>
    </w:p>
    <w:p>
      <w:pPr>
        <w:pStyle w:val="CPRS capture"/>
      </w:pPr>
      <w:r>
        <w:rPr>
          <w:rtl w:val="0"/>
          <w:lang w:val="en-US"/>
        </w:rPr>
        <w:t>NAME: P-OTHER</w:t>
        <w:tab/>
        <w:tab/>
        <w:tab/>
        <w:t xml:space="preserve">RIGHT MARGIN: </w:t>
      </w:r>
      <w:r>
        <w:rPr>
          <w:b w:val="1"/>
          <w:bCs w:val="1"/>
          <w:rtl w:val="0"/>
          <w:lang w:val="en-US"/>
        </w:rPr>
        <w:t>80</w:t>
      </w:r>
    </w:p>
    <w:p>
      <w:pPr>
        <w:pStyle w:val="CPRS capture"/>
      </w:pPr>
      <w:r>
        <w:rPr>
          <w:rtl w:val="0"/>
          <w:lang w:val="en-US"/>
        </w:rPr>
        <w:t xml:space="preserve">   FORM FEED: #</w:t>
        <w:tab/>
        <w:tab/>
        <w:t>PAGE LENGTH: 64</w:t>
      </w:r>
    </w:p>
    <w:p>
      <w:pPr>
        <w:pStyle w:val="CPRS capture"/>
      </w:pPr>
      <w:r>
        <w:rPr>
          <w:rtl w:val="0"/>
          <w:lang w:val="en-US"/>
        </w:rPr>
        <w:t xml:space="preserve">   BACKSPACE: $C(8)</w:t>
        <w:tab/>
        <w:tab/>
        <w:t>DESCRIPTION: General printer (80 column)</w:t>
      </w:r>
    </w:p>
    <w:p>
      <w:pPr>
        <w:pStyle w:val="CPRS H3 Body"/>
      </w:pPr>
    </w:p>
    <w:p>
      <w:pPr>
        <w:pStyle w:val="CPRS H3 Body"/>
      </w:pPr>
      <w:r>
        <w:rPr>
          <w:rFonts w:cs="Arial Unicode MS" w:eastAsia="Arial Unicode MS"/>
          <w:rtl w:val="0"/>
          <w:lang w:val="en-US"/>
        </w:rPr>
        <w:t>Cache sites:</w:t>
      </w:r>
    </w:p>
    <w:p>
      <w:pPr>
        <w:pStyle w:val="CPRS capture"/>
      </w:pPr>
      <w:r>
        <w:rPr>
          <w:rtl w:val="0"/>
          <w:lang w:val="en-US"/>
        </w:rPr>
        <w:t>NAME: TCP/IP DEVICE</w:t>
        <w:tab/>
        <w:tab/>
        <w:tab/>
      </w:r>
      <w:r>
        <w:rPr>
          <w:b w:val="1"/>
          <w:bCs w:val="1"/>
          <w:rtl w:val="0"/>
          <w:lang w:val="en-US"/>
        </w:rPr>
        <w:t>$I: |TCP|</w:t>
      </w:r>
    </w:p>
    <w:p>
      <w:pPr>
        <w:pStyle w:val="CPRS capture"/>
      </w:pPr>
      <w:r>
        <w:rPr>
          <w:rtl w:val="0"/>
          <w:lang w:val="en-US"/>
        </w:rPr>
        <w:t xml:space="preserve">  ASK DEVICE: NO</w:t>
        <w:tab/>
        <w:tab/>
        <w:tab/>
        <w:tab/>
        <w:t>ASK PARAMETERS: NO</w:t>
      </w:r>
    </w:p>
    <w:p>
      <w:pPr>
        <w:pStyle w:val="CPRS capture"/>
      </w:pPr>
      <w:r>
        <w:rPr>
          <w:rtl w:val="0"/>
          <w:lang w:val="en-US"/>
        </w:rPr>
        <w:t xml:space="preserve">  SIGN-ON/SYSTEM DEVICE: NO</w:t>
      </w:r>
    </w:p>
    <w:p>
      <w:pPr>
        <w:pStyle w:val="CPRS capture"/>
      </w:pPr>
      <w:r>
        <w:rPr>
          <w:rtl w:val="0"/>
          <w:lang w:val="en-US"/>
        </w:rPr>
        <w:t xml:space="preserve">  LOCATION OF TERMINAL: TCP/IP DEVICE</w:t>
      </w:r>
    </w:p>
    <w:p>
      <w:pPr>
        <w:pStyle w:val="CPRS capture"/>
      </w:pPr>
      <w:r>
        <w:rPr>
          <w:rtl w:val="0"/>
          <w:lang w:val="en-US"/>
        </w:rPr>
        <w:t xml:space="preserve">  SUBTYPE: P-OTHER</w:t>
        <w:tab/>
        <w:tab/>
        <w:tab/>
        <w:t xml:space="preserve">TYPE: VIRTUAL TERMINAL </w:t>
      </w:r>
    </w:p>
    <w:p>
      <w:pPr>
        <w:pStyle w:val="CPRS H3 Body"/>
      </w:pPr>
    </w:p>
    <w:p>
      <w:pPr>
        <w:pStyle w:val="CPRS H3 Body"/>
      </w:pPr>
      <w:r>
        <w:rPr>
          <w:rFonts w:cs="Arial Unicode MS" w:eastAsia="Arial Unicode MS"/>
          <w:rtl w:val="0"/>
          <w:lang w:val="en-US"/>
        </w:rPr>
        <w:t>The following parameters may be set to control remote data:</w:t>
      </w:r>
    </w:p>
    <w:p>
      <w:pPr>
        <w:pStyle w:val="CPRS Bullets"/>
        <w:numPr>
          <w:ilvl w:val="0"/>
          <w:numId w:val="2"/>
        </w:numPr>
      </w:pPr>
      <w:r>
        <w:rPr>
          <w:rFonts w:cs="Arial Unicode MS" w:eastAsia="Arial Unicode MS"/>
          <w:rtl w:val="0"/>
          <w:lang w:val="en-US"/>
        </w:rPr>
        <w:t xml:space="preserve">ORWRP CIRN REMOTE DATA ALLOW </w:t>
      </w:r>
      <w:r>
        <w:rPr>
          <w:rFonts w:cs="Arial Unicode MS" w:eastAsia="Arial Unicode MS" w:hint="default"/>
          <w:rtl w:val="0"/>
          <w:lang w:val="en-US"/>
        </w:rPr>
        <w:t xml:space="preserve">– </w:t>
      </w:r>
      <w:r>
        <w:rPr>
          <w:rFonts w:cs="Arial Unicode MS" w:eastAsia="Arial Unicode MS"/>
          <w:rtl w:val="0"/>
          <w:lang w:val="en-US"/>
        </w:rPr>
        <w:t>Set to Yes to enable Remote Data button on the GUI. (User, Division, or System level)</w:t>
      </w:r>
    </w:p>
    <w:p>
      <w:pPr>
        <w:pStyle w:val="CPRS Bullets"/>
        <w:numPr>
          <w:ilvl w:val="0"/>
          <w:numId w:val="2"/>
        </w:numPr>
      </w:pPr>
      <w:r>
        <w:rPr>
          <w:rFonts w:cs="Arial Unicode MS" w:eastAsia="Arial Unicode MS"/>
          <w:rtl w:val="0"/>
          <w:lang w:val="en-US"/>
        </w:rPr>
        <w:t xml:space="preserve">ORWRP CIRN SITES </w:t>
      </w:r>
      <w:r>
        <w:rPr>
          <w:rFonts w:cs="Arial Unicode MS" w:eastAsia="Arial Unicode MS" w:hint="default"/>
          <w:rtl w:val="0"/>
          <w:lang w:val="en-US"/>
        </w:rPr>
        <w:t xml:space="preserve">– </w:t>
      </w:r>
      <w:r>
        <w:rPr>
          <w:rFonts w:cs="Arial Unicode MS" w:eastAsia="Arial Unicode MS"/>
          <w:rtl w:val="0"/>
          <w:lang w:val="en-US"/>
        </w:rPr>
        <w:t>Enter the facilities from which you want to allow data retrieval. (Division or System level)</w:t>
      </w:r>
    </w:p>
    <w:p>
      <w:pPr>
        <w:pStyle w:val="CPRS Bullets"/>
        <w:numPr>
          <w:ilvl w:val="0"/>
          <w:numId w:val="2"/>
        </w:numPr>
      </w:pPr>
      <w:r>
        <w:rPr>
          <w:rFonts w:cs="Arial Unicode MS" w:eastAsia="Arial Unicode MS"/>
          <w:rtl w:val="0"/>
          <w:lang w:val="en-US"/>
        </w:rPr>
        <w:t xml:space="preserve">ORWRP CIRN SITES ALL </w:t>
      </w:r>
      <w:r>
        <w:rPr>
          <w:rFonts w:cs="Arial Unicode MS" w:eastAsia="Arial Unicode MS" w:hint="default"/>
          <w:rtl w:val="0"/>
          <w:lang w:val="en-US"/>
        </w:rPr>
        <w:t xml:space="preserve">– </w:t>
      </w:r>
      <w:r>
        <w:rPr>
          <w:rFonts w:cs="Arial Unicode MS" w:eastAsia="Arial Unicode MS"/>
          <w:rtl w:val="0"/>
          <w:lang w:val="en-US"/>
        </w:rPr>
        <w:t>Set to Yes and users will see data from any site at which a patient has been seen. (Division or System level)</w:t>
      </w:r>
    </w:p>
    <w:p>
      <w:pPr>
        <w:pStyle w:val="CPRS H3 Body"/>
      </w:pPr>
    </w:p>
    <w:p>
      <w:pPr>
        <w:pStyle w:val="CPRS H3 Body"/>
      </w:pPr>
      <w:r>
        <w:rPr>
          <w:rFonts w:cs="Arial Unicode MS" w:eastAsia="Arial Unicode MS"/>
          <w:rtl w:val="0"/>
          <w:lang w:val="en-US"/>
        </w:rPr>
        <w:t>Tips:</w:t>
      </w:r>
    </w:p>
    <w:p>
      <w:pPr>
        <w:pStyle w:val="CPRS Bullets"/>
        <w:numPr>
          <w:ilvl w:val="0"/>
          <w:numId w:val="2"/>
        </w:numPr>
      </w:pPr>
      <w:r>
        <w:rPr>
          <w:rFonts w:cs="Arial Unicode MS" w:eastAsia="Arial Unicode MS"/>
          <w:rtl w:val="0"/>
          <w:lang w:val="en-US"/>
        </w:rPr>
        <w:t>Test with just one site first</w:t>
      </w:r>
    </w:p>
    <w:p>
      <w:pPr>
        <w:pStyle w:val="CPRS Bullets"/>
        <w:numPr>
          <w:ilvl w:val="0"/>
          <w:numId w:val="2"/>
        </w:numPr>
      </w:pPr>
      <w:r>
        <w:rPr>
          <w:rFonts w:cs="Arial Unicode MS" w:eastAsia="Arial Unicode MS"/>
          <w:rtl w:val="0"/>
          <w:lang w:val="en-US"/>
        </w:rPr>
        <w:t>Test with only a few users initially</w:t>
      </w:r>
    </w:p>
    <w:p>
      <w:pPr>
        <w:pStyle w:val="CPRS H3 Body"/>
      </w:pPr>
    </w:p>
    <w:p>
      <w:pPr>
        <w:pStyle w:val="CPRS H3 Body"/>
      </w:pPr>
      <w:r>
        <mc:AlternateContent>
          <mc:Choice Requires="wps">
            <w:drawing xmlns:a="http://schemas.openxmlformats.org/drawingml/2006/main">
              <wp:anchor distT="152400" distB="152400" distL="152400" distR="152400" simplePos="0" relativeHeight="251702272" behindDoc="0" locked="0" layoutInCell="1" allowOverlap="1">
                <wp:simplePos x="0" y="0"/>
                <wp:positionH relativeFrom="column">
                  <wp:posOffset>-6350</wp:posOffset>
                </wp:positionH>
                <wp:positionV relativeFrom="line">
                  <wp:posOffset>635</wp:posOffset>
                </wp:positionV>
                <wp:extent cx="814586" cy="221953"/>
                <wp:effectExtent l="0" t="0" r="0" b="0"/>
                <wp:wrapTopAndBottom distT="152400" distB="152400"/>
                <wp:docPr id="1073741870" name="officeArt object" descr="Security"/>
                <wp:cNvGraphicFramePr/>
                <a:graphic xmlns:a="http://schemas.openxmlformats.org/drawingml/2006/main">
                  <a:graphicData uri="http://schemas.microsoft.com/office/word/2010/wordprocessingShape">
                    <wps:wsp>
                      <wps:cNvSpPr/>
                      <wps:spPr>
                        <a:xfrm>
                          <a:off x="0" y="0"/>
                          <a:ext cx="814586" cy="221953"/>
                        </a:xfrm>
                        <a:prstGeom prst="rect">
                          <a:avLst/>
                        </a:prstGeom>
                        <a:solidFill>
                          <a:srgbClr val="000000">
                            <a:alpha val="0"/>
                          </a:srgbClr>
                        </a:solidFill>
                        <a:ln w="12700" cap="flat">
                          <a:noFill/>
                          <a:miter lim="400000"/>
                        </a:ln>
                        <a:effectLst/>
                      </wps:spPr>
                      <wps:txbx>
                        <w:txbxContent>
                          <w:p>
                            <w:pPr>
                              <w:pStyle w:val="Heading 3"/>
                            </w:pPr>
                            <w:r>
                              <w:rPr>
                                <w:rtl w:val="0"/>
                                <w:lang w:val="en-US"/>
                              </w:rPr>
                              <w:t>Security</w:t>
                            </w:r>
                          </w:p>
                        </w:txbxContent>
                      </wps:txbx>
                      <wps:bodyPr wrap="square" lIns="0" tIns="0" rIns="0" bIns="0" numCol="1" anchor="ctr">
                        <a:noAutofit/>
                      </wps:bodyPr>
                    </wps:wsp>
                  </a:graphicData>
                </a:graphic>
              </wp:anchor>
            </w:drawing>
          </mc:Choice>
          <mc:Fallback>
            <w:pict>
              <v:rect id="_x0000_s1068" style="visibility:visible;position:absolute;margin-left:-0.5pt;margin-top:0.1pt;width:64.1pt;height:17.5pt;z-index:2517022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Security</w:t>
                      </w:r>
                    </w:p>
                  </w:txbxContent>
                </v:textbox>
                <w10:wrap type="topAndBottom" side="bothSides" anchorx="text"/>
              </v:rect>
            </w:pict>
          </mc:Fallback>
        </mc:AlternateContent>
      </w:r>
      <w:r>
        <w:rPr>
          <w:rFonts w:cs="Arial Unicode MS" w:eastAsia="Arial Unicode MS"/>
          <w:rtl w:val="0"/>
          <w:lang w:val="en-US"/>
        </w:rPr>
        <w:t>The names of the users who view data will be stored in the remote site</w:t>
      </w:r>
      <w:r>
        <w:rPr>
          <w:rFonts w:cs="Arial Unicode MS" w:eastAsia="Arial Unicode MS" w:hint="default"/>
          <w:rtl w:val="0"/>
          <w:lang w:val="en-US"/>
        </w:rPr>
        <w:t>’</w:t>
      </w:r>
      <w:r>
        <w:rPr>
          <w:rFonts w:cs="Arial Unicode MS" w:eastAsia="Arial Unicode MS"/>
          <w:rtl w:val="0"/>
          <w:lang w:val="en-US"/>
        </w:rPr>
        <w:t>s database.</w:t>
      </w:r>
    </w:p>
    <w:p>
      <w:pPr>
        <w:pStyle w:val="CPRS H3 Body"/>
      </w:pPr>
      <w:r>
        <w:rPr>
          <w:rFonts w:cs="Arial Unicode MS" w:eastAsia="Arial Unicode MS"/>
          <w:rtl w:val="0"/>
          <w:lang w:val="en-US"/>
        </w:rPr>
        <w:t>Sensitive record access will be audited, enabling a site to follow up on a record accessed by a remote location.</w:t>
      </w:r>
    </w:p>
    <w:p>
      <w:pPr>
        <w:pStyle w:val="CPRS H3 Body"/>
      </w:pPr>
      <w:r>
        <w:rPr>
          <w:rFonts w:cs="Arial Unicode MS" w:eastAsia="Arial Unicode MS"/>
          <w:rtl w:val="0"/>
          <w:lang w:val="en-US"/>
        </w:rPr>
        <w:t>Parameters (as mentioned above) can be used to limit the users or sites that have access to retrievable data.</w:t>
      </w:r>
    </w:p>
    <w:p>
      <w:pPr>
        <w:pStyle w:val="CPRS H3 Body"/>
      </w:pPr>
      <w:r>
        <mc:AlternateContent>
          <mc:Choice Requires="wps">
            <w:drawing xmlns:a="http://schemas.openxmlformats.org/drawingml/2006/main">
              <wp:anchor distT="152400" distB="152400" distL="152400" distR="152400" simplePos="0" relativeHeight="251703296" behindDoc="0" locked="0" layoutInCell="1" allowOverlap="1">
                <wp:simplePos x="0" y="0"/>
                <wp:positionH relativeFrom="column">
                  <wp:posOffset>-6350</wp:posOffset>
                </wp:positionH>
                <wp:positionV relativeFrom="line">
                  <wp:posOffset>635</wp:posOffset>
                </wp:positionV>
                <wp:extent cx="2733973" cy="221953"/>
                <wp:effectExtent l="0" t="0" r="0" b="0"/>
                <wp:wrapTopAndBottom distT="152400" distB="152400"/>
                <wp:docPr id="1073741871" name="officeArt object" descr="Department of Defense Data"/>
                <wp:cNvGraphicFramePr/>
                <a:graphic xmlns:a="http://schemas.openxmlformats.org/drawingml/2006/main">
                  <a:graphicData uri="http://schemas.microsoft.com/office/word/2010/wordprocessingShape">
                    <wps:wsp>
                      <wps:cNvSpPr/>
                      <wps:spPr>
                        <a:xfrm>
                          <a:off x="0" y="0"/>
                          <a:ext cx="2733973" cy="221953"/>
                        </a:xfrm>
                        <a:prstGeom prst="rect">
                          <a:avLst/>
                        </a:prstGeom>
                        <a:solidFill>
                          <a:srgbClr val="000000">
                            <a:alpha val="0"/>
                          </a:srgbClr>
                        </a:solidFill>
                        <a:ln w="12700" cap="flat">
                          <a:noFill/>
                          <a:miter lim="400000"/>
                        </a:ln>
                        <a:effectLst/>
                      </wps:spPr>
                      <wps:txbx>
                        <w:txbxContent>
                          <w:p>
                            <w:pPr>
                              <w:pStyle w:val="Heading 3"/>
                            </w:pPr>
                            <w:r>
                              <w:rPr>
                                <w:rtl w:val="0"/>
                                <w:lang w:val="en-US"/>
                              </w:rPr>
                              <w:t>Department of Defense Data</w:t>
                            </w:r>
                          </w:p>
                        </w:txbxContent>
                      </wps:txbx>
                      <wps:bodyPr wrap="square" lIns="0" tIns="0" rIns="0" bIns="0" numCol="1" anchor="ctr">
                        <a:noAutofit/>
                      </wps:bodyPr>
                    </wps:wsp>
                  </a:graphicData>
                </a:graphic>
              </wp:anchor>
            </w:drawing>
          </mc:Choice>
          <mc:Fallback>
            <w:pict>
              <v:rect id="_x0000_s1069" style="visibility:visible;position:absolute;margin-left:-0.5pt;margin-top:0.1pt;width:215.3pt;height:17.5pt;z-index:2517032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Department of Defense Data</w:t>
                      </w:r>
                    </w:p>
                  </w:txbxContent>
                </v:textbox>
                <w10:wrap type="topAndBottom" side="bothSides" anchorx="text"/>
              </v:rect>
            </w:pict>
          </mc:Fallback>
        </mc:AlternateContent>
      </w:r>
      <w:r>
        <w:rPr>
          <w:rFonts w:cs="Arial Unicode MS" w:eastAsia="Arial Unicode MS"/>
          <w:rtl w:val="0"/>
          <w:lang w:val="en-US"/>
        </w:rPr>
        <w:t>The following reports on the Reports tab can display remote data from the Department of Defense:</w:t>
      </w:r>
    </w:p>
    <w:p>
      <w:pPr>
        <w:pStyle w:val="CPRS H3 Body"/>
        <w:rPr>
          <w:b w:val="1"/>
          <w:bCs w:val="1"/>
        </w:rPr>
      </w:pPr>
      <w:r>
        <w:rPr>
          <w:rFonts w:cs="Arial Unicode MS" w:eastAsia="Arial Unicode MS"/>
          <w:b w:val="1"/>
          <w:bCs w:val="1"/>
          <w:rtl w:val="0"/>
          <w:lang w:val="en-US"/>
        </w:rPr>
        <w:t>Under the Clinical Reports heading:</w:t>
      </w:r>
    </w:p>
    <w:p>
      <w:pPr>
        <w:pStyle w:val="CPRS Bullets"/>
        <w:numPr>
          <w:ilvl w:val="0"/>
          <w:numId w:val="2"/>
        </w:numPr>
      </w:pPr>
      <w:r>
        <w:rPr>
          <w:rFonts w:cs="Arial Unicode MS" w:eastAsia="Arial Unicode MS"/>
          <w:rtl w:val="0"/>
          <w:lang w:val="en-US"/>
        </w:rPr>
        <w:t>Allergies</w:t>
      </w:r>
    </w:p>
    <w:p>
      <w:pPr>
        <w:pStyle w:val="CPRS Bullets"/>
        <w:numPr>
          <w:ilvl w:val="0"/>
          <w:numId w:val="2"/>
        </w:numPr>
      </w:pPr>
      <w:r>
        <w:rPr>
          <w:rFonts w:cs="Arial Unicode MS" w:eastAsia="Arial Unicode MS"/>
          <w:rtl w:val="0"/>
          <w:lang w:val="en-US"/>
        </w:rPr>
        <w:t>Expanded ADT</w:t>
      </w:r>
    </w:p>
    <w:p>
      <w:pPr>
        <w:pStyle w:val="CPRS Bullets"/>
        <w:numPr>
          <w:ilvl w:val="0"/>
          <w:numId w:val="2"/>
        </w:numPr>
      </w:pPr>
      <w:r>
        <w:rPr>
          <w:rFonts w:cs="Arial Unicode MS" w:eastAsia="Arial Unicode MS"/>
          <w:rtl w:val="0"/>
          <w:lang w:val="en-US"/>
        </w:rPr>
        <w:t>Consults (DoD remote data only)</w:t>
      </w:r>
    </w:p>
    <w:p>
      <w:pPr>
        <w:pStyle w:val="CPRS Bullets"/>
        <w:numPr>
          <w:ilvl w:val="0"/>
          <w:numId w:val="2"/>
        </w:numPr>
      </w:pPr>
      <w:r>
        <w:rPr>
          <w:rFonts w:cs="Arial Unicode MS" w:eastAsia="Arial Unicode MS"/>
          <w:rtl w:val="0"/>
          <w:lang w:val="en-US"/>
        </w:rPr>
        <w:t>Discharge Summary</w:t>
      </w:r>
    </w:p>
    <w:p>
      <w:pPr>
        <w:pStyle w:val="CPRS Bullets"/>
        <w:numPr>
          <w:ilvl w:val="0"/>
          <w:numId w:val="2"/>
        </w:numPr>
      </w:pPr>
      <w:r>
        <w:rPr>
          <w:rFonts w:cs="Arial Unicode MS" w:eastAsia="Arial Unicode MS"/>
          <w:rtl w:val="0"/>
          <w:lang w:val="en-US"/>
        </w:rPr>
        <w:t>Histories</w:t>
      </w:r>
    </w:p>
    <w:p>
      <w:pPr>
        <w:pStyle w:val="CPRS Bullets Sub Bullets"/>
        <w:numPr>
          <w:ilvl w:val="1"/>
          <w:numId w:val="24"/>
        </w:numPr>
      </w:pPr>
      <w:r>
        <w:rPr>
          <w:rtl w:val="0"/>
          <w:lang w:val="en-US"/>
        </w:rPr>
        <w:t>Family History</w:t>
      </w:r>
    </w:p>
    <w:p>
      <w:pPr>
        <w:pStyle w:val="CPRS Bullets Sub Bullets"/>
        <w:numPr>
          <w:ilvl w:val="1"/>
          <w:numId w:val="24"/>
        </w:numPr>
      </w:pPr>
      <w:r>
        <w:rPr>
          <w:rtl w:val="0"/>
          <w:lang w:val="en-US"/>
        </w:rPr>
        <w:t>Social History</w:t>
      </w:r>
    </w:p>
    <w:p>
      <w:pPr>
        <w:pStyle w:val="CPRS Bullets Sub Bullets"/>
        <w:numPr>
          <w:ilvl w:val="1"/>
          <w:numId w:val="24"/>
        </w:numPr>
      </w:pPr>
      <w:r>
        <w:rPr>
          <w:rtl w:val="0"/>
          <w:lang w:val="en-US"/>
        </w:rPr>
        <w:t>Other Past Medical History</w:t>
      </w:r>
    </w:p>
    <w:p>
      <w:pPr>
        <w:pStyle w:val="CPRS Bullets"/>
        <w:numPr>
          <w:ilvl w:val="0"/>
          <w:numId w:val="2"/>
        </w:numPr>
      </w:pPr>
      <w:r>
        <w:rPr>
          <w:rFonts w:cs="Arial Unicode MS" w:eastAsia="Arial Unicode MS"/>
          <w:rtl w:val="0"/>
          <w:lang w:val="en-US"/>
        </w:rPr>
        <w:t>Laboratory</w:t>
      </w:r>
    </w:p>
    <w:p>
      <w:pPr>
        <w:pStyle w:val="CPRS Bullets Sub Bullets"/>
        <w:numPr>
          <w:ilvl w:val="1"/>
          <w:numId w:val="24"/>
        </w:numPr>
      </w:pPr>
      <w:r>
        <w:rPr>
          <w:rtl w:val="0"/>
          <w:lang w:val="en-US"/>
        </w:rPr>
        <w:t>Lab Orders</w:t>
      </w:r>
    </w:p>
    <w:p>
      <w:pPr>
        <w:pStyle w:val="CPRS Bullets Sub Bullets"/>
        <w:numPr>
          <w:ilvl w:val="1"/>
          <w:numId w:val="24"/>
        </w:numPr>
      </w:pPr>
      <w:r>
        <w:rPr>
          <w:rtl w:val="0"/>
          <w:lang w:val="en-US"/>
        </w:rPr>
        <w:t>Chem &amp; Hematology</w:t>
      </w:r>
    </w:p>
    <w:p>
      <w:pPr>
        <w:pStyle w:val="CPRS Bullets Sub Bullets"/>
        <w:numPr>
          <w:ilvl w:val="1"/>
          <w:numId w:val="24"/>
        </w:numPr>
      </w:pPr>
      <w:r>
        <w:rPr>
          <w:rtl w:val="0"/>
          <w:lang w:val="en-US"/>
        </w:rPr>
        <w:t>Surgical Pathology</w:t>
      </w:r>
    </w:p>
    <w:p>
      <w:pPr>
        <w:pStyle w:val="CPRS Bullets Sub Bullets"/>
        <w:numPr>
          <w:ilvl w:val="1"/>
          <w:numId w:val="24"/>
        </w:numPr>
      </w:pPr>
      <w:r>
        <w:rPr>
          <w:rtl w:val="0"/>
          <w:lang w:val="en-US"/>
        </w:rPr>
        <w:t>Cytology</w:t>
      </w:r>
    </w:p>
    <w:p>
      <w:pPr>
        <w:pStyle w:val="CPRS Bullets Sub Bullets"/>
        <w:numPr>
          <w:ilvl w:val="1"/>
          <w:numId w:val="24"/>
        </w:numPr>
      </w:pPr>
      <w:r>
        <w:rPr>
          <w:rtl w:val="0"/>
          <w:lang w:val="en-US"/>
        </w:rPr>
        <w:t>Microbiology</w:t>
      </w:r>
    </w:p>
    <w:p>
      <w:pPr>
        <w:pStyle w:val="CPRS Bullets"/>
        <w:numPr>
          <w:ilvl w:val="0"/>
          <w:numId w:val="2"/>
        </w:numPr>
      </w:pPr>
      <w:r>
        <w:rPr>
          <w:rFonts w:cs="Arial Unicode MS" w:eastAsia="Arial Unicode MS"/>
          <w:rtl w:val="0"/>
          <w:lang w:val="en-US"/>
        </w:rPr>
        <w:t>Outpatient Encounter</w:t>
      </w:r>
    </w:p>
    <w:p>
      <w:pPr>
        <w:pStyle w:val="CPRS Bullets"/>
        <w:numPr>
          <w:ilvl w:val="0"/>
          <w:numId w:val="2"/>
        </w:numPr>
      </w:pPr>
      <w:r>
        <w:rPr>
          <w:rFonts w:cs="Arial Unicode MS" w:eastAsia="Arial Unicode MS"/>
          <w:rtl w:val="0"/>
          <w:lang w:val="en-US"/>
        </w:rPr>
        <w:t>Outpatient Medications</w:t>
      </w:r>
    </w:p>
    <w:p>
      <w:pPr>
        <w:pStyle w:val="CPRS Bullets"/>
        <w:numPr>
          <w:ilvl w:val="0"/>
          <w:numId w:val="2"/>
        </w:numPr>
      </w:pPr>
      <w:r>
        <w:rPr>
          <w:rFonts w:cs="Arial Unicode MS" w:eastAsia="Arial Unicode MS"/>
          <w:rtl w:val="0"/>
          <w:lang w:val="en-US"/>
        </w:rPr>
        <w:t>Progress Notes</w:t>
      </w:r>
    </w:p>
    <w:p>
      <w:pPr>
        <w:pStyle w:val="CPRS Bullets"/>
        <w:numPr>
          <w:ilvl w:val="0"/>
          <w:numId w:val="2"/>
        </w:numPr>
      </w:pPr>
      <w:r>
        <w:rPr>
          <w:rFonts w:cs="Arial Unicode MS" w:eastAsia="Arial Unicode MS"/>
          <w:rtl w:val="0"/>
          <w:lang w:val="en-US"/>
        </w:rPr>
        <w:t>All Problem List</w:t>
      </w:r>
    </w:p>
    <w:p>
      <w:pPr>
        <w:pStyle w:val="CPRS Bullets"/>
        <w:numPr>
          <w:ilvl w:val="0"/>
          <w:numId w:val="2"/>
        </w:numPr>
      </w:pPr>
      <w:r>
        <w:rPr>
          <w:rFonts w:cs="Arial Unicode MS" w:eastAsia="Arial Unicode MS"/>
          <w:rtl w:val="0"/>
          <w:lang w:val="en-US"/>
        </w:rPr>
        <w:t>Questionnaires (DoD remote data only)</w:t>
      </w:r>
    </w:p>
    <w:p>
      <w:pPr>
        <w:pStyle w:val="CPRS Bullets"/>
        <w:numPr>
          <w:ilvl w:val="0"/>
          <w:numId w:val="2"/>
        </w:numPr>
      </w:pPr>
      <w:r>
        <w:rPr>
          <w:rFonts w:cs="Arial Unicode MS" w:eastAsia="Arial Unicode MS"/>
          <w:rtl w:val="0"/>
          <w:lang w:val="en-US"/>
        </w:rPr>
        <w:t>Radiology Report</w:t>
      </w:r>
    </w:p>
    <w:p>
      <w:pPr>
        <w:pStyle w:val="CPRS Bullets"/>
        <w:numPr>
          <w:ilvl w:val="0"/>
          <w:numId w:val="2"/>
        </w:numPr>
      </w:pPr>
      <w:r>
        <w:rPr>
          <w:rFonts w:cs="Arial Unicode MS" w:eastAsia="Arial Unicode MS"/>
          <w:rtl w:val="0"/>
          <w:lang w:val="en-US"/>
        </w:rPr>
        <w:t>Vital Signs</w:t>
      </w:r>
    </w:p>
    <w:p>
      <w:pPr>
        <w:pStyle w:val="CPRS H3 Body"/>
      </w:pPr>
    </w:p>
    <w:p>
      <w:pPr>
        <w:pStyle w:val="CPRS H3 Body"/>
      </w:pPr>
      <w:r>
        <w:rPr>
          <w:rFonts w:cs="Arial Unicode MS" w:eastAsia="Arial Unicode MS"/>
          <w:rtl w:val="0"/>
          <w:lang w:val="en-US"/>
        </w:rPr>
        <w:t xml:space="preserve">If CPRS cannot communicate with the Health Data Repository but RDI is enabled, CPRS will display the following in the order check window if order checks display: </w:t>
      </w:r>
      <w:r>
        <w:rPr>
          <w:rFonts w:cs="Arial Unicode MS" w:eastAsia="Arial Unicode MS" w:hint="default"/>
          <w:rtl w:val="0"/>
          <w:lang w:val="en-US"/>
        </w:rPr>
        <w:t>“</w:t>
      </w:r>
      <w:r>
        <w:rPr>
          <w:rFonts w:cs="Arial Unicode MS" w:eastAsia="Arial Unicode MS"/>
          <w:rtl w:val="0"/>
          <w:lang w:val="en-US"/>
        </w:rPr>
        <w:t xml:space="preserve">Remote Order Checking not available </w:t>
      </w:r>
      <w:r>
        <w:rPr>
          <w:rFonts w:cs="Arial Unicode MS" w:eastAsia="Arial Unicode MS" w:hint="default"/>
          <w:rtl w:val="0"/>
          <w:lang w:val="en-US"/>
        </w:rPr>
        <w:t xml:space="preserve">– </w:t>
      </w:r>
      <w:r>
        <w:rPr>
          <w:rFonts w:cs="Arial Unicode MS" w:eastAsia="Arial Unicode MS"/>
          <w:rtl w:val="0"/>
          <w:lang w:val="en-US"/>
        </w:rPr>
        <w:t>checks done on local data only</w:t>
      </w:r>
      <w:r>
        <w:rPr>
          <w:rFonts w:cs="Arial Unicode MS" w:eastAsia="Arial Unicode MS" w:hint="default"/>
          <w:rtl w:val="0"/>
          <w:lang w:val="en-US"/>
        </w:rPr>
        <w:t>”</w:t>
      </w:r>
      <w:r>
        <w:rPr>
          <w:rFonts w:cs="Arial Unicode MS" w:eastAsia="Arial Unicode MS"/>
          <w:rtl w:val="0"/>
          <w:lang w:val="en-US"/>
        </w:rPr>
        <w:t>.</w:t>
      </w:r>
    </w:p>
    <w:p>
      <w:pPr>
        <w:pStyle w:val="CPRS H3 Body"/>
      </w:pPr>
      <w:r>
        <w:rPr>
          <w:rFonts w:cs="Arial Unicode MS" w:eastAsia="Arial Unicode MS"/>
          <w:rtl w:val="0"/>
          <w:lang w:val="en-US"/>
        </w:rPr>
        <w:t>Under the Clinical Reports | Radiology heading:</w:t>
      </w:r>
    </w:p>
    <w:p>
      <w:pPr>
        <w:pStyle w:val="CPRS Bullets"/>
        <w:numPr>
          <w:ilvl w:val="0"/>
          <w:numId w:val="2"/>
        </w:numPr>
      </w:pPr>
      <w:r>
        <w:rPr>
          <w:rFonts w:cs="Arial Unicode MS" w:eastAsia="Arial Unicode MS"/>
          <w:rtl w:val="0"/>
          <w:lang w:val="en-US"/>
        </w:rPr>
        <w:t>Report</w:t>
      </w:r>
    </w:p>
    <w:p>
      <w:pPr>
        <w:pStyle w:val="CPRS Bullets"/>
        <w:numPr>
          <w:ilvl w:val="0"/>
          <w:numId w:val="2"/>
        </w:numPr>
      </w:pPr>
      <w:r>
        <w:rPr>
          <w:rFonts w:cs="Arial Unicode MS" w:eastAsia="Arial Unicode MS"/>
          <w:rtl w:val="0"/>
          <w:lang w:val="en-US"/>
        </w:rPr>
        <w:t>Status</w:t>
      </w:r>
    </w:p>
    <w:p>
      <w:pPr>
        <w:pStyle w:val="Body"/>
      </w:pPr>
    </w:p>
    <w:p>
      <w:pPr>
        <w:pStyle w:val="CPRS H3 Body"/>
      </w:pPr>
      <w:r>
        <w:rPr>
          <w:rFonts w:cs="Arial Unicode MS" w:eastAsia="Arial Unicode MS"/>
          <w:rtl w:val="0"/>
          <w:lang w:val="en-US"/>
        </w:rPr>
        <w:t>Under the Clinical Reports | Pharmacy heading:</w:t>
      </w:r>
    </w:p>
    <w:p>
      <w:pPr>
        <w:pStyle w:val="CPRS Bullets"/>
        <w:numPr>
          <w:ilvl w:val="0"/>
          <w:numId w:val="2"/>
        </w:numPr>
      </w:pPr>
      <w:r>
        <w:rPr>
          <w:rFonts w:cs="Arial Unicode MS" w:eastAsia="Arial Unicode MS"/>
          <w:rtl w:val="0"/>
          <w:lang w:val="en-US"/>
        </w:rPr>
        <w:t>Active Outpatient</w:t>
      </w:r>
    </w:p>
    <w:p>
      <w:pPr>
        <w:pStyle w:val="CPRS Bullets"/>
        <w:numPr>
          <w:ilvl w:val="0"/>
          <w:numId w:val="2"/>
        </w:numPr>
        <w:bidi w:val="0"/>
        <w:ind w:right="0"/>
        <w:jc w:val="left"/>
        <w:rPr>
          <w:b w:val="1"/>
          <w:bCs w:val="1"/>
          <w:rtl w:val="0"/>
          <w:lang w:val="en-US"/>
        </w:rPr>
      </w:pPr>
      <w:r>
        <w:rPr>
          <w:b w:val="0"/>
          <w:bCs w:val="0"/>
          <w:rtl w:val="0"/>
          <w:lang w:val="en-US"/>
        </w:rPr>
        <w:t>All Outpatie</w:t>
      </w:r>
    </w:p>
    <w:p>
      <w:pPr>
        <w:pStyle w:val="CPRS Bullets"/>
        <w:ind w:left="1440" w:hanging="360"/>
        <w:rPr>
          <w:b w:val="1"/>
          <w:bCs w:val="1"/>
        </w:rPr>
      </w:pPr>
    </w:p>
    <w:p>
      <w:pPr>
        <w:pStyle w:val="CPRS H3 Body"/>
      </w:pPr>
      <w:r>
        <mc:AlternateContent>
          <mc:Choice Requires="wps">
            <w:drawing xmlns:a="http://schemas.openxmlformats.org/drawingml/2006/main">
              <wp:anchor distT="152400" distB="152400" distL="152400" distR="152400" simplePos="0" relativeHeight="251704320" behindDoc="0" locked="0" layoutInCell="1" allowOverlap="1">
                <wp:simplePos x="0" y="0"/>
                <wp:positionH relativeFrom="column">
                  <wp:posOffset>-6350</wp:posOffset>
                </wp:positionH>
                <wp:positionV relativeFrom="line">
                  <wp:posOffset>635</wp:posOffset>
                </wp:positionV>
                <wp:extent cx="4827365" cy="259222"/>
                <wp:effectExtent l="0" t="0" r="0" b="0"/>
                <wp:wrapTopAndBottom distT="152400" distB="152400"/>
                <wp:docPr id="1073741872" name="officeArt object" descr="Overview of Clinical Indicators Data Capture"/>
                <wp:cNvGraphicFramePr/>
                <a:graphic xmlns:a="http://schemas.openxmlformats.org/drawingml/2006/main">
                  <a:graphicData uri="http://schemas.microsoft.com/office/word/2010/wordprocessingShape">
                    <wps:wsp>
                      <wps:cNvSpPr/>
                      <wps:spPr>
                        <a:xfrm>
                          <a:off x="0" y="0"/>
                          <a:ext cx="4827365" cy="259222"/>
                        </a:xfrm>
                        <a:prstGeom prst="rect">
                          <a:avLst/>
                        </a:prstGeom>
                        <a:solidFill>
                          <a:srgbClr val="000000">
                            <a:alpha val="0"/>
                          </a:srgbClr>
                        </a:solidFill>
                        <a:ln w="12700" cap="flat">
                          <a:noFill/>
                          <a:miter lim="400000"/>
                        </a:ln>
                        <a:effectLst/>
                      </wps:spPr>
                      <wps:txbx>
                        <w:txbxContent>
                          <w:p>
                            <w:pPr>
                              <w:pStyle w:val="Heading 2"/>
                            </w:pPr>
                            <w:r>
                              <w:rPr>
                                <w:rtl w:val="0"/>
                                <w:lang w:val="en-US"/>
                              </w:rPr>
                              <w:t>Overview of Clinical Indicators Data Capture</w:t>
                            </w:r>
                          </w:p>
                        </w:txbxContent>
                      </wps:txbx>
                      <wps:bodyPr wrap="square" lIns="0" tIns="0" rIns="0" bIns="0" numCol="1" anchor="ctr">
                        <a:noAutofit/>
                      </wps:bodyPr>
                    </wps:wsp>
                  </a:graphicData>
                </a:graphic>
              </wp:anchor>
            </w:drawing>
          </mc:Choice>
          <mc:Fallback>
            <w:pict>
              <v:rect id="_x0000_s1070" style="visibility:visible;position:absolute;margin-left:-0.5pt;margin-top:0.1pt;width:380.1pt;height:20.4pt;z-index:2517043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en-US"/>
                        </w:rPr>
                        <w:t>Overview of Clinical Indicators Data Capture</w:t>
                      </w:r>
                    </w:p>
                  </w:txbxContent>
                </v:textbox>
                <w10:wrap type="topAndBottom" side="bothSides" anchorx="text"/>
              </v:rect>
            </w:pict>
          </mc:Fallback>
        </mc:AlternateContent>
      </w:r>
      <w:r>
        <w:rPr>
          <w:rFonts w:cs="Arial Unicode MS" w:eastAsia="Arial Unicode MS"/>
          <w:rtl w:val="0"/>
          <w:lang w:val="en-US"/>
        </w:rPr>
        <w:t>CPRS controls the entry of Clinical Indicators Data Capture (</w:t>
      </w:r>
      <w:bookmarkStart w:name="CIDC_switch_enable" w:id="13"/>
      <w:bookmarkEnd w:id="13"/>
      <w:r>
        <w:rPr>
          <w:rFonts w:cs="Arial Unicode MS" w:eastAsia="Arial Unicode MS"/>
          <w:rtl w:val="0"/>
          <w:lang w:val="en-US"/>
        </w:rPr>
        <w:t>C</w:t>
      </w:r>
      <w:r>
        <w:rPr>
          <w:rFonts w:cs="Arial Unicode MS" w:eastAsia="Arial Unicode MS"/>
          <w:rtl w:val="0"/>
          <w:lang w:val="en-US"/>
        </w:rPr>
        <w:t>IDC) information using two switches. When the switches are turned on, clinicians who hold the Provider key will enter diagnoses for orders. Two List Manager options on the OR BDC MENU control the switches:</w:t>
      </w:r>
    </w:p>
    <w:p>
      <w:pPr>
        <w:pStyle w:val="CPRS Bullets"/>
        <w:numPr>
          <w:ilvl w:val="0"/>
          <w:numId w:val="2"/>
        </w:numPr>
      </w:pPr>
      <w:r>
        <w:rPr>
          <w:rFonts w:cs="Arial Unicode MS" w:eastAsia="Arial Unicode MS"/>
          <w:rtl w:val="0"/>
          <w:lang w:val="en-US"/>
        </w:rPr>
        <w:t>OR BDC MASTER SWITCH</w:t>
      </w:r>
      <w:r>
        <w:rPr>
          <w:rFonts w:cs="Arial Unicode MS" w:eastAsia="Arial Unicode MS" w:hint="default"/>
          <w:rtl w:val="0"/>
          <w:lang w:val="en-US"/>
        </w:rPr>
        <w:t>—</w:t>
      </w:r>
      <w:r>
        <w:rPr>
          <w:rFonts w:cs="Arial Unicode MS" w:eastAsia="Arial Unicode MS"/>
          <w:rtl w:val="0"/>
          <w:lang w:val="en-US"/>
        </w:rPr>
        <w:t>The master switch turns on CIDC functionality at the system level. However, individual clinicians will not be prompted for CIDC information until the OR BDC PROVIDER SWITCH is enabled for individual clinicians holding the Provider key.</w:t>
      </w:r>
    </w:p>
    <w:p>
      <w:pPr>
        <w:pStyle w:val="CPRS Bullets"/>
        <w:numPr>
          <w:ilvl w:val="0"/>
          <w:numId w:val="2"/>
        </w:numPr>
      </w:pPr>
      <w:r>
        <w:rPr>
          <w:rFonts w:cs="Arial Unicode MS" w:eastAsia="Arial Unicode MS"/>
          <w:rtl w:val="0"/>
          <w:lang w:val="en-US"/>
        </w:rPr>
        <w:t>OR BDC PROVIDER SWITCH</w:t>
      </w:r>
      <w:r>
        <w:rPr>
          <w:rFonts w:cs="Arial Unicode MS" w:eastAsia="Arial Unicode MS" w:hint="default"/>
          <w:rtl w:val="0"/>
          <w:lang w:val="en-US"/>
        </w:rPr>
        <w:t>—</w:t>
      </w:r>
      <w:r>
        <w:rPr>
          <w:rFonts w:cs="Arial Unicode MS" w:eastAsia="Arial Unicode MS"/>
          <w:rtl w:val="0"/>
          <w:lang w:val="en-US"/>
        </w:rPr>
        <w:t>The provider switch must be assigned and enabled for each clinician that will use the CIDC features. The switch can be assigned and enabled for individual clinicians holding the Provider key one-at-a-time to allow for training or for all clinicians holding the Provider key at once. This switch can also be assigned and disabled for all those providers who do not have the switch assigned.</w:t>
      </w:r>
    </w:p>
    <w:p>
      <w:pPr>
        <w:pStyle w:val="CPRS H3 Body"/>
      </w:pPr>
    </w:p>
    <w:p>
      <w:pPr>
        <w:pStyle w:val="CPRS H3 Body"/>
      </w:pPr>
      <w:r>
        <w:rPr>
          <w:rFonts w:cs="Arial Unicode MS" w:eastAsia="Arial Unicode MS"/>
          <w:rtl w:val="0"/>
          <w:lang w:val="en-US"/>
        </w:rPr>
        <w:t>The following table shows how the two switches work together.</w:t>
      </w:r>
    </w:p>
    <w:p>
      <w:pPr>
        <w:pStyle w:val="CPRS num list other text"/>
        <w:tabs>
          <w:tab w:val="left" w:pos="3240"/>
          <w:tab w:val="left" w:pos="5040"/>
        </w:tabs>
        <w:rPr>
          <w:b w:val="1"/>
          <w:bCs w:val="1"/>
        </w:rPr>
      </w:pPr>
      <w:r>
        <w:rPr>
          <w:b w:val="1"/>
          <w:bCs w:val="1"/>
          <w:rtl w:val="0"/>
          <w:lang w:val="en-US"/>
        </w:rPr>
        <w:t>System Switch</w:t>
        <w:tab/>
        <w:t>Provider Switch</w:t>
        <w:tab/>
        <w:t>Is CIDC displayed?</w:t>
      </w:r>
    </w:p>
    <w:p>
      <w:pPr>
        <w:pStyle w:val="CPRS num list other text"/>
        <w:tabs>
          <w:tab w:val="left" w:pos="3240"/>
          <w:tab w:val="left" w:pos="5040"/>
        </w:tabs>
      </w:pPr>
      <w:r>
        <w:rPr>
          <w:rtl w:val="0"/>
          <w:lang w:val="en-US"/>
        </w:rPr>
        <w:t>On</w:t>
        <w:tab/>
        <w:t>Off</w:t>
        <w:tab/>
        <w:t>No</w:t>
      </w:r>
    </w:p>
    <w:p>
      <w:pPr>
        <w:pStyle w:val="CPRS num list other text"/>
        <w:tabs>
          <w:tab w:val="left" w:pos="3240"/>
          <w:tab w:val="left" w:pos="5040"/>
        </w:tabs>
      </w:pPr>
      <w:r>
        <w:rPr>
          <w:rtl w:val="0"/>
          <w:lang w:val="en-US"/>
        </w:rPr>
        <w:t>On</w:t>
        <w:tab/>
        <w:t>On</w:t>
        <w:tab/>
        <w:t>Yes</w:t>
      </w:r>
    </w:p>
    <w:p>
      <w:pPr>
        <w:pStyle w:val="CPRS num list other text"/>
        <w:tabs>
          <w:tab w:val="left" w:pos="3240"/>
          <w:tab w:val="left" w:pos="5040"/>
        </w:tabs>
      </w:pPr>
      <w:r>
        <w:rPr>
          <w:rtl w:val="0"/>
          <w:lang w:val="en-US"/>
        </w:rPr>
        <w:t>Off</w:t>
        <w:tab/>
        <w:t>On</w:t>
        <w:tab/>
        <w:t>No</w:t>
      </w:r>
    </w:p>
    <w:p>
      <w:pPr>
        <w:pStyle w:val="CPRS num list other text"/>
        <w:tabs>
          <w:tab w:val="left" w:pos="3240"/>
          <w:tab w:val="left" w:pos="5040"/>
        </w:tabs>
      </w:pPr>
      <w:r>
        <w:rPr>
          <w:rtl w:val="0"/>
          <w:lang w:val="en-US"/>
        </w:rPr>
        <w:t>Off</w:t>
        <w:tab/>
        <w:t>Off</w:t>
        <w:tab/>
        <w:t>No</w:t>
      </w:r>
    </w:p>
    <w:p>
      <w:pPr>
        <w:pStyle w:val="Body"/>
        <w:rPr>
          <w:rFonts w:ascii="Courier New" w:cs="Courier New" w:hAnsi="Courier New" w:eastAsia="Courier New"/>
          <w:sz w:val="18"/>
          <w:szCs w:val="18"/>
        </w:rPr>
      </w:pPr>
    </w:p>
    <w:p>
      <w:pPr>
        <w:pStyle w:val="CPRS H3 Body"/>
      </w:pPr>
      <w:r>
        <w:rPr>
          <w:rFonts w:ascii="Courier New" w:cs="Courier New" w:hAnsi="Courier New" w:eastAsia="Courier New"/>
        </w:rPr>
        <mc:AlternateContent>
          <mc:Choice Requires="wps">
            <w:drawing xmlns:a="http://schemas.openxmlformats.org/drawingml/2006/main">
              <wp:anchor distT="152400" distB="152400" distL="152400" distR="152400" simplePos="0" relativeHeight="251705344" behindDoc="0" locked="0" layoutInCell="1" allowOverlap="1">
                <wp:simplePos x="0" y="0"/>
                <wp:positionH relativeFrom="column">
                  <wp:posOffset>-6350</wp:posOffset>
                </wp:positionH>
                <wp:positionV relativeFrom="line">
                  <wp:posOffset>635</wp:posOffset>
                </wp:positionV>
                <wp:extent cx="5782469" cy="221953"/>
                <wp:effectExtent l="0" t="0" r="0" b="0"/>
                <wp:wrapTopAndBottom distT="152400" distB="152400"/>
                <wp:docPr id="1073741873" name="officeArt object" descr="Enabling the Master Clinical Indicators Data Capture Switch"/>
                <wp:cNvGraphicFramePr/>
                <a:graphic xmlns:a="http://schemas.openxmlformats.org/drawingml/2006/main">
                  <a:graphicData uri="http://schemas.microsoft.com/office/word/2010/wordprocessingShape">
                    <wps:wsp>
                      <wps:cNvSpPr/>
                      <wps:spPr>
                        <a:xfrm>
                          <a:off x="0" y="0"/>
                          <a:ext cx="5782469" cy="221953"/>
                        </a:xfrm>
                        <a:prstGeom prst="rect">
                          <a:avLst/>
                        </a:prstGeom>
                        <a:solidFill>
                          <a:srgbClr val="000000">
                            <a:alpha val="0"/>
                          </a:srgbClr>
                        </a:solidFill>
                        <a:ln w="12700" cap="flat">
                          <a:noFill/>
                          <a:miter lim="400000"/>
                        </a:ln>
                        <a:effectLst/>
                      </wps:spPr>
                      <wps:txbx>
                        <w:txbxContent>
                          <w:p>
                            <w:pPr>
                              <w:pStyle w:val="Heading 3"/>
                            </w:pPr>
                            <w:r>
                              <w:rPr>
                                <w:rtl w:val="0"/>
                                <w:lang w:val="en-US"/>
                              </w:rPr>
                              <w:t>Enabling the Master Clinical Indicators Data Capture Switch</w:t>
                            </w:r>
                          </w:p>
                        </w:txbxContent>
                      </wps:txbx>
                      <wps:bodyPr wrap="square" lIns="0" tIns="0" rIns="0" bIns="0" numCol="1" anchor="ctr">
                        <a:noAutofit/>
                      </wps:bodyPr>
                    </wps:wsp>
                  </a:graphicData>
                </a:graphic>
              </wp:anchor>
            </w:drawing>
          </mc:Choice>
          <mc:Fallback>
            <w:pict>
              <v:rect id="_x0000_s1071" style="visibility:visible;position:absolute;margin-left:-0.5pt;margin-top:0.1pt;width:455.3pt;height:17.5pt;z-index:2517053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Enabling the Master Clinical Indicators Data Capture Switch</w:t>
                      </w:r>
                    </w:p>
                  </w:txbxContent>
                </v:textbox>
                <w10:wrap type="topAndBottom" side="bothSides" anchorx="text"/>
              </v:rect>
            </w:pict>
          </mc:Fallback>
        </mc:AlternateContent>
      </w:r>
      <w:r>
        <w:rPr>
          <w:rFonts w:cs="Arial Unicode MS" w:eastAsia="Arial Unicode MS"/>
          <w:rtl w:val="0"/>
          <w:lang w:val="en-US"/>
        </w:rPr>
        <w:t xml:space="preserve">The master Clinical Indicators Data Capture (CIDC) switch turns on the features at the system level, but users will see no changes until OR BDC PROVIDER SWITCH  is enabled for the individual clinicians. </w:t>
      </w:r>
    </w:p>
    <w:p>
      <w:pPr>
        <w:pStyle w:val="CPRS Note"/>
      </w:pPr>
      <w:r>
        <w:rPr>
          <w:rFonts w:cs="Arial Unicode MS" w:eastAsia="Arial Unicode MS"/>
          <w:b w:val="1"/>
          <w:bCs w:val="1"/>
          <w:rtl w:val="0"/>
          <w:lang w:val="en-US"/>
        </w:rPr>
        <w:t>Note:</w:t>
      </w:r>
      <w:r>
        <w:rPr>
          <w:rFonts w:cs="Arial Unicode MS" w:eastAsia="Arial Unicode MS"/>
          <w:rtl w:val="0"/>
        </w:rPr>
        <w:tab/>
        <w:t>Because this switch turns on or off these features for the system, great caution should be used before disabling this feature. If this switch is turned off, the diagnoses will not be collected. You must have Clinical Coordinator privileges to enable this switch.</w:t>
      </w:r>
    </w:p>
    <w:p>
      <w:pPr>
        <w:pStyle w:val="CPRS H3 Body"/>
      </w:pPr>
    </w:p>
    <w:p>
      <w:pPr>
        <w:pStyle w:val="CPRS H3 Body"/>
        <w:rPr>
          <w:b w:val="1"/>
          <w:bCs w:val="1"/>
        </w:rPr>
      </w:pPr>
      <w:r>
        <w:rPr>
          <w:rFonts w:cs="Arial Unicode MS" w:eastAsia="Arial Unicode MS"/>
          <w:b w:val="1"/>
          <w:bCs w:val="1"/>
          <w:rtl w:val="0"/>
          <w:lang w:val="en-US"/>
        </w:rPr>
        <w:t>To enable the master CIDC switch, use the following steps:</w:t>
      </w:r>
    </w:p>
    <w:p>
      <w:pPr>
        <w:pStyle w:val="CPRS - Numbered List"/>
        <w:numPr>
          <w:ilvl w:val="0"/>
          <w:numId w:val="25"/>
        </w:numPr>
        <w:rPr>
          <w:lang w:val="en-US"/>
        </w:rPr>
      </w:pPr>
      <w:r>
        <w:rPr>
          <w:rtl w:val="0"/>
          <w:lang w:val="en-US"/>
        </w:rPr>
        <w:t xml:space="preserve">In the List Manager interface, log in and type </w:t>
      </w:r>
      <w:r>
        <w:rPr>
          <w:b w:val="1"/>
          <w:bCs w:val="1"/>
          <w:rtl w:val="0"/>
          <w:lang w:val="en-US"/>
        </w:rPr>
        <w:t>OR BDC MENU</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MS</w:t>
      </w:r>
      <w:r>
        <w:rPr>
          <w:rtl w:val="0"/>
          <w:lang w:val="en-US"/>
        </w:rPr>
        <w:t xml:space="preserve"> and press </w:t>
      </w:r>
      <w:r>
        <w:rPr>
          <w:b w:val="1"/>
          <w:bCs w:val="1"/>
          <w:rtl w:val="0"/>
          <w:lang w:val="en-US"/>
        </w:rPr>
        <w:t>&lt;Enter&gt;</w:t>
      </w:r>
      <w:r>
        <w:rPr>
          <w:rtl w:val="0"/>
          <w:lang w:val="en-US"/>
        </w:rPr>
        <w:t>.</w:t>
      </w:r>
    </w:p>
    <w:p>
      <w:pPr>
        <w:pStyle w:val="cprs 1 numbered list note"/>
      </w:pPr>
      <w:r>
        <w:rPr>
          <w:b w:val="1"/>
          <w:bCs w:val="1"/>
          <w:rtl w:val="0"/>
          <w:lang w:val="en-US"/>
        </w:rPr>
        <w:t>Note:</w:t>
      </w:r>
      <w:r>
        <w:rPr>
          <w:rtl w:val="0"/>
        </w:rPr>
        <w:tab/>
        <w:t>When you choose this option, the application checks the status of the main CIDC switch and displays the status on the screen.</w:t>
      </w:r>
    </w:p>
    <w:p>
      <w:pPr>
        <w:pStyle w:val="cprs 1 numbered list note"/>
      </w:pPr>
    </w:p>
    <w:p>
      <w:pPr>
        <w:pStyle w:val="CPRS - Numbered List"/>
        <w:numPr>
          <w:ilvl w:val="0"/>
          <w:numId w:val="4"/>
        </w:numPr>
        <w:rPr>
          <w:lang w:val="en-US"/>
        </w:rPr>
      </w:pPr>
      <w:r>
        <w:rPr>
          <w:rtl w:val="0"/>
          <w:lang w:val="en-US"/>
        </w:rPr>
        <w:t xml:space="preserve">Check to make sure the switch is OFF. To enable the Main switch, type </w:t>
      </w:r>
      <w:r>
        <w:rPr>
          <w:b w:val="1"/>
          <w:bCs w:val="1"/>
          <w:rtl w:val="0"/>
          <w:lang w:val="en-US"/>
        </w:rPr>
        <w:t>E</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Q</w:t>
      </w:r>
      <w:r>
        <w:rPr>
          <w:rtl w:val="0"/>
          <w:lang w:val="en-US"/>
        </w:rPr>
        <w:t xml:space="preserve"> and press </w:t>
      </w:r>
      <w:r>
        <w:rPr>
          <w:b w:val="1"/>
          <w:bCs w:val="1"/>
          <w:rtl w:val="0"/>
          <w:lang w:val="en-US"/>
        </w:rPr>
        <w:t>&lt;Enter&gt;</w:t>
      </w:r>
      <w:r>
        <w:rPr>
          <w:rtl w:val="0"/>
          <w:lang w:val="en-US"/>
        </w:rPr>
        <w:t xml:space="preserve"> to leave this option.</w:t>
      </w:r>
    </w:p>
    <w:p>
      <w:pPr>
        <w:pStyle w:val="CPRS H3 Body"/>
      </w:pPr>
    </w:p>
    <w:p>
      <w:pPr>
        <w:pStyle w:val="Body"/>
        <w:rPr>
          <w:rFonts w:ascii="Courier New" w:cs="Courier New" w:hAnsi="Courier New" w:eastAsia="Courier New"/>
          <w:sz w:val="18"/>
          <w:szCs w:val="18"/>
        </w:rPr>
      </w:pPr>
      <w:r>
        <w:rPr>
          <w:rFonts w:ascii="Courier New" w:hAnsi="Courier New"/>
          <w:sz w:val="18"/>
          <w:szCs w:val="18"/>
          <w:rtl w:val="0"/>
          <w:lang w:val="en-US"/>
        </w:rPr>
        <w:t>The following capture shows an example of how to turn on the main CIDC Switch.</w:t>
      </w:r>
    </w:p>
    <w:p>
      <w:pPr>
        <w:pStyle w:val="Body"/>
        <w:rPr>
          <w:rFonts w:ascii="Courier New" w:cs="Courier New" w:hAnsi="Courier New" w:eastAsia="Courier New"/>
          <w:sz w:val="18"/>
          <w:szCs w:val="18"/>
        </w:rPr>
      </w:pPr>
    </w:p>
    <w:p>
      <w:pPr>
        <w:pStyle w:val="CPRS capture"/>
      </w:pPr>
      <w:r>
        <w:rPr>
          <w:rtl w:val="0"/>
          <w:lang w:val="en-US"/>
        </w:rPr>
        <w:t>Select OPTION NAME: OR BDC MENU       Billing Data Capture Configuration</w:t>
      </w:r>
    </w:p>
    <w:p>
      <w:pPr>
        <w:pStyle w:val="CPRS capture"/>
      </w:pPr>
    </w:p>
    <w:p>
      <w:pPr>
        <w:pStyle w:val="CPRS capture"/>
      </w:pPr>
    </w:p>
    <w:p>
      <w:pPr>
        <w:pStyle w:val="CPRS capture"/>
      </w:pPr>
      <w:r>
        <w:rPr>
          <w:rtl w:val="0"/>
          <w:lang w:val="en-US"/>
        </w:rPr>
        <w:t xml:space="preserve">   MS     Billing Data Capture Master Switch</w:t>
      </w:r>
    </w:p>
    <w:p>
      <w:pPr>
        <w:pStyle w:val="CPRS capture"/>
      </w:pPr>
      <w:r>
        <w:rPr>
          <w:rtl w:val="0"/>
          <w:lang w:val="en-US"/>
        </w:rPr>
        <w:t xml:space="preserve">   PP     Billing Data Capture By Provider Parameter</w:t>
      </w:r>
    </w:p>
    <w:p>
      <w:pPr>
        <w:pStyle w:val="CPRS capture"/>
      </w:pPr>
    </w:p>
    <w:p>
      <w:pPr>
        <w:pStyle w:val="CPRS capture"/>
      </w:pPr>
    </w:p>
    <w:p>
      <w:pPr>
        <w:pStyle w:val="CPRS capture"/>
      </w:pPr>
      <w:r>
        <w:rPr>
          <w:rtl w:val="0"/>
          <w:lang w:val="en-US"/>
        </w:rPr>
        <w:t>Select Billing Data Capture Configuration Option: MS  Billing Data Capture Master Switch</w:t>
      </w:r>
    </w:p>
    <w:p>
      <w:pPr>
        <w:pStyle w:val="CPRS capture"/>
      </w:pPr>
    </w:p>
    <w:p>
      <w:pPr>
        <w:pStyle w:val="CPRS capture"/>
      </w:pPr>
      <w:r>
        <w:rPr>
          <w:rtl w:val="0"/>
          <w:lang w:val="en-US"/>
        </w:rPr>
        <w:t>Enable/Disable Billing Data Capture Master Switch</w:t>
      </w:r>
    </w:p>
    <w:p>
      <w:pPr>
        <w:pStyle w:val="CPRS capture"/>
      </w:pPr>
    </w:p>
    <w:p>
      <w:pPr>
        <w:pStyle w:val="CPRS capture"/>
      </w:pPr>
      <w:r>
        <w:rPr>
          <w:rtl w:val="0"/>
          <w:lang w:val="en-US"/>
        </w:rPr>
        <w:t>Billing Data Capture Master Switch is now *&gt; OFF &lt;*</w:t>
      </w:r>
    </w:p>
    <w:p>
      <w:pPr>
        <w:pStyle w:val="CPRS capture"/>
      </w:pPr>
    </w:p>
    <w:p>
      <w:pPr>
        <w:pStyle w:val="CPRS capture"/>
      </w:pPr>
      <w:r>
        <w:rPr>
          <w:rtl w:val="0"/>
          <w:lang w:val="en-US"/>
        </w:rPr>
        <w:t xml:space="preserve">     Select one of the following:</w:t>
      </w:r>
    </w:p>
    <w:p>
      <w:pPr>
        <w:pStyle w:val="CPRS capture"/>
      </w:pPr>
    </w:p>
    <w:p>
      <w:pPr>
        <w:pStyle w:val="CPRS capture"/>
      </w:pPr>
      <w:r>
        <w:rPr>
          <w:rtl w:val="0"/>
          <w:lang w:val="en-US"/>
        </w:rPr>
        <w:t xml:space="preserve">          E         Enable Billing Capture Functionality</w:t>
      </w:r>
    </w:p>
    <w:p>
      <w:pPr>
        <w:pStyle w:val="CPRS capture"/>
      </w:pPr>
      <w:r>
        <w:rPr>
          <w:rtl w:val="0"/>
          <w:lang w:val="en-US"/>
        </w:rPr>
        <w:t xml:space="preserve">          Q         Quit</w:t>
      </w:r>
    </w:p>
    <w:p>
      <w:pPr>
        <w:pStyle w:val="CPRS capture"/>
      </w:pPr>
    </w:p>
    <w:p>
      <w:pPr>
        <w:pStyle w:val="CPRS capture"/>
      </w:pPr>
      <w:r>
        <w:rPr>
          <w:rtl w:val="0"/>
          <w:lang w:val="en-US"/>
        </w:rPr>
        <w:t>Selection: E</w:t>
      </w:r>
    </w:p>
    <w:p>
      <w:pPr>
        <w:pStyle w:val="Body"/>
      </w:pPr>
    </w:p>
    <w:p>
      <w:pPr>
        <w:pStyle w:val="CPRS H3 Body"/>
      </w:pPr>
      <w:r>
        <mc:AlternateContent>
          <mc:Choice Requires="wps">
            <w:drawing xmlns:a="http://schemas.openxmlformats.org/drawingml/2006/main">
              <wp:anchor distT="152400" distB="152400" distL="152400" distR="152400" simplePos="0" relativeHeight="251706368" behindDoc="0" locked="0" layoutInCell="1" allowOverlap="1">
                <wp:simplePos x="0" y="0"/>
                <wp:positionH relativeFrom="column">
                  <wp:posOffset>-6350</wp:posOffset>
                </wp:positionH>
                <wp:positionV relativeFrom="line">
                  <wp:posOffset>635</wp:posOffset>
                </wp:positionV>
                <wp:extent cx="5646837" cy="221953"/>
                <wp:effectExtent l="0" t="0" r="0" b="0"/>
                <wp:wrapTopAndBottom distT="152400" distB="152400"/>
                <wp:docPr id="1073741874" name="officeArt object" descr="Disabling the Main Clinical Indicators Data Capture Switch"/>
                <wp:cNvGraphicFramePr/>
                <a:graphic xmlns:a="http://schemas.openxmlformats.org/drawingml/2006/main">
                  <a:graphicData uri="http://schemas.microsoft.com/office/word/2010/wordprocessingShape">
                    <wps:wsp>
                      <wps:cNvSpPr/>
                      <wps:spPr>
                        <a:xfrm>
                          <a:off x="0" y="0"/>
                          <a:ext cx="5646837" cy="221953"/>
                        </a:xfrm>
                        <a:prstGeom prst="rect">
                          <a:avLst/>
                        </a:prstGeom>
                        <a:solidFill>
                          <a:srgbClr val="000000">
                            <a:alpha val="0"/>
                          </a:srgbClr>
                        </a:solidFill>
                        <a:ln w="12700" cap="flat">
                          <a:noFill/>
                          <a:miter lim="400000"/>
                        </a:ln>
                        <a:effectLst/>
                      </wps:spPr>
                      <wps:txbx>
                        <w:txbxContent>
                          <w:p>
                            <w:pPr>
                              <w:pStyle w:val="Heading 3"/>
                            </w:pPr>
                            <w:r>
                              <w:rPr>
                                <w:rtl w:val="0"/>
                                <w:lang w:val="en-US"/>
                              </w:rPr>
                              <w:t>Disabling the Main Clinical Indicators Data Capture Switch</w:t>
                            </w:r>
                          </w:p>
                        </w:txbxContent>
                      </wps:txbx>
                      <wps:bodyPr wrap="square" lIns="0" tIns="0" rIns="0" bIns="0" numCol="1" anchor="ctr">
                        <a:noAutofit/>
                      </wps:bodyPr>
                    </wps:wsp>
                  </a:graphicData>
                </a:graphic>
              </wp:anchor>
            </w:drawing>
          </mc:Choice>
          <mc:Fallback>
            <w:pict>
              <v:rect id="_x0000_s1072" style="visibility:visible;position:absolute;margin-left:-0.5pt;margin-top:0.1pt;width:444.6pt;height:17.5pt;z-index:2517063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Disabling the Main Clinical Indicators Data Capture Switch</w:t>
                      </w:r>
                    </w:p>
                  </w:txbxContent>
                </v:textbox>
                <w10:wrap type="topAndBottom" side="bothSides" anchorx="text"/>
              </v:rect>
            </w:pict>
          </mc:Fallback>
        </mc:AlternateContent>
      </w:r>
      <w:r>
        <w:rPr>
          <w:rFonts w:cs="Arial Unicode MS" w:eastAsia="Arial Unicode MS"/>
          <w:rtl w:val="0"/>
          <w:lang w:val="en-US"/>
        </w:rPr>
        <w:t xml:space="preserve">The main Clinical Indicators Data Capture (CIDC) switch can be turned off if there is ever a need. </w:t>
      </w:r>
    </w:p>
    <w:p>
      <w:pPr>
        <w:pStyle w:val="CPRS Note"/>
      </w:pPr>
      <w:r>
        <w:rPr>
          <w:rFonts w:cs="Arial Unicode MS" w:eastAsia="Arial Unicode MS"/>
          <w:b w:val="1"/>
          <w:bCs w:val="1"/>
          <w:rtl w:val="0"/>
          <w:lang w:val="en-US"/>
        </w:rPr>
        <w:t>Note:</w:t>
      </w:r>
      <w:r>
        <w:rPr>
          <w:rFonts w:cs="Arial Unicode MS" w:eastAsia="Arial Unicode MS"/>
          <w:rtl w:val="0"/>
        </w:rPr>
        <w:tab/>
        <w:t>Because this switch turns on or off these features for the system, be careful about disabling this feature. If this switch is turned off, the order diagnoses will not be collected. You must have Clinical Coordinator privileges to disable this switch.</w:t>
      </w:r>
    </w:p>
    <w:p>
      <w:pPr>
        <w:pStyle w:val="Body"/>
      </w:pPr>
    </w:p>
    <w:p>
      <w:pPr>
        <w:pStyle w:val="CPRS H3 Body"/>
        <w:rPr>
          <w:b w:val="1"/>
          <w:bCs w:val="1"/>
        </w:rPr>
      </w:pPr>
      <w:r>
        <w:rPr>
          <w:rFonts w:cs="Arial Unicode MS" w:eastAsia="Arial Unicode MS"/>
          <w:b w:val="1"/>
          <w:bCs w:val="1"/>
          <w:rtl w:val="0"/>
          <w:lang w:val="en-US"/>
        </w:rPr>
        <w:t>To disable the main CIDC switch, use the following steps:</w:t>
      </w:r>
    </w:p>
    <w:p>
      <w:pPr>
        <w:pStyle w:val="CPRS - Numbered List"/>
        <w:numPr>
          <w:ilvl w:val="0"/>
          <w:numId w:val="26"/>
        </w:numPr>
        <w:rPr>
          <w:lang w:val="en-US"/>
        </w:rPr>
      </w:pPr>
      <w:r>
        <w:rPr>
          <w:rtl w:val="0"/>
          <w:lang w:val="en-US"/>
        </w:rPr>
        <w:t xml:space="preserve">In the List Manager interface, log in and type </w:t>
      </w:r>
      <w:r>
        <w:rPr>
          <w:b w:val="1"/>
          <w:bCs w:val="1"/>
          <w:rtl w:val="0"/>
          <w:lang w:val="en-US"/>
        </w:rPr>
        <w:t>OR BDC MENU</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MS</w:t>
      </w:r>
      <w:r>
        <w:rPr>
          <w:rtl w:val="0"/>
          <w:lang w:val="en-US"/>
        </w:rPr>
        <w:t xml:space="preserve"> and press </w:t>
      </w:r>
      <w:r>
        <w:rPr>
          <w:b w:val="1"/>
          <w:bCs w:val="1"/>
          <w:rtl w:val="0"/>
          <w:lang w:val="en-US"/>
        </w:rPr>
        <w:t>&lt;Enter&gt;</w:t>
      </w:r>
      <w:r>
        <w:rPr>
          <w:rtl w:val="0"/>
          <w:lang w:val="en-US"/>
        </w:rPr>
        <w:t>.</w:t>
      </w:r>
    </w:p>
    <w:p>
      <w:pPr>
        <w:pStyle w:val="cprs 1 numbered list note"/>
      </w:pPr>
      <w:r>
        <w:rPr>
          <w:b w:val="1"/>
          <w:bCs w:val="1"/>
          <w:rtl w:val="0"/>
          <w:lang w:val="en-US"/>
        </w:rPr>
        <w:t>Note:</w:t>
      </w:r>
      <w:r>
        <w:rPr>
          <w:rtl w:val="0"/>
        </w:rPr>
        <w:tab/>
        <w:t>When you choose this option, the application checks the status of the main CIDC switch and displays the status on the screen.</w:t>
      </w:r>
    </w:p>
    <w:p>
      <w:pPr>
        <w:pStyle w:val="CPRS - Numbered List"/>
        <w:numPr>
          <w:ilvl w:val="0"/>
          <w:numId w:val="4"/>
        </w:numPr>
        <w:rPr>
          <w:lang w:val="en-US"/>
        </w:rPr>
      </w:pPr>
      <w:r>
        <w:rPr>
          <w:rtl w:val="0"/>
          <w:lang w:val="en-US"/>
        </w:rPr>
        <w:t xml:space="preserve">Check to make sure the switch is ON. To disable the Main switch, type </w:t>
      </w:r>
      <w:r>
        <w:rPr>
          <w:b w:val="1"/>
          <w:bCs w:val="1"/>
          <w:rtl w:val="0"/>
          <w:lang w:val="en-US"/>
        </w:rPr>
        <w:t>D</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Q</w:t>
      </w:r>
      <w:r>
        <w:rPr>
          <w:rtl w:val="0"/>
          <w:lang w:val="en-US"/>
        </w:rPr>
        <w:t xml:space="preserve"> and press </w:t>
      </w:r>
      <w:r>
        <w:rPr>
          <w:b w:val="1"/>
          <w:bCs w:val="1"/>
          <w:rtl w:val="0"/>
          <w:lang w:val="en-US"/>
        </w:rPr>
        <w:t>&lt;Enter&gt;</w:t>
      </w:r>
      <w:r>
        <w:rPr>
          <w:rtl w:val="0"/>
          <w:lang w:val="en-US"/>
        </w:rPr>
        <w:t xml:space="preserve"> to leave this option.</w:t>
      </w:r>
    </w:p>
    <w:p>
      <w:pPr>
        <w:pStyle w:val="Body"/>
      </w:pPr>
    </w:p>
    <w:p>
      <w:pPr>
        <w:pStyle w:val="CPRS H3 Body"/>
      </w:pPr>
      <w:r>
        <mc:AlternateContent>
          <mc:Choice Requires="wps">
            <w:drawing xmlns:a="http://schemas.openxmlformats.org/drawingml/2006/main">
              <wp:anchor distT="152400" distB="152400" distL="152400" distR="152400" simplePos="0" relativeHeight="251707392" behindDoc="0" locked="0" layoutInCell="1" allowOverlap="1">
                <wp:simplePos x="0" y="0"/>
                <wp:positionH relativeFrom="column">
                  <wp:posOffset>-6350</wp:posOffset>
                </wp:positionH>
                <wp:positionV relativeFrom="line">
                  <wp:posOffset>635</wp:posOffset>
                </wp:positionV>
                <wp:extent cx="9869091" cy="221953"/>
                <wp:effectExtent l="0" t="0" r="0" b="0"/>
                <wp:wrapTopAndBottom distT="152400" distB="152400"/>
                <wp:docPr id="1073741875" name="officeArt object" descr="Assigning, Enabling, Disabling, and Reporting on the Clinical Indicators Data Capture Provider Switch"/>
                <wp:cNvGraphicFramePr/>
                <a:graphic xmlns:a="http://schemas.openxmlformats.org/drawingml/2006/main">
                  <a:graphicData uri="http://schemas.microsoft.com/office/word/2010/wordprocessingShape">
                    <wps:wsp>
                      <wps:cNvSpPr/>
                      <wps:spPr>
                        <a:xfrm>
                          <a:off x="0" y="0"/>
                          <a:ext cx="9869091" cy="221953"/>
                        </a:xfrm>
                        <a:prstGeom prst="rect">
                          <a:avLst/>
                        </a:prstGeom>
                        <a:solidFill>
                          <a:srgbClr val="000000">
                            <a:alpha val="0"/>
                          </a:srgbClr>
                        </a:solidFill>
                        <a:ln w="12700" cap="flat">
                          <a:noFill/>
                          <a:miter lim="400000"/>
                        </a:ln>
                        <a:effectLst/>
                      </wps:spPr>
                      <wps:txbx>
                        <w:txbxContent>
                          <w:p>
                            <w:pPr>
                              <w:pStyle w:val="Heading 3"/>
                            </w:pPr>
                            <w:r>
                              <w:rPr>
                                <w:rtl w:val="0"/>
                                <w:lang w:val="en-US"/>
                              </w:rPr>
                              <w:t>Assigning, Enabling, Disabling, and Reporting on the Clinical Indicators Data Capture Provider Switch</w:t>
                            </w:r>
                          </w:p>
                        </w:txbxContent>
                      </wps:txbx>
                      <wps:bodyPr wrap="square" lIns="0" tIns="0" rIns="0" bIns="0" numCol="1" anchor="ctr">
                        <a:noAutofit/>
                      </wps:bodyPr>
                    </wps:wsp>
                  </a:graphicData>
                </a:graphic>
              </wp:anchor>
            </w:drawing>
          </mc:Choice>
          <mc:Fallback>
            <w:pict>
              <v:rect id="_x0000_s1073" style="visibility:visible;position:absolute;margin-left:-0.5pt;margin-top:0.1pt;width:777.1pt;height:17.5pt;z-index:2517073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Assigning, Enabling, Disabling, and Reporting on the Clinical Indicators Data Capture Provider Switch</w:t>
                      </w:r>
                    </w:p>
                  </w:txbxContent>
                </v:textbox>
                <w10:wrap type="topAndBottom" side="bothSides" anchorx="text"/>
              </v:rect>
            </w:pict>
          </mc:Fallback>
        </mc:AlternateContent>
      </w:r>
      <w:r>
        <w:rPr>
          <w:rFonts w:cs="Arial Unicode MS" w:eastAsia="Arial Unicode MS"/>
          <w:rtl w:val="0"/>
          <w:lang w:val="en-US"/>
        </w:rPr>
        <w:t>To give providers the ability to enter Clinical Indicators Data Capture (CIDC), a coordinator or responsible person at each site must assign and enable this switch for individual providers. This switch (parameter) is somewhat different from other CPRS parameter because it is first assigned and then has a state of either enabled or disabled. CPRS provides the following methods to manage this switch:</w:t>
      </w:r>
    </w:p>
    <w:p>
      <w:pPr>
        <w:pStyle w:val="CPRS Bullets"/>
        <w:numPr>
          <w:ilvl w:val="0"/>
          <w:numId w:val="2"/>
        </w:numPr>
      </w:pPr>
      <w:r>
        <w:rPr>
          <w:rFonts w:cs="Arial Unicode MS" w:eastAsia="Arial Unicode MS"/>
          <w:b w:val="1"/>
          <w:bCs w:val="1"/>
          <w:rtl w:val="0"/>
          <w:lang w:val="en-US"/>
        </w:rPr>
        <w:t>Manage Parameter by Provider</w:t>
      </w:r>
      <w:r>
        <w:rPr>
          <w:rFonts w:cs="Arial Unicode MS" w:eastAsia="Arial Unicode MS"/>
          <w:rtl w:val="0"/>
          <w:lang w:val="en-US"/>
        </w:rPr>
        <w:t xml:space="preserve"> - This option allows the user to search for a specific clinician who has the Provider key and then assign and enable or assign and disable the switch (parameter) if it is not yet assigned. If the switch has already been assigned to the clinician, the user can either enable it if it is disabled or disable it if it is enabled.  </w:t>
      </w:r>
    </w:p>
    <w:p>
      <w:pPr>
        <w:pStyle w:val="CPRS Bullets"/>
        <w:numPr>
          <w:ilvl w:val="0"/>
          <w:numId w:val="2"/>
        </w:numPr>
      </w:pPr>
      <w:r>
        <w:rPr>
          <w:rFonts w:cs="Arial Unicode MS" w:eastAsia="Arial Unicode MS"/>
          <w:b w:val="1"/>
          <w:bCs w:val="1"/>
          <w:rtl w:val="0"/>
          <w:lang w:val="en-US"/>
        </w:rPr>
        <w:t>Assign Parameter and Enable for All Providers</w:t>
      </w:r>
      <w:r>
        <w:rPr>
          <w:rFonts w:cs="Arial Unicode MS" w:eastAsia="Arial Unicode MS"/>
          <w:rtl w:val="0"/>
          <w:lang w:val="en-US"/>
        </w:rPr>
        <w:t xml:space="preserve"> - This option searches for all active clinicians who hold the Provider key that are not currently assigned the switch (parameter), assigns them the switch, and enables it.</w:t>
      </w:r>
    </w:p>
    <w:p>
      <w:pPr>
        <w:pStyle w:val="CPRS Bullets"/>
        <w:numPr>
          <w:ilvl w:val="0"/>
          <w:numId w:val="2"/>
        </w:numPr>
      </w:pPr>
      <w:r>
        <w:rPr>
          <w:rFonts w:cs="Arial Unicode MS" w:eastAsia="Arial Unicode MS"/>
          <w:b w:val="1"/>
          <w:bCs w:val="1"/>
          <w:rtl w:val="0"/>
          <w:lang w:val="en-US"/>
        </w:rPr>
        <w:t>Assign Parameter and Disable for All Providers</w:t>
      </w:r>
      <w:r>
        <w:rPr>
          <w:rFonts w:cs="Arial Unicode MS" w:eastAsia="Arial Unicode MS"/>
          <w:rtl w:val="0"/>
          <w:lang w:val="en-US"/>
        </w:rPr>
        <w:t xml:space="preserve"> - This option searches for all active clinicians who hold the Provider key that are not currently assigned the switch (parameter), assigns them the parameter, but disables the parameter. A coordinator or responsible person at the site would then have to enable these providers one-at-a-time.</w:t>
      </w:r>
    </w:p>
    <w:p>
      <w:pPr>
        <w:pStyle w:val="CPRS Num list note"/>
      </w:pPr>
      <w:r>
        <w:rPr>
          <w:b w:val="1"/>
          <w:bCs w:val="1"/>
          <w:rtl w:val="0"/>
          <w:lang w:val="en-US"/>
        </w:rPr>
        <w:t>Note:</w:t>
      </w:r>
      <w:r>
        <w:rPr>
          <w:rtl w:val="0"/>
          <w:lang w:val="en-US"/>
        </w:rPr>
        <w:t xml:space="preserve"> </w:t>
        <w:tab/>
        <w:t>With the main CIDC switch disabled, the only change users will see if the CIDC patches are installed is that they will not have to address service connection for all eligible patients, not just those with more than 50% service connection.</w:t>
      </w:r>
    </w:p>
    <w:p>
      <w:pPr>
        <w:pStyle w:val="CPRS H3 Body"/>
      </w:pPr>
    </w:p>
    <w:p>
      <w:pPr>
        <w:pStyle w:val="CPRS H3 Body"/>
      </w:pPr>
      <w:r>
        <w:rPr>
          <w:rFonts w:cs="Arial Unicode MS" w:eastAsia="Arial Unicode MS"/>
          <w:rtl w:val="0"/>
          <w:lang w:val="en-US"/>
        </w:rPr>
        <w:t xml:space="preserve">Coordinators can also run three reports: </w:t>
      </w:r>
    </w:p>
    <w:p>
      <w:pPr>
        <w:pStyle w:val="CPRS Bullets"/>
        <w:numPr>
          <w:ilvl w:val="0"/>
          <w:numId w:val="2"/>
        </w:numPr>
      </w:pPr>
      <w:r>
        <w:rPr>
          <w:rFonts w:cs="Arial Unicode MS" w:eastAsia="Arial Unicode MS"/>
          <w:rtl w:val="0"/>
          <w:lang w:val="en-US"/>
        </w:rPr>
        <w:t>All active clinicians who hold the Provider key who have been assigned the switch and whether it is enabled or disabled</w:t>
      </w:r>
    </w:p>
    <w:p>
      <w:pPr>
        <w:pStyle w:val="CPRS Bullets"/>
        <w:numPr>
          <w:ilvl w:val="0"/>
          <w:numId w:val="2"/>
        </w:numPr>
      </w:pPr>
      <w:r>
        <w:rPr>
          <w:rFonts w:cs="Arial Unicode MS" w:eastAsia="Arial Unicode MS"/>
          <w:rtl w:val="0"/>
          <w:lang w:val="en-US"/>
        </w:rPr>
        <w:t>Active clinicians who hold the Provider key with the switch enabled</w:t>
      </w:r>
    </w:p>
    <w:p>
      <w:pPr>
        <w:pStyle w:val="CPRS Bullets"/>
        <w:numPr>
          <w:ilvl w:val="0"/>
          <w:numId w:val="2"/>
        </w:numPr>
      </w:pPr>
      <w:r>
        <w:rPr>
          <w:rFonts w:cs="Arial Unicode MS" w:eastAsia="Arial Unicode MS"/>
          <w:rtl w:val="0"/>
          <w:lang w:val="en-US"/>
        </w:rPr>
        <w:t>Active clinicians who hold the Provider key who have the switch but it is disabled</w:t>
      </w:r>
    </w:p>
    <w:p>
      <w:pPr>
        <w:pStyle w:val="CPRS H3 Body"/>
      </w:pPr>
      <w:r>
        <w:rPr>
          <w:rFonts w:cs="Arial Unicode MS" w:eastAsia="Arial Unicode MS"/>
          <w:rtl w:val="0"/>
          <w:lang w:val="en-US"/>
        </w:rPr>
        <w:t>These reports show only active clinicians who hold the provider key and have been assigned the switch.</w:t>
      </w:r>
    </w:p>
    <w:p>
      <w:pPr>
        <w:pStyle w:val="CPRS H3 Body"/>
      </w:pPr>
      <w:r>
        <w:rPr>
          <w:rFonts w:cs="Arial Unicode MS" w:eastAsia="Arial Unicode MS"/>
          <w:rtl w:val="0"/>
          <w:lang w:val="en-US"/>
        </w:rPr>
        <w:t xml:space="preserve">You must have Clinical Coordinator privileges to enable this switch and run the reports. </w:t>
      </w:r>
    </w:p>
    <w:p>
      <w:pPr>
        <w:pStyle w:val="CPRS H3 Body"/>
        <w:rPr>
          <w:b w:val="1"/>
          <w:bCs w:val="1"/>
        </w:rPr>
      </w:pPr>
      <w:r>
        <mc:AlternateContent>
          <mc:Choice Requires="wps">
            <w:drawing xmlns:a="http://schemas.openxmlformats.org/drawingml/2006/main">
              <wp:anchor distT="152400" distB="152400" distL="152400" distR="152400" simplePos="0" relativeHeight="251708416" behindDoc="0" locked="0" layoutInCell="1" allowOverlap="1">
                <wp:simplePos x="0" y="0"/>
                <wp:positionH relativeFrom="column">
                  <wp:posOffset>-6350</wp:posOffset>
                </wp:positionH>
                <wp:positionV relativeFrom="line">
                  <wp:posOffset>635</wp:posOffset>
                </wp:positionV>
                <wp:extent cx="4444188" cy="147830"/>
                <wp:effectExtent l="0" t="0" r="0" b="0"/>
                <wp:wrapTopAndBottom distT="152400" distB="152400"/>
                <wp:docPr id="1073741876" name="officeArt object" descr="Managing the CIDC Provider Switch for Individual Providers"/>
                <wp:cNvGraphicFramePr/>
                <a:graphic xmlns:a="http://schemas.openxmlformats.org/drawingml/2006/main">
                  <a:graphicData uri="http://schemas.microsoft.com/office/word/2010/wordprocessingShape">
                    <wps:wsp>
                      <wps:cNvSpPr/>
                      <wps:spPr>
                        <a:xfrm>
                          <a:off x="0" y="0"/>
                          <a:ext cx="4444188" cy="147830"/>
                        </a:xfrm>
                        <a:prstGeom prst="rect">
                          <a:avLst/>
                        </a:prstGeom>
                        <a:solidFill>
                          <a:srgbClr val="000000">
                            <a:alpha val="0"/>
                          </a:srgbClr>
                        </a:solidFill>
                        <a:ln w="12700" cap="flat">
                          <a:noFill/>
                          <a:miter lim="400000"/>
                        </a:ln>
                        <a:effectLst/>
                      </wps:spPr>
                      <wps:txbx>
                        <w:txbxContent>
                          <w:p>
                            <w:pPr>
                              <w:pStyle w:val="heading 4"/>
                            </w:pPr>
                            <w:r>
                              <w:rPr>
                                <w:rtl w:val="0"/>
                                <w:lang w:val="en-US"/>
                              </w:rPr>
                              <w:t>Managing the CIDC Provider Switch for Individual Providers</w:t>
                            </w:r>
                          </w:p>
                        </w:txbxContent>
                      </wps:txbx>
                      <wps:bodyPr wrap="square" lIns="0" tIns="0" rIns="0" bIns="0" numCol="1" anchor="ctr">
                        <a:noAutofit/>
                      </wps:bodyPr>
                    </wps:wsp>
                  </a:graphicData>
                </a:graphic>
              </wp:anchor>
            </w:drawing>
          </mc:Choice>
          <mc:Fallback>
            <w:pict>
              <v:rect id="_x0000_s1074" style="visibility:visible;position:absolute;margin-left:-0.5pt;margin-top:0.1pt;width:349.9pt;height:11.6pt;z-index:2517084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Managing the CIDC Provider Switch for Individual Providers</w:t>
                      </w:r>
                    </w:p>
                  </w:txbxContent>
                </v:textbox>
                <w10:wrap type="topAndBottom" side="bothSides" anchorx="text"/>
              </v:rect>
            </w:pict>
          </mc:Fallback>
        </mc:AlternateContent>
      </w:r>
      <w:r>
        <w:rPr>
          <w:rFonts w:cs="Arial Unicode MS" w:eastAsia="Arial Unicode MS"/>
          <w:b w:val="1"/>
          <w:bCs w:val="1"/>
          <w:rtl w:val="0"/>
          <w:lang w:val="en-US"/>
        </w:rPr>
        <w:t>To manage the provider switch for clinicians one at a time, use the following steps:</w:t>
      </w:r>
    </w:p>
    <w:p>
      <w:pPr>
        <w:pStyle w:val="CPRS - Numbered List"/>
        <w:numPr>
          <w:ilvl w:val="0"/>
          <w:numId w:val="27"/>
        </w:numPr>
        <w:rPr>
          <w:lang w:val="en-US"/>
        </w:rPr>
      </w:pPr>
      <w:r>
        <w:rPr>
          <w:rtl w:val="0"/>
          <w:lang w:val="en-US"/>
        </w:rPr>
        <w:t xml:space="preserve">In the List Manager interface, log in and type </w:t>
      </w:r>
      <w:r>
        <w:rPr>
          <w:b w:val="1"/>
          <w:bCs w:val="1"/>
          <w:rtl w:val="0"/>
          <w:lang w:val="en-US"/>
        </w:rPr>
        <w:t>OR BDC MENU</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PP</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To assign and enable or assign and disable the switch for an individual provider, type </w:t>
      </w:r>
      <w:r>
        <w:rPr>
          <w:b w:val="1"/>
          <w:bCs w:val="1"/>
          <w:rtl w:val="0"/>
          <w:lang w:val="en-US"/>
        </w:rPr>
        <w:t>M</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Enter the name of the individual that you want to complete CIDC information for the appropriate orders and press </w:t>
      </w:r>
      <w:r>
        <w:rPr>
          <w:b w:val="1"/>
          <w:bCs w:val="1"/>
          <w:rtl w:val="0"/>
          <w:lang w:val="en-US"/>
        </w:rPr>
        <w:t>&lt;Enter&gt;</w:t>
      </w:r>
      <w:r>
        <w:rPr>
          <w:rtl w:val="0"/>
          <w:lang w:val="en-US"/>
        </w:rPr>
        <w:t xml:space="preserve">. If more than one name appears, select the number for the appropriate person and press </w:t>
      </w:r>
      <w:r>
        <w:rPr>
          <w:b w:val="1"/>
          <w:bCs w:val="1"/>
          <w:rtl w:val="0"/>
          <w:lang w:val="en-US"/>
        </w:rPr>
        <w:t>&lt;Enter&gt;</w:t>
      </w:r>
      <w:r>
        <w:rPr>
          <w:rtl w:val="0"/>
          <w:lang w:val="en-US"/>
        </w:rPr>
        <w:t>.</w:t>
      </w:r>
    </w:p>
    <w:p>
      <w:pPr>
        <w:pStyle w:val="CPRS num list other text"/>
      </w:pPr>
      <w:r>
        <w:rPr>
          <w:rtl w:val="0"/>
          <w:lang w:val="en-US"/>
        </w:rPr>
        <w:t xml:space="preserve">The text will indicate if the provider you selected is enabled or disabled. </w:t>
      </w:r>
    </w:p>
    <w:p>
      <w:pPr>
        <w:pStyle w:val="CPRS - Numbered List"/>
        <w:numPr>
          <w:ilvl w:val="0"/>
          <w:numId w:val="4"/>
        </w:numPr>
        <w:rPr>
          <w:lang w:val="en-US"/>
        </w:rPr>
      </w:pPr>
      <w:r>
        <w:rPr>
          <w:rtl w:val="0"/>
          <w:lang w:val="en-US"/>
        </w:rPr>
        <w:t xml:space="preserve">If the switch for the provider is not enabled and you want to enable the CIDC switch for this provider, the prompt will ask if you want to enable the switch for that provider and Yes will be the default, press </w:t>
      </w:r>
      <w:r>
        <w:rPr>
          <w:b w:val="1"/>
          <w:bCs w:val="1"/>
          <w:rtl w:val="0"/>
          <w:lang w:val="en-US"/>
        </w:rPr>
        <w:t>&lt;Enter&gt;</w:t>
      </w:r>
      <w:r>
        <w:rPr>
          <w:rtl w:val="0"/>
          <w:lang w:val="en-US"/>
        </w:rPr>
        <w:t xml:space="preserve">. If the provider is enabled and you want to disable the switch, the prompt will ask if you want to disable the switch, and Yes will be the default,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To enable additional providers, repeat steps 4 and 5 until you have assigned it to all the clinicians who need it.</w:t>
      </w:r>
    </w:p>
    <w:p>
      <w:pPr>
        <w:pStyle w:val="CPRS - Numbered List"/>
        <w:numPr>
          <w:ilvl w:val="0"/>
          <w:numId w:val="4"/>
        </w:numPr>
        <w:rPr>
          <w:lang w:val="en-US"/>
        </w:rPr>
      </w:pPr>
      <w:r>
        <w:rPr>
          <w:rtl w:val="0"/>
          <w:lang w:val="en-US"/>
        </w:rPr>
        <w:t xml:space="preserve">When you have enabled or disabled the switch for the necessary providers, press </w:t>
      </w:r>
      <w:r>
        <w:rPr>
          <w:b w:val="1"/>
          <w:bCs w:val="1"/>
          <w:rtl w:val="0"/>
          <w:lang w:val="en-US"/>
        </w:rPr>
        <w:t>&lt;Enter&gt;</w:t>
      </w:r>
      <w:r>
        <w:rPr>
          <w:rtl w:val="0"/>
          <w:lang w:val="en-US"/>
        </w:rPr>
        <w:t xml:space="preserve"> until you exit the option. </w:t>
      </w:r>
    </w:p>
    <w:p>
      <w:pPr>
        <w:pStyle w:val="CPRS H3 Body"/>
      </w:pPr>
    </w:p>
    <w:p>
      <w:pPr>
        <w:pStyle w:val="CPRS H3 Body"/>
      </w:pPr>
      <w:r>
        <w:rPr>
          <w:rFonts w:cs="Arial Unicode MS" w:eastAsia="Arial Unicode MS"/>
          <w:rtl w:val="0"/>
          <w:lang w:val="en-US"/>
        </w:rPr>
        <w:t>The following capture shows enabling an individual provider the CIDC User Level Switch</w:t>
      </w:r>
    </w:p>
    <w:p>
      <w:pPr>
        <w:pStyle w:val="CPRS capture"/>
      </w:pPr>
      <w:r>
        <w:rPr>
          <w:rtl w:val="0"/>
          <w:lang w:val="en-US"/>
        </w:rPr>
        <w:t>Select OPTION NAME: OR BDC MENU       Clinical Indicator Data Capture Configuration</w:t>
      </w:r>
    </w:p>
    <w:p>
      <w:pPr>
        <w:pStyle w:val="CPRS capture"/>
      </w:pPr>
    </w:p>
    <w:p>
      <w:pPr>
        <w:pStyle w:val="CPRS capture"/>
      </w:pPr>
      <w:r>
        <w:rPr>
          <w:rtl w:val="0"/>
          <w:lang w:val="en-US"/>
        </w:rPr>
        <w:t xml:space="preserve">   MS     Clinical Indicator Data Capture Master Switch</w:t>
      </w:r>
    </w:p>
    <w:p>
      <w:pPr>
        <w:pStyle w:val="CPRS capture"/>
      </w:pPr>
      <w:r>
        <w:rPr>
          <w:rtl w:val="0"/>
          <w:lang w:val="en-US"/>
        </w:rPr>
        <w:t xml:space="preserve">   PP     CIDC By Provider Parameter</w:t>
      </w:r>
    </w:p>
    <w:p>
      <w:pPr>
        <w:pStyle w:val="CPRS capture"/>
      </w:pPr>
    </w:p>
    <w:p>
      <w:pPr>
        <w:pStyle w:val="CPRS capture"/>
      </w:pPr>
    </w:p>
    <w:p>
      <w:pPr>
        <w:pStyle w:val="CPRS capture"/>
      </w:pPr>
      <w:r>
        <w:rPr>
          <w:rtl w:val="0"/>
          <w:lang w:val="en-US"/>
        </w:rPr>
        <w:t>Select Clinical Indicator Data Capture Configuration Option: PP  CIDC By Provider Parameter</w:t>
      </w:r>
    </w:p>
    <w:p>
      <w:pPr>
        <w:pStyle w:val="CPRS capture"/>
      </w:pPr>
    </w:p>
    <w:p>
      <w:pPr>
        <w:pStyle w:val="CPRS capture"/>
      </w:pPr>
    </w:p>
    <w:p>
      <w:pPr>
        <w:pStyle w:val="CPRS capture"/>
      </w:pPr>
      <w:r>
        <w:rPr>
          <w:rtl w:val="0"/>
          <w:lang w:val="en-US"/>
        </w:rPr>
        <w:t>Enable Clinical Indicator Data Capture By Provider Parameter Management</w:t>
      </w:r>
    </w:p>
    <w:p>
      <w:pPr>
        <w:pStyle w:val="CPRS capture"/>
      </w:pPr>
      <w:r>
        <w:rPr>
          <w:rtl w:val="0"/>
          <w:lang w:val="en-US"/>
        </w:rPr>
        <w:t>Select Parameter Management Option</w:t>
      </w:r>
    </w:p>
    <w:p>
      <w:pPr>
        <w:pStyle w:val="CPRS capture"/>
      </w:pPr>
    </w:p>
    <w:p>
      <w:pPr>
        <w:pStyle w:val="CPRS capture"/>
      </w:pPr>
      <w:r>
        <w:rPr>
          <w:rtl w:val="0"/>
          <w:lang w:val="en-US"/>
        </w:rPr>
        <w:t xml:space="preserve">     Select one of the following:</w:t>
      </w:r>
    </w:p>
    <w:p>
      <w:pPr>
        <w:pStyle w:val="CPRS capture"/>
      </w:pPr>
    </w:p>
    <w:p>
      <w:pPr>
        <w:pStyle w:val="CPRS capture"/>
      </w:pPr>
      <w:r>
        <w:rPr>
          <w:rtl w:val="0"/>
          <w:lang w:val="en-US"/>
        </w:rPr>
        <w:t xml:space="preserve">          M         Manage parameter by provider</w:t>
      </w:r>
    </w:p>
    <w:p>
      <w:pPr>
        <w:pStyle w:val="CPRS capture"/>
      </w:pPr>
      <w:r>
        <w:rPr>
          <w:rtl w:val="0"/>
          <w:lang w:val="en-US"/>
        </w:rPr>
        <w:t xml:space="preserve">          E         Assign parameter and Enable for all providers</w:t>
      </w:r>
    </w:p>
    <w:p>
      <w:pPr>
        <w:pStyle w:val="CPRS capture"/>
      </w:pPr>
      <w:r>
        <w:rPr>
          <w:rtl w:val="0"/>
          <w:lang w:val="en-US"/>
        </w:rPr>
        <w:t xml:space="preserve">          D         Assign parameter and Disable for all providers</w:t>
      </w:r>
    </w:p>
    <w:p>
      <w:pPr>
        <w:pStyle w:val="CPRS capture"/>
      </w:pPr>
      <w:r>
        <w:rPr>
          <w:rtl w:val="0"/>
          <w:lang w:val="en-US"/>
        </w:rPr>
        <w:t xml:space="preserve">          L         List providers with the assigned parameter</w:t>
      </w:r>
    </w:p>
    <w:p>
      <w:pPr>
        <w:pStyle w:val="CPRS capture"/>
      </w:pPr>
    </w:p>
    <w:p>
      <w:pPr>
        <w:pStyle w:val="CPRS capture"/>
      </w:pPr>
      <w:r>
        <w:rPr>
          <w:rtl w:val="0"/>
          <w:lang w:val="en-US"/>
        </w:rPr>
        <w:t>Select Enable CIDC By Provider parameter option: Manage parameter by provider</w:t>
      </w:r>
    </w:p>
    <w:p>
      <w:pPr>
        <w:pStyle w:val="CPRS capture"/>
      </w:pPr>
    </w:p>
    <w:p>
      <w:pPr>
        <w:pStyle w:val="CPRS capture"/>
      </w:pPr>
      <w:r>
        <w:rPr>
          <w:rtl w:val="0"/>
          <w:lang w:val="en-US"/>
        </w:rPr>
        <w:t>Clinical Indicator Data Capture By Provider Parameter Management</w:t>
      </w:r>
    </w:p>
    <w:p>
      <w:pPr>
        <w:pStyle w:val="CPRS capture"/>
      </w:pPr>
    </w:p>
    <w:p>
      <w:pPr>
        <w:pStyle w:val="CPRS capture"/>
      </w:pPr>
      <w:r>
        <w:rPr>
          <w:rtl w:val="0"/>
          <w:lang w:val="en-US"/>
        </w:rPr>
        <w:t xml:space="preserve">Select the provider to manage the parameter: CPRSPROVIDER,TEN </w:t>
      </w:r>
    </w:p>
    <w:p>
      <w:pPr>
        <w:pStyle w:val="CPRS capture"/>
      </w:pPr>
    </w:p>
    <w:p>
      <w:pPr>
        <w:pStyle w:val="CPRS capture"/>
      </w:pPr>
      <w:r>
        <w:rPr>
          <w:rtl w:val="0"/>
          <w:lang w:val="en-US"/>
        </w:rPr>
        <w:t>Clinical Indicator Data Capture By Provider Parameter Management</w:t>
      </w:r>
    </w:p>
    <w:p>
      <w:pPr>
        <w:pStyle w:val="CPRS capture"/>
      </w:pPr>
      <w:r>
        <w:rPr>
          <w:rtl w:val="0"/>
          <w:lang w:val="en-US"/>
        </w:rPr>
        <w:t>Edit Assigned CIDC Functionality Parameter of CPRSPROVIDER,TEN</w:t>
      </w:r>
    </w:p>
    <w:p>
      <w:pPr>
        <w:pStyle w:val="CPRS capture"/>
      </w:pPr>
      <w:r>
        <w:rPr>
          <w:rtl w:val="0"/>
          <w:lang w:val="en-US"/>
        </w:rPr>
        <w:t>CIDC Functionality for this provider is currently DISABLED</w:t>
      </w:r>
    </w:p>
    <w:p>
      <w:pPr>
        <w:pStyle w:val="CPRS capture"/>
      </w:pPr>
    </w:p>
    <w:p>
      <w:pPr>
        <w:pStyle w:val="CPRS capture"/>
      </w:pPr>
      <w:r>
        <w:rPr>
          <w:rtl w:val="0"/>
          <w:lang w:val="en-US"/>
        </w:rPr>
        <w:t>Enable CIDC Functionality (YES/NO)? YES//</w:t>
      </w:r>
    </w:p>
    <w:p>
      <w:pPr>
        <w:pStyle w:val="CPRS H3 Body"/>
      </w:pPr>
      <w:r>
        <mc:AlternateContent>
          <mc:Choice Requires="wps">
            <w:drawing xmlns:a="http://schemas.openxmlformats.org/drawingml/2006/main">
              <wp:anchor distT="152400" distB="152400" distL="152400" distR="152400" simplePos="0" relativeHeight="251709440" behindDoc="0" locked="0" layoutInCell="1" allowOverlap="1">
                <wp:simplePos x="0" y="0"/>
                <wp:positionH relativeFrom="column">
                  <wp:posOffset>-6350</wp:posOffset>
                </wp:positionH>
                <wp:positionV relativeFrom="line">
                  <wp:posOffset>635</wp:posOffset>
                </wp:positionV>
                <wp:extent cx="5329114" cy="147830"/>
                <wp:effectExtent l="0" t="0" r="0" b="0"/>
                <wp:wrapTopAndBottom distT="152400" distB="152400"/>
                <wp:docPr id="1073741877" name="officeArt object" descr="Enabling the CIDC Provider Switch for Multiple Providers Simultaneously"/>
                <wp:cNvGraphicFramePr/>
                <a:graphic xmlns:a="http://schemas.openxmlformats.org/drawingml/2006/main">
                  <a:graphicData uri="http://schemas.microsoft.com/office/word/2010/wordprocessingShape">
                    <wps:wsp>
                      <wps:cNvSpPr/>
                      <wps:spPr>
                        <a:xfrm>
                          <a:off x="0" y="0"/>
                          <a:ext cx="5329114" cy="147830"/>
                        </a:xfrm>
                        <a:prstGeom prst="rect">
                          <a:avLst/>
                        </a:prstGeom>
                        <a:solidFill>
                          <a:srgbClr val="000000">
                            <a:alpha val="0"/>
                          </a:srgbClr>
                        </a:solidFill>
                        <a:ln w="12700" cap="flat">
                          <a:noFill/>
                          <a:miter lim="400000"/>
                        </a:ln>
                        <a:effectLst/>
                      </wps:spPr>
                      <wps:txbx>
                        <w:txbxContent>
                          <w:p>
                            <w:pPr>
                              <w:pStyle w:val="heading 4"/>
                            </w:pPr>
                            <w:r>
                              <w:rPr>
                                <w:rtl w:val="0"/>
                                <w:lang w:val="en-US"/>
                              </w:rPr>
                              <w:t>Enabling the CIDC Provider Switch for Multiple Providers Simultaneously</w:t>
                            </w:r>
                          </w:p>
                        </w:txbxContent>
                      </wps:txbx>
                      <wps:bodyPr wrap="square" lIns="0" tIns="0" rIns="0" bIns="0" numCol="1" anchor="ctr">
                        <a:noAutofit/>
                      </wps:bodyPr>
                    </wps:wsp>
                  </a:graphicData>
                </a:graphic>
              </wp:anchor>
            </w:drawing>
          </mc:Choice>
          <mc:Fallback>
            <w:pict>
              <v:rect id="_x0000_s1075" style="visibility:visible;position:absolute;margin-left:-0.5pt;margin-top:0.1pt;width:419.6pt;height:11.6pt;z-index:2517094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Enabling the CIDC Provider Switch for Multiple Providers Simultaneously</w:t>
                      </w:r>
                    </w:p>
                  </w:txbxContent>
                </v:textbox>
                <w10:wrap type="topAndBottom" side="bothSides" anchorx="text"/>
              </v:rect>
            </w:pict>
          </mc:Fallback>
        </mc:AlternateContent>
      </w:r>
      <w:r>
        <w:rPr>
          <w:rFonts w:cs="Arial Unicode MS" w:eastAsia="Arial Unicode MS"/>
          <w:rtl w:val="0"/>
          <w:lang w:val="en-US"/>
        </w:rPr>
        <w:t>To help sites quickly enable a group of providers, CPRS gives sites an option to assign and enable the CIDC provider switch for all active clinicians who hold the Provider key and who currently do NOT have the switch assigned to them.</w:t>
      </w:r>
    </w:p>
    <w:p>
      <w:pPr>
        <w:pStyle w:val="CPRS Note"/>
      </w:pPr>
      <w:r>
        <w:rPr>
          <w:rFonts w:cs="Arial Unicode MS" w:eastAsia="Arial Unicode MS"/>
          <w:b w:val="1"/>
          <w:bCs w:val="1"/>
          <w:rtl w:val="0"/>
          <w:lang w:val="en-US"/>
        </w:rPr>
        <w:t>Note:</w:t>
      </w:r>
      <w:r>
        <w:rPr>
          <w:rFonts w:cs="Arial Unicode MS" w:eastAsia="Arial Unicode MS"/>
          <w:rtl w:val="0"/>
        </w:rPr>
        <w:tab/>
        <w:t>This option does NOT enable any provider who already has the switch assigned it has been disabled.</w:t>
      </w:r>
    </w:p>
    <w:p>
      <w:pPr>
        <w:pStyle w:val="CPRS H3 Body"/>
        <w:rPr>
          <w:b w:val="1"/>
          <w:bCs w:val="1"/>
        </w:rPr>
      </w:pPr>
      <w:r>
        <w:rPr>
          <w:rFonts w:cs="Arial Unicode MS" w:eastAsia="Arial Unicode MS"/>
          <w:b w:val="1"/>
          <w:bCs w:val="1"/>
          <w:rtl w:val="0"/>
          <w:lang w:val="en-US"/>
        </w:rPr>
        <w:t>To enable the provider switch for all providers who do not have it assigned currently, use the following steps:</w:t>
      </w:r>
    </w:p>
    <w:p>
      <w:pPr>
        <w:pStyle w:val="CPRS - Numbered List"/>
        <w:numPr>
          <w:ilvl w:val="0"/>
          <w:numId w:val="28"/>
        </w:numPr>
        <w:rPr>
          <w:lang w:val="en-US"/>
        </w:rPr>
      </w:pPr>
      <w:r>
        <w:rPr>
          <w:rtl w:val="0"/>
          <w:lang w:val="en-US"/>
        </w:rPr>
        <w:t xml:space="preserve">In the List Manager interface, log in and type </w:t>
      </w:r>
      <w:r>
        <w:rPr>
          <w:b w:val="1"/>
          <w:bCs w:val="1"/>
          <w:rtl w:val="0"/>
          <w:lang w:val="en-US"/>
        </w:rPr>
        <w:t>OR BDC MENU</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PP</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To assign and enable the switch for all providers who do not have the switch assigned currently, type </w:t>
      </w:r>
      <w:r>
        <w:rPr>
          <w:b w:val="1"/>
          <w:bCs w:val="1"/>
          <w:rtl w:val="0"/>
          <w:lang w:val="en-US"/>
        </w:rPr>
        <w:t>E</w:t>
      </w:r>
      <w:r>
        <w:rPr>
          <w:rtl w:val="0"/>
          <w:lang w:val="en-US"/>
        </w:rPr>
        <w:t xml:space="preserve"> and press </w:t>
      </w:r>
      <w:r>
        <w:rPr>
          <w:b w:val="1"/>
          <w:bCs w:val="1"/>
          <w:rtl w:val="0"/>
          <w:lang w:val="en-US"/>
        </w:rPr>
        <w:t>&lt;Enter&gt;</w:t>
      </w:r>
      <w:r>
        <w:rPr>
          <w:rtl w:val="0"/>
          <w:lang w:val="en-US"/>
        </w:rPr>
        <w:t>.</w:t>
      </w:r>
    </w:p>
    <w:p>
      <w:pPr>
        <w:pStyle w:val="CPRS Bullets note"/>
      </w:pPr>
      <w:r>
        <w:rPr>
          <w:b w:val="1"/>
          <w:bCs w:val="1"/>
          <w:rtl w:val="0"/>
          <w:lang w:val="en-US"/>
        </w:rPr>
        <w:t>Note:</w:t>
      </w:r>
      <w:r>
        <w:rPr>
          <w:rtl w:val="0"/>
        </w:rPr>
        <w:tab/>
        <w:t>This option does NOT enable any provider who already has the switch assigned and it has been disabled. Users cannot disable these providers as a group after doing this, users must do it individually.</w:t>
      </w:r>
    </w:p>
    <w:p>
      <w:pPr>
        <w:pStyle w:val="CPRS Bullets note"/>
      </w:pPr>
    </w:p>
    <w:p>
      <w:pPr>
        <w:pStyle w:val="CPRS - Numbered List"/>
        <w:numPr>
          <w:ilvl w:val="0"/>
          <w:numId w:val="4"/>
        </w:numPr>
        <w:rPr>
          <w:lang w:val="en-US"/>
        </w:rPr>
      </w:pPr>
      <w:r>
        <w:rPr>
          <w:rtl w:val="0"/>
          <w:lang w:val="en-US"/>
        </w:rPr>
        <w:t xml:space="preserve">If you want to proceed and assign the switch to all active clinicians who hold the Provider key who do not have it assigned and enable the switch, type </w:t>
      </w:r>
      <w:r>
        <w:rPr>
          <w:b w:val="1"/>
          <w:bCs w:val="1"/>
          <w:rtl w:val="0"/>
          <w:lang w:val="en-US"/>
        </w:rPr>
        <w:t>YES</w:t>
      </w:r>
      <w:r>
        <w:rPr>
          <w:rtl w:val="0"/>
          <w:lang w:val="en-US"/>
        </w:rPr>
        <w:t xml:space="preserve"> (you must type the entire word in all capital letters) and press </w:t>
      </w:r>
      <w:r>
        <w:rPr>
          <w:b w:val="1"/>
          <w:bCs w:val="1"/>
          <w:rtl w:val="0"/>
          <w:lang w:val="en-US"/>
        </w:rPr>
        <w:t>&lt;Enter&gt;</w:t>
      </w:r>
      <w:r>
        <w:rPr>
          <w:rtl w:val="0"/>
          <w:lang w:val="en-US"/>
        </w:rPr>
        <w:t xml:space="preserve">. If users do not want to proceed, type </w:t>
      </w:r>
      <w:r>
        <w:rPr>
          <w:b w:val="1"/>
          <w:bCs w:val="1"/>
          <w:rtl w:val="0"/>
          <w:lang w:val="en-US"/>
        </w:rPr>
        <w:t>NO</w:t>
      </w:r>
      <w:r>
        <w:rPr>
          <w:rtl w:val="0"/>
          <w:lang w:val="en-US"/>
        </w:rPr>
        <w:t xml:space="preserve"> and press </w:t>
      </w:r>
      <w:r>
        <w:rPr>
          <w:b w:val="1"/>
          <w:bCs w:val="1"/>
          <w:rtl w:val="0"/>
          <w:lang w:val="en-US"/>
        </w:rPr>
        <w:t>&lt;Enter&gt;</w:t>
      </w:r>
      <w:r>
        <w:rPr>
          <w:rtl w:val="0"/>
          <w:lang w:val="en-US"/>
        </w:rPr>
        <w:t xml:space="preserve">. </w:t>
      </w:r>
    </w:p>
    <w:p>
      <w:pPr>
        <w:pStyle w:val="CPRS - Numbered List"/>
        <w:numPr>
          <w:ilvl w:val="0"/>
          <w:numId w:val="4"/>
        </w:numPr>
        <w:rPr>
          <w:lang w:val="en-US"/>
        </w:rPr>
      </w:pPr>
      <w:r>
        <w:rPr>
          <w:rtl w:val="0"/>
          <w:lang w:val="en-US"/>
        </w:rPr>
        <w:t xml:space="preserve">When you have enabled it for the necessary providers, press </w:t>
      </w:r>
      <w:r>
        <w:rPr>
          <w:b w:val="1"/>
          <w:bCs w:val="1"/>
          <w:rtl w:val="0"/>
          <w:lang w:val="en-US"/>
        </w:rPr>
        <w:t>&lt;Enter&gt;</w:t>
      </w:r>
      <w:r>
        <w:rPr>
          <w:rtl w:val="0"/>
          <w:lang w:val="en-US"/>
        </w:rPr>
        <w:t xml:space="preserve"> until you exit the option. </w:t>
      </w:r>
    </w:p>
    <w:p>
      <w:pPr>
        <w:pStyle w:val="CPRS H3 Body"/>
      </w:pPr>
      <w:r>
        <w:rPr>
          <w:rFonts w:ascii="Arial Unicode MS" w:cs="Arial Unicode MS" w:hAnsi="Arial Unicode MS" w:eastAsia="Arial Unicode MS"/>
          <w:b w:val="0"/>
          <w:bCs w:val="0"/>
          <w:i w:val="0"/>
          <w:iCs w:val="0"/>
        </w:rPr>
        <w:br w:type="page"/>
      </w:r>
    </w:p>
    <w:p>
      <w:pPr>
        <w:pStyle w:val="CPRS H3 Body"/>
      </w:pPr>
      <w:r>
        <w:rPr>
          <w:rFonts w:cs="Arial Unicode MS" w:eastAsia="Arial Unicode MS"/>
          <w:rtl w:val="0"/>
          <w:lang w:val="en-US"/>
        </w:rPr>
        <w:t>Example of assigning and enabling multiple providers simultaneously.</w:t>
      </w:r>
    </w:p>
    <w:p>
      <w:pPr>
        <w:pStyle w:val="CPRS capture"/>
      </w:pPr>
      <w:r>
        <w:rPr>
          <w:rtl w:val="0"/>
          <w:lang w:val="en-US"/>
        </w:rPr>
        <w:t>Select OPTION NAME: OR BDC MENU       Clinical Indicator Data Capture Configuration</w:t>
      </w:r>
    </w:p>
    <w:p>
      <w:pPr>
        <w:pStyle w:val="CPRS capture"/>
      </w:pPr>
    </w:p>
    <w:p>
      <w:pPr>
        <w:pStyle w:val="CPRS capture"/>
      </w:pPr>
      <w:r>
        <w:rPr>
          <w:rtl w:val="0"/>
          <w:lang w:val="en-US"/>
        </w:rPr>
        <w:t xml:space="preserve">   MS     Clinical Indicator Data Capture Master Switch</w:t>
      </w:r>
    </w:p>
    <w:p>
      <w:pPr>
        <w:pStyle w:val="CPRS capture"/>
      </w:pPr>
      <w:r>
        <w:rPr>
          <w:rtl w:val="0"/>
          <w:lang w:val="en-US"/>
        </w:rPr>
        <w:t xml:space="preserve">   PP     CIDC By Provider Parameter</w:t>
      </w:r>
    </w:p>
    <w:p>
      <w:pPr>
        <w:pStyle w:val="CPRS capture"/>
      </w:pPr>
    </w:p>
    <w:p>
      <w:pPr>
        <w:pStyle w:val="CPRS capture"/>
      </w:pPr>
    </w:p>
    <w:p>
      <w:pPr>
        <w:pStyle w:val="CPRS capture"/>
      </w:pPr>
      <w:r>
        <w:rPr>
          <w:rtl w:val="0"/>
          <w:lang w:val="en-US"/>
        </w:rPr>
        <w:t>Select Clinical Indicator Data Capture Configuration Option: PP  CIDC By Provider Parameter</w:t>
      </w:r>
    </w:p>
    <w:p>
      <w:pPr>
        <w:pStyle w:val="CPRS capture"/>
      </w:pPr>
    </w:p>
    <w:p>
      <w:pPr>
        <w:pStyle w:val="CPRS capture"/>
      </w:pPr>
    </w:p>
    <w:p>
      <w:pPr>
        <w:pStyle w:val="CPRS capture"/>
      </w:pPr>
      <w:r>
        <w:rPr>
          <w:rtl w:val="0"/>
          <w:lang w:val="en-US"/>
        </w:rPr>
        <w:t>Enable Clinical Indicator Data Capture By Provider Parameter Management</w:t>
      </w:r>
    </w:p>
    <w:p>
      <w:pPr>
        <w:pStyle w:val="CPRS capture"/>
      </w:pPr>
      <w:r>
        <w:rPr>
          <w:rtl w:val="0"/>
          <w:lang w:val="en-US"/>
        </w:rPr>
        <w:t>Select Parameter Management Option</w:t>
      </w:r>
    </w:p>
    <w:p>
      <w:pPr>
        <w:pStyle w:val="CPRS capture"/>
      </w:pPr>
    </w:p>
    <w:p>
      <w:pPr>
        <w:pStyle w:val="CPRS capture"/>
      </w:pPr>
      <w:r>
        <w:rPr>
          <w:rtl w:val="0"/>
          <w:lang w:val="en-US"/>
        </w:rPr>
        <w:t xml:space="preserve">     Select one of the following:</w:t>
      </w:r>
    </w:p>
    <w:p>
      <w:pPr>
        <w:pStyle w:val="CPRS capture"/>
      </w:pPr>
    </w:p>
    <w:p>
      <w:pPr>
        <w:pStyle w:val="CPRS capture"/>
      </w:pPr>
      <w:r>
        <w:rPr>
          <w:rtl w:val="0"/>
          <w:lang w:val="en-US"/>
        </w:rPr>
        <w:t xml:space="preserve">          M         Manage parameter by provider</w:t>
      </w:r>
    </w:p>
    <w:p>
      <w:pPr>
        <w:pStyle w:val="CPRS capture"/>
      </w:pPr>
      <w:r>
        <w:rPr>
          <w:rtl w:val="0"/>
          <w:lang w:val="en-US"/>
        </w:rPr>
        <w:t xml:space="preserve">          E         Assign parameter and Enable for all providers</w:t>
      </w:r>
    </w:p>
    <w:p>
      <w:pPr>
        <w:pStyle w:val="CPRS capture"/>
      </w:pPr>
      <w:r>
        <w:rPr>
          <w:rtl w:val="0"/>
          <w:lang w:val="en-US"/>
        </w:rPr>
        <w:t xml:space="preserve">          D         Assign parameter and Disable for all providers</w:t>
      </w:r>
    </w:p>
    <w:p>
      <w:pPr>
        <w:pStyle w:val="CPRS capture"/>
      </w:pPr>
      <w:r>
        <w:rPr>
          <w:rtl w:val="0"/>
          <w:lang w:val="en-US"/>
        </w:rPr>
        <w:t xml:space="preserve">          L         List providers with the assigned parameter</w:t>
      </w:r>
    </w:p>
    <w:p>
      <w:pPr>
        <w:pStyle w:val="CPRS capture"/>
      </w:pPr>
    </w:p>
    <w:p>
      <w:pPr>
        <w:pStyle w:val="CPRS capture"/>
      </w:pPr>
      <w:r>
        <w:rPr>
          <w:rtl w:val="0"/>
          <w:lang w:val="en-US"/>
        </w:rPr>
        <w:t>Select Enable CIDC By Provider parameter option: E  Assign parameter and Enable for all providers</w:t>
      </w:r>
    </w:p>
    <w:p>
      <w:pPr>
        <w:pStyle w:val="CPRS capture"/>
      </w:pPr>
    </w:p>
    <w:p>
      <w:pPr>
        <w:pStyle w:val="CPRS capture"/>
      </w:pPr>
    </w:p>
    <w:p>
      <w:pPr>
        <w:pStyle w:val="CPRS capture"/>
      </w:pPr>
      <w:r>
        <w:rPr>
          <w:rtl w:val="0"/>
          <w:lang w:val="en-US"/>
        </w:rPr>
        <w:t>Enable Clinical Indicator Data Capture By Provider Parameter Management</w:t>
      </w:r>
    </w:p>
    <w:p>
      <w:pPr>
        <w:pStyle w:val="CPRS capture"/>
      </w:pPr>
      <w:r>
        <w:rPr>
          <w:rtl w:val="0"/>
          <w:lang w:val="en-US"/>
        </w:rPr>
        <w:t>Assign/Enable Parameter For All Active Providers Option</w:t>
      </w:r>
    </w:p>
    <w:p>
      <w:pPr>
        <w:pStyle w:val="CPRS capture"/>
      </w:pPr>
    </w:p>
    <w:p>
      <w:pPr>
        <w:pStyle w:val="CPRS capture"/>
      </w:pPr>
      <w:r>
        <w:rPr>
          <w:rtl w:val="0"/>
          <w:lang w:val="en-US"/>
        </w:rPr>
        <w:t xml:space="preserve">     Select one of the following:</w:t>
      </w:r>
    </w:p>
    <w:p>
      <w:pPr>
        <w:pStyle w:val="CPRS capture"/>
      </w:pPr>
    </w:p>
    <w:p>
      <w:pPr>
        <w:pStyle w:val="CPRS capture"/>
      </w:pPr>
      <w:r>
        <w:rPr>
          <w:rtl w:val="0"/>
          <w:lang w:val="en-US"/>
        </w:rPr>
        <w:t xml:space="preserve">                    </w:t>
      </w:r>
    </w:p>
    <w:p>
      <w:pPr>
        <w:pStyle w:val="CPRS capture"/>
      </w:pPr>
      <w:r>
        <w:rPr>
          <w:rtl w:val="0"/>
          <w:lang w:val="en-US"/>
        </w:rPr>
        <w:t xml:space="preserve">          YES       Enter YES to begin process of assign/enable</w:t>
      </w:r>
    </w:p>
    <w:p>
      <w:pPr>
        <w:pStyle w:val="CPRS capture"/>
      </w:pPr>
      <w:r>
        <w:rPr>
          <w:rtl w:val="0"/>
          <w:lang w:val="en-US"/>
        </w:rPr>
        <w:t xml:space="preserve">          NO        Enter NO to cancel process of assign/enable and quit</w:t>
      </w:r>
    </w:p>
    <w:p>
      <w:pPr>
        <w:pStyle w:val="CPRS capture"/>
      </w:pPr>
    </w:p>
    <w:p>
      <w:pPr>
        <w:pStyle w:val="CPRS capture"/>
      </w:pPr>
      <w:r>
        <w:rPr>
          <w:rtl w:val="0"/>
          <w:lang w:val="en-US"/>
        </w:rPr>
        <w:t>105 active providers do not have this parameter assigned to them.</w:t>
      </w:r>
    </w:p>
    <w:p>
      <w:pPr>
        <w:pStyle w:val="CPRS capture"/>
      </w:pPr>
      <w:r>
        <w:rPr>
          <w:rtl w:val="0"/>
          <w:lang w:val="en-US"/>
        </w:rPr>
        <w:t>You have selected to assign the parameter and enable Clinical Indictor</w:t>
      </w:r>
    </w:p>
    <w:p>
      <w:pPr>
        <w:pStyle w:val="CPRS capture"/>
      </w:pPr>
      <w:r>
        <w:rPr>
          <w:rtl w:val="0"/>
          <w:lang w:val="en-US"/>
        </w:rPr>
        <w:t>Data Capture for all of these providers. This may take some time.</w:t>
      </w:r>
    </w:p>
    <w:p>
      <w:pPr>
        <w:pStyle w:val="CPRS capture"/>
      </w:pPr>
      <w:r>
        <w:rPr>
          <w:rtl w:val="0"/>
          <w:lang w:val="en-US"/>
        </w:rPr>
        <w:t>Are you sure you want to do this? (YES/NO - must be all cap): YES</w:t>
      </w:r>
    </w:p>
    <w:p>
      <w:pPr>
        <w:pStyle w:val="CPRS H3 Body"/>
      </w:pPr>
    </w:p>
    <w:p>
      <w:pPr>
        <w:pStyle w:val="CPRS H3 Body"/>
        <w:ind w:left="0" w:firstLine="0"/>
      </w:pPr>
    </w:p>
    <w:p>
      <w:pPr>
        <w:pStyle w:val="CPRS H3 Body"/>
      </w:pPr>
      <w:r>
        <mc:AlternateContent>
          <mc:Choice Requires="wps">
            <w:drawing xmlns:a="http://schemas.openxmlformats.org/drawingml/2006/main">
              <wp:anchor distT="152400" distB="152400" distL="152400" distR="152400" simplePos="0" relativeHeight="251710464" behindDoc="0" locked="0" layoutInCell="1" allowOverlap="1">
                <wp:simplePos x="0" y="0"/>
                <wp:positionH relativeFrom="column">
                  <wp:posOffset>-6350</wp:posOffset>
                </wp:positionH>
                <wp:positionV relativeFrom="line">
                  <wp:posOffset>635</wp:posOffset>
                </wp:positionV>
                <wp:extent cx="6338051" cy="147830"/>
                <wp:effectExtent l="0" t="0" r="0" b="0"/>
                <wp:wrapTopAndBottom distT="152400" distB="152400"/>
                <wp:docPr id="1073741878" name="officeArt object" descr="Assigning but Disabling the CIDC Provider Switch for Multiple Providers Simultaneously"/>
                <wp:cNvGraphicFramePr/>
                <a:graphic xmlns:a="http://schemas.openxmlformats.org/drawingml/2006/main">
                  <a:graphicData uri="http://schemas.microsoft.com/office/word/2010/wordprocessingShape">
                    <wps:wsp>
                      <wps:cNvSpPr/>
                      <wps:spPr>
                        <a:xfrm>
                          <a:off x="0" y="0"/>
                          <a:ext cx="6338051" cy="147830"/>
                        </a:xfrm>
                        <a:prstGeom prst="rect">
                          <a:avLst/>
                        </a:prstGeom>
                        <a:solidFill>
                          <a:srgbClr val="000000">
                            <a:alpha val="0"/>
                          </a:srgbClr>
                        </a:solidFill>
                        <a:ln w="12700" cap="flat">
                          <a:noFill/>
                          <a:miter lim="400000"/>
                        </a:ln>
                        <a:effectLst/>
                      </wps:spPr>
                      <wps:txbx>
                        <w:txbxContent>
                          <w:p>
                            <w:pPr>
                              <w:pStyle w:val="heading 4"/>
                            </w:pPr>
                            <w:r>
                              <w:rPr>
                                <w:rtl w:val="0"/>
                                <w:lang w:val="en-US"/>
                              </w:rPr>
                              <w:t>Assigning but Disabling the CIDC Provider Switch for Multiple Providers Simultaneously</w:t>
                            </w:r>
                          </w:p>
                        </w:txbxContent>
                      </wps:txbx>
                      <wps:bodyPr wrap="square" lIns="0" tIns="0" rIns="0" bIns="0" numCol="1" anchor="ctr">
                        <a:noAutofit/>
                      </wps:bodyPr>
                    </wps:wsp>
                  </a:graphicData>
                </a:graphic>
              </wp:anchor>
            </w:drawing>
          </mc:Choice>
          <mc:Fallback>
            <w:pict>
              <v:rect id="_x0000_s1076" style="visibility:visible;position:absolute;margin-left:-0.5pt;margin-top:0.1pt;width:499.1pt;height:11.6pt;z-index:2517104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Assigning but Disabling the CIDC Provider Switch for Multiple Providers Simultaneously</w:t>
                      </w:r>
                    </w:p>
                  </w:txbxContent>
                </v:textbox>
                <w10:wrap type="topAndBottom" side="bothSides" anchorx="text"/>
              </v:rect>
            </w:pict>
          </mc:Fallback>
        </mc:AlternateContent>
      </w:r>
      <w:r>
        <w:rPr>
          <w:rFonts w:cs="Arial Unicode MS" w:eastAsia="Arial Unicode MS"/>
          <w:rtl w:val="0"/>
          <w:lang w:val="en-US"/>
        </w:rPr>
        <w:t>CPRS gives an additional method to assign a group of clinicians who hold the Provider key the switch but disable the switch. This option also affects only active clinicians who hold the Provider key and who currently do NOT have the switch assigned to them.</w:t>
      </w:r>
    </w:p>
    <w:p>
      <w:pPr>
        <w:pStyle w:val="CPRS Note"/>
      </w:pPr>
      <w:r>
        <w:rPr>
          <w:rFonts w:cs="Arial Unicode MS" w:eastAsia="Arial Unicode MS"/>
          <w:b w:val="1"/>
          <w:bCs w:val="1"/>
          <w:rtl w:val="0"/>
          <w:lang w:val="en-US"/>
        </w:rPr>
        <w:t>Note:</w:t>
      </w:r>
      <w:r>
        <w:rPr>
          <w:rFonts w:cs="Arial Unicode MS" w:eastAsia="Arial Unicode MS"/>
          <w:rtl w:val="0"/>
        </w:rPr>
        <w:tab/>
        <w:t>This option does NOT disable any provider who already has the switch assigned it has been disabled.</w:t>
      </w:r>
    </w:p>
    <w:p>
      <w:pPr>
        <w:pStyle w:val="CPRS H3 Body"/>
        <w:rPr>
          <w:b w:val="1"/>
          <w:bCs w:val="1"/>
        </w:rPr>
      </w:pPr>
      <w:r>
        <w:rPr>
          <w:rFonts w:cs="Arial Unicode MS" w:eastAsia="Arial Unicode MS"/>
          <w:b w:val="1"/>
          <w:bCs w:val="1"/>
          <w:rtl w:val="0"/>
          <w:lang w:val="en-US"/>
        </w:rPr>
        <w:t>To assign and disable the provider switch for all providers who do not have it assigned currently, use the following steps:</w:t>
      </w:r>
    </w:p>
    <w:p>
      <w:pPr>
        <w:pStyle w:val="CPRS - Numbered List"/>
        <w:numPr>
          <w:ilvl w:val="0"/>
          <w:numId w:val="29"/>
        </w:numPr>
        <w:rPr>
          <w:lang w:val="en-US"/>
        </w:rPr>
      </w:pPr>
      <w:r>
        <w:rPr>
          <w:rtl w:val="0"/>
          <w:lang w:val="en-US"/>
        </w:rPr>
        <w:t xml:space="preserve">In the List Manager interface, log in and type </w:t>
      </w:r>
      <w:r>
        <w:rPr>
          <w:b w:val="1"/>
          <w:bCs w:val="1"/>
          <w:rtl w:val="0"/>
          <w:lang w:val="en-US"/>
        </w:rPr>
        <w:t>OR BDC MENU</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PP</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To assign but disable the switch for all active clinicians who hold the Provider key but who do NOT have the switch assigned currently, type </w:t>
      </w:r>
      <w:r>
        <w:rPr>
          <w:b w:val="1"/>
          <w:bCs w:val="1"/>
          <w:rtl w:val="0"/>
          <w:lang w:val="en-US"/>
        </w:rPr>
        <w:t>D</w:t>
      </w:r>
      <w:r>
        <w:rPr>
          <w:rtl w:val="0"/>
          <w:lang w:val="en-US"/>
        </w:rPr>
        <w:t xml:space="preserve"> and press </w:t>
      </w:r>
      <w:r>
        <w:rPr>
          <w:b w:val="1"/>
          <w:bCs w:val="1"/>
          <w:rtl w:val="0"/>
          <w:lang w:val="en-US"/>
        </w:rPr>
        <w:t>&lt;Enter&gt;</w:t>
      </w:r>
      <w:r>
        <w:rPr>
          <w:rtl w:val="0"/>
          <w:lang w:val="en-US"/>
        </w:rPr>
        <w:t>.</w:t>
      </w:r>
    </w:p>
    <w:p>
      <w:pPr>
        <w:pStyle w:val="cprs 1 numbered list note"/>
      </w:pPr>
      <w:r>
        <w:rPr>
          <w:b w:val="1"/>
          <w:bCs w:val="1"/>
          <w:rtl w:val="0"/>
          <w:lang w:val="en-US"/>
        </w:rPr>
        <w:t>Note:</w:t>
      </w:r>
      <w:r>
        <w:rPr>
          <w:rtl w:val="0"/>
        </w:rPr>
        <w:tab/>
        <w:t>This option does NOT disable the switch for any provider who already has the switch assigned and it has been enabled. You cannot enable these providers as a group after doing this, you must do it individually.</w:t>
      </w:r>
    </w:p>
    <w:p>
      <w:pPr>
        <w:pStyle w:val="CPRS - Numbered List"/>
        <w:numPr>
          <w:ilvl w:val="0"/>
          <w:numId w:val="4"/>
        </w:numPr>
        <w:rPr>
          <w:lang w:val="en-US"/>
        </w:rPr>
      </w:pPr>
      <w:r>
        <w:rPr>
          <w:rtl w:val="0"/>
          <w:lang w:val="en-US"/>
        </w:rPr>
        <w:t xml:space="preserve">If you want to proceed and assign the switch to all active clinicians who hold the Provider key but who do NOT have the switch assigned and disable it, type </w:t>
      </w:r>
      <w:r>
        <w:rPr>
          <w:b w:val="1"/>
          <w:bCs w:val="1"/>
          <w:rtl w:val="0"/>
          <w:lang w:val="en-US"/>
        </w:rPr>
        <w:t>YES</w:t>
      </w:r>
      <w:r>
        <w:rPr>
          <w:rtl w:val="0"/>
          <w:lang w:val="en-US"/>
        </w:rPr>
        <w:t xml:space="preserve"> (you must type the entire word in all capital letters) and press </w:t>
      </w:r>
      <w:r>
        <w:rPr>
          <w:b w:val="1"/>
          <w:bCs w:val="1"/>
          <w:rtl w:val="0"/>
          <w:lang w:val="en-US"/>
        </w:rPr>
        <w:t>&lt;Enter&gt;</w:t>
      </w:r>
      <w:r>
        <w:rPr>
          <w:rtl w:val="0"/>
          <w:lang w:val="en-US"/>
        </w:rPr>
        <w:t xml:space="preserve">. If you do not want to proceed, type </w:t>
      </w:r>
      <w:r>
        <w:rPr>
          <w:b w:val="1"/>
          <w:bCs w:val="1"/>
          <w:rtl w:val="0"/>
          <w:lang w:val="en-US"/>
        </w:rPr>
        <w:t>NO</w:t>
      </w:r>
      <w:r>
        <w:rPr>
          <w:rtl w:val="0"/>
          <w:lang w:val="en-US"/>
        </w:rPr>
        <w:t xml:space="preserve"> and press </w:t>
      </w:r>
      <w:r>
        <w:rPr>
          <w:b w:val="1"/>
          <w:bCs w:val="1"/>
          <w:rtl w:val="0"/>
          <w:lang w:val="en-US"/>
        </w:rPr>
        <w:t>&lt;Enter&gt;</w:t>
      </w:r>
      <w:r>
        <w:rPr>
          <w:rtl w:val="0"/>
          <w:lang w:val="en-US"/>
        </w:rPr>
        <w:t xml:space="preserve">. </w:t>
      </w:r>
    </w:p>
    <w:p>
      <w:pPr>
        <w:pStyle w:val="CPRS - Numbered List"/>
        <w:numPr>
          <w:ilvl w:val="0"/>
          <w:numId w:val="4"/>
        </w:numPr>
        <w:rPr>
          <w:lang w:val="en-US"/>
        </w:rPr>
      </w:pPr>
      <w:r>
        <w:rPr>
          <w:rtl w:val="0"/>
          <w:lang w:val="en-US"/>
        </w:rPr>
        <w:t xml:space="preserve">When you have enabled it for the necessary providers, press </w:t>
      </w:r>
      <w:r>
        <w:rPr>
          <w:b w:val="1"/>
          <w:bCs w:val="1"/>
          <w:rtl w:val="0"/>
          <w:lang w:val="en-US"/>
        </w:rPr>
        <w:t>&lt;Enter&gt;</w:t>
      </w:r>
      <w:r>
        <w:rPr>
          <w:rtl w:val="0"/>
          <w:lang w:val="en-US"/>
        </w:rPr>
        <w:t xml:space="preserve"> until you exit the option. </w:t>
      </w:r>
    </w:p>
    <w:p>
      <w:pPr>
        <w:pStyle w:val="CPRS H3 Body"/>
      </w:pPr>
      <w:r>
        <w:rPr>
          <w:rFonts w:ascii="Arial Unicode MS" w:cs="Arial Unicode MS" w:hAnsi="Arial Unicode MS" w:eastAsia="Arial Unicode MS"/>
          <w:b w:val="0"/>
          <w:bCs w:val="0"/>
          <w:i w:val="0"/>
          <w:iCs w:val="0"/>
        </w:rPr>
        <w:br w:type="page"/>
      </w:r>
    </w:p>
    <w:p>
      <w:pPr>
        <w:pStyle w:val="CPRS H3 Body"/>
      </w:pPr>
      <w:r>
        <w:rPr>
          <w:rFonts w:cs="Arial Unicode MS" w:eastAsia="Arial Unicode MS"/>
          <w:rtl w:val="0"/>
          <w:lang w:val="en-US"/>
        </w:rPr>
        <w:t>Example of assigning but disabling the switch for multiple provider simultaneously.</w:t>
      </w:r>
    </w:p>
    <w:p>
      <w:pPr>
        <w:pStyle w:val="CPRS capture"/>
      </w:pPr>
      <w:r>
        <w:rPr>
          <w:rtl w:val="0"/>
          <w:lang w:val="en-US"/>
        </w:rPr>
        <w:t>Select OPTION NAME: OR BDC MENU       Clinical Indicator Data Capture Configuration</w:t>
      </w:r>
    </w:p>
    <w:p>
      <w:pPr>
        <w:pStyle w:val="CPRS capture"/>
      </w:pPr>
    </w:p>
    <w:p>
      <w:pPr>
        <w:pStyle w:val="CPRS capture"/>
      </w:pPr>
    </w:p>
    <w:p>
      <w:pPr>
        <w:pStyle w:val="CPRS capture"/>
      </w:pPr>
      <w:r>
        <w:rPr>
          <w:rtl w:val="0"/>
          <w:lang w:val="en-US"/>
        </w:rPr>
        <w:t xml:space="preserve">   MS     Clinical Indicator Data Capture Master Switch</w:t>
      </w:r>
    </w:p>
    <w:p>
      <w:pPr>
        <w:pStyle w:val="CPRS capture"/>
      </w:pPr>
      <w:r>
        <w:rPr>
          <w:rtl w:val="0"/>
          <w:lang w:val="en-US"/>
        </w:rPr>
        <w:t xml:space="preserve">   PP     CIDC By Provider Parameter</w:t>
      </w:r>
    </w:p>
    <w:p>
      <w:pPr>
        <w:pStyle w:val="CPRS capture"/>
      </w:pPr>
    </w:p>
    <w:p>
      <w:pPr>
        <w:pStyle w:val="CPRS capture"/>
      </w:pPr>
    </w:p>
    <w:p>
      <w:pPr>
        <w:pStyle w:val="CPRS capture"/>
      </w:pPr>
    </w:p>
    <w:p>
      <w:pPr>
        <w:pStyle w:val="CPRS capture"/>
      </w:pPr>
      <w:r>
        <w:rPr>
          <w:rtl w:val="0"/>
          <w:lang w:val="en-US"/>
        </w:rPr>
        <w:t>Select Clinical Indicator Data Capture Configuration Option: PP  CIDC By Provider Parameter</w:t>
      </w:r>
    </w:p>
    <w:p>
      <w:pPr>
        <w:pStyle w:val="CPRS capture"/>
      </w:pPr>
    </w:p>
    <w:p>
      <w:pPr>
        <w:pStyle w:val="CPRS capture"/>
      </w:pPr>
    </w:p>
    <w:p>
      <w:pPr>
        <w:pStyle w:val="CPRS capture"/>
      </w:pPr>
      <w:r>
        <w:rPr>
          <w:rtl w:val="0"/>
          <w:lang w:val="en-US"/>
        </w:rPr>
        <w:t>Enable Clinical Indicator Data Capture By Provider Parameter Management</w:t>
      </w:r>
    </w:p>
    <w:p>
      <w:pPr>
        <w:pStyle w:val="CPRS capture"/>
      </w:pPr>
      <w:r>
        <w:rPr>
          <w:rtl w:val="0"/>
          <w:lang w:val="en-US"/>
        </w:rPr>
        <w:t>Select Parameter Management Option</w:t>
      </w:r>
    </w:p>
    <w:p>
      <w:pPr>
        <w:pStyle w:val="CPRS capture"/>
      </w:pPr>
    </w:p>
    <w:p>
      <w:pPr>
        <w:pStyle w:val="CPRS capture"/>
      </w:pPr>
      <w:r>
        <w:rPr>
          <w:rtl w:val="0"/>
          <w:lang w:val="en-US"/>
        </w:rPr>
        <w:t xml:space="preserve">     Select one of the following:</w:t>
      </w:r>
    </w:p>
    <w:p>
      <w:pPr>
        <w:pStyle w:val="CPRS capture"/>
      </w:pPr>
    </w:p>
    <w:p>
      <w:pPr>
        <w:pStyle w:val="CPRS capture"/>
      </w:pPr>
      <w:r>
        <w:rPr>
          <w:rtl w:val="0"/>
          <w:lang w:val="en-US"/>
        </w:rPr>
        <w:t xml:space="preserve">          M         Manage parameter by provider</w:t>
      </w:r>
    </w:p>
    <w:p>
      <w:pPr>
        <w:pStyle w:val="CPRS capture"/>
      </w:pPr>
      <w:r>
        <w:rPr>
          <w:rtl w:val="0"/>
          <w:lang w:val="en-US"/>
        </w:rPr>
        <w:t xml:space="preserve">          E         Assign parameter and Enable for all providers</w:t>
      </w:r>
    </w:p>
    <w:p>
      <w:pPr>
        <w:pStyle w:val="CPRS capture"/>
      </w:pPr>
      <w:r>
        <w:rPr>
          <w:rtl w:val="0"/>
          <w:lang w:val="en-US"/>
        </w:rPr>
        <w:t xml:space="preserve">          D         Assign parameter and Disable for all providers</w:t>
      </w:r>
    </w:p>
    <w:p>
      <w:pPr>
        <w:pStyle w:val="CPRS capture"/>
      </w:pPr>
      <w:r>
        <w:rPr>
          <w:rtl w:val="0"/>
          <w:lang w:val="en-US"/>
        </w:rPr>
        <w:t xml:space="preserve">          L         List providers with the assigned parameter</w:t>
      </w:r>
    </w:p>
    <w:p>
      <w:pPr>
        <w:pStyle w:val="CPRS capture"/>
      </w:pPr>
    </w:p>
    <w:p>
      <w:pPr>
        <w:pStyle w:val="CPRS capture"/>
      </w:pPr>
      <w:r>
        <w:rPr>
          <w:rtl w:val="0"/>
          <w:lang w:val="en-US"/>
        </w:rPr>
        <w:t>Select Enable CIDC By Provider parameter option: D  Assign parameter and Disable for all providers</w:t>
      </w:r>
    </w:p>
    <w:p>
      <w:pPr>
        <w:pStyle w:val="CPRS capture"/>
      </w:pPr>
    </w:p>
    <w:p>
      <w:pPr>
        <w:pStyle w:val="CPRS capture"/>
      </w:pPr>
    </w:p>
    <w:p>
      <w:pPr>
        <w:pStyle w:val="CPRS capture"/>
      </w:pPr>
      <w:r>
        <w:rPr>
          <w:rtl w:val="0"/>
          <w:lang w:val="en-US"/>
        </w:rPr>
        <w:t>Enable Clinical Indicator Data Capture By Provider Parameter Management</w:t>
      </w:r>
    </w:p>
    <w:p>
      <w:pPr>
        <w:pStyle w:val="CPRS capture"/>
      </w:pPr>
      <w:r>
        <w:rPr>
          <w:rtl w:val="0"/>
          <w:lang w:val="en-US"/>
        </w:rPr>
        <w:t>Assign/Disable Parameter For All Active Providers Option</w:t>
      </w:r>
    </w:p>
    <w:p>
      <w:pPr>
        <w:pStyle w:val="CPRS capture"/>
      </w:pPr>
    </w:p>
    <w:p>
      <w:pPr>
        <w:pStyle w:val="CPRS capture"/>
      </w:pPr>
      <w:r>
        <w:rPr>
          <w:rtl w:val="0"/>
          <w:lang w:val="en-US"/>
        </w:rPr>
        <w:t xml:space="preserve">     Select one of the following:</w:t>
      </w:r>
    </w:p>
    <w:p>
      <w:pPr>
        <w:pStyle w:val="CPRS capture"/>
      </w:pPr>
      <w:r>
        <w:rPr>
          <w:rtl w:val="0"/>
          <w:lang w:val="en-US"/>
        </w:rPr>
        <w:t xml:space="preserve">                   </w:t>
      </w:r>
    </w:p>
    <w:p>
      <w:pPr>
        <w:pStyle w:val="CPRS capture"/>
      </w:pPr>
      <w:r>
        <w:rPr>
          <w:rtl w:val="0"/>
          <w:lang w:val="en-US"/>
        </w:rPr>
        <w:t xml:space="preserve">          YES       Enter YES to begin process of assign/disable</w:t>
      </w:r>
    </w:p>
    <w:p>
      <w:pPr>
        <w:pStyle w:val="CPRS capture"/>
      </w:pPr>
      <w:r>
        <w:rPr>
          <w:rtl w:val="0"/>
          <w:lang w:val="en-US"/>
        </w:rPr>
        <w:t xml:space="preserve">          NO        Enter NO to cancel process of assign/disable and quit</w:t>
      </w:r>
    </w:p>
    <w:p>
      <w:pPr>
        <w:pStyle w:val="CPRS capture"/>
      </w:pPr>
    </w:p>
    <w:p>
      <w:pPr>
        <w:pStyle w:val="CPRS capture"/>
      </w:pPr>
      <w:r>
        <w:rPr>
          <w:rtl w:val="0"/>
          <w:lang w:val="en-US"/>
        </w:rPr>
        <w:t>105 active providers do not have this parameter assigned to them.</w:t>
      </w:r>
    </w:p>
    <w:p>
      <w:pPr>
        <w:pStyle w:val="CPRS capture"/>
      </w:pPr>
      <w:r>
        <w:rPr>
          <w:rtl w:val="0"/>
          <w:lang w:val="en-US"/>
        </w:rPr>
        <w:t>You have selected to assign the parameter and disable Clinical Indicator</w:t>
      </w:r>
    </w:p>
    <w:p>
      <w:pPr>
        <w:pStyle w:val="CPRS capture"/>
      </w:pPr>
      <w:r>
        <w:rPr>
          <w:rtl w:val="0"/>
          <w:lang w:val="en-US"/>
        </w:rPr>
        <w:t>Data Capture for all of these providers. This may take some time.</w:t>
      </w:r>
    </w:p>
    <w:p>
      <w:pPr>
        <w:pStyle w:val="CPRS capture"/>
      </w:pPr>
      <w:r>
        <w:rPr>
          <w:rtl w:val="0"/>
          <w:lang w:val="en-US"/>
        </w:rPr>
        <w:t>Are you sure you want to do this? (YES/NO - must be all cap): YES</w:t>
      </w:r>
    </w:p>
    <w:p>
      <w:pPr>
        <w:pStyle w:val="CPRS H3 Body"/>
      </w:pPr>
    </w:p>
    <w:p>
      <w:pPr>
        <w:pStyle w:val="CPRS H3 Body"/>
      </w:pPr>
      <w:r>
        <mc:AlternateContent>
          <mc:Choice Requires="wps">
            <w:drawing xmlns:a="http://schemas.openxmlformats.org/drawingml/2006/main">
              <wp:anchor distT="152400" distB="152400" distL="152400" distR="152400" simplePos="0" relativeHeight="251711488" behindDoc="0" locked="0" layoutInCell="1" allowOverlap="1">
                <wp:simplePos x="0" y="0"/>
                <wp:positionH relativeFrom="column">
                  <wp:posOffset>-6350</wp:posOffset>
                </wp:positionH>
                <wp:positionV relativeFrom="line">
                  <wp:posOffset>635</wp:posOffset>
                </wp:positionV>
                <wp:extent cx="3535934" cy="147830"/>
                <wp:effectExtent l="0" t="0" r="0" b="0"/>
                <wp:wrapTopAndBottom distT="152400" distB="152400"/>
                <wp:docPr id="1073741879" name="officeArt object" descr="Creating Reports on the CIDC Provider Switch"/>
                <wp:cNvGraphicFramePr/>
                <a:graphic xmlns:a="http://schemas.openxmlformats.org/drawingml/2006/main">
                  <a:graphicData uri="http://schemas.microsoft.com/office/word/2010/wordprocessingShape">
                    <wps:wsp>
                      <wps:cNvSpPr/>
                      <wps:spPr>
                        <a:xfrm>
                          <a:off x="0" y="0"/>
                          <a:ext cx="3535934" cy="147830"/>
                        </a:xfrm>
                        <a:prstGeom prst="rect">
                          <a:avLst/>
                        </a:prstGeom>
                        <a:solidFill>
                          <a:srgbClr val="000000">
                            <a:alpha val="0"/>
                          </a:srgbClr>
                        </a:solidFill>
                        <a:ln w="12700" cap="flat">
                          <a:noFill/>
                          <a:miter lim="400000"/>
                        </a:ln>
                        <a:effectLst/>
                      </wps:spPr>
                      <wps:txbx>
                        <w:txbxContent>
                          <w:p>
                            <w:pPr>
                              <w:pStyle w:val="heading 4"/>
                            </w:pPr>
                            <w:r>
                              <w:rPr>
                                <w:rtl w:val="0"/>
                                <w:lang w:val="en-US"/>
                              </w:rPr>
                              <w:t>Creating Reports on the CIDC Provider Switch</w:t>
                            </w:r>
                          </w:p>
                        </w:txbxContent>
                      </wps:txbx>
                      <wps:bodyPr wrap="square" lIns="0" tIns="0" rIns="0" bIns="0" numCol="1" anchor="ctr">
                        <a:noAutofit/>
                      </wps:bodyPr>
                    </wps:wsp>
                  </a:graphicData>
                </a:graphic>
              </wp:anchor>
            </w:drawing>
          </mc:Choice>
          <mc:Fallback>
            <w:pict>
              <v:rect id="_x0000_s1077" style="visibility:visible;position:absolute;margin-left:-0.5pt;margin-top:0.1pt;width:278.4pt;height:11.6pt;z-index:2517114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Creating Reports on the CIDC Provider Switch</w:t>
                      </w:r>
                    </w:p>
                  </w:txbxContent>
                </v:textbox>
                <w10:wrap type="topAndBottom" side="bothSides" anchorx="text"/>
              </v:rect>
            </w:pict>
          </mc:Fallback>
        </mc:AlternateContent>
      </w:r>
      <w:r>
        <w:rPr>
          <w:rFonts w:cs="Arial Unicode MS" w:eastAsia="Arial Unicode MS"/>
          <w:rtl w:val="0"/>
          <w:lang w:val="en-US"/>
        </w:rPr>
        <w:t xml:space="preserve">CPRS provides three reports regarding who has the CIDC provider switch assigned and enabled and disabled. </w:t>
      </w:r>
    </w:p>
    <w:p>
      <w:pPr>
        <w:pStyle w:val="CPRS Bullets"/>
        <w:numPr>
          <w:ilvl w:val="0"/>
          <w:numId w:val="2"/>
        </w:numPr>
      </w:pPr>
      <w:r>
        <w:rPr>
          <w:rFonts w:cs="Arial Unicode MS" w:eastAsia="Arial Unicode MS"/>
          <w:rtl w:val="0"/>
          <w:lang w:val="en-US"/>
        </w:rPr>
        <w:t>All active clinicians who hold the Provider key who have been assigned the switch and whether it is enabled or disabled</w:t>
      </w:r>
    </w:p>
    <w:p>
      <w:pPr>
        <w:pStyle w:val="CPRS Bullets"/>
        <w:numPr>
          <w:ilvl w:val="0"/>
          <w:numId w:val="2"/>
        </w:numPr>
      </w:pPr>
      <w:r>
        <w:rPr>
          <w:rFonts w:cs="Arial Unicode MS" w:eastAsia="Arial Unicode MS"/>
          <w:rtl w:val="0"/>
          <w:lang w:val="en-US"/>
        </w:rPr>
        <w:t>Active clinicians who hold the Provider key with the switch enabled</w:t>
      </w:r>
    </w:p>
    <w:p>
      <w:pPr>
        <w:pStyle w:val="CPRS Bullets"/>
        <w:numPr>
          <w:ilvl w:val="0"/>
          <w:numId w:val="2"/>
        </w:numPr>
      </w:pPr>
      <w:r>
        <w:rPr>
          <w:rFonts w:cs="Arial Unicode MS" w:eastAsia="Arial Unicode MS"/>
          <w:rtl w:val="0"/>
          <w:lang w:val="en-US"/>
        </w:rPr>
        <w:t>Active clinicians who hold the Provider key who have the switch but it is disabled</w:t>
      </w:r>
    </w:p>
    <w:p>
      <w:pPr>
        <w:pStyle w:val="CPRS H2 Body"/>
      </w:pPr>
    </w:p>
    <w:p>
      <w:pPr>
        <w:pStyle w:val="CPRS H2 Body"/>
      </w:pPr>
      <w:r>
        <w:rPr>
          <w:rFonts w:cs="Arial Unicode MS" w:eastAsia="Arial Unicode MS"/>
          <w:rtl w:val="0"/>
          <w:lang w:val="en-US"/>
        </w:rPr>
        <w:t>These reports show only active clinicians who hold the provider key and have been assigned the switch.</w:t>
      </w:r>
    </w:p>
    <w:p>
      <w:pPr>
        <w:pStyle w:val="CPRS H2 Body"/>
      </w:pPr>
      <w:r>
        <w:rPr>
          <w:rFonts w:cs="Arial Unicode MS" w:eastAsia="Arial Unicode MS"/>
          <w:rtl w:val="0"/>
          <w:lang w:val="en-US"/>
        </w:rPr>
        <w:t xml:space="preserve">You must have Clinical Coordinator privileges to enable this switch and run the reports. </w:t>
      </w:r>
    </w:p>
    <w:p>
      <w:pPr>
        <w:pStyle w:val="heading 5"/>
      </w:pPr>
      <w:r>
        <w:rPr>
          <w:rtl w:val="0"/>
          <w:lang w:val="en-US"/>
        </w:rPr>
        <w:t>Reporting on All Providers Assigned the Provider Switch and Its Status</w:t>
      </w:r>
    </w:p>
    <w:p>
      <w:pPr>
        <w:pStyle w:val="CPRS H4 Body"/>
      </w:pPr>
      <w:r>
        <w:rPr>
          <w:rtl w:val="0"/>
          <w:lang w:val="en-US"/>
        </w:rPr>
        <w:t>This option creates a report on all active providers who have the switch assigned and whether the switch is enabled and disabled.</w:t>
      </w:r>
    </w:p>
    <w:p>
      <w:pPr>
        <w:pStyle w:val="CPRS H4 Body"/>
        <w:rPr>
          <w:b w:val="1"/>
          <w:bCs w:val="1"/>
        </w:rPr>
      </w:pPr>
      <w:r>
        <w:rPr>
          <w:b w:val="1"/>
          <w:bCs w:val="1"/>
          <w:rtl w:val="0"/>
          <w:lang w:val="en-US"/>
        </w:rPr>
        <w:t>To run this report on all providers with the provider switch status, use the following steps:</w:t>
      </w:r>
    </w:p>
    <w:p>
      <w:pPr>
        <w:pStyle w:val="CPRS - Numbered List"/>
        <w:numPr>
          <w:ilvl w:val="0"/>
          <w:numId w:val="30"/>
        </w:numPr>
        <w:rPr>
          <w:lang w:val="en-US"/>
        </w:rPr>
      </w:pPr>
      <w:r>
        <w:rPr>
          <w:rtl w:val="0"/>
          <w:lang w:val="en-US"/>
        </w:rPr>
        <w:t xml:space="preserve">In the List Manager interface, log in and type </w:t>
      </w:r>
      <w:r>
        <w:rPr>
          <w:b w:val="1"/>
          <w:bCs w:val="1"/>
          <w:rtl w:val="0"/>
          <w:lang w:val="en-US"/>
        </w:rPr>
        <w:t>OR BDC MENU</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PP</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Select the reporting option by typing </w:t>
      </w:r>
      <w:r>
        <w:rPr>
          <w:b w:val="1"/>
          <w:bCs w:val="1"/>
          <w:rtl w:val="0"/>
          <w:lang w:val="en-US"/>
        </w:rPr>
        <w:t>L</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Select All Providers with CIDC Parameter by typing </w:t>
      </w:r>
      <w:r>
        <w:rPr>
          <w:b w:val="1"/>
          <w:bCs w:val="1"/>
          <w:rtl w:val="0"/>
          <w:lang w:val="en-US"/>
        </w:rPr>
        <w:t>A</w:t>
      </w:r>
      <w:r>
        <w:rPr>
          <w:rtl w:val="0"/>
          <w:lang w:val="en-US"/>
        </w:rPr>
        <w:t xml:space="preserve"> and pressing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When finished, press </w:t>
      </w:r>
      <w:r>
        <w:rPr>
          <w:b w:val="1"/>
          <w:bCs w:val="1"/>
          <w:rtl w:val="0"/>
          <w:lang w:val="en-US"/>
        </w:rPr>
        <w:t>&lt;Enter&gt;</w:t>
      </w:r>
      <w:r>
        <w:rPr>
          <w:rtl w:val="0"/>
          <w:lang w:val="en-US"/>
        </w:rPr>
        <w:t xml:space="preserve"> until you exit the option.</w:t>
      </w:r>
    </w:p>
    <w:p>
      <w:pPr>
        <w:pStyle w:val="CPRS - Numbered List"/>
        <w:ind w:left="1440" w:hanging="360"/>
      </w:pPr>
    </w:p>
    <w:p>
      <w:pPr>
        <w:pStyle w:val="CPRS H3 Body"/>
      </w:pPr>
      <w:r>
        <w:rPr>
          <w:rFonts w:cs="Arial Unicode MS" w:eastAsia="Arial Unicode MS"/>
          <w:rtl w:val="0"/>
          <w:lang w:val="en-US"/>
        </w:rPr>
        <w:t>Below is an example of how to run this report.</w:t>
      </w:r>
    </w:p>
    <w:p>
      <w:pPr>
        <w:pStyle w:val="CPRS capture"/>
        <w:rPr>
          <w:sz w:val="16"/>
          <w:szCs w:val="16"/>
        </w:rPr>
      </w:pPr>
      <w:r>
        <w:rPr>
          <w:sz w:val="16"/>
          <w:szCs w:val="16"/>
          <w:rtl w:val="0"/>
          <w:lang w:val="en-US"/>
        </w:rPr>
        <w:t>Select OPTION NAME: OR BDC MENU       Clinical Indicator Data Capture Configuration</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 xml:space="preserve">   MS     Clinical Indicator Data Capture Master Switch</w:t>
      </w:r>
    </w:p>
    <w:p>
      <w:pPr>
        <w:pStyle w:val="CPRS capture"/>
        <w:rPr>
          <w:sz w:val="16"/>
          <w:szCs w:val="16"/>
        </w:rPr>
      </w:pPr>
      <w:r>
        <w:rPr>
          <w:sz w:val="16"/>
          <w:szCs w:val="16"/>
          <w:rtl w:val="0"/>
          <w:lang w:val="en-US"/>
        </w:rPr>
        <w:t xml:space="preserve">   PP     CIDC By Provider Parameter</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Select Clinical Indicator Data Capture Configuration Option: PP  CIDC By Provider Parameter</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Enable Clinical Indicator Data Capture By Provider Parameter Management</w:t>
      </w:r>
    </w:p>
    <w:p>
      <w:pPr>
        <w:pStyle w:val="CPRS capture"/>
        <w:rPr>
          <w:sz w:val="16"/>
          <w:szCs w:val="16"/>
        </w:rPr>
      </w:pPr>
      <w:r>
        <w:rPr>
          <w:sz w:val="16"/>
          <w:szCs w:val="16"/>
          <w:rtl w:val="0"/>
          <w:lang w:val="en-US"/>
        </w:rPr>
        <w:t>Select Parameter Management Option</w:t>
      </w:r>
    </w:p>
    <w:p>
      <w:pPr>
        <w:pStyle w:val="CPRS capture"/>
        <w:rPr>
          <w:sz w:val="16"/>
          <w:szCs w:val="16"/>
        </w:rPr>
      </w:pPr>
    </w:p>
    <w:p>
      <w:pPr>
        <w:pStyle w:val="CPRS capture"/>
        <w:rPr>
          <w:sz w:val="16"/>
          <w:szCs w:val="16"/>
        </w:rPr>
      </w:pPr>
      <w:r>
        <w:rPr>
          <w:sz w:val="16"/>
          <w:szCs w:val="16"/>
          <w:rtl w:val="0"/>
          <w:lang w:val="en-US"/>
        </w:rPr>
        <w:t xml:space="preserve">     Select one of the following:</w:t>
      </w:r>
    </w:p>
    <w:p>
      <w:pPr>
        <w:pStyle w:val="CPRS capture"/>
        <w:rPr>
          <w:sz w:val="16"/>
          <w:szCs w:val="16"/>
        </w:rPr>
      </w:pPr>
    </w:p>
    <w:p>
      <w:pPr>
        <w:pStyle w:val="CPRS capture"/>
        <w:rPr>
          <w:sz w:val="16"/>
          <w:szCs w:val="16"/>
        </w:rPr>
      </w:pPr>
      <w:r>
        <w:rPr>
          <w:sz w:val="16"/>
          <w:szCs w:val="16"/>
          <w:rtl w:val="0"/>
          <w:lang w:val="en-US"/>
        </w:rPr>
        <w:t xml:space="preserve">          M         Manage parameter by provider</w:t>
      </w:r>
    </w:p>
    <w:p>
      <w:pPr>
        <w:pStyle w:val="CPRS capture"/>
        <w:rPr>
          <w:sz w:val="16"/>
          <w:szCs w:val="16"/>
        </w:rPr>
      </w:pPr>
      <w:r>
        <w:rPr>
          <w:sz w:val="16"/>
          <w:szCs w:val="16"/>
          <w:rtl w:val="0"/>
          <w:lang w:val="en-US"/>
        </w:rPr>
        <w:t xml:space="preserve">          E         Assign parameter and Enable for all providers</w:t>
      </w:r>
    </w:p>
    <w:p>
      <w:pPr>
        <w:pStyle w:val="CPRS capture"/>
        <w:rPr>
          <w:sz w:val="16"/>
          <w:szCs w:val="16"/>
        </w:rPr>
      </w:pPr>
      <w:r>
        <w:rPr>
          <w:sz w:val="16"/>
          <w:szCs w:val="16"/>
          <w:rtl w:val="0"/>
          <w:lang w:val="en-US"/>
        </w:rPr>
        <w:t xml:space="preserve">          D         Assign parameter and Disable for all providers</w:t>
      </w:r>
    </w:p>
    <w:p>
      <w:pPr>
        <w:pStyle w:val="CPRS capture"/>
        <w:rPr>
          <w:sz w:val="16"/>
          <w:szCs w:val="16"/>
        </w:rPr>
      </w:pPr>
      <w:r>
        <w:rPr>
          <w:sz w:val="16"/>
          <w:szCs w:val="16"/>
          <w:rtl w:val="0"/>
          <w:lang w:val="en-US"/>
        </w:rPr>
        <w:t xml:space="preserve">          L         List providers with the assigned parameter</w:t>
      </w:r>
    </w:p>
    <w:p>
      <w:pPr>
        <w:pStyle w:val="CPRS capture"/>
        <w:rPr>
          <w:sz w:val="16"/>
          <w:szCs w:val="16"/>
        </w:rPr>
      </w:pPr>
    </w:p>
    <w:p>
      <w:pPr>
        <w:pStyle w:val="CPRS capture"/>
        <w:rPr>
          <w:sz w:val="16"/>
          <w:szCs w:val="16"/>
        </w:rPr>
      </w:pPr>
      <w:r>
        <w:rPr>
          <w:sz w:val="16"/>
          <w:szCs w:val="16"/>
          <w:rtl w:val="0"/>
          <w:lang w:val="en-US"/>
        </w:rPr>
        <w:t>Select Enable CIDC By Provider parameter option: List providers with the assigned parameter</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Enable Clinical Indicator Data Capture By Provider Parameter Management</w:t>
      </w:r>
    </w:p>
    <w:p>
      <w:pPr>
        <w:pStyle w:val="CPRS capture"/>
        <w:rPr>
          <w:sz w:val="16"/>
          <w:szCs w:val="16"/>
        </w:rPr>
      </w:pPr>
      <w:r>
        <w:rPr>
          <w:sz w:val="16"/>
          <w:szCs w:val="16"/>
          <w:rtl w:val="0"/>
          <w:lang w:val="en-US"/>
        </w:rPr>
        <w:t>Assigned Parameter Report</w:t>
      </w:r>
    </w:p>
    <w:p>
      <w:pPr>
        <w:pStyle w:val="CPRS capture"/>
        <w:rPr>
          <w:sz w:val="16"/>
          <w:szCs w:val="16"/>
        </w:rPr>
      </w:pPr>
    </w:p>
    <w:p>
      <w:pPr>
        <w:pStyle w:val="CPRS capture"/>
        <w:rPr>
          <w:sz w:val="16"/>
          <w:szCs w:val="16"/>
        </w:rPr>
      </w:pPr>
      <w:r>
        <w:rPr>
          <w:sz w:val="16"/>
          <w:szCs w:val="16"/>
          <w:rtl w:val="0"/>
          <w:lang w:val="en-US"/>
        </w:rPr>
        <w:t xml:space="preserve">     Select one of the following:</w:t>
      </w:r>
    </w:p>
    <w:p>
      <w:pPr>
        <w:pStyle w:val="CPRS capture"/>
        <w:rPr>
          <w:sz w:val="16"/>
          <w:szCs w:val="16"/>
        </w:rPr>
      </w:pPr>
    </w:p>
    <w:p>
      <w:pPr>
        <w:pStyle w:val="CPRS capture"/>
        <w:rPr>
          <w:sz w:val="16"/>
          <w:szCs w:val="16"/>
        </w:rPr>
      </w:pPr>
      <w:r>
        <w:rPr>
          <w:sz w:val="16"/>
          <w:szCs w:val="16"/>
          <w:rtl w:val="0"/>
          <w:lang w:val="en-US"/>
        </w:rPr>
        <w:t xml:space="preserve">          A         All providers with CIDC parameter</w:t>
      </w:r>
    </w:p>
    <w:p>
      <w:pPr>
        <w:pStyle w:val="CPRS capture"/>
        <w:rPr>
          <w:sz w:val="16"/>
          <w:szCs w:val="16"/>
        </w:rPr>
      </w:pPr>
      <w:r>
        <w:rPr>
          <w:sz w:val="16"/>
          <w:szCs w:val="16"/>
          <w:rtl w:val="0"/>
          <w:lang w:val="en-US"/>
        </w:rPr>
        <w:t xml:space="preserve">          E         Only providers with CIDC enabled</w:t>
      </w:r>
    </w:p>
    <w:p>
      <w:pPr>
        <w:pStyle w:val="CPRS capture"/>
        <w:rPr>
          <w:sz w:val="16"/>
          <w:szCs w:val="16"/>
        </w:rPr>
      </w:pPr>
      <w:r>
        <w:rPr>
          <w:sz w:val="16"/>
          <w:szCs w:val="16"/>
          <w:rtl w:val="0"/>
          <w:lang w:val="en-US"/>
        </w:rPr>
        <w:t xml:space="preserve">          D         Only providers with CIDC disabled</w:t>
      </w:r>
    </w:p>
    <w:p>
      <w:pPr>
        <w:pStyle w:val="CPRS capture"/>
        <w:rPr>
          <w:sz w:val="16"/>
          <w:szCs w:val="16"/>
        </w:rPr>
      </w:pPr>
    </w:p>
    <w:p>
      <w:pPr>
        <w:pStyle w:val="CPRS capture"/>
        <w:rPr>
          <w:sz w:val="16"/>
          <w:szCs w:val="16"/>
        </w:rPr>
      </w:pPr>
      <w:r>
        <w:rPr>
          <w:sz w:val="16"/>
          <w:szCs w:val="16"/>
          <w:rtl w:val="0"/>
          <w:lang w:val="en-US"/>
        </w:rPr>
        <w:t>Enter the search criteria: All providers with CIDC parameter</w:t>
      </w:r>
    </w:p>
    <w:p>
      <w:pPr>
        <w:pStyle w:val="CPRS capture"/>
        <w:rPr>
          <w:sz w:val="16"/>
          <w:szCs w:val="16"/>
        </w:rPr>
      </w:pPr>
      <w:r>
        <w:rPr>
          <w:sz w:val="16"/>
          <w:szCs w:val="16"/>
          <w:rtl w:val="0"/>
          <w:lang w:val="en-US"/>
        </w:rPr>
        <w:t>DEVICE: HOME//   ANYWHERE</w:t>
      </w:r>
    </w:p>
    <w:p>
      <w:pPr>
        <w:pStyle w:val="CPRS capture"/>
        <w:rPr>
          <w:sz w:val="16"/>
          <w:szCs w:val="16"/>
        </w:rPr>
      </w:pPr>
    </w:p>
    <w:p>
      <w:pPr>
        <w:pStyle w:val="CPRS H3 Body"/>
      </w:pPr>
      <w:r>
        <w:rPr>
          <w:rFonts w:cs="Arial Unicode MS" w:eastAsia="Arial Unicode MS"/>
          <w:rtl w:val="0"/>
          <w:lang w:val="en-US"/>
        </w:rPr>
        <w:t>An example of the report is shown below.</w:t>
      </w:r>
    </w:p>
    <w:p>
      <w:pPr>
        <w:pStyle w:val="CPRS capture"/>
        <w:rPr>
          <w:sz w:val="16"/>
          <w:szCs w:val="16"/>
        </w:rPr>
      </w:pPr>
      <w:r>
        <w:rPr>
          <w:sz w:val="16"/>
          <w:szCs w:val="16"/>
          <w:rtl w:val="0"/>
          <w:lang w:val="en-US"/>
        </w:rPr>
        <w:t>Clinical Indicator Data Capture By Provider Parameter Report</w:t>
      </w:r>
    </w:p>
    <w:p>
      <w:pPr>
        <w:pStyle w:val="CPRS capture"/>
        <w:rPr>
          <w:sz w:val="16"/>
          <w:szCs w:val="16"/>
        </w:rPr>
      </w:pPr>
      <w:r>
        <w:rPr>
          <w:sz w:val="16"/>
          <w:szCs w:val="16"/>
          <w:rtl w:val="0"/>
          <w:lang w:val="en-US"/>
        </w:rPr>
        <w:t>Sep 00, 2004@00:00:00</w:t>
      </w:r>
    </w:p>
    <w:p>
      <w:pPr>
        <w:pStyle w:val="CPRS capture"/>
        <w:rPr>
          <w:sz w:val="16"/>
          <w:szCs w:val="16"/>
        </w:rPr>
      </w:pPr>
    </w:p>
    <w:p>
      <w:pPr>
        <w:pStyle w:val="CPRS capture"/>
        <w:rPr>
          <w:sz w:val="16"/>
          <w:szCs w:val="16"/>
        </w:rPr>
      </w:pPr>
      <w:r>
        <w:rPr>
          <w:sz w:val="16"/>
          <w:szCs w:val="16"/>
          <w:rtl w:val="0"/>
          <w:lang w:val="en-US"/>
        </w:rPr>
        <w:t>All Providers With Clinical Indicator Data Capture Parameter</w:t>
      </w:r>
    </w:p>
    <w:p>
      <w:pPr>
        <w:pStyle w:val="CPRS capture"/>
        <w:rPr>
          <w:sz w:val="16"/>
          <w:szCs w:val="16"/>
        </w:rPr>
      </w:pPr>
    </w:p>
    <w:p>
      <w:pPr>
        <w:pStyle w:val="CPRS capture"/>
        <w:rPr>
          <w:sz w:val="16"/>
          <w:szCs w:val="16"/>
        </w:rPr>
      </w:pPr>
      <w:r>
        <w:rPr>
          <w:sz w:val="16"/>
          <w:szCs w:val="16"/>
          <w:rtl w:val="0"/>
          <w:lang w:val="en-US"/>
        </w:rPr>
        <w:t>Provider                                Section                       Enabled</w:t>
      </w:r>
    </w:p>
    <w:p>
      <w:pPr>
        <w:pStyle w:val="CPRS capture"/>
        <w:rPr>
          <w:sz w:val="16"/>
          <w:szCs w:val="16"/>
        </w:rPr>
      </w:pPr>
      <w:r>
        <w:rPr>
          <w:sz w:val="16"/>
          <w:szCs w:val="16"/>
          <w:rtl w:val="0"/>
          <w:lang w:val="en-US"/>
        </w:rPr>
        <w:t>--------------------------------------------------------------------------------</w:t>
      </w:r>
    </w:p>
    <w:p>
      <w:pPr>
        <w:pStyle w:val="CPRS capture"/>
        <w:rPr>
          <w:sz w:val="16"/>
          <w:szCs w:val="16"/>
        </w:rPr>
      </w:pPr>
      <w:r>
        <w:rPr>
          <w:rtl w:val="0"/>
          <w:lang w:val="en-US"/>
        </w:rPr>
        <w:t>CPRSPROVIDER,FIVE</w:t>
      </w:r>
      <w:r>
        <w:rPr>
          <w:sz w:val="16"/>
          <w:szCs w:val="16"/>
          <w:rtl w:val="0"/>
          <w:lang w:val="en-US"/>
        </w:rPr>
        <w:t xml:space="preserve">                        MEDICINE                      Yes</w:t>
      </w:r>
    </w:p>
    <w:p>
      <w:pPr>
        <w:pStyle w:val="CPRS capture"/>
        <w:rPr>
          <w:sz w:val="16"/>
          <w:szCs w:val="16"/>
        </w:rPr>
      </w:pPr>
      <w:r>
        <w:rPr>
          <w:rtl w:val="0"/>
          <w:lang w:val="en-US"/>
        </w:rPr>
        <w:t>CPRSPROVIDER,FOUR</w:t>
      </w:r>
      <w:r>
        <w:rPr>
          <w:sz w:val="16"/>
          <w:szCs w:val="16"/>
          <w:rtl w:val="0"/>
          <w:lang w:val="en-US"/>
        </w:rPr>
        <w:t xml:space="preserve">                        MEDICINE                      Yes</w:t>
      </w:r>
    </w:p>
    <w:p>
      <w:pPr>
        <w:pStyle w:val="CPRS capture"/>
        <w:rPr>
          <w:sz w:val="16"/>
          <w:szCs w:val="16"/>
        </w:rPr>
      </w:pPr>
      <w:r>
        <w:rPr>
          <w:rtl w:val="0"/>
          <w:lang w:val="en-US"/>
        </w:rPr>
        <w:t>CPRSPROVIDER,NINE</w:t>
      </w:r>
      <w:r>
        <w:rPr>
          <w:sz w:val="16"/>
          <w:szCs w:val="16"/>
          <w:rtl w:val="0"/>
          <w:lang w:val="en-US"/>
        </w:rPr>
        <w:t xml:space="preserve">                        IRM FIELD OFFICE              No</w:t>
      </w:r>
    </w:p>
    <w:p>
      <w:pPr>
        <w:pStyle w:val="CPRS capture"/>
        <w:rPr>
          <w:sz w:val="16"/>
          <w:szCs w:val="16"/>
        </w:rPr>
      </w:pPr>
      <w:r>
        <w:rPr>
          <w:rtl w:val="0"/>
          <w:lang w:val="en-US"/>
        </w:rPr>
        <w:t>CPRSPROVIDER,ONE</w:t>
      </w:r>
      <w:r>
        <w:rPr>
          <w:sz w:val="16"/>
          <w:szCs w:val="16"/>
          <w:rtl w:val="0"/>
          <w:lang w:val="en-US"/>
        </w:rPr>
        <w:t xml:space="preserve">                         INFORMATION RESOURCE MGMT     Yes</w:t>
      </w:r>
    </w:p>
    <w:p>
      <w:pPr>
        <w:pStyle w:val="CPRS capture"/>
        <w:rPr>
          <w:sz w:val="16"/>
          <w:szCs w:val="16"/>
        </w:rPr>
      </w:pPr>
      <w:r>
        <w:rPr>
          <w:rtl w:val="0"/>
          <w:lang w:val="en-US"/>
        </w:rPr>
        <w:t>CPRSPROVIDER,SEVEN</w:t>
      </w:r>
      <w:r>
        <w:rPr>
          <w:sz w:val="16"/>
          <w:szCs w:val="16"/>
          <w:rtl w:val="0"/>
          <w:lang w:val="en-US"/>
        </w:rPr>
        <w:t xml:space="preserve">                       MEDICINE                      Yes</w:t>
      </w:r>
    </w:p>
    <w:p>
      <w:pPr>
        <w:pStyle w:val="CPRS capture"/>
        <w:rPr>
          <w:sz w:val="16"/>
          <w:szCs w:val="16"/>
        </w:rPr>
      </w:pPr>
      <w:r>
        <w:rPr>
          <w:rtl w:val="0"/>
          <w:lang w:val="en-US"/>
        </w:rPr>
        <w:t>CPRSPROVIDER,SIX</w:t>
      </w:r>
      <w:r>
        <w:rPr>
          <w:sz w:val="16"/>
          <w:szCs w:val="16"/>
          <w:rtl w:val="0"/>
          <w:lang w:val="en-US"/>
        </w:rPr>
        <w:t xml:space="preserve">                         IRM FIELD OFFICE              Yes</w:t>
      </w:r>
    </w:p>
    <w:p>
      <w:pPr>
        <w:pStyle w:val="CPRS capture"/>
        <w:rPr>
          <w:sz w:val="16"/>
          <w:szCs w:val="16"/>
        </w:rPr>
      </w:pPr>
      <w:r>
        <w:rPr>
          <w:rtl w:val="0"/>
          <w:lang w:val="en-US"/>
        </w:rPr>
        <w:t>CPRSPROVIDER,TEN</w:t>
      </w:r>
      <w:r>
        <w:rPr>
          <w:sz w:val="16"/>
          <w:szCs w:val="16"/>
          <w:rtl w:val="0"/>
          <w:lang w:val="en-US"/>
        </w:rPr>
        <w:t xml:space="preserve">                         INFORMATION RESOURCE MGMT     Yes</w:t>
      </w:r>
    </w:p>
    <w:p>
      <w:pPr>
        <w:pStyle w:val="CPRS capture"/>
        <w:rPr>
          <w:sz w:val="16"/>
          <w:szCs w:val="16"/>
        </w:rPr>
      </w:pPr>
      <w:r>
        <w:rPr>
          <w:rtl w:val="0"/>
          <w:lang w:val="en-US"/>
        </w:rPr>
        <w:t>CPRSPROVIDER,THIRTY</w:t>
      </w:r>
      <w:r>
        <w:rPr>
          <w:sz w:val="16"/>
          <w:szCs w:val="16"/>
          <w:rtl w:val="0"/>
          <w:lang w:val="en-US"/>
        </w:rPr>
        <w:t xml:space="preserve">                      MEDICINE                      Yes</w:t>
      </w:r>
    </w:p>
    <w:p>
      <w:pPr>
        <w:pStyle w:val="CPRS capture"/>
        <w:rPr>
          <w:sz w:val="16"/>
          <w:szCs w:val="16"/>
        </w:rPr>
      </w:pPr>
      <w:r>
        <w:rPr>
          <w:rtl w:val="0"/>
          <w:lang w:val="en-US"/>
        </w:rPr>
        <w:t>CPRSPROVIDER,THREE</w:t>
      </w:r>
      <w:r>
        <w:rPr>
          <w:sz w:val="16"/>
          <w:szCs w:val="16"/>
          <w:rtl w:val="0"/>
          <w:lang w:val="en-US"/>
        </w:rPr>
        <w:t xml:space="preserve">                       IRM FIELD OFFICE              Yes</w:t>
      </w:r>
    </w:p>
    <w:p>
      <w:pPr>
        <w:pStyle w:val="CPRS capture"/>
        <w:rPr>
          <w:sz w:val="16"/>
          <w:szCs w:val="16"/>
        </w:rPr>
      </w:pPr>
      <w:r>
        <w:rPr>
          <w:rtl w:val="0"/>
          <w:lang w:val="en-US"/>
        </w:rPr>
        <w:t>CPRSPROVIDER,TWO</w:t>
      </w:r>
      <w:r>
        <w:rPr>
          <w:sz w:val="16"/>
          <w:szCs w:val="16"/>
          <w:rtl w:val="0"/>
          <w:lang w:val="en-US"/>
        </w:rPr>
        <w:t xml:space="preserve">                         IRM FIELD OFFICE              Yes</w:t>
      </w:r>
    </w:p>
    <w:p>
      <w:pPr>
        <w:pStyle w:val="CPRS capture"/>
        <w:rPr>
          <w:sz w:val="16"/>
          <w:szCs w:val="16"/>
        </w:rPr>
      </w:pPr>
    </w:p>
    <w:p>
      <w:pPr>
        <w:pStyle w:val="CPRS capture"/>
        <w:rPr>
          <w:sz w:val="16"/>
          <w:szCs w:val="16"/>
        </w:rPr>
      </w:pPr>
      <w:r>
        <w:rPr>
          <w:sz w:val="16"/>
          <w:szCs w:val="16"/>
          <w:rtl w:val="0"/>
          <w:lang w:val="en-US"/>
        </w:rPr>
        <w:t>Run another report? N//</w:t>
      </w:r>
    </w:p>
    <w:p>
      <w:pPr>
        <w:pStyle w:val="CPRS H3 Body"/>
      </w:pPr>
    </w:p>
    <w:p>
      <w:pPr>
        <w:pStyle w:val="CPRS H3 Body"/>
      </w:pPr>
    </w:p>
    <w:p>
      <w:pPr>
        <w:pStyle w:val="heading 5"/>
      </w:pPr>
      <w:r>
        <w:rPr>
          <w:rtl w:val="0"/>
          <w:lang w:val="en-US"/>
        </w:rPr>
        <w:t>Reporting on All CIDC Enabled Providers</w:t>
      </w:r>
    </w:p>
    <w:p>
      <w:pPr>
        <w:pStyle w:val="CPRS H4 Body"/>
      </w:pPr>
      <w:r>
        <w:rPr>
          <w:rtl w:val="0"/>
          <w:lang w:val="en-US"/>
        </w:rPr>
        <w:t>This option creates a report that lists all active providers who have the switch enabled.</w:t>
      </w:r>
    </w:p>
    <w:p>
      <w:pPr>
        <w:pStyle w:val="CPRS H4 Body"/>
        <w:rPr>
          <w:b w:val="1"/>
          <w:bCs w:val="1"/>
        </w:rPr>
      </w:pPr>
      <w:r>
        <w:rPr>
          <w:b w:val="1"/>
          <w:bCs w:val="1"/>
          <w:rtl w:val="0"/>
          <w:lang w:val="en-US"/>
        </w:rPr>
        <w:t>To run this report on all enabled providers, use the following steps:</w:t>
      </w:r>
    </w:p>
    <w:p>
      <w:pPr>
        <w:pStyle w:val="CPRS - Numbered List"/>
        <w:numPr>
          <w:ilvl w:val="0"/>
          <w:numId w:val="31"/>
        </w:numPr>
        <w:rPr>
          <w:lang w:val="en-US"/>
        </w:rPr>
      </w:pPr>
      <w:r>
        <w:rPr>
          <w:rtl w:val="0"/>
          <w:lang w:val="en-US"/>
        </w:rPr>
        <w:t xml:space="preserve">In the List Manager interface, log in and type </w:t>
      </w:r>
      <w:r>
        <w:rPr>
          <w:b w:val="1"/>
          <w:bCs w:val="1"/>
          <w:rtl w:val="0"/>
          <w:lang w:val="en-US"/>
        </w:rPr>
        <w:t>OR BDC MENU</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PP</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Select the reporting option by typing </w:t>
      </w:r>
      <w:r>
        <w:rPr>
          <w:b w:val="1"/>
          <w:bCs w:val="1"/>
          <w:rtl w:val="0"/>
          <w:lang w:val="en-US"/>
        </w:rPr>
        <w:t>L</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Select Only Providers with CIDC Enabled by typing </w:t>
      </w:r>
      <w:r>
        <w:rPr>
          <w:b w:val="1"/>
          <w:bCs w:val="1"/>
          <w:rtl w:val="0"/>
          <w:lang w:val="en-US"/>
        </w:rPr>
        <w:t>E</w:t>
      </w:r>
      <w:r>
        <w:rPr>
          <w:rtl w:val="0"/>
          <w:lang w:val="en-US"/>
        </w:rPr>
        <w:t xml:space="preserve"> and pressing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When finished, press </w:t>
      </w:r>
      <w:r>
        <w:rPr>
          <w:b w:val="1"/>
          <w:bCs w:val="1"/>
          <w:rtl w:val="0"/>
          <w:lang w:val="en-US"/>
        </w:rPr>
        <w:t>&lt;Enter&gt;</w:t>
      </w:r>
      <w:r>
        <w:rPr>
          <w:rtl w:val="0"/>
          <w:lang w:val="en-US"/>
        </w:rPr>
        <w:t xml:space="preserve"> until you exit the option.</w:t>
      </w:r>
    </w:p>
    <w:p>
      <w:pPr>
        <w:pStyle w:val="CPRS H3 Body"/>
      </w:pPr>
    </w:p>
    <w:p>
      <w:pPr>
        <w:pStyle w:val="CPRS H3 Body"/>
      </w:pPr>
      <w:r>
        <w:rPr>
          <w:rFonts w:cs="Arial Unicode MS" w:eastAsia="Arial Unicode MS"/>
          <w:rtl w:val="0"/>
          <w:lang w:val="en-US"/>
        </w:rPr>
        <w:t>Below is an example of how to run this report and a sample report.</w:t>
      </w:r>
    </w:p>
    <w:p>
      <w:pPr>
        <w:pStyle w:val="CPRS capture"/>
        <w:rPr>
          <w:sz w:val="16"/>
          <w:szCs w:val="16"/>
        </w:rPr>
      </w:pPr>
      <w:r>
        <w:rPr>
          <w:sz w:val="16"/>
          <w:szCs w:val="16"/>
          <w:rtl w:val="0"/>
          <w:lang w:val="en-US"/>
        </w:rPr>
        <w:t>Select OPTION NAME: OR BDC MENU       Clinical Indicator Data Capture Configuration</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 xml:space="preserve">   MS     Clinical Indicator Data Capture Master Switch</w:t>
      </w:r>
    </w:p>
    <w:p>
      <w:pPr>
        <w:pStyle w:val="CPRS capture"/>
        <w:rPr>
          <w:sz w:val="16"/>
          <w:szCs w:val="16"/>
        </w:rPr>
      </w:pPr>
      <w:r>
        <w:rPr>
          <w:sz w:val="16"/>
          <w:szCs w:val="16"/>
          <w:rtl w:val="0"/>
          <w:lang w:val="en-US"/>
        </w:rPr>
        <w:t xml:space="preserve">   PP     CIDC By Provider Parameter</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Select Clinical Indicator Data Capture Configuration Option: PP  CIDC By Provider Parameter</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Enable Clinical Indicator Data Capture By Provider Parameter Management</w:t>
      </w:r>
    </w:p>
    <w:p>
      <w:pPr>
        <w:pStyle w:val="CPRS capture"/>
        <w:rPr>
          <w:sz w:val="16"/>
          <w:szCs w:val="16"/>
        </w:rPr>
      </w:pPr>
      <w:r>
        <w:rPr>
          <w:sz w:val="16"/>
          <w:szCs w:val="16"/>
          <w:rtl w:val="0"/>
          <w:lang w:val="en-US"/>
        </w:rPr>
        <w:t>Select Parameter Management Option</w:t>
      </w:r>
    </w:p>
    <w:p>
      <w:pPr>
        <w:pStyle w:val="CPRS capture"/>
        <w:rPr>
          <w:sz w:val="16"/>
          <w:szCs w:val="16"/>
        </w:rPr>
      </w:pPr>
    </w:p>
    <w:p>
      <w:pPr>
        <w:pStyle w:val="CPRS capture"/>
        <w:rPr>
          <w:sz w:val="16"/>
          <w:szCs w:val="16"/>
        </w:rPr>
      </w:pPr>
      <w:r>
        <w:rPr>
          <w:sz w:val="16"/>
          <w:szCs w:val="16"/>
          <w:rtl w:val="0"/>
          <w:lang w:val="en-US"/>
        </w:rPr>
        <w:t xml:space="preserve">     Select one of the following:</w:t>
      </w:r>
    </w:p>
    <w:p>
      <w:pPr>
        <w:pStyle w:val="CPRS capture"/>
        <w:rPr>
          <w:sz w:val="16"/>
          <w:szCs w:val="16"/>
        </w:rPr>
      </w:pPr>
    </w:p>
    <w:p>
      <w:pPr>
        <w:pStyle w:val="CPRS capture"/>
        <w:rPr>
          <w:sz w:val="16"/>
          <w:szCs w:val="16"/>
        </w:rPr>
      </w:pPr>
      <w:r>
        <w:rPr>
          <w:sz w:val="16"/>
          <w:szCs w:val="16"/>
          <w:rtl w:val="0"/>
          <w:lang w:val="en-US"/>
        </w:rPr>
        <w:t xml:space="preserve">          M         Manage parameter by provider</w:t>
      </w:r>
    </w:p>
    <w:p>
      <w:pPr>
        <w:pStyle w:val="CPRS capture"/>
        <w:rPr>
          <w:sz w:val="16"/>
          <w:szCs w:val="16"/>
        </w:rPr>
      </w:pPr>
      <w:r>
        <w:rPr>
          <w:sz w:val="16"/>
          <w:szCs w:val="16"/>
          <w:rtl w:val="0"/>
          <w:lang w:val="en-US"/>
        </w:rPr>
        <w:t xml:space="preserve">          E         Assign parameter and Enable for all providers</w:t>
      </w:r>
    </w:p>
    <w:p>
      <w:pPr>
        <w:pStyle w:val="CPRS capture"/>
        <w:rPr>
          <w:sz w:val="16"/>
          <w:szCs w:val="16"/>
        </w:rPr>
      </w:pPr>
      <w:r>
        <w:rPr>
          <w:sz w:val="16"/>
          <w:szCs w:val="16"/>
          <w:rtl w:val="0"/>
          <w:lang w:val="en-US"/>
        </w:rPr>
        <w:t xml:space="preserve">          D         Assign parameter and Disable for all providers</w:t>
      </w:r>
    </w:p>
    <w:p>
      <w:pPr>
        <w:pStyle w:val="CPRS capture"/>
        <w:rPr>
          <w:sz w:val="16"/>
          <w:szCs w:val="16"/>
        </w:rPr>
      </w:pPr>
      <w:r>
        <w:rPr>
          <w:sz w:val="16"/>
          <w:szCs w:val="16"/>
          <w:rtl w:val="0"/>
          <w:lang w:val="en-US"/>
        </w:rPr>
        <w:t xml:space="preserve">          L         List providers with the assigned parameter</w:t>
      </w:r>
    </w:p>
    <w:p>
      <w:pPr>
        <w:pStyle w:val="CPRS capture"/>
        <w:rPr>
          <w:sz w:val="16"/>
          <w:szCs w:val="16"/>
        </w:rPr>
      </w:pPr>
    </w:p>
    <w:p>
      <w:pPr>
        <w:pStyle w:val="CPRS capture"/>
        <w:rPr>
          <w:sz w:val="16"/>
          <w:szCs w:val="16"/>
        </w:rPr>
      </w:pPr>
      <w:r>
        <w:rPr>
          <w:sz w:val="16"/>
          <w:szCs w:val="16"/>
          <w:rtl w:val="0"/>
          <w:lang w:val="en-US"/>
        </w:rPr>
        <w:t>Select Enable CIDC By Provider parameter option: List providers with the assigned parameter</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Enable Clinical Indicator Data Capture By Provider Parameter Management</w:t>
      </w:r>
    </w:p>
    <w:p>
      <w:pPr>
        <w:pStyle w:val="CPRS capture"/>
        <w:rPr>
          <w:sz w:val="16"/>
          <w:szCs w:val="16"/>
        </w:rPr>
      </w:pPr>
      <w:r>
        <w:rPr>
          <w:sz w:val="16"/>
          <w:szCs w:val="16"/>
          <w:rtl w:val="0"/>
          <w:lang w:val="en-US"/>
        </w:rPr>
        <w:t>Assigned Parameter Report</w:t>
      </w:r>
    </w:p>
    <w:p>
      <w:pPr>
        <w:pStyle w:val="CPRS capture"/>
        <w:rPr>
          <w:sz w:val="16"/>
          <w:szCs w:val="16"/>
        </w:rPr>
      </w:pPr>
    </w:p>
    <w:p>
      <w:pPr>
        <w:pStyle w:val="CPRS capture"/>
        <w:rPr>
          <w:sz w:val="16"/>
          <w:szCs w:val="16"/>
        </w:rPr>
      </w:pPr>
      <w:r>
        <w:rPr>
          <w:sz w:val="16"/>
          <w:szCs w:val="16"/>
          <w:rtl w:val="0"/>
          <w:lang w:val="en-US"/>
        </w:rPr>
        <w:t xml:space="preserve">     Select one of the following:</w:t>
      </w:r>
    </w:p>
    <w:p>
      <w:pPr>
        <w:pStyle w:val="CPRS capture"/>
        <w:rPr>
          <w:sz w:val="16"/>
          <w:szCs w:val="16"/>
        </w:rPr>
      </w:pPr>
    </w:p>
    <w:p>
      <w:pPr>
        <w:pStyle w:val="CPRS capture"/>
        <w:rPr>
          <w:sz w:val="16"/>
          <w:szCs w:val="16"/>
        </w:rPr>
      </w:pPr>
      <w:r>
        <w:rPr>
          <w:sz w:val="16"/>
          <w:szCs w:val="16"/>
          <w:rtl w:val="0"/>
          <w:lang w:val="en-US"/>
        </w:rPr>
        <w:t xml:space="preserve">          A         All providers with CIDC parameter</w:t>
      </w:r>
    </w:p>
    <w:p>
      <w:pPr>
        <w:pStyle w:val="CPRS capture"/>
        <w:rPr>
          <w:sz w:val="16"/>
          <w:szCs w:val="16"/>
        </w:rPr>
      </w:pPr>
      <w:r>
        <w:rPr>
          <w:sz w:val="16"/>
          <w:szCs w:val="16"/>
          <w:rtl w:val="0"/>
          <w:lang w:val="en-US"/>
        </w:rPr>
        <w:t xml:space="preserve">          E         Only providers with CIDC enabled</w:t>
      </w:r>
    </w:p>
    <w:p>
      <w:pPr>
        <w:pStyle w:val="CPRS capture"/>
        <w:rPr>
          <w:sz w:val="16"/>
          <w:szCs w:val="16"/>
        </w:rPr>
      </w:pPr>
      <w:r>
        <w:rPr>
          <w:sz w:val="16"/>
          <w:szCs w:val="16"/>
          <w:rtl w:val="0"/>
          <w:lang w:val="en-US"/>
        </w:rPr>
        <w:t xml:space="preserve">          D         Only providers with CIDC disabled</w:t>
      </w:r>
    </w:p>
    <w:p>
      <w:pPr>
        <w:pStyle w:val="CPRS capture"/>
        <w:rPr>
          <w:sz w:val="16"/>
          <w:szCs w:val="16"/>
        </w:rPr>
      </w:pPr>
    </w:p>
    <w:p>
      <w:pPr>
        <w:pStyle w:val="CPRS capture"/>
        <w:rPr>
          <w:sz w:val="16"/>
          <w:szCs w:val="16"/>
        </w:rPr>
      </w:pPr>
      <w:r>
        <w:rPr>
          <w:sz w:val="16"/>
          <w:szCs w:val="16"/>
          <w:rtl w:val="0"/>
          <w:lang w:val="en-US"/>
        </w:rPr>
        <w:t>Enter the search criteria: E  Only providers with CIDC enabled</w:t>
      </w:r>
    </w:p>
    <w:p>
      <w:pPr>
        <w:pStyle w:val="CPRS capture"/>
        <w:rPr>
          <w:sz w:val="16"/>
          <w:szCs w:val="16"/>
        </w:rPr>
      </w:pPr>
      <w:r>
        <w:rPr>
          <w:sz w:val="16"/>
          <w:szCs w:val="16"/>
          <w:rtl w:val="0"/>
          <w:lang w:val="en-US"/>
        </w:rPr>
        <w:t>DEVICE: HOME//   ANYWHERE</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Clinical Indicator Data Capture By Provider Parameter Report</w:t>
      </w:r>
    </w:p>
    <w:p>
      <w:pPr>
        <w:pStyle w:val="CPRS capture"/>
        <w:rPr>
          <w:sz w:val="16"/>
          <w:szCs w:val="16"/>
        </w:rPr>
      </w:pPr>
      <w:r>
        <w:rPr>
          <w:sz w:val="16"/>
          <w:szCs w:val="16"/>
          <w:rtl w:val="0"/>
          <w:lang w:val="en-US"/>
        </w:rPr>
        <w:t>Sep 00, 2004@00:00:00</w:t>
      </w:r>
    </w:p>
    <w:p>
      <w:pPr>
        <w:pStyle w:val="CPRS capture"/>
        <w:rPr>
          <w:sz w:val="16"/>
          <w:szCs w:val="16"/>
        </w:rPr>
      </w:pPr>
    </w:p>
    <w:p>
      <w:pPr>
        <w:pStyle w:val="CPRS capture"/>
        <w:rPr>
          <w:sz w:val="16"/>
          <w:szCs w:val="16"/>
        </w:rPr>
      </w:pPr>
      <w:r>
        <w:rPr>
          <w:sz w:val="16"/>
          <w:szCs w:val="16"/>
          <w:rtl w:val="0"/>
          <w:lang w:val="en-US"/>
        </w:rPr>
        <w:t>Only Providers With Clinical Indicator Data Capture Enabled</w:t>
      </w:r>
    </w:p>
    <w:p>
      <w:pPr>
        <w:pStyle w:val="CPRS capture"/>
        <w:rPr>
          <w:sz w:val="16"/>
          <w:szCs w:val="16"/>
        </w:rPr>
      </w:pPr>
    </w:p>
    <w:p>
      <w:pPr>
        <w:pStyle w:val="CPRS capture"/>
        <w:rPr>
          <w:sz w:val="16"/>
          <w:szCs w:val="16"/>
        </w:rPr>
      </w:pPr>
      <w:r>
        <w:rPr>
          <w:sz w:val="16"/>
          <w:szCs w:val="16"/>
          <w:rtl w:val="0"/>
          <w:lang w:val="en-US"/>
        </w:rPr>
        <w:t>Provider                                   Section                       Enabled</w:t>
      </w:r>
    </w:p>
    <w:p>
      <w:pPr>
        <w:pStyle w:val="CPRS capture"/>
        <w:rPr>
          <w:sz w:val="16"/>
          <w:szCs w:val="16"/>
        </w:rPr>
      </w:pPr>
      <w:r>
        <w:rPr>
          <w:sz w:val="16"/>
          <w:szCs w:val="16"/>
          <w:rtl w:val="0"/>
          <w:lang w:val="en-US"/>
        </w:rPr>
        <w:t>--------------------------------------------------------------------------------</w:t>
      </w:r>
    </w:p>
    <w:p>
      <w:pPr>
        <w:pStyle w:val="CPRS capture"/>
        <w:rPr>
          <w:sz w:val="16"/>
          <w:szCs w:val="16"/>
        </w:rPr>
      </w:pPr>
      <w:r>
        <w:rPr>
          <w:rtl w:val="0"/>
          <w:lang w:val="en-US"/>
        </w:rPr>
        <w:t>CPRSPROVIDER,FIVE</w:t>
      </w:r>
      <w:r>
        <w:rPr>
          <w:sz w:val="16"/>
          <w:szCs w:val="16"/>
          <w:rtl w:val="0"/>
          <w:lang w:val="en-US"/>
        </w:rPr>
        <w:t xml:space="preserve">                        MEDICINE                      Yes</w:t>
      </w:r>
    </w:p>
    <w:p>
      <w:pPr>
        <w:pStyle w:val="CPRS capture"/>
        <w:rPr>
          <w:sz w:val="16"/>
          <w:szCs w:val="16"/>
        </w:rPr>
      </w:pPr>
      <w:r>
        <w:rPr>
          <w:rtl w:val="0"/>
          <w:lang w:val="en-US"/>
        </w:rPr>
        <w:t>CPRSPROVIDER,FOUR</w:t>
      </w:r>
      <w:r>
        <w:rPr>
          <w:sz w:val="16"/>
          <w:szCs w:val="16"/>
          <w:rtl w:val="0"/>
          <w:lang w:val="en-US"/>
        </w:rPr>
        <w:t xml:space="preserve">                        MEDICINE                      Yes</w:t>
      </w:r>
    </w:p>
    <w:p>
      <w:pPr>
        <w:pStyle w:val="CPRS capture"/>
        <w:rPr>
          <w:sz w:val="16"/>
          <w:szCs w:val="16"/>
        </w:rPr>
      </w:pPr>
      <w:r>
        <w:rPr>
          <w:rtl w:val="0"/>
          <w:lang w:val="en-US"/>
        </w:rPr>
        <w:t>CPRSPROVIDER,ONE</w:t>
      </w:r>
      <w:r>
        <w:rPr>
          <w:sz w:val="16"/>
          <w:szCs w:val="16"/>
          <w:rtl w:val="0"/>
          <w:lang w:val="en-US"/>
        </w:rPr>
        <w:t xml:space="preserve">                         INFORMATION RESOURCE MGMT     Yes</w:t>
      </w:r>
    </w:p>
    <w:p>
      <w:pPr>
        <w:pStyle w:val="CPRS capture"/>
        <w:rPr>
          <w:sz w:val="16"/>
          <w:szCs w:val="16"/>
        </w:rPr>
      </w:pPr>
      <w:r>
        <w:rPr>
          <w:rtl w:val="0"/>
          <w:lang w:val="en-US"/>
        </w:rPr>
        <w:t>CPRSPROVIDER,SEVEN</w:t>
      </w:r>
      <w:r>
        <w:rPr>
          <w:sz w:val="16"/>
          <w:szCs w:val="16"/>
          <w:rtl w:val="0"/>
          <w:lang w:val="en-US"/>
        </w:rPr>
        <w:t xml:space="preserve">                       MEDICINE                      Yes</w:t>
      </w:r>
    </w:p>
    <w:p>
      <w:pPr>
        <w:pStyle w:val="CPRS capture"/>
        <w:rPr>
          <w:sz w:val="16"/>
          <w:szCs w:val="16"/>
        </w:rPr>
      </w:pPr>
      <w:r>
        <w:rPr>
          <w:rtl w:val="0"/>
          <w:lang w:val="en-US"/>
        </w:rPr>
        <w:t>CPRSPROVIDER,SIX</w:t>
      </w:r>
      <w:r>
        <w:rPr>
          <w:sz w:val="16"/>
          <w:szCs w:val="16"/>
          <w:rtl w:val="0"/>
          <w:lang w:val="en-US"/>
        </w:rPr>
        <w:t xml:space="preserve">                         IRM FIELD OFFICE              Yes</w:t>
      </w:r>
    </w:p>
    <w:p>
      <w:pPr>
        <w:pStyle w:val="CPRS capture"/>
        <w:rPr>
          <w:sz w:val="16"/>
          <w:szCs w:val="16"/>
        </w:rPr>
      </w:pPr>
      <w:r>
        <w:rPr>
          <w:rtl w:val="0"/>
          <w:lang w:val="en-US"/>
        </w:rPr>
        <w:t>CPRSPROVIDER,TEN</w:t>
      </w:r>
      <w:r>
        <w:rPr>
          <w:sz w:val="16"/>
          <w:szCs w:val="16"/>
          <w:rtl w:val="0"/>
          <w:lang w:val="en-US"/>
        </w:rPr>
        <w:t xml:space="preserve">                         INFORMATION RESOURCE MGMT     Yes</w:t>
      </w:r>
    </w:p>
    <w:p>
      <w:pPr>
        <w:pStyle w:val="CPRS capture"/>
        <w:rPr>
          <w:sz w:val="16"/>
          <w:szCs w:val="16"/>
        </w:rPr>
      </w:pPr>
      <w:r>
        <w:rPr>
          <w:rtl w:val="0"/>
          <w:lang w:val="en-US"/>
        </w:rPr>
        <w:t>CPRSPROVIDER,THIRTY</w:t>
      </w:r>
      <w:r>
        <w:rPr>
          <w:sz w:val="16"/>
          <w:szCs w:val="16"/>
          <w:rtl w:val="0"/>
          <w:lang w:val="en-US"/>
        </w:rPr>
        <w:t xml:space="preserve">                      MEDICINE                      Yes</w:t>
      </w:r>
    </w:p>
    <w:p>
      <w:pPr>
        <w:pStyle w:val="CPRS capture"/>
        <w:rPr>
          <w:sz w:val="16"/>
          <w:szCs w:val="16"/>
        </w:rPr>
      </w:pPr>
      <w:r>
        <w:rPr>
          <w:rtl w:val="0"/>
          <w:lang w:val="en-US"/>
        </w:rPr>
        <w:t>CPRSPROVIDER,THREE</w:t>
      </w:r>
      <w:r>
        <w:rPr>
          <w:sz w:val="16"/>
          <w:szCs w:val="16"/>
          <w:rtl w:val="0"/>
          <w:lang w:val="en-US"/>
        </w:rPr>
        <w:t xml:space="preserve">                       IRM FIELD OFFICE              Yes</w:t>
      </w:r>
    </w:p>
    <w:p>
      <w:pPr>
        <w:pStyle w:val="CPRS capture"/>
        <w:rPr>
          <w:sz w:val="16"/>
          <w:szCs w:val="16"/>
        </w:rPr>
      </w:pPr>
      <w:r>
        <w:rPr>
          <w:rtl w:val="0"/>
          <w:lang w:val="en-US"/>
        </w:rPr>
        <w:t>CPRSPROVIDER,TWO</w:t>
      </w:r>
      <w:r>
        <w:rPr>
          <w:sz w:val="16"/>
          <w:szCs w:val="16"/>
          <w:rtl w:val="0"/>
          <w:lang w:val="en-US"/>
        </w:rPr>
        <w:t xml:space="preserve">                         IRM FIELD OFFICE              Yes</w:t>
      </w:r>
    </w:p>
    <w:p>
      <w:pPr>
        <w:pStyle w:val="CPRS capture"/>
        <w:rPr>
          <w:sz w:val="16"/>
          <w:szCs w:val="16"/>
        </w:rPr>
      </w:pPr>
    </w:p>
    <w:p>
      <w:pPr>
        <w:pStyle w:val="CPRS capture"/>
        <w:rPr>
          <w:sz w:val="16"/>
          <w:szCs w:val="16"/>
        </w:rPr>
      </w:pPr>
      <w:r>
        <w:rPr>
          <w:sz w:val="16"/>
          <w:szCs w:val="16"/>
          <w:rtl w:val="0"/>
          <w:lang w:val="en-US"/>
        </w:rPr>
        <w:t>Run another report? N//</w:t>
      </w:r>
    </w:p>
    <w:p>
      <w:pPr>
        <w:pStyle w:val="CPRS H3 Body"/>
      </w:pPr>
    </w:p>
    <w:p>
      <w:pPr>
        <w:pStyle w:val="heading 5"/>
      </w:pPr>
      <w:r>
        <w:rPr>
          <w:rtl w:val="0"/>
          <w:lang w:val="en-US"/>
        </w:rPr>
        <w:t>Reporting on All CIDC Disabled Providers</w:t>
      </w:r>
    </w:p>
    <w:p>
      <w:pPr>
        <w:pStyle w:val="CPRS H4 Body"/>
      </w:pPr>
      <w:r>
        <w:rPr>
          <w:rtl w:val="0"/>
          <w:lang w:val="en-US"/>
        </w:rPr>
        <w:t>This option creates a report that lists all active providers who have the switch disabled.</w:t>
      </w:r>
    </w:p>
    <w:p>
      <w:pPr>
        <w:pStyle w:val="CPRS H4 Body"/>
        <w:rPr>
          <w:b w:val="1"/>
          <w:bCs w:val="1"/>
        </w:rPr>
      </w:pPr>
      <w:r>
        <w:rPr>
          <w:b w:val="1"/>
          <w:bCs w:val="1"/>
          <w:rtl w:val="0"/>
          <w:lang w:val="en-US"/>
        </w:rPr>
        <w:t>To run this report on all disabled providers, use the following steps:</w:t>
      </w:r>
    </w:p>
    <w:p>
      <w:pPr>
        <w:pStyle w:val="CPRS - Numbered List"/>
        <w:numPr>
          <w:ilvl w:val="0"/>
          <w:numId w:val="32"/>
        </w:numPr>
        <w:rPr>
          <w:lang w:val="en-US"/>
        </w:rPr>
      </w:pPr>
      <w:r>
        <w:rPr>
          <w:rtl w:val="0"/>
          <w:lang w:val="en-US"/>
        </w:rPr>
        <w:t xml:space="preserve">In the List Manager interface, log in and type </w:t>
      </w:r>
      <w:r>
        <w:rPr>
          <w:b w:val="1"/>
          <w:bCs w:val="1"/>
          <w:rtl w:val="0"/>
          <w:lang w:val="en-US"/>
        </w:rPr>
        <w:t>OR BDC MENU</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PP</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Select the reporting option by typing </w:t>
      </w:r>
      <w:r>
        <w:rPr>
          <w:b w:val="1"/>
          <w:bCs w:val="1"/>
          <w:rtl w:val="0"/>
          <w:lang w:val="en-US"/>
        </w:rPr>
        <w:t>L</w:t>
      </w:r>
      <w:r>
        <w:rPr>
          <w:rtl w:val="0"/>
          <w:lang w:val="en-US"/>
        </w:rPr>
        <w:t xml:space="preserve"> and press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Select Only Providers with CIDC Disabled by typing </w:t>
      </w:r>
      <w:r>
        <w:rPr>
          <w:b w:val="1"/>
          <w:bCs w:val="1"/>
          <w:rtl w:val="0"/>
          <w:lang w:val="en-US"/>
        </w:rPr>
        <w:t>D</w:t>
      </w:r>
      <w:r>
        <w:rPr>
          <w:rtl w:val="0"/>
          <w:lang w:val="en-US"/>
        </w:rPr>
        <w:t xml:space="preserve"> and pressing </w:t>
      </w:r>
      <w:r>
        <w:rPr>
          <w:b w:val="1"/>
          <w:bCs w:val="1"/>
          <w:rtl w:val="0"/>
          <w:lang w:val="en-US"/>
        </w:rPr>
        <w:t>&lt;Enter&gt;</w:t>
      </w:r>
      <w:r>
        <w:rPr>
          <w:rtl w:val="0"/>
          <w:lang w:val="en-US"/>
        </w:rPr>
        <w:t>.</w:t>
      </w:r>
    </w:p>
    <w:p>
      <w:pPr>
        <w:pStyle w:val="CPRS - Numbered List"/>
        <w:numPr>
          <w:ilvl w:val="0"/>
          <w:numId w:val="4"/>
        </w:numPr>
        <w:rPr>
          <w:lang w:val="en-US"/>
        </w:rPr>
      </w:pPr>
      <w:r>
        <w:rPr>
          <w:rtl w:val="0"/>
          <w:lang w:val="en-US"/>
        </w:rPr>
        <w:t xml:space="preserve">When finished, press </w:t>
      </w:r>
      <w:r>
        <w:rPr>
          <w:b w:val="1"/>
          <w:bCs w:val="1"/>
          <w:rtl w:val="0"/>
          <w:lang w:val="en-US"/>
        </w:rPr>
        <w:t>&lt;Enter&gt;</w:t>
      </w:r>
      <w:r>
        <w:rPr>
          <w:rtl w:val="0"/>
          <w:lang w:val="en-US"/>
        </w:rPr>
        <w:t xml:space="preserve"> until you exit the option.</w:t>
      </w:r>
    </w:p>
    <w:p>
      <w:pPr>
        <w:pStyle w:val="CPRS H3 Body"/>
      </w:pPr>
      <w:r>
        <w:rPr>
          <w:rFonts w:cs="Arial Unicode MS" w:eastAsia="Arial Unicode MS"/>
          <w:rtl w:val="0"/>
          <w:lang w:val="en-US"/>
        </w:rPr>
        <w:t>Below is an example of how to run the report for active providers who have the CIDC switch assigned and disabled and a sample report.</w:t>
      </w:r>
    </w:p>
    <w:p>
      <w:pPr>
        <w:pStyle w:val="CPRS capture"/>
        <w:rPr>
          <w:sz w:val="16"/>
          <w:szCs w:val="16"/>
        </w:rPr>
      </w:pPr>
      <w:r>
        <w:rPr>
          <w:sz w:val="16"/>
          <w:szCs w:val="16"/>
          <w:rtl w:val="0"/>
          <w:lang w:val="en-US"/>
        </w:rPr>
        <w:t>Select OPTION NAME: OR BDC MENU       Clinical Indicator Data Capture Configuration</w:t>
      </w:r>
    </w:p>
    <w:p>
      <w:pPr>
        <w:pStyle w:val="CPRS capture"/>
        <w:rPr>
          <w:sz w:val="16"/>
          <w:szCs w:val="16"/>
        </w:rPr>
      </w:pPr>
    </w:p>
    <w:p>
      <w:pPr>
        <w:pStyle w:val="CPRS capture"/>
        <w:rPr>
          <w:sz w:val="16"/>
          <w:szCs w:val="16"/>
        </w:rPr>
      </w:pPr>
      <w:r>
        <w:rPr>
          <w:sz w:val="16"/>
          <w:szCs w:val="16"/>
          <w:rtl w:val="0"/>
          <w:lang w:val="en-US"/>
        </w:rPr>
        <w:t xml:space="preserve">   MS     Clinical Indicator Data Capture Master Switch</w:t>
      </w:r>
    </w:p>
    <w:p>
      <w:pPr>
        <w:pStyle w:val="CPRS capture"/>
        <w:rPr>
          <w:sz w:val="16"/>
          <w:szCs w:val="16"/>
        </w:rPr>
      </w:pPr>
      <w:r>
        <w:rPr>
          <w:sz w:val="16"/>
          <w:szCs w:val="16"/>
          <w:rtl w:val="0"/>
          <w:lang w:val="en-US"/>
        </w:rPr>
        <w:t xml:space="preserve">   PP     CIDC By Provider Parameter</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Select Clinical Indicator Data Capture Configuration Option: PP  CIDC By Provider Parameter</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Enable Clinical Indicator Data Capture By Provider Parameter Management</w:t>
      </w:r>
    </w:p>
    <w:p>
      <w:pPr>
        <w:pStyle w:val="CPRS capture"/>
        <w:rPr>
          <w:sz w:val="16"/>
          <w:szCs w:val="16"/>
        </w:rPr>
      </w:pPr>
      <w:r>
        <w:rPr>
          <w:sz w:val="16"/>
          <w:szCs w:val="16"/>
          <w:rtl w:val="0"/>
          <w:lang w:val="en-US"/>
        </w:rPr>
        <w:t>Select Parameter Management Option</w:t>
      </w:r>
    </w:p>
    <w:p>
      <w:pPr>
        <w:pStyle w:val="CPRS capture"/>
        <w:rPr>
          <w:sz w:val="16"/>
          <w:szCs w:val="16"/>
        </w:rPr>
      </w:pPr>
    </w:p>
    <w:p>
      <w:pPr>
        <w:pStyle w:val="CPRS capture"/>
        <w:rPr>
          <w:sz w:val="16"/>
          <w:szCs w:val="16"/>
        </w:rPr>
      </w:pPr>
      <w:r>
        <w:rPr>
          <w:sz w:val="16"/>
          <w:szCs w:val="16"/>
          <w:rtl w:val="0"/>
          <w:lang w:val="en-US"/>
        </w:rPr>
        <w:t xml:space="preserve">     Select one of the following:</w:t>
      </w:r>
    </w:p>
    <w:p>
      <w:pPr>
        <w:pStyle w:val="CPRS capture"/>
        <w:rPr>
          <w:sz w:val="16"/>
          <w:szCs w:val="16"/>
        </w:rPr>
      </w:pPr>
    </w:p>
    <w:p>
      <w:pPr>
        <w:pStyle w:val="CPRS capture"/>
        <w:rPr>
          <w:sz w:val="16"/>
          <w:szCs w:val="16"/>
        </w:rPr>
      </w:pPr>
      <w:r>
        <w:rPr>
          <w:sz w:val="16"/>
          <w:szCs w:val="16"/>
          <w:rtl w:val="0"/>
          <w:lang w:val="en-US"/>
        </w:rPr>
        <w:t xml:space="preserve">          M         Manage parameter by provider</w:t>
      </w:r>
    </w:p>
    <w:p>
      <w:pPr>
        <w:pStyle w:val="CPRS capture"/>
        <w:rPr>
          <w:sz w:val="16"/>
          <w:szCs w:val="16"/>
        </w:rPr>
      </w:pPr>
      <w:r>
        <w:rPr>
          <w:sz w:val="16"/>
          <w:szCs w:val="16"/>
          <w:rtl w:val="0"/>
          <w:lang w:val="en-US"/>
        </w:rPr>
        <w:t xml:space="preserve">          E         Assign parameter and Enable for all providers</w:t>
      </w:r>
    </w:p>
    <w:p>
      <w:pPr>
        <w:pStyle w:val="CPRS capture"/>
        <w:rPr>
          <w:sz w:val="16"/>
          <w:szCs w:val="16"/>
        </w:rPr>
      </w:pPr>
      <w:r>
        <w:rPr>
          <w:sz w:val="16"/>
          <w:szCs w:val="16"/>
          <w:rtl w:val="0"/>
          <w:lang w:val="en-US"/>
        </w:rPr>
        <w:t xml:space="preserve">          D         Assign parameter and Disable for all providers</w:t>
      </w:r>
    </w:p>
    <w:p>
      <w:pPr>
        <w:pStyle w:val="CPRS capture"/>
        <w:rPr>
          <w:sz w:val="16"/>
          <w:szCs w:val="16"/>
        </w:rPr>
      </w:pPr>
      <w:r>
        <w:rPr>
          <w:sz w:val="16"/>
          <w:szCs w:val="16"/>
          <w:rtl w:val="0"/>
          <w:lang w:val="en-US"/>
        </w:rPr>
        <w:t xml:space="preserve">          L         List providers with the assigned parameter</w:t>
      </w:r>
    </w:p>
    <w:p>
      <w:pPr>
        <w:pStyle w:val="CPRS capture"/>
        <w:rPr>
          <w:sz w:val="16"/>
          <w:szCs w:val="16"/>
        </w:rPr>
      </w:pPr>
    </w:p>
    <w:p>
      <w:pPr>
        <w:pStyle w:val="CPRS capture"/>
        <w:rPr>
          <w:sz w:val="16"/>
          <w:szCs w:val="16"/>
        </w:rPr>
      </w:pPr>
      <w:r>
        <w:rPr>
          <w:sz w:val="16"/>
          <w:szCs w:val="16"/>
          <w:rtl w:val="0"/>
          <w:lang w:val="en-US"/>
        </w:rPr>
        <w:t>Select Enable CIDC By Provider parameter option: List providers with the assigned parameter</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Enable Clinical Indicator Data Capture By Provider Parameter Management</w:t>
      </w:r>
    </w:p>
    <w:p>
      <w:pPr>
        <w:pStyle w:val="CPRS capture"/>
        <w:rPr>
          <w:sz w:val="16"/>
          <w:szCs w:val="16"/>
        </w:rPr>
      </w:pPr>
      <w:r>
        <w:rPr>
          <w:sz w:val="16"/>
          <w:szCs w:val="16"/>
          <w:rtl w:val="0"/>
          <w:lang w:val="en-US"/>
        </w:rPr>
        <w:t>Assigned Parameter Report</w:t>
      </w:r>
    </w:p>
    <w:p>
      <w:pPr>
        <w:pStyle w:val="CPRS capture"/>
        <w:rPr>
          <w:sz w:val="16"/>
          <w:szCs w:val="16"/>
        </w:rPr>
      </w:pPr>
    </w:p>
    <w:p>
      <w:pPr>
        <w:pStyle w:val="CPRS capture"/>
        <w:rPr>
          <w:sz w:val="16"/>
          <w:szCs w:val="16"/>
        </w:rPr>
      </w:pPr>
      <w:r>
        <w:rPr>
          <w:sz w:val="16"/>
          <w:szCs w:val="16"/>
          <w:rtl w:val="0"/>
          <w:lang w:val="en-US"/>
        </w:rPr>
        <w:t xml:space="preserve">     Select one of the following:</w:t>
      </w:r>
    </w:p>
    <w:p>
      <w:pPr>
        <w:pStyle w:val="CPRS capture"/>
        <w:rPr>
          <w:sz w:val="16"/>
          <w:szCs w:val="16"/>
        </w:rPr>
      </w:pPr>
    </w:p>
    <w:p>
      <w:pPr>
        <w:pStyle w:val="CPRS capture"/>
        <w:rPr>
          <w:sz w:val="16"/>
          <w:szCs w:val="16"/>
        </w:rPr>
      </w:pPr>
      <w:r>
        <w:rPr>
          <w:sz w:val="16"/>
          <w:szCs w:val="16"/>
          <w:rtl w:val="0"/>
          <w:lang w:val="en-US"/>
        </w:rPr>
        <w:t xml:space="preserve">          A         All providers with CIDC parameter</w:t>
      </w:r>
    </w:p>
    <w:p>
      <w:pPr>
        <w:pStyle w:val="CPRS capture"/>
        <w:rPr>
          <w:sz w:val="16"/>
          <w:szCs w:val="16"/>
        </w:rPr>
      </w:pPr>
      <w:r>
        <w:rPr>
          <w:sz w:val="16"/>
          <w:szCs w:val="16"/>
          <w:rtl w:val="0"/>
          <w:lang w:val="en-US"/>
        </w:rPr>
        <w:t xml:space="preserve">          E         Only providers with CIDC enabled</w:t>
      </w:r>
    </w:p>
    <w:p>
      <w:pPr>
        <w:pStyle w:val="CPRS capture"/>
        <w:rPr>
          <w:sz w:val="16"/>
          <w:szCs w:val="16"/>
        </w:rPr>
      </w:pPr>
      <w:r>
        <w:rPr>
          <w:sz w:val="16"/>
          <w:szCs w:val="16"/>
          <w:rtl w:val="0"/>
          <w:lang w:val="en-US"/>
        </w:rPr>
        <w:t xml:space="preserve">          D         Only providers with CIDC disabled</w:t>
      </w:r>
    </w:p>
    <w:p>
      <w:pPr>
        <w:pStyle w:val="CPRS capture"/>
        <w:rPr>
          <w:sz w:val="16"/>
          <w:szCs w:val="16"/>
        </w:rPr>
      </w:pP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 xml:space="preserve">     Select one of the following:</w:t>
      </w:r>
    </w:p>
    <w:p>
      <w:pPr>
        <w:pStyle w:val="CPRS capture"/>
        <w:rPr>
          <w:sz w:val="16"/>
          <w:szCs w:val="16"/>
        </w:rPr>
      </w:pPr>
    </w:p>
    <w:p>
      <w:pPr>
        <w:pStyle w:val="CPRS capture"/>
        <w:rPr>
          <w:sz w:val="16"/>
          <w:szCs w:val="16"/>
        </w:rPr>
      </w:pPr>
      <w:r>
        <w:rPr>
          <w:sz w:val="16"/>
          <w:szCs w:val="16"/>
          <w:rtl w:val="0"/>
          <w:lang w:val="en-US"/>
        </w:rPr>
        <w:t xml:space="preserve">          A         All providers with CIDC parameter</w:t>
      </w:r>
    </w:p>
    <w:p>
      <w:pPr>
        <w:pStyle w:val="CPRS capture"/>
        <w:rPr>
          <w:sz w:val="16"/>
          <w:szCs w:val="16"/>
        </w:rPr>
      </w:pPr>
      <w:r>
        <w:rPr>
          <w:sz w:val="16"/>
          <w:szCs w:val="16"/>
          <w:rtl w:val="0"/>
          <w:lang w:val="en-US"/>
        </w:rPr>
        <w:t xml:space="preserve">          E         Only providers with CIDC enabled</w:t>
      </w:r>
    </w:p>
    <w:p>
      <w:pPr>
        <w:pStyle w:val="CPRS capture"/>
        <w:rPr>
          <w:sz w:val="16"/>
          <w:szCs w:val="16"/>
        </w:rPr>
      </w:pPr>
      <w:r>
        <w:rPr>
          <w:sz w:val="16"/>
          <w:szCs w:val="16"/>
          <w:rtl w:val="0"/>
          <w:lang w:val="en-US"/>
        </w:rPr>
        <w:t xml:space="preserve">          D         Only providers with CIDC disabled</w:t>
      </w:r>
    </w:p>
    <w:p>
      <w:pPr>
        <w:pStyle w:val="CPRS capture"/>
        <w:rPr>
          <w:sz w:val="16"/>
          <w:szCs w:val="16"/>
        </w:rPr>
      </w:pPr>
    </w:p>
    <w:p>
      <w:pPr>
        <w:pStyle w:val="CPRS capture"/>
        <w:rPr>
          <w:sz w:val="16"/>
          <w:szCs w:val="16"/>
        </w:rPr>
      </w:pPr>
      <w:r>
        <w:rPr>
          <w:sz w:val="16"/>
          <w:szCs w:val="16"/>
          <w:rtl w:val="0"/>
          <w:lang w:val="en-US"/>
        </w:rPr>
        <w:t>Enter the search criteria: D  Only providers with CIDC disabled</w:t>
      </w:r>
    </w:p>
    <w:p>
      <w:pPr>
        <w:pStyle w:val="CPRS capture"/>
        <w:rPr>
          <w:sz w:val="16"/>
          <w:szCs w:val="16"/>
        </w:rPr>
      </w:pPr>
      <w:r>
        <w:rPr>
          <w:sz w:val="16"/>
          <w:szCs w:val="16"/>
          <w:rtl w:val="0"/>
          <w:lang w:val="en-US"/>
        </w:rPr>
        <w:t>DEVICE: HOME//   ANYWHERE</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Clinical Indicator Data Capture By Provider Parameter Report</w:t>
      </w:r>
    </w:p>
    <w:p>
      <w:pPr>
        <w:pStyle w:val="CPRS capture"/>
        <w:rPr>
          <w:sz w:val="16"/>
          <w:szCs w:val="16"/>
        </w:rPr>
      </w:pPr>
      <w:r>
        <w:rPr>
          <w:sz w:val="16"/>
          <w:szCs w:val="16"/>
          <w:rtl w:val="0"/>
          <w:lang w:val="en-US"/>
        </w:rPr>
        <w:t>Sep 30, 2004@17:58:16</w:t>
      </w:r>
    </w:p>
    <w:p>
      <w:pPr>
        <w:pStyle w:val="CPRS capture"/>
        <w:rPr>
          <w:sz w:val="16"/>
          <w:szCs w:val="16"/>
        </w:rPr>
      </w:pPr>
    </w:p>
    <w:p>
      <w:pPr>
        <w:pStyle w:val="CPRS capture"/>
        <w:rPr>
          <w:sz w:val="16"/>
          <w:szCs w:val="16"/>
        </w:rPr>
      </w:pPr>
      <w:r>
        <w:rPr>
          <w:sz w:val="16"/>
          <w:szCs w:val="16"/>
          <w:rtl w:val="0"/>
          <w:lang w:val="en-US"/>
        </w:rPr>
        <w:t>Only Providers With Clinical Indicator Data Capture Disabled</w:t>
      </w:r>
    </w:p>
    <w:p>
      <w:pPr>
        <w:pStyle w:val="CPRS capture"/>
        <w:rPr>
          <w:sz w:val="16"/>
          <w:szCs w:val="16"/>
        </w:rPr>
      </w:pPr>
    </w:p>
    <w:p>
      <w:pPr>
        <w:pStyle w:val="CPRS capture"/>
        <w:rPr>
          <w:sz w:val="16"/>
          <w:szCs w:val="16"/>
        </w:rPr>
      </w:pPr>
      <w:r>
        <w:rPr>
          <w:sz w:val="16"/>
          <w:szCs w:val="16"/>
          <w:rtl w:val="0"/>
          <w:lang w:val="en-US"/>
        </w:rPr>
        <w:t>Provider                                Section                       Enabled</w:t>
      </w:r>
    </w:p>
    <w:p>
      <w:pPr>
        <w:pStyle w:val="CPRS capture"/>
        <w:rPr>
          <w:sz w:val="16"/>
          <w:szCs w:val="16"/>
        </w:rPr>
      </w:pPr>
      <w:r>
        <w:rPr>
          <w:sz w:val="16"/>
          <w:szCs w:val="16"/>
          <w:rtl w:val="0"/>
          <w:lang w:val="en-US"/>
        </w:rPr>
        <w:t>--------------------------------------------------------------------------------</w:t>
      </w:r>
    </w:p>
    <w:p>
      <w:pPr>
        <w:pStyle w:val="CPRS capture"/>
        <w:rPr>
          <w:sz w:val="16"/>
          <w:szCs w:val="16"/>
        </w:rPr>
      </w:pPr>
      <w:r>
        <w:rPr>
          <w:rtl w:val="0"/>
          <w:lang w:val="en-US"/>
        </w:rPr>
        <w:t>CPRSPROVIDER,FIVE</w:t>
      </w:r>
      <w:r>
        <w:rPr>
          <w:sz w:val="16"/>
          <w:szCs w:val="16"/>
          <w:rtl w:val="0"/>
          <w:lang w:val="en-US"/>
        </w:rPr>
        <w:t xml:space="preserve">                        MEDICINE                      No</w:t>
      </w:r>
    </w:p>
    <w:p>
      <w:pPr>
        <w:pStyle w:val="CPRS capture"/>
        <w:rPr>
          <w:sz w:val="16"/>
          <w:szCs w:val="16"/>
        </w:rPr>
      </w:pPr>
      <w:r>
        <w:rPr>
          <w:rtl w:val="0"/>
          <w:lang w:val="en-US"/>
        </w:rPr>
        <w:t>CPRSPROVIDER,FOUR</w:t>
      </w:r>
      <w:r>
        <w:rPr>
          <w:sz w:val="16"/>
          <w:szCs w:val="16"/>
          <w:rtl w:val="0"/>
          <w:lang w:val="en-US"/>
        </w:rPr>
        <w:t xml:space="preserve">                        MEDICINE                      No</w:t>
      </w:r>
    </w:p>
    <w:p>
      <w:pPr>
        <w:pStyle w:val="CPRS capture"/>
        <w:rPr>
          <w:sz w:val="16"/>
          <w:szCs w:val="16"/>
        </w:rPr>
      </w:pPr>
    </w:p>
    <w:p>
      <w:pPr>
        <w:pStyle w:val="CPRS capture"/>
        <w:rPr>
          <w:sz w:val="16"/>
          <w:szCs w:val="16"/>
        </w:rPr>
      </w:pPr>
    </w:p>
    <w:p>
      <w:pPr>
        <w:pStyle w:val="CPRS capture"/>
        <w:rPr>
          <w:sz w:val="16"/>
          <w:szCs w:val="16"/>
        </w:rPr>
      </w:pPr>
      <w:r>
        <w:rPr>
          <w:sz w:val="16"/>
          <w:szCs w:val="16"/>
          <w:rtl w:val="0"/>
          <w:lang w:val="en-US"/>
        </w:rPr>
        <w:t>Run another report? N//</w:t>
      </w:r>
    </w:p>
    <w:p>
      <w:pPr>
        <w:pStyle w:val="CPRS H3 Body"/>
      </w:pPr>
      <w:r>
        <w:rPr>
          <w:sz w:val="16"/>
          <w:szCs w:val="16"/>
        </w:rPr>
        <mc:AlternateContent>
          <mc:Choice Requires="wps">
            <w:drawing xmlns:a="http://schemas.openxmlformats.org/drawingml/2006/main">
              <wp:anchor distT="152400" distB="152400" distL="152400" distR="152400" simplePos="0" relativeHeight="251712512" behindDoc="0" locked="0" layoutInCell="1" allowOverlap="1">
                <wp:simplePos x="0" y="0"/>
                <wp:positionH relativeFrom="column">
                  <wp:posOffset>-6350</wp:posOffset>
                </wp:positionH>
                <wp:positionV relativeFrom="line">
                  <wp:posOffset>635</wp:posOffset>
                </wp:positionV>
                <wp:extent cx="4395168" cy="259222"/>
                <wp:effectExtent l="0" t="0" r="0" b="0"/>
                <wp:wrapTopAndBottom distT="152400" distB="152400"/>
                <wp:docPr id="1073741880" name="officeArt object" descr="SNOMED to Describe Problems in CPRS"/>
                <wp:cNvGraphicFramePr/>
                <a:graphic xmlns:a="http://schemas.openxmlformats.org/drawingml/2006/main">
                  <a:graphicData uri="http://schemas.microsoft.com/office/word/2010/wordprocessingShape">
                    <wps:wsp>
                      <wps:cNvSpPr/>
                      <wps:spPr>
                        <a:xfrm>
                          <a:off x="0" y="0"/>
                          <a:ext cx="4395168" cy="259222"/>
                        </a:xfrm>
                        <a:prstGeom prst="rect">
                          <a:avLst/>
                        </a:prstGeom>
                        <a:solidFill>
                          <a:srgbClr val="000000">
                            <a:alpha val="0"/>
                          </a:srgbClr>
                        </a:solidFill>
                        <a:ln w="12700" cap="flat">
                          <a:noFill/>
                          <a:miter lim="400000"/>
                        </a:ln>
                        <a:effectLst/>
                      </wps:spPr>
                      <wps:txbx>
                        <w:txbxContent>
                          <w:p>
                            <w:pPr>
                              <w:pStyle w:val="Heading 2"/>
                            </w:pPr>
                            <w:r>
                              <w:rPr>
                                <w:rtl w:val="0"/>
                                <w:lang w:val="en-US"/>
                              </w:rPr>
                              <w:t>SNOMED to Describe Problems in CPRS</w:t>
                            </w:r>
                          </w:p>
                        </w:txbxContent>
                      </wps:txbx>
                      <wps:bodyPr wrap="square" lIns="0" tIns="0" rIns="0" bIns="0" numCol="1" anchor="ctr">
                        <a:noAutofit/>
                      </wps:bodyPr>
                    </wps:wsp>
                  </a:graphicData>
                </a:graphic>
              </wp:anchor>
            </w:drawing>
          </mc:Choice>
          <mc:Fallback>
            <w:pict>
              <v:rect id="_x0000_s1078" style="visibility:visible;position:absolute;margin-left:-0.5pt;margin-top:0.1pt;width:346.1pt;height:20.4pt;z-index:2517125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en-US"/>
                        </w:rPr>
                        <w:t>SNOMED to Describe Problems in CPRS</w:t>
                      </w:r>
                    </w:p>
                  </w:txbxContent>
                </v:textbox>
                <w10:wrap type="topAndBottom" side="bothSides" anchorx="text"/>
              </v:rect>
            </w:pict>
          </mc:Fallback>
        </mc:AlternateContent>
      </w:r>
      <w:r>
        <w:rPr>
          <w:rFonts w:cs="Arial Unicode MS" w:eastAsia="Arial Unicode MS"/>
          <w:rtl w:val="0"/>
          <w:lang w:val="en-US"/>
        </w:rPr>
        <w:t xml:space="preserve">The Office of National Coordinator of Health IT (ONC) has defined that the national terminology standard for Problem List is Systematized Nomenclature of Medicine Clinical Terms (SNOMED CT). CPRS implemented </w:t>
      </w:r>
      <w:bookmarkStart w:name="SNOMED" w:id="14"/>
      <w:bookmarkEnd w:id="14"/>
      <w:r>
        <w:rPr>
          <w:rFonts w:cs="Arial Unicode MS" w:eastAsia="Arial Unicode MS"/>
          <w:rtl w:val="0"/>
          <w:lang w:val="en-US"/>
        </w:rPr>
        <w:t>S</w:t>
      </w:r>
      <w:r>
        <w:rPr>
          <w:rFonts w:cs="Arial Unicode MS" w:eastAsia="Arial Unicode MS"/>
          <w:rtl w:val="0"/>
          <w:lang w:val="en-US"/>
        </w:rPr>
        <w:t xml:space="preserve">NOMED CT so that clinicians can describe the problems the patient is experiencing using terms more familiar to them. CPRS also uses the International Classification of Diseases (ICD) coding system version 10. SNOMED CT provides a standardized way to represent clinical statements, while the ICD  system is more weighted toward billing codes. </w:t>
      </w:r>
    </w:p>
    <w:p>
      <w:pPr>
        <w:pStyle w:val="CPRS H3 Body"/>
      </w:pPr>
      <w:r>
        <mc:AlternateContent>
          <mc:Choice Requires="wps">
            <w:drawing xmlns:a="http://schemas.openxmlformats.org/drawingml/2006/main">
              <wp:anchor distT="152400" distB="152400" distL="152400" distR="152400" simplePos="0" relativeHeight="251713536" behindDoc="0" locked="0" layoutInCell="1" allowOverlap="1">
                <wp:simplePos x="0" y="0"/>
                <wp:positionH relativeFrom="column">
                  <wp:posOffset>-6350</wp:posOffset>
                </wp:positionH>
                <wp:positionV relativeFrom="line">
                  <wp:posOffset>635</wp:posOffset>
                </wp:positionV>
                <wp:extent cx="3366096" cy="221953"/>
                <wp:effectExtent l="0" t="0" r="0" b="0"/>
                <wp:wrapTopAndBottom distT="152400" distB="152400"/>
                <wp:docPr id="1073741881" name="officeArt object" descr="A New Mail Group for Term Review"/>
                <wp:cNvGraphicFramePr/>
                <a:graphic xmlns:a="http://schemas.openxmlformats.org/drawingml/2006/main">
                  <a:graphicData uri="http://schemas.microsoft.com/office/word/2010/wordprocessingShape">
                    <wps:wsp>
                      <wps:cNvSpPr/>
                      <wps:spPr>
                        <a:xfrm>
                          <a:off x="0" y="0"/>
                          <a:ext cx="3366096" cy="221953"/>
                        </a:xfrm>
                        <a:prstGeom prst="rect">
                          <a:avLst/>
                        </a:prstGeom>
                        <a:solidFill>
                          <a:srgbClr val="000000">
                            <a:alpha val="0"/>
                          </a:srgbClr>
                        </a:solidFill>
                        <a:ln w="12700" cap="flat">
                          <a:noFill/>
                          <a:miter lim="400000"/>
                        </a:ln>
                        <a:effectLst/>
                      </wps:spPr>
                      <wps:txbx>
                        <w:txbxContent>
                          <w:p>
                            <w:pPr>
                              <w:pStyle w:val="Heading 3"/>
                            </w:pPr>
                            <w:r>
                              <w:rPr>
                                <w:rtl w:val="0"/>
                                <w:lang w:val="en-US"/>
                              </w:rPr>
                              <w:t>A New Mail Group for Term Review</w:t>
                            </w:r>
                          </w:p>
                        </w:txbxContent>
                      </wps:txbx>
                      <wps:bodyPr wrap="square" lIns="0" tIns="0" rIns="0" bIns="0" numCol="1" anchor="ctr">
                        <a:noAutofit/>
                      </wps:bodyPr>
                    </wps:wsp>
                  </a:graphicData>
                </a:graphic>
              </wp:anchor>
            </w:drawing>
          </mc:Choice>
          <mc:Fallback>
            <w:pict>
              <v:rect id="_x0000_s1079" style="visibility:visible;position:absolute;margin-left:-0.5pt;margin-top:0.1pt;width:265.0pt;height:17.5pt;z-index:2517135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A New Mail Group for Term Review</w:t>
                      </w:r>
                    </w:p>
                  </w:txbxContent>
                </v:textbox>
                <w10:wrap type="topAndBottom" side="bothSides" anchorx="text"/>
              </v:rect>
            </w:pict>
          </mc:Fallback>
        </mc:AlternateContent>
      </w:r>
      <w:r>
        <w:rPr>
          <w:rFonts w:cs="Arial Unicode MS" w:eastAsia="Arial Unicode MS"/>
          <w:rtl w:val="0"/>
          <w:lang w:val="en-US"/>
        </w:rPr>
        <w:t>When a clinician searches for the correct term for a patient</w:t>
      </w:r>
      <w:r>
        <w:rPr>
          <w:rFonts w:cs="Arial Unicode MS" w:eastAsia="Arial Unicode MS" w:hint="default"/>
          <w:rtl w:val="0"/>
          <w:lang w:val="en-US"/>
        </w:rPr>
        <w:t>’</w:t>
      </w:r>
      <w:r>
        <w:rPr>
          <w:rFonts w:cs="Arial Unicode MS" w:eastAsia="Arial Unicode MS"/>
          <w:rtl w:val="0"/>
          <w:lang w:val="en-US"/>
        </w:rPr>
        <w:t>s problem, the look up and extended search may not find the term that the clinician wants. If the extended search fails, the clinician has the option to enter a free text term. The system creates a request that a new term be added to the clinical subset. Before this request is sent to the Standards and Terminology Services (STS) team, CPRS first sends it to the local OR CACS mail group, for them to review whether the site agrees that a new term should be requested. If the person reviewing the request agrees, the person can submit a new term request by going to the following web site and following the instructions there: http://REDACTED .</w:t>
      </w:r>
    </w:p>
    <w:p>
      <w:pPr>
        <w:pStyle w:val="CPRS H3 Body"/>
      </w:pPr>
      <w:r>
        <w:rPr>
          <w:rFonts w:cs="Arial Unicode MS" w:eastAsia="Arial Unicode MS"/>
          <w:rtl w:val="0"/>
          <w:lang w:val="en-US"/>
        </w:rPr>
        <w:t>During the installation process for CPRS GUI v.29, one of the questions prompts the person installing the patch to designate the Mail Group Coordinator for the OR CACS mail group as shown below:</w:t>
      </w:r>
    </w:p>
    <w:p>
      <w:pPr>
        <w:pStyle w:val="CPRS capture"/>
      </w:pPr>
      <w:r>
        <w:rPr>
          <w:rtl w:val="0"/>
          <w:lang w:val="en-US"/>
        </w:rPr>
        <w:t xml:space="preserve">This Distribution was loaded on Oct 03, 2011@13:40:39 with header of </w:t>
      </w:r>
    </w:p>
    <w:p>
      <w:pPr>
        <w:pStyle w:val="CPRS capture"/>
      </w:pPr>
      <w:r>
        <w:rPr>
          <w:rtl w:val="0"/>
          <w:lang w:val="en-US"/>
        </w:rPr>
        <w:t>   </w:t>
      </w:r>
      <w:r>
        <w:rPr>
          <w:rtl w:val="0"/>
          <w:lang w:val="en-US"/>
        </w:rPr>
        <w:t>CPRS29V2 AND REQUIRED PATCHES</w:t>
      </w:r>
      <w:r>
        <w:rPr>
          <w:rtl w:val="0"/>
          <w:lang w:val="en-US"/>
        </w:rPr>
        <w:t xml:space="preserve">  </w:t>
      </w:r>
      <w:r>
        <w:rPr>
          <w:rtl w:val="0"/>
          <w:lang w:val="en-US"/>
        </w:rPr>
        <w:t>;Created on Aug 31, 2011@09:29:58</w:t>
      </w:r>
    </w:p>
    <w:p>
      <w:pPr>
        <w:pStyle w:val="CPRS capture"/>
      </w:pPr>
      <w:r>
        <w:rPr>
          <w:rtl w:val="0"/>
          <w:lang w:val="en-US"/>
        </w:rPr>
        <w:t xml:space="preserve">   </w:t>
      </w:r>
      <w:r>
        <w:rPr>
          <w:rtl w:val="0"/>
          <w:lang w:val="en-US"/>
        </w:rPr>
        <w:t>It consisted of the following Install(s):</w:t>
      </w:r>
    </w:p>
    <w:p>
      <w:pPr>
        <w:pStyle w:val="CPRS capture"/>
      </w:pPr>
      <w:r>
        <w:rPr>
          <w:rtl w:val="0"/>
          <w:lang w:val="en-US"/>
        </w:rPr>
        <w:t>OR GMPL GMTS 29 1.0</w:t>
      </w:r>
      <w:r>
        <w:rPr>
          <w:rtl w:val="0"/>
          <w:lang w:val="en-US"/>
        </w:rPr>
        <w:t xml:space="preserve">    </w:t>
      </w:r>
      <w:r>
        <w:rPr>
          <w:rtl w:val="0"/>
          <w:lang w:val="en-US"/>
        </w:rPr>
        <w:t>GMPL*2.0*36</w:t>
      </w:r>
      <w:r>
        <w:rPr>
          <w:rtl w:val="0"/>
          <w:lang w:val="en-US"/>
        </w:rPr>
        <w:t xml:space="preserve">    </w:t>
      </w:r>
      <w:r>
        <w:rPr>
          <w:rtl w:val="0"/>
          <w:lang w:val="en-US"/>
        </w:rPr>
        <w:t>GMTS*2.7*86</w:t>
      </w:r>
      <w:r>
        <w:rPr>
          <w:rtl w:val="0"/>
          <w:lang w:val="en-US"/>
        </w:rPr>
        <w:t xml:space="preserve">     </w:t>
      </w:r>
      <w:r>
        <w:rPr>
          <w:rtl w:val="0"/>
          <w:lang w:val="en-US"/>
        </w:rPr>
        <w:t>OR*3.0*306</w:t>
      </w:r>
    </w:p>
    <w:p>
      <w:pPr>
        <w:pStyle w:val="CPRS capture"/>
      </w:pPr>
      <w:r>
        <w:rPr>
          <w:rtl w:val="0"/>
          <w:lang w:val="en-US"/>
        </w:rPr>
        <w:t>Checking Install for Package OR GMPL GMTS 29 1.0</w:t>
      </w:r>
    </w:p>
    <w:p>
      <w:pPr>
        <w:pStyle w:val="CPRS capture"/>
      </w:pPr>
      <w:r>
        <w:rPr>
          <w:rtl w:val="0"/>
          <w:lang w:val="en-US"/>
        </w:rPr>
        <w:t>Will first run the Environment Check Routine, ORYCHKE</w:t>
      </w:r>
    </w:p>
    <w:p>
      <w:pPr>
        <w:pStyle w:val="CPRS capture"/>
      </w:pPr>
    </w:p>
    <w:p>
      <w:pPr>
        <w:pStyle w:val="CPRS capture"/>
      </w:pPr>
    </w:p>
    <w:p>
      <w:pPr>
        <w:pStyle w:val="CPRS capture"/>
      </w:pPr>
      <w:r>
        <w:rPr>
          <w:rtl w:val="0"/>
          <w:lang w:val="en-US"/>
        </w:rPr>
        <w:t>Install Questions for OR GMPL GMTS 29 1.0</w:t>
      </w:r>
    </w:p>
    <w:p>
      <w:pPr>
        <w:pStyle w:val="CPRS capture"/>
      </w:pPr>
    </w:p>
    <w:p>
      <w:pPr>
        <w:pStyle w:val="CPRS capture"/>
      </w:pPr>
    </w:p>
    <w:p>
      <w:pPr>
        <w:pStyle w:val="CPRS capture"/>
      </w:pPr>
      <w:r>
        <w:rPr>
          <w:rtl w:val="0"/>
          <w:lang w:val="en-US"/>
        </w:rPr>
        <w:t>Checking Install for Package GMPL*2.0*36</w:t>
      </w:r>
    </w:p>
    <w:p>
      <w:pPr>
        <w:pStyle w:val="CPRS capture"/>
      </w:pPr>
    </w:p>
    <w:p>
      <w:pPr>
        <w:pStyle w:val="CPRS capture"/>
      </w:pPr>
      <w:r>
        <w:rPr>
          <w:rtl w:val="0"/>
          <w:lang w:val="en-US"/>
        </w:rPr>
        <w:t>Install Questions for GMPL*2.0*36</w:t>
      </w:r>
    </w:p>
    <w:p>
      <w:pPr>
        <w:pStyle w:val="CPRS capture"/>
      </w:pPr>
    </w:p>
    <w:p>
      <w:pPr>
        <w:pStyle w:val="CPRS capture"/>
      </w:pPr>
      <w:r>
        <w:rPr>
          <w:rtl w:val="0"/>
          <w:lang w:val="en-US"/>
        </w:rPr>
        <w:t>Incoming Files:</w:t>
      </w:r>
    </w:p>
    <w:p>
      <w:pPr>
        <w:pStyle w:val="CPRS capture"/>
      </w:pPr>
    </w:p>
    <w:p>
      <w:pPr>
        <w:pStyle w:val="CPRS capture"/>
      </w:pPr>
    </w:p>
    <w:p>
      <w:pPr>
        <w:pStyle w:val="CPRS capture"/>
      </w:pPr>
      <w:r>
        <w:rPr>
          <w:rtl w:val="0"/>
          <w:lang w:val="en-US"/>
        </w:rPr>
        <w:t xml:space="preserve">   </w:t>
      </w:r>
      <w:r>
        <w:rPr>
          <w:rtl w:val="0"/>
          <w:lang w:val="en-US"/>
        </w:rPr>
        <w:t>125.99</w:t>
      </w:r>
      <w:r>
        <w:rPr>
          <w:rtl w:val="0"/>
          <w:lang w:val="en-US"/>
        </w:rPr>
        <w:t xml:space="preserve">    </w:t>
      </w:r>
      <w:r>
        <w:rPr>
          <w:rtl w:val="0"/>
          <w:lang w:val="en-US"/>
        </w:rPr>
        <w:t>PROBLEM LIST SITE PARAMETERS</w:t>
      </w:r>
      <w:r>
        <w:rPr>
          <w:rtl w:val="0"/>
          <w:lang w:val="en-US"/>
        </w:rPr>
        <w:t xml:space="preserve">  </w:t>
      </w:r>
      <w:r>
        <w:rPr>
          <w:rtl w:val="0"/>
          <w:lang w:val="en-US"/>
        </w:rPr>
        <w:t>(Partial Definition)</w:t>
      </w:r>
    </w:p>
    <w:p>
      <w:pPr>
        <w:pStyle w:val="CPRS capture"/>
      </w:pPr>
      <w:r>
        <w:rPr>
          <w:rtl w:val="0"/>
          <w:lang w:val="en-US"/>
        </w:rPr>
        <w:t>Note:</w:t>
      </w:r>
      <w:r>
        <w:rPr>
          <w:rtl w:val="0"/>
          <w:lang w:val="en-US"/>
        </w:rPr>
        <w:t xml:space="preserve">  </w:t>
      </w:r>
      <w:r>
        <w:rPr>
          <w:rtl w:val="0"/>
          <w:lang w:val="en-US"/>
        </w:rPr>
        <w:t>You already have the 'PROBLEM LIST SITE PARAMETERS' File.</w:t>
      </w:r>
    </w:p>
    <w:p>
      <w:pPr>
        <w:pStyle w:val="CPRS capture"/>
      </w:pPr>
    </w:p>
    <w:p>
      <w:pPr>
        <w:pStyle w:val="CPRS capture"/>
      </w:pPr>
    </w:p>
    <w:p>
      <w:pPr>
        <w:pStyle w:val="CPRS capture"/>
      </w:pPr>
      <w:r>
        <w:rPr>
          <w:rtl w:val="0"/>
          <w:lang w:val="en-US"/>
        </w:rPr>
        <w:t xml:space="preserve">   </w:t>
      </w:r>
      <w:r>
        <w:rPr>
          <w:rtl w:val="0"/>
          <w:lang w:val="en-US"/>
        </w:rPr>
        <w:t>9000011</w:t>
      </w:r>
      <w:r>
        <w:rPr>
          <w:rtl w:val="0"/>
          <w:lang w:val="en-US"/>
        </w:rPr>
        <w:t xml:space="preserve">   </w:t>
      </w:r>
      <w:r>
        <w:rPr>
          <w:rtl w:val="0"/>
          <w:lang w:val="en-US"/>
        </w:rPr>
        <w:t>PROBLEM</w:t>
      </w:r>
      <w:r>
        <w:rPr>
          <w:rtl w:val="0"/>
          <w:lang w:val="en-US"/>
        </w:rPr>
        <w:t xml:space="preserve">  </w:t>
      </w:r>
      <w:r>
        <w:rPr>
          <w:rtl w:val="0"/>
          <w:lang w:val="en-US"/>
        </w:rPr>
        <w:t>(Partial Definition)</w:t>
      </w:r>
    </w:p>
    <w:p>
      <w:pPr>
        <w:pStyle w:val="CPRS capture"/>
      </w:pPr>
      <w:r>
        <w:rPr>
          <w:rtl w:val="0"/>
          <w:lang w:val="en-US"/>
        </w:rPr>
        <w:t>Note:</w:t>
      </w:r>
      <w:r>
        <w:rPr>
          <w:rtl w:val="0"/>
          <w:lang w:val="en-US"/>
        </w:rPr>
        <w:t xml:space="preserve">  </w:t>
      </w:r>
      <w:r>
        <w:rPr>
          <w:rtl w:val="0"/>
          <w:lang w:val="en-US"/>
        </w:rPr>
        <w:t>You already have the 'PROBLEM' File.</w:t>
      </w:r>
    </w:p>
    <w:p>
      <w:pPr>
        <w:pStyle w:val="CPRS capture"/>
      </w:pPr>
    </w:p>
    <w:p>
      <w:pPr>
        <w:pStyle w:val="CPRS capture"/>
      </w:pPr>
      <w:r>
        <w:rPr>
          <w:rtl w:val="0"/>
          <w:lang w:val="en-US"/>
        </w:rPr>
        <w:t xml:space="preserve">Want KIDS to Rebuild Menu Trees Upon Completion of Install? NO// </w:t>
      </w:r>
    </w:p>
    <w:p>
      <w:pPr>
        <w:pStyle w:val="CPRS capture"/>
      </w:pPr>
    </w:p>
    <w:p>
      <w:pPr>
        <w:pStyle w:val="CPRS capture"/>
      </w:pPr>
      <w:r>
        <w:rPr>
          <w:rtl w:val="0"/>
          <w:lang w:val="en-US"/>
        </w:rPr>
        <w:t>Checking Install for Package GMTS*2.7*86</w:t>
      </w:r>
    </w:p>
    <w:p>
      <w:pPr>
        <w:pStyle w:val="CPRS capture"/>
      </w:pPr>
    </w:p>
    <w:p>
      <w:pPr>
        <w:pStyle w:val="CPRS capture"/>
      </w:pPr>
      <w:r>
        <w:rPr>
          <w:rtl w:val="0"/>
          <w:lang w:val="en-US"/>
        </w:rPr>
        <w:t>Install Questions for GMTS*2.7*86</w:t>
      </w:r>
    </w:p>
    <w:p>
      <w:pPr>
        <w:pStyle w:val="CPRS capture"/>
      </w:pPr>
    </w:p>
    <w:p>
      <w:pPr>
        <w:pStyle w:val="CPRS capture"/>
      </w:pPr>
    </w:p>
    <w:p>
      <w:pPr>
        <w:pStyle w:val="CPRS capture"/>
      </w:pPr>
      <w:r>
        <w:rPr>
          <w:rtl w:val="0"/>
          <w:lang w:val="en-US"/>
        </w:rPr>
        <w:t>Checking Install for Package OR*3.0*306</w:t>
      </w:r>
    </w:p>
    <w:p>
      <w:pPr>
        <w:pStyle w:val="CPRS capture"/>
      </w:pPr>
    </w:p>
    <w:p>
      <w:pPr>
        <w:pStyle w:val="CPRS capture"/>
      </w:pPr>
      <w:r>
        <w:rPr>
          <w:rtl w:val="0"/>
          <w:lang w:val="en-US"/>
        </w:rPr>
        <w:t>Install Questions for OR*3.0*306</w:t>
      </w:r>
    </w:p>
    <w:p>
      <w:pPr>
        <w:pStyle w:val="CPRS capture"/>
      </w:pPr>
    </w:p>
    <w:p>
      <w:pPr>
        <w:pStyle w:val="CPRS capture"/>
      </w:pPr>
    </w:p>
    <w:p>
      <w:pPr>
        <w:pStyle w:val="CPRS capture"/>
      </w:pPr>
      <w:r>
        <w:rPr>
          <w:rtl w:val="0"/>
          <w:lang w:val="en-US"/>
        </w:rPr>
        <w:t>Incoming Mail Groups:</w:t>
      </w:r>
    </w:p>
    <w:p>
      <w:pPr>
        <w:pStyle w:val="CPRS capture"/>
      </w:pPr>
    </w:p>
    <w:p>
      <w:pPr>
        <w:pStyle w:val="CPRS capture"/>
      </w:pPr>
      <w:r>
        <w:rPr>
          <w:rtl w:val="0"/>
          <w:lang w:val="en-US"/>
        </w:rPr>
        <w:t>Enter the Coordinator for Mail Group 'OR CACS': PROGRAMMER,ONE// PROGRAMMER,ONE</w:t>
      </w:r>
    </w:p>
    <w:p>
      <w:pPr>
        <w:pStyle w:val="CPRS capture"/>
      </w:pPr>
      <w:r>
        <w:rPr>
          <w:rtl w:val="0"/>
          <w:lang w:val="en-US"/>
        </w:rPr>
        <w:t>WARD</w:t>
      </w:r>
      <w:r>
        <w:rPr>
          <w:rtl w:val="0"/>
          <w:lang w:val="en-US"/>
        </w:rPr>
        <w:t xml:space="preserve">       </w:t>
      </w:r>
      <w:r>
        <w:rPr>
          <w:rtl w:val="0"/>
          <w:lang w:val="en-US"/>
        </w:rPr>
        <w:t>Salt Lake City</w:t>
      </w:r>
      <w:r>
        <w:rPr>
          <w:rtl w:val="0"/>
          <w:lang w:val="en-US"/>
        </w:rPr>
        <w:t xml:space="preserve">     </w:t>
      </w:r>
      <w:r>
        <w:rPr>
          <w:rtl w:val="0"/>
          <w:lang w:val="en-US"/>
        </w:rPr>
        <w:t>UTAH</w:t>
      </w:r>
      <w:r>
        <w:rPr>
          <w:rtl w:val="0"/>
          <w:lang w:val="en-US"/>
        </w:rPr>
        <w:t xml:space="preserve">     </w:t>
      </w:r>
      <w:r>
        <w:rPr>
          <w:rtl w:val="0"/>
          <w:lang w:val="en-US"/>
        </w:rPr>
        <w:t>PO</w:t>
      </w:r>
      <w:r>
        <w:rPr>
          <w:rtl w:val="0"/>
          <w:lang w:val="en-US"/>
        </w:rPr>
        <w:t xml:space="preserve">          </w:t>
      </w:r>
      <w:r>
        <w:rPr>
          <w:rtl w:val="0"/>
          <w:lang w:val="en-US"/>
        </w:rPr>
        <w:t>COMPUTER PROGRAMMER</w:t>
      </w:r>
    </w:p>
    <w:p>
      <w:pPr>
        <w:pStyle w:val="CPRS capture"/>
      </w:pPr>
    </w:p>
    <w:p>
      <w:pPr>
        <w:pStyle w:val="CPRS capture"/>
      </w:pPr>
      <w:r>
        <w:rPr>
          <w:rtl w:val="0"/>
          <w:lang w:val="en-US"/>
        </w:rPr>
        <w:t xml:space="preserve">Want KIDS to Rebuild Menu Trees Upon Completion of Install? NO// </w:t>
      </w:r>
    </w:p>
    <w:p>
      <w:pPr>
        <w:pStyle w:val="CPRS capture"/>
      </w:pPr>
    </w:p>
    <w:p>
      <w:pPr>
        <w:pStyle w:val="CPRS capture"/>
      </w:pPr>
    </w:p>
    <w:p>
      <w:pPr>
        <w:pStyle w:val="CPRS capture"/>
      </w:pPr>
      <w:r>
        <w:rPr>
          <w:rtl w:val="0"/>
          <w:lang w:val="en-US"/>
        </w:rPr>
        <w:t xml:space="preserve">Want KIDS to INHIBIT LOGONs during the install? NO// </w:t>
      </w:r>
    </w:p>
    <w:p>
      <w:pPr>
        <w:pStyle w:val="CPRS capture"/>
      </w:pPr>
      <w:r>
        <w:rPr>
          <w:rtl w:val="0"/>
          <w:lang w:val="en-US"/>
        </w:rPr>
        <w:t xml:space="preserve">Want to DISABLE Scheduled Options, Menu Options, and Protocols? NO// </w:t>
      </w:r>
    </w:p>
    <w:p>
      <w:pPr>
        <w:pStyle w:val="CPRS capture"/>
      </w:pPr>
    </w:p>
    <w:p>
      <w:pPr>
        <w:pStyle w:val="CPRS H3 Body"/>
      </w:pPr>
    </w:p>
    <w:p>
      <w:pPr>
        <w:pStyle w:val="CPRS H3 Body"/>
      </w:pPr>
      <w:r>
        <w:rPr>
          <w:rFonts w:cs="Arial Unicode MS" w:eastAsia="Arial Unicode MS"/>
          <w:rtl w:val="0"/>
          <w:lang w:val="en-US"/>
        </w:rPr>
        <w:t>The user entered at this prompt will be able to manage the OR CACS mail group, adding and removing members as needed.</w:t>
      </w:r>
    </w:p>
    <w:p>
      <w:pPr>
        <w:pStyle w:val="CPRS H3 Body"/>
      </w:pPr>
      <w:r>
        <mc:AlternateContent>
          <mc:Choice Requires="wps">
            <w:drawing xmlns:a="http://schemas.openxmlformats.org/drawingml/2006/main">
              <wp:anchor distT="152400" distB="152400" distL="152400" distR="152400" simplePos="0" relativeHeight="251714560" behindDoc="0" locked="0" layoutInCell="1" allowOverlap="1">
                <wp:simplePos x="0" y="0"/>
                <wp:positionH relativeFrom="column">
                  <wp:posOffset>-6350</wp:posOffset>
                </wp:positionH>
                <wp:positionV relativeFrom="line">
                  <wp:posOffset>635</wp:posOffset>
                </wp:positionV>
                <wp:extent cx="4381600" cy="221953"/>
                <wp:effectExtent l="0" t="0" r="0" b="0"/>
                <wp:wrapTopAndBottom distT="152400" distB="152400"/>
                <wp:docPr id="1073741882" name="officeArt object" descr="Adding Members to the OR CACS Mail Group"/>
                <wp:cNvGraphicFramePr/>
                <a:graphic xmlns:a="http://schemas.openxmlformats.org/drawingml/2006/main">
                  <a:graphicData uri="http://schemas.microsoft.com/office/word/2010/wordprocessingShape">
                    <wps:wsp>
                      <wps:cNvSpPr/>
                      <wps:spPr>
                        <a:xfrm>
                          <a:off x="0" y="0"/>
                          <a:ext cx="4381600" cy="221953"/>
                        </a:xfrm>
                        <a:prstGeom prst="rect">
                          <a:avLst/>
                        </a:prstGeom>
                        <a:solidFill>
                          <a:srgbClr val="000000">
                            <a:alpha val="0"/>
                          </a:srgbClr>
                        </a:solidFill>
                        <a:ln w="12700" cap="flat">
                          <a:noFill/>
                          <a:miter lim="400000"/>
                        </a:ln>
                        <a:effectLst/>
                      </wps:spPr>
                      <wps:txbx>
                        <w:txbxContent>
                          <w:p>
                            <w:pPr>
                              <w:pStyle w:val="Heading 3"/>
                            </w:pPr>
                            <w:r>
                              <w:rPr>
                                <w:rtl w:val="0"/>
                                <w:lang w:val="en-US"/>
                              </w:rPr>
                              <w:t>Adding Members to the OR CACS Mail Group</w:t>
                            </w:r>
                          </w:p>
                        </w:txbxContent>
                      </wps:txbx>
                      <wps:bodyPr wrap="square" lIns="0" tIns="0" rIns="0" bIns="0" numCol="1" anchor="ctr">
                        <a:noAutofit/>
                      </wps:bodyPr>
                    </wps:wsp>
                  </a:graphicData>
                </a:graphic>
              </wp:anchor>
            </w:drawing>
          </mc:Choice>
          <mc:Fallback>
            <w:pict>
              <v:rect id="_x0000_s1080" style="visibility:visible;position:absolute;margin-left:-0.5pt;margin-top:0.1pt;width:345.0pt;height:17.5pt;z-index:2517145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Adding Members to the OR CACS Mail Group</w:t>
                      </w:r>
                    </w:p>
                  </w:txbxContent>
                </v:textbox>
                <w10:wrap type="topAndBottom" side="bothSides" anchorx="text"/>
              </v:rect>
            </w:pict>
          </mc:Fallback>
        </mc:AlternateContent>
      </w:r>
      <w:r>
        <w:rPr>
          <w:rFonts w:cs="Arial Unicode MS" w:eastAsia="Arial Unicode MS"/>
          <w:rtl w:val="0"/>
          <w:lang w:val="en-US"/>
        </w:rPr>
        <w:t xml:space="preserve">After the installation completes, the user designated during installation as the OR CACS mail group coordinator will need to go in to the [XMMGR-MAIL-GRP-COORDINATOR] option to specify who the members of the group will be. </w:t>
      </w:r>
    </w:p>
    <w:p>
      <w:pPr>
        <w:pStyle w:val="CPRS Note"/>
      </w:pPr>
      <w:r>
        <w:rPr>
          <w:rFonts w:cs="Arial Unicode MS" w:eastAsia="Arial Unicode MS"/>
          <w:b w:val="1"/>
          <w:bCs w:val="1"/>
          <w:rtl w:val="0"/>
          <w:lang w:val="en-US"/>
        </w:rPr>
        <w:t>Note:</w:t>
      </w:r>
      <w:r>
        <w:rPr>
          <w:rFonts w:cs="Arial Unicode MS" w:eastAsia="Arial Unicode MS"/>
          <w:rtl w:val="0"/>
        </w:rPr>
        <w:tab/>
        <w:t>You may need to add as XMMGR-MAIL-GRP-COORDINATOR as a secondary menu for the user designated as the OR CACS mail group coordinator.</w:t>
      </w:r>
    </w:p>
    <w:p>
      <w:pPr>
        <w:pStyle w:val="CPRS H3 Body"/>
      </w:pPr>
    </w:p>
    <w:p>
      <w:pPr>
        <w:pStyle w:val="CPRS H3 Body"/>
      </w:pPr>
      <w:r>
        <w:rPr>
          <w:rFonts w:cs="Arial Unicode MS" w:eastAsia="Arial Unicode MS"/>
          <w:rtl w:val="0"/>
          <w:lang w:val="en-US"/>
        </w:rPr>
        <w:t>The people added to this group will receive the bulletins that will be sent out when new terms are created. Below is an example of adding members to this mail group.</w:t>
      </w:r>
    </w:p>
    <w:p>
      <w:pPr>
        <w:pStyle w:val="CPRS capture"/>
      </w:pPr>
      <w:r>
        <w:rPr>
          <w:rtl w:val="0"/>
          <w:lang w:val="en-US"/>
        </w:rPr>
        <w:t xml:space="preserve">Select OPTION NAME: </w:t>
      </w:r>
      <w:r>
        <w:rPr>
          <w:b w:val="1"/>
          <w:bCs w:val="1"/>
          <w:rtl w:val="0"/>
          <w:lang w:val="en-US"/>
        </w:rPr>
        <w:t>XMMGR-MAIL-GRP-COO</w:t>
      </w:r>
      <w:r>
        <w:rPr>
          <w:rtl w:val="0"/>
          <w:lang w:val="en-US"/>
        </w:rPr>
        <w:t>RDINATOR</w:t>
      </w:r>
      <w:r>
        <w:rPr>
          <w:rtl w:val="0"/>
          <w:lang w:val="en-US"/>
        </w:rPr>
        <w:t xml:space="preserve">       </w:t>
      </w:r>
      <w:r>
        <w:rPr>
          <w:rtl w:val="0"/>
          <w:lang w:val="en-US"/>
        </w:rPr>
        <w:t>Mail Group Coordinator's Ed</w:t>
      </w:r>
    </w:p>
    <w:p>
      <w:pPr>
        <w:pStyle w:val="CPRS capture"/>
      </w:pPr>
      <w:r>
        <w:rPr>
          <w:rtl w:val="0"/>
          <w:lang w:val="en-US"/>
        </w:rPr>
        <w:t>it</w:t>
      </w:r>
    </w:p>
    <w:p>
      <w:pPr>
        <w:pStyle w:val="CPRS capture"/>
      </w:pPr>
      <w:r>
        <w:rPr>
          <w:rtl w:val="0"/>
          <w:lang w:val="en-US"/>
        </w:rPr>
        <w:t>Mail Group Coordinator's Edit</w:t>
      </w:r>
    </w:p>
    <w:p>
      <w:pPr>
        <w:pStyle w:val="CPRS capture"/>
      </w:pPr>
    </w:p>
    <w:p>
      <w:pPr>
        <w:pStyle w:val="CPRS capture"/>
      </w:pPr>
      <w:r>
        <w:rPr>
          <w:rtl w:val="0"/>
          <w:lang w:val="en-US"/>
        </w:rPr>
        <w:t xml:space="preserve">Select MAIL GROUP NAME: </w:t>
      </w:r>
      <w:r>
        <w:rPr>
          <w:b w:val="1"/>
          <w:bCs w:val="1"/>
          <w:rtl w:val="0"/>
          <w:lang w:val="en-US"/>
        </w:rPr>
        <w:t>OR CACS</w:t>
      </w:r>
      <w:r>
        <w:rPr>
          <w:rtl w:val="0"/>
          <w:lang w:val="en-US"/>
        </w:rPr>
        <w:t xml:space="preserve">  </w:t>
      </w:r>
    </w:p>
    <w:p>
      <w:pPr>
        <w:pStyle w:val="CPRS capture"/>
      </w:pPr>
      <w:r>
        <w:rPr>
          <w:rtl w:val="0"/>
          <w:lang w:val="en-US"/>
        </w:rPr>
        <w:t xml:space="preserve">Select MEMBER: CPRSCAC,TEN// </w:t>
      </w:r>
      <w:r>
        <w:rPr>
          <w:b w:val="1"/>
          <w:bCs w:val="1"/>
          <w:rtl w:val="0"/>
          <w:lang w:val="en-US"/>
        </w:rPr>
        <w:t>?</w:t>
      </w:r>
    </w:p>
    <w:p>
      <w:pPr>
        <w:pStyle w:val="CPRS capture"/>
      </w:pPr>
      <w:r>
        <w:rPr>
          <w:rtl w:val="0"/>
          <w:lang w:val="en-US"/>
        </w:rPr>
        <w:t xml:space="preserve">    </w:t>
      </w:r>
      <w:r>
        <w:rPr>
          <w:rtl w:val="0"/>
          <w:lang w:val="en-US"/>
        </w:rPr>
        <w:t>Answer with MEMBER:</w:t>
      </w:r>
    </w:p>
    <w:p>
      <w:pPr>
        <w:pStyle w:val="CPRS capture"/>
      </w:pPr>
      <w:r>
        <w:rPr>
          <w:rtl w:val="0"/>
          <w:lang w:val="en-US"/>
        </w:rPr>
        <w:t xml:space="preserve">    </w:t>
      </w:r>
      <w:r>
        <w:rPr>
          <w:rtl w:val="0"/>
          <w:lang w:val="en-US"/>
        </w:rPr>
        <w:t>CPRSCAC,TEN</w:t>
      </w:r>
    </w:p>
    <w:p>
      <w:pPr>
        <w:pStyle w:val="CPRS capture"/>
      </w:pPr>
      <w:r>
        <w:rPr>
          <w:rtl w:val="0"/>
          <w:lang w:val="en-US"/>
        </w:rPr>
        <w:t>          </w:t>
      </w:r>
    </w:p>
    <w:p>
      <w:pPr>
        <w:pStyle w:val="CPRS capture"/>
      </w:pPr>
      <w:r>
        <w:rPr>
          <w:rtl w:val="0"/>
          <w:lang w:val="en-US"/>
        </w:rPr>
        <w:t>        </w:t>
      </w:r>
      <w:r>
        <w:rPr>
          <w:rtl w:val="0"/>
          <w:lang w:val="en-US"/>
        </w:rPr>
        <w:t>You may enter a new MEMBER, if you wish</w:t>
      </w:r>
    </w:p>
    <w:p>
      <w:pPr>
        <w:pStyle w:val="CPRS capture"/>
      </w:pPr>
      <w:r>
        <w:rPr>
          <w:rtl w:val="0"/>
          <w:lang w:val="en-US"/>
        </w:rPr>
        <w:t xml:space="preserve">        </w:t>
      </w:r>
      <w:r>
        <w:rPr>
          <w:rtl w:val="0"/>
          <w:lang w:val="en-US"/>
        </w:rPr>
        <w:t>Enter a local user who should receive mail addressed to this group.</w:t>
      </w:r>
    </w:p>
    <w:p>
      <w:pPr>
        <w:pStyle w:val="CPRS capture"/>
      </w:pPr>
      <w:r>
        <w:rPr>
          <w:rtl w:val="0"/>
          <w:lang w:val="en-US"/>
        </w:rPr>
        <w:t xml:space="preserve">        </w:t>
      </w:r>
      <w:r>
        <w:rPr>
          <w:rtl w:val="0"/>
          <w:lang w:val="en-US"/>
        </w:rPr>
        <w:t>User must have an access code and a mailbox.</w:t>
      </w:r>
    </w:p>
    <w:p>
      <w:pPr>
        <w:pStyle w:val="CPRS capture"/>
      </w:pPr>
      <w:r>
        <w:rPr>
          <w:rtl w:val="0"/>
          <w:lang w:val="en-US"/>
        </w:rPr>
        <w:t xml:space="preserve">   </w:t>
      </w:r>
    </w:p>
    <w:p>
      <w:pPr>
        <w:pStyle w:val="CPRS capture"/>
      </w:pPr>
      <w:r>
        <w:rPr>
          <w:rtl w:val="0"/>
          <w:lang w:val="en-US"/>
        </w:rPr>
        <w:t> </w:t>
      </w:r>
      <w:r>
        <w:rPr>
          <w:rtl w:val="0"/>
          <w:lang w:val="en-US"/>
        </w:rPr>
        <w:t>Answer with NEW PERSON NAME, or INITIAL, or SSN, or VERIFY CODE, or</w:t>
      </w:r>
    </w:p>
    <w:p>
      <w:pPr>
        <w:pStyle w:val="CPRS capture"/>
      </w:pPr>
      <w:r>
        <w:rPr>
          <w:rtl w:val="0"/>
          <w:lang w:val="en-US"/>
        </w:rPr>
        <w:t xml:space="preserve">     </w:t>
      </w:r>
      <w:r>
        <w:rPr>
          <w:rtl w:val="0"/>
          <w:lang w:val="en-US"/>
        </w:rPr>
        <w:t>NICK NAME, or SERVICE/SECTION, or DEA#, or VA#, or ALIAS, or NPI</w:t>
      </w:r>
    </w:p>
    <w:p>
      <w:pPr>
        <w:pStyle w:val="CPRS capture"/>
      </w:pPr>
      <w:r>
        <w:rPr>
          <w:rtl w:val="0"/>
          <w:lang w:val="en-US"/>
        </w:rPr>
        <w:t xml:space="preserve">Do you want the entire NEW PERSON List? </w:t>
      </w:r>
    </w:p>
    <w:p>
      <w:pPr>
        <w:pStyle w:val="CPRS capture"/>
      </w:pPr>
      <w:r>
        <w:rPr>
          <w:rtl w:val="0"/>
          <w:lang w:val="en-US"/>
        </w:rPr>
        <w:t xml:space="preserve">Select MEMBER: CPRSCAC,TEN // </w:t>
      </w:r>
      <w:r>
        <w:rPr>
          <w:b w:val="1"/>
          <w:bCs w:val="1"/>
          <w:rtl w:val="0"/>
          <w:lang w:val="en-US"/>
        </w:rPr>
        <w:t>CPRSCAC</w:t>
      </w:r>
    </w:p>
    <w:p>
      <w:pPr>
        <w:pStyle w:val="CPRS capture"/>
      </w:pPr>
      <w:r>
        <w:rPr>
          <w:rtl w:val="0"/>
          <w:lang w:val="en-US"/>
        </w:rPr>
        <w:t xml:space="preserve">     </w:t>
      </w:r>
      <w:r>
        <w:rPr>
          <w:rtl w:val="0"/>
          <w:lang w:val="en-US"/>
        </w:rPr>
        <w:t>1</w:t>
      </w:r>
      <w:r>
        <w:rPr>
          <w:rtl w:val="0"/>
          <w:lang w:val="en-US"/>
        </w:rPr>
        <w:t xml:space="preserve">   </w:t>
      </w:r>
      <w:r>
        <w:rPr>
          <w:rtl w:val="0"/>
          <w:lang w:val="en-US"/>
        </w:rPr>
        <w:t>CPRSCAC,EIGHT</w:t>
      </w:r>
      <w:r>
        <w:rPr>
          <w:rtl w:val="0"/>
          <w:lang w:val="en-US"/>
        </w:rPr>
        <w:t xml:space="preserve">              </w:t>
      </w:r>
      <w:r>
        <w:rPr>
          <w:rtl w:val="0"/>
          <w:lang w:val="en-US"/>
        </w:rPr>
        <w:t>NE</w:t>
      </w:r>
      <w:r>
        <w:rPr>
          <w:rtl w:val="0"/>
          <w:lang w:val="en-US"/>
        </w:rPr>
        <w:t xml:space="preserve">          </w:t>
      </w:r>
      <w:r>
        <w:rPr>
          <w:rtl w:val="0"/>
          <w:lang w:val="en-US"/>
        </w:rPr>
        <w:t>NURSE</w:t>
      </w:r>
    </w:p>
    <w:p>
      <w:pPr>
        <w:pStyle w:val="CPRS capture"/>
      </w:pPr>
      <w:r>
        <w:rPr>
          <w:rtl w:val="0"/>
          <w:lang w:val="en-US"/>
        </w:rPr>
        <w:t xml:space="preserve">     </w:t>
      </w:r>
      <w:r>
        <w:rPr>
          <w:rtl w:val="0"/>
          <w:lang w:val="en-US"/>
        </w:rPr>
        <w:t>2</w:t>
      </w:r>
      <w:r>
        <w:rPr>
          <w:rtl w:val="0"/>
          <w:lang w:val="en-US"/>
        </w:rPr>
        <w:t xml:space="preserve">   </w:t>
      </w:r>
      <w:r>
        <w:rPr>
          <w:rtl w:val="0"/>
          <w:lang w:val="en-US"/>
        </w:rPr>
        <w:t>CPRSCAC,EIGHTEEN</w:t>
      </w:r>
      <w:r>
        <w:rPr>
          <w:rtl w:val="0"/>
          <w:lang w:val="en-US"/>
        </w:rPr>
        <w:t xml:space="preserve">              </w:t>
      </w:r>
      <w:r>
        <w:rPr>
          <w:rtl w:val="0"/>
          <w:lang w:val="en-US"/>
        </w:rPr>
        <w:t>NE</w:t>
      </w:r>
      <w:r>
        <w:rPr>
          <w:rtl w:val="0"/>
          <w:lang w:val="en-US"/>
        </w:rPr>
        <w:t xml:space="preserve">          </w:t>
      </w:r>
      <w:r>
        <w:rPr>
          <w:rtl w:val="0"/>
          <w:lang w:val="en-US"/>
        </w:rPr>
        <w:t>NURSE</w:t>
      </w:r>
    </w:p>
    <w:p>
      <w:pPr>
        <w:pStyle w:val="CPRS capture"/>
      </w:pPr>
      <w:r>
        <w:rPr>
          <w:rtl w:val="0"/>
          <w:lang w:val="en-US"/>
        </w:rPr>
        <w:t xml:space="preserve">     </w:t>
      </w:r>
      <w:r>
        <w:rPr>
          <w:rtl w:val="0"/>
          <w:lang w:val="en-US"/>
        </w:rPr>
        <w:t>3</w:t>
      </w:r>
      <w:r>
        <w:rPr>
          <w:rtl w:val="0"/>
          <w:lang w:val="en-US"/>
        </w:rPr>
        <w:t xml:space="preserve">   </w:t>
      </w:r>
      <w:r>
        <w:rPr>
          <w:rtl w:val="0"/>
          <w:lang w:val="en-US"/>
        </w:rPr>
        <w:t>CPRSCAC,ELEVEN</w:t>
      </w:r>
      <w:r>
        <w:rPr>
          <w:rtl w:val="0"/>
          <w:lang w:val="en-US"/>
        </w:rPr>
        <w:t xml:space="preserve">              </w:t>
      </w:r>
      <w:r>
        <w:rPr>
          <w:rtl w:val="0"/>
          <w:lang w:val="en-US"/>
        </w:rPr>
        <w:t>NE</w:t>
      </w:r>
      <w:r>
        <w:rPr>
          <w:rtl w:val="0"/>
          <w:lang w:val="en-US"/>
        </w:rPr>
        <w:t xml:space="preserve">          </w:t>
      </w:r>
      <w:r>
        <w:rPr>
          <w:rtl w:val="0"/>
          <w:lang w:val="en-US"/>
        </w:rPr>
        <w:t>NURSE</w:t>
      </w:r>
    </w:p>
    <w:p>
      <w:pPr>
        <w:pStyle w:val="CPRS capture"/>
      </w:pPr>
      <w:r>
        <w:rPr>
          <w:rtl w:val="0"/>
          <w:lang w:val="en-US"/>
        </w:rPr>
        <w:t xml:space="preserve">     </w:t>
      </w:r>
      <w:r>
        <w:rPr>
          <w:rtl w:val="0"/>
          <w:lang w:val="en-US"/>
        </w:rPr>
        <w:t>4</w:t>
      </w:r>
      <w:r>
        <w:rPr>
          <w:rtl w:val="0"/>
          <w:lang w:val="en-US"/>
        </w:rPr>
        <w:t xml:space="preserve">   </w:t>
      </w:r>
      <w:r>
        <w:rPr>
          <w:rtl w:val="0"/>
          <w:lang w:val="en-US"/>
        </w:rPr>
        <w:t>CPRSCAC,FIFTEEN</w:t>
      </w:r>
      <w:r>
        <w:rPr>
          <w:rtl w:val="0"/>
          <w:lang w:val="en-US"/>
        </w:rPr>
        <w:t xml:space="preserve">              </w:t>
      </w:r>
      <w:r>
        <w:rPr>
          <w:rtl w:val="0"/>
          <w:lang w:val="en-US"/>
        </w:rPr>
        <w:t>NF</w:t>
      </w:r>
      <w:r>
        <w:rPr>
          <w:rtl w:val="0"/>
          <w:lang w:val="en-US"/>
        </w:rPr>
        <w:t xml:space="preserve">          </w:t>
      </w:r>
      <w:r>
        <w:rPr>
          <w:rtl w:val="0"/>
          <w:lang w:val="en-US"/>
        </w:rPr>
        <w:t>NURSE</w:t>
      </w:r>
    </w:p>
    <w:p>
      <w:pPr>
        <w:pStyle w:val="CPRS capture"/>
      </w:pPr>
      <w:r>
        <w:rPr>
          <w:rtl w:val="0"/>
          <w:lang w:val="en-US"/>
        </w:rPr>
        <w:t xml:space="preserve">     </w:t>
      </w:r>
      <w:r>
        <w:rPr>
          <w:rtl w:val="0"/>
          <w:lang w:val="en-US"/>
        </w:rPr>
        <w:t>5</w:t>
      </w:r>
      <w:r>
        <w:rPr>
          <w:rtl w:val="0"/>
          <w:lang w:val="en-US"/>
        </w:rPr>
        <w:t xml:space="preserve">   </w:t>
      </w:r>
      <w:r>
        <w:rPr>
          <w:rtl w:val="0"/>
          <w:lang w:val="en-US"/>
        </w:rPr>
        <w:t>CPRSCAC,FIFTY</w:t>
      </w:r>
      <w:r>
        <w:rPr>
          <w:rtl w:val="0"/>
          <w:lang w:val="en-US"/>
        </w:rPr>
        <w:t xml:space="preserve">              </w:t>
      </w:r>
      <w:r>
        <w:rPr>
          <w:rtl w:val="0"/>
          <w:lang w:val="en-US"/>
        </w:rPr>
        <w:t>NF</w:t>
      </w:r>
      <w:r>
        <w:rPr>
          <w:rtl w:val="0"/>
          <w:lang w:val="en-US"/>
        </w:rPr>
        <w:t xml:space="preserve">          </w:t>
      </w:r>
      <w:r>
        <w:rPr>
          <w:rtl w:val="0"/>
          <w:lang w:val="en-US"/>
        </w:rPr>
        <w:t>NURSE</w:t>
      </w:r>
    </w:p>
    <w:p>
      <w:pPr>
        <w:pStyle w:val="CPRS capture"/>
      </w:pPr>
      <w:r>
        <w:rPr>
          <w:rtl w:val="0"/>
          <w:lang w:val="en-US"/>
        </w:rPr>
        <w:t>Press &lt;RETURN&gt; to see more, '^' to exit this list, OR</w:t>
      </w:r>
    </w:p>
    <w:p>
      <w:pPr>
        <w:pStyle w:val="CPRS capture"/>
      </w:pPr>
      <w:r>
        <w:rPr>
          <w:rtl w:val="0"/>
          <w:lang w:val="en-US"/>
        </w:rPr>
        <w:t xml:space="preserve">CHOOSE 1-5: </w:t>
      </w:r>
      <w:r>
        <w:rPr>
          <w:b w:val="1"/>
          <w:bCs w:val="1"/>
          <w:rtl w:val="0"/>
          <w:lang w:val="en-US"/>
        </w:rPr>
        <w:t>1</w:t>
      </w:r>
      <w:r>
        <w:rPr>
          <w:rtl w:val="0"/>
          <w:lang w:val="en-US"/>
        </w:rPr>
        <w:t xml:space="preserve">  </w:t>
      </w:r>
      <w:r>
        <w:rPr>
          <w:rtl w:val="0"/>
          <w:lang w:val="en-US"/>
        </w:rPr>
        <w:t>CPRSCAC,EIGHT</w:t>
      </w:r>
      <w:r>
        <w:rPr>
          <w:rtl w:val="0"/>
          <w:lang w:val="en-US"/>
        </w:rPr>
        <w:t xml:space="preserve">            </w:t>
      </w:r>
      <w:r>
        <w:rPr>
          <w:rtl w:val="0"/>
          <w:lang w:val="en-US"/>
        </w:rPr>
        <w:t>NE</w:t>
      </w:r>
      <w:r>
        <w:rPr>
          <w:rtl w:val="0"/>
          <w:lang w:val="en-US"/>
        </w:rPr>
        <w:t>          </w:t>
      </w:r>
      <w:r>
        <w:rPr>
          <w:rtl w:val="0"/>
          <w:lang w:val="en-US"/>
        </w:rPr>
        <w:t>NURSE</w:t>
      </w:r>
    </w:p>
    <w:p>
      <w:pPr>
        <w:pStyle w:val="CPRS capture"/>
      </w:pPr>
      <w:r>
        <w:rPr>
          <w:rtl w:val="0"/>
          <w:lang w:val="en-US"/>
        </w:rPr>
        <w:t xml:space="preserve">  </w:t>
      </w:r>
      <w:r>
        <w:rPr>
          <w:rtl w:val="0"/>
          <w:lang w:val="en-US"/>
        </w:rPr>
        <w:t xml:space="preserve">Are you adding </w:t>
      </w:r>
      <w:r>
        <w:rPr>
          <w:rtl w:val="0"/>
          <w:lang w:val="en-US"/>
        </w:rPr>
        <w:t>“</w:t>
      </w:r>
    </w:p>
    <w:p>
      <w:pPr>
        <w:pStyle w:val="CPRS capture"/>
      </w:pPr>
      <w:r>
        <w:rPr>
          <w:rtl w:val="0"/>
          <w:lang w:val="en-US"/>
        </w:rPr>
        <w:t>‘</w:t>
      </w:r>
      <w:r>
        <w:rPr>
          <w:rtl w:val="0"/>
          <w:lang w:val="en-US"/>
        </w:rPr>
        <w:t>CPRSCAC,EIGHT' as a new MEMBER (the 2ND for this MAIL GROUP)? No</w:t>
      </w:r>
    </w:p>
    <w:p>
      <w:pPr>
        <w:pStyle w:val="CPRS capture"/>
      </w:pPr>
      <w:r>
        <w:rPr>
          <w:rtl w:val="0"/>
          <w:lang w:val="en-US"/>
        </w:rPr>
        <w:t xml:space="preserve">// </w:t>
      </w:r>
      <w:r>
        <w:rPr>
          <w:b w:val="1"/>
          <w:bCs w:val="1"/>
          <w:rtl w:val="0"/>
          <w:lang w:val="en-US"/>
        </w:rPr>
        <w:t>Y</w:t>
      </w:r>
      <w:r>
        <w:rPr>
          <w:rtl w:val="0"/>
          <w:lang w:val="en-US"/>
        </w:rPr>
        <w:t xml:space="preserve">  </w:t>
      </w:r>
      <w:r>
        <w:rPr>
          <w:rtl w:val="0"/>
          <w:lang w:val="en-US"/>
        </w:rPr>
        <w:t>(Yes)</w:t>
      </w:r>
    </w:p>
    <w:p>
      <w:pPr>
        <w:pStyle w:val="CPRS capture"/>
      </w:pPr>
      <w:r>
        <w:rPr>
          <w:rtl w:val="0"/>
          <w:lang w:val="en-US"/>
        </w:rPr>
        <w:t xml:space="preserve">  </w:t>
      </w:r>
      <w:r>
        <w:rPr>
          <w:rtl w:val="0"/>
          <w:lang w:val="en-US"/>
        </w:rPr>
        <w:t xml:space="preserve">TYPE: </w:t>
      </w:r>
      <w:r>
        <w:rPr>
          <w:b w:val="1"/>
          <w:bCs w:val="1"/>
          <w:rtl w:val="0"/>
          <w:lang w:val="en-US"/>
        </w:rPr>
        <w:t>?</w:t>
      </w:r>
    </w:p>
    <w:p>
      <w:pPr>
        <w:pStyle w:val="CPRS capture"/>
      </w:pPr>
      <w:r>
        <w:rPr>
          <w:rtl w:val="0"/>
          <w:lang w:val="en-US"/>
        </w:rPr>
        <w:t xml:space="preserve">     </w:t>
      </w:r>
      <w:r>
        <w:rPr>
          <w:rtl w:val="0"/>
          <w:lang w:val="en-US"/>
        </w:rPr>
        <w:t xml:space="preserve">Choose from: </w:t>
      </w:r>
    </w:p>
    <w:p>
      <w:pPr>
        <w:pStyle w:val="CPRS capture"/>
      </w:pPr>
      <w:r>
        <w:rPr>
          <w:rtl w:val="0"/>
          <w:lang w:val="en-US"/>
        </w:rPr>
        <w:t>       </w:t>
      </w:r>
      <w:r>
        <w:rPr>
          <w:rtl w:val="0"/>
          <w:lang w:val="en-US"/>
        </w:rPr>
        <w:t>C</w:t>
      </w:r>
      <w:r>
        <w:rPr>
          <w:rtl w:val="0"/>
          <w:lang w:val="en-US"/>
        </w:rPr>
        <w:t xml:space="preserve">        </w:t>
      </w:r>
      <w:r>
        <w:rPr>
          <w:rtl w:val="0"/>
          <w:lang w:val="en-US"/>
        </w:rPr>
        <w:t>CC</w:t>
      </w:r>
    </w:p>
    <w:p>
      <w:pPr>
        <w:pStyle w:val="CPRS capture"/>
      </w:pPr>
      <w:r>
        <w:rPr>
          <w:rtl w:val="0"/>
          <w:lang w:val="en-US"/>
        </w:rPr>
        <w:t xml:space="preserve">       </w:t>
      </w:r>
      <w:r>
        <w:rPr>
          <w:rtl w:val="0"/>
          <w:lang w:val="en-US"/>
        </w:rPr>
        <w:t>I</w:t>
      </w:r>
      <w:r>
        <w:rPr>
          <w:rtl w:val="0"/>
          <w:lang w:val="en-US"/>
        </w:rPr>
        <w:t xml:space="preserve">        </w:t>
      </w:r>
      <w:r>
        <w:rPr>
          <w:rtl w:val="0"/>
          <w:lang w:val="en-US"/>
        </w:rPr>
        <w:t>INFO</w:t>
      </w:r>
    </w:p>
    <w:p>
      <w:pPr>
        <w:pStyle w:val="CPRS capture"/>
      </w:pPr>
      <w:r>
        <w:rPr>
          <w:rtl w:val="0"/>
          <w:lang w:val="en-US"/>
        </w:rPr>
        <w:t xml:space="preserve">  </w:t>
      </w:r>
      <w:r>
        <w:rPr>
          <w:rtl w:val="0"/>
          <w:lang w:val="en-US"/>
        </w:rPr>
        <w:t xml:space="preserve">TYPE: </w:t>
      </w:r>
      <w:r>
        <w:rPr>
          <w:b w:val="1"/>
          <w:bCs w:val="1"/>
          <w:rtl w:val="0"/>
          <w:lang w:val="en-US"/>
        </w:rPr>
        <w:t>&lt;Enter&gt;</w:t>
      </w:r>
    </w:p>
    <w:p>
      <w:pPr>
        <w:pStyle w:val="CPRS capture"/>
      </w:pPr>
      <w:r>
        <w:rPr>
          <w:rtl w:val="0"/>
          <w:lang w:val="en-US"/>
        </w:rPr>
        <w:t xml:space="preserve">Select MEMBER: </w:t>
      </w:r>
      <w:r>
        <w:rPr>
          <w:b w:val="1"/>
          <w:bCs w:val="1"/>
          <w:rtl w:val="0"/>
          <w:lang w:val="en-US"/>
        </w:rPr>
        <w:t>NURSE,NINE</w:t>
      </w:r>
    </w:p>
    <w:p>
      <w:pPr>
        <w:pStyle w:val="CPRS capture"/>
      </w:pPr>
      <w:r>
        <w:rPr>
          <w:rtl w:val="0"/>
          <w:lang w:val="en-US"/>
        </w:rPr>
        <w:t xml:space="preserve">     </w:t>
      </w:r>
      <w:r>
        <w:rPr>
          <w:rtl w:val="0"/>
          <w:lang w:val="en-US"/>
        </w:rPr>
        <w:t>1</w:t>
      </w:r>
      <w:r>
        <w:rPr>
          <w:rtl w:val="0"/>
          <w:lang w:val="en-US"/>
        </w:rPr>
        <w:t xml:space="preserve">   </w:t>
      </w:r>
      <w:r>
        <w:rPr>
          <w:rtl w:val="0"/>
          <w:lang w:val="en-US"/>
        </w:rPr>
        <w:t>NURSE,NINE</w:t>
      </w:r>
      <w:r>
        <w:rPr>
          <w:rtl w:val="0"/>
          <w:lang w:val="en-US"/>
        </w:rPr>
        <w:t xml:space="preserve">              </w:t>
      </w:r>
      <w:r>
        <w:rPr>
          <w:rtl w:val="0"/>
          <w:lang w:val="en-US"/>
        </w:rPr>
        <w:t>NN</w:t>
      </w:r>
      <w:r>
        <w:rPr>
          <w:rtl w:val="0"/>
          <w:lang w:val="en-US"/>
        </w:rPr>
        <w:t xml:space="preserve">          </w:t>
      </w:r>
      <w:r>
        <w:rPr>
          <w:rtl w:val="0"/>
          <w:lang w:val="en-US"/>
        </w:rPr>
        <w:t>NURSE</w:t>
      </w:r>
    </w:p>
    <w:p>
      <w:pPr>
        <w:pStyle w:val="CPRS capture"/>
      </w:pPr>
      <w:r>
        <w:rPr>
          <w:rtl w:val="0"/>
          <w:lang w:val="en-US"/>
        </w:rPr>
        <w:t xml:space="preserve">     </w:t>
      </w:r>
      <w:r>
        <w:rPr>
          <w:rtl w:val="0"/>
          <w:lang w:val="en-US"/>
        </w:rPr>
        <w:t>2</w:t>
      </w:r>
      <w:r>
        <w:rPr>
          <w:rtl w:val="0"/>
          <w:lang w:val="en-US"/>
        </w:rPr>
        <w:t xml:space="preserve">   </w:t>
      </w:r>
      <w:r>
        <w:rPr>
          <w:rtl w:val="0"/>
          <w:lang w:val="en-US"/>
        </w:rPr>
        <w:t>NURSE,NINETEEN</w:t>
      </w:r>
      <w:r>
        <w:rPr>
          <w:rtl w:val="0"/>
          <w:lang w:val="en-US"/>
        </w:rPr>
        <w:t xml:space="preserve">              </w:t>
      </w:r>
      <w:r>
        <w:rPr>
          <w:rtl w:val="0"/>
          <w:lang w:val="en-US"/>
        </w:rPr>
        <w:t>NT</w:t>
      </w:r>
      <w:r>
        <w:rPr>
          <w:rtl w:val="0"/>
          <w:lang w:val="en-US"/>
        </w:rPr>
        <w:t xml:space="preserve">          </w:t>
      </w:r>
      <w:r>
        <w:rPr>
          <w:rtl w:val="0"/>
          <w:lang w:val="en-US"/>
        </w:rPr>
        <w:t>NURSE</w:t>
      </w:r>
    </w:p>
    <w:p>
      <w:pPr>
        <w:pStyle w:val="CPRS capture"/>
      </w:pPr>
      <w:r>
        <w:rPr>
          <w:rtl w:val="0"/>
          <w:lang w:val="en-US"/>
        </w:rPr>
        <w:t xml:space="preserve">CHOOSE 1-2: </w:t>
      </w:r>
      <w:r>
        <w:rPr>
          <w:b w:val="1"/>
          <w:bCs w:val="1"/>
          <w:rtl w:val="0"/>
          <w:lang w:val="en-US"/>
        </w:rPr>
        <w:t>1</w:t>
      </w:r>
      <w:r>
        <w:rPr>
          <w:rtl w:val="0"/>
          <w:lang w:val="en-US"/>
        </w:rPr>
        <w:t xml:space="preserve">  </w:t>
      </w:r>
      <w:r>
        <w:rPr>
          <w:rtl w:val="0"/>
          <w:lang w:val="en-US"/>
        </w:rPr>
        <w:t>NURSE,NINE</w:t>
      </w:r>
      <w:r>
        <w:rPr>
          <w:rtl w:val="0"/>
          <w:lang w:val="en-US"/>
        </w:rPr>
        <w:t xml:space="preserve">            </w:t>
      </w:r>
      <w:r>
        <w:rPr>
          <w:rtl w:val="0"/>
          <w:lang w:val="en-US"/>
        </w:rPr>
        <w:t>NN</w:t>
      </w:r>
      <w:r>
        <w:rPr>
          <w:rtl w:val="0"/>
          <w:lang w:val="en-US"/>
        </w:rPr>
        <w:t xml:space="preserve">          </w:t>
      </w:r>
      <w:r>
        <w:rPr>
          <w:rtl w:val="0"/>
          <w:lang w:val="en-US"/>
        </w:rPr>
        <w:t>NURSE</w:t>
      </w:r>
    </w:p>
    <w:p>
      <w:pPr>
        <w:pStyle w:val="CPRS capture"/>
      </w:pPr>
      <w:r>
        <w:rPr>
          <w:rtl w:val="0"/>
          <w:lang w:val="en-US"/>
        </w:rPr>
        <w:t xml:space="preserve">  </w:t>
      </w:r>
      <w:r>
        <w:rPr>
          <w:rtl w:val="0"/>
          <w:lang w:val="en-US"/>
        </w:rPr>
        <w:t>Are you adding 'NURSE,NINE' as a new MEMBER (the 3RD for this MAIL GROUP)? No/</w:t>
      </w:r>
    </w:p>
    <w:p>
      <w:pPr>
        <w:pStyle w:val="CPRS capture"/>
      </w:pPr>
      <w:r>
        <w:rPr>
          <w:rtl w:val="0"/>
          <w:lang w:val="en-US"/>
        </w:rPr>
        <w:t xml:space="preserve">/ </w:t>
      </w:r>
      <w:r>
        <w:rPr>
          <w:b w:val="1"/>
          <w:bCs w:val="1"/>
          <w:rtl w:val="0"/>
          <w:lang w:val="en-US"/>
        </w:rPr>
        <w:t>Y</w:t>
      </w:r>
      <w:r>
        <w:rPr>
          <w:rtl w:val="0"/>
          <w:lang w:val="en-US"/>
        </w:rPr>
        <w:t xml:space="preserve">  </w:t>
      </w:r>
      <w:r>
        <w:rPr>
          <w:rtl w:val="0"/>
          <w:lang w:val="en-US"/>
        </w:rPr>
        <w:t>(Yes)</w:t>
      </w:r>
    </w:p>
    <w:p>
      <w:pPr>
        <w:pStyle w:val="CPRS capture"/>
        <w:rPr>
          <w:b w:val="1"/>
          <w:bCs w:val="1"/>
        </w:rPr>
      </w:pPr>
      <w:r>
        <w:rPr>
          <w:rtl w:val="0"/>
          <w:lang w:val="en-US"/>
        </w:rPr>
        <w:t xml:space="preserve">  </w:t>
      </w:r>
      <w:r>
        <w:rPr>
          <w:rtl w:val="0"/>
          <w:lang w:val="en-US"/>
        </w:rPr>
        <w:t xml:space="preserve">TYPE: </w:t>
      </w:r>
      <w:r>
        <w:rPr>
          <w:b w:val="1"/>
          <w:bCs w:val="1"/>
          <w:rtl w:val="0"/>
          <w:lang w:val="en-US"/>
        </w:rPr>
        <w:t>&lt;Enter&gt;</w:t>
      </w:r>
    </w:p>
    <w:p>
      <w:pPr>
        <w:pStyle w:val="CPRS capture"/>
      </w:pPr>
      <w:r>
        <w:rPr>
          <w:rtl w:val="0"/>
          <w:lang w:val="en-US"/>
        </w:rPr>
        <w:t>Select MEMBER: NURSE,TEN</w:t>
      </w:r>
      <w:r>
        <w:rPr>
          <w:rtl w:val="0"/>
          <w:lang w:val="en-US"/>
        </w:rPr>
        <w:t xml:space="preserve">              </w:t>
      </w:r>
      <w:r>
        <w:rPr>
          <w:rtl w:val="0"/>
          <w:lang w:val="en-US"/>
        </w:rPr>
        <w:t>NT</w:t>
      </w:r>
      <w:r>
        <w:rPr>
          <w:rtl w:val="0"/>
          <w:lang w:val="en-US"/>
        </w:rPr>
        <w:t xml:space="preserve">          </w:t>
      </w:r>
      <w:r>
        <w:rPr>
          <w:rtl w:val="0"/>
          <w:lang w:val="en-US"/>
        </w:rPr>
        <w:t>NURSE</w:t>
      </w:r>
    </w:p>
    <w:p>
      <w:pPr>
        <w:pStyle w:val="CPRS capture"/>
      </w:pPr>
      <w:r>
        <w:rPr>
          <w:rtl w:val="0"/>
          <w:lang w:val="en-US"/>
        </w:rPr>
        <w:t xml:space="preserve">  </w:t>
      </w:r>
      <w:r>
        <w:rPr>
          <w:rtl w:val="0"/>
          <w:lang w:val="en-US"/>
        </w:rPr>
        <w:t>Are you adding 'NURSE,TEN' as a new MEMBER (the 4TH for this MAIL GROUP)? No//</w:t>
      </w:r>
    </w:p>
    <w:p>
      <w:pPr>
        <w:pStyle w:val="CPRS capture"/>
      </w:pPr>
      <w:r>
        <w:rPr>
          <w:b w:val="1"/>
          <w:bCs w:val="1"/>
          <w:rtl w:val="0"/>
          <w:lang w:val="en-US"/>
        </w:rPr>
        <w:t>Y</w:t>
      </w:r>
      <w:r>
        <w:rPr>
          <w:rtl w:val="0"/>
          <w:lang w:val="en-US"/>
        </w:rPr>
        <w:t xml:space="preserve">  </w:t>
      </w:r>
      <w:r>
        <w:rPr>
          <w:rtl w:val="0"/>
          <w:lang w:val="en-US"/>
        </w:rPr>
        <w:t>(Yes)</w:t>
      </w:r>
    </w:p>
    <w:p>
      <w:pPr>
        <w:pStyle w:val="CPRS capture"/>
        <w:rPr>
          <w:b w:val="1"/>
          <w:bCs w:val="1"/>
        </w:rPr>
      </w:pPr>
      <w:r>
        <w:rPr>
          <w:rtl w:val="0"/>
          <w:lang w:val="en-US"/>
        </w:rPr>
        <w:t xml:space="preserve">  </w:t>
      </w:r>
      <w:r>
        <w:rPr>
          <w:rtl w:val="0"/>
          <w:lang w:val="en-US"/>
        </w:rPr>
        <w:t xml:space="preserve">TYPE: </w:t>
      </w:r>
      <w:r>
        <w:rPr>
          <w:b w:val="1"/>
          <w:bCs w:val="1"/>
          <w:rtl w:val="0"/>
          <w:lang w:val="en-US"/>
        </w:rPr>
        <w:t>&lt;Enter&gt;</w:t>
      </w:r>
    </w:p>
    <w:p>
      <w:pPr>
        <w:pStyle w:val="CPRS capture"/>
      </w:pPr>
      <w:r>
        <w:rPr>
          <w:rtl w:val="0"/>
          <w:lang w:val="en-US"/>
        </w:rPr>
        <w:t>Select MEMBER:</w:t>
      </w:r>
      <w:r>
        <w:rPr>
          <w:b w:val="1"/>
          <w:bCs w:val="1"/>
          <w:rtl w:val="0"/>
          <w:lang w:val="en-US"/>
        </w:rPr>
        <w:t xml:space="preserve"> &lt;Enter&gt;</w:t>
      </w:r>
      <w:r>
        <w:rPr>
          <w:rtl w:val="0"/>
          <w:lang w:val="en-US"/>
        </w:rPr>
        <w:t xml:space="preserve"> </w:t>
      </w:r>
    </w:p>
    <w:p>
      <w:pPr>
        <w:pStyle w:val="CPRS capture"/>
        <w:rPr>
          <w:b w:val="1"/>
          <w:bCs w:val="1"/>
        </w:rPr>
      </w:pPr>
      <w:r>
        <w:rPr>
          <w:rtl w:val="0"/>
          <w:lang w:val="en-US"/>
        </w:rPr>
        <w:t xml:space="preserve">Select MEMBER GROUP NAME: </w:t>
      </w:r>
      <w:r>
        <w:rPr>
          <w:b w:val="1"/>
          <w:bCs w:val="1"/>
          <w:rtl w:val="0"/>
          <w:lang w:val="en-US"/>
        </w:rPr>
        <w:t>&lt;Enter&gt;</w:t>
      </w:r>
    </w:p>
    <w:p>
      <w:pPr>
        <w:pStyle w:val="CPRS capture"/>
      </w:pPr>
    </w:p>
    <w:p>
      <w:pPr>
        <w:pStyle w:val="CPRS capture"/>
      </w:pPr>
      <w:r>
        <w:rPr>
          <w:rtl w:val="0"/>
          <w:lang w:val="en-US"/>
        </w:rPr>
        <w:t>Do you wish to forward past mail group messages</w:t>
      </w:r>
    </w:p>
    <w:p>
      <w:pPr>
        <w:pStyle w:val="CPRS capture"/>
        <w:rPr>
          <w:b w:val="1"/>
          <w:bCs w:val="1"/>
        </w:rPr>
      </w:pPr>
      <w:r>
        <w:rPr>
          <w:rtl w:val="0"/>
          <w:lang w:val="en-US"/>
        </w:rPr>
        <w:t xml:space="preserve">to the user(s) you just added to the mail group(s)? No// </w:t>
      </w:r>
      <w:r>
        <w:rPr>
          <w:b w:val="1"/>
          <w:bCs w:val="1"/>
          <w:rtl w:val="0"/>
          <w:lang w:val="en-US"/>
        </w:rPr>
        <w:t>YES</w:t>
      </w:r>
      <w:r>
        <w:rPr>
          <w:b w:val="1"/>
          <w:bCs w:val="1"/>
          <w:rtl w:val="0"/>
          <w:lang w:val="en-US"/>
        </w:rPr>
        <w:t xml:space="preserve">  </w:t>
      </w:r>
      <w:r>
        <w:rPr>
          <w:rFonts w:ascii="Wingdings" w:hAnsi="Wingdings" w:hint="default"/>
          <w:rtl w:val="0"/>
          <w:lang w:val="en-US"/>
        </w:rPr>
        <w:sym w:font="Wingdings" w:char="F0DF"/>
      </w:r>
      <w:r>
        <w:rPr>
          <w:b w:val="1"/>
          <w:bCs w:val="1"/>
          <w:rtl w:val="0"/>
          <w:lang w:val="en-US"/>
        </w:rPr>
        <w:t xml:space="preserve"> This is optional, but it fills the new members in</w:t>
      </w:r>
      <w:r>
        <w:rPr>
          <w:b w:val="1"/>
          <w:bCs w:val="1"/>
          <w:rtl w:val="0"/>
          <w:lang w:val="en-US"/>
        </w:rPr>
        <w:t>…</w:t>
      </w:r>
    </w:p>
    <w:p>
      <w:pPr>
        <w:pStyle w:val="CPRS capture"/>
      </w:pPr>
    </w:p>
    <w:p>
      <w:pPr>
        <w:pStyle w:val="CPRS capture"/>
      </w:pPr>
      <w:r>
        <w:rPr>
          <w:rtl w:val="0"/>
          <w:lang w:val="en-US"/>
        </w:rPr>
        <w:t>You will now choose a date range for the messages to be searched</w:t>
      </w:r>
    </w:p>
    <w:p>
      <w:pPr>
        <w:pStyle w:val="CPRS capture"/>
      </w:pPr>
      <w:r>
        <w:rPr>
          <w:rtl w:val="0"/>
          <w:lang w:val="en-US"/>
        </w:rPr>
        <w:t>and forwarded.</w:t>
      </w:r>
      <w:r>
        <w:rPr>
          <w:rtl w:val="0"/>
          <w:lang w:val="en-US"/>
        </w:rPr>
        <w:t xml:space="preserve">  </w:t>
      </w:r>
      <w:r>
        <w:rPr>
          <w:rtl w:val="0"/>
          <w:lang w:val="en-US"/>
        </w:rPr>
        <w:t>The oldest message is from 2/5/2010.</w:t>
      </w:r>
    </w:p>
    <w:p>
      <w:pPr>
        <w:pStyle w:val="CPRS capture"/>
      </w:pPr>
    </w:p>
    <w:p>
      <w:pPr>
        <w:pStyle w:val="CPRS capture"/>
      </w:pPr>
      <w:r>
        <w:rPr>
          <w:rtl w:val="0"/>
          <w:lang w:val="en-US"/>
        </w:rPr>
        <w:t>Message sent on or after:</w:t>
      </w:r>
      <w:r>
        <w:rPr>
          <w:rtl w:val="0"/>
          <w:lang w:val="en-US"/>
        </w:rPr>
        <w:t xml:space="preserve">  </w:t>
      </w:r>
      <w:r>
        <w:rPr>
          <w:rtl w:val="0"/>
          <w:lang w:val="en-US"/>
        </w:rPr>
        <w:t xml:space="preserve">(2/5/2010 - 10/3/2011): 10/3/2010// </w:t>
      </w:r>
      <w:r>
        <w:rPr>
          <w:b w:val="1"/>
          <w:bCs w:val="1"/>
          <w:rtl w:val="0"/>
          <w:lang w:val="en-US"/>
        </w:rPr>
        <w:t>&lt;Enter&gt;</w:t>
      </w:r>
      <w:r>
        <w:rPr>
          <w:rtl w:val="0"/>
          <w:lang w:val="en-US"/>
        </w:rPr>
        <w:t xml:space="preserve">  </w:t>
      </w:r>
      <w:r>
        <w:rPr>
          <w:rtl w:val="0"/>
          <w:lang w:val="en-US"/>
        </w:rPr>
        <w:t>(OCT 03, 2010)</w:t>
      </w:r>
    </w:p>
    <w:p>
      <w:pPr>
        <w:pStyle w:val="CPRS capture"/>
      </w:pPr>
      <w:r>
        <w:rPr>
          <w:rtl w:val="0"/>
          <w:lang w:val="en-US"/>
        </w:rPr>
        <w:t>Message sent on or before:</w:t>
      </w:r>
      <w:r>
        <w:rPr>
          <w:rtl w:val="0"/>
          <w:lang w:val="en-US"/>
        </w:rPr>
        <w:t xml:space="preserve">  </w:t>
      </w:r>
      <w:r>
        <w:rPr>
          <w:rtl w:val="0"/>
          <w:lang w:val="en-US"/>
        </w:rPr>
        <w:t xml:space="preserve">(10/3/2010 - 10/3/2011): 10/3/2011// </w:t>
      </w:r>
      <w:r>
        <w:rPr>
          <w:b w:val="1"/>
          <w:bCs w:val="1"/>
          <w:rtl w:val="0"/>
          <w:lang w:val="en-US"/>
        </w:rPr>
        <w:t>&lt;Enter&gt;</w:t>
      </w:r>
      <w:r>
        <w:rPr>
          <w:rtl w:val="0"/>
          <w:lang w:val="en-US"/>
        </w:rPr>
        <w:t xml:space="preserve">  </w:t>
      </w:r>
      <w:r>
        <w:rPr>
          <w:rtl w:val="0"/>
          <w:lang w:val="en-US"/>
        </w:rPr>
        <w:t>(OCT 03, 2011)</w:t>
      </w:r>
    </w:p>
    <w:p>
      <w:pPr>
        <w:pStyle w:val="CPRS capture"/>
      </w:pPr>
    </w:p>
    <w:p>
      <w:pPr>
        <w:pStyle w:val="CPRS capture"/>
      </w:pPr>
      <w:r>
        <w:rPr>
          <w:rtl w:val="0"/>
          <w:lang w:val="en-US"/>
        </w:rPr>
        <w:t>Task #460520 will find and forward past messages.</w:t>
      </w:r>
    </w:p>
    <w:p>
      <w:pPr>
        <w:pStyle w:val="CPRS capture"/>
      </w:pPr>
    </w:p>
    <w:p>
      <w:pPr>
        <w:pStyle w:val="CPRS capture"/>
        <w:rPr>
          <w:b w:val="1"/>
          <w:bCs w:val="1"/>
        </w:rPr>
      </w:pPr>
      <w:r>
        <w:rPr>
          <w:rtl w:val="0"/>
          <w:lang w:val="en-US"/>
        </w:rPr>
        <w:t xml:space="preserve">Select MAIL GROUP NAME: </w:t>
      </w:r>
      <w:r>
        <w:rPr>
          <w:b w:val="1"/>
          <w:bCs w:val="1"/>
          <w:rtl w:val="0"/>
          <w:lang w:val="en-US"/>
        </w:rPr>
        <w:t>&lt;Enter&gt;</w:t>
      </w:r>
    </w:p>
    <w:p>
      <w:pPr>
        <w:pStyle w:val="CPRS capture"/>
      </w:pPr>
    </w:p>
    <w:p>
      <w:pPr>
        <w:pStyle w:val="Body"/>
      </w:pPr>
    </w:p>
    <w:p>
      <w:pPr>
        <w:pStyle w:val="CPRS H3 Body"/>
      </w:pPr>
      <w:r>
        <mc:AlternateContent>
          <mc:Choice Requires="wps">
            <w:drawing xmlns:a="http://schemas.openxmlformats.org/drawingml/2006/main">
              <wp:anchor distT="152400" distB="152400" distL="152400" distR="152400" simplePos="0" relativeHeight="251715584" behindDoc="0" locked="0" layoutInCell="1" allowOverlap="1">
                <wp:simplePos x="0" y="0"/>
                <wp:positionH relativeFrom="column">
                  <wp:posOffset>-6350</wp:posOffset>
                </wp:positionH>
                <wp:positionV relativeFrom="line">
                  <wp:posOffset>635</wp:posOffset>
                </wp:positionV>
                <wp:extent cx="5070178" cy="221953"/>
                <wp:effectExtent l="0" t="0" r="0" b="0"/>
                <wp:wrapTopAndBottom distT="152400" distB="152400"/>
                <wp:docPr id="1073741883" name="officeArt object" descr="NTRT Request Bulletin Sent to OR CACS Mail Group"/>
                <wp:cNvGraphicFramePr/>
                <a:graphic xmlns:a="http://schemas.openxmlformats.org/drawingml/2006/main">
                  <a:graphicData uri="http://schemas.microsoft.com/office/word/2010/wordprocessingShape">
                    <wps:wsp>
                      <wps:cNvSpPr/>
                      <wps:spPr>
                        <a:xfrm>
                          <a:off x="0" y="0"/>
                          <a:ext cx="5070178" cy="221953"/>
                        </a:xfrm>
                        <a:prstGeom prst="rect">
                          <a:avLst/>
                        </a:prstGeom>
                        <a:solidFill>
                          <a:srgbClr val="000000">
                            <a:alpha val="0"/>
                          </a:srgbClr>
                        </a:solidFill>
                        <a:ln w="12700" cap="flat">
                          <a:noFill/>
                          <a:miter lim="400000"/>
                        </a:ln>
                        <a:effectLst/>
                      </wps:spPr>
                      <wps:txbx>
                        <w:txbxContent>
                          <w:p>
                            <w:pPr>
                              <w:pStyle w:val="Heading 3"/>
                            </w:pPr>
                            <w:r>
                              <w:rPr>
                                <w:rtl w:val="0"/>
                                <w:lang w:val="en-US"/>
                              </w:rPr>
                              <w:t>NTRT Request Bulletin Sent to OR CACS Mail Group</w:t>
                            </w:r>
                          </w:p>
                        </w:txbxContent>
                      </wps:txbx>
                      <wps:bodyPr wrap="square" lIns="0" tIns="0" rIns="0" bIns="0" numCol="1" anchor="ctr">
                        <a:noAutofit/>
                      </wps:bodyPr>
                    </wps:wsp>
                  </a:graphicData>
                </a:graphic>
              </wp:anchor>
            </w:drawing>
          </mc:Choice>
          <mc:Fallback>
            <w:pict>
              <v:rect id="_x0000_s1081" style="visibility:visible;position:absolute;margin-left:-0.5pt;margin-top:0.1pt;width:399.2pt;height:17.5pt;z-index:2517155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NTRT Request Bulletin Sent to OR CACS Mail Group</w:t>
                      </w:r>
                    </w:p>
                  </w:txbxContent>
                </v:textbox>
                <w10:wrap type="topAndBottom" side="bothSides" anchorx="text"/>
              </v:rect>
            </w:pict>
          </mc:Fallback>
        </mc:AlternateContent>
      </w:r>
      <w:r>
        <w:rPr>
          <w:rFonts w:cs="Arial Unicode MS" w:eastAsia="Arial Unicode MS"/>
          <w:rtl w:val="0"/>
          <w:lang w:val="en-US"/>
        </w:rPr>
        <w:t>After the creation of the mail group and installation of the necessary patches, when a user does a Problem List Extended Search that fails to find any candidate term, and the user chooses to enter a free text term, the system creates aN NTRT request, CPRS send the members of the OR CACS mail group  a bulletin for a new term request that looks something like this:</w:t>
      </w:r>
    </w:p>
    <w:p>
      <w:pPr>
        <w:pStyle w:val="CPRS capture"/>
      </w:pPr>
      <w:r>
        <w:rPr>
          <w:rtl w:val="0"/>
          <w:lang w:val="en-US"/>
        </w:rPr>
        <w:t>Subj: NEW PROBLEM/DIAGNOSIS TERM REQUEST</w:t>
      </w:r>
      <w:r>
        <w:rPr>
          <w:rtl w:val="0"/>
          <w:lang w:val="en-US"/>
        </w:rPr>
        <w:t xml:space="preserve">  </w:t>
      </w:r>
      <w:r>
        <w:rPr>
          <w:rtl w:val="0"/>
          <w:lang w:val="en-US"/>
        </w:rPr>
        <w:t>[#106396] 10/03/11@14:13</w:t>
      </w:r>
      <w:r>
        <w:rPr>
          <w:rtl w:val="0"/>
          <w:lang w:val="en-US"/>
        </w:rPr>
        <w:t xml:space="preserve">  </w:t>
      </w:r>
      <w:r>
        <w:rPr>
          <w:rtl w:val="0"/>
          <w:lang w:val="en-US"/>
        </w:rPr>
        <w:t>33 lines</w:t>
      </w:r>
    </w:p>
    <w:p>
      <w:pPr>
        <w:pStyle w:val="CPRS capture"/>
      </w:pPr>
      <w:r>
        <w:rPr>
          <w:rtl w:val="0"/>
          <w:lang w:val="en-US"/>
        </w:rPr>
        <w:t>From: OR PROBLEM NTRT BULLETIN</w:t>
      </w:r>
      <w:r>
        <w:rPr>
          <w:rtl w:val="0"/>
          <w:lang w:val="en-US"/>
        </w:rPr>
        <w:t xml:space="preserve">  </w:t>
      </w:r>
      <w:r>
        <w:rPr>
          <w:rtl w:val="0"/>
          <w:lang w:val="en-US"/>
        </w:rPr>
        <w:t>In 'IN' basket.</w:t>
      </w:r>
      <w:r>
        <w:rPr>
          <w:rtl w:val="0"/>
          <w:lang w:val="en-US"/>
        </w:rPr>
        <w:t xml:space="preserve">   </w:t>
      </w:r>
      <w:r>
        <w:rPr>
          <w:rtl w:val="0"/>
          <w:lang w:val="en-US"/>
        </w:rPr>
        <w:t>Page 1</w:t>
      </w:r>
      <w:r>
        <w:rPr>
          <w:rtl w:val="0"/>
          <w:lang w:val="en-US"/>
        </w:rPr>
        <w:t xml:space="preserve">  </w:t>
      </w:r>
      <w:r>
        <w:rPr>
          <w:rtl w:val="0"/>
          <w:lang w:val="en-US"/>
        </w:rPr>
        <w:t>*New*</w:t>
      </w:r>
    </w:p>
    <w:p>
      <w:pPr>
        <w:pStyle w:val="CPRS capture"/>
      </w:pPr>
      <w:r>
        <w:rPr>
          <w:rtl w:val="0"/>
          <w:lang w:val="en-US"/>
        </w:rPr>
        <w:t>-------------------------------------------------------------------------</w:t>
      </w:r>
    </w:p>
    <w:p>
      <w:pPr>
        <w:pStyle w:val="CPRS capture"/>
      </w:pPr>
      <w:r>
        <w:rPr>
          <w:rtl w:val="0"/>
          <w:lang w:val="en-US"/>
        </w:rPr>
        <w:t xml:space="preserve">                </w:t>
      </w:r>
      <w:r>
        <w:rPr>
          <w:rtl w:val="0"/>
          <w:lang w:val="en-US"/>
        </w:rPr>
        <w:t>*** New Problem/Diagnosis Term Request ***</w:t>
      </w:r>
    </w:p>
    <w:p>
      <w:pPr>
        <w:pStyle w:val="CPRS capture"/>
      </w:pPr>
    </w:p>
    <w:p>
      <w:pPr>
        <w:pStyle w:val="CPRS capture"/>
      </w:pPr>
      <w:r>
        <w:rPr>
          <w:rtl w:val="0"/>
          <w:lang w:val="en-US"/>
        </w:rPr>
        <w:t>      </w:t>
      </w:r>
      <w:r>
        <w:rPr>
          <w:rtl w:val="0"/>
          <w:lang w:val="en-US"/>
        </w:rPr>
        <w:t>Requested term: Steamroller Blues</w:t>
      </w:r>
    </w:p>
    <w:p>
      <w:pPr>
        <w:pStyle w:val="CPRS capture"/>
      </w:pPr>
      <w:r>
        <w:rPr>
          <w:rtl w:val="0"/>
          <w:lang w:val="en-US"/>
        </w:rPr>
        <w:t>Date/Time of request: 10/3/11@14:13</w:t>
      </w:r>
    </w:p>
    <w:p>
      <w:pPr>
        <w:pStyle w:val="CPRS capture"/>
      </w:pPr>
      <w:r>
        <w:rPr>
          <w:rtl w:val="0"/>
          <w:lang w:val="en-US"/>
        </w:rPr>
        <w:t xml:space="preserve">   </w:t>
      </w:r>
      <w:r>
        <w:rPr>
          <w:rtl w:val="0"/>
          <w:lang w:val="en-US"/>
        </w:rPr>
        <w:t xml:space="preserve">Name of requester: CPRSPROVIDER,FIFTY </w:t>
      </w:r>
    </w:p>
    <w:p>
      <w:pPr>
        <w:pStyle w:val="CPRS capture"/>
      </w:pPr>
      <w:r>
        <w:rPr>
          <w:rtl w:val="0"/>
          <w:lang w:val="en-US"/>
        </w:rPr>
        <w:t>             </w:t>
      </w:r>
      <w:r>
        <w:rPr>
          <w:rtl w:val="0"/>
          <w:lang w:val="en-US"/>
        </w:rPr>
        <w:t>Service: INFORMATION SYSTEMS CENTER</w:t>
      </w:r>
    </w:p>
    <w:p>
      <w:pPr>
        <w:pStyle w:val="CPRS capture"/>
      </w:pPr>
      <w:r>
        <w:rPr>
          <w:rtl w:val="0"/>
          <w:lang w:val="en-US"/>
        </w:rPr>
        <w:t xml:space="preserve">            </w:t>
      </w:r>
      <w:r>
        <w:rPr>
          <w:rtl w:val="0"/>
          <w:lang w:val="en-US"/>
        </w:rPr>
        <w:t>Location: ZZ ALBANY-PRRTP(500PA)</w:t>
      </w:r>
    </w:p>
    <w:p>
      <w:pPr>
        <w:pStyle w:val="CPRS capture"/>
      </w:pPr>
    </w:p>
    <w:p>
      <w:pPr>
        <w:pStyle w:val="CPRS capture"/>
      </w:pPr>
      <w:r>
        <w:rPr>
          <w:rtl w:val="0"/>
          <w:lang w:val="en-US"/>
        </w:rPr>
        <w:t xml:space="preserve">A New Term Rapid Turnaround (NTRT) mail message has been sent to you </w:t>
      </w:r>
    </w:p>
    <w:p>
      <w:pPr>
        <w:pStyle w:val="CPRS capture"/>
      </w:pPr>
      <w:r>
        <w:rPr>
          <w:rtl w:val="0"/>
          <w:lang w:val="en-US"/>
        </w:rPr>
        <w:t xml:space="preserve">because a user from your facility has failed to find a suitable term </w:t>
      </w:r>
    </w:p>
    <w:p>
      <w:pPr>
        <w:pStyle w:val="CPRS capture"/>
      </w:pPr>
      <w:r>
        <w:rPr>
          <w:rtl w:val="0"/>
          <w:lang w:val="en-US"/>
        </w:rPr>
        <w:t xml:space="preserve">after initiating the search options within the Problem List application </w:t>
      </w:r>
    </w:p>
    <w:p>
      <w:pPr>
        <w:pStyle w:val="CPRS capture"/>
      </w:pPr>
      <w:r>
        <w:rPr>
          <w:rtl w:val="0"/>
          <w:lang w:val="en-US"/>
        </w:rPr>
        <w:t xml:space="preserve">and has chosen to request a new term to be added to the Problem List </w:t>
      </w:r>
    </w:p>
    <w:p>
      <w:pPr>
        <w:pStyle w:val="CPRS capture"/>
      </w:pPr>
      <w:r>
        <w:rPr>
          <w:rtl w:val="0"/>
          <w:lang w:val="en-US"/>
        </w:rPr>
        <w:t xml:space="preserve">subset. </w:t>
      </w:r>
    </w:p>
    <w:p>
      <w:pPr>
        <w:pStyle w:val="CPRS capture"/>
      </w:pPr>
      <w:r>
        <w:rPr>
          <w:rtl w:val="0"/>
          <w:lang w:val="en-US"/>
        </w:rPr>
        <w:t> </w:t>
      </w:r>
    </w:p>
    <w:p>
      <w:pPr>
        <w:pStyle w:val="CPRS capture"/>
      </w:pPr>
      <w:r>
        <w:rPr>
          <w:rtl w:val="0"/>
          <w:lang w:val="en-US"/>
        </w:rPr>
        <w:t xml:space="preserve">Please review the requested term and verify it is understandable, </w:t>
      </w:r>
    </w:p>
    <w:p>
      <w:pPr>
        <w:pStyle w:val="CPRS capture"/>
      </w:pPr>
      <w:r>
        <w:rPr>
          <w:rtl w:val="0"/>
          <w:lang w:val="en-US"/>
        </w:rPr>
        <w:t xml:space="preserve">clinically useful, and does not already exist within the Problem List </w:t>
      </w:r>
    </w:p>
    <w:p>
      <w:pPr>
        <w:pStyle w:val="CPRS capture"/>
      </w:pPr>
      <w:r>
        <w:rPr>
          <w:rtl w:val="0"/>
          <w:lang w:val="en-US"/>
        </w:rPr>
        <w:t xml:space="preserve">subset. If the term is found appropriate, then submit a NTRT request at </w:t>
      </w:r>
    </w:p>
    <w:p>
      <w:pPr>
        <w:pStyle w:val="CPRS capture"/>
      </w:pPr>
      <w:r>
        <w:rPr>
          <w:rtl w:val="0"/>
          <w:lang w:val="en-US"/>
        </w:rPr>
        <w:t xml:space="preserve">the NTRT website, </w:t>
      </w:r>
      <w:r>
        <w:rPr>
          <w:rFonts w:ascii="Lucida Sans Typewriter" w:cs="Lucida Sans Typewriter" w:hAnsi="Lucida Sans Typewriter" w:eastAsia="Lucida Sans Typewriter"/>
          <w:sz w:val="20"/>
          <w:szCs w:val="20"/>
          <w:rtl w:val="0"/>
          <w:lang w:val="en-US"/>
        </w:rPr>
        <w:t>http://</w:t>
      </w:r>
      <w:r>
        <w:rPr>
          <w:rtl w:val="0"/>
          <w:lang w:val="en-US"/>
        </w:rPr>
        <w:t xml:space="preserve"> REDACTED. Follow the link to </w:t>
      </w:r>
    </w:p>
    <w:p>
      <w:pPr>
        <w:pStyle w:val="CPRS capture"/>
      </w:pPr>
      <w:r>
        <w:rPr>
          <w:rtl w:val="0"/>
          <w:lang w:val="en-US"/>
        </w:rPr>
        <w:t>Access the NTRT Request Web Site.</w:t>
      </w:r>
    </w:p>
    <w:p>
      <w:pPr>
        <w:pStyle w:val="CPRS capture"/>
      </w:pPr>
    </w:p>
    <w:p>
      <w:pPr>
        <w:pStyle w:val="CPRS capture"/>
      </w:pPr>
      <w:r>
        <w:rPr>
          <w:rtl w:val="0"/>
          <w:lang w:val="en-US"/>
        </w:rPr>
        <w:t xml:space="preserve">The Problem List domain steward will review each request and respond to </w:t>
      </w:r>
    </w:p>
    <w:p>
      <w:pPr>
        <w:pStyle w:val="CPRS capture"/>
      </w:pPr>
      <w:r>
        <w:rPr>
          <w:rtl w:val="0"/>
          <w:lang w:val="en-US"/>
        </w:rPr>
        <w:t xml:space="preserve">you with the outcome of this request. If the term is approved by the </w:t>
      </w:r>
    </w:p>
    <w:p>
      <w:pPr>
        <w:pStyle w:val="CPRS capture"/>
      </w:pPr>
      <w:r>
        <w:rPr>
          <w:rtl w:val="0"/>
          <w:lang w:val="en-US"/>
        </w:rPr>
        <w:t xml:space="preserve">Problem List NTRT committee it will be added to the Problem List subset </w:t>
      </w:r>
    </w:p>
    <w:p>
      <w:pPr>
        <w:pStyle w:val="CPRS capture"/>
      </w:pPr>
      <w:r>
        <w:rPr>
          <w:rtl w:val="0"/>
          <w:lang w:val="en-US"/>
        </w:rPr>
        <w:t>and made available within future searches.</w:t>
      </w:r>
      <w:r>
        <w:rPr>
          <w:rtl w:val="0"/>
          <w:lang w:val="en-US"/>
        </w:rPr>
        <w:t xml:space="preserve">  </w:t>
      </w:r>
    </w:p>
    <w:p>
      <w:pPr>
        <w:pStyle w:val="CPRS capture"/>
      </w:pPr>
      <w:r>
        <w:rPr>
          <w:rtl w:val="0"/>
          <w:lang w:val="en-US"/>
        </w:rPr>
        <w:t> </w:t>
      </w:r>
    </w:p>
    <w:p>
      <w:pPr>
        <w:pStyle w:val="CPRS capture"/>
      </w:pPr>
      <w:r>
        <w:rPr>
          <w:rtl w:val="0"/>
          <w:lang w:val="en-US"/>
        </w:rPr>
        <w:t xml:space="preserve">The progress of this request may be monitored by accessing the NTRT </w:t>
      </w:r>
    </w:p>
    <w:p>
      <w:pPr>
        <w:pStyle w:val="CPRS capture"/>
      </w:pPr>
      <w:r>
        <w:rPr>
          <w:rtl w:val="0"/>
          <w:lang w:val="en-US"/>
        </w:rPr>
        <w:t>website at the NTRT website.</w:t>
      </w:r>
    </w:p>
    <w:p>
      <w:pPr>
        <w:pStyle w:val="CPRS capture"/>
      </w:pPr>
    </w:p>
    <w:p>
      <w:pPr>
        <w:pStyle w:val="CPRS capture"/>
      </w:pPr>
      <w:r>
        <w:rPr>
          <w:rtl w:val="0"/>
          <w:lang w:val="en-US"/>
        </w:rPr>
        <w:t xml:space="preserve">If you have questions, need more information, or are having accessibility </w:t>
      </w:r>
    </w:p>
    <w:p>
      <w:pPr>
        <w:pStyle w:val="CPRS capture"/>
      </w:pPr>
      <w:r>
        <w:rPr>
          <w:rtl w:val="0"/>
          <w:lang w:val="en-US"/>
        </w:rPr>
        <w:t xml:space="preserve">problems with this website, please contact STS by Exchange E-Mail: [VHA </w:t>
      </w:r>
    </w:p>
    <w:p>
      <w:pPr>
        <w:pStyle w:val="CPRS capture"/>
      </w:pPr>
      <w:r>
        <w:rPr>
          <w:rtl w:val="0"/>
          <w:lang w:val="en-US"/>
        </w:rPr>
        <w:t>OI HDI STS NTRT].</w:t>
      </w:r>
    </w:p>
    <w:p>
      <w:pPr>
        <w:pStyle w:val="CPRS capture"/>
      </w:pPr>
    </w:p>
    <w:p>
      <w:pPr>
        <w:pStyle w:val="CPRS capture"/>
      </w:pPr>
      <w:r>
        <w:rPr>
          <w:rtl w:val="0"/>
          <w:lang w:val="en-US"/>
        </w:rPr>
        <w:t>Thank-you.</w:t>
      </w:r>
    </w:p>
    <w:p>
      <w:pPr>
        <w:pStyle w:val="CPRS H3 Body"/>
      </w:pPr>
    </w:p>
    <w:p>
      <w:pPr>
        <w:pStyle w:val="CPRS H3 Body"/>
      </w:pPr>
      <w:r>
        <w:rPr>
          <w:rFonts w:cs="Arial Unicode MS" w:eastAsia="Arial Unicode MS"/>
          <w:rtl w:val="0"/>
          <w:lang w:val="en-US"/>
        </w:rPr>
        <w:t>After conferring with local subject matter experts (SMEs) to determine if the site concurs with sending an NTRT request, the site designee will log in to the NTRT web site and file the NTRT Request.</w:t>
      </w:r>
    </w:p>
    <w:p>
      <w:pPr>
        <w:pStyle w:val="CPRS H3 Body"/>
      </w:pPr>
    </w:p>
    <w:p>
      <w:pPr>
        <w:pStyle w:val="CPRS H2 Body"/>
      </w:pPr>
      <w:r>
        <mc:AlternateContent>
          <mc:Choice Requires="wps">
            <w:drawing xmlns:a="http://schemas.openxmlformats.org/drawingml/2006/main">
              <wp:anchor distT="152400" distB="152400" distL="152400" distR="152400" simplePos="0" relativeHeight="251716608" behindDoc="0" locked="0" layoutInCell="1" allowOverlap="1">
                <wp:simplePos x="0" y="0"/>
                <wp:positionH relativeFrom="column">
                  <wp:posOffset>-6350</wp:posOffset>
                </wp:positionH>
                <wp:positionV relativeFrom="line">
                  <wp:posOffset>635</wp:posOffset>
                </wp:positionV>
                <wp:extent cx="3422452" cy="564853"/>
                <wp:effectExtent l="0" t="0" r="0" b="0"/>
                <wp:wrapTopAndBottom distT="152400" distB="152400"/>
                <wp:docPr id="1073741884" name="officeArt object" descr="Cover Sheet Settings…"/>
                <wp:cNvGraphicFramePr/>
                <a:graphic xmlns:a="http://schemas.openxmlformats.org/drawingml/2006/main">
                  <a:graphicData uri="http://schemas.microsoft.com/office/word/2010/wordprocessingShape">
                    <wps:wsp>
                      <wps:cNvSpPr/>
                      <wps:spPr>
                        <a:xfrm>
                          <a:off x="0" y="0"/>
                          <a:ext cx="3422452" cy="564853"/>
                        </a:xfrm>
                        <a:prstGeom prst="rect">
                          <a:avLst/>
                        </a:prstGeom>
                        <a:solidFill>
                          <a:srgbClr val="000000">
                            <a:alpha val="0"/>
                          </a:srgbClr>
                        </a:solidFill>
                        <a:ln w="12700" cap="flat">
                          <a:noFill/>
                          <a:miter lim="400000"/>
                        </a:ln>
                        <a:effectLst/>
                      </wps:spPr>
                      <wps:txbx>
                        <w:txbxContent>
                          <w:p>
                            <w:pPr>
                              <w:pStyle w:val="Heading 2"/>
                            </w:pPr>
                            <w:r>
                              <w:rPr>
                                <w:rtl w:val="0"/>
                                <w:lang w:val="en-US"/>
                              </w:rPr>
                              <w:t>Cover Sheet Settings</w:t>
                            </w:r>
                          </w:p>
                          <w:p>
                            <w:pPr>
                              <w:pStyle w:val="Heading 3"/>
                            </w:pPr>
                            <w:r>
                              <w:rPr>
                                <w:rtl w:val="0"/>
                                <w:lang w:val="en-US"/>
                              </w:rPr>
                              <w:t>Background / Foreground Retrieval</w:t>
                            </w:r>
                          </w:p>
                        </w:txbxContent>
                      </wps:txbx>
                      <wps:bodyPr wrap="square" lIns="0" tIns="0" rIns="0" bIns="0" numCol="1" anchor="ctr">
                        <a:noAutofit/>
                      </wps:bodyPr>
                    </wps:wsp>
                  </a:graphicData>
                </a:graphic>
              </wp:anchor>
            </w:drawing>
          </mc:Choice>
          <mc:Fallback>
            <w:pict>
              <v:rect id="_x0000_s1082" style="visibility:visible;position:absolute;margin-left:-0.5pt;margin-top:0.1pt;width:269.5pt;height:44.5pt;z-index:2517166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en-US"/>
                        </w:rPr>
                        <w:t>Cover Sheet Settings</w:t>
                      </w:r>
                    </w:p>
                    <w:p>
                      <w:pPr>
                        <w:pStyle w:val="Heading 3"/>
                      </w:pPr>
                      <w:r>
                        <w:rPr>
                          <w:rtl w:val="0"/>
                          <w:lang w:val="en-US"/>
                        </w:rPr>
                        <w:t>Background / Foreground Retrieval</w:t>
                      </w:r>
                    </w:p>
                  </w:txbxContent>
                </v:textbox>
                <w10:wrap type="topAndBottom" side="bothSides" anchorx="text"/>
              </v:rect>
            </w:pict>
          </mc:Fallback>
        </mc:AlternateContent>
      </w:r>
      <w:r>
        <w:rPr>
          <w:rFonts w:cs="Arial Unicode MS" w:eastAsia="Arial Unicode MS"/>
          <w:rtl w:val="0"/>
          <w:lang w:val="en-US"/>
        </w:rPr>
        <w:t xml:space="preserve">The CPRS Cover Sheet may be populated by a foreground process. You must wait until this process is complete before moving to other activities. Populating the cover sheet with a background process allows the user to perform other chart activities while the cover sheet loads. There is some TaskMan overhead in using the background process, so the cover sheet will not load as fast. The allergies list box always loads in the foreground. The parameter, ORWOR COVER RETRIEVAL, controls which of the other list boxes on the cover sheet load in the background. No matter how many sections are selected to load in the background, only </w:t>
      </w:r>
      <w:r>
        <w:rPr>
          <w:rFonts w:cs="Arial Unicode MS" w:eastAsia="Arial Unicode MS"/>
          <w:i w:val="1"/>
          <w:iCs w:val="1"/>
          <w:rtl w:val="0"/>
          <w:lang w:val="en-US"/>
        </w:rPr>
        <w:t>one</w:t>
      </w:r>
      <w:r>
        <w:rPr>
          <w:rFonts w:cs="Arial Unicode MS" w:eastAsia="Arial Unicode MS"/>
          <w:rtl w:val="0"/>
          <w:lang w:val="en-US"/>
        </w:rPr>
        <w:t xml:space="preserve"> background process is used to load the cover sheet. The following table lists the sections of the cover sheet along with the default value for background loading as exported by CPRS. You may override these settings by setting the parameter at the system level.</w:t>
      </w:r>
    </w:p>
    <w:p>
      <w:pPr>
        <w:pStyle w:val="Body"/>
      </w:pPr>
    </w:p>
    <w:tbl>
      <w:tblPr>
        <w:tblW w:w="573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817"/>
        <w:gridCol w:w="1710"/>
        <w:gridCol w:w="2204"/>
      </w:tblGrid>
      <w:tr>
        <w:tblPrEx>
          <w:shd w:val="clear" w:color="auto" w:fill="cdd4e9"/>
        </w:tblPrEx>
        <w:trPr>
          <w:trHeight w:val="223"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jc w:val="both"/>
            </w:pPr>
            <w:r>
              <w:rPr>
                <w:rFonts w:ascii="Arial" w:hAnsi="Arial"/>
                <w:b w:val="1"/>
                <w:bCs w:val="1"/>
                <w:sz w:val="20"/>
                <w:szCs w:val="20"/>
                <w:shd w:val="nil" w:color="auto" w:fill="auto"/>
                <w:rtl w:val="0"/>
                <w:lang w:val="en-US"/>
              </w:rPr>
              <w:t>Section</w:t>
            </w:r>
          </w:p>
        </w:tc>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jc w:val="both"/>
            </w:pPr>
            <w:r>
              <w:rPr>
                <w:rFonts w:ascii="Arial" w:hAnsi="Arial"/>
                <w:b w:val="1"/>
                <w:bCs w:val="1"/>
                <w:sz w:val="20"/>
                <w:szCs w:val="20"/>
                <w:shd w:val="nil" w:color="auto" w:fill="auto"/>
                <w:rtl w:val="0"/>
                <w:lang w:val="en-US"/>
              </w:rPr>
              <w:t>Default Value</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jc w:val="both"/>
            </w:pPr>
            <w:r>
              <w:rPr>
                <w:rFonts w:ascii="Arial" w:hAnsi="Arial"/>
                <w:b w:val="1"/>
                <w:bCs w:val="1"/>
                <w:sz w:val="20"/>
                <w:szCs w:val="20"/>
                <w:shd w:val="nil" w:color="auto" w:fill="auto"/>
                <w:rtl w:val="0"/>
                <w:lang w:val="en-US"/>
              </w:rPr>
              <w:t>Description</w:t>
            </w:r>
          </w:p>
        </w:tc>
      </w:tr>
      <w:tr>
        <w:tblPrEx>
          <w:shd w:val="clear" w:color="auto" w:fill="cdd4e9"/>
        </w:tblPrEx>
        <w:trPr>
          <w:trHeight w:val="481"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Allergies/Adverse Reactions</w:t>
            </w:r>
          </w:p>
        </w:tc>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Load in foreground</w:t>
            </w:r>
          </w:p>
        </w:tc>
      </w:tr>
      <w:tr>
        <w:tblPrEx>
          <w:shd w:val="clear" w:color="auto" w:fill="cdd4e9"/>
        </w:tblPrEx>
        <w:trPr>
          <w:trHeight w:val="241"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Problem List</w:t>
            </w:r>
          </w:p>
        </w:tc>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Load in foreground</w:t>
            </w:r>
          </w:p>
        </w:tc>
      </w:tr>
      <w:tr>
        <w:tblPrEx>
          <w:shd w:val="clear" w:color="auto" w:fill="cdd4e9"/>
        </w:tblPrEx>
        <w:trPr>
          <w:trHeight w:val="241"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Postings</w:t>
            </w:r>
          </w:p>
        </w:tc>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Load in foreground</w:t>
            </w:r>
          </w:p>
        </w:tc>
      </w:tr>
      <w:tr>
        <w:tblPrEx>
          <w:shd w:val="clear" w:color="auto" w:fill="cdd4e9"/>
        </w:tblPrEx>
        <w:trPr>
          <w:trHeight w:val="241"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Medications</w:t>
            </w:r>
          </w:p>
        </w:tc>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Load in foreground</w:t>
            </w:r>
          </w:p>
        </w:tc>
      </w:tr>
      <w:tr>
        <w:tblPrEx>
          <w:shd w:val="clear" w:color="auto" w:fill="cdd4e9"/>
        </w:tblPrEx>
        <w:trPr>
          <w:trHeight w:val="241"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Reminders</w:t>
            </w:r>
          </w:p>
        </w:tc>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Load in background</w:t>
            </w:r>
          </w:p>
        </w:tc>
      </w:tr>
      <w:tr>
        <w:tblPrEx>
          <w:shd w:val="clear" w:color="auto" w:fill="cdd4e9"/>
        </w:tblPrEx>
        <w:trPr>
          <w:trHeight w:val="241"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Lab Results</w:t>
            </w:r>
          </w:p>
        </w:tc>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Load in background</w:t>
            </w:r>
          </w:p>
        </w:tc>
      </w:tr>
      <w:tr>
        <w:tblPrEx>
          <w:shd w:val="clear" w:color="auto" w:fill="cdd4e9"/>
        </w:tblPrEx>
        <w:trPr>
          <w:trHeight w:val="241"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Vitals</w:t>
            </w:r>
          </w:p>
        </w:tc>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Load in background</w:t>
            </w:r>
          </w:p>
        </w:tc>
      </w:tr>
      <w:tr>
        <w:tblPrEx>
          <w:shd w:val="clear" w:color="auto" w:fill="cdd4e9"/>
        </w:tblPrEx>
        <w:trPr>
          <w:trHeight w:val="241" w:hRule="atLeast"/>
        </w:trPr>
        <w:tc>
          <w:tcPr>
            <w:tcW w:type="dxa" w:w="18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Encounters</w:t>
            </w:r>
          </w:p>
        </w:tc>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Load in background</w:t>
            </w:r>
          </w:p>
        </w:tc>
      </w:tr>
    </w:tbl>
    <w:p>
      <w:pPr>
        <w:pStyle w:val="Body"/>
        <w:widowControl w:val="0"/>
      </w:pPr>
    </w:p>
    <w:p>
      <w:pPr>
        <w:pStyle w:val="Normal Indent"/>
      </w:pPr>
    </w:p>
    <w:p>
      <w:pPr>
        <w:pStyle w:val="CPRS H2 Body"/>
      </w:pPr>
      <w:r>
        <w:rPr>
          <w:rFonts w:cs="Arial Unicode MS" w:eastAsia="Arial Unicode MS"/>
          <w:rtl w:val="0"/>
          <w:lang w:val="en-US"/>
        </w:rPr>
        <w:t xml:space="preserve">To set any of these sections to load in the background, set the parameter ORWOR COVER RETRIEVAL for that section to </w:t>
      </w:r>
      <w:r>
        <w:rPr>
          <w:rFonts w:cs="Arial Unicode MS" w:eastAsia="Arial Unicode MS" w:hint="default"/>
          <w:rtl w:val="0"/>
          <w:lang w:val="en-US"/>
        </w:rPr>
        <w:t>“</w:t>
      </w:r>
      <w:r>
        <w:rPr>
          <w:rFonts w:cs="Arial Unicode MS" w:eastAsia="Arial Unicode MS"/>
          <w:rtl w:val="0"/>
          <w:lang w:val="en-US"/>
        </w:rPr>
        <w:t>Yes.</w:t>
      </w:r>
      <w:r>
        <w:rPr>
          <w:rFonts w:cs="Arial Unicode MS" w:eastAsia="Arial Unicode MS" w:hint="default"/>
          <w:rtl w:val="0"/>
          <w:lang w:val="en-US"/>
        </w:rPr>
        <w:t xml:space="preserve">” </w:t>
      </w:r>
      <w:r>
        <w:rPr>
          <w:rFonts w:cs="Arial Unicode MS" w:eastAsia="Arial Unicode MS"/>
          <w:rtl w:val="0"/>
          <w:lang w:val="en-US"/>
        </w:rPr>
        <w:t xml:space="preserve">To load a section in the foreground, set the parameter for that section to </w:t>
      </w:r>
      <w:r>
        <w:rPr>
          <w:rFonts w:cs="Arial Unicode MS" w:eastAsia="Arial Unicode MS" w:hint="default"/>
          <w:rtl w:val="0"/>
          <w:lang w:val="en-US"/>
        </w:rPr>
        <w:t>“</w:t>
      </w:r>
      <w:r>
        <w:rPr>
          <w:rFonts w:cs="Arial Unicode MS" w:eastAsia="Arial Unicode MS"/>
          <w:rtl w:val="0"/>
          <w:lang w:val="en-US"/>
        </w:rPr>
        <w:t>No.</w:t>
      </w:r>
      <w:r>
        <w:rPr>
          <w:rFonts w:cs="Arial Unicode MS" w:eastAsia="Arial Unicode MS" w:hint="default"/>
          <w:rtl w:val="0"/>
          <w:lang w:val="en-US"/>
        </w:rPr>
        <w:t xml:space="preserve">” </w:t>
      </w:r>
      <w:r>
        <w:rPr>
          <w:rFonts w:cs="Arial Unicode MS" w:eastAsia="Arial Unicode MS"/>
          <w:rtl w:val="0"/>
          <w:lang w:val="en-US"/>
        </w:rPr>
        <w:t>If you wish to change the exported setting for any section, it is best to set all sections. This will allow you to see exactly what is set.</w:t>
      </w:r>
    </w:p>
    <w:p>
      <w:pPr>
        <w:pStyle w:val="Body"/>
      </w:pPr>
    </w:p>
    <w:p>
      <w:pPr>
        <w:pStyle w:val="CPRS H2 Body"/>
        <w:rPr>
          <w:i w:val="1"/>
          <w:iCs w:val="1"/>
        </w:rPr>
      </w:pPr>
      <w:r>
        <w:rPr>
          <w:rFonts w:cs="Arial Unicode MS" w:eastAsia="Arial Unicode MS"/>
          <w:i w:val="1"/>
          <w:iCs w:val="1"/>
          <w:rtl w:val="0"/>
          <w:lang w:val="en-US"/>
        </w:rPr>
        <w:t>Example:  Load all sections of the cover sheet in the foreground.</w:t>
      </w:r>
    </w:p>
    <w:p>
      <w:pPr>
        <w:pStyle w:val="CPRS capture"/>
      </w:pPr>
      <w:r>
        <w:rPr>
          <w:rtl w:val="0"/>
          <w:lang w:val="en-US"/>
        </w:rPr>
        <w:t>Select General Parameter Tools Option: EP  Edit Parameter Values</w:t>
      </w:r>
    </w:p>
    <w:p>
      <w:pPr>
        <w:pStyle w:val="CPRS capture"/>
      </w:pPr>
      <w:r>
        <w:rPr>
          <w:rtl w:val="0"/>
          <w:lang w:val="en-US"/>
        </w:rPr>
        <w:t xml:space="preserve">                         --- Edit Parameter Values ---</w:t>
      </w:r>
    </w:p>
    <w:p>
      <w:pPr>
        <w:pStyle w:val="CPRS capture"/>
      </w:pPr>
      <w:r>
        <w:rPr>
          <w:rtl w:val="0"/>
          <w:lang w:val="en-US"/>
        </w:rPr>
        <w:t>Select PARAMETER DEFINITION NAME: ORWOR COVER RETRIEVAL    Cover Sheet Retrieval Mode</w:t>
      </w:r>
    </w:p>
    <w:p>
      <w:pPr>
        <w:pStyle w:val="CPRS capture"/>
      </w:pPr>
      <w:r>
        <w:rPr>
          <w:rtl w:val="0"/>
          <w:lang w:val="en-US"/>
        </w:rPr>
        <w:t>--- Setting ORWOR COVER RETRIEVAL  for System: REDACTED ---</w:t>
      </w:r>
    </w:p>
    <w:p>
      <w:pPr>
        <w:pStyle w:val="CPRS capture"/>
      </w:pPr>
      <w:r>
        <w:rPr>
          <w:rtl w:val="0"/>
          <w:lang w:val="en-US"/>
        </w:rPr>
        <w:t xml:space="preserve">Select Section: </w:t>
      </w:r>
      <w:r>
        <w:rPr>
          <w:b w:val="1"/>
          <w:bCs w:val="1"/>
          <w:rtl w:val="0"/>
          <w:lang w:val="en-US"/>
        </w:rPr>
        <w:t>Problem List</w:t>
      </w:r>
    </w:p>
    <w:p>
      <w:pPr>
        <w:pStyle w:val="CPRS capture"/>
      </w:pPr>
      <w:r>
        <w:rPr>
          <w:rtl w:val="0"/>
          <w:lang w:val="en-US"/>
        </w:rPr>
        <w:t xml:space="preserve">Section: Problem List//    </w:t>
      </w:r>
      <w:r>
        <w:rPr>
          <w:b w:val="1"/>
          <w:bCs w:val="1"/>
          <w:rtl w:val="0"/>
          <w:lang w:val="en-US"/>
        </w:rPr>
        <w:t>Problem List</w:t>
      </w:r>
    </w:p>
    <w:p>
      <w:pPr>
        <w:pStyle w:val="CPRS capture"/>
      </w:pPr>
      <w:r>
        <w:rPr>
          <w:rtl w:val="0"/>
          <w:lang w:val="en-US"/>
        </w:rPr>
        <w:t xml:space="preserve">Background Retrieval: YES// </w:t>
      </w:r>
      <w:r>
        <w:rPr>
          <w:b w:val="1"/>
          <w:bCs w:val="1"/>
          <w:rtl w:val="0"/>
          <w:lang w:val="en-US"/>
        </w:rPr>
        <w:t>NO</w:t>
      </w:r>
    </w:p>
    <w:p>
      <w:pPr>
        <w:pStyle w:val="CPRS capture"/>
      </w:pPr>
      <w:r>
        <w:rPr>
          <w:rtl w:val="0"/>
          <w:lang w:val="en-US"/>
        </w:rPr>
        <w:t xml:space="preserve">Select Section: </w:t>
      </w:r>
      <w:r>
        <w:rPr>
          <w:b w:val="1"/>
          <w:bCs w:val="1"/>
          <w:rtl w:val="0"/>
          <w:lang w:val="en-US"/>
        </w:rPr>
        <w:t>CWAD (Postings)</w:t>
      </w:r>
      <w:r>
        <w:rPr>
          <w:rtl w:val="0"/>
          <w:lang w:val="en-US"/>
        </w:rPr>
        <w:t xml:space="preserve"> </w:t>
      </w:r>
    </w:p>
    <w:p>
      <w:pPr>
        <w:pStyle w:val="CPRS capture"/>
      </w:pPr>
      <w:r>
        <w:rPr>
          <w:rtl w:val="0"/>
          <w:lang w:val="en-US"/>
        </w:rPr>
        <w:t xml:space="preserve">Section: CWAD (Postings)//    </w:t>
      </w:r>
      <w:r>
        <w:rPr>
          <w:b w:val="1"/>
          <w:bCs w:val="1"/>
          <w:rtl w:val="0"/>
          <w:lang w:val="en-US"/>
        </w:rPr>
        <w:t>CWAD (Postings)</w:t>
      </w:r>
    </w:p>
    <w:p>
      <w:pPr>
        <w:pStyle w:val="CPRS capture"/>
      </w:pPr>
      <w:r>
        <w:rPr>
          <w:rtl w:val="0"/>
          <w:lang w:val="en-US"/>
        </w:rPr>
        <w:t xml:space="preserve">Background Retrieval: </w:t>
      </w:r>
      <w:r>
        <w:rPr>
          <w:b w:val="1"/>
          <w:bCs w:val="1"/>
          <w:rtl w:val="0"/>
          <w:lang w:val="en-US"/>
        </w:rPr>
        <w:t>NO</w:t>
      </w:r>
      <w:r>
        <w:rPr>
          <w:rtl w:val="0"/>
          <w:lang w:val="en-US"/>
        </w:rPr>
        <w:t>//</w:t>
      </w:r>
    </w:p>
    <w:p>
      <w:pPr>
        <w:pStyle w:val="CPRS capture"/>
      </w:pPr>
      <w:r>
        <w:rPr>
          <w:rtl w:val="0"/>
          <w:lang w:val="en-US"/>
        </w:rPr>
        <w:t xml:space="preserve">Select Section: </w:t>
      </w:r>
      <w:r>
        <w:rPr>
          <w:b w:val="1"/>
          <w:bCs w:val="1"/>
          <w:rtl w:val="0"/>
          <w:lang w:val="en-US"/>
        </w:rPr>
        <w:t>Medications</w:t>
      </w:r>
    </w:p>
    <w:p>
      <w:pPr>
        <w:pStyle w:val="CPRS capture"/>
      </w:pPr>
      <w:r>
        <w:rPr>
          <w:rtl w:val="0"/>
          <w:lang w:val="en-US"/>
        </w:rPr>
        <w:t>Section: Medications//    Medications</w:t>
      </w:r>
    </w:p>
    <w:p>
      <w:pPr>
        <w:pStyle w:val="CPRS capture"/>
      </w:pPr>
      <w:r>
        <w:rPr>
          <w:rtl w:val="0"/>
          <w:lang w:val="en-US"/>
        </w:rPr>
        <w:t xml:space="preserve">Background Retrieval: YES// </w:t>
      </w:r>
      <w:r>
        <w:rPr>
          <w:b w:val="1"/>
          <w:bCs w:val="1"/>
          <w:rtl w:val="0"/>
          <w:lang w:val="en-US"/>
        </w:rPr>
        <w:t>NO</w:t>
      </w:r>
    </w:p>
    <w:p>
      <w:pPr>
        <w:pStyle w:val="CPRS capture"/>
      </w:pPr>
      <w:r>
        <w:rPr>
          <w:rtl w:val="0"/>
          <w:lang w:val="en-US"/>
        </w:rPr>
        <w:t xml:space="preserve">Select Section: </w:t>
      </w:r>
      <w:r>
        <w:rPr>
          <w:b w:val="1"/>
          <w:bCs w:val="1"/>
          <w:rtl w:val="0"/>
          <w:lang w:val="en-US"/>
        </w:rPr>
        <w:t>Reminders</w:t>
      </w:r>
    </w:p>
    <w:p>
      <w:pPr>
        <w:pStyle w:val="CPRS capture"/>
      </w:pPr>
      <w:r>
        <w:rPr>
          <w:rtl w:val="0"/>
          <w:lang w:val="en-US"/>
        </w:rPr>
        <w:t>Section: Reminders//    Reminders</w:t>
      </w:r>
    </w:p>
    <w:p>
      <w:pPr>
        <w:pStyle w:val="CPRS capture"/>
      </w:pPr>
      <w:r>
        <w:rPr>
          <w:rtl w:val="0"/>
          <w:lang w:val="en-US"/>
        </w:rPr>
        <w:t xml:space="preserve">Background Retrieval: YES// </w:t>
      </w:r>
      <w:r>
        <w:rPr>
          <w:b w:val="1"/>
          <w:bCs w:val="1"/>
          <w:rtl w:val="0"/>
          <w:lang w:val="en-US"/>
        </w:rPr>
        <w:t>NO</w:t>
      </w:r>
    </w:p>
    <w:p>
      <w:pPr>
        <w:pStyle w:val="CPRS capture"/>
      </w:pPr>
      <w:r>
        <w:rPr>
          <w:rtl w:val="0"/>
          <w:lang w:val="en-US"/>
        </w:rPr>
        <w:t xml:space="preserve">Select Section: </w:t>
      </w:r>
      <w:r>
        <w:rPr>
          <w:b w:val="1"/>
          <w:bCs w:val="1"/>
          <w:rtl w:val="0"/>
          <w:lang w:val="en-US"/>
        </w:rPr>
        <w:t>Lab Results</w:t>
      </w:r>
    </w:p>
    <w:p>
      <w:pPr>
        <w:pStyle w:val="CPRS capture"/>
      </w:pPr>
      <w:r>
        <w:rPr>
          <w:rtl w:val="0"/>
          <w:lang w:val="en-US"/>
        </w:rPr>
        <w:t>Section: Lab Results//    Lab Results</w:t>
      </w:r>
    </w:p>
    <w:p>
      <w:pPr>
        <w:pStyle w:val="CPRS capture"/>
      </w:pPr>
      <w:r>
        <w:rPr>
          <w:rtl w:val="0"/>
          <w:lang w:val="en-US"/>
        </w:rPr>
        <w:t xml:space="preserve">Background Retrieval: YES// </w:t>
      </w:r>
      <w:r>
        <w:rPr>
          <w:b w:val="1"/>
          <w:bCs w:val="1"/>
          <w:rtl w:val="0"/>
          <w:lang w:val="en-US"/>
        </w:rPr>
        <w:t>NO</w:t>
      </w:r>
    </w:p>
    <w:p>
      <w:pPr>
        <w:pStyle w:val="CPRS capture"/>
      </w:pPr>
      <w:r>
        <w:rPr>
          <w:rtl w:val="0"/>
          <w:lang w:val="en-US"/>
        </w:rPr>
        <w:t xml:space="preserve">Select Section: </w:t>
      </w:r>
      <w:r>
        <w:rPr>
          <w:b w:val="1"/>
          <w:bCs w:val="1"/>
          <w:rtl w:val="0"/>
          <w:lang w:val="en-US"/>
        </w:rPr>
        <w:t>Vitals</w:t>
      </w:r>
    </w:p>
    <w:p>
      <w:pPr>
        <w:pStyle w:val="CPRS capture"/>
      </w:pPr>
      <w:r>
        <w:rPr>
          <w:rtl w:val="0"/>
          <w:lang w:val="en-US"/>
        </w:rPr>
        <w:t>Section: Vitals//    Vitals</w:t>
      </w:r>
    </w:p>
    <w:p>
      <w:pPr>
        <w:pStyle w:val="CPRS capture"/>
      </w:pPr>
      <w:r>
        <w:rPr>
          <w:rtl w:val="0"/>
          <w:lang w:val="en-US"/>
        </w:rPr>
        <w:t xml:space="preserve">Background Retrieval: YES// </w:t>
      </w:r>
      <w:r>
        <w:rPr>
          <w:b w:val="1"/>
          <w:bCs w:val="1"/>
          <w:rtl w:val="0"/>
          <w:lang w:val="en-US"/>
        </w:rPr>
        <w:t>NO</w:t>
      </w:r>
    </w:p>
    <w:p>
      <w:pPr>
        <w:pStyle w:val="CPRS capture"/>
      </w:pPr>
      <w:r>
        <w:rPr>
          <w:rtl w:val="0"/>
          <w:lang w:val="en-US"/>
        </w:rPr>
        <w:t xml:space="preserve">Select Section: </w:t>
      </w:r>
      <w:r>
        <w:rPr>
          <w:b w:val="1"/>
          <w:bCs w:val="1"/>
          <w:rtl w:val="0"/>
          <w:lang w:val="en-US"/>
        </w:rPr>
        <w:t>Encounters</w:t>
      </w:r>
    </w:p>
    <w:p>
      <w:pPr>
        <w:pStyle w:val="CPRS capture"/>
      </w:pPr>
      <w:r>
        <w:rPr>
          <w:rtl w:val="0"/>
          <w:lang w:val="en-US"/>
        </w:rPr>
        <w:t>Section: Encounters//    Encounters</w:t>
      </w:r>
    </w:p>
    <w:p>
      <w:pPr>
        <w:pStyle w:val="CPRS capture"/>
      </w:pPr>
      <w:r>
        <w:rPr>
          <w:rtl w:val="0"/>
          <w:lang w:val="en-US"/>
        </w:rPr>
        <w:t xml:space="preserve">Background Retrieval: YES// </w:t>
      </w:r>
      <w:r>
        <w:rPr>
          <w:b w:val="1"/>
          <w:bCs w:val="1"/>
          <w:rtl w:val="0"/>
          <w:lang w:val="en-US"/>
        </w:rPr>
        <w:t>NO</w:t>
      </w:r>
    </w:p>
    <w:p>
      <w:pPr>
        <w:pStyle w:val="CPRS capture"/>
      </w:pPr>
      <w:r>
        <w:rPr>
          <w:rtl w:val="0"/>
          <w:lang w:val="en-US"/>
        </w:rPr>
        <w:t>Select Section:</w:t>
      </w:r>
    </w:p>
    <w:p>
      <w:pPr>
        <w:pStyle w:val="Normal Indent"/>
      </w:pPr>
    </w:p>
    <w:p>
      <w:pPr>
        <w:pStyle w:val="CPRS H3 Body"/>
      </w:pPr>
      <w:r>
        <w:rPr>
          <w:rFonts w:cs="Arial Unicode MS" w:eastAsia="Arial Unicode MS"/>
          <w:rtl w:val="0"/>
          <w:lang w:val="en-US"/>
        </w:rPr>
        <w:t xml:space="preserve">When the cover sheet is loaded in the background, a resource device is used to limit the number of background processes that are committed to loading cover sheets. The resource device is ORW THREAD RESOURCE. It is exported with nine slots. If an error occurs while loading the cover sheet, it is possible that all the slots could become unavailable. When this happens, use the option </w:t>
      </w:r>
      <w:r>
        <w:rPr>
          <w:rFonts w:cs="Arial Unicode MS" w:eastAsia="Arial Unicode MS" w:hint="default"/>
          <w:rtl w:val="0"/>
          <w:lang w:val="en-US"/>
        </w:rPr>
        <w:t>“</w:t>
      </w:r>
      <w:r>
        <w:rPr>
          <w:rFonts w:cs="Arial Unicode MS" w:eastAsia="Arial Unicode MS"/>
          <w:rtl w:val="0"/>
          <w:lang w:val="en-US"/>
        </w:rPr>
        <w:t>Monitor TaskMan</w:t>
      </w:r>
      <w:r>
        <w:rPr>
          <w:rFonts w:cs="Arial Unicode MS" w:eastAsia="Arial Unicode MS" w:hint="default"/>
          <w:rtl w:val="0"/>
          <w:lang w:val="en-US"/>
        </w:rPr>
        <w:t>”</w:t>
      </w:r>
      <w:r>
        <w:rPr>
          <w:rFonts w:cs="Arial Unicode MS" w:eastAsia="Arial Unicode MS"/>
          <w:rtl w:val="0"/>
          <w:lang w:val="en-US"/>
        </w:rPr>
        <w:t>(XUTM ZTMON) on the TaskMan Management menu to show tasks waiting for the ORW THREAD RESOURCE DEVICE:</w:t>
      </w:r>
    </w:p>
    <w:p>
      <w:pPr>
        <w:pStyle w:val="CPRS capture"/>
      </w:pPr>
      <w:r>
        <w:rPr>
          <w:rtl w:val="0"/>
          <w:lang w:val="en-US"/>
        </w:rPr>
        <w:t xml:space="preserve">Checking Taskman.   Current $H=58337,48570  (Sep 00, </w:t>
      </w:r>
      <w:r>
        <w:rPr>
          <w:rFonts w:ascii="Times New Roman" w:hAnsi="Times New Roman"/>
          <w:sz w:val="22"/>
          <w:szCs w:val="22"/>
          <w:rtl w:val="0"/>
          <w:lang w:val="en-US"/>
        </w:rPr>
        <w:t>2000@13:00:00</w:t>
      </w:r>
      <w:r>
        <w:rPr>
          <w:rtl w:val="0"/>
          <w:lang w:val="en-US"/>
        </w:rPr>
        <w:t>)</w:t>
      </w:r>
    </w:p>
    <w:p>
      <w:pPr>
        <w:pStyle w:val="CPRS capture"/>
      </w:pPr>
      <w:r>
        <w:rPr>
          <w:rtl w:val="0"/>
          <w:lang w:val="en-US"/>
        </w:rPr>
        <w:t xml:space="preserve">                      RUN NODE=58337,48567  (Sep 00, </w:t>
      </w:r>
      <w:r>
        <w:rPr>
          <w:rFonts w:ascii="Times New Roman" w:hAnsi="Times New Roman"/>
          <w:sz w:val="22"/>
          <w:szCs w:val="22"/>
          <w:rtl w:val="0"/>
          <w:lang w:val="en-US"/>
        </w:rPr>
        <w:t>2000@13:00:00</w:t>
      </w:r>
      <w:r>
        <w:rPr>
          <w:rtl w:val="0"/>
          <w:lang w:val="en-US"/>
        </w:rPr>
        <w:t>)</w:t>
      </w:r>
    </w:p>
    <w:p>
      <w:pPr>
        <w:pStyle w:val="CPRS capture"/>
      </w:pPr>
      <w:r>
        <w:rPr>
          <w:rtl w:val="0"/>
          <w:lang w:val="en-US"/>
        </w:rPr>
        <w:t>Taskman is current..</w:t>
      </w:r>
    </w:p>
    <w:p>
      <w:pPr>
        <w:pStyle w:val="CPRS capture"/>
      </w:pPr>
      <w:r>
        <w:rPr>
          <w:rtl w:val="0"/>
          <w:lang w:val="en-US"/>
        </w:rPr>
        <w:t>Checking the Status List:</w:t>
      </w:r>
    </w:p>
    <w:p>
      <w:pPr>
        <w:pStyle w:val="CPRS capture"/>
      </w:pPr>
      <w:r>
        <w:rPr>
          <w:rtl w:val="0"/>
          <w:lang w:val="en-US"/>
        </w:rPr>
        <w:t xml:space="preserve">  Node      weight  status      time       $J</w:t>
      </w:r>
    </w:p>
    <w:p>
      <w:pPr>
        <w:pStyle w:val="CPRS capture"/>
      </w:pPr>
      <w:r>
        <w:rPr>
          <w:rtl w:val="0"/>
          <w:lang w:val="en-US"/>
        </w:rPr>
        <w:t xml:space="preserve"> OER:CACHE          RUN      </w:t>
      </w:r>
      <w:r>
        <w:rPr>
          <w:rFonts w:ascii="Times New Roman" w:hAnsi="Times New Roman"/>
          <w:sz w:val="22"/>
          <w:szCs w:val="22"/>
          <w:rtl w:val="0"/>
          <w:lang w:val="en-US"/>
        </w:rPr>
        <w:t>T@13:00:00</w:t>
      </w:r>
      <w:r>
        <w:rPr>
          <w:rtl w:val="0"/>
          <w:lang w:val="en-US"/>
        </w:rPr>
        <w:t xml:space="preserve">   262       Main Loop</w:t>
      </w:r>
    </w:p>
    <w:p>
      <w:pPr>
        <w:pStyle w:val="CPRS capture"/>
      </w:pPr>
      <w:r>
        <w:rPr>
          <w:rtl w:val="0"/>
          <w:lang w:val="en-US"/>
        </w:rPr>
        <w:t xml:space="preserve"> </w:t>
      </w:r>
    </w:p>
    <w:p>
      <w:pPr>
        <w:pStyle w:val="CPRS capture"/>
      </w:pPr>
      <w:r>
        <w:rPr>
          <w:rtl w:val="0"/>
          <w:lang w:val="en-US"/>
        </w:rPr>
        <w:t>Checking the Schedule List:</w:t>
      </w:r>
    </w:p>
    <w:p>
      <w:pPr>
        <w:pStyle w:val="CPRS capture"/>
      </w:pPr>
      <w:r>
        <w:rPr>
          <w:rtl w:val="0"/>
          <w:lang w:val="en-US"/>
        </w:rPr>
        <w:t xml:space="preserve">     Taskman has no tasks scheduled.</w:t>
      </w:r>
    </w:p>
    <w:p>
      <w:pPr>
        <w:pStyle w:val="CPRS capture"/>
      </w:pPr>
      <w:r>
        <w:rPr>
          <w:rtl w:val="0"/>
          <w:lang w:val="en-US"/>
        </w:rPr>
        <w:t>Checking the IO Lists:  Last TM scan: 1 sec,</w:t>
      </w:r>
    </w:p>
    <w:p>
      <w:pPr>
        <w:pStyle w:val="CPRS capture"/>
      </w:pPr>
      <w:r>
        <w:rPr>
          <w:rtl w:val="0"/>
          <w:lang w:val="en-US"/>
        </w:rPr>
        <w:t xml:space="preserve">     </w:t>
      </w:r>
      <w:r>
        <w:rPr>
          <w:b w:val="1"/>
          <w:bCs w:val="1"/>
          <w:rtl w:val="0"/>
          <w:lang w:val="en-US"/>
        </w:rPr>
        <w:t>Device: ORW THREAD RESOURCE is not available, with one task waiting</w:t>
      </w:r>
      <w:r>
        <w:rPr>
          <w:rtl w:val="0"/>
          <w:lang w:val="en-US"/>
        </w:rPr>
        <w:t>.</w:t>
      </w:r>
    </w:p>
    <w:p>
      <w:pPr>
        <w:pStyle w:val="CPRS capture"/>
      </w:pPr>
      <w:r>
        <w:rPr>
          <w:rtl w:val="0"/>
          <w:lang w:val="en-US"/>
        </w:rPr>
        <w:t xml:space="preserve">     Device: |LAT|ISC504:LOOP: is not available, with 3 tasks waiting.</w:t>
      </w:r>
    </w:p>
    <w:p>
      <w:pPr>
        <w:pStyle w:val="CPRS capture"/>
      </w:pPr>
      <w:r>
        <w:rPr>
          <w:rtl w:val="0"/>
          <w:lang w:val="en-US"/>
        </w:rPr>
        <w:t xml:space="preserve">     Device: |LAT|ISC504:LTA35: is not available, with one task waiting.</w:t>
      </w:r>
    </w:p>
    <w:p>
      <w:pPr>
        <w:pStyle w:val="CPRS capture"/>
      </w:pPr>
      <w:r>
        <w:rPr>
          <w:rtl w:val="0"/>
          <w:lang w:val="en-US"/>
        </w:rPr>
        <w:t>Checking the Job List:</w:t>
      </w:r>
    </w:p>
    <w:p>
      <w:pPr>
        <w:pStyle w:val="CPRS capture"/>
      </w:pPr>
      <w:r>
        <w:rPr>
          <w:rtl w:val="0"/>
          <w:lang w:val="en-US"/>
        </w:rPr>
        <w:t xml:space="preserve">     There are no tasks waiting for partitions.</w:t>
      </w:r>
    </w:p>
    <w:p>
      <w:pPr>
        <w:pStyle w:val="CPRS capture"/>
      </w:pPr>
      <w:r>
        <w:rPr>
          <w:rtl w:val="0"/>
          <w:lang w:val="en-US"/>
        </w:rPr>
        <w:t>Checking the Task List:</w:t>
      </w:r>
    </w:p>
    <w:p>
      <w:pPr>
        <w:pStyle w:val="CPRS capture"/>
      </w:pPr>
      <w:r>
        <w:rPr>
          <w:rtl w:val="0"/>
          <w:lang w:val="en-US"/>
        </w:rPr>
        <w:t xml:space="preserve">     There is 1 task currently running.</w:t>
      </w:r>
    </w:p>
    <w:p>
      <w:pPr>
        <w:pStyle w:val="CPRS capture"/>
      </w:pPr>
      <w:r>
        <w:rPr>
          <w:rtl w:val="0"/>
          <w:lang w:val="en-US"/>
        </w:rPr>
        <w:t xml:space="preserve">     On node OER:CACHE there are  3 free Sub-Manager(s). Run</w:t>
      </w:r>
    </w:p>
    <w:p>
      <w:pPr>
        <w:pStyle w:val="CPRS capture"/>
      </w:pPr>
      <w:r>
        <w:rPr>
          <w:rtl w:val="0"/>
          <w:lang w:val="en-US"/>
        </w:rPr>
        <w:t xml:space="preserve">     On node OER:NTA there are no free Sub-Manager(s). Run</w:t>
      </w:r>
    </w:p>
    <w:p>
      <w:pPr>
        <w:pStyle w:val="CPRS capture"/>
      </w:pPr>
      <w:r>
        <w:rPr>
          <w:rtl w:val="0"/>
          <w:lang w:val="en-US"/>
        </w:rPr>
        <w:t>Enter monitor action: UPDATE//</w:t>
      </w:r>
    </w:p>
    <w:p>
      <w:pPr>
        <w:pStyle w:val="CPRS H3 Body"/>
      </w:pPr>
    </w:p>
    <w:p>
      <w:pPr>
        <w:pStyle w:val="CPRS H3 Body"/>
      </w:pPr>
      <w:r>
        <w:rPr>
          <w:rFonts w:cs="Arial Unicode MS" w:eastAsia="Arial Unicode MS"/>
          <w:rtl w:val="0"/>
          <w:lang w:val="en-US"/>
        </w:rPr>
        <w:t>To clear the resource device, use Clear One Resource on the Device Management menu to clear each slot. Start with the highest numbered slot and work back to the lowest number to avoid inadvertently clearing a slot that is in actual use.</w:t>
      </w:r>
    </w:p>
    <w:p>
      <w:pPr>
        <w:pStyle w:val="CPRS capture"/>
      </w:pPr>
      <w:r>
        <w:rPr>
          <w:rtl w:val="0"/>
          <w:lang w:val="en-US"/>
        </w:rPr>
        <w:t>Select Device Management Option: CLEAR ONE Resource</w:t>
      </w:r>
    </w:p>
    <w:p>
      <w:pPr>
        <w:pStyle w:val="CPRS capture"/>
      </w:pPr>
      <w:r>
        <w:rPr>
          <w:rtl w:val="0"/>
          <w:lang w:val="en-US"/>
        </w:rPr>
        <w:t>Select RESOURCE NAME: ORW THREAD RESOURCE</w:t>
      </w:r>
    </w:p>
    <w:p>
      <w:pPr>
        <w:pStyle w:val="CPRS capture"/>
      </w:pPr>
      <w:r>
        <w:rPr>
          <w:rtl w:val="0"/>
          <w:lang w:val="en-US"/>
        </w:rPr>
        <w:t>Select SLOTS IN USE SLOT IN USE: 9</w:t>
      </w:r>
    </w:p>
    <w:p>
      <w:pPr>
        <w:pStyle w:val="CPRS capture"/>
      </w:pPr>
      <w:r>
        <w:rPr>
          <w:rtl w:val="0"/>
          <w:lang w:val="en-US"/>
        </w:rPr>
        <w:t>Select Device Management Option: CLEAR ONE Resource</w:t>
      </w:r>
    </w:p>
    <w:p>
      <w:pPr>
        <w:pStyle w:val="CPRS capture"/>
      </w:pPr>
      <w:r>
        <w:rPr>
          <w:rtl w:val="0"/>
          <w:lang w:val="en-US"/>
        </w:rPr>
        <w:t>Select RESOURCE NAME: ORW THREAD RESOURCE</w:t>
      </w:r>
    </w:p>
    <w:p>
      <w:pPr>
        <w:pStyle w:val="CPRS capture"/>
      </w:pPr>
      <w:r>
        <w:rPr>
          <w:rtl w:val="0"/>
          <w:lang w:val="en-US"/>
        </w:rPr>
        <w:t>Select SLOTS IN USE SLOT IN USE: 8</w:t>
      </w:r>
    </w:p>
    <w:p>
      <w:pPr>
        <w:pStyle w:val="CPRS capture"/>
      </w:pPr>
      <w:r>
        <w:rPr>
          <w:rtl w:val="0"/>
          <w:lang w:val="en-US"/>
        </w:rPr>
        <w:t>Select Device Management Option: CLEAR ONE Resource</w:t>
      </w:r>
    </w:p>
    <w:p>
      <w:pPr>
        <w:pStyle w:val="CPRS capture"/>
      </w:pPr>
      <w:r>
        <w:rPr>
          <w:rtl w:val="0"/>
          <w:lang w:val="en-US"/>
        </w:rPr>
        <w:t>Select RESOURCE NAME: ORW THREAD RESOURCE</w:t>
      </w:r>
    </w:p>
    <w:p>
      <w:pPr>
        <w:pStyle w:val="CPRS capture"/>
      </w:pPr>
      <w:r>
        <w:rPr>
          <w:rtl w:val="0"/>
          <w:lang w:val="en-US"/>
        </w:rPr>
        <w:t>Select SLOTS IN USE SLOT IN USE: 7</w:t>
      </w:r>
    </w:p>
    <w:p>
      <w:pPr>
        <w:pStyle w:val="CPRS capture"/>
      </w:pPr>
      <w:r>
        <w:rPr>
          <w:rtl w:val="0"/>
          <w:lang w:val="en-US"/>
        </w:rPr>
        <w:t>etc....</w:t>
      </w:r>
    </w:p>
    <w:p>
      <w:pPr>
        <w:pStyle w:val="CPRS H3 Body"/>
      </w:pPr>
    </w:p>
    <w:p>
      <w:pPr>
        <w:pStyle w:val="CPRS H3 Body"/>
      </w:pPr>
      <w:r>
        <w:rPr>
          <w:rFonts w:cs="Arial Unicode MS" w:eastAsia="Arial Unicode MS"/>
          <w:rtl w:val="0"/>
          <w:lang w:val="en-US"/>
        </w:rPr>
        <w:t>It is important to find the source of the error and fix it. Since the cover sheet calls into a wide variety of packages, the error could be in almost any namespace.</w:t>
      </w:r>
    </w:p>
    <w:p>
      <w:pPr>
        <w:pStyle w:val="CPRS H3 Body"/>
      </w:pPr>
      <w:r>
        <mc:AlternateContent>
          <mc:Choice Requires="wps">
            <w:drawing xmlns:a="http://schemas.openxmlformats.org/drawingml/2006/main">
              <wp:anchor distT="152400" distB="152400" distL="152400" distR="152400" simplePos="0" relativeHeight="251717632" behindDoc="0" locked="0" layoutInCell="1" allowOverlap="1">
                <wp:simplePos x="0" y="0"/>
                <wp:positionH relativeFrom="column">
                  <wp:posOffset>-6350</wp:posOffset>
                </wp:positionH>
                <wp:positionV relativeFrom="line">
                  <wp:posOffset>635</wp:posOffset>
                </wp:positionV>
                <wp:extent cx="2907147" cy="147830"/>
                <wp:effectExtent l="0" t="0" r="0" b="0"/>
                <wp:wrapTopAndBottom distT="152400" distB="152400"/>
                <wp:docPr id="1073741885" name="officeArt object" descr="Customizing the Cover Sheet Layout"/>
                <wp:cNvGraphicFramePr/>
                <a:graphic xmlns:a="http://schemas.openxmlformats.org/drawingml/2006/main">
                  <a:graphicData uri="http://schemas.microsoft.com/office/word/2010/wordprocessingShape">
                    <wps:wsp>
                      <wps:cNvSpPr/>
                      <wps:spPr>
                        <a:xfrm>
                          <a:off x="0" y="0"/>
                          <a:ext cx="2907147" cy="147830"/>
                        </a:xfrm>
                        <a:prstGeom prst="rect">
                          <a:avLst/>
                        </a:prstGeom>
                        <a:solidFill>
                          <a:srgbClr val="000000">
                            <a:alpha val="0"/>
                          </a:srgbClr>
                        </a:solidFill>
                        <a:ln w="12700" cap="flat">
                          <a:noFill/>
                          <a:miter lim="400000"/>
                        </a:ln>
                        <a:effectLst/>
                      </wps:spPr>
                      <wps:txbx>
                        <w:txbxContent>
                          <w:p>
                            <w:pPr>
                              <w:pStyle w:val="heading 4"/>
                            </w:pPr>
                            <w:r>
                              <w:rPr>
                                <w:rtl w:val="0"/>
                                <w:lang w:val="en-US"/>
                              </w:rPr>
                              <w:t>Customizing the Cover Sheet Layout</w:t>
                            </w:r>
                          </w:p>
                        </w:txbxContent>
                      </wps:txbx>
                      <wps:bodyPr wrap="square" lIns="0" tIns="0" rIns="0" bIns="0" numCol="1" anchor="ctr">
                        <a:noAutofit/>
                      </wps:bodyPr>
                    </wps:wsp>
                  </a:graphicData>
                </a:graphic>
              </wp:anchor>
            </w:drawing>
          </mc:Choice>
          <mc:Fallback>
            <w:pict>
              <v:rect id="_x0000_s1083" style="visibility:visible;position:absolute;margin-left:-0.5pt;margin-top:0.1pt;width:228.9pt;height:11.6pt;z-index:2517176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Customizing the Cover Sheet Layout</w:t>
                      </w:r>
                    </w:p>
                  </w:txbxContent>
                </v:textbox>
                <w10:wrap type="topAndBottom" side="bothSides" anchorx="text"/>
              </v:rect>
            </w:pict>
          </mc:Fallback>
        </mc:AlternateContent>
      </w:r>
      <w:r>
        <w:rPr>
          <w:rFonts w:cs="Arial Unicode MS" w:eastAsia="Arial Unicode MS"/>
          <w:rtl w:val="0"/>
          <w:lang w:val="en-US"/>
        </w:rPr>
        <w:t>The CPRS Cover Sheet can now be customized using the ORWV1 COVERSHEET LIST parameter. With this change, sites can now decide which of the 10 items to display on the Cover Sheet:</w:t>
      </w:r>
    </w:p>
    <w:p>
      <w:pPr>
        <w:pStyle w:val="CPRS Bullets"/>
        <w:numPr>
          <w:ilvl w:val="0"/>
          <w:numId w:val="2"/>
        </w:numPr>
      </w:pPr>
      <w:bookmarkStart w:name="_Hlk9446171" w:id="15"/>
      <w:r>
        <w:rPr>
          <w:rFonts w:cs="Arial Unicode MS" w:eastAsia="Arial Unicode MS"/>
          <w:rtl w:val="0"/>
          <w:lang w:val="en-US"/>
        </w:rPr>
        <w:t>ORCV ACTIVE PROBLEMS</w:t>
      </w:r>
    </w:p>
    <w:p>
      <w:pPr>
        <w:pStyle w:val="CPRS Bullets"/>
        <w:numPr>
          <w:ilvl w:val="0"/>
          <w:numId w:val="2"/>
        </w:numPr>
      </w:pPr>
      <w:r>
        <w:rPr>
          <w:rFonts w:cs="Arial Unicode MS" w:eastAsia="Arial Unicode MS"/>
          <w:rtl w:val="0"/>
          <w:lang w:val="en-US"/>
        </w:rPr>
        <w:t>ORCV ALLERGIES</w:t>
      </w:r>
    </w:p>
    <w:p>
      <w:pPr>
        <w:pStyle w:val="CPRS Bullets"/>
        <w:numPr>
          <w:ilvl w:val="0"/>
          <w:numId w:val="2"/>
        </w:numPr>
      </w:pPr>
      <w:r>
        <w:rPr>
          <w:rFonts w:cs="Arial Unicode MS" w:eastAsia="Arial Unicode MS"/>
          <w:rtl w:val="0"/>
          <w:lang w:val="en-US"/>
        </w:rPr>
        <w:t>ORCV POSTINGS</w:t>
      </w:r>
    </w:p>
    <w:p>
      <w:pPr>
        <w:pStyle w:val="CPRS Bullets"/>
        <w:numPr>
          <w:ilvl w:val="0"/>
          <w:numId w:val="2"/>
        </w:numPr>
      </w:pPr>
      <w:r>
        <w:rPr>
          <w:rFonts w:cs="Arial Unicode MS" w:eastAsia="Arial Unicode MS"/>
          <w:rtl w:val="0"/>
          <w:lang w:val="en-US"/>
        </w:rPr>
        <w:t xml:space="preserve">ORCV ACTIVE MEDICATIONS </w:t>
      </w:r>
    </w:p>
    <w:p>
      <w:pPr>
        <w:pStyle w:val="CPRS Bullets"/>
        <w:numPr>
          <w:ilvl w:val="0"/>
          <w:numId w:val="2"/>
        </w:numPr>
      </w:pPr>
      <w:r>
        <w:rPr>
          <w:rFonts w:cs="Arial Unicode MS" w:eastAsia="Arial Unicode MS"/>
          <w:rtl w:val="0"/>
          <w:lang w:val="en-US"/>
        </w:rPr>
        <w:t xml:space="preserve">ORCV CLINICAL REMINDERS </w:t>
      </w:r>
    </w:p>
    <w:p>
      <w:pPr>
        <w:pStyle w:val="CPRS Bullets"/>
        <w:numPr>
          <w:ilvl w:val="0"/>
          <w:numId w:val="2"/>
        </w:numPr>
      </w:pPr>
      <w:r>
        <w:rPr>
          <w:rFonts w:cs="Arial Unicode MS" w:eastAsia="Arial Unicode MS"/>
          <w:rtl w:val="0"/>
          <w:lang w:val="en-US"/>
        </w:rPr>
        <w:t>ORCV RECENT LAB RESULTS</w:t>
      </w:r>
    </w:p>
    <w:p>
      <w:pPr>
        <w:pStyle w:val="CPRS Bullets"/>
        <w:numPr>
          <w:ilvl w:val="0"/>
          <w:numId w:val="2"/>
        </w:numPr>
      </w:pPr>
      <w:r>
        <w:rPr>
          <w:rFonts w:cs="Arial Unicode MS" w:eastAsia="Arial Unicode MS"/>
          <w:rtl w:val="0"/>
          <w:lang w:val="en-US"/>
        </w:rPr>
        <w:t>ORCV VITALS</w:t>
      </w:r>
    </w:p>
    <w:p>
      <w:pPr>
        <w:pStyle w:val="CPRS Bullets"/>
        <w:numPr>
          <w:ilvl w:val="0"/>
          <w:numId w:val="2"/>
        </w:numPr>
      </w:pPr>
      <w:r>
        <w:rPr>
          <w:rFonts w:cs="Arial Unicode MS" w:eastAsia="Arial Unicode MS"/>
          <w:rtl w:val="0"/>
          <w:lang w:val="en-US"/>
        </w:rPr>
        <w:t xml:space="preserve">ORCV APPOINTMENTS </w:t>
      </w:r>
    </w:p>
    <w:p>
      <w:pPr>
        <w:pStyle w:val="CPRS Bullets"/>
        <w:numPr>
          <w:ilvl w:val="0"/>
          <w:numId w:val="2"/>
        </w:numPr>
      </w:pPr>
      <w:r>
        <w:rPr>
          <w:rFonts w:cs="Arial Unicode MS" w:eastAsia="Arial Unicode MS"/>
          <w:rtl w:val="0"/>
          <w:lang w:val="en-US"/>
        </w:rPr>
        <w:t xml:space="preserve">ORCV IMMUNIZATIONS </w:t>
      </w:r>
    </w:p>
    <w:p>
      <w:pPr>
        <w:pStyle w:val="CPRS Bullets"/>
        <w:numPr>
          <w:ilvl w:val="0"/>
          <w:numId w:val="2"/>
        </w:numPr>
      </w:pPr>
      <w:r>
        <w:rPr>
          <w:rFonts w:cs="Arial Unicode MS" w:eastAsia="Arial Unicode MS"/>
          <w:rtl w:val="0"/>
          <w:lang w:val="en-US"/>
        </w:rPr>
        <w:t xml:space="preserve">ORCV WOMEN'S HEALTH     </w:t>
      </w:r>
      <w:bookmarkEnd w:id="15"/>
    </w:p>
    <w:p>
      <w:pPr>
        <w:pStyle w:val="CPRS H3 Body"/>
      </w:pPr>
    </w:p>
    <w:p>
      <w:pPr>
        <w:pStyle w:val="CPRS H3 Body"/>
      </w:pPr>
      <w:r>
        <w:rPr>
          <w:rFonts w:cs="Arial Unicode MS" w:eastAsia="Arial Unicode MS"/>
          <w:rtl w:val="0"/>
          <w:lang w:val="en-US"/>
        </w:rPr>
        <w:t>How sites enter the sequence numbers will determine how the panels display. This parameter can be set at the System, Division, and User levels.</w:t>
      </w:r>
    </w:p>
    <w:p>
      <w:pPr>
        <w:pStyle w:val="CPRS H3 Body"/>
      </w:pPr>
      <w:r>
        <w:rPr>
          <w:rFonts w:cs="Arial Unicode MS" w:eastAsia="Arial Unicode MS"/>
          <w:rtl w:val="0"/>
          <w:lang w:val="en-US"/>
        </w:rPr>
        <w:t xml:space="preserve">Sequence 1 begins in the upper left corner and panels are then placed in rows and columns according to sequence order. If there is only one or two items in a row, the panels expand to take up to the entire row. </w:t>
      </w:r>
    </w:p>
    <w:p>
      <w:pPr>
        <w:pStyle w:val="CPRS H3 Body"/>
      </w:pPr>
    </w:p>
    <w:p>
      <w:pPr>
        <w:pStyle w:val="CPRS H3 Body"/>
        <w:rPr>
          <w:b w:val="1"/>
          <w:bCs w:val="1"/>
        </w:rPr>
      </w:pPr>
      <w:r>
        <w:rPr>
          <w:rFonts w:cs="Arial Unicode MS" w:eastAsia="Arial Unicode MS"/>
          <w:b w:val="1"/>
          <w:bCs w:val="1"/>
          <w:rtl w:val="0"/>
          <w:lang w:val="en-US"/>
        </w:rPr>
        <w:t>To customize the display of Cover Sheet panels, use these steps:</w:t>
      </w:r>
    </w:p>
    <w:p>
      <w:pPr>
        <w:pStyle w:val="CPRS Num List"/>
        <w:numPr>
          <w:ilvl w:val="0"/>
          <w:numId w:val="33"/>
        </w:numPr>
        <w:rPr>
          <w:lang w:val="en-US"/>
        </w:rPr>
      </w:pPr>
      <w:r>
        <w:rPr>
          <w:rtl w:val="0"/>
          <w:lang w:val="en-US"/>
        </w:rPr>
        <w:t>In Vista, go to the ORMGR CPRS Manager Menu.</w:t>
      </w:r>
    </w:p>
    <w:p>
      <w:pPr>
        <w:pStyle w:val="CPRS Num List"/>
        <w:numPr>
          <w:ilvl w:val="0"/>
          <w:numId w:val="10"/>
        </w:numPr>
        <w:rPr>
          <w:lang w:val="en-US"/>
        </w:rPr>
      </w:pPr>
      <w:r>
        <w:rPr>
          <w:rtl w:val="0"/>
          <w:lang w:val="en-US"/>
        </w:rPr>
        <w:t xml:space="preserve">Type </w:t>
      </w:r>
      <w:r>
        <w:rPr>
          <w:b w:val="1"/>
          <w:bCs w:val="1"/>
          <w:rtl w:val="0"/>
          <w:lang w:val="en-US"/>
        </w:rPr>
        <w:t>IR</w:t>
      </w:r>
      <w:r>
        <w:rPr>
          <w:rtl w:val="0"/>
          <w:lang w:val="en-US"/>
        </w:rPr>
        <w:t xml:space="preserve"> for CPRS Configuration (IRM) ... and press &lt;Enter&gt;.</w:t>
      </w:r>
    </w:p>
    <w:p>
      <w:pPr>
        <w:pStyle w:val="CPRS Num List"/>
        <w:numPr>
          <w:ilvl w:val="0"/>
          <w:numId w:val="10"/>
        </w:numPr>
        <w:rPr>
          <w:lang w:val="en-US"/>
        </w:rPr>
      </w:pPr>
      <w:r>
        <w:rPr>
          <w:rtl w:val="0"/>
          <w:lang w:val="en-US"/>
        </w:rPr>
        <w:t xml:space="preserve">Type </w:t>
      </w:r>
      <w:r>
        <w:rPr>
          <w:b w:val="1"/>
          <w:bCs w:val="1"/>
          <w:rtl w:val="0"/>
          <w:lang w:val="en-US"/>
        </w:rPr>
        <w:t>XX</w:t>
      </w:r>
      <w:r>
        <w:rPr>
          <w:rtl w:val="0"/>
          <w:lang w:val="en-US"/>
        </w:rPr>
        <w:t xml:space="preserve"> for General Parameter Tools ... and press &lt;Enter&gt;.</w:t>
      </w:r>
    </w:p>
    <w:p>
      <w:pPr>
        <w:pStyle w:val="CPRS Num List"/>
        <w:numPr>
          <w:ilvl w:val="0"/>
          <w:numId w:val="10"/>
        </w:numPr>
        <w:rPr>
          <w:lang w:val="en-US"/>
        </w:rPr>
      </w:pPr>
      <w:r>
        <w:rPr>
          <w:rtl w:val="0"/>
          <w:lang w:val="en-US"/>
        </w:rPr>
        <w:t xml:space="preserve">Type </w:t>
      </w:r>
      <w:r>
        <w:rPr>
          <w:b w:val="1"/>
          <w:bCs w:val="1"/>
          <w:rtl w:val="0"/>
          <w:lang w:val="en-US"/>
        </w:rPr>
        <w:t>EP</w:t>
      </w:r>
      <w:r>
        <w:rPr>
          <w:rtl w:val="0"/>
          <w:lang w:val="en-US"/>
        </w:rPr>
        <w:t xml:space="preserve"> for Edit Parameter Values and press &lt;Enter&gt;.</w:t>
      </w:r>
    </w:p>
    <w:p>
      <w:pPr>
        <w:pStyle w:val="CPRS Num List"/>
        <w:numPr>
          <w:ilvl w:val="0"/>
          <w:numId w:val="10"/>
        </w:numPr>
        <w:rPr>
          <w:lang w:val="en-US"/>
        </w:rPr>
      </w:pPr>
      <w:r>
        <w:rPr>
          <w:rtl w:val="0"/>
          <w:lang w:val="en-US"/>
        </w:rPr>
        <w:t>At the PARAMETER DEFINITION NAME prompt, type ORWCV1 COVERSHEET LIST and press &lt;Enter&gt;.</w:t>
      </w:r>
    </w:p>
    <w:p>
      <w:pPr>
        <w:pStyle w:val="CPRS Num List"/>
        <w:numPr>
          <w:ilvl w:val="0"/>
          <w:numId w:val="10"/>
        </w:numPr>
        <w:rPr>
          <w:lang w:val="en-US"/>
        </w:rPr>
      </w:pPr>
      <w:r>
        <w:rPr>
          <w:rtl w:val="0"/>
          <w:lang w:val="en-US"/>
        </w:rPr>
        <w:t>Select the Level that you want to edit (available levels are System, Division, User).</w:t>
      </w:r>
    </w:p>
    <w:p>
      <w:pPr>
        <w:pStyle w:val="CPRS Num List"/>
        <w:numPr>
          <w:ilvl w:val="0"/>
          <w:numId w:val="10"/>
        </w:numPr>
        <w:rPr>
          <w:lang w:val="en-US"/>
        </w:rPr>
      </w:pPr>
      <w:r>
        <w:rPr>
          <w:rtl w:val="0"/>
          <w:lang w:val="en-US"/>
        </w:rPr>
        <w:t>If you select Division or User, select the appropriate Division or User.</w:t>
      </w:r>
    </w:p>
    <w:p>
      <w:pPr>
        <w:pStyle w:val="CPRS Num List"/>
        <w:numPr>
          <w:ilvl w:val="0"/>
          <w:numId w:val="10"/>
        </w:numPr>
        <w:rPr>
          <w:lang w:val="en-US"/>
        </w:rPr>
      </w:pPr>
      <w:r>
        <w:rPr>
          <w:rtl w:val="0"/>
          <w:lang w:val="en-US"/>
        </w:rPr>
        <w:t>If you are editing an already customized list and want to see what is already in a list, you may want to type a ? and press &lt;Enter&gt;.</w:t>
      </w:r>
    </w:p>
    <w:p>
      <w:pPr>
        <w:pStyle w:val="CPRS Num List"/>
        <w:numPr>
          <w:ilvl w:val="0"/>
          <w:numId w:val="10"/>
        </w:numPr>
        <w:rPr>
          <w:lang w:val="en-US"/>
        </w:rPr>
      </w:pPr>
      <w:r>
        <w:rPr>
          <w:rtl w:val="0"/>
          <w:lang w:val="en-US"/>
        </w:rPr>
        <w:t>At the Select a Sequence prompt, select the sequence you want to add or edit (there are twelve possible, 1-12).</w:t>
      </w:r>
    </w:p>
    <w:p>
      <w:pPr>
        <w:pStyle w:val="CPRS Num List"/>
        <w:numPr>
          <w:ilvl w:val="0"/>
          <w:numId w:val="10"/>
        </w:numPr>
        <w:rPr>
          <w:lang w:val="en-US"/>
        </w:rPr>
      </w:pPr>
      <w:r>
        <w:rPr>
          <w:rtl w:val="0"/>
          <w:lang w:val="en-US"/>
        </w:rPr>
        <w:t xml:space="preserve">If asked if you are adding a New Sequence, type Y and press &lt;Enter&gt;. </w:t>
      </w:r>
    </w:p>
    <w:p>
      <w:pPr>
        <w:pStyle w:val="CPRS Num List"/>
        <w:numPr>
          <w:ilvl w:val="0"/>
          <w:numId w:val="10"/>
        </w:numPr>
        <w:rPr>
          <w:lang w:val="en-US"/>
        </w:rPr>
      </w:pPr>
      <w:r>
        <w:rPr>
          <w:rtl w:val="0"/>
          <w:lang w:val="en-US"/>
        </w:rPr>
        <w:t xml:space="preserve">At the Sequence </w:t>
      </w:r>
      <w:r>
        <w:rPr>
          <w:i w:val="1"/>
          <w:iCs w:val="1"/>
          <w:rtl w:val="0"/>
          <w:lang w:val="en-US"/>
        </w:rPr>
        <w:t>Number</w:t>
      </w:r>
      <w:r>
        <w:rPr>
          <w:rtl w:val="0"/>
          <w:lang w:val="en-US"/>
        </w:rPr>
        <w:t xml:space="preserve"> prompt, press &lt;Enter&gt;.</w:t>
      </w:r>
    </w:p>
    <w:p>
      <w:pPr>
        <w:pStyle w:val="CPRS Num List"/>
        <w:numPr>
          <w:ilvl w:val="0"/>
          <w:numId w:val="10"/>
        </w:numPr>
        <w:rPr>
          <w:lang w:val="en-US"/>
        </w:rPr>
      </w:pPr>
      <w:r>
        <w:rPr>
          <w:rtl w:val="0"/>
          <w:lang w:val="en-US"/>
        </w:rPr>
        <w:t>At the Coversheet Report prompt, you can enter a Cover Sheet report or if you are unsure, type ? and press &lt;Enter&gt;, which will display a list of the possible reports. Then choose the report you want.</w:t>
      </w:r>
    </w:p>
    <w:p>
      <w:pPr>
        <w:pStyle w:val="CPRS Num List"/>
        <w:numPr>
          <w:ilvl w:val="0"/>
          <w:numId w:val="10"/>
        </w:numPr>
        <w:rPr>
          <w:lang w:val="en-US"/>
        </w:rPr>
      </w:pPr>
      <w:r>
        <w:rPr>
          <w:rtl w:val="0"/>
          <w:lang w:val="en-US"/>
        </w:rPr>
        <w:t>Repeat steps 11 and 12 as needed to build the appropriate list.</w:t>
      </w:r>
    </w:p>
    <w:p>
      <w:pPr>
        <w:pStyle w:val="CPRS Num List"/>
        <w:ind w:left="1080" w:firstLine="0"/>
      </w:pPr>
    </w:p>
    <w:p>
      <w:pPr>
        <w:pStyle w:val="CPRS H3 Body"/>
      </w:pPr>
      <w:r>
        <w:rPr>
          <w:rFonts w:cs="Arial Unicode MS" w:eastAsia="Arial Unicode MS"/>
          <w:rtl w:val="0"/>
          <w:lang w:val="en-US"/>
        </w:rPr>
        <w:t>Below is an example of creating a customized Cover Sheet at the User level.</w:t>
      </w:r>
    </w:p>
    <w:p>
      <w:pPr>
        <w:pStyle w:val="CPRS capture"/>
      </w:pPr>
      <w:r>
        <w:rPr>
          <w:rtl w:val="0"/>
          <w:lang w:val="en-US"/>
        </w:rPr>
        <w:t>Select OPTION NAME: ORMGR       CPRS Manager Menu</w:t>
      </w:r>
    </w:p>
    <w:p>
      <w:pPr>
        <w:pStyle w:val="CPRS capture"/>
      </w:pPr>
    </w:p>
    <w:p>
      <w:pPr>
        <w:pStyle w:val="CPRS capture"/>
      </w:pPr>
    </w:p>
    <w:p>
      <w:pPr>
        <w:pStyle w:val="CPRS capture"/>
      </w:pPr>
      <w:r>
        <w:rPr>
          <w:rtl w:val="0"/>
          <w:lang w:val="en-US"/>
        </w:rPr>
        <w:t xml:space="preserve">   CL     Clinician Menu ...</w:t>
      </w:r>
    </w:p>
    <w:p>
      <w:pPr>
        <w:pStyle w:val="CPRS capture"/>
      </w:pPr>
      <w:r>
        <w:rPr>
          <w:rtl w:val="0"/>
          <w:lang w:val="en-US"/>
        </w:rPr>
        <w:t xml:space="preserve">   NM     Nurse Menu ...</w:t>
      </w:r>
    </w:p>
    <w:p>
      <w:pPr>
        <w:pStyle w:val="CPRS capture"/>
      </w:pPr>
      <w:r>
        <w:rPr>
          <w:rtl w:val="0"/>
          <w:lang w:val="en-US"/>
        </w:rPr>
        <w:t xml:space="preserve">   WC     Ward Clerk Menu ...</w:t>
      </w:r>
    </w:p>
    <w:p>
      <w:pPr>
        <w:pStyle w:val="CPRS capture"/>
      </w:pPr>
      <w:r>
        <w:rPr>
          <w:rtl w:val="0"/>
          <w:lang w:val="en-US"/>
        </w:rPr>
        <w:t xml:space="preserve">   PE     CPRS Configuration (Clin Coord) ...</w:t>
      </w:r>
    </w:p>
    <w:p>
      <w:pPr>
        <w:pStyle w:val="CPRS capture"/>
      </w:pPr>
      <w:r>
        <w:rPr>
          <w:rtl w:val="0"/>
          <w:lang w:val="en-US"/>
        </w:rPr>
        <w:t xml:space="preserve">   IR     CPRS Configuration (IRM) ...</w:t>
      </w:r>
    </w:p>
    <w:p>
      <w:pPr>
        <w:pStyle w:val="CPRS capture"/>
      </w:pPr>
    </w:p>
    <w:p>
      <w:pPr>
        <w:pStyle w:val="CPRS capture"/>
      </w:pPr>
      <w:r>
        <w:rPr>
          <w:rtl w:val="0"/>
          <w:lang w:val="en-US"/>
        </w:rPr>
        <w:t>&lt;CPM&gt; Select CPRS Manager Menu &lt;ONEBCE&gt; Option: IR  CPRS Configuration (IRM)</w:t>
      </w:r>
    </w:p>
    <w:p>
      <w:pPr>
        <w:pStyle w:val="CPRS capture"/>
      </w:pPr>
    </w:p>
    <w:p>
      <w:pPr>
        <w:pStyle w:val="CPRS capture"/>
      </w:pPr>
    </w:p>
    <w:p>
      <w:pPr>
        <w:pStyle w:val="CPRS capture"/>
      </w:pPr>
      <w:r>
        <w:rPr>
          <w:rtl w:val="0"/>
          <w:lang w:val="en-US"/>
        </w:rPr>
        <w:t xml:space="preserve">   OC     Order Check Expert System Main Menu ...</w:t>
      </w:r>
    </w:p>
    <w:p>
      <w:pPr>
        <w:pStyle w:val="CPRS capture"/>
      </w:pPr>
      <w:r>
        <w:rPr>
          <w:rtl w:val="0"/>
          <w:lang w:val="en-US"/>
        </w:rPr>
        <w:t xml:space="preserve">   TI     ORMTIME Main Menu ...</w:t>
      </w:r>
    </w:p>
    <w:p>
      <w:pPr>
        <w:pStyle w:val="CPRS capture"/>
      </w:pPr>
      <w:r>
        <w:rPr>
          <w:rtl w:val="0"/>
          <w:lang w:val="en-US"/>
        </w:rPr>
        <w:t xml:space="preserve">   UT     CPRS Clean-up Utilities ...</w:t>
      </w:r>
    </w:p>
    <w:p>
      <w:pPr>
        <w:pStyle w:val="CPRS capture"/>
      </w:pPr>
      <w:r>
        <w:rPr>
          <w:rtl w:val="0"/>
          <w:lang w:val="en-US"/>
        </w:rPr>
        <w:t xml:space="preserve">   XX     General Parameter Tools ...</w:t>
      </w:r>
    </w:p>
    <w:p>
      <w:pPr>
        <w:pStyle w:val="CPRS capture"/>
      </w:pPr>
      <w:r>
        <w:rPr>
          <w:rtl w:val="0"/>
          <w:lang w:val="en-US"/>
        </w:rPr>
        <w:t xml:space="preserve">   DBG    RPC DEBUG REPORT</w:t>
      </w:r>
    </w:p>
    <w:p>
      <w:pPr>
        <w:pStyle w:val="CPRS capture"/>
      </w:pPr>
      <w:r>
        <w:rPr>
          <w:rtl w:val="0"/>
          <w:lang w:val="en-US"/>
        </w:rPr>
        <w:t xml:space="preserve">   HD     HealtheVet Desktop Configuration ...</w:t>
      </w:r>
    </w:p>
    <w:p>
      <w:pPr>
        <w:pStyle w:val="CPRS capture"/>
      </w:pPr>
      <w:r>
        <w:rPr>
          <w:rtl w:val="0"/>
          <w:lang w:val="en-US"/>
        </w:rPr>
        <w:t xml:space="preserve">   HD     HealtheVet Desktop Configuration ...</w:t>
      </w:r>
    </w:p>
    <w:p>
      <w:pPr>
        <w:pStyle w:val="CPRS capture"/>
      </w:pPr>
      <w:r>
        <w:rPr>
          <w:rtl w:val="0"/>
          <w:lang w:val="en-US"/>
        </w:rPr>
        <w:t xml:space="preserve">   RD     Remote Data Order Checking Parameters</w:t>
      </w:r>
    </w:p>
    <w:p>
      <w:pPr>
        <w:pStyle w:val="CPRS capture"/>
      </w:pPr>
    </w:p>
    <w:p>
      <w:pPr>
        <w:pStyle w:val="CPRS capture"/>
      </w:pPr>
      <w:r>
        <w:rPr>
          <w:rtl w:val="0"/>
          <w:lang w:val="en-US"/>
        </w:rPr>
        <w:t>&lt;CPM&gt; Select CPRS Configuration (IRM) &lt;ONEBCE&gt; Option: XX  General Parameter Too</w:t>
      </w:r>
    </w:p>
    <w:p>
      <w:pPr>
        <w:pStyle w:val="CPRS capture"/>
      </w:pPr>
      <w:r>
        <w:rPr>
          <w:rtl w:val="0"/>
          <w:lang w:val="en-US"/>
        </w:rPr>
        <w:t>ls</w:t>
      </w:r>
    </w:p>
    <w:p>
      <w:pPr>
        <w:pStyle w:val="CPRS capture"/>
      </w:pPr>
    </w:p>
    <w:p>
      <w:pPr>
        <w:pStyle w:val="CPRS capture"/>
      </w:pPr>
    </w:p>
    <w:p>
      <w:pPr>
        <w:pStyle w:val="CPRS capture"/>
      </w:pPr>
      <w:r>
        <w:rPr>
          <w:rtl w:val="0"/>
          <w:lang w:val="en-US"/>
        </w:rPr>
        <w:t xml:space="preserve">   LV     List Values for a Selected Parameter</w:t>
      </w:r>
    </w:p>
    <w:p>
      <w:pPr>
        <w:pStyle w:val="CPRS capture"/>
      </w:pPr>
      <w:r>
        <w:rPr>
          <w:rtl w:val="0"/>
          <w:lang w:val="en-US"/>
        </w:rPr>
        <w:t xml:space="preserve">   LE     List Values for a Selected Entity</w:t>
      </w:r>
    </w:p>
    <w:p>
      <w:pPr>
        <w:pStyle w:val="CPRS capture"/>
      </w:pPr>
      <w:r>
        <w:rPr>
          <w:rtl w:val="0"/>
          <w:lang w:val="en-US"/>
        </w:rPr>
        <w:t xml:space="preserve">   LP     List Values for a Selected Package</w:t>
      </w:r>
    </w:p>
    <w:p>
      <w:pPr>
        <w:pStyle w:val="CPRS capture"/>
      </w:pPr>
      <w:r>
        <w:rPr>
          <w:rtl w:val="0"/>
          <w:lang w:val="en-US"/>
        </w:rPr>
        <w:t xml:space="preserve">   LT     List Values for a Selected Template</w:t>
      </w:r>
    </w:p>
    <w:p>
      <w:pPr>
        <w:pStyle w:val="CPRS capture"/>
      </w:pPr>
      <w:r>
        <w:rPr>
          <w:rtl w:val="0"/>
          <w:lang w:val="en-US"/>
        </w:rPr>
        <w:t xml:space="preserve">   EP     Edit Parameter Values</w:t>
      </w:r>
    </w:p>
    <w:p>
      <w:pPr>
        <w:pStyle w:val="CPRS capture"/>
      </w:pPr>
      <w:r>
        <w:rPr>
          <w:rtl w:val="0"/>
          <w:lang w:val="en-US"/>
        </w:rPr>
        <w:t xml:space="preserve">   ET     Edit Parameter Values with Template</w:t>
      </w:r>
    </w:p>
    <w:p>
      <w:pPr>
        <w:pStyle w:val="CPRS capture"/>
      </w:pPr>
      <w:r>
        <w:rPr>
          <w:rtl w:val="0"/>
          <w:lang w:val="en-US"/>
        </w:rPr>
        <w:t xml:space="preserve">   EK     Edit Parameter Definition Keyword</w:t>
      </w:r>
    </w:p>
    <w:p>
      <w:pPr>
        <w:pStyle w:val="CPRS capture"/>
      </w:pPr>
    </w:p>
    <w:p>
      <w:pPr>
        <w:pStyle w:val="CPRS capture"/>
      </w:pPr>
      <w:r>
        <w:rPr>
          <w:rtl w:val="0"/>
          <w:lang w:val="en-US"/>
        </w:rPr>
        <w:t>&lt;CPM&gt; Select General Parameter Tools &lt;ONEBCE&gt; Option: EP  Edit Parameter Values</w:t>
      </w:r>
    </w:p>
    <w:p>
      <w:pPr>
        <w:pStyle w:val="CPRS capture"/>
      </w:pPr>
      <w:r>
        <w:rPr>
          <w:rtl w:val="0"/>
          <w:lang w:val="en-US"/>
        </w:rPr>
        <w:t xml:space="preserve">                         --- Edit Parameter Values ---</w:t>
      </w:r>
    </w:p>
    <w:p>
      <w:pPr>
        <w:pStyle w:val="CPRS capture"/>
      </w:pPr>
    </w:p>
    <w:p>
      <w:pPr>
        <w:pStyle w:val="CPRS capture"/>
      </w:pPr>
      <w:r>
        <w:rPr>
          <w:rtl w:val="0"/>
          <w:lang w:val="en-US"/>
        </w:rPr>
        <w:t xml:space="preserve">Select PARAMETER DEFINITION NAME: ORWCV1 COVERSHEET LIST     of coversheet </w:t>
      </w:r>
    </w:p>
    <w:p>
      <w:pPr>
        <w:pStyle w:val="CPRS capture"/>
      </w:pPr>
      <w:r>
        <w:rPr>
          <w:rtl w:val="0"/>
          <w:lang w:val="en-US"/>
        </w:rPr>
        <w:t>reports</w:t>
      </w:r>
    </w:p>
    <w:p>
      <w:pPr>
        <w:pStyle w:val="CPRS capture"/>
      </w:pPr>
    </w:p>
    <w:p>
      <w:pPr>
        <w:pStyle w:val="CPRS capture"/>
      </w:pPr>
      <w:r>
        <w:rPr>
          <w:rtl w:val="0"/>
          <w:lang w:val="en-US"/>
        </w:rPr>
        <w:t>ORWCV1 COVERSHEET LIST may be set for the following:</w:t>
      </w:r>
    </w:p>
    <w:p>
      <w:pPr>
        <w:pStyle w:val="CPRS capture"/>
      </w:pPr>
    </w:p>
    <w:p>
      <w:pPr>
        <w:pStyle w:val="CPRS capture"/>
      </w:pPr>
      <w:r>
        <w:rPr>
          <w:rtl w:val="0"/>
          <w:lang w:val="en-US"/>
        </w:rPr>
        <w:t xml:space="preserve">     2   User          USR    [choose from NEW PERSON]</w:t>
      </w:r>
    </w:p>
    <w:p>
      <w:pPr>
        <w:pStyle w:val="CPRS capture"/>
      </w:pPr>
      <w:r>
        <w:rPr>
          <w:rtl w:val="0"/>
          <w:lang w:val="en-US"/>
        </w:rPr>
        <w:t xml:space="preserve">     3   Division      DIV    [choose from INSTITUTION]</w:t>
      </w:r>
    </w:p>
    <w:p>
      <w:pPr>
        <w:pStyle w:val="CPRS capture"/>
      </w:pPr>
      <w:r>
        <w:rPr>
          <w:rtl w:val="0"/>
          <w:lang w:val="en-US"/>
        </w:rPr>
        <w:t xml:space="preserve">     4   System        SYS    [REDACTED]</w:t>
      </w:r>
    </w:p>
    <w:p>
      <w:pPr>
        <w:pStyle w:val="CPRS capture"/>
      </w:pPr>
    </w:p>
    <w:p>
      <w:pPr>
        <w:pStyle w:val="CPRS capture"/>
      </w:pPr>
      <w:r>
        <w:rPr>
          <w:rtl w:val="0"/>
          <w:lang w:val="en-US"/>
        </w:rPr>
        <w:t>Enter selection: 2  User   NEW PERSON</w:t>
      </w:r>
    </w:p>
    <w:p>
      <w:pPr>
        <w:pStyle w:val="CPRS capture"/>
      </w:pPr>
      <w:r>
        <w:rPr>
          <w:rtl w:val="0"/>
          <w:lang w:val="en-US"/>
        </w:rPr>
        <w:t>Select NEW PERSON NAME: DOCTORONE,CPRS              TR          SYSTEMS ADMINISTRA</w:t>
      </w:r>
    </w:p>
    <w:p>
      <w:pPr>
        <w:pStyle w:val="CPRS capture"/>
      </w:pPr>
      <w:r>
        <w:rPr>
          <w:rtl w:val="0"/>
          <w:lang w:val="en-US"/>
        </w:rPr>
        <w:t>TOR</w:t>
      </w:r>
    </w:p>
    <w:p>
      <w:pPr>
        <w:pStyle w:val="CPRS capture"/>
      </w:pPr>
    </w:p>
    <w:p>
      <w:pPr>
        <w:pStyle w:val="CPRS capture"/>
      </w:pPr>
      <w:r>
        <w:rPr>
          <w:rtl w:val="0"/>
          <w:lang w:val="en-US"/>
        </w:rPr>
        <w:t>----------- Setting ORWCV1 COVERSHEET LIST  for User: ROBINSON,TOM -----------</w:t>
      </w:r>
    </w:p>
    <w:p>
      <w:pPr>
        <w:pStyle w:val="CPRS capture"/>
      </w:pPr>
      <w:r>
        <w:rPr>
          <w:rtl w:val="0"/>
          <w:lang w:val="en-US"/>
        </w:rPr>
        <w:t>Select Sequence: 1</w:t>
      </w:r>
    </w:p>
    <w:p>
      <w:pPr>
        <w:pStyle w:val="CPRS capture"/>
      </w:pPr>
      <w:r>
        <w:rPr>
          <w:rtl w:val="0"/>
          <w:lang w:val="en-US"/>
        </w:rPr>
        <w:t>Are you adding 1 as a new Sequence? Yes//   YES</w:t>
      </w:r>
    </w:p>
    <w:p>
      <w:pPr>
        <w:pStyle w:val="CPRS capture"/>
      </w:pPr>
    </w:p>
    <w:p>
      <w:pPr>
        <w:pStyle w:val="CPRS capture"/>
      </w:pPr>
      <w:r>
        <w:rPr>
          <w:rtl w:val="0"/>
          <w:lang w:val="en-US"/>
        </w:rPr>
        <w:t>Sequence: 1//    1</w:t>
      </w:r>
    </w:p>
    <w:p>
      <w:pPr>
        <w:pStyle w:val="CPRS capture"/>
      </w:pPr>
      <w:r>
        <w:rPr>
          <w:rtl w:val="0"/>
          <w:lang w:val="en-US"/>
        </w:rPr>
        <w:t>Coversheet Report: ??</w:t>
      </w:r>
    </w:p>
    <w:p>
      <w:pPr>
        <w:pStyle w:val="CPRS capture"/>
      </w:pPr>
      <w:r>
        <w:rPr>
          <w:rtl w:val="0"/>
          <w:lang w:val="en-US"/>
        </w:rPr>
        <w:t xml:space="preserve">    </w:t>
      </w:r>
    </w:p>
    <w:p>
      <w:pPr>
        <w:pStyle w:val="CPRS capture"/>
      </w:pPr>
      <w:r>
        <w:rPr>
          <w:rtl w:val="0"/>
          <w:lang w:val="en-US"/>
        </w:rPr>
        <w:t xml:space="preserve">   Choose from:</w:t>
      </w:r>
    </w:p>
    <w:p>
      <w:pPr>
        <w:pStyle w:val="CPRS capture"/>
      </w:pPr>
      <w:r>
        <w:rPr>
          <w:rtl w:val="0"/>
          <w:lang w:val="en-US"/>
        </w:rPr>
        <w:t xml:space="preserve">   28           ORCV ACTIVE PROBLEMS     Active Problems     </w:t>
      </w:r>
    </w:p>
    <w:p>
      <w:pPr>
        <w:pStyle w:val="CPRS capture"/>
      </w:pPr>
      <w:r>
        <w:rPr>
          <w:rtl w:val="0"/>
          <w:lang w:val="en-US"/>
        </w:rPr>
        <w:t xml:space="preserve">   29           ORCV ALLERGIES     Allergies / Adverse Reactions     </w:t>
      </w:r>
    </w:p>
    <w:p>
      <w:pPr>
        <w:pStyle w:val="CPRS capture"/>
      </w:pPr>
      <w:r>
        <w:rPr>
          <w:rtl w:val="0"/>
          <w:lang w:val="en-US"/>
        </w:rPr>
        <w:t xml:space="preserve">   30           ORCV POSTINGS     Postings     </w:t>
      </w:r>
    </w:p>
    <w:p>
      <w:pPr>
        <w:pStyle w:val="CPRS capture"/>
      </w:pPr>
      <w:r>
        <w:rPr>
          <w:rtl w:val="0"/>
          <w:lang w:val="en-US"/>
        </w:rPr>
        <w:t xml:space="preserve">   31           ORCV ACTIVE MEDICATIONS     Active Medications     </w:t>
      </w:r>
    </w:p>
    <w:p>
      <w:pPr>
        <w:pStyle w:val="CPRS capture"/>
      </w:pPr>
      <w:r>
        <w:rPr>
          <w:rtl w:val="0"/>
          <w:lang w:val="en-US"/>
        </w:rPr>
        <w:t xml:space="preserve">   32           ORCV CLINICAL REMINDERS     Clinical Reminders                  </w:t>
      </w:r>
    </w:p>
    <w:p>
      <w:pPr>
        <w:pStyle w:val="CPRS capture"/>
      </w:pPr>
      <w:r>
        <w:rPr>
          <w:rtl w:val="0"/>
          <w:lang w:val="en-US"/>
        </w:rPr>
        <w:t xml:space="preserve">                      Due Date     </w:t>
      </w:r>
    </w:p>
    <w:p>
      <w:pPr>
        <w:pStyle w:val="CPRS capture"/>
      </w:pPr>
      <w:r>
        <w:rPr>
          <w:rtl w:val="0"/>
          <w:lang w:val="en-US"/>
        </w:rPr>
        <w:t xml:space="preserve">   33           ORCV RECENT LAB RESULTS     Recent Lab Results     </w:t>
      </w:r>
    </w:p>
    <w:p>
      <w:pPr>
        <w:pStyle w:val="CPRS capture"/>
      </w:pPr>
      <w:r>
        <w:rPr>
          <w:rtl w:val="0"/>
          <w:lang w:val="en-US"/>
        </w:rPr>
        <w:t xml:space="preserve">   34           ORCV VITALS     Vitals     </w:t>
      </w:r>
    </w:p>
    <w:p>
      <w:pPr>
        <w:pStyle w:val="CPRS capture"/>
      </w:pPr>
      <w:r>
        <w:rPr>
          <w:rtl w:val="0"/>
          <w:lang w:val="en-US"/>
        </w:rPr>
        <w:t xml:space="preserve">   35           ORCV APPOINTMENTS     Appointments/Visits/Admissions     </w:t>
      </w:r>
    </w:p>
    <w:p>
      <w:pPr>
        <w:pStyle w:val="CPRS capture"/>
      </w:pPr>
      <w:r>
        <w:rPr>
          <w:rtl w:val="0"/>
          <w:lang w:val="en-US"/>
        </w:rPr>
        <w:t xml:space="preserve">   1138         ORCV IMMUNIZATIONS     Recent Immunizations     Recent Immunizations</w:t>
      </w:r>
    </w:p>
    <w:p>
      <w:pPr>
        <w:pStyle w:val="CPRS capture"/>
      </w:pPr>
      <w:r>
        <w:rPr>
          <w:rtl w:val="0"/>
          <w:lang w:val="en-US"/>
        </w:rPr>
        <w:t xml:space="preserve">   1606         ORCV WOMEN'S HEALTH     Women's Health     Women's Health Data</w:t>
      </w:r>
    </w:p>
    <w:p>
      <w:pPr>
        <w:pStyle w:val="CPRS capture"/>
      </w:pPr>
      <w:r>
        <w:rPr>
          <w:rtl w:val="0"/>
          <w:lang w:val="en-US"/>
        </w:rPr>
        <w:t xml:space="preserve">   </w:t>
      </w:r>
    </w:p>
    <w:p>
      <w:pPr>
        <w:pStyle w:val="CPRS capture"/>
      </w:pPr>
      <w:r>
        <w:rPr>
          <w:rtl w:val="0"/>
          <w:lang w:val="en-US"/>
        </w:rPr>
        <w:t xml:space="preserve">Coversheet Report: 28  ORCV ACTIVE PROBLEMS     Active Problems     </w:t>
      </w:r>
    </w:p>
    <w:p>
      <w:pPr>
        <w:pStyle w:val="CPRS capture"/>
      </w:pPr>
      <w:r>
        <w:rPr>
          <w:rtl w:val="0"/>
          <w:lang w:val="en-US"/>
        </w:rPr>
        <w:t>Select Sequence: 2</w:t>
      </w:r>
    </w:p>
    <w:p>
      <w:pPr>
        <w:pStyle w:val="CPRS capture"/>
      </w:pPr>
      <w:r>
        <w:rPr>
          <w:rtl w:val="0"/>
          <w:lang w:val="en-US"/>
        </w:rPr>
        <w:t>Are you adding 2 as a new Sequence? Yes//   YES</w:t>
      </w:r>
    </w:p>
    <w:p>
      <w:pPr>
        <w:pStyle w:val="CPRS capture"/>
      </w:pPr>
    </w:p>
    <w:p>
      <w:pPr>
        <w:pStyle w:val="CPRS capture"/>
      </w:pPr>
      <w:r>
        <w:rPr>
          <w:rtl w:val="0"/>
          <w:lang w:val="en-US"/>
        </w:rPr>
        <w:t>Sequence: 2// 29</w:t>
      </w:r>
    </w:p>
    <w:p>
      <w:pPr>
        <w:pStyle w:val="CPRS capture"/>
      </w:pPr>
    </w:p>
    <w:p>
      <w:pPr>
        <w:pStyle w:val="CPRS capture"/>
      </w:pPr>
      <w:r>
        <w:rPr>
          <w:rtl w:val="0"/>
          <w:lang w:val="en-US"/>
        </w:rPr>
        <w:t>Enter the sequence in which the report should appear on the Cover Sheet.</w:t>
      </w:r>
    </w:p>
    <w:p>
      <w:pPr>
        <w:pStyle w:val="CPRS capture"/>
      </w:pPr>
    </w:p>
    <w:p>
      <w:pPr>
        <w:pStyle w:val="CPRS capture"/>
      </w:pPr>
      <w:r>
        <w:rPr>
          <w:rtl w:val="0"/>
          <w:lang w:val="en-US"/>
        </w:rPr>
        <w:t>Sequence: 2//    2</w:t>
      </w:r>
    </w:p>
    <w:p>
      <w:pPr>
        <w:pStyle w:val="CPRS capture"/>
      </w:pPr>
      <w:r>
        <w:rPr>
          <w:rtl w:val="0"/>
          <w:lang w:val="en-US"/>
        </w:rPr>
        <w:t xml:space="preserve">Coversheet Report: 29  ORCV ALLERGIES     Allergies / Adverse Reactions     </w:t>
      </w:r>
    </w:p>
    <w:p>
      <w:pPr>
        <w:pStyle w:val="CPRS capture"/>
      </w:pPr>
      <w:r>
        <w:rPr>
          <w:rtl w:val="0"/>
          <w:lang w:val="en-US"/>
        </w:rPr>
        <w:t>Select Sequence: 3</w:t>
      </w:r>
    </w:p>
    <w:p>
      <w:pPr>
        <w:pStyle w:val="CPRS capture"/>
      </w:pPr>
      <w:r>
        <w:rPr>
          <w:rtl w:val="0"/>
          <w:lang w:val="en-US"/>
        </w:rPr>
        <w:t>Are you adding 3 as a new Sequence? Yes//   YES</w:t>
      </w:r>
    </w:p>
    <w:p>
      <w:pPr>
        <w:pStyle w:val="CPRS capture"/>
      </w:pPr>
    </w:p>
    <w:p>
      <w:pPr>
        <w:pStyle w:val="CPRS capture"/>
      </w:pPr>
      <w:r>
        <w:rPr>
          <w:rtl w:val="0"/>
          <w:lang w:val="en-US"/>
        </w:rPr>
        <w:t>Sequence: 3//    3</w:t>
      </w:r>
    </w:p>
    <w:p>
      <w:pPr>
        <w:pStyle w:val="CPRS capture"/>
      </w:pPr>
      <w:r>
        <w:rPr>
          <w:rtl w:val="0"/>
          <w:lang w:val="en-US"/>
        </w:rPr>
        <w:t xml:space="preserve">Coversheet Report: 30  ORCV POSTINGS     Postings     </w:t>
      </w:r>
    </w:p>
    <w:p>
      <w:pPr>
        <w:pStyle w:val="CPRS capture"/>
      </w:pPr>
      <w:r>
        <w:rPr>
          <w:rtl w:val="0"/>
          <w:lang w:val="en-US"/>
        </w:rPr>
        <w:t>Select Sequence: 5</w:t>
      </w:r>
    </w:p>
    <w:p>
      <w:pPr>
        <w:pStyle w:val="CPRS capture"/>
      </w:pPr>
      <w:r>
        <w:rPr>
          <w:rtl w:val="0"/>
          <w:lang w:val="en-US"/>
        </w:rPr>
        <w:t>Are you adding 5 as a new Sequence? Yes//   YES</w:t>
      </w:r>
    </w:p>
    <w:p>
      <w:pPr>
        <w:pStyle w:val="CPRS capture"/>
      </w:pPr>
    </w:p>
    <w:p>
      <w:pPr>
        <w:pStyle w:val="CPRS capture"/>
      </w:pPr>
      <w:r>
        <w:rPr>
          <w:rtl w:val="0"/>
          <w:lang w:val="en-US"/>
        </w:rPr>
        <w:t>Sequence: 5//    5</w:t>
      </w:r>
    </w:p>
    <w:p>
      <w:pPr>
        <w:pStyle w:val="CPRS capture"/>
      </w:pPr>
      <w:r>
        <w:rPr>
          <w:rtl w:val="0"/>
          <w:lang w:val="en-US"/>
        </w:rPr>
        <w:t xml:space="preserve">Coversheet Report: 31  ORCV ACTIVE MEDICATIONS     Active Medications     </w:t>
      </w:r>
    </w:p>
    <w:p>
      <w:pPr>
        <w:pStyle w:val="CPRS capture"/>
      </w:pPr>
      <w:r>
        <w:rPr>
          <w:rtl w:val="0"/>
          <w:lang w:val="en-US"/>
        </w:rPr>
        <w:t>Select Sequence: 6</w:t>
      </w:r>
    </w:p>
    <w:p>
      <w:pPr>
        <w:pStyle w:val="CPRS capture"/>
      </w:pPr>
      <w:r>
        <w:rPr>
          <w:rtl w:val="0"/>
          <w:lang w:val="en-US"/>
        </w:rPr>
        <w:t>Are you adding 6 as a new Sequence? Yes//   YES</w:t>
      </w:r>
    </w:p>
    <w:p>
      <w:pPr>
        <w:pStyle w:val="CPRS capture"/>
      </w:pPr>
    </w:p>
    <w:p>
      <w:pPr>
        <w:pStyle w:val="CPRS capture"/>
      </w:pPr>
      <w:r>
        <w:rPr>
          <w:rtl w:val="0"/>
          <w:lang w:val="en-US"/>
        </w:rPr>
        <w:t>Sequence: 6//    6</w:t>
      </w:r>
    </w:p>
    <w:p>
      <w:pPr>
        <w:pStyle w:val="CPRS capture"/>
      </w:pPr>
      <w:r>
        <w:rPr>
          <w:rtl w:val="0"/>
          <w:lang w:val="en-US"/>
        </w:rPr>
        <w:t xml:space="preserve">Coversheet Report: 32  ORCV CLINICAL REMINDERS     Clinical Reminders           </w:t>
      </w:r>
    </w:p>
    <w:p>
      <w:pPr>
        <w:pStyle w:val="CPRS capture"/>
      </w:pPr>
      <w:r>
        <w:rPr>
          <w:rtl w:val="0"/>
          <w:lang w:val="en-US"/>
        </w:rPr>
        <w:t xml:space="preserve">                             Due Date     </w:t>
      </w:r>
    </w:p>
    <w:p>
      <w:pPr>
        <w:pStyle w:val="CPRS capture"/>
      </w:pPr>
      <w:r>
        <w:rPr>
          <w:rtl w:val="0"/>
          <w:lang w:val="en-US"/>
        </w:rPr>
        <w:t>Select Sequence: 7</w:t>
      </w:r>
    </w:p>
    <w:p>
      <w:pPr>
        <w:pStyle w:val="CPRS capture"/>
      </w:pPr>
      <w:r>
        <w:rPr>
          <w:rtl w:val="0"/>
          <w:lang w:val="en-US"/>
        </w:rPr>
        <w:t>Are you adding 7 as a new Sequence? Yes//   YES</w:t>
      </w:r>
    </w:p>
    <w:p>
      <w:pPr>
        <w:pStyle w:val="CPRS capture"/>
      </w:pPr>
    </w:p>
    <w:p>
      <w:pPr>
        <w:pStyle w:val="CPRS capture"/>
      </w:pPr>
      <w:r>
        <w:rPr>
          <w:rtl w:val="0"/>
          <w:lang w:val="en-US"/>
        </w:rPr>
        <w:t>Sequence: 7//    7</w:t>
      </w:r>
    </w:p>
    <w:p>
      <w:pPr>
        <w:pStyle w:val="CPRS capture"/>
      </w:pPr>
      <w:r>
        <w:rPr>
          <w:rtl w:val="0"/>
          <w:lang w:val="en-US"/>
        </w:rPr>
        <w:t xml:space="preserve">Coversheet Report: 33  ORCV RECENT LAB RESULTS     Recent Lab Results     </w:t>
      </w:r>
    </w:p>
    <w:p>
      <w:pPr>
        <w:pStyle w:val="CPRS capture"/>
      </w:pPr>
      <w:r>
        <w:rPr>
          <w:rtl w:val="0"/>
          <w:lang w:val="en-US"/>
        </w:rPr>
        <w:t>Select Sequence: 8</w:t>
      </w:r>
    </w:p>
    <w:p>
      <w:pPr>
        <w:pStyle w:val="CPRS capture"/>
      </w:pPr>
      <w:r>
        <w:rPr>
          <w:rtl w:val="0"/>
          <w:lang w:val="en-US"/>
        </w:rPr>
        <w:t>Are you adding 8 as a new Sequence? Yes//   YES</w:t>
      </w:r>
    </w:p>
    <w:p>
      <w:pPr>
        <w:pStyle w:val="CPRS capture"/>
      </w:pPr>
    </w:p>
    <w:p>
      <w:pPr>
        <w:pStyle w:val="CPRS capture"/>
      </w:pPr>
      <w:r>
        <w:rPr>
          <w:rtl w:val="0"/>
          <w:lang w:val="en-US"/>
        </w:rPr>
        <w:t>Sequence: 8//    8</w:t>
      </w:r>
    </w:p>
    <w:p>
      <w:pPr>
        <w:pStyle w:val="CPRS capture"/>
      </w:pPr>
      <w:r>
        <w:rPr>
          <w:rtl w:val="0"/>
          <w:lang w:val="en-US"/>
        </w:rPr>
        <w:t xml:space="preserve">Coversheet Report: 34  ORCV VITALS     Vitals     </w:t>
      </w:r>
    </w:p>
    <w:p>
      <w:pPr>
        <w:pStyle w:val="CPRS capture"/>
      </w:pPr>
      <w:r>
        <w:rPr>
          <w:rtl w:val="0"/>
          <w:lang w:val="en-US"/>
        </w:rPr>
        <w:t>Select Sequence: 9</w:t>
      </w:r>
    </w:p>
    <w:p>
      <w:pPr>
        <w:pStyle w:val="CPRS capture"/>
      </w:pPr>
      <w:r>
        <w:rPr>
          <w:rtl w:val="0"/>
          <w:lang w:val="en-US"/>
        </w:rPr>
        <w:t>Are you adding 9 as a new Sequence? Yes//   YES</w:t>
      </w:r>
    </w:p>
    <w:p>
      <w:pPr>
        <w:pStyle w:val="CPRS capture"/>
      </w:pPr>
    </w:p>
    <w:p>
      <w:pPr>
        <w:pStyle w:val="CPRS capture"/>
      </w:pPr>
      <w:r>
        <w:rPr>
          <w:rtl w:val="0"/>
          <w:lang w:val="en-US"/>
        </w:rPr>
        <w:t>Sequence: 9//    9</w:t>
      </w:r>
    </w:p>
    <w:p>
      <w:pPr>
        <w:pStyle w:val="CPRS capture"/>
      </w:pPr>
      <w:r>
        <w:rPr>
          <w:rtl w:val="0"/>
          <w:lang w:val="en-US"/>
        </w:rPr>
        <w:t xml:space="preserve">Coversheet Report: 1138  ORCV IMMUNIZATIONS     Recent Immunizations     Recent </w:t>
      </w:r>
    </w:p>
    <w:p>
      <w:pPr>
        <w:pStyle w:val="CPRS capture"/>
      </w:pPr>
      <w:r>
        <w:rPr>
          <w:rtl w:val="0"/>
          <w:lang w:val="en-US"/>
        </w:rPr>
        <w:t>Immunizations</w:t>
      </w:r>
    </w:p>
    <w:p>
      <w:pPr>
        <w:pStyle w:val="CPRS capture"/>
      </w:pPr>
      <w:r>
        <w:rPr>
          <w:rtl w:val="0"/>
          <w:lang w:val="en-US"/>
        </w:rPr>
        <w:t xml:space="preserve">Select Sequence: </w:t>
      </w:r>
    </w:p>
    <w:p>
      <w:pPr>
        <w:pStyle w:val="CPRS H3 Body"/>
      </w:pPr>
    </w:p>
    <w:p>
      <w:pPr>
        <w:pStyle w:val="CPRS H3 Body"/>
      </w:pPr>
    </w:p>
    <w:p>
      <w:pPr>
        <w:pStyle w:val="CPRS H3 Body"/>
      </w:pPr>
      <w:r>
        <w:drawing xmlns:a="http://schemas.openxmlformats.org/drawingml/2006/main">
          <wp:inline distT="0" distB="0" distL="0" distR="0">
            <wp:extent cx="5486273" cy="3408006"/>
            <wp:effectExtent l="0" t="0" r="0" b="0"/>
            <wp:docPr id="1073741886" name="officeArt object" descr="P4091#yIS1"/>
            <wp:cNvGraphicFramePr/>
            <a:graphic xmlns:a="http://schemas.openxmlformats.org/drawingml/2006/main">
              <a:graphicData uri="http://schemas.openxmlformats.org/drawingml/2006/picture">
                <pic:pic xmlns:pic="http://schemas.openxmlformats.org/drawingml/2006/picture">
                  <pic:nvPicPr>
                    <pic:cNvPr id="1073741886" name="P4091#yIS1" descr="P4091#yIS1"/>
                    <pic:cNvPicPr>
                      <a:picLocks noChangeAspect="1"/>
                    </pic:cNvPicPr>
                  </pic:nvPicPr>
                  <pic:blipFill>
                    <a:blip r:embed="rId13">
                      <a:extLst/>
                    </a:blip>
                    <a:stretch>
                      <a:fillRect/>
                    </a:stretch>
                  </pic:blipFill>
                  <pic:spPr>
                    <a:xfrm>
                      <a:off x="0" y="0"/>
                      <a:ext cx="5486273" cy="3408006"/>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 xml:space="preserve">This screen capture shows the Cover Sheet as it has been customized. </w:t>
      </w:r>
    </w:p>
    <w:p>
      <w:pPr>
        <w:pStyle w:val="CPRS H3 Body"/>
      </w:pPr>
    </w:p>
    <w:p>
      <w:pPr>
        <w:pStyle w:val="CPRS H2 Body"/>
      </w:pPr>
      <w:r>
        <mc:AlternateContent>
          <mc:Choice Requires="wps">
            <w:drawing xmlns:a="http://schemas.openxmlformats.org/drawingml/2006/main">
              <wp:anchor distT="152400" distB="152400" distL="152400" distR="152400" simplePos="0" relativeHeight="251718656" behindDoc="0" locked="0" layoutInCell="1" allowOverlap="1">
                <wp:simplePos x="0" y="0"/>
                <wp:positionH relativeFrom="column">
                  <wp:posOffset>-6350</wp:posOffset>
                </wp:positionH>
                <wp:positionV relativeFrom="line">
                  <wp:posOffset>635</wp:posOffset>
                </wp:positionV>
                <wp:extent cx="1548111" cy="221953"/>
                <wp:effectExtent l="0" t="0" r="0" b="0"/>
                <wp:wrapTopAndBottom distT="152400" distB="152400"/>
                <wp:docPr id="1073741887" name="officeArt object" descr="Content Criteria"/>
                <wp:cNvGraphicFramePr/>
                <a:graphic xmlns:a="http://schemas.openxmlformats.org/drawingml/2006/main">
                  <a:graphicData uri="http://schemas.microsoft.com/office/word/2010/wordprocessingShape">
                    <wps:wsp>
                      <wps:cNvSpPr/>
                      <wps:spPr>
                        <a:xfrm>
                          <a:off x="0" y="0"/>
                          <a:ext cx="1548111" cy="221953"/>
                        </a:xfrm>
                        <a:prstGeom prst="rect">
                          <a:avLst/>
                        </a:prstGeom>
                        <a:solidFill>
                          <a:srgbClr val="000000">
                            <a:alpha val="0"/>
                          </a:srgbClr>
                        </a:solidFill>
                        <a:ln w="12700" cap="flat">
                          <a:noFill/>
                          <a:miter lim="400000"/>
                        </a:ln>
                        <a:effectLst/>
                      </wps:spPr>
                      <wps:txbx>
                        <w:txbxContent>
                          <w:p>
                            <w:pPr>
                              <w:pStyle w:val="Heading 3"/>
                            </w:pPr>
                            <w:r>
                              <w:rPr>
                                <w:rtl w:val="0"/>
                                <w:lang w:val="fr-FR"/>
                              </w:rPr>
                              <w:t>Content Criteria</w:t>
                            </w:r>
                          </w:p>
                        </w:txbxContent>
                      </wps:txbx>
                      <wps:bodyPr wrap="square" lIns="0" tIns="0" rIns="0" bIns="0" numCol="1" anchor="ctr">
                        <a:noAutofit/>
                      </wps:bodyPr>
                    </wps:wsp>
                  </a:graphicData>
                </a:graphic>
              </wp:anchor>
            </w:drawing>
          </mc:Choice>
          <mc:Fallback>
            <w:pict>
              <v:rect id="_x0000_s1084" style="visibility:visible;position:absolute;margin-left:-0.5pt;margin-top:0.1pt;width:121.9pt;height:17.5pt;z-index:2517186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fr-FR"/>
                        </w:rPr>
                        <w:t>Content Criteria</w:t>
                      </w:r>
                    </w:p>
                  </w:txbxContent>
                </v:textbox>
                <w10:wrap type="topAndBottom" side="bothSides" anchorx="text"/>
              </v:rect>
            </w:pict>
          </mc:Fallback>
        </mc:AlternateContent>
      </w:r>
      <w:r>
        <w:rPr>
          <w:rFonts w:cs="Arial Unicode MS" w:eastAsia="Arial Unicode MS"/>
          <w:rtl w:val="0"/>
          <w:lang w:val="en-US"/>
        </w:rPr>
        <w:t xml:space="preserve">The criteria for determining what gets loaded into each section of the cover sheet are listed below. Certain sections are affected by parameter settings. To set Cover Sheet parameters, use the </w:t>
      </w:r>
      <w:r>
        <w:rPr>
          <w:rFonts w:cs="Arial Unicode MS" w:eastAsia="Arial Unicode MS" w:hint="default"/>
          <w:rtl w:val="0"/>
          <w:lang w:val="en-US"/>
        </w:rPr>
        <w:t>“</w:t>
      </w:r>
      <w:r>
        <w:rPr>
          <w:rFonts w:cs="Arial Unicode MS" w:eastAsia="Arial Unicode MS"/>
          <w:rtl w:val="0"/>
          <w:lang w:val="en-US"/>
        </w:rPr>
        <w:t>CPRS Configuration (Clin Coordinator)</w:t>
      </w:r>
      <w:r>
        <w:rPr>
          <w:rFonts w:cs="Arial Unicode MS" w:eastAsia="Arial Unicode MS" w:hint="default"/>
          <w:rtl w:val="0"/>
          <w:lang w:val="en-US"/>
        </w:rPr>
        <w:t xml:space="preserve">” </w:t>
      </w:r>
      <w:r>
        <w:rPr>
          <w:rFonts w:cs="Arial Unicode MS" w:eastAsia="Arial Unicode MS"/>
          <w:rtl w:val="0"/>
          <w:lang w:val="en-US"/>
        </w:rPr>
        <w:t xml:space="preserve">menu option then </w:t>
      </w:r>
      <w:r>
        <w:rPr>
          <w:rFonts w:cs="Arial Unicode MS" w:eastAsia="Arial Unicode MS" w:hint="default"/>
          <w:rtl w:val="0"/>
          <w:lang w:val="en-US"/>
        </w:rPr>
        <w:t>“</w:t>
      </w:r>
      <w:r>
        <w:rPr>
          <w:rFonts w:cs="Arial Unicode MS" w:eastAsia="Arial Unicode MS"/>
          <w:rtl w:val="0"/>
          <w:lang w:val="en-US"/>
        </w:rPr>
        <w:t>GUI Parameters</w:t>
      </w:r>
      <w:r>
        <w:rPr>
          <w:rFonts w:cs="Arial Unicode MS" w:eastAsia="Arial Unicode MS" w:hint="default"/>
          <w:rtl w:val="0"/>
          <w:lang w:val="en-US"/>
        </w:rPr>
        <w:t xml:space="preserve">” </w:t>
      </w:r>
      <w:r>
        <w:rPr>
          <w:rFonts w:cs="Arial Unicode MS" w:eastAsia="Arial Unicode MS"/>
          <w:rtl w:val="0"/>
          <w:lang w:val="en-US"/>
        </w:rPr>
        <w:t xml:space="preserve">and then </w:t>
      </w:r>
      <w:r>
        <w:rPr>
          <w:rFonts w:cs="Arial Unicode MS" w:eastAsia="Arial Unicode MS" w:hint="default"/>
          <w:rtl w:val="0"/>
          <w:lang w:val="en-US"/>
        </w:rPr>
        <w:t>“</w:t>
      </w:r>
      <w:r>
        <w:rPr>
          <w:rFonts w:cs="Arial Unicode MS" w:eastAsia="Arial Unicode MS"/>
          <w:rtl w:val="0"/>
          <w:lang w:val="en-US"/>
        </w:rPr>
        <w:t>GUI Cover Sheet Display Parameters</w:t>
      </w:r>
      <w:r>
        <w:rPr>
          <w:rFonts w:cs="Arial Unicode MS" w:eastAsia="Arial Unicode MS" w:hint="default"/>
          <w:rtl w:val="0"/>
          <w:lang w:val="en-US"/>
        </w:rPr>
        <w:t xml:space="preserve">” </w:t>
      </w:r>
      <w:r>
        <w:rPr>
          <w:rFonts w:cs="Arial Unicode MS" w:eastAsia="Arial Unicode MS"/>
          <w:rtl w:val="0"/>
          <w:lang w:val="en-US"/>
        </w:rPr>
        <w:t>on the CPRS Configuration menu to set Cover Sheet parameters. These parameters may be set for the system, a division, a service, a location, or an individual user.</w:t>
      </w:r>
    </w:p>
    <w:p>
      <w:pPr>
        <w:pStyle w:val="Normal Indent"/>
      </w:pPr>
      <w:r>
        <mc:AlternateContent>
          <mc:Choice Requires="wps">
            <w:drawing xmlns:a="http://schemas.openxmlformats.org/drawingml/2006/main">
              <wp:anchor distT="152400" distB="152400" distL="152400" distR="152400" simplePos="0" relativeHeight="251719680" behindDoc="0" locked="0" layoutInCell="1" allowOverlap="1">
                <wp:simplePos x="0" y="0"/>
                <wp:positionH relativeFrom="column">
                  <wp:posOffset>-6350</wp:posOffset>
                </wp:positionH>
                <wp:positionV relativeFrom="line">
                  <wp:posOffset>635</wp:posOffset>
                </wp:positionV>
                <wp:extent cx="1316013" cy="147830"/>
                <wp:effectExtent l="0" t="0" r="0" b="0"/>
                <wp:wrapTopAndBottom distT="152400" distB="152400"/>
                <wp:docPr id="1073741888" name="officeArt object" descr="Problem List"/>
                <wp:cNvGraphicFramePr/>
                <a:graphic xmlns:a="http://schemas.openxmlformats.org/drawingml/2006/main">
                  <a:graphicData uri="http://schemas.microsoft.com/office/word/2010/wordprocessingShape">
                    <wps:wsp>
                      <wps:cNvSpPr/>
                      <wps:spPr>
                        <a:xfrm>
                          <a:off x="0" y="0"/>
                          <a:ext cx="1316013" cy="147830"/>
                        </a:xfrm>
                        <a:prstGeom prst="rect">
                          <a:avLst/>
                        </a:prstGeom>
                        <a:solidFill>
                          <a:srgbClr val="000000">
                            <a:alpha val="0"/>
                          </a:srgbClr>
                        </a:solidFill>
                        <a:ln w="12700" cap="flat">
                          <a:noFill/>
                          <a:miter lim="400000"/>
                        </a:ln>
                        <a:effectLst/>
                      </wps:spPr>
                      <wps:txbx>
                        <w:txbxContent>
                          <w:p>
                            <w:pPr>
                              <w:pStyle w:val="heading 4"/>
                            </w:pPr>
                            <w:r>
                              <w:rPr>
                                <w:rtl w:val="0"/>
                                <w:lang w:val="en-US"/>
                              </w:rPr>
                              <w:t>Problem List</w:t>
                            </w:r>
                          </w:p>
                        </w:txbxContent>
                      </wps:txbx>
                      <wps:bodyPr wrap="square" lIns="0" tIns="0" rIns="0" bIns="0" numCol="1" anchor="ctr">
                        <a:noAutofit/>
                      </wps:bodyPr>
                    </wps:wsp>
                  </a:graphicData>
                </a:graphic>
              </wp:anchor>
            </w:drawing>
          </mc:Choice>
          <mc:Fallback>
            <w:pict>
              <v:rect id="_x0000_s1085" style="visibility:visible;position:absolute;margin-left:-0.5pt;margin-top:0.1pt;width:103.6pt;height:11.6pt;z-index:2517196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Problem List</w:t>
                      </w:r>
                    </w:p>
                  </w:txbxContent>
                </v:textbox>
                <w10:wrap type="topAndBottom" side="bothSides" anchorx="text"/>
              </v:rect>
            </w:pict>
          </mc:Fallback>
        </mc:AlternateContent>
      </w:r>
      <w:r>
        <w:rPr>
          <w:rtl w:val="0"/>
          <w:lang w:val="en-US"/>
        </w:rPr>
        <w:t>Currently active problems are shown in the list.</w:t>
      </w:r>
    </w:p>
    <w:p>
      <w:pPr>
        <w:pStyle w:val="Normal Indent"/>
      </w:pPr>
      <w:r>
        <mc:AlternateContent>
          <mc:Choice Requires="wps">
            <w:drawing xmlns:a="http://schemas.openxmlformats.org/drawingml/2006/main">
              <wp:anchor distT="152400" distB="152400" distL="152400" distR="152400" simplePos="0" relativeHeight="251720704" behindDoc="0" locked="0" layoutInCell="1" allowOverlap="1">
                <wp:simplePos x="0" y="0"/>
                <wp:positionH relativeFrom="column">
                  <wp:posOffset>-6350</wp:posOffset>
                </wp:positionH>
                <wp:positionV relativeFrom="line">
                  <wp:posOffset>635</wp:posOffset>
                </wp:positionV>
                <wp:extent cx="1060010" cy="147830"/>
                <wp:effectExtent l="0" t="0" r="0" b="0"/>
                <wp:wrapTopAndBottom distT="152400" distB="152400"/>
                <wp:docPr id="1073741889" name="officeArt object" descr="Allergies"/>
                <wp:cNvGraphicFramePr/>
                <a:graphic xmlns:a="http://schemas.openxmlformats.org/drawingml/2006/main">
                  <a:graphicData uri="http://schemas.microsoft.com/office/word/2010/wordprocessingShape">
                    <wps:wsp>
                      <wps:cNvSpPr/>
                      <wps:spPr>
                        <a:xfrm>
                          <a:off x="0" y="0"/>
                          <a:ext cx="1060010" cy="147830"/>
                        </a:xfrm>
                        <a:prstGeom prst="rect">
                          <a:avLst/>
                        </a:prstGeom>
                        <a:solidFill>
                          <a:srgbClr val="000000">
                            <a:alpha val="0"/>
                          </a:srgbClr>
                        </a:solidFill>
                        <a:ln w="12700" cap="flat">
                          <a:noFill/>
                          <a:miter lim="400000"/>
                        </a:ln>
                        <a:effectLst/>
                      </wps:spPr>
                      <wps:txbx>
                        <w:txbxContent>
                          <w:p>
                            <w:pPr>
                              <w:pStyle w:val="heading 4"/>
                            </w:pPr>
                            <w:r>
                              <w:rPr>
                                <w:rtl w:val="0"/>
                                <w:lang w:val="en-US"/>
                              </w:rPr>
                              <w:t>Allergies</w:t>
                            </w:r>
                          </w:p>
                        </w:txbxContent>
                      </wps:txbx>
                      <wps:bodyPr wrap="square" lIns="0" tIns="0" rIns="0" bIns="0" numCol="1" anchor="ctr">
                        <a:noAutofit/>
                      </wps:bodyPr>
                    </wps:wsp>
                  </a:graphicData>
                </a:graphic>
              </wp:anchor>
            </w:drawing>
          </mc:Choice>
          <mc:Fallback>
            <w:pict>
              <v:rect id="_x0000_s1086" style="visibility:visible;position:absolute;margin-left:-0.5pt;margin-top:0.1pt;width:83.5pt;height:11.6pt;z-index:2517207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Allergies</w:t>
                      </w:r>
                    </w:p>
                  </w:txbxContent>
                </v:textbox>
                <w10:wrap type="topAndBottom" side="bothSides" anchorx="text"/>
              </v:rect>
            </w:pict>
          </mc:Fallback>
        </mc:AlternateContent>
      </w:r>
      <w:bookmarkStart w:name="Cover_Sheet_allergies_display" w:id="16"/>
      <w:bookmarkEnd w:id="16"/>
      <w:r>
        <w:rPr>
          <w:rtl w:val="0"/>
          <w:lang w:val="en-US"/>
        </w:rPr>
        <w:t>C</w:t>
      </w:r>
      <w:r>
        <w:rPr>
          <w:rtl w:val="0"/>
          <w:lang w:val="en-US"/>
        </w:rPr>
        <w:t>PRS displays all allergies and reactions.</w:t>
      </w:r>
    </w:p>
    <w:p>
      <w:pPr>
        <w:pStyle w:val="Normal Indent"/>
      </w:pPr>
      <w:r>
        <mc:AlternateContent>
          <mc:Choice Requires="wps">
            <w:drawing xmlns:a="http://schemas.openxmlformats.org/drawingml/2006/main">
              <wp:anchor distT="152400" distB="152400" distL="152400" distR="152400" simplePos="0" relativeHeight="251721728" behindDoc="0" locked="0" layoutInCell="1" allowOverlap="1">
                <wp:simplePos x="0" y="0"/>
                <wp:positionH relativeFrom="column">
                  <wp:posOffset>-6350</wp:posOffset>
                </wp:positionH>
                <wp:positionV relativeFrom="line">
                  <wp:posOffset>635</wp:posOffset>
                </wp:positionV>
                <wp:extent cx="1059806" cy="147830"/>
                <wp:effectExtent l="0" t="0" r="0" b="0"/>
                <wp:wrapTopAndBottom distT="152400" distB="152400"/>
                <wp:docPr id="1073741890" name="officeArt object" descr="Postings"/>
                <wp:cNvGraphicFramePr/>
                <a:graphic xmlns:a="http://schemas.openxmlformats.org/drawingml/2006/main">
                  <a:graphicData uri="http://schemas.microsoft.com/office/word/2010/wordprocessingShape">
                    <wps:wsp>
                      <wps:cNvSpPr/>
                      <wps:spPr>
                        <a:xfrm>
                          <a:off x="0" y="0"/>
                          <a:ext cx="1059806" cy="147830"/>
                        </a:xfrm>
                        <a:prstGeom prst="rect">
                          <a:avLst/>
                        </a:prstGeom>
                        <a:solidFill>
                          <a:srgbClr val="000000">
                            <a:alpha val="0"/>
                          </a:srgbClr>
                        </a:solidFill>
                        <a:ln w="12700" cap="flat">
                          <a:noFill/>
                          <a:miter lim="400000"/>
                        </a:ln>
                        <a:effectLst/>
                      </wps:spPr>
                      <wps:txbx>
                        <w:txbxContent>
                          <w:p>
                            <w:pPr>
                              <w:pStyle w:val="heading 4"/>
                            </w:pPr>
                            <w:r>
                              <w:rPr>
                                <w:rtl w:val="0"/>
                                <w:lang w:val="en-US"/>
                              </w:rPr>
                              <w:t>Postings</w:t>
                            </w:r>
                          </w:p>
                        </w:txbxContent>
                      </wps:txbx>
                      <wps:bodyPr wrap="square" lIns="0" tIns="0" rIns="0" bIns="0" numCol="1" anchor="ctr">
                        <a:noAutofit/>
                      </wps:bodyPr>
                    </wps:wsp>
                  </a:graphicData>
                </a:graphic>
              </wp:anchor>
            </w:drawing>
          </mc:Choice>
          <mc:Fallback>
            <w:pict>
              <v:rect id="_x0000_s1087" style="visibility:visible;position:absolute;margin-left:-0.5pt;margin-top:0.1pt;width:83.4pt;height:11.6pt;z-index:2517217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Postings</w:t>
                      </w:r>
                    </w:p>
                  </w:txbxContent>
                </v:textbox>
                <w10:wrap type="topAndBottom" side="bothSides" anchorx="text"/>
              </v:rect>
            </w:pict>
          </mc:Fallback>
        </mc:AlternateContent>
      </w:r>
      <w:r>
        <w:rPr>
          <w:rtl w:val="0"/>
          <w:lang w:val="en-US"/>
        </w:rPr>
        <w:t>All currently active postings are shown.</w:t>
      </w:r>
    </w:p>
    <w:p>
      <w:pPr>
        <w:pStyle w:val="Normal Indent"/>
      </w:pPr>
      <w:r>
        <mc:AlternateContent>
          <mc:Choice Requires="wps">
            <w:drawing xmlns:a="http://schemas.openxmlformats.org/drawingml/2006/main">
              <wp:anchor distT="152400" distB="152400" distL="152400" distR="152400" simplePos="0" relativeHeight="251722752" behindDoc="0" locked="0" layoutInCell="1" allowOverlap="1">
                <wp:simplePos x="0" y="0"/>
                <wp:positionH relativeFrom="column">
                  <wp:posOffset>-6350</wp:posOffset>
                </wp:positionH>
                <wp:positionV relativeFrom="line">
                  <wp:posOffset>635</wp:posOffset>
                </wp:positionV>
                <wp:extent cx="1277200" cy="147830"/>
                <wp:effectExtent l="0" t="0" r="0" b="0"/>
                <wp:wrapTopAndBottom distT="152400" distB="152400"/>
                <wp:docPr id="1073741891" name="officeArt object" descr="Medications"/>
                <wp:cNvGraphicFramePr/>
                <a:graphic xmlns:a="http://schemas.openxmlformats.org/drawingml/2006/main">
                  <a:graphicData uri="http://schemas.microsoft.com/office/word/2010/wordprocessingShape">
                    <wps:wsp>
                      <wps:cNvSpPr/>
                      <wps:spPr>
                        <a:xfrm>
                          <a:off x="0" y="0"/>
                          <a:ext cx="1277200" cy="147830"/>
                        </a:xfrm>
                        <a:prstGeom prst="rect">
                          <a:avLst/>
                        </a:prstGeom>
                        <a:solidFill>
                          <a:srgbClr val="000000">
                            <a:alpha val="0"/>
                          </a:srgbClr>
                        </a:solidFill>
                        <a:ln w="12700" cap="flat">
                          <a:noFill/>
                          <a:miter lim="400000"/>
                        </a:ln>
                        <a:effectLst/>
                      </wps:spPr>
                      <wps:txbx>
                        <w:txbxContent>
                          <w:p>
                            <w:pPr>
                              <w:pStyle w:val="heading 4"/>
                            </w:pPr>
                            <w:r>
                              <w:rPr>
                                <w:rtl w:val="0"/>
                                <w:lang w:val="en-US"/>
                              </w:rPr>
                              <w:t>Medications</w:t>
                            </w:r>
                          </w:p>
                        </w:txbxContent>
                      </wps:txbx>
                      <wps:bodyPr wrap="square" lIns="0" tIns="0" rIns="0" bIns="0" numCol="1" anchor="ctr">
                        <a:noAutofit/>
                      </wps:bodyPr>
                    </wps:wsp>
                  </a:graphicData>
                </a:graphic>
              </wp:anchor>
            </w:drawing>
          </mc:Choice>
          <mc:Fallback>
            <w:pict>
              <v:rect id="_x0000_s1088" style="visibility:visible;position:absolute;margin-left:-0.5pt;margin-top:0.1pt;width:100.6pt;height:11.6pt;z-index:2517227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Medications</w:t>
                      </w:r>
                    </w:p>
                  </w:txbxContent>
                </v:textbox>
                <w10:wrap type="topAndBottom" side="bothSides" anchorx="text"/>
              </v:rect>
            </w:pict>
          </mc:Fallback>
        </mc:AlternateContent>
      </w:r>
      <w:r>
        <w:rPr>
          <w:rtl w:val="0"/>
          <w:lang w:val="en-US"/>
        </w:rPr>
        <w:t>If the patient is an outpatient, outpatient prescriptions are shown. If the patient is an inpatient, inpatient medications are shown. Only medications with the following statuses appear in the list:</w:t>
      </w:r>
    </w:p>
    <w:p>
      <w:pPr>
        <w:pStyle w:val="CPRS Bullets"/>
        <w:numPr>
          <w:ilvl w:val="0"/>
          <w:numId w:val="2"/>
        </w:numPr>
      </w:pPr>
      <w:r>
        <w:rPr>
          <w:rFonts w:cs="Arial Unicode MS" w:eastAsia="Arial Unicode MS"/>
          <w:rtl w:val="0"/>
          <w:lang w:val="en-US"/>
        </w:rPr>
        <w:t>Active</w:t>
      </w:r>
    </w:p>
    <w:p>
      <w:pPr>
        <w:pStyle w:val="CPRS Bullets"/>
        <w:numPr>
          <w:ilvl w:val="0"/>
          <w:numId w:val="2"/>
        </w:numPr>
      </w:pPr>
      <w:r>
        <w:rPr>
          <w:rFonts w:cs="Arial Unicode MS" w:eastAsia="Arial Unicode MS"/>
          <w:rtl w:val="0"/>
          <w:lang w:val="en-US"/>
        </w:rPr>
        <w:t>Drug Interactions</w:t>
      </w:r>
    </w:p>
    <w:p>
      <w:pPr>
        <w:pStyle w:val="CPRS Bullets"/>
        <w:numPr>
          <w:ilvl w:val="0"/>
          <w:numId w:val="2"/>
        </w:numPr>
      </w:pPr>
      <w:r>
        <w:rPr>
          <w:rFonts w:cs="Arial Unicode MS" w:eastAsia="Arial Unicode MS"/>
          <w:rtl w:val="0"/>
          <w:lang w:val="en-US"/>
        </w:rPr>
        <w:t>Hold</w:t>
      </w:r>
    </w:p>
    <w:p>
      <w:pPr>
        <w:pStyle w:val="CPRS Bullets"/>
        <w:numPr>
          <w:ilvl w:val="0"/>
          <w:numId w:val="2"/>
        </w:numPr>
      </w:pPr>
      <w:r>
        <w:rPr>
          <w:rFonts w:cs="Arial Unicode MS" w:eastAsia="Arial Unicode MS"/>
          <w:rtl w:val="0"/>
          <w:lang w:val="en-US"/>
        </w:rPr>
        <w:t>Incomplete</w:t>
      </w:r>
    </w:p>
    <w:p>
      <w:pPr>
        <w:pStyle w:val="CPRS Bullets"/>
        <w:numPr>
          <w:ilvl w:val="0"/>
          <w:numId w:val="2"/>
        </w:numPr>
      </w:pPr>
      <w:r>
        <w:rPr>
          <w:rFonts w:cs="Arial Unicode MS" w:eastAsia="Arial Unicode MS"/>
          <w:rtl w:val="0"/>
          <w:lang w:val="en-US"/>
        </w:rPr>
        <w:t>Non-verified</w:t>
      </w:r>
    </w:p>
    <w:p>
      <w:pPr>
        <w:pStyle w:val="CPRS Bullets"/>
        <w:numPr>
          <w:ilvl w:val="0"/>
          <w:numId w:val="2"/>
        </w:numPr>
      </w:pPr>
      <w:r>
        <w:rPr>
          <w:rFonts w:cs="Arial Unicode MS" w:eastAsia="Arial Unicode MS"/>
          <w:rtl w:val="0"/>
          <w:lang w:val="en-US"/>
        </w:rPr>
        <w:t>On Call</w:t>
      </w:r>
    </w:p>
    <w:p>
      <w:pPr>
        <w:pStyle w:val="CPRS Bullets"/>
        <w:numPr>
          <w:ilvl w:val="0"/>
          <w:numId w:val="2"/>
        </w:numPr>
      </w:pPr>
      <w:r>
        <w:rPr>
          <w:rFonts w:cs="Arial Unicode MS" w:eastAsia="Arial Unicode MS"/>
          <w:rtl w:val="0"/>
          <w:lang w:val="en-US"/>
        </w:rPr>
        <w:t>Pending</w:t>
      </w:r>
    </w:p>
    <w:p>
      <w:pPr>
        <w:pStyle w:val="CPRS Bullets"/>
        <w:numPr>
          <w:ilvl w:val="0"/>
          <w:numId w:val="2"/>
        </w:numPr>
      </w:pPr>
      <w:r>
        <w:rPr>
          <w:rFonts w:cs="Arial Unicode MS" w:eastAsia="Arial Unicode MS"/>
          <w:rtl w:val="0"/>
          <w:lang w:val="en-US"/>
        </w:rPr>
        <w:t>Provider Hold</w:t>
      </w:r>
    </w:p>
    <w:p>
      <w:pPr>
        <w:pStyle w:val="CPRS Bullets"/>
        <w:numPr>
          <w:ilvl w:val="0"/>
          <w:numId w:val="2"/>
        </w:numPr>
      </w:pPr>
      <w:r>
        <w:rPr>
          <w:rFonts w:cs="Arial Unicode MS" w:eastAsia="Arial Unicode MS"/>
          <w:rtl w:val="0"/>
          <w:lang w:val="en-US"/>
        </w:rPr>
        <w:t>Refill</w:t>
      </w:r>
    </w:p>
    <w:p>
      <w:pPr>
        <w:pStyle w:val="CPRS Bullets"/>
        <w:numPr>
          <w:ilvl w:val="0"/>
          <w:numId w:val="2"/>
        </w:numPr>
      </w:pPr>
      <w:r>
        <w:rPr>
          <w:rFonts w:cs="Arial Unicode MS" w:eastAsia="Arial Unicode MS"/>
          <w:rtl w:val="0"/>
          <w:lang w:val="en-US"/>
        </w:rPr>
        <w:t>Suspended</w:t>
      </w:r>
    </w:p>
    <w:p>
      <w:pPr>
        <w:pStyle w:val="CPRS H3 Body"/>
      </w:pPr>
    </w:p>
    <w:p>
      <w:pPr>
        <w:pStyle w:val="Normal Indent"/>
      </w:pPr>
      <w:r>
        <w:rPr>
          <w:rtl w:val="0"/>
          <w:lang w:val="en-US"/>
        </w:rPr>
        <w:t>Medications that are not active (discontinued, expired, etc.) are not shown in the list. The medications on the list are displayed in inverse chronological order by the time of the order. In other words, they are listed from newest medication order to oldest medication order.</w:t>
      </w:r>
    </w:p>
    <w:p>
      <w:pPr>
        <w:pStyle w:val="CPRS H3 Body"/>
      </w:pPr>
      <w:r>
        <mc:AlternateContent>
          <mc:Choice Requires="wps">
            <w:drawing xmlns:a="http://schemas.openxmlformats.org/drawingml/2006/main">
              <wp:anchor distT="152400" distB="152400" distL="152400" distR="152400" simplePos="0" relativeHeight="251723776" behindDoc="0" locked="0" layoutInCell="1" allowOverlap="1">
                <wp:simplePos x="0" y="0"/>
                <wp:positionH relativeFrom="column">
                  <wp:posOffset>-6350</wp:posOffset>
                </wp:positionH>
                <wp:positionV relativeFrom="line">
                  <wp:posOffset>635</wp:posOffset>
                </wp:positionV>
                <wp:extent cx="1191934" cy="147830"/>
                <wp:effectExtent l="0" t="0" r="0" b="0"/>
                <wp:wrapTopAndBottom distT="152400" distB="152400"/>
                <wp:docPr id="1073741892" name="officeArt object" descr="Reminders"/>
                <wp:cNvGraphicFramePr/>
                <a:graphic xmlns:a="http://schemas.openxmlformats.org/drawingml/2006/main">
                  <a:graphicData uri="http://schemas.microsoft.com/office/word/2010/wordprocessingShape">
                    <wps:wsp>
                      <wps:cNvSpPr/>
                      <wps:spPr>
                        <a:xfrm>
                          <a:off x="0" y="0"/>
                          <a:ext cx="1191934" cy="147830"/>
                        </a:xfrm>
                        <a:prstGeom prst="rect">
                          <a:avLst/>
                        </a:prstGeom>
                        <a:solidFill>
                          <a:srgbClr val="000000">
                            <a:alpha val="0"/>
                          </a:srgbClr>
                        </a:solidFill>
                        <a:ln w="12700" cap="flat">
                          <a:noFill/>
                          <a:miter lim="400000"/>
                        </a:ln>
                        <a:effectLst/>
                      </wps:spPr>
                      <wps:txbx>
                        <w:txbxContent>
                          <w:p>
                            <w:pPr>
                              <w:pStyle w:val="heading 4"/>
                            </w:pPr>
                            <w:r>
                              <w:rPr>
                                <w:rtl w:val="0"/>
                                <w:lang w:val="en-US"/>
                              </w:rPr>
                              <w:t>Reminders</w:t>
                            </w:r>
                          </w:p>
                        </w:txbxContent>
                      </wps:txbx>
                      <wps:bodyPr wrap="square" lIns="0" tIns="0" rIns="0" bIns="0" numCol="1" anchor="ctr">
                        <a:noAutofit/>
                      </wps:bodyPr>
                    </wps:wsp>
                  </a:graphicData>
                </a:graphic>
              </wp:anchor>
            </w:drawing>
          </mc:Choice>
          <mc:Fallback>
            <w:pict>
              <v:rect id="_x0000_s1089" style="visibility:visible;position:absolute;margin-left:-0.5pt;margin-top:0.1pt;width:93.9pt;height:11.6pt;z-index:2517237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Reminders</w:t>
                      </w:r>
                    </w:p>
                  </w:txbxContent>
                </v:textbox>
                <w10:wrap type="topAndBottom" side="bothSides" anchorx="text"/>
              </v:rect>
            </w:pict>
          </mc:Fallback>
        </mc:AlternateContent>
      </w:r>
      <w:r>
        <w:rPr>
          <w:rFonts w:cs="Arial Unicode MS" w:eastAsia="Arial Unicode MS"/>
          <w:rtl w:val="0"/>
          <w:lang w:val="en-US"/>
        </w:rPr>
        <w:t>The parameter, ORQQPX SEARCH ITEMS, controls which reminders are displayed on the Cover Sheet. After the reminders contained in ORQQPX SEARCH ITEMS are evaluated, those that are due are displayed. For sites with complex cover sheet reminder needs, a more comprehensive mechanism is available for defining cover sheet reminders (see the New Cover Sheet Reminder List section).</w:t>
      </w:r>
    </w:p>
    <w:p>
      <w:pPr>
        <w:pStyle w:val="CPRS H3 Body"/>
      </w:pPr>
      <w:r>
        <mc:AlternateContent>
          <mc:Choice Requires="wps">
            <w:drawing xmlns:a="http://schemas.openxmlformats.org/drawingml/2006/main">
              <wp:anchor distT="152400" distB="152400" distL="152400" distR="152400" simplePos="0" relativeHeight="251724800" behindDoc="0" locked="0" layoutInCell="1" allowOverlap="1">
                <wp:simplePos x="0" y="0"/>
                <wp:positionH relativeFrom="column">
                  <wp:posOffset>-6350</wp:posOffset>
                </wp:positionH>
                <wp:positionV relativeFrom="line">
                  <wp:posOffset>635</wp:posOffset>
                </wp:positionV>
                <wp:extent cx="1261716" cy="147830"/>
                <wp:effectExtent l="0" t="0" r="0" b="0"/>
                <wp:wrapTopAndBottom distT="152400" distB="152400"/>
                <wp:docPr id="1073741893" name="officeArt object" descr="Lab Results"/>
                <wp:cNvGraphicFramePr/>
                <a:graphic xmlns:a="http://schemas.openxmlformats.org/drawingml/2006/main">
                  <a:graphicData uri="http://schemas.microsoft.com/office/word/2010/wordprocessingShape">
                    <wps:wsp>
                      <wps:cNvSpPr/>
                      <wps:spPr>
                        <a:xfrm>
                          <a:off x="0" y="0"/>
                          <a:ext cx="1261716" cy="147830"/>
                        </a:xfrm>
                        <a:prstGeom prst="rect">
                          <a:avLst/>
                        </a:prstGeom>
                        <a:solidFill>
                          <a:srgbClr val="000000">
                            <a:alpha val="0"/>
                          </a:srgbClr>
                        </a:solidFill>
                        <a:ln w="12700" cap="flat">
                          <a:noFill/>
                          <a:miter lim="400000"/>
                        </a:ln>
                        <a:effectLst/>
                      </wps:spPr>
                      <wps:txbx>
                        <w:txbxContent>
                          <w:p>
                            <w:pPr>
                              <w:pStyle w:val="heading 4"/>
                            </w:pPr>
                            <w:r>
                              <w:rPr>
                                <w:rtl w:val="0"/>
                                <w:lang w:val="en-US"/>
                              </w:rPr>
                              <w:t>Lab Results</w:t>
                            </w:r>
                          </w:p>
                        </w:txbxContent>
                      </wps:txbx>
                      <wps:bodyPr wrap="square" lIns="0" tIns="0" rIns="0" bIns="0" numCol="1" anchor="ctr">
                        <a:noAutofit/>
                      </wps:bodyPr>
                    </wps:wsp>
                  </a:graphicData>
                </a:graphic>
              </wp:anchor>
            </w:drawing>
          </mc:Choice>
          <mc:Fallback>
            <w:pict>
              <v:rect id="_x0000_s1090" style="visibility:visible;position:absolute;margin-left:-0.5pt;margin-top:0.1pt;width:99.3pt;height:11.6pt;z-index:2517248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Lab Results</w:t>
                      </w:r>
                    </w:p>
                  </w:txbxContent>
                </v:textbox>
                <w10:wrap type="topAndBottom" side="bothSides" anchorx="text"/>
              </v:rect>
            </w:pict>
          </mc:Fallback>
        </mc:AlternateContent>
      </w:r>
      <w:r>
        <w:rPr>
          <w:rFonts w:cs="Arial Unicode MS" w:eastAsia="Arial Unicode MS"/>
          <w:rtl w:val="0"/>
          <w:lang w:val="en-US"/>
        </w:rPr>
        <w:t>Lab orders that have been completed within the preceding number of days are listed. ORQQLR DATE RANGE INPT is used where the patient is an inpatient. The default value is two days. ORQQLR DATE RANGE OUTPT is used where the patient is an outpatient. The default value is 30 days. When changing the value of these parameters, caution should be used to not make the length of time too great. It can cause performance problems and memory allocation errors if a patient has a large number of lab orders and the time range is large.</w:t>
      </w:r>
    </w:p>
    <w:p>
      <w:pPr>
        <w:pStyle w:val="CPRS H3 Body"/>
      </w:pPr>
      <w:r>
        <mc:AlternateContent>
          <mc:Choice Requires="wps">
            <w:drawing xmlns:a="http://schemas.openxmlformats.org/drawingml/2006/main">
              <wp:anchor distT="152400" distB="152400" distL="152400" distR="152400" simplePos="0" relativeHeight="251725824" behindDoc="0" locked="0" layoutInCell="1" allowOverlap="1">
                <wp:simplePos x="0" y="0"/>
                <wp:positionH relativeFrom="column">
                  <wp:posOffset>-6350</wp:posOffset>
                </wp:positionH>
                <wp:positionV relativeFrom="line">
                  <wp:posOffset>635</wp:posOffset>
                </wp:positionV>
                <wp:extent cx="840092" cy="147830"/>
                <wp:effectExtent l="0" t="0" r="0" b="0"/>
                <wp:wrapTopAndBottom distT="152400" distB="152400"/>
                <wp:docPr id="1073741894" name="officeArt object" descr="Vitals"/>
                <wp:cNvGraphicFramePr/>
                <a:graphic xmlns:a="http://schemas.openxmlformats.org/drawingml/2006/main">
                  <a:graphicData uri="http://schemas.microsoft.com/office/word/2010/wordprocessingShape">
                    <wps:wsp>
                      <wps:cNvSpPr/>
                      <wps:spPr>
                        <a:xfrm>
                          <a:off x="0" y="0"/>
                          <a:ext cx="840092" cy="147830"/>
                        </a:xfrm>
                        <a:prstGeom prst="rect">
                          <a:avLst/>
                        </a:prstGeom>
                        <a:solidFill>
                          <a:srgbClr val="000000">
                            <a:alpha val="0"/>
                          </a:srgbClr>
                        </a:solidFill>
                        <a:ln w="12700" cap="flat">
                          <a:noFill/>
                          <a:miter lim="400000"/>
                        </a:ln>
                        <a:effectLst/>
                      </wps:spPr>
                      <wps:txbx>
                        <w:txbxContent>
                          <w:p>
                            <w:pPr>
                              <w:pStyle w:val="heading 4"/>
                            </w:pPr>
                            <w:r>
                              <w:rPr>
                                <w:rtl w:val="0"/>
                                <w:lang w:val="en-US"/>
                              </w:rPr>
                              <w:t>Vitals</w:t>
                            </w:r>
                          </w:p>
                        </w:txbxContent>
                      </wps:txbx>
                      <wps:bodyPr wrap="square" lIns="0" tIns="0" rIns="0" bIns="0" numCol="1" anchor="ctr">
                        <a:noAutofit/>
                      </wps:bodyPr>
                    </wps:wsp>
                  </a:graphicData>
                </a:graphic>
              </wp:anchor>
            </w:drawing>
          </mc:Choice>
          <mc:Fallback>
            <w:pict>
              <v:rect id="_x0000_s1091" style="visibility:visible;position:absolute;margin-left:-0.5pt;margin-top:0.1pt;width:66.1pt;height:11.6pt;z-index:2517258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Vitals</w:t>
                      </w:r>
                    </w:p>
                  </w:txbxContent>
                </v:textbox>
                <w10:wrap type="topAndBottom" side="bothSides" anchorx="text"/>
              </v:rect>
            </w:pict>
          </mc:Fallback>
        </mc:AlternateContent>
      </w:r>
      <w:r>
        <w:rPr>
          <w:rFonts w:cs="Arial Unicode MS" w:eastAsia="Arial Unicode MS"/>
          <w:rtl w:val="0"/>
          <w:lang w:val="en-US"/>
        </w:rPr>
        <w:t>The most recent vital measurements are listed.</w:t>
      </w:r>
    </w:p>
    <w:p>
      <w:pPr>
        <w:pStyle w:val="CPRS H3 Body"/>
      </w:pPr>
      <w:r>
        <mc:AlternateContent>
          <mc:Choice Requires="wps">
            <w:drawing xmlns:a="http://schemas.openxmlformats.org/drawingml/2006/main">
              <wp:anchor distT="152400" distB="152400" distL="152400" distR="152400" simplePos="0" relativeHeight="251726848" behindDoc="0" locked="0" layoutInCell="1" allowOverlap="1">
                <wp:simplePos x="0" y="0"/>
                <wp:positionH relativeFrom="column">
                  <wp:posOffset>-6350</wp:posOffset>
                </wp:positionH>
                <wp:positionV relativeFrom="line">
                  <wp:posOffset>635</wp:posOffset>
                </wp:positionV>
                <wp:extent cx="1670720" cy="147830"/>
                <wp:effectExtent l="0" t="0" r="0" b="0"/>
                <wp:wrapTopAndBottom distT="152400" distB="152400"/>
                <wp:docPr id="1073741895" name="officeArt object" descr="Visits/Admissions"/>
                <wp:cNvGraphicFramePr/>
                <a:graphic xmlns:a="http://schemas.openxmlformats.org/drawingml/2006/main">
                  <a:graphicData uri="http://schemas.microsoft.com/office/word/2010/wordprocessingShape">
                    <wps:wsp>
                      <wps:cNvSpPr/>
                      <wps:spPr>
                        <a:xfrm>
                          <a:off x="0" y="0"/>
                          <a:ext cx="1670720" cy="147830"/>
                        </a:xfrm>
                        <a:prstGeom prst="rect">
                          <a:avLst/>
                        </a:prstGeom>
                        <a:solidFill>
                          <a:srgbClr val="000000">
                            <a:alpha val="0"/>
                          </a:srgbClr>
                        </a:solidFill>
                        <a:ln w="12700" cap="flat">
                          <a:noFill/>
                          <a:miter lim="400000"/>
                        </a:ln>
                        <a:effectLst/>
                      </wps:spPr>
                      <wps:txbx>
                        <w:txbxContent>
                          <w:p>
                            <w:pPr>
                              <w:pStyle w:val="heading 4"/>
                            </w:pPr>
                            <w:r>
                              <w:rPr>
                                <w:rtl w:val="0"/>
                                <w:lang w:val="en-US"/>
                              </w:rPr>
                              <w:t>Visits/Admissions</w:t>
                            </w:r>
                          </w:p>
                        </w:txbxContent>
                      </wps:txbx>
                      <wps:bodyPr wrap="square" lIns="0" tIns="0" rIns="0" bIns="0" numCol="1" anchor="ctr">
                        <a:noAutofit/>
                      </wps:bodyPr>
                    </wps:wsp>
                  </a:graphicData>
                </a:graphic>
              </wp:anchor>
            </w:drawing>
          </mc:Choice>
          <mc:Fallback>
            <w:pict>
              <v:rect id="_x0000_s1092" style="visibility:visible;position:absolute;margin-left:-0.5pt;margin-top:0.1pt;width:131.6pt;height:11.6pt;z-index:2517268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Visits/Admissions</w:t>
                      </w:r>
                    </w:p>
                  </w:txbxContent>
                </v:textbox>
                <w10:wrap type="topAndBottom" side="bothSides" anchorx="text"/>
              </v:rect>
            </w:pict>
          </mc:Fallback>
        </mc:AlternateContent>
      </w:r>
      <w:r>
        <w:rPr>
          <w:rFonts w:cs="Arial Unicode MS" w:eastAsia="Arial Unicode MS"/>
          <w:rtl w:val="0"/>
          <w:lang w:val="en-US"/>
        </w:rPr>
        <w:t xml:space="preserve">Appointments and admissions that occur within a preset time frame are listed. The time frame is determined by the value of the parameters, ORQQVS SEARCH RANGE START and ORQQAP SEARCH RANGE STOP. ORQQVS SEARCH RANGE START identifies the beginning date for appointments and admissions. This date should be relative to the current date, entered as </w:t>
      </w:r>
      <w:r>
        <w:rPr>
          <w:rFonts w:cs="Arial Unicode MS" w:eastAsia="Arial Unicode MS" w:hint="default"/>
          <w:rtl w:val="0"/>
          <w:lang w:val="en-US"/>
        </w:rPr>
        <w:t>“</w:t>
      </w:r>
      <w:r>
        <w:rPr>
          <w:rFonts w:cs="Arial Unicode MS" w:eastAsia="Arial Unicode MS"/>
          <w:rtl w:val="0"/>
          <w:lang w:val="en-US"/>
        </w:rPr>
        <w:t>T-n</w:t>
      </w:r>
      <w:r>
        <w:rPr>
          <w:rFonts w:cs="Arial Unicode MS" w:eastAsia="Arial Unicode MS" w:hint="default"/>
          <w:rtl w:val="0"/>
          <w:lang w:val="en-US"/>
        </w:rPr>
        <w:t xml:space="preserve">” </w:t>
      </w:r>
      <w:r>
        <w:rPr>
          <w:rFonts w:cs="Arial Unicode MS" w:eastAsia="Arial Unicode MS"/>
          <w:rtl w:val="0"/>
          <w:lang w:val="en-US"/>
        </w:rPr>
        <w:t xml:space="preserve">where T is today and n is the number of days in the past. ORQQVS SEARCH RANGE STOP identifies the ending date for listing appointments and admissions. It should be entered as a relative number of days. CPRS is delivered with the beginning date set to </w:t>
      </w:r>
      <w:r>
        <w:rPr>
          <w:rFonts w:cs="Arial Unicode MS" w:eastAsia="Arial Unicode MS" w:hint="default"/>
          <w:rtl w:val="0"/>
          <w:lang w:val="en-US"/>
        </w:rPr>
        <w:t>“</w:t>
      </w:r>
      <w:r>
        <w:rPr>
          <w:rFonts w:cs="Arial Unicode MS" w:eastAsia="Arial Unicode MS"/>
          <w:rtl w:val="0"/>
          <w:lang w:val="en-US"/>
        </w:rPr>
        <w:t>T-90</w:t>
      </w:r>
      <w:r>
        <w:rPr>
          <w:rFonts w:cs="Arial Unicode MS" w:eastAsia="Arial Unicode MS" w:hint="default"/>
          <w:rtl w:val="0"/>
          <w:lang w:val="en-US"/>
        </w:rPr>
        <w:t xml:space="preserve">” </w:t>
      </w:r>
      <w:r>
        <w:rPr>
          <w:rFonts w:cs="Arial Unicode MS" w:eastAsia="Arial Unicode MS"/>
          <w:rtl w:val="0"/>
          <w:lang w:val="en-US"/>
        </w:rPr>
        <w:t xml:space="preserve">and the ending date set to </w:t>
      </w:r>
      <w:r>
        <w:rPr>
          <w:rFonts w:cs="Arial Unicode MS" w:eastAsia="Arial Unicode MS" w:hint="default"/>
          <w:rtl w:val="0"/>
          <w:lang w:val="en-US"/>
        </w:rPr>
        <w:t>“</w:t>
      </w:r>
      <w:r>
        <w:rPr>
          <w:rFonts w:cs="Arial Unicode MS" w:eastAsia="Arial Unicode MS"/>
          <w:rtl w:val="0"/>
          <w:lang w:val="en-US"/>
        </w:rPr>
        <w:t>T</w:t>
      </w:r>
      <w:r>
        <w:rPr>
          <w:rFonts w:cs="Arial Unicode MS" w:eastAsia="Arial Unicode MS" w:hint="default"/>
          <w:rtl w:val="0"/>
          <w:lang w:val="en-US"/>
        </w:rPr>
        <w:t>”</w:t>
      </w:r>
      <w:r>
        <w:rPr>
          <w:rFonts w:cs="Arial Unicode MS" w:eastAsia="Arial Unicode MS"/>
          <w:rtl w:val="0"/>
          <w:lang w:val="en-US"/>
        </w:rPr>
        <w:t>.</w:t>
      </w:r>
    </w:p>
    <w:p>
      <w:pPr>
        <w:pStyle w:val="CPRS H3 Body"/>
      </w:pPr>
      <w:r>
        <mc:AlternateContent>
          <mc:Choice Requires="wps">
            <w:drawing xmlns:a="http://schemas.openxmlformats.org/drawingml/2006/main">
              <wp:anchor distT="152400" distB="152400" distL="152400" distR="152400" simplePos="0" relativeHeight="251727872" behindDoc="0" locked="0" layoutInCell="1" allowOverlap="1">
                <wp:simplePos x="0" y="0"/>
                <wp:positionH relativeFrom="column">
                  <wp:posOffset>-6350</wp:posOffset>
                </wp:positionH>
                <wp:positionV relativeFrom="line">
                  <wp:posOffset>635</wp:posOffset>
                </wp:positionV>
                <wp:extent cx="1447869" cy="147830"/>
                <wp:effectExtent l="0" t="0" r="0" b="0"/>
                <wp:wrapTopAndBottom distT="152400" distB="152400"/>
                <wp:docPr id="1073741896" name="officeArt object" descr="Immunizations"/>
                <wp:cNvGraphicFramePr/>
                <a:graphic xmlns:a="http://schemas.openxmlformats.org/drawingml/2006/main">
                  <a:graphicData uri="http://schemas.microsoft.com/office/word/2010/wordprocessingShape">
                    <wps:wsp>
                      <wps:cNvSpPr/>
                      <wps:spPr>
                        <a:xfrm>
                          <a:off x="0" y="0"/>
                          <a:ext cx="1447869" cy="147830"/>
                        </a:xfrm>
                        <a:prstGeom prst="rect">
                          <a:avLst/>
                        </a:prstGeom>
                        <a:solidFill>
                          <a:srgbClr val="000000">
                            <a:alpha val="0"/>
                          </a:srgbClr>
                        </a:solidFill>
                        <a:ln w="12700" cap="flat">
                          <a:noFill/>
                          <a:miter lim="400000"/>
                        </a:ln>
                        <a:effectLst/>
                      </wps:spPr>
                      <wps:txbx>
                        <w:txbxContent>
                          <w:p>
                            <w:pPr>
                              <w:pStyle w:val="heading 4"/>
                            </w:pPr>
                            <w:r>
                              <w:rPr>
                                <w:rtl w:val="0"/>
                                <w:lang w:val="en-US"/>
                              </w:rPr>
                              <w:t>Immunizations</w:t>
                            </w:r>
                          </w:p>
                        </w:txbxContent>
                      </wps:txbx>
                      <wps:bodyPr wrap="square" lIns="0" tIns="0" rIns="0" bIns="0" numCol="1" anchor="ctr">
                        <a:noAutofit/>
                      </wps:bodyPr>
                    </wps:wsp>
                  </a:graphicData>
                </a:graphic>
              </wp:anchor>
            </w:drawing>
          </mc:Choice>
          <mc:Fallback>
            <w:pict>
              <v:rect id="_x0000_s1093" style="visibility:visible;position:absolute;margin-left:-0.5pt;margin-top:0.1pt;width:114.0pt;height:11.6pt;z-index:2517278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Immunizations</w:t>
                      </w:r>
                    </w:p>
                  </w:txbxContent>
                </v:textbox>
                <w10:wrap type="topAndBottom" side="bothSides" anchorx="text"/>
              </v:rect>
            </w:pict>
          </mc:Fallback>
        </mc:AlternateContent>
      </w:r>
    </w:p>
    <w:p>
      <w:pPr>
        <w:pStyle w:val="Normal Indent"/>
        <w:ind w:left="0" w:firstLine="0"/>
      </w:pPr>
      <w:r>
        <mc:AlternateContent>
          <mc:Choice Requires="wps">
            <w:drawing xmlns:a="http://schemas.openxmlformats.org/drawingml/2006/main">
              <wp:anchor distT="152400" distB="152400" distL="152400" distR="152400" simplePos="0" relativeHeight="251728896" behindDoc="0" locked="0" layoutInCell="1" allowOverlap="1">
                <wp:simplePos x="0" y="0"/>
                <wp:positionH relativeFrom="column">
                  <wp:posOffset>-6350</wp:posOffset>
                </wp:positionH>
                <wp:positionV relativeFrom="line">
                  <wp:posOffset>635</wp:posOffset>
                </wp:positionV>
                <wp:extent cx="1548892" cy="147830"/>
                <wp:effectExtent l="0" t="0" r="0" b="0"/>
                <wp:wrapTopAndBottom distT="152400" distB="152400"/>
                <wp:docPr id="1073741897" name="officeArt object" descr="Women’s Health"/>
                <wp:cNvGraphicFramePr/>
                <a:graphic xmlns:a="http://schemas.openxmlformats.org/drawingml/2006/main">
                  <a:graphicData uri="http://schemas.microsoft.com/office/word/2010/wordprocessingShape">
                    <wps:wsp>
                      <wps:cNvSpPr/>
                      <wps:spPr>
                        <a:xfrm>
                          <a:off x="0" y="0"/>
                          <a:ext cx="1548892" cy="147830"/>
                        </a:xfrm>
                        <a:prstGeom prst="rect">
                          <a:avLst/>
                        </a:prstGeom>
                        <a:solidFill>
                          <a:srgbClr val="000000">
                            <a:alpha val="0"/>
                          </a:srgbClr>
                        </a:solidFill>
                        <a:ln w="12700" cap="flat">
                          <a:noFill/>
                          <a:miter lim="400000"/>
                        </a:ln>
                        <a:effectLst/>
                      </wps:spPr>
                      <wps:txbx>
                        <w:txbxContent>
                          <w:p>
                            <w:pPr>
                              <w:pStyle w:val="heading 4"/>
                            </w:pPr>
                            <w:r>
                              <w:rPr>
                                <w:rtl w:val="0"/>
                                <w:lang w:val="en-US"/>
                              </w:rPr>
                              <w:t>Women</w:t>
                            </w:r>
                            <w:r>
                              <w:rPr>
                                <w:rtl w:val="0"/>
                                <w:lang w:val="en-US"/>
                              </w:rPr>
                              <w:t>’</w:t>
                            </w:r>
                            <w:r>
                              <w:rPr>
                                <w:rtl w:val="0"/>
                                <w:lang w:val="en-US"/>
                              </w:rPr>
                              <w:t>s Health</w:t>
                            </w:r>
                          </w:p>
                        </w:txbxContent>
                      </wps:txbx>
                      <wps:bodyPr wrap="square" lIns="0" tIns="0" rIns="0" bIns="0" numCol="1" anchor="ctr">
                        <a:noAutofit/>
                      </wps:bodyPr>
                    </wps:wsp>
                  </a:graphicData>
                </a:graphic>
              </wp:anchor>
            </w:drawing>
          </mc:Choice>
          <mc:Fallback>
            <w:pict>
              <v:rect id="_x0000_s1094" style="visibility:visible;position:absolute;margin-left:-0.5pt;margin-top:0.1pt;width:122.0pt;height:11.6pt;z-index:2517288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Women</w:t>
                      </w:r>
                      <w:r>
                        <w:rPr>
                          <w:rtl w:val="0"/>
                          <w:lang w:val="en-US"/>
                        </w:rPr>
                        <w:t>’</w:t>
                      </w:r>
                      <w:r>
                        <w:rPr>
                          <w:rtl w:val="0"/>
                          <w:lang w:val="en-US"/>
                        </w:rPr>
                        <w:t>s Health</w:t>
                      </w:r>
                    </w:p>
                  </w:txbxContent>
                </v:textbox>
                <w10:wrap type="topAndBottom" side="bothSides" anchorx="text"/>
              </v:rect>
            </w:pict>
          </mc:Fallback>
        </mc:AlternateContent>
      </w:r>
    </w:p>
    <w:p>
      <w:pPr>
        <w:pStyle w:val="CPRS H2 Body"/>
      </w:pPr>
      <w:r>
        <mc:AlternateContent>
          <mc:Choice Requires="wps">
            <w:drawing xmlns:a="http://schemas.openxmlformats.org/drawingml/2006/main">
              <wp:anchor distT="152400" distB="152400" distL="152400" distR="152400" simplePos="0" relativeHeight="251729920" behindDoc="0" locked="0" layoutInCell="1" allowOverlap="1">
                <wp:simplePos x="0" y="0"/>
                <wp:positionH relativeFrom="column">
                  <wp:posOffset>-6350</wp:posOffset>
                </wp:positionH>
                <wp:positionV relativeFrom="line">
                  <wp:posOffset>635</wp:posOffset>
                </wp:positionV>
                <wp:extent cx="2345581" cy="564853"/>
                <wp:effectExtent l="0" t="0" r="0" b="0"/>
                <wp:wrapTopAndBottom distT="152400" distB="152400"/>
                <wp:docPr id="1073741898" name="officeArt object" descr="Problem Tab Settings…"/>
                <wp:cNvGraphicFramePr/>
                <a:graphic xmlns:a="http://schemas.openxmlformats.org/drawingml/2006/main">
                  <a:graphicData uri="http://schemas.microsoft.com/office/word/2010/wordprocessingShape">
                    <wps:wsp>
                      <wps:cNvSpPr/>
                      <wps:spPr>
                        <a:xfrm>
                          <a:off x="0" y="0"/>
                          <a:ext cx="2345581" cy="564853"/>
                        </a:xfrm>
                        <a:prstGeom prst="rect">
                          <a:avLst/>
                        </a:prstGeom>
                        <a:solidFill>
                          <a:srgbClr val="000000">
                            <a:alpha val="0"/>
                          </a:srgbClr>
                        </a:solidFill>
                        <a:ln w="12700" cap="flat">
                          <a:noFill/>
                          <a:miter lim="400000"/>
                        </a:ln>
                        <a:effectLst/>
                      </wps:spPr>
                      <wps:txbx>
                        <w:txbxContent>
                          <w:p>
                            <w:pPr>
                              <w:pStyle w:val="Heading 2"/>
                            </w:pPr>
                            <w:r>
                              <w:rPr>
                                <w:rtl w:val="0"/>
                              </w:rPr>
                              <w:t>Problem Tab Settings</w:t>
                            </w:r>
                          </w:p>
                          <w:p>
                            <w:pPr>
                              <w:pStyle w:val="Heading 3"/>
                            </w:pPr>
                            <w:r>
                              <w:rPr>
                                <w:rtl w:val="0"/>
                                <w:lang w:val="en-US"/>
                              </w:rPr>
                              <w:t>Default Views</w:t>
                            </w:r>
                          </w:p>
                        </w:txbxContent>
                      </wps:txbx>
                      <wps:bodyPr wrap="square" lIns="0" tIns="0" rIns="0" bIns="0" numCol="1" anchor="ctr">
                        <a:noAutofit/>
                      </wps:bodyPr>
                    </wps:wsp>
                  </a:graphicData>
                </a:graphic>
              </wp:anchor>
            </w:drawing>
          </mc:Choice>
          <mc:Fallback>
            <w:pict>
              <v:rect id="_x0000_s1095" style="visibility:visible;position:absolute;margin-left:-0.5pt;margin-top:0.1pt;width:184.7pt;height:44.5pt;z-index:2517299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rPr>
                        <w:t>Problem Tab Settings</w:t>
                      </w:r>
                    </w:p>
                    <w:p>
                      <w:pPr>
                        <w:pStyle w:val="Heading 3"/>
                      </w:pPr>
                      <w:r>
                        <w:rPr>
                          <w:rtl w:val="0"/>
                          <w:lang w:val="en-US"/>
                        </w:rPr>
                        <w:t>Default Views</w:t>
                      </w:r>
                    </w:p>
                  </w:txbxContent>
                </v:textbox>
                <w10:wrap type="topAndBottom" side="bothSides" anchorx="text"/>
              </v:rect>
            </w:pict>
          </mc:Fallback>
        </mc:AlternateContent>
      </w:r>
      <w:r>
        <w:rPr>
          <w:rFonts w:cs="Arial Unicode MS" w:eastAsia="Arial Unicode MS"/>
          <w:rtl w:val="0"/>
          <w:lang w:val="en-US"/>
        </w:rPr>
        <w:t>The user</w:t>
      </w:r>
      <w:r>
        <w:rPr>
          <w:rFonts w:cs="Arial Unicode MS" w:eastAsia="Arial Unicode MS" w:hint="default"/>
          <w:rtl w:val="0"/>
          <w:lang w:val="en-US"/>
        </w:rPr>
        <w:t>’</w:t>
      </w:r>
      <w:r>
        <w:rPr>
          <w:rFonts w:cs="Arial Unicode MS" w:eastAsia="Arial Unicode MS"/>
          <w:rtl w:val="0"/>
          <w:lang w:val="en-US"/>
        </w:rPr>
        <w:t>s default view on the Problems tab is determined by two different settings.</w:t>
      </w:r>
    </w:p>
    <w:p>
      <w:pPr>
        <w:pStyle w:val="CPRS H2 Body"/>
      </w:pPr>
      <w:r>
        <w:rPr>
          <w:rFonts w:cs="Arial Unicode MS" w:eastAsia="Arial Unicode MS"/>
          <w:rtl w:val="0"/>
          <w:lang w:val="en-US"/>
        </w:rPr>
        <w:t>Both the GUI and the List Manager versions of CPRS use the ORCH CONTEXT PROBLEMS parameter. Its value can be set at the SYSTEM and USER levels. The parameter takes the form of a semicolon-delimited string, with the different pieces meaning as follows:</w:t>
      </w:r>
    </w:p>
    <w:p>
      <w:pPr>
        <w:pStyle w:val="CPRS H2 Body"/>
      </w:pPr>
      <w:r>
        <w:rPr>
          <w:rFonts w:cs="Arial Unicode MS" w:eastAsia="Arial Unicode MS"/>
          <w:rtl w:val="0"/>
          <w:lang w:val="en-US"/>
        </w:rPr>
        <w:t>a;b;c;d;e</w:t>
        <w:tab/>
        <w:t>(example:  T-180;T;A;1;1329)</w:t>
      </w:r>
    </w:p>
    <w:p>
      <w:pPr>
        <w:pStyle w:val="CPRS H2 Body"/>
        <w:spacing w:after="120"/>
      </w:pPr>
      <w:r>
        <w:rPr>
          <w:rtl w:val="0"/>
        </w:rPr>
        <w:tab/>
        <w:t>a</w:t>
        <w:tab/>
        <w:t>Begin date</w:t>
      </w:r>
    </w:p>
    <w:p>
      <w:pPr>
        <w:pStyle w:val="CPRS H2 Body"/>
        <w:spacing w:after="120"/>
      </w:pPr>
      <w:r>
        <w:rPr>
          <w:rtl w:val="0"/>
        </w:rPr>
        <w:tab/>
        <w:t>b</w:t>
        <w:tab/>
        <w:t>End date</w:t>
      </w:r>
    </w:p>
    <w:p>
      <w:pPr>
        <w:pStyle w:val="CPRS H2 Body"/>
        <w:spacing w:after="120"/>
      </w:pPr>
      <w:r>
        <w:rPr>
          <w:rtl w:val="0"/>
        </w:rPr>
        <w:tab/>
        <w:t>c</w:t>
        <w:tab/>
        <w:t>Status (A = active, I = inactive, B = both, R = removed)</w:t>
      </w:r>
    </w:p>
    <w:p>
      <w:pPr>
        <w:pStyle w:val="CPRS H2 Body"/>
        <w:spacing w:after="120"/>
      </w:pPr>
      <w:r>
        <w:rPr>
          <w:rtl w:val="0"/>
        </w:rPr>
        <w:tab/>
        <w:t>d</w:t>
        <w:tab/>
        <w:t xml:space="preserve">If </w:t>
      </w:r>
      <w:r>
        <w:rPr>
          <w:rtl w:val="0"/>
          <w:lang w:val="en-US"/>
        </w:rPr>
        <w:t>“</w:t>
      </w:r>
      <w:r>
        <w:rPr>
          <w:rtl w:val="0"/>
          <w:lang w:val="en-US"/>
        </w:rPr>
        <w:t>1</w:t>
      </w:r>
      <w:r>
        <w:rPr>
          <w:rtl w:val="0"/>
          <w:lang w:val="en-US"/>
        </w:rPr>
        <w:t>”</w:t>
      </w:r>
      <w:r>
        <w:rPr>
          <w:rtl w:val="0"/>
          <w:lang w:val="en-US"/>
        </w:rPr>
        <w:t>, show all comments as default</w:t>
      </w:r>
    </w:p>
    <w:p>
      <w:pPr>
        <w:pStyle w:val="CPRS H2 Body"/>
        <w:spacing w:after="120"/>
      </w:pPr>
      <w:r>
        <w:rPr>
          <w:rtl w:val="0"/>
        </w:rPr>
        <w:tab/>
        <w:t>e</w:t>
        <w:tab/>
        <w:t>Provider internal entry number</w:t>
      </w:r>
    </w:p>
    <w:p>
      <w:pPr>
        <w:pStyle w:val="CPRS H3 Body"/>
      </w:pPr>
    </w:p>
    <w:p>
      <w:pPr>
        <w:pStyle w:val="CPRS H3 Body"/>
      </w:pPr>
      <w:r>
        <w:rPr>
          <w:rFonts w:cs="Arial Unicode MS" w:eastAsia="Arial Unicode MS"/>
          <w:rtl w:val="0"/>
          <w:lang w:val="en-US"/>
        </w:rPr>
        <w:t xml:space="preserve">The user-level value for this parameter can be set using the </w:t>
      </w:r>
      <w:r>
        <w:rPr>
          <w:rFonts w:cs="Arial Unicode MS" w:eastAsia="Arial Unicode MS"/>
          <w:b w:val="1"/>
          <w:bCs w:val="1"/>
          <w:rtl w:val="0"/>
          <w:lang w:val="en-US"/>
        </w:rPr>
        <w:t>View | Filter</w:t>
      </w:r>
      <w:r>
        <w:rPr>
          <w:rFonts w:cs="Arial Unicode MS" w:eastAsia="Arial Unicode MS"/>
          <w:rtl w:val="0"/>
          <w:lang w:val="en-US"/>
        </w:rPr>
        <w:t xml:space="preserve"> menu and saving the selected settings as the default. There should be no need to edit the parameter directly at the user level.</w:t>
      </w:r>
    </w:p>
    <w:p>
      <w:pPr>
        <w:pStyle w:val="CPRS H3 Body"/>
      </w:pPr>
      <w:r>
        <w:rPr>
          <w:rFonts w:cs="Arial Unicode MS" w:eastAsia="Arial Unicode MS"/>
          <w:rtl w:val="0"/>
          <w:lang w:val="en-US"/>
        </w:rPr>
        <w:t xml:space="preserve">Both the GUI and List Manager versions of CPRS use the PROBLEM LIST PRIMARY VIEW field (#125) of the NEW PERSON (#200) file. The contents of the field determine whether the outpatient (clinics) or inpatient (services) view of the problem list will be used, and can also be used to specify clinics or services to include in the list. The field will contain a </w:t>
      </w:r>
      <w:r>
        <w:rPr>
          <w:rFonts w:cs="Arial Unicode MS" w:eastAsia="Arial Unicode MS" w:hint="default"/>
          <w:rtl w:val="0"/>
          <w:lang w:val="en-US"/>
        </w:rPr>
        <w:t>“</w:t>
      </w:r>
      <w:r>
        <w:rPr>
          <w:rFonts w:cs="Arial Unicode MS" w:eastAsia="Arial Unicode MS"/>
          <w:rtl w:val="0"/>
          <w:lang w:val="en-US"/>
        </w:rPr>
        <w:t>C</w:t>
      </w:r>
      <w:r>
        <w:rPr>
          <w:rFonts w:cs="Arial Unicode MS" w:eastAsia="Arial Unicode MS" w:hint="default"/>
          <w:rtl w:val="0"/>
          <w:lang w:val="en-US"/>
        </w:rPr>
        <w:t xml:space="preserve">” </w:t>
      </w:r>
      <w:r>
        <w:rPr>
          <w:rFonts w:cs="Arial Unicode MS" w:eastAsia="Arial Unicode MS"/>
          <w:rtl w:val="0"/>
          <w:lang w:val="en-US"/>
        </w:rPr>
        <w:t xml:space="preserve">or </w:t>
      </w: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 xml:space="preserve">” </w:t>
      </w:r>
      <w:r>
        <w:rPr>
          <w:rFonts w:cs="Arial Unicode MS" w:eastAsia="Arial Unicode MS"/>
          <w:rtl w:val="0"/>
          <w:lang w:val="en-US"/>
        </w:rPr>
        <w:t>followed by a list of internal entry numbers of clinics and services, separated by a forward slash ( / ) and ending with a trailing forward slash. Here is an example, excerpted from a VA FileMan INQUIRE into the NEW PERSON file for a user:</w:t>
      </w:r>
    </w:p>
    <w:p>
      <w:pPr>
        <w:pStyle w:val="CPRS H3 Body"/>
      </w:pPr>
      <w:r>
        <w:rPr>
          <w:rFonts w:cs="Arial Unicode MS" w:eastAsia="Arial Unicode MS"/>
          <w:rtl w:val="0"/>
          <w:lang w:val="en-US"/>
        </w:rPr>
        <w:t>PROBLEM LIST PRIMARY VIEW: C/4/5/</w:t>
      </w:r>
    </w:p>
    <w:p>
      <w:pPr>
        <w:pStyle w:val="CPRS Bullets"/>
        <w:numPr>
          <w:ilvl w:val="0"/>
          <w:numId w:val="2"/>
        </w:numPr>
      </w:pPr>
      <w:r>
        <w:rPr>
          <w:rFonts w:cs="Arial Unicode MS" w:eastAsia="Arial Unicode MS" w:hint="default"/>
          <w:rtl w:val="0"/>
          <w:lang w:val="en-US"/>
        </w:rPr>
        <w:t>“</w:t>
      </w:r>
      <w:r>
        <w:rPr>
          <w:rFonts w:cs="Arial Unicode MS" w:eastAsia="Arial Unicode MS"/>
          <w:rtl w:val="0"/>
          <w:lang w:val="en-US"/>
        </w:rPr>
        <w:t>C</w:t>
      </w:r>
      <w:r>
        <w:rPr>
          <w:rFonts w:cs="Arial Unicode MS" w:eastAsia="Arial Unicode MS" w:hint="default"/>
          <w:rtl w:val="0"/>
          <w:lang w:val="en-US"/>
        </w:rPr>
        <w:t xml:space="preserve">” </w:t>
      </w:r>
      <w:r>
        <w:rPr>
          <w:rFonts w:cs="Arial Unicode MS" w:eastAsia="Arial Unicode MS"/>
          <w:rtl w:val="0"/>
          <w:lang w:val="en-US"/>
        </w:rPr>
        <w:t xml:space="preserve">indicates outpatient (Clinics) view should be used. </w:t>
      </w: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 xml:space="preserve">” </w:t>
      </w:r>
      <w:r>
        <w:rPr>
          <w:rFonts w:cs="Arial Unicode MS" w:eastAsia="Arial Unicode MS"/>
          <w:rtl w:val="0"/>
          <w:lang w:val="en-US"/>
        </w:rPr>
        <w:t>indicates that the inpatient (Services) view should be used.</w:t>
      </w:r>
    </w:p>
    <w:p>
      <w:pPr>
        <w:pStyle w:val="CPRS Bullets"/>
        <w:numPr>
          <w:ilvl w:val="0"/>
          <w:numId w:val="2"/>
        </w:numPr>
      </w:pPr>
      <w:r>
        <w:rPr>
          <w:rFonts w:cs="Arial Unicode MS" w:eastAsia="Arial Unicode MS" w:hint="default"/>
          <w:rtl w:val="0"/>
          <w:lang w:val="en-US"/>
        </w:rPr>
        <w:t>“</w:t>
      </w:r>
      <w:r>
        <w:rPr>
          <w:rFonts w:cs="Arial Unicode MS" w:eastAsia="Arial Unicode MS"/>
          <w:rtl w:val="0"/>
          <w:lang w:val="en-US"/>
        </w:rPr>
        <w:t>4</w:t>
      </w:r>
      <w:r>
        <w:rPr>
          <w:rFonts w:cs="Arial Unicode MS" w:eastAsia="Arial Unicode MS" w:hint="default"/>
          <w:rtl w:val="0"/>
          <w:lang w:val="en-US"/>
        </w:rPr>
        <w:t xml:space="preserve">” </w:t>
      </w:r>
      <w:r>
        <w:rPr>
          <w:rFonts w:cs="Arial Unicode MS" w:eastAsia="Arial Unicode MS"/>
          <w:rtl w:val="0"/>
          <w:lang w:val="en-US"/>
        </w:rPr>
        <w:t xml:space="preserve">and </w:t>
      </w:r>
      <w:r>
        <w:rPr>
          <w:rFonts w:cs="Arial Unicode MS" w:eastAsia="Arial Unicode MS" w:hint="default"/>
          <w:rtl w:val="0"/>
          <w:lang w:val="en-US"/>
        </w:rPr>
        <w:t>“</w:t>
      </w:r>
      <w:r>
        <w:rPr>
          <w:rFonts w:cs="Arial Unicode MS" w:eastAsia="Arial Unicode MS"/>
          <w:rtl w:val="0"/>
          <w:lang w:val="en-US"/>
        </w:rPr>
        <w:t>5</w:t>
      </w:r>
      <w:r>
        <w:rPr>
          <w:rFonts w:cs="Arial Unicode MS" w:eastAsia="Arial Unicode MS" w:hint="default"/>
          <w:rtl w:val="0"/>
          <w:lang w:val="en-US"/>
        </w:rPr>
        <w:t xml:space="preserve">” </w:t>
      </w:r>
      <w:r>
        <w:rPr>
          <w:rFonts w:cs="Arial Unicode MS" w:eastAsia="Arial Unicode MS"/>
          <w:rtl w:val="0"/>
          <w:lang w:val="en-US"/>
        </w:rPr>
        <w:t xml:space="preserve">are pointers to default clinics or services (depending on </w:t>
      </w:r>
      <w:r>
        <w:rPr>
          <w:rFonts w:cs="Arial Unicode MS" w:eastAsia="Arial Unicode MS" w:hint="default"/>
          <w:rtl w:val="0"/>
          <w:lang w:val="en-US"/>
        </w:rPr>
        <w:t>“</w:t>
      </w:r>
      <w:r>
        <w:rPr>
          <w:rFonts w:cs="Arial Unicode MS" w:eastAsia="Arial Unicode MS"/>
          <w:rtl w:val="0"/>
          <w:lang w:val="en-US"/>
        </w:rPr>
        <w:t>C</w:t>
      </w:r>
      <w:r>
        <w:rPr>
          <w:rFonts w:cs="Arial Unicode MS" w:eastAsia="Arial Unicode MS" w:hint="default"/>
          <w:rtl w:val="0"/>
          <w:lang w:val="en-US"/>
        </w:rPr>
        <w:t xml:space="preserve">” </w:t>
      </w:r>
      <w:r>
        <w:rPr>
          <w:rFonts w:cs="Arial Unicode MS" w:eastAsia="Arial Unicode MS"/>
          <w:rtl w:val="0"/>
          <w:lang w:val="en-US"/>
        </w:rPr>
        <w:t xml:space="preserve">or </w:t>
      </w: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w:t>
      </w:r>
      <w:r>
        <w:rPr>
          <w:rFonts w:cs="Arial Unicode MS" w:eastAsia="Arial Unicode MS"/>
          <w:rtl w:val="0"/>
          <w:lang w:val="en-US"/>
        </w:rPr>
        <w:t>) to include in the view. Others will be hidden. If none are specified, all will be shown.</w:t>
      </w:r>
    </w:p>
    <w:p>
      <w:pPr>
        <w:pStyle w:val="CPRS H3 Body"/>
      </w:pPr>
    </w:p>
    <w:p>
      <w:pPr>
        <w:pStyle w:val="CPRS H3 Body"/>
      </w:pPr>
      <w:r>
        <w:rPr>
          <w:rFonts w:cs="Arial Unicode MS" w:eastAsia="Arial Unicode MS"/>
          <w:rtl w:val="0"/>
          <w:lang w:val="en-US"/>
        </w:rPr>
        <w:t xml:space="preserve">For users of the GUI, it is best to use the </w:t>
      </w:r>
      <w:r>
        <w:rPr>
          <w:rFonts w:cs="Arial Unicode MS" w:eastAsia="Arial Unicode MS"/>
          <w:b w:val="1"/>
          <w:bCs w:val="1"/>
          <w:rtl w:val="0"/>
          <w:lang w:val="en-US"/>
        </w:rPr>
        <w:t>View | Filter</w:t>
      </w:r>
      <w:r>
        <w:rPr>
          <w:rFonts w:cs="Arial Unicode MS" w:eastAsia="Arial Unicode MS"/>
          <w:rtl w:val="0"/>
          <w:lang w:val="en-US"/>
        </w:rPr>
        <w:t xml:space="preserve"> menu to set this field. Save as Default will update it with the selected view and clinics or services to include. Because it is stored in the NEW PERSON file, it is applicable only to the individual user.</w:t>
      </w:r>
    </w:p>
    <w:p>
      <w:pPr>
        <w:pStyle w:val="CPRS H2 Body"/>
      </w:pPr>
      <w:r>
        <mc:AlternateContent>
          <mc:Choice Requires="wps">
            <w:drawing xmlns:a="http://schemas.openxmlformats.org/drawingml/2006/main">
              <wp:anchor distT="152400" distB="152400" distL="152400" distR="152400" simplePos="0" relativeHeight="251730944" behindDoc="0" locked="0" layoutInCell="1" allowOverlap="1">
                <wp:simplePos x="0" y="0"/>
                <wp:positionH relativeFrom="column">
                  <wp:posOffset>-6350</wp:posOffset>
                </wp:positionH>
                <wp:positionV relativeFrom="line">
                  <wp:posOffset>635</wp:posOffset>
                </wp:positionV>
                <wp:extent cx="3388618" cy="221953"/>
                <wp:effectExtent l="0" t="0" r="0" b="0"/>
                <wp:wrapTopAndBottom distT="152400" distB="152400"/>
                <wp:docPr id="1073741899" name="officeArt object" descr="Setting Up Problem Selection Lists"/>
                <wp:cNvGraphicFramePr/>
                <a:graphic xmlns:a="http://schemas.openxmlformats.org/drawingml/2006/main">
                  <a:graphicData uri="http://schemas.microsoft.com/office/word/2010/wordprocessingShape">
                    <wps:wsp>
                      <wps:cNvSpPr/>
                      <wps:spPr>
                        <a:xfrm>
                          <a:off x="0" y="0"/>
                          <a:ext cx="3388618" cy="221953"/>
                        </a:xfrm>
                        <a:prstGeom prst="rect">
                          <a:avLst/>
                        </a:prstGeom>
                        <a:solidFill>
                          <a:srgbClr val="000000">
                            <a:alpha val="0"/>
                          </a:srgbClr>
                        </a:solidFill>
                        <a:ln w="12700" cap="flat">
                          <a:noFill/>
                          <a:miter lim="400000"/>
                        </a:ln>
                        <a:effectLst/>
                      </wps:spPr>
                      <wps:txbx>
                        <w:txbxContent>
                          <w:p>
                            <w:pPr>
                              <w:pStyle w:val="Heading 3"/>
                            </w:pPr>
                            <w:r>
                              <w:rPr>
                                <w:rtl w:val="0"/>
                                <w:lang w:val="en-US"/>
                              </w:rPr>
                              <w:t>Setting Up Problem Selection Lists</w:t>
                            </w:r>
                          </w:p>
                        </w:txbxContent>
                      </wps:txbx>
                      <wps:bodyPr wrap="square" lIns="0" tIns="0" rIns="0" bIns="0" numCol="1" anchor="ctr">
                        <a:noAutofit/>
                      </wps:bodyPr>
                    </wps:wsp>
                  </a:graphicData>
                </a:graphic>
              </wp:anchor>
            </w:drawing>
          </mc:Choice>
          <mc:Fallback>
            <w:pict>
              <v:rect id="_x0000_s1096" style="visibility:visible;position:absolute;margin-left:-0.5pt;margin-top:0.1pt;width:266.8pt;height:17.5pt;z-index:2517309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Setting Up Problem Selection Lists</w:t>
                      </w:r>
                    </w:p>
                  </w:txbxContent>
                </v:textbox>
                <w10:wrap type="topAndBottom" side="bothSides" anchorx="text"/>
              </v:rect>
            </w:pict>
          </mc:Fallback>
        </mc:AlternateContent>
      </w:r>
      <w:bookmarkStart w:name="GMPL_49_setting_up_lists" w:id="17"/>
      <w:r>
        <w:rPr>
          <w:rFonts w:cs="Arial Unicode MS" w:eastAsia="Arial Unicode MS"/>
          <w:rtl w:val="0"/>
          <w:lang w:val="en-US"/>
        </w:rPr>
        <w:t>To create, maintain</w:t>
      </w:r>
      <w:bookmarkEnd w:id="17"/>
      <w:r>
        <w:rPr>
          <w:rFonts w:cs="Arial Unicode MS" w:eastAsia="Arial Unicode MS"/>
          <w:rtl w:val="0"/>
          <w:lang w:val="en-US"/>
        </w:rPr>
        <w:t xml:space="preserve">, customize, and assign problem selection lists for users, use the GMPL MGT MENU option, </w:t>
      </w:r>
      <w:r>
        <w:rPr>
          <w:rFonts w:cs="Arial Unicode MS" w:eastAsia="Arial Unicode MS" w:hint="default"/>
          <w:rtl w:val="0"/>
          <w:lang w:val="en-US"/>
        </w:rPr>
        <w:t>“</w:t>
      </w:r>
      <w:r>
        <w:rPr>
          <w:rFonts w:cs="Arial Unicode MS" w:eastAsia="Arial Unicode MS"/>
          <w:rtl w:val="0"/>
          <w:lang w:val="en-US"/>
        </w:rPr>
        <w:t>Create Problem Selection Lists</w:t>
      </w:r>
      <w:r>
        <w:rPr>
          <w:rFonts w:cs="Arial Unicode MS" w:eastAsia="Arial Unicode MS" w:hint="default"/>
          <w:rtl w:val="0"/>
          <w:lang w:val="en-US"/>
        </w:rPr>
        <w:t>…</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The following sub-options are available, and are documented in the manuals for the Problem List package:</w:t>
      </w:r>
    </w:p>
    <w:p>
      <w:pPr>
        <w:pStyle w:val="CPRS capture"/>
      </w:pPr>
      <w:r>
        <w:rPr>
          <w:rtl w:val="0"/>
          <w:lang w:val="en-US"/>
        </w:rPr>
        <w:t xml:space="preserve">   1      Build Problem Selection List(s)</w:t>
      </w:r>
    </w:p>
    <w:p>
      <w:pPr>
        <w:pStyle w:val="CPRS capture"/>
      </w:pPr>
      <w:r>
        <w:rPr>
          <w:rtl w:val="0"/>
          <w:lang w:val="en-US"/>
        </w:rPr>
        <w:t xml:space="preserve">   2      Copy Selection List from IB Encounter Form</w:t>
      </w:r>
    </w:p>
    <w:p>
      <w:pPr>
        <w:pStyle w:val="CPRS capture"/>
      </w:pPr>
      <w:r>
        <w:rPr>
          <w:rtl w:val="0"/>
          <w:lang w:val="en-US"/>
        </w:rPr>
        <w:t xml:space="preserve">             **&gt; Out of order:  This option has been disabled due to the Problem List SNOMED CT implementation.</w:t>
      </w:r>
    </w:p>
    <w:p>
      <w:pPr>
        <w:pStyle w:val="CPRS capture"/>
      </w:pPr>
      <w:r>
        <w:rPr>
          <w:rtl w:val="0"/>
          <w:lang w:val="en-US"/>
        </w:rPr>
        <w:t xml:space="preserve">   3      Assign/Remove Problem Selection List</w:t>
      </w:r>
    </w:p>
    <w:p>
      <w:pPr>
        <w:pStyle w:val="CPRS capture"/>
      </w:pPr>
      <w:r>
        <w:rPr>
          <w:rtl w:val="0"/>
          <w:lang w:val="en-US"/>
        </w:rPr>
        <w:t xml:space="preserve">   4      Delete Problem Selection List</w:t>
      </w:r>
    </w:p>
    <w:p>
      <w:pPr>
        <w:pStyle w:val="CPRS capture"/>
      </w:pPr>
      <w:r>
        <w:rPr>
          <w:rtl w:val="0"/>
          <w:lang w:val="en-US"/>
        </w:rPr>
        <w:t xml:space="preserve">   5      Check Problem Selection List Problem Codes</w:t>
      </w:r>
    </w:p>
    <w:p>
      <w:pPr>
        <w:pStyle w:val="CPRS capture"/>
      </w:pPr>
      <w:r>
        <w:rPr>
          <w:rtl w:val="0"/>
          <w:lang w:val="en-US"/>
        </w:rPr>
        <w:t xml:space="preserve">   6      Import Problem Selection List</w:t>
      </w:r>
    </w:p>
    <w:p>
      <w:pPr>
        <w:pStyle w:val="CPRS H3 Body"/>
      </w:pPr>
      <w:r>
        <mc:AlternateContent>
          <mc:Choice Requires="wps">
            <w:drawing xmlns:a="http://schemas.openxmlformats.org/drawingml/2006/main">
              <wp:anchor distT="152400" distB="152400" distL="152400" distR="152400" simplePos="0" relativeHeight="251731968" behindDoc="0" locked="0" layoutInCell="1" allowOverlap="1">
                <wp:simplePos x="0" y="0"/>
                <wp:positionH relativeFrom="column">
                  <wp:posOffset>-6350</wp:posOffset>
                </wp:positionH>
                <wp:positionV relativeFrom="line">
                  <wp:posOffset>635</wp:posOffset>
                </wp:positionV>
                <wp:extent cx="2115536" cy="147830"/>
                <wp:effectExtent l="0" t="0" r="0" b="0"/>
                <wp:wrapTopAndBottom distT="152400" distB="152400"/>
                <wp:docPr id="1073741900" name="officeArt object" descr="What Is a Selection List?"/>
                <wp:cNvGraphicFramePr/>
                <a:graphic xmlns:a="http://schemas.openxmlformats.org/drawingml/2006/main">
                  <a:graphicData uri="http://schemas.microsoft.com/office/word/2010/wordprocessingShape">
                    <wps:wsp>
                      <wps:cNvSpPr/>
                      <wps:spPr>
                        <a:xfrm>
                          <a:off x="0" y="0"/>
                          <a:ext cx="2115536" cy="147830"/>
                        </a:xfrm>
                        <a:prstGeom prst="rect">
                          <a:avLst/>
                        </a:prstGeom>
                        <a:solidFill>
                          <a:srgbClr val="000000">
                            <a:alpha val="0"/>
                          </a:srgbClr>
                        </a:solidFill>
                        <a:ln w="12700" cap="flat">
                          <a:noFill/>
                          <a:miter lim="400000"/>
                        </a:ln>
                        <a:effectLst/>
                      </wps:spPr>
                      <wps:txbx>
                        <w:txbxContent>
                          <w:p>
                            <w:pPr>
                              <w:pStyle w:val="heading 4"/>
                            </w:pPr>
                            <w:r>
                              <w:rPr>
                                <w:rtl w:val="0"/>
                                <w:lang w:val="en-US"/>
                              </w:rPr>
                              <w:t>What Is a Selection List?</w:t>
                            </w:r>
                          </w:p>
                        </w:txbxContent>
                      </wps:txbx>
                      <wps:bodyPr wrap="square" lIns="0" tIns="0" rIns="0" bIns="0" numCol="1" anchor="ctr">
                        <a:noAutofit/>
                      </wps:bodyPr>
                    </wps:wsp>
                  </a:graphicData>
                </a:graphic>
              </wp:anchor>
            </w:drawing>
          </mc:Choice>
          <mc:Fallback>
            <w:pict>
              <v:rect id="_x0000_s1097" style="visibility:visible;position:absolute;margin-left:-0.5pt;margin-top:0.1pt;width:166.6pt;height:11.6pt;z-index:2517319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What Is a Selection List?</w:t>
                      </w:r>
                    </w:p>
                  </w:txbxContent>
                </v:textbox>
                <w10:wrap type="topAndBottom" side="bothSides" anchorx="text"/>
              </v:rect>
            </w:pict>
          </mc:Fallback>
        </mc:AlternateContent>
      </w:r>
      <w:r>
        <w:rPr>
          <w:rFonts w:cs="Arial Unicode MS" w:eastAsia="Arial Unicode MS"/>
          <w:rtl w:val="0"/>
          <w:lang w:val="en-US"/>
        </w:rPr>
        <w:t>A Selection List is made up of C</w:t>
      </w:r>
      <w:r>
        <w:rPr>
          <w:rFonts w:cs="Arial Unicode MS" w:eastAsia="Arial Unicode MS"/>
          <w:caps w:val="1"/>
          <w:rtl w:val="0"/>
          <w:lang w:val="en-US"/>
        </w:rPr>
        <w:t>ATEGORIES</w:t>
      </w:r>
      <w:r>
        <w:rPr>
          <w:rFonts w:cs="Arial Unicode MS" w:eastAsia="Arial Unicode MS"/>
          <w:rtl w:val="0"/>
          <w:lang w:val="en-US"/>
        </w:rPr>
        <w:t>. Each CATEGORY contains specific PROBLEMS. Categories appear in the upper list box.  When the user highlights a category in the upper list box, the problems in that category display in the lower list box.</w:t>
      </w:r>
    </w:p>
    <w:p>
      <w:pPr>
        <w:pStyle w:val="CPRS H3 Body"/>
      </w:pPr>
      <w:r>
        <w:rPr>
          <w:rFonts w:cs="Arial Unicode MS" w:eastAsia="Arial Unicode MS"/>
          <w:rtl w:val="0"/>
          <w:lang w:val="en-US"/>
        </w:rPr>
        <w:t xml:space="preserve">There is now a National Problem Selection List that will display by default unless there is a Problem Selection List previously assigned. Use of National Problem Selection List is highly recommended because it will be maintained and distributed by a national group. </w:t>
      </w:r>
    </w:p>
    <w:p>
      <w:pPr>
        <w:pStyle w:val="CPRS H3 Body"/>
      </w:pPr>
      <w:r>
        <w:rPr>
          <w:rFonts w:cs="Arial Unicode MS" w:eastAsia="Arial Unicode MS"/>
          <w:rtl w:val="0"/>
          <w:lang w:val="en-US"/>
        </w:rPr>
        <w:t xml:space="preserve">Sites can also create and use local lists, but the site will be responsible for maintaining all locals lists. Therefore, it is recommended that sites use the national list. </w:t>
      </w:r>
    </w:p>
    <w:p>
      <w:pPr>
        <w:pStyle w:val="CPRS H3 Body"/>
      </w:pPr>
    </w:p>
    <w:p>
      <w:pPr>
        <w:pStyle w:val="CPRS caption"/>
        <w:ind w:left="0" w:firstLine="0"/>
      </w:pPr>
      <w:r>
        <w:drawing xmlns:a="http://schemas.openxmlformats.org/drawingml/2006/main">
          <wp:inline distT="0" distB="0" distL="0" distR="0">
            <wp:extent cx="5943473" cy="4205288"/>
            <wp:effectExtent l="0" t="0" r="0" b="0"/>
            <wp:docPr id="1073741901" name="officeArt object" descr="P4163#yIS1"/>
            <wp:cNvGraphicFramePr/>
            <a:graphic xmlns:a="http://schemas.openxmlformats.org/drawingml/2006/main">
              <a:graphicData uri="http://schemas.openxmlformats.org/drawingml/2006/picture">
                <pic:pic xmlns:pic="http://schemas.openxmlformats.org/drawingml/2006/picture">
                  <pic:nvPicPr>
                    <pic:cNvPr id="1073741901" name="P4163#yIS1" descr="P4163#yIS1"/>
                    <pic:cNvPicPr>
                      <a:picLocks noChangeAspect="1"/>
                    </pic:cNvPicPr>
                  </pic:nvPicPr>
                  <pic:blipFill>
                    <a:blip r:embed="rId14">
                      <a:extLst/>
                    </a:blip>
                    <a:stretch>
                      <a:fillRect/>
                    </a:stretch>
                  </pic:blipFill>
                  <pic:spPr>
                    <a:xfrm>
                      <a:off x="0" y="0"/>
                      <a:ext cx="5943473" cy="4205288"/>
                    </a:xfrm>
                    <a:prstGeom prst="rect">
                      <a:avLst/>
                    </a:prstGeom>
                    <a:ln w="12700" cap="flat">
                      <a:noFill/>
                      <a:miter lim="400000"/>
                    </a:ln>
                    <a:effectLst/>
                  </pic:spPr>
                </pic:pic>
              </a:graphicData>
            </a:graphic>
          </wp:inline>
        </w:drawing>
      </w:r>
    </w:p>
    <w:p>
      <w:pPr>
        <w:pStyle w:val="CPRS caption"/>
        <w:ind w:left="0" w:firstLine="0"/>
      </w:pPr>
      <w:r>
        <w:rPr>
          <w:rtl w:val="0"/>
          <w:lang w:val="en-US"/>
        </w:rPr>
        <w:t xml:space="preserve">When a problem list is assigned, it will display on the left of the Problems tab. The VA-National Problem Selection List is shown above. </w:t>
      </w:r>
    </w:p>
    <w:p>
      <w:pPr>
        <w:pStyle w:val="CPRS H3 Body"/>
      </w:pPr>
    </w:p>
    <w:p>
      <w:pPr>
        <w:pStyle w:val="CPRS H3 Body"/>
      </w:pPr>
      <w:r>
        <w:rPr>
          <w:rFonts w:cs="Arial Unicode MS" w:eastAsia="Arial Unicode MS"/>
          <w:rtl w:val="0"/>
          <w:lang w:val="en-US"/>
        </w:rPr>
        <w:t xml:space="preserve">With the release of patch GMPL*2.0*49, some of the file locations where problem selection information is stored has changed. The  new ORQQPL SELECTION LIST parameter will be where the selection lists for users or other entities will be assigned. This parameter holds a pointer to the Problem Selection List file #125. Lists can be assigned at the User, Location, Division, or System levels. </w:t>
      </w:r>
    </w:p>
    <w:p>
      <w:pPr>
        <w:pStyle w:val="CPRS H3 Body"/>
      </w:pPr>
      <w:r>
        <w:rPr>
          <w:rFonts w:cs="Arial Unicode MS" w:eastAsia="Arial Unicode MS"/>
          <w:rtl w:val="0"/>
          <w:lang w:val="en-US"/>
        </w:rPr>
        <w:t>As with all CPRS parameters, the higher the precedence or level will be used for the entity. For example, User is the highest or most specific precedence and System or Package is the lowest or most general. The package level is the most general and is only sent out by development normally. System would be more specific and so on, down to the user level.</w:t>
      </w:r>
    </w:p>
    <w:p>
      <w:pPr>
        <w:pStyle w:val="CPRS H3 Body"/>
      </w:pPr>
      <w:r>
        <mc:AlternateContent>
          <mc:Choice Requires="wps">
            <w:drawing xmlns:a="http://schemas.openxmlformats.org/drawingml/2006/main">
              <wp:anchor distT="152400" distB="152400" distL="152400" distR="152400" simplePos="0" relativeHeight="251732992" behindDoc="0" locked="0" layoutInCell="1" allowOverlap="1">
                <wp:simplePos x="0" y="0"/>
                <wp:positionH relativeFrom="column">
                  <wp:posOffset>-6350</wp:posOffset>
                </wp:positionH>
                <wp:positionV relativeFrom="line">
                  <wp:posOffset>635</wp:posOffset>
                </wp:positionV>
                <wp:extent cx="2767652" cy="147830"/>
                <wp:effectExtent l="0" t="0" r="0" b="0"/>
                <wp:wrapTopAndBottom distT="152400" distB="152400"/>
                <wp:docPr id="1073741902" name="officeArt object" descr="Assigning Problem Selection Lists"/>
                <wp:cNvGraphicFramePr/>
                <a:graphic xmlns:a="http://schemas.openxmlformats.org/drawingml/2006/main">
                  <a:graphicData uri="http://schemas.microsoft.com/office/word/2010/wordprocessingShape">
                    <wps:wsp>
                      <wps:cNvSpPr/>
                      <wps:spPr>
                        <a:xfrm>
                          <a:off x="0" y="0"/>
                          <a:ext cx="2767652" cy="147830"/>
                        </a:xfrm>
                        <a:prstGeom prst="rect">
                          <a:avLst/>
                        </a:prstGeom>
                        <a:solidFill>
                          <a:srgbClr val="000000">
                            <a:alpha val="0"/>
                          </a:srgbClr>
                        </a:solidFill>
                        <a:ln w="12700" cap="flat">
                          <a:noFill/>
                          <a:miter lim="400000"/>
                        </a:ln>
                        <a:effectLst/>
                      </wps:spPr>
                      <wps:txbx>
                        <w:txbxContent>
                          <w:p>
                            <w:pPr>
                              <w:pStyle w:val="heading 4"/>
                            </w:pPr>
                            <w:r>
                              <w:rPr>
                                <w:rtl w:val="0"/>
                                <w:lang w:val="en-US"/>
                              </w:rPr>
                              <w:t>Assigning Problem Selection Lists</w:t>
                            </w:r>
                          </w:p>
                        </w:txbxContent>
                      </wps:txbx>
                      <wps:bodyPr wrap="square" lIns="0" tIns="0" rIns="0" bIns="0" numCol="1" anchor="ctr">
                        <a:noAutofit/>
                      </wps:bodyPr>
                    </wps:wsp>
                  </a:graphicData>
                </a:graphic>
              </wp:anchor>
            </w:drawing>
          </mc:Choice>
          <mc:Fallback>
            <w:pict>
              <v:rect id="_x0000_s1098" style="visibility:visible;position:absolute;margin-left:-0.5pt;margin-top:0.1pt;width:217.9pt;height:11.6pt;z-index:2517329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Assigning Problem Selection Lists</w:t>
                      </w:r>
                    </w:p>
                  </w:txbxContent>
                </v:textbox>
                <w10:wrap type="topAndBottom" side="bothSides" anchorx="text"/>
              </v:rect>
            </w:pict>
          </mc:Fallback>
        </mc:AlternateContent>
      </w:r>
      <w:r>
        <w:rPr>
          <w:rFonts w:cs="Arial Unicode MS" w:eastAsia="Arial Unicode MS"/>
          <w:rtl w:val="0"/>
          <w:lang w:val="en-US"/>
        </w:rPr>
        <w:t xml:space="preserve">With the changes with patches OR*3.0*429 and GMPL*2.0*49, please use the GMPL Assign/Remove list menu option to assign problem selection lists. See the </w:t>
      </w:r>
      <w:r>
        <w:rPr>
          <w:rFonts w:cs="Arial Unicode MS" w:eastAsia="Arial Unicode MS"/>
          <w:i w:val="1"/>
          <w:iCs w:val="1"/>
          <w:rtl w:val="0"/>
          <w:lang w:val="en-US"/>
        </w:rPr>
        <w:t>Problem List User Manual</w:t>
      </w:r>
      <w:r>
        <w:rPr>
          <w:rFonts w:cs="Arial Unicode MS" w:eastAsia="Arial Unicode MS"/>
          <w:rtl w:val="0"/>
          <w:lang w:val="en-US"/>
        </w:rPr>
        <w:t xml:space="preserve"> and </w:t>
      </w:r>
      <w:r>
        <w:rPr>
          <w:rFonts w:cs="Arial Unicode MS" w:eastAsia="Arial Unicode MS"/>
          <w:i w:val="1"/>
          <w:iCs w:val="1"/>
          <w:rtl w:val="0"/>
          <w:lang w:val="en-US"/>
        </w:rPr>
        <w:t>Problem List Technical Manual</w:t>
      </w:r>
      <w:r>
        <w:rPr>
          <w:rFonts w:cs="Arial Unicode MS" w:eastAsia="Arial Unicode MS"/>
          <w:rtl w:val="0"/>
          <w:lang w:val="en-US"/>
        </w:rPr>
        <w:t xml:space="preserve"> for additional information. </w:t>
      </w:r>
    </w:p>
    <w:p>
      <w:pPr>
        <w:pStyle w:val="CPRS H3 Body"/>
      </w:pPr>
      <w:r>
        <mc:AlternateContent>
          <mc:Choice Requires="wps">
            <w:drawing xmlns:a="http://schemas.openxmlformats.org/drawingml/2006/main">
              <wp:anchor distT="152400" distB="152400" distL="152400" distR="152400" simplePos="0" relativeHeight="251734016" behindDoc="0" locked="0" layoutInCell="1" allowOverlap="1">
                <wp:simplePos x="0" y="0"/>
                <wp:positionH relativeFrom="column">
                  <wp:posOffset>-6350</wp:posOffset>
                </wp:positionH>
                <wp:positionV relativeFrom="line">
                  <wp:posOffset>635</wp:posOffset>
                </wp:positionV>
                <wp:extent cx="2289616" cy="147830"/>
                <wp:effectExtent l="0" t="0" r="0" b="0"/>
                <wp:wrapTopAndBottom distT="152400" distB="152400"/>
                <wp:docPr id="1073741903" name="officeArt object" descr="User Access and Privileges"/>
                <wp:cNvGraphicFramePr/>
                <a:graphic xmlns:a="http://schemas.openxmlformats.org/drawingml/2006/main">
                  <a:graphicData uri="http://schemas.microsoft.com/office/word/2010/wordprocessingShape">
                    <wps:wsp>
                      <wps:cNvSpPr/>
                      <wps:spPr>
                        <a:xfrm>
                          <a:off x="0" y="0"/>
                          <a:ext cx="2289616" cy="147830"/>
                        </a:xfrm>
                        <a:prstGeom prst="rect">
                          <a:avLst/>
                        </a:prstGeom>
                        <a:solidFill>
                          <a:srgbClr val="000000">
                            <a:alpha val="0"/>
                          </a:srgbClr>
                        </a:solidFill>
                        <a:ln w="12700" cap="flat">
                          <a:noFill/>
                          <a:miter lim="400000"/>
                        </a:ln>
                        <a:effectLst/>
                      </wps:spPr>
                      <wps:txbx>
                        <w:txbxContent>
                          <w:p>
                            <w:pPr>
                              <w:pStyle w:val="heading 4"/>
                            </w:pPr>
                            <w:r>
                              <w:rPr>
                                <w:rtl w:val="0"/>
                                <w:lang w:val="en-US"/>
                              </w:rPr>
                              <w:t>User Access and Privileges</w:t>
                            </w:r>
                          </w:p>
                        </w:txbxContent>
                      </wps:txbx>
                      <wps:bodyPr wrap="square" lIns="0" tIns="0" rIns="0" bIns="0" numCol="1" anchor="ctr">
                        <a:noAutofit/>
                      </wps:bodyPr>
                    </wps:wsp>
                  </a:graphicData>
                </a:graphic>
              </wp:anchor>
            </w:drawing>
          </mc:Choice>
          <mc:Fallback>
            <w:pict>
              <v:rect id="_x0000_s1099" style="visibility:visible;position:absolute;margin-left:-0.5pt;margin-top:0.1pt;width:180.3pt;height:11.6pt;z-index:2517340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User Access and Privileges</w:t>
                      </w:r>
                    </w:p>
                  </w:txbxContent>
                </v:textbox>
                <w10:wrap type="topAndBottom" side="bothSides" anchorx="text"/>
              </v:rect>
            </w:pict>
          </mc:Fallback>
        </mc:AlternateContent>
      </w:r>
      <w:r>
        <w:rPr>
          <w:rFonts w:cs="Arial Unicode MS" w:eastAsia="Arial Unicode MS"/>
          <w:rtl w:val="0"/>
          <w:lang w:val="en-US"/>
        </w:rPr>
        <w:t>If the user holds any of the ORES/ORELSE/PROVIDER keys, that user is viewed as a clinical user, and has full access privileges to all problem list options.</w:t>
      </w:r>
    </w:p>
    <w:p>
      <w:pPr>
        <w:pStyle w:val="CPRS H3 Body"/>
      </w:pPr>
      <w:r>
        <w:rPr>
          <w:rFonts w:cs="Arial Unicode MS" w:eastAsia="Arial Unicode MS"/>
          <w:rtl w:val="0"/>
          <w:lang w:val="en-US"/>
        </w:rPr>
        <w:t>If a user holds the OREMAS key, that user is viewed as a clerical user. In that case, the Verify, Remove, Restore, and View Removed options will not be available. If the site parameter requiring verification is set to TRUE, then problems entered will be left in an UNVERIFIED state until a clinical user verifies them. Problems in the UNVERIFIED state are denoted by a dollar sign ($) inserted at the beginning of the line.</w:t>
      </w:r>
    </w:p>
    <w:p>
      <w:pPr>
        <w:pStyle w:val="CPRS H3 Body"/>
      </w:pPr>
      <w:r>
        <w:rPr>
          <w:rFonts w:cs="Arial Unicode MS" w:eastAsia="Arial Unicode MS"/>
          <w:rtl w:val="0"/>
          <w:lang w:val="en-US"/>
        </w:rPr>
        <w:t>These access levels are also enforced when problems are entered via the encounter form. Problems entered on the encounter form by clerical personnel will be left as UNVERIFIED.</w:t>
      </w:r>
    </w:p>
    <w:p>
      <w:pPr>
        <w:pStyle w:val="CPRS H3 Body"/>
      </w:pPr>
      <w:r>
        <w:rPr>
          <w:rFonts w:cs="Arial Unicode MS" w:eastAsia="Arial Unicode MS"/>
          <w:rtl w:val="0"/>
          <w:lang w:val="en-US"/>
        </w:rPr>
        <w:t>CPRS List Manager and the Problem List package do not operate exactly the same as described above. The Problem List package evaluates the presence/absence of menu options in the user</w:t>
      </w:r>
      <w:r>
        <w:rPr>
          <w:rFonts w:cs="Arial Unicode MS" w:eastAsia="Arial Unicode MS" w:hint="default"/>
          <w:rtl w:val="0"/>
          <w:lang w:val="en-US"/>
        </w:rPr>
        <w:t>’</w:t>
      </w:r>
      <w:r>
        <w:rPr>
          <w:rFonts w:cs="Arial Unicode MS" w:eastAsia="Arial Unicode MS"/>
          <w:rtl w:val="0"/>
          <w:lang w:val="en-US"/>
        </w:rPr>
        <w:t>s menu tree, and determines access accordingly. Since CPRS LM sometimes drops into PL package code, it uses a hybrid method of keys and menu options to determine access.</w:t>
      </w:r>
    </w:p>
    <w:p>
      <w:pPr>
        <w:pStyle w:val="Body"/>
      </w:pPr>
    </w:p>
    <w:p>
      <w:pPr>
        <w:pStyle w:val="CPRS H2 Body"/>
      </w:pPr>
      <w:r>
        <mc:AlternateContent>
          <mc:Choice Requires="wps">
            <w:drawing xmlns:a="http://schemas.openxmlformats.org/drawingml/2006/main">
              <wp:anchor distT="152400" distB="152400" distL="152400" distR="152400" simplePos="0" relativeHeight="251735040" behindDoc="0" locked="0" layoutInCell="1" allowOverlap="1">
                <wp:simplePos x="0" y="0"/>
                <wp:positionH relativeFrom="column">
                  <wp:posOffset>-6350</wp:posOffset>
                </wp:positionH>
                <wp:positionV relativeFrom="line">
                  <wp:posOffset>635</wp:posOffset>
                </wp:positionV>
                <wp:extent cx="2751994" cy="564853"/>
                <wp:effectExtent l="0" t="0" r="0" b="0"/>
                <wp:wrapTopAndBottom distT="152400" distB="152400"/>
                <wp:docPr id="1073741904" name="officeArt object" descr="Medications Tab Settings…"/>
                <wp:cNvGraphicFramePr/>
                <a:graphic xmlns:a="http://schemas.openxmlformats.org/drawingml/2006/main">
                  <a:graphicData uri="http://schemas.microsoft.com/office/word/2010/wordprocessingShape">
                    <wps:wsp>
                      <wps:cNvSpPr/>
                      <wps:spPr>
                        <a:xfrm>
                          <a:off x="0" y="0"/>
                          <a:ext cx="2751994" cy="564853"/>
                        </a:xfrm>
                        <a:prstGeom prst="rect">
                          <a:avLst/>
                        </a:prstGeom>
                        <a:solidFill>
                          <a:srgbClr val="000000">
                            <a:alpha val="0"/>
                          </a:srgbClr>
                        </a:solidFill>
                        <a:ln w="12700" cap="flat">
                          <a:noFill/>
                          <a:miter lim="400000"/>
                        </a:ln>
                        <a:effectLst/>
                      </wps:spPr>
                      <wps:txbx>
                        <w:txbxContent>
                          <w:p>
                            <w:pPr>
                              <w:pStyle w:val="Heading 2"/>
                            </w:pPr>
                            <w:r>
                              <w:rPr>
                                <w:rtl w:val="0"/>
                                <w:lang w:val="en-US"/>
                              </w:rPr>
                              <w:t>Medications Tab Settings</w:t>
                            </w:r>
                          </w:p>
                          <w:p>
                            <w:pPr>
                              <w:pStyle w:val="Heading 3"/>
                            </w:pPr>
                            <w:r>
                              <w:rPr>
                                <w:rtl w:val="0"/>
                                <w:lang w:val="en-US"/>
                              </w:rPr>
                              <w:t>Medication List Content</w:t>
                            </w:r>
                          </w:p>
                        </w:txbxContent>
                      </wps:txbx>
                      <wps:bodyPr wrap="square" lIns="0" tIns="0" rIns="0" bIns="0" numCol="1" anchor="ctr">
                        <a:noAutofit/>
                      </wps:bodyPr>
                    </wps:wsp>
                  </a:graphicData>
                </a:graphic>
              </wp:anchor>
            </w:drawing>
          </mc:Choice>
          <mc:Fallback>
            <w:pict>
              <v:rect id="_x0000_s1100" style="visibility:visible;position:absolute;margin-left:-0.5pt;margin-top:0.1pt;width:216.7pt;height:44.5pt;z-index:2517350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lang w:val="en-US"/>
                        </w:rPr>
                        <w:t>Medications Tab Settings</w:t>
                      </w:r>
                    </w:p>
                    <w:p>
                      <w:pPr>
                        <w:pStyle w:val="Heading 3"/>
                      </w:pPr>
                      <w:r>
                        <w:rPr>
                          <w:rtl w:val="0"/>
                          <w:lang w:val="en-US"/>
                        </w:rPr>
                        <w:t>Medication List Content</w:t>
                      </w:r>
                    </w:p>
                  </w:txbxContent>
                </v:textbox>
                <w10:wrap type="topAndBottom" side="bothSides" anchorx="text"/>
              </v:rect>
            </w:pict>
          </mc:Fallback>
        </mc:AlternateContent>
      </w:r>
      <w:r>
        <w:rPr>
          <w:rFonts w:cs="Arial Unicode MS" w:eastAsia="Arial Unicode MS"/>
          <w:rtl w:val="0"/>
          <w:lang w:val="en-US"/>
        </w:rPr>
        <w:t>All active medication orders are listed. In the case of outpatient orders, this includes medications that have been active within the last 120 days. So medications with a non-active status, such as DISCONTINUED, may be included in the list of outpatient medications. Each list of medications is sorted first by status. Active statuses are at the top of the list. Pending statuses are listed next, followed by any non-active statuses.</w:t>
      </w:r>
    </w:p>
    <w:p>
      <w:pPr>
        <w:pStyle w:val="CPRS H3 Body"/>
      </w:pPr>
      <w:r>
        <mc:AlternateContent>
          <mc:Choice Requires="wps">
            <w:drawing xmlns:a="http://schemas.openxmlformats.org/drawingml/2006/main">
              <wp:anchor distT="152400" distB="152400" distL="152400" distR="152400" simplePos="0" relativeHeight="251736064" behindDoc="0" locked="0" layoutInCell="1" allowOverlap="1">
                <wp:simplePos x="0" y="0"/>
                <wp:positionH relativeFrom="column">
                  <wp:posOffset>-6350</wp:posOffset>
                </wp:positionH>
                <wp:positionV relativeFrom="line">
                  <wp:posOffset>635</wp:posOffset>
                </wp:positionV>
                <wp:extent cx="889205" cy="147830"/>
                <wp:effectExtent l="0" t="0" r="0" b="0"/>
                <wp:wrapTopAndBottom distT="152400" distB="152400"/>
                <wp:docPr id="1073741905" name="officeArt object" descr="Active"/>
                <wp:cNvGraphicFramePr/>
                <a:graphic xmlns:a="http://schemas.openxmlformats.org/drawingml/2006/main">
                  <a:graphicData uri="http://schemas.microsoft.com/office/word/2010/wordprocessingShape">
                    <wps:wsp>
                      <wps:cNvSpPr/>
                      <wps:spPr>
                        <a:xfrm>
                          <a:off x="0" y="0"/>
                          <a:ext cx="889205" cy="147830"/>
                        </a:xfrm>
                        <a:prstGeom prst="rect">
                          <a:avLst/>
                        </a:prstGeom>
                        <a:solidFill>
                          <a:srgbClr val="000000">
                            <a:alpha val="0"/>
                          </a:srgbClr>
                        </a:solidFill>
                        <a:ln w="12700" cap="flat">
                          <a:noFill/>
                          <a:miter lim="400000"/>
                        </a:ln>
                        <a:effectLst/>
                      </wps:spPr>
                      <wps:txbx>
                        <w:txbxContent>
                          <w:p>
                            <w:pPr>
                              <w:pStyle w:val="heading 4"/>
                            </w:pPr>
                            <w:r>
                              <w:rPr>
                                <w:rtl w:val="0"/>
                                <w:lang w:val="en-US"/>
                              </w:rPr>
                              <w:t>Active</w:t>
                            </w:r>
                          </w:p>
                        </w:txbxContent>
                      </wps:txbx>
                      <wps:bodyPr wrap="square" lIns="0" tIns="0" rIns="0" bIns="0" numCol="1" anchor="ctr">
                        <a:noAutofit/>
                      </wps:bodyPr>
                    </wps:wsp>
                  </a:graphicData>
                </a:graphic>
              </wp:anchor>
            </w:drawing>
          </mc:Choice>
          <mc:Fallback>
            <w:pict>
              <v:rect id="_x0000_s1101" style="visibility:visible;position:absolute;margin-left:-0.5pt;margin-top:0.1pt;width:70.0pt;height:11.6pt;z-index:2517360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Active</w:t>
                      </w:r>
                    </w:p>
                  </w:txbxContent>
                </v:textbox>
                <w10:wrap type="topAndBottom" side="bothSides" anchorx="text"/>
              </v:rect>
            </w:pict>
          </mc:Fallback>
        </mc:AlternateContent>
      </w:r>
      <w:r>
        <w:rPr>
          <w:rFonts w:cs="Arial Unicode MS" w:eastAsia="Arial Unicode MS"/>
          <w:rtl w:val="0"/>
          <w:lang w:val="en-US"/>
        </w:rPr>
        <w:t>Active statuses include:</w:t>
      </w:r>
    </w:p>
    <w:p>
      <w:pPr>
        <w:pStyle w:val="CPRS Bullets"/>
        <w:numPr>
          <w:ilvl w:val="0"/>
          <w:numId w:val="2"/>
        </w:numPr>
      </w:pPr>
      <w:r>
        <w:rPr>
          <w:rFonts w:cs="Arial Unicode MS" w:eastAsia="Arial Unicode MS"/>
          <w:rtl w:val="0"/>
          <w:lang w:val="en-US"/>
        </w:rPr>
        <w:t>Active</w:t>
      </w:r>
    </w:p>
    <w:p>
      <w:pPr>
        <w:pStyle w:val="CPRS Bullets"/>
        <w:numPr>
          <w:ilvl w:val="0"/>
          <w:numId w:val="2"/>
        </w:numPr>
      </w:pPr>
      <w:r>
        <w:rPr>
          <w:rFonts w:cs="Arial Unicode MS" w:eastAsia="Arial Unicode MS"/>
          <w:rtl w:val="0"/>
          <w:lang w:val="en-US"/>
        </w:rPr>
        <w:t>Refill</w:t>
      </w:r>
    </w:p>
    <w:p>
      <w:pPr>
        <w:pStyle w:val="CPRS Bullets"/>
        <w:numPr>
          <w:ilvl w:val="0"/>
          <w:numId w:val="2"/>
        </w:numPr>
      </w:pPr>
      <w:r>
        <w:rPr>
          <w:rFonts w:cs="Arial Unicode MS" w:eastAsia="Arial Unicode MS"/>
          <w:rtl w:val="0"/>
          <w:lang w:val="en-US"/>
        </w:rPr>
        <w:t>Hold</w:t>
      </w:r>
    </w:p>
    <w:p>
      <w:pPr>
        <w:pStyle w:val="CPRS Bullets"/>
        <w:numPr>
          <w:ilvl w:val="0"/>
          <w:numId w:val="2"/>
        </w:numPr>
      </w:pPr>
      <w:r>
        <w:rPr>
          <w:rFonts w:cs="Arial Unicode MS" w:eastAsia="Arial Unicode MS"/>
          <w:rtl w:val="0"/>
          <w:lang w:val="en-US"/>
        </w:rPr>
        <w:t>Suspended</w:t>
      </w:r>
    </w:p>
    <w:p>
      <w:pPr>
        <w:pStyle w:val="CPRS Bullets"/>
        <w:numPr>
          <w:ilvl w:val="0"/>
          <w:numId w:val="2"/>
        </w:numPr>
      </w:pPr>
      <w:r>
        <w:rPr>
          <w:rFonts w:cs="Arial Unicode MS" w:eastAsia="Arial Unicode MS"/>
          <w:rtl w:val="0"/>
          <w:lang w:val="en-US"/>
        </w:rPr>
        <w:t>Provider Hold</w:t>
      </w:r>
    </w:p>
    <w:p>
      <w:pPr>
        <w:pStyle w:val="CPRS Bullets"/>
        <w:numPr>
          <w:ilvl w:val="0"/>
          <w:numId w:val="2"/>
        </w:numPr>
      </w:pPr>
      <w:r>
        <w:rPr>
          <w:rFonts w:cs="Arial Unicode MS" w:eastAsia="Arial Unicode MS"/>
          <w:rtl w:val="0"/>
          <w:lang w:val="en-US"/>
        </w:rPr>
        <w:t>On Call</w:t>
      </w:r>
    </w:p>
    <w:p>
      <w:pPr>
        <w:pStyle w:val="CPRS H3 Body"/>
      </w:pPr>
      <w:r>
        <mc:AlternateContent>
          <mc:Choice Requires="wps">
            <w:drawing xmlns:a="http://schemas.openxmlformats.org/drawingml/2006/main">
              <wp:anchor distT="152400" distB="152400" distL="152400" distR="152400" simplePos="0" relativeHeight="251737088" behindDoc="0" locked="0" layoutInCell="1" allowOverlap="1">
                <wp:simplePos x="0" y="0"/>
                <wp:positionH relativeFrom="column">
                  <wp:posOffset>-6350</wp:posOffset>
                </wp:positionH>
                <wp:positionV relativeFrom="line">
                  <wp:posOffset>635</wp:posOffset>
                </wp:positionV>
                <wp:extent cx="1020924" cy="147830"/>
                <wp:effectExtent l="0" t="0" r="0" b="0"/>
                <wp:wrapTopAndBottom distT="152400" distB="152400"/>
                <wp:docPr id="1073741906" name="officeArt object" descr="Pending"/>
                <wp:cNvGraphicFramePr/>
                <a:graphic xmlns:a="http://schemas.openxmlformats.org/drawingml/2006/main">
                  <a:graphicData uri="http://schemas.microsoft.com/office/word/2010/wordprocessingShape">
                    <wps:wsp>
                      <wps:cNvSpPr/>
                      <wps:spPr>
                        <a:xfrm>
                          <a:off x="0" y="0"/>
                          <a:ext cx="1020924" cy="147830"/>
                        </a:xfrm>
                        <a:prstGeom prst="rect">
                          <a:avLst/>
                        </a:prstGeom>
                        <a:solidFill>
                          <a:srgbClr val="000000">
                            <a:alpha val="0"/>
                          </a:srgbClr>
                        </a:solidFill>
                        <a:ln w="12700" cap="flat">
                          <a:noFill/>
                          <a:miter lim="400000"/>
                        </a:ln>
                        <a:effectLst/>
                      </wps:spPr>
                      <wps:txbx>
                        <w:txbxContent>
                          <w:p>
                            <w:pPr>
                              <w:pStyle w:val="heading 4"/>
                            </w:pPr>
                            <w:r>
                              <w:rPr>
                                <w:rtl w:val="0"/>
                                <w:lang w:val="en-US"/>
                              </w:rPr>
                              <w:t>Pending</w:t>
                            </w:r>
                          </w:p>
                        </w:txbxContent>
                      </wps:txbx>
                      <wps:bodyPr wrap="square" lIns="0" tIns="0" rIns="0" bIns="0" numCol="1" anchor="ctr">
                        <a:noAutofit/>
                      </wps:bodyPr>
                    </wps:wsp>
                  </a:graphicData>
                </a:graphic>
              </wp:anchor>
            </w:drawing>
          </mc:Choice>
          <mc:Fallback>
            <w:pict>
              <v:rect id="_x0000_s1102" style="visibility:visible;position:absolute;margin-left:-0.5pt;margin-top:0.1pt;width:80.4pt;height:11.6pt;z-index:2517370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Pending</w:t>
                      </w:r>
                    </w:p>
                  </w:txbxContent>
                </v:textbox>
                <w10:wrap type="topAndBottom" side="bothSides" anchorx="text"/>
              </v:rect>
            </w:pict>
          </mc:Fallback>
        </mc:AlternateContent>
      </w:r>
      <w:r>
        <w:rPr>
          <w:rFonts w:cs="Arial Unicode MS" w:eastAsia="Arial Unicode MS"/>
          <w:rtl w:val="0"/>
          <w:lang w:val="en-US"/>
        </w:rPr>
        <w:t>Pending statuses include:</w:t>
      </w:r>
    </w:p>
    <w:p>
      <w:pPr>
        <w:pStyle w:val="CPRS Bullets"/>
        <w:numPr>
          <w:ilvl w:val="0"/>
          <w:numId w:val="2"/>
        </w:numPr>
      </w:pPr>
      <w:r>
        <w:rPr>
          <w:rFonts w:cs="Arial Unicode MS" w:eastAsia="Arial Unicode MS"/>
          <w:rtl w:val="0"/>
          <w:lang w:val="en-US"/>
        </w:rPr>
        <w:t>Non-Verified</w:t>
      </w:r>
    </w:p>
    <w:p>
      <w:pPr>
        <w:pStyle w:val="CPRS Bullets"/>
        <w:numPr>
          <w:ilvl w:val="0"/>
          <w:numId w:val="2"/>
        </w:numPr>
      </w:pPr>
      <w:r>
        <w:rPr>
          <w:rFonts w:cs="Arial Unicode MS" w:eastAsia="Arial Unicode MS"/>
          <w:rtl w:val="0"/>
          <w:lang w:val="en-US"/>
        </w:rPr>
        <w:t>Drug Interactions</w:t>
      </w:r>
    </w:p>
    <w:p>
      <w:pPr>
        <w:pStyle w:val="CPRS Bullets"/>
        <w:numPr>
          <w:ilvl w:val="0"/>
          <w:numId w:val="2"/>
        </w:numPr>
      </w:pPr>
      <w:r>
        <w:rPr>
          <w:rFonts w:cs="Arial Unicode MS" w:eastAsia="Arial Unicode MS"/>
          <w:rtl w:val="0"/>
          <w:lang w:val="en-US"/>
        </w:rPr>
        <w:t>Incomplete</w:t>
      </w:r>
    </w:p>
    <w:p>
      <w:pPr>
        <w:pStyle w:val="CPRS Bullets"/>
        <w:numPr>
          <w:ilvl w:val="0"/>
          <w:numId w:val="2"/>
        </w:numPr>
      </w:pPr>
      <w:r>
        <w:rPr>
          <w:rFonts w:cs="Arial Unicode MS" w:eastAsia="Arial Unicode MS"/>
          <w:rtl w:val="0"/>
          <w:lang w:val="en-US"/>
        </w:rPr>
        <w:t>Pending</w:t>
      </w:r>
    </w:p>
    <w:p>
      <w:pPr>
        <w:pStyle w:val="CPRS H3 Body"/>
      </w:pPr>
      <w:r>
        <mc:AlternateContent>
          <mc:Choice Requires="wps">
            <w:drawing xmlns:a="http://schemas.openxmlformats.org/drawingml/2006/main">
              <wp:anchor distT="152400" distB="152400" distL="152400" distR="152400" simplePos="0" relativeHeight="251738112" behindDoc="0" locked="0" layoutInCell="1" allowOverlap="1">
                <wp:simplePos x="0" y="0"/>
                <wp:positionH relativeFrom="column">
                  <wp:posOffset>-6350</wp:posOffset>
                </wp:positionH>
                <wp:positionV relativeFrom="line">
                  <wp:posOffset>635</wp:posOffset>
                </wp:positionV>
                <wp:extent cx="1184089" cy="147830"/>
                <wp:effectExtent l="0" t="0" r="0" b="0"/>
                <wp:wrapTopAndBottom distT="152400" distB="152400"/>
                <wp:docPr id="1073741907" name="officeArt object" descr="Non-active"/>
                <wp:cNvGraphicFramePr/>
                <a:graphic xmlns:a="http://schemas.openxmlformats.org/drawingml/2006/main">
                  <a:graphicData uri="http://schemas.microsoft.com/office/word/2010/wordprocessingShape">
                    <wps:wsp>
                      <wps:cNvSpPr/>
                      <wps:spPr>
                        <a:xfrm>
                          <a:off x="0" y="0"/>
                          <a:ext cx="1184089" cy="147830"/>
                        </a:xfrm>
                        <a:prstGeom prst="rect">
                          <a:avLst/>
                        </a:prstGeom>
                        <a:solidFill>
                          <a:srgbClr val="000000">
                            <a:alpha val="0"/>
                          </a:srgbClr>
                        </a:solidFill>
                        <a:ln w="12700" cap="flat">
                          <a:noFill/>
                          <a:miter lim="400000"/>
                        </a:ln>
                        <a:effectLst/>
                      </wps:spPr>
                      <wps:txbx>
                        <w:txbxContent>
                          <w:p>
                            <w:pPr>
                              <w:pStyle w:val="heading 4"/>
                            </w:pPr>
                            <w:r>
                              <w:rPr>
                                <w:rtl w:val="0"/>
                                <w:lang w:val="en-US"/>
                              </w:rPr>
                              <w:t>Non-active</w:t>
                            </w:r>
                          </w:p>
                        </w:txbxContent>
                      </wps:txbx>
                      <wps:bodyPr wrap="square" lIns="0" tIns="0" rIns="0" bIns="0" numCol="1" anchor="ctr">
                        <a:noAutofit/>
                      </wps:bodyPr>
                    </wps:wsp>
                  </a:graphicData>
                </a:graphic>
              </wp:anchor>
            </w:drawing>
          </mc:Choice>
          <mc:Fallback>
            <w:pict>
              <v:rect id="_x0000_s1103" style="visibility:visible;position:absolute;margin-left:-0.5pt;margin-top:0.1pt;width:93.2pt;height:11.6pt;z-index:2517381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Non-active</w:t>
                      </w:r>
                    </w:p>
                  </w:txbxContent>
                </v:textbox>
                <w10:wrap type="topAndBottom" side="bothSides" anchorx="text"/>
              </v:rect>
            </w:pict>
          </mc:Fallback>
        </mc:AlternateContent>
      </w:r>
      <w:r>
        <w:rPr>
          <w:rFonts w:cs="Arial Unicode MS" w:eastAsia="Arial Unicode MS"/>
          <w:rtl w:val="0"/>
          <w:lang w:val="en-US"/>
        </w:rPr>
        <w:t>Non-active statuses include:</w:t>
      </w:r>
    </w:p>
    <w:p>
      <w:pPr>
        <w:pStyle w:val="CPRS Bullets"/>
        <w:numPr>
          <w:ilvl w:val="0"/>
          <w:numId w:val="2"/>
        </w:numPr>
      </w:pPr>
      <w:r>
        <w:rPr>
          <w:rFonts w:cs="Arial Unicode MS" w:eastAsia="Arial Unicode MS"/>
          <w:rtl w:val="0"/>
          <w:lang w:val="en-US"/>
        </w:rPr>
        <w:t>Done</w:t>
      </w:r>
    </w:p>
    <w:p>
      <w:pPr>
        <w:pStyle w:val="CPRS Bullets"/>
        <w:numPr>
          <w:ilvl w:val="0"/>
          <w:numId w:val="2"/>
        </w:numPr>
      </w:pPr>
      <w:r>
        <w:rPr>
          <w:rFonts w:cs="Arial Unicode MS" w:eastAsia="Arial Unicode MS"/>
          <w:rtl w:val="0"/>
          <w:lang w:val="en-US"/>
        </w:rPr>
        <w:t>Expired</w:t>
      </w:r>
    </w:p>
    <w:p>
      <w:pPr>
        <w:pStyle w:val="CPRS Bullets"/>
        <w:numPr>
          <w:ilvl w:val="0"/>
          <w:numId w:val="2"/>
        </w:numPr>
      </w:pPr>
      <w:r>
        <w:rPr>
          <w:rFonts w:cs="Arial Unicode MS" w:eastAsia="Arial Unicode MS"/>
          <w:rtl w:val="0"/>
          <w:lang w:val="en-US"/>
        </w:rPr>
        <w:t>Discontinued</w:t>
      </w:r>
    </w:p>
    <w:p>
      <w:pPr>
        <w:pStyle w:val="CPRS Bullets"/>
        <w:numPr>
          <w:ilvl w:val="0"/>
          <w:numId w:val="2"/>
        </w:numPr>
      </w:pPr>
      <w:r>
        <w:rPr>
          <w:rFonts w:cs="Arial Unicode MS" w:eastAsia="Arial Unicode MS"/>
          <w:rtl w:val="0"/>
          <w:lang w:val="en-US"/>
        </w:rPr>
        <w:t>Deleted</w:t>
      </w:r>
    </w:p>
    <w:p>
      <w:pPr>
        <w:pStyle w:val="CPRS Bullets"/>
        <w:numPr>
          <w:ilvl w:val="0"/>
          <w:numId w:val="2"/>
        </w:numPr>
      </w:pPr>
      <w:r>
        <w:rPr>
          <w:rFonts w:cs="Arial Unicode MS" w:eastAsia="Arial Unicode MS"/>
          <w:rtl w:val="0"/>
          <w:lang w:val="en-US"/>
        </w:rPr>
        <w:t>Discontinued by Provider</w:t>
      </w:r>
    </w:p>
    <w:p>
      <w:pPr>
        <w:pStyle w:val="CPRS Bullets"/>
        <w:numPr>
          <w:ilvl w:val="0"/>
          <w:numId w:val="2"/>
        </w:numPr>
      </w:pPr>
      <w:r>
        <w:rPr>
          <w:rFonts w:cs="Arial Unicode MS" w:eastAsia="Arial Unicode MS"/>
          <w:rtl w:val="0"/>
          <w:lang w:val="en-US"/>
        </w:rPr>
        <w:t>Discontinued (Edit)</w:t>
      </w:r>
    </w:p>
    <w:p>
      <w:pPr>
        <w:pStyle w:val="CPRS Bullets"/>
        <w:numPr>
          <w:ilvl w:val="0"/>
          <w:numId w:val="2"/>
        </w:numPr>
      </w:pPr>
      <w:r>
        <w:rPr>
          <w:rFonts w:cs="Arial Unicode MS" w:eastAsia="Arial Unicode MS"/>
          <w:rtl w:val="0"/>
          <w:lang w:val="en-US"/>
        </w:rPr>
        <w:t>Reinstated</w:t>
      </w:r>
    </w:p>
    <w:p>
      <w:pPr>
        <w:pStyle w:val="CPRS Bullets"/>
        <w:numPr>
          <w:ilvl w:val="0"/>
          <w:numId w:val="2"/>
        </w:numPr>
      </w:pPr>
      <w:r>
        <w:rPr>
          <w:rFonts w:cs="Arial Unicode MS" w:eastAsia="Arial Unicode MS"/>
          <w:rtl w:val="0"/>
          <w:lang w:val="en-US"/>
        </w:rPr>
        <w:t>Renewed</w:t>
      </w:r>
    </w:p>
    <w:p>
      <w:pPr>
        <w:pStyle w:val="CPRS H3 Body"/>
      </w:pPr>
    </w:p>
    <w:p>
      <w:pPr>
        <w:pStyle w:val="CPRS H3 Body"/>
      </w:pPr>
      <w:r>
        <w:rPr>
          <w:rFonts w:cs="Arial Unicode MS" w:eastAsia="Arial Unicode MS"/>
          <w:rtl w:val="0"/>
          <w:lang w:val="en-US"/>
        </w:rPr>
        <w:t>Within each group of statuses, the medications are sorted by expiration date, with those that expire last at the top of the list.</w:t>
      </w:r>
    </w:p>
    <w:p>
      <w:pPr>
        <w:pStyle w:val="CPRS H3 Body"/>
      </w:pPr>
      <w:r>
        <mc:AlternateContent>
          <mc:Choice Requires="wps">
            <w:drawing xmlns:a="http://schemas.openxmlformats.org/drawingml/2006/main">
              <wp:anchor distT="152400" distB="152400" distL="152400" distR="152400" simplePos="0" relativeHeight="251739136" behindDoc="0" locked="0" layoutInCell="1" allowOverlap="1">
                <wp:simplePos x="0" y="0"/>
                <wp:positionH relativeFrom="column">
                  <wp:posOffset>-6350</wp:posOffset>
                </wp:positionH>
                <wp:positionV relativeFrom="line">
                  <wp:posOffset>635</wp:posOffset>
                </wp:positionV>
                <wp:extent cx="5217319" cy="450553"/>
                <wp:effectExtent l="0" t="0" r="0" b="0"/>
                <wp:wrapTopAndBottom distT="152400" distB="152400"/>
                <wp:docPr id="1073741908" name="officeArt object" descr="How Long to Display Expired and Discontinued Meds"/>
                <wp:cNvGraphicFramePr/>
                <a:graphic xmlns:a="http://schemas.openxmlformats.org/drawingml/2006/main">
                  <a:graphicData uri="http://schemas.microsoft.com/office/word/2010/wordprocessingShape">
                    <wps:wsp>
                      <wps:cNvSpPr/>
                      <wps:spPr>
                        <a:xfrm>
                          <a:off x="0" y="0"/>
                          <a:ext cx="5217319" cy="450553"/>
                        </a:xfrm>
                        <a:prstGeom prst="rect">
                          <a:avLst/>
                        </a:prstGeom>
                        <a:solidFill>
                          <a:srgbClr val="000000">
                            <a:alpha val="0"/>
                          </a:srgbClr>
                        </a:solidFill>
                        <a:ln w="12700" cap="flat">
                          <a:noFill/>
                          <a:miter lim="400000"/>
                        </a:ln>
                        <a:effectLst/>
                      </wps:spPr>
                      <wps:txbx>
                        <w:txbxContent>
                          <w:p>
                            <w:pPr>
                              <w:pStyle w:val="Heading 3"/>
                            </w:pPr>
                          </w:p>
                          <w:p>
                            <w:pPr>
                              <w:pStyle w:val="Heading 3"/>
                            </w:pPr>
                            <w:r>
                              <w:rPr>
                                <w:rtl w:val="0"/>
                                <w:lang w:val="en-US"/>
                              </w:rPr>
                              <w:t xml:space="preserve">How Long to Display Expired and Discontinued Meds </w:t>
                            </w:r>
                          </w:p>
                        </w:txbxContent>
                      </wps:txbx>
                      <wps:bodyPr wrap="square" lIns="0" tIns="0" rIns="0" bIns="0" numCol="1" anchor="ctr">
                        <a:noAutofit/>
                      </wps:bodyPr>
                    </wps:wsp>
                  </a:graphicData>
                </a:graphic>
              </wp:anchor>
            </w:drawing>
          </mc:Choice>
          <mc:Fallback>
            <w:pict>
              <v:rect id="_x0000_s1104" style="visibility:visible;position:absolute;margin-left:-0.5pt;margin-top:0.1pt;width:410.8pt;height:35.5pt;z-index:2517391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p>
                    <w:p>
                      <w:pPr>
                        <w:pStyle w:val="Heading 3"/>
                      </w:pPr>
                      <w:r>
                        <w:rPr>
                          <w:rtl w:val="0"/>
                          <w:lang w:val="en-US"/>
                        </w:rPr>
                        <w:t xml:space="preserve">How Long to Display Expired and Discontinued Meds </w:t>
                      </w:r>
                    </w:p>
                  </w:txbxContent>
                </v:textbox>
                <w10:wrap type="topAndBottom" side="bothSides" anchorx="text"/>
              </v:rect>
            </w:pict>
          </mc:Fallback>
        </mc:AlternateContent>
      </w:r>
      <w:r>
        <w:rPr>
          <w:rFonts w:cs="Arial Unicode MS" w:eastAsia="Arial Unicode MS"/>
          <w:rtl w:val="0"/>
          <w:lang w:val="en-US"/>
        </w:rPr>
        <w:t xml:space="preserve">The CPRS parameter ORCH CONTEXT MEDS enables sites to set the length of time that expired and discontinued medications display on the Meds tab. This parameter does not affect the display of active medications, only how long expired and discontinued medications continue to display on the Meds tab. </w:t>
      </w:r>
    </w:p>
    <w:p>
      <w:pPr>
        <w:pStyle w:val="CPRS H3 Body"/>
      </w:pPr>
      <w:r>
        <w:rPr>
          <w:rFonts w:cs="Arial Unicode MS" w:eastAsia="Arial Unicode MS"/>
          <w:rtl w:val="0"/>
          <w:lang w:val="en-US"/>
        </w:rPr>
        <w:t>CPRS enables the user to set a date range for which the expired and discontinued medications will display. For example, a user could decide to view the expired medications for the user from one year in the past (T-365). Or the user could set a period in the past such as June 16, 2006 to September 16, 2006. Normally, this date range should use relative dates such as T-180, T-365, or something similar.</w:t>
      </w:r>
    </w:p>
    <w:p>
      <w:pPr>
        <w:pStyle w:val="CPRS H3 Body"/>
      </w:pPr>
      <w:r>
        <w:rPr>
          <w:rFonts w:cs="Arial Unicode MS" w:eastAsia="Arial Unicode MS"/>
          <w:rtl w:val="0"/>
          <w:lang w:val="en-US"/>
        </w:rPr>
        <w:t>The rules for how the date the user sets affects the display of Inpatient Medications, Non-VA Medications (Documentation), and Outpatient Medications are slightly different:</w:t>
      </w:r>
    </w:p>
    <w:p>
      <w:pPr>
        <w:pStyle w:val="CPRS Bullets"/>
        <w:numPr>
          <w:ilvl w:val="0"/>
          <w:numId w:val="2"/>
        </w:numPr>
        <w:bidi w:val="0"/>
        <w:ind w:right="0"/>
        <w:jc w:val="left"/>
        <w:rPr>
          <w:b w:val="1"/>
          <w:bCs w:val="1"/>
          <w:rtl w:val="0"/>
          <w:lang w:val="en-US"/>
        </w:rPr>
      </w:pPr>
      <w:r>
        <w:rPr>
          <w:b w:val="1"/>
          <w:bCs w:val="1"/>
          <w:rtl w:val="0"/>
          <w:lang w:val="en-US"/>
        </w:rPr>
        <w:t>Inpatient Meds</w:t>
      </w:r>
    </w:p>
    <w:p>
      <w:pPr>
        <w:pStyle w:val="CPRS Bullets Sub Bullets"/>
        <w:numPr>
          <w:ilvl w:val="1"/>
          <w:numId w:val="24"/>
        </w:numPr>
      </w:pPr>
      <w:r>
        <w:rPr>
          <w:rtl w:val="0"/>
          <w:lang w:val="en-US"/>
        </w:rPr>
        <w:t>Under Inpatient Medications, CPRS displays all expired and discontinued orders received from Inpatient Medications that have stop date and time that falls between the beginning and ending dates specified by the ORCH CONTEXT MEDS parameter.</w:t>
      </w:r>
    </w:p>
    <w:p>
      <w:pPr>
        <w:pStyle w:val="CPRS Bullets Sub Bullets"/>
        <w:numPr>
          <w:ilvl w:val="1"/>
          <w:numId w:val="24"/>
        </w:numPr>
      </w:pPr>
      <w:r>
        <w:rPr>
          <w:rtl w:val="0"/>
          <w:lang w:val="en-US"/>
        </w:rPr>
        <w:t>If ORCH CONTEXT MEDS does not have a date, CPRS displays all active inpatient medications (including Pending) only. No expired or discontinued medications are displayed.</w:t>
      </w:r>
    </w:p>
    <w:p>
      <w:pPr>
        <w:pStyle w:val="CPRS Bullets Body"/>
      </w:pPr>
    </w:p>
    <w:p>
      <w:pPr>
        <w:pStyle w:val="CPRS Bullets"/>
        <w:numPr>
          <w:ilvl w:val="0"/>
          <w:numId w:val="2"/>
        </w:numPr>
        <w:bidi w:val="0"/>
        <w:ind w:right="0"/>
        <w:jc w:val="left"/>
        <w:rPr>
          <w:b w:val="1"/>
          <w:bCs w:val="1"/>
          <w:rtl w:val="0"/>
          <w:lang w:val="en-US"/>
        </w:rPr>
      </w:pPr>
      <w:r>
        <w:rPr>
          <w:b w:val="1"/>
          <w:bCs w:val="1"/>
          <w:rtl w:val="0"/>
          <w:lang w:val="en-US"/>
        </w:rPr>
        <w:t>Non-VA Meds (Documentation)</w:t>
      </w:r>
    </w:p>
    <w:p>
      <w:pPr>
        <w:pStyle w:val="CPRS Bullets Sub Bullets"/>
        <w:numPr>
          <w:ilvl w:val="1"/>
          <w:numId w:val="24"/>
        </w:numPr>
      </w:pPr>
      <w:r>
        <w:rPr>
          <w:rtl w:val="0"/>
          <w:lang w:val="en-US"/>
        </w:rPr>
        <w:t>CPRS displays all Non-VA Meds (Documentation) without a start date/time.</w:t>
      </w:r>
    </w:p>
    <w:p>
      <w:pPr>
        <w:pStyle w:val="CPRS Bullets Sub Bullets"/>
        <w:numPr>
          <w:ilvl w:val="1"/>
          <w:numId w:val="24"/>
        </w:numPr>
      </w:pPr>
      <w:r>
        <w:rPr>
          <w:rtl w:val="0"/>
          <w:lang w:val="en-US"/>
        </w:rPr>
        <w:t>For active Non-VA medications (Documentation) to be displayed,  the order start date if it has one must be between ORCH CONTEXT MEDS start and stop date.</w:t>
      </w:r>
    </w:p>
    <w:p>
      <w:pPr>
        <w:pStyle w:val="CPRS Bullets Sub Bullets"/>
        <w:numPr>
          <w:ilvl w:val="1"/>
          <w:numId w:val="24"/>
        </w:numPr>
      </w:pPr>
      <w:r>
        <w:rPr>
          <w:rtl w:val="0"/>
          <w:lang w:val="en-US"/>
        </w:rPr>
        <w:t>The order start date does not need to be absolute, meaning it could only be a month and a year.</w:t>
      </w:r>
    </w:p>
    <w:p>
      <w:pPr>
        <w:pStyle w:val="CPRS Bullets Sub Bullets"/>
        <w:numPr>
          <w:ilvl w:val="1"/>
          <w:numId w:val="24"/>
        </w:numPr>
      </w:pPr>
      <w:r>
        <w:rPr>
          <w:rtl w:val="0"/>
          <w:lang w:val="en-US"/>
        </w:rPr>
        <w:t>To display a Non-VA medication (Documentation) that has expired, the order stop date must be after the ORCH CONTEXT MEDS start date.</w:t>
      </w:r>
    </w:p>
    <w:p>
      <w:pPr>
        <w:pStyle w:val="CPRS Bullets Body"/>
      </w:pPr>
    </w:p>
    <w:p>
      <w:pPr>
        <w:pStyle w:val="CPRS Bullets"/>
        <w:numPr>
          <w:ilvl w:val="0"/>
          <w:numId w:val="2"/>
        </w:numPr>
        <w:bidi w:val="0"/>
        <w:ind w:right="0"/>
        <w:jc w:val="left"/>
        <w:rPr>
          <w:b w:val="1"/>
          <w:bCs w:val="1"/>
          <w:rtl w:val="0"/>
          <w:lang w:val="en-US"/>
        </w:rPr>
      </w:pPr>
      <w:r>
        <w:rPr>
          <w:b w:val="1"/>
          <w:bCs w:val="1"/>
          <w:rtl w:val="0"/>
          <w:lang w:val="en-US"/>
        </w:rPr>
        <w:t>Outpatient Meds</w:t>
      </w:r>
    </w:p>
    <w:p>
      <w:pPr>
        <w:pStyle w:val="CPRS Bullets Sub Bullets"/>
        <w:numPr>
          <w:ilvl w:val="1"/>
          <w:numId w:val="24"/>
        </w:numPr>
      </w:pPr>
      <w:r>
        <w:rPr>
          <w:rtl w:val="0"/>
          <w:lang w:val="en-US"/>
        </w:rPr>
        <w:t xml:space="preserve">CPRS displays all Active orders, including </w:t>
      </w:r>
      <w:r>
        <w:rPr>
          <w:rtl w:val="0"/>
          <w:lang w:val="en-US"/>
        </w:rPr>
        <w:t>“</w:t>
      </w:r>
      <w:r>
        <w:rPr>
          <w:rtl w:val="0"/>
          <w:lang w:val="en-US"/>
        </w:rPr>
        <w:t>active</w:t>
      </w:r>
      <w:r>
        <w:rPr>
          <w:rtl w:val="0"/>
          <w:lang w:val="en-US"/>
        </w:rPr>
        <w:t xml:space="preserve">” </w:t>
      </w:r>
      <w:r>
        <w:rPr>
          <w:rtl w:val="0"/>
          <w:lang w:val="en-US"/>
        </w:rPr>
        <w:t>Pending orders regardless of ORCH CONTEXT MED</w:t>
      </w:r>
      <w:r>
        <w:rPr>
          <w:rtl w:val="0"/>
          <w:lang w:val="en-US"/>
        </w:rPr>
        <w:t>’</w:t>
      </w:r>
      <w:r>
        <w:rPr>
          <w:rtl w:val="0"/>
          <w:lang w:val="en-US"/>
        </w:rPr>
        <w:t>s settings.</w:t>
      </w:r>
    </w:p>
    <w:p>
      <w:pPr>
        <w:pStyle w:val="CPRS Bullets Sub Bullets"/>
        <w:numPr>
          <w:ilvl w:val="1"/>
          <w:numId w:val="24"/>
        </w:numPr>
      </w:pPr>
      <w:r>
        <w:rPr>
          <w:rtl w:val="0"/>
          <w:lang w:val="en-US"/>
        </w:rPr>
        <w:t>CPRS filters out deleted prescriptions and Pending orders that are DC (discontinued), DE (Discontinue edit), or RF (refill).</w:t>
      </w:r>
    </w:p>
    <w:p>
      <w:pPr>
        <w:pStyle w:val="CPRS Bullets Sub Bullets"/>
        <w:numPr>
          <w:ilvl w:val="1"/>
          <w:numId w:val="24"/>
        </w:numPr>
      </w:pPr>
      <w:r>
        <w:rPr>
          <w:rtl w:val="0"/>
          <w:lang w:val="en-US"/>
        </w:rPr>
        <w:t>For outpatient medications, CPRS displays the orders from Outpatient Pharmacy that have a medication expiration date that is the same as the start date from ORCH CONTEXT MEDS or is closer to the present.</w:t>
      </w:r>
    </w:p>
    <w:p>
      <w:pPr>
        <w:pStyle w:val="CPRS Bullets Sub Bullets"/>
        <w:numPr>
          <w:ilvl w:val="1"/>
          <w:numId w:val="24"/>
        </w:numPr>
      </w:pPr>
      <w:r>
        <w:rPr>
          <w:rtl w:val="0"/>
          <w:lang w:val="en-US"/>
        </w:rPr>
        <w:t>Outpatient Pharmacy ignores the end date of ORCH CONTEXT MEDS.</w:t>
      </w:r>
    </w:p>
    <w:p>
      <w:pPr>
        <w:pStyle w:val="CPRS Bullets Sub Bullets"/>
        <w:numPr>
          <w:ilvl w:val="1"/>
          <w:numId w:val="24"/>
        </w:numPr>
      </w:pPr>
      <w:r>
        <w:rPr>
          <w:rtl w:val="0"/>
          <w:lang w:val="en-US"/>
        </w:rPr>
        <w:t>If CPRS does not pass a start date to Outpatient Pharmacy, then Outpatient Pharmacy uses a start date of T-120 or 120 days in the past.</w:t>
      </w:r>
    </w:p>
    <w:p>
      <w:pPr>
        <w:pStyle w:val="CPRS H3 Body"/>
        <w:ind w:left="0" w:firstLine="0"/>
      </w:pPr>
    </w:p>
    <w:p>
      <w:pPr>
        <w:pStyle w:val="CPRS H3 Body"/>
      </w:pPr>
      <w:r>
        <mc:AlternateContent>
          <mc:Choice Requires="wps">
            <w:drawing xmlns:a="http://schemas.openxmlformats.org/drawingml/2006/main">
              <wp:anchor distT="152400" distB="152400" distL="152400" distR="152400" simplePos="0" relativeHeight="251740160" behindDoc="0" locked="0" layoutInCell="1" allowOverlap="1">
                <wp:simplePos x="0" y="0"/>
                <wp:positionH relativeFrom="column">
                  <wp:posOffset>-6350</wp:posOffset>
                </wp:positionH>
                <wp:positionV relativeFrom="line">
                  <wp:posOffset>635</wp:posOffset>
                </wp:positionV>
                <wp:extent cx="2271018" cy="374353"/>
                <wp:effectExtent l="0" t="0" r="0" b="0"/>
                <wp:wrapTopAndBottom distT="152400" distB="152400"/>
                <wp:docPr id="1073741909" name="officeArt object" descr="New Medication Orders"/>
                <wp:cNvGraphicFramePr/>
                <a:graphic xmlns:a="http://schemas.openxmlformats.org/drawingml/2006/main">
                  <a:graphicData uri="http://schemas.microsoft.com/office/word/2010/wordprocessingShape">
                    <wps:wsp>
                      <wps:cNvSpPr/>
                      <wps:spPr>
                        <a:xfrm>
                          <a:off x="0" y="0"/>
                          <a:ext cx="2271018" cy="374353"/>
                        </a:xfrm>
                        <a:prstGeom prst="rect">
                          <a:avLst/>
                        </a:prstGeom>
                        <a:solidFill>
                          <a:srgbClr val="000000">
                            <a:alpha val="0"/>
                          </a:srgbClr>
                        </a:solidFill>
                        <a:ln w="12700" cap="flat">
                          <a:noFill/>
                          <a:miter lim="400000"/>
                        </a:ln>
                        <a:effectLst/>
                      </wps:spPr>
                      <wps:txbx>
                        <w:txbxContent>
                          <w:p>
                            <w:pPr>
                              <w:pStyle w:val="Heading 3"/>
                              <w:rPr>
                                <w:sz w:val="22"/>
                                <w:szCs w:val="22"/>
                              </w:rPr>
                            </w:pPr>
                          </w:p>
                          <w:p>
                            <w:pPr>
                              <w:pStyle w:val="Heading 3"/>
                            </w:pPr>
                            <w:r>
                              <w:rPr>
                                <w:rtl w:val="0"/>
                                <w:lang w:val="en-US"/>
                              </w:rPr>
                              <w:t>New Medication Orders</w:t>
                            </w:r>
                          </w:p>
                        </w:txbxContent>
                      </wps:txbx>
                      <wps:bodyPr wrap="square" lIns="0" tIns="0" rIns="0" bIns="0" numCol="1" anchor="ctr">
                        <a:noAutofit/>
                      </wps:bodyPr>
                    </wps:wsp>
                  </a:graphicData>
                </a:graphic>
              </wp:anchor>
            </w:drawing>
          </mc:Choice>
          <mc:Fallback>
            <w:pict>
              <v:rect id="_x0000_s1105" style="visibility:visible;position:absolute;margin-left:-0.5pt;margin-top:0.1pt;width:178.8pt;height:29.5pt;z-index:2517401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sz w:val="22"/>
                          <w:szCs w:val="22"/>
                        </w:rPr>
                      </w:pPr>
                    </w:p>
                    <w:p>
                      <w:pPr>
                        <w:pStyle w:val="Heading 3"/>
                      </w:pPr>
                      <w:r>
                        <w:rPr>
                          <w:rtl w:val="0"/>
                          <w:lang w:val="en-US"/>
                        </w:rPr>
                        <w:t>New Medication Orders</w:t>
                      </w:r>
                    </w:p>
                  </w:txbxContent>
                </v:textbox>
                <w10:wrap type="topAndBottom" side="bothSides" anchorx="text"/>
              </v:rect>
            </w:pict>
          </mc:Fallback>
        </mc:AlternateContent>
      </w:r>
      <w:r>
        <w:rPr>
          <w:rFonts w:cs="Arial Unicode MS" w:eastAsia="Arial Unicode MS"/>
          <w:rtl w:val="0"/>
          <w:lang w:val="en-US"/>
        </w:rPr>
        <w:t xml:space="preserve">When a user clicks </w:t>
      </w:r>
      <w:r>
        <w:rPr>
          <w:rFonts w:cs="Arial Unicode MS" w:eastAsia="Arial Unicode MS"/>
          <w:b w:val="1"/>
          <w:bCs w:val="1"/>
          <w:rtl w:val="0"/>
          <w:lang w:val="en-US"/>
        </w:rPr>
        <w:t>Action | New Medication</w:t>
      </w:r>
      <w:r>
        <w:rPr>
          <w:rFonts w:cs="Arial Unicode MS" w:eastAsia="Arial Unicode MS"/>
          <w:rtl w:val="0"/>
          <w:lang w:val="en-US"/>
        </w:rPr>
        <w:t>, the order dialog that is displayed is controlled by the parameter ORWDX NEW MED. The parameter allows separate values to be set for the inpatient and outpatient settings. If your site uses the standard PSJ OR PAT OE or PSO OERR orderable-item display lists, the default behavior of CPRS is to display the Inpatient Medication ordering dialog for inpatients and the Outpatient Medication dialog for outpatients. Using CPRS GUI versions 23 and later, authorized hospital locations can order inpatient medications for outpatients. (To make this option available, you must first install the following pharmacy and scheduling patches: PS*1.0*59, PSJ*5.0*111, and SD*5.3*285.)</w:t>
      </w:r>
    </w:p>
    <w:p>
      <w:pPr>
        <w:pStyle w:val="CPRS H3 Body"/>
      </w:pPr>
      <w:r>
        <w:rPr>
          <w:rFonts w:cs="Arial Unicode MS" w:eastAsia="Arial Unicode MS"/>
          <w:rtl w:val="0"/>
          <w:lang w:val="en-US"/>
        </w:rPr>
        <w:t xml:space="preserve">For hospital locations that are authorized to place inpatient medication orders for outpatients, you can override the default behavior of the </w:t>
      </w:r>
      <w:r>
        <w:rPr>
          <w:rFonts w:cs="Arial Unicode MS" w:eastAsia="Arial Unicode MS"/>
          <w:b w:val="1"/>
          <w:bCs w:val="1"/>
          <w:rtl w:val="0"/>
          <w:lang w:val="en-US"/>
        </w:rPr>
        <w:t xml:space="preserve">Action | New Medication </w:t>
      </w:r>
      <w:r>
        <w:rPr>
          <w:rFonts w:cs="Arial Unicode MS" w:eastAsia="Arial Unicode MS"/>
          <w:rtl w:val="0"/>
          <w:lang w:val="en-US"/>
        </w:rPr>
        <w:t>option through the ORWDX NEW MED parameter. Specifically, you can set this parameter to include menu</w:t>
      </w:r>
      <w:r>
        <w:rPr>
          <w:rFonts w:cs="Arial Unicode MS" w:eastAsia="Arial Unicode MS"/>
          <w:outline w:val="0"/>
          <w:color w:val="000000"/>
          <w:u w:color="000000"/>
          <w:rtl w:val="0"/>
          <w:lang w:val="en-US"/>
          <w14:textFill>
            <w14:solidFill>
              <w14:srgbClr w14:val="000000"/>
            </w14:solidFill>
          </w14:textFill>
        </w:rPr>
        <w:t>s</w:t>
      </w:r>
      <w:r>
        <w:rPr>
          <w:rFonts w:cs="Arial Unicode MS" w:eastAsia="Arial Unicode MS"/>
          <w:rtl w:val="0"/>
          <w:lang w:val="en-US"/>
        </w:rPr>
        <w:t xml:space="preserve"> that enable users to place these orders from the </w:t>
      </w:r>
      <w:r>
        <w:rPr>
          <w:rFonts w:cs="Arial Unicode MS" w:eastAsia="Arial Unicode MS"/>
          <w:b w:val="1"/>
          <w:bCs w:val="1"/>
          <w:rtl w:val="0"/>
          <w:lang w:val="en-US"/>
        </w:rPr>
        <w:t>Meds</w:t>
      </w:r>
      <w:r>
        <w:rPr>
          <w:rFonts w:cs="Arial Unicode MS" w:eastAsia="Arial Unicode MS"/>
          <w:rtl w:val="0"/>
          <w:lang w:val="en-US"/>
        </w:rPr>
        <w:t xml:space="preserve"> tab. (See the </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Fonts w:cs="Arial Unicode MS" w:eastAsia="Arial Unicode MS" w:hint="default"/>
          <w:rtl w:val="0"/>
        </w:rPr>
        <w:t>“</w:t>
      </w:r>
      <w:r>
        <w:rPr>
          <w:rStyle w:val="Hyperlink.0"/>
          <w:rFonts w:cs="Arial Unicode MS" w:eastAsia="Arial Unicode MS"/>
          <w:rtl w:val="0"/>
        </w:rPr>
        <w:t>Inpatient Medication Orders for Outpatients: Setting the ORWDX NEW MED Parameter</w:t>
      </w:r>
      <w:r>
        <w:rPr>
          <w:rStyle w:val="Hyperlink.0"/>
          <w:rFonts w:cs="Arial Unicode MS" w:eastAsia="Arial Unicode MS" w:hint="default"/>
          <w:rtl w:val="0"/>
        </w:rPr>
        <w:t xml:space="preserve">” </w:t>
      </w:r>
      <w:r>
        <w:rPr>
          <w:rStyle w:val="Hyperlink.0"/>
          <w:rFonts w:cs="Arial Unicode MS" w:eastAsia="Arial Unicode MS"/>
          <w:rtl w:val="0"/>
        </w:rPr>
        <w:t xml:space="preserve">and </w:t>
      </w:r>
      <w:r>
        <w:rPr>
          <w:rStyle w:val="Hyperlink.0"/>
          <w:rFonts w:cs="Arial Unicode MS" w:eastAsia="Arial Unicode MS" w:hint="default"/>
          <w:rtl w:val="0"/>
        </w:rPr>
        <w:t>“</w:t>
      </w:r>
      <w:r>
        <w:rPr>
          <w:rStyle w:val="Hyperlink.0"/>
          <w:rFonts w:cs="Arial Unicode MS" w:eastAsia="Arial Unicode MS"/>
          <w:rtl w:val="0"/>
        </w:rPr>
        <w:t>Ordering Menus and Quick Orders</w:t>
      </w:r>
      <w:r>
        <w:rPr>
          <w:rStyle w:val="Hyperlink.0"/>
          <w:rFonts w:cs="Arial Unicode MS" w:eastAsia="Arial Unicode MS" w:hint="default"/>
          <w:rtl w:val="0"/>
        </w:rPr>
        <w:t>”</w:t>
      </w:r>
      <w:r>
        <w:rPr/>
        <w:fldChar w:fldCharType="end" w:fldLock="0"/>
      </w:r>
      <w:r>
        <w:rPr>
          <w:rFonts w:cs="Arial Unicode MS" w:eastAsia="Arial Unicode MS"/>
          <w:rtl w:val="0"/>
          <w:lang w:val="en-US"/>
        </w:rPr>
        <w:t xml:space="preserve"> sections of this manual for more information about displaying menus. For information about authorizing a hospital location to place inpatient orders for outpatients, see the </w:t>
      </w:r>
      <w:r>
        <w:rPr>
          <w:rFonts w:cs="Arial Unicode MS" w:eastAsia="Arial Unicode MS" w:hint="default"/>
          <w:rtl w:val="0"/>
          <w:lang w:val="en-US"/>
        </w:rPr>
        <w:t>“</w:t>
      </w: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Fonts w:cs="Arial Unicode MS" w:eastAsia="Arial Unicode MS"/>
          <w:rtl w:val="0"/>
        </w:rPr>
        <w:t>Inpatient (Unit Dose) Medications for Outpatients</w:t>
      </w:r>
      <w:r>
        <w:rPr/>
        <w:fldChar w:fldCharType="end" w:fldLock="0"/>
      </w:r>
      <w:r>
        <w:rPr>
          <w:rFonts w:cs="Arial Unicode MS" w:eastAsia="Arial Unicode MS" w:hint="default"/>
          <w:rtl w:val="0"/>
          <w:lang w:val="en-US"/>
        </w:rPr>
        <w:t xml:space="preserve">” </w:t>
      </w:r>
      <w:r>
        <w:rPr>
          <w:rFonts w:cs="Arial Unicode MS" w:eastAsia="Arial Unicode MS"/>
          <w:rtl w:val="0"/>
          <w:lang w:val="en-US"/>
        </w:rPr>
        <w:t>section of this manual.)</w:t>
      </w:r>
    </w:p>
    <w:p>
      <w:pPr>
        <w:pStyle w:val="CPRS H3 Body"/>
      </w:pPr>
      <w:r>
        <mc:AlternateContent>
          <mc:Choice Requires="wps">
            <w:drawing xmlns:a="http://schemas.openxmlformats.org/drawingml/2006/main">
              <wp:anchor distT="152400" distB="152400" distL="152400" distR="152400" simplePos="0" relativeHeight="251741184" behindDoc="0" locked="0" layoutInCell="1" allowOverlap="1">
                <wp:simplePos x="0" y="0"/>
                <wp:positionH relativeFrom="column">
                  <wp:posOffset>-6350</wp:posOffset>
                </wp:positionH>
                <wp:positionV relativeFrom="line">
                  <wp:posOffset>635</wp:posOffset>
                </wp:positionV>
                <wp:extent cx="6172362" cy="147830"/>
                <wp:effectExtent l="0" t="0" r="0" b="0"/>
                <wp:wrapTopAndBottom distT="152400" distB="152400"/>
                <wp:docPr id="1073741910" name="officeArt object" descr="Inpatient Medication Orders for Outpatients: Setting the ORWDX NEW MED Parameter"/>
                <wp:cNvGraphicFramePr/>
                <a:graphic xmlns:a="http://schemas.openxmlformats.org/drawingml/2006/main">
                  <a:graphicData uri="http://schemas.microsoft.com/office/word/2010/wordprocessingShape">
                    <wps:wsp>
                      <wps:cNvSpPr/>
                      <wps:spPr>
                        <a:xfrm>
                          <a:off x="0" y="0"/>
                          <a:ext cx="6172362" cy="147830"/>
                        </a:xfrm>
                        <a:prstGeom prst="rect">
                          <a:avLst/>
                        </a:prstGeom>
                        <a:solidFill>
                          <a:srgbClr val="000000">
                            <a:alpha val="0"/>
                          </a:srgbClr>
                        </a:solidFill>
                        <a:ln w="12700" cap="flat">
                          <a:noFill/>
                          <a:miter lim="400000"/>
                        </a:ln>
                        <a:effectLst/>
                      </wps:spPr>
                      <wps:txbx>
                        <w:txbxContent>
                          <w:p>
                            <w:pPr>
                              <w:pStyle w:val="heading 4"/>
                            </w:pPr>
                            <w:r>
                              <w:rPr>
                                <w:rtl w:val="0"/>
                                <w:lang w:val="en-US"/>
                              </w:rPr>
                              <w:t>Inpatient Medication Orders for Outpatients: Setting the ORWDX NEW MED Parameter</w:t>
                            </w:r>
                          </w:p>
                        </w:txbxContent>
                      </wps:txbx>
                      <wps:bodyPr wrap="square" lIns="0" tIns="0" rIns="0" bIns="0" numCol="1" anchor="ctr">
                        <a:noAutofit/>
                      </wps:bodyPr>
                    </wps:wsp>
                  </a:graphicData>
                </a:graphic>
              </wp:anchor>
            </w:drawing>
          </mc:Choice>
          <mc:Fallback>
            <w:pict>
              <v:rect id="_x0000_s1106" style="visibility:visible;position:absolute;margin-left:-0.5pt;margin-top:0.1pt;width:486.0pt;height:11.6pt;z-index:2517411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Inpatient Medication Orders for Outpatients: Setting the ORWDX NEW MED Parameter</w:t>
                      </w:r>
                    </w:p>
                  </w:txbxContent>
                </v:textbox>
                <w10:wrap type="topAndBottom" side="bothSides" anchorx="text"/>
              </v:rect>
            </w:pict>
          </mc:Fallback>
        </mc:AlternateContent>
      </w:r>
      <w:r>
        <w:rPr>
          <w:rFonts w:cs="Arial Unicode MS" w:eastAsia="Arial Unicode MS"/>
          <w:rtl w:val="0"/>
          <w:lang w:val="en-US"/>
        </w:rPr>
        <w:t xml:space="preserve">Take the following steps to enable users at authorized hospital locations to order inpatient medications for outpatients from the </w:t>
      </w:r>
      <w:r>
        <w:rPr>
          <w:rFonts w:cs="Arial Unicode MS" w:eastAsia="Arial Unicode MS"/>
          <w:b w:val="1"/>
          <w:bCs w:val="1"/>
          <w:rtl w:val="0"/>
          <w:lang w:val="en-US"/>
        </w:rPr>
        <w:t>Meds</w:t>
      </w:r>
      <w:r>
        <w:rPr>
          <w:rFonts w:cs="Arial Unicode MS" w:eastAsia="Arial Unicode MS"/>
          <w:rtl w:val="0"/>
          <w:lang w:val="en-US"/>
        </w:rPr>
        <w:t xml:space="preserve"> tab:</w:t>
      </w:r>
    </w:p>
    <w:p>
      <w:pPr>
        <w:pStyle w:val="CPRS - Numbered List"/>
        <w:numPr>
          <w:ilvl w:val="0"/>
          <w:numId w:val="34"/>
        </w:numPr>
        <w:rPr>
          <w:lang w:val="en-US"/>
        </w:rPr>
      </w:pPr>
      <w:r>
        <w:rPr>
          <w:rtl w:val="0"/>
          <w:lang w:val="en-US"/>
        </w:rPr>
        <w:t>Access General Parameter Tools [XPAR MENU TOOLS].</w:t>
      </w:r>
    </w:p>
    <w:p>
      <w:pPr>
        <w:pStyle w:val="CPRS - Numbered List"/>
        <w:numPr>
          <w:ilvl w:val="0"/>
          <w:numId w:val="4"/>
        </w:numPr>
        <w:rPr>
          <w:lang w:val="en-US"/>
        </w:rPr>
      </w:pPr>
      <w:r>
        <w:rPr>
          <w:rtl w:val="0"/>
          <w:lang w:val="en-US"/>
        </w:rPr>
        <w:t>Select Edit Parameter Values [XPAR EDIT PARAMETER</w:t>
      </w:r>
      <w:r>
        <w:rPr>
          <w:rtl w:val="0"/>
          <w:lang w:val="en-US"/>
        </w:rPr>
        <w:t>’</w:t>
      </w:r>
    </w:p>
    <w:p>
      <w:pPr>
        <w:pStyle w:val="CPRS - Numbered List"/>
        <w:numPr>
          <w:ilvl w:val="0"/>
          <w:numId w:val="4"/>
        </w:numPr>
        <w:rPr>
          <w:lang w:val="en-US"/>
        </w:rPr>
      </w:pPr>
      <w:r>
        <w:rPr>
          <w:rtl w:val="0"/>
          <w:lang w:val="en-US"/>
        </w:rPr>
        <w:t>Select the New Med Dialog [ORWDX NEW MED] parameter. You can set this parameter at one of the following three levels:</w:t>
      </w:r>
    </w:p>
    <w:p>
      <w:pPr>
        <w:pStyle w:val="CPRS Bullets Sub Bullets"/>
        <w:numPr>
          <w:ilvl w:val="1"/>
          <w:numId w:val="24"/>
        </w:numPr>
      </w:pPr>
      <w:r>
        <w:rPr>
          <w:rtl w:val="0"/>
          <w:lang w:val="en-US"/>
        </w:rPr>
        <w:t>User (USR) [choose from NEW PERSON]</w:t>
      </w:r>
    </w:p>
    <w:p>
      <w:pPr>
        <w:pStyle w:val="CPRS Bullets Sub Bullets"/>
        <w:numPr>
          <w:ilvl w:val="1"/>
          <w:numId w:val="24"/>
        </w:numPr>
      </w:pPr>
      <w:r>
        <w:rPr>
          <w:rtl w:val="0"/>
          <w:lang w:val="en-US"/>
        </w:rPr>
        <w:t>System (SYS) [YOUR SYSTEM NAME]</w:t>
      </w:r>
    </w:p>
    <w:p>
      <w:pPr>
        <w:pStyle w:val="CPRS Bullets Sub Bullets"/>
        <w:numPr>
          <w:ilvl w:val="1"/>
          <w:numId w:val="24"/>
        </w:numPr>
      </w:pPr>
      <w:r>
        <w:rPr>
          <w:rtl w:val="0"/>
          <w:lang w:val="en-US"/>
        </w:rPr>
        <w:t xml:space="preserve">Package (PKG) [ORDER ENTRY/RESULTS REPORTING] </w:t>
      </w:r>
    </w:p>
    <w:p>
      <w:pPr>
        <w:pStyle w:val="CPRS - Numbered List"/>
        <w:ind w:left="1440" w:firstLine="0"/>
        <w:rPr>
          <w:sz w:val="16"/>
          <w:szCs w:val="16"/>
        </w:rPr>
      </w:pPr>
    </w:p>
    <w:p>
      <w:pPr>
        <w:pStyle w:val="CPRS - Numbered List"/>
        <w:numPr>
          <w:ilvl w:val="0"/>
          <w:numId w:val="35"/>
        </w:numPr>
        <w:rPr>
          <w:lang w:val="en-US"/>
        </w:rPr>
      </w:pPr>
      <w:r>
        <w:rPr>
          <w:rtl w:val="0"/>
          <w:lang w:val="en-US"/>
        </w:rPr>
        <w:t>Select the level at which you want to set the ORWDX NEW MED parameter.</w:t>
      </w:r>
    </w:p>
    <w:p>
      <w:pPr>
        <w:pStyle w:val="CPRS - Numbered List"/>
        <w:numPr>
          <w:ilvl w:val="0"/>
          <w:numId w:val="4"/>
        </w:numPr>
        <w:rPr>
          <w:lang w:val="en-US"/>
        </w:rPr>
      </w:pPr>
      <w:r>
        <w:rPr>
          <w:rtl w:val="0"/>
          <w:lang w:val="en-US"/>
        </w:rPr>
        <w:t xml:space="preserve">At the </w:t>
      </w:r>
      <w:r>
        <w:rPr>
          <w:i w:val="1"/>
          <w:iCs w:val="1"/>
          <w:rtl w:val="0"/>
          <w:lang w:val="en-US"/>
        </w:rPr>
        <w:t>Patient Status</w:t>
      </w:r>
      <w:r>
        <w:rPr>
          <w:rtl w:val="0"/>
          <w:lang w:val="en-US"/>
        </w:rPr>
        <w:t xml:space="preserve"> prompt, enter o (for outpatient). </w:t>
      </w:r>
    </w:p>
    <w:p>
      <w:pPr>
        <w:pStyle w:val="CPRS - Numbered List"/>
        <w:numPr>
          <w:ilvl w:val="0"/>
          <w:numId w:val="4"/>
        </w:numPr>
        <w:rPr>
          <w:lang w:val="en-US"/>
        </w:rPr>
      </w:pPr>
      <w:r>
        <w:rPr>
          <w:rtl w:val="0"/>
          <w:lang w:val="en-US"/>
        </w:rPr>
        <w:t xml:space="preserve">At the </w:t>
      </w:r>
      <w:r>
        <w:rPr>
          <w:i w:val="1"/>
          <w:iCs w:val="1"/>
          <w:rtl w:val="0"/>
          <w:lang w:val="en-US"/>
        </w:rPr>
        <w:t>Order Dialog</w:t>
      </w:r>
      <w:r>
        <w:rPr>
          <w:rtl w:val="0"/>
          <w:lang w:val="en-US"/>
        </w:rPr>
        <w:t xml:space="preserve"> prompt, enter your menu selection. </w:t>
      </w:r>
    </w:p>
    <w:p>
      <w:pPr>
        <w:pStyle w:val="CPRS - Numbered List"/>
        <w:ind w:left="1440" w:hanging="360"/>
      </w:pPr>
    </w:p>
    <w:p>
      <w:pPr>
        <w:pStyle w:val="CPRS - Numbered List"/>
        <w:ind w:left="1080" w:firstLine="0"/>
      </w:pPr>
      <w:r>
        <w:rPr>
          <w:rtl w:val="0"/>
          <w:lang w:val="en-US"/>
        </w:rPr>
        <w:t xml:space="preserve">When (in CPRS) users subsequently select </w:t>
      </w:r>
      <w:r>
        <w:rPr>
          <w:b w:val="1"/>
          <w:bCs w:val="1"/>
          <w:rtl w:val="0"/>
          <w:lang w:val="en-US"/>
        </w:rPr>
        <w:t xml:space="preserve">Action | New Medication </w:t>
      </w:r>
      <w:r>
        <w:rPr>
          <w:rtl w:val="0"/>
          <w:lang w:val="en-US"/>
        </w:rPr>
        <w:t xml:space="preserve">for outpatients, CPRS displays this menu. If the menu includes inpatient medications and users select an authorized Encounter Location for their orders, they can then order inpatient medications for outpatients. </w:t>
      </w:r>
    </w:p>
    <w:p>
      <w:pPr>
        <w:pStyle w:val="CPRS - Numbered List"/>
        <w:ind w:left="1080" w:firstLine="0"/>
      </w:pPr>
    </w:p>
    <w:p>
      <w:pPr>
        <w:pStyle w:val="heading 5"/>
      </w:pPr>
      <w:r>
        <mc:AlternateContent>
          <mc:Choice Requires="wps">
            <w:drawing xmlns:a="http://schemas.openxmlformats.org/drawingml/2006/main">
              <wp:anchor distT="152400" distB="152400" distL="152400" distR="152400" simplePos="0" relativeHeight="251742208" behindDoc="0" locked="0" layoutInCell="1" allowOverlap="1">
                <wp:simplePos x="0" y="0"/>
                <wp:positionH relativeFrom="column">
                  <wp:posOffset>-6350</wp:posOffset>
                </wp:positionH>
                <wp:positionV relativeFrom="line">
                  <wp:posOffset>635</wp:posOffset>
                </wp:positionV>
                <wp:extent cx="1719288" cy="376430"/>
                <wp:effectExtent l="0" t="0" r="0" b="0"/>
                <wp:wrapTopAndBottom distT="152400" distB="152400"/>
                <wp:docPr id="1073741911" name="officeArt object" descr="Additional Options"/>
                <wp:cNvGraphicFramePr/>
                <a:graphic xmlns:a="http://schemas.openxmlformats.org/drawingml/2006/main">
                  <a:graphicData uri="http://schemas.microsoft.com/office/word/2010/wordprocessingShape">
                    <wps:wsp>
                      <wps:cNvSpPr/>
                      <wps:spPr>
                        <a:xfrm>
                          <a:off x="0" y="0"/>
                          <a:ext cx="1719288"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Additional Options</w:t>
                            </w:r>
                          </w:p>
                        </w:txbxContent>
                      </wps:txbx>
                      <wps:bodyPr wrap="square" lIns="0" tIns="0" rIns="0" bIns="0" numCol="1" anchor="ctr">
                        <a:noAutofit/>
                      </wps:bodyPr>
                    </wps:wsp>
                  </a:graphicData>
                </a:graphic>
              </wp:anchor>
            </w:drawing>
          </mc:Choice>
          <mc:Fallback>
            <w:pict>
              <v:rect id="_x0000_s1107" style="visibility:visible;position:absolute;margin-left:-0.5pt;margin-top:0.1pt;width:135.4pt;height:29.6pt;z-index:2517422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Additional Options</w:t>
                      </w:r>
                    </w:p>
                  </w:txbxContent>
                </v:textbox>
                <w10:wrap type="topAndBottom" side="bothSides" anchorx="text"/>
              </v:rect>
            </w:pict>
          </mc:Fallback>
        </mc:AlternateContent>
      </w:r>
      <w:r>
        <w:rPr>
          <w:rtl w:val="0"/>
          <w:lang w:val="en-US"/>
        </w:rPr>
        <w:t>Menu Options</w:t>
      </w:r>
    </w:p>
    <w:p>
      <w:pPr>
        <w:pStyle w:val="CPRS H3 Body"/>
      </w:pPr>
      <w:r>
        <w:rPr>
          <w:rFonts w:cs="Arial Unicode MS" w:eastAsia="Arial Unicode MS"/>
          <w:rtl w:val="0"/>
          <w:lang w:val="en-US"/>
        </w:rPr>
        <w:t xml:space="preserve">You can also use the ORWDX NEW MED parameter to display other types of menus. For example, you can use this parameter to display a menu that directs users to the Orders tab for placing medication orders. </w:t>
      </w:r>
    </w:p>
    <w:p>
      <w:pPr>
        <w:pStyle w:val="CPRS H2 Body"/>
        <w:rPr>
          <w:i w:val="1"/>
          <w:iCs w:val="1"/>
        </w:rPr>
      </w:pPr>
      <w:r>
        <w:rPr>
          <w:rFonts w:cs="Arial Unicode MS" w:eastAsia="Arial Unicode MS"/>
          <w:i w:val="1"/>
          <w:iCs w:val="1"/>
          <w:rtl w:val="0"/>
          <w:lang w:val="en-US"/>
        </w:rPr>
        <w:t>Example:  Display a menu that tells the user to use the orders tab for med ordering.</w:t>
      </w:r>
    </w:p>
    <w:p>
      <w:pPr>
        <w:pStyle w:val="CPRS H2 Body"/>
      </w:pPr>
      <w:r>
        <w:rPr>
          <w:rFonts w:cs="Arial Unicode MS" w:eastAsia="Arial Unicode MS"/>
          <w:rtl w:val="0"/>
          <w:lang w:val="en-US"/>
        </w:rPr>
        <w:t>The captioned output for a display-only menu looks similar to the following:</w:t>
      </w:r>
    </w:p>
    <w:p>
      <w:pPr>
        <w:pStyle w:val="CPRS capture"/>
      </w:pPr>
      <w:r>
        <w:rPr>
          <w:rtl w:val="0"/>
          <w:lang w:val="en-US"/>
        </w:rPr>
        <w:t>NAME: NO MED ORDERING                DISPLAY TEXT: NO MED ORDERING</w:t>
      </w:r>
    </w:p>
    <w:p>
      <w:pPr>
        <w:pStyle w:val="CPRS capture"/>
      </w:pPr>
      <w:r>
        <w:rPr>
          <w:rtl w:val="0"/>
          <w:lang w:val="en-US"/>
        </w:rPr>
        <w:t xml:space="preserve">  TYPE: menu                            COLUMN WIDTH: 80</w:t>
      </w:r>
    </w:p>
    <w:p>
      <w:pPr>
        <w:pStyle w:val="CPRS capture"/>
      </w:pPr>
      <w:r>
        <w:rPr>
          <w:rtl w:val="0"/>
          <w:lang w:val="en-US"/>
        </w:rPr>
        <w:t>SEQUENCE: 1.1</w:t>
      </w:r>
    </w:p>
    <w:p>
      <w:pPr>
        <w:pStyle w:val="CPRS capture"/>
      </w:pPr>
      <w:r>
        <w:rPr>
          <w:rtl w:val="0"/>
          <w:lang w:val="en-US"/>
        </w:rPr>
        <w:t xml:space="preserve">  DISPLAY TEXT: Ordering not allowed from here - use the orders tab.</w:t>
      </w:r>
    </w:p>
    <w:p>
      <w:pPr>
        <w:pStyle w:val="CPRS capture"/>
      </w:pPr>
      <w:r>
        <w:rPr>
          <w:rtl w:val="0"/>
          <w:lang w:val="en-US"/>
        </w:rPr>
        <w:t xml:space="preserve">  DISPLAY ONLY?: YES</w:t>
      </w:r>
    </w:p>
    <w:p>
      <w:pPr>
        <w:pStyle w:val="CPRS capture"/>
      </w:pPr>
      <w:r>
        <w:rPr>
          <w:rtl w:val="0"/>
          <w:lang w:val="en-US"/>
        </w:rPr>
        <w:t xml:space="preserve">  TIMESTAMP: 58337,65573</w:t>
      </w:r>
    </w:p>
    <w:p>
      <w:pPr>
        <w:pStyle w:val="CPRS H3 Body"/>
      </w:pPr>
    </w:p>
    <w:p>
      <w:pPr>
        <w:pStyle w:val="CPRS H3 Body"/>
      </w:pPr>
      <w:r>
        <w:rPr>
          <w:rFonts w:cs="Arial Unicode MS" w:eastAsia="Arial Unicode MS"/>
          <w:rtl w:val="0"/>
          <w:lang w:val="en-US"/>
        </w:rPr>
        <w:t xml:space="preserve">Do the following, to attach this menu so that it displays when the user clicks </w:t>
      </w:r>
      <w:r>
        <w:rPr>
          <w:rFonts w:cs="Arial Unicode MS" w:eastAsia="Arial Unicode MS"/>
          <w:b w:val="1"/>
          <w:bCs w:val="1"/>
          <w:rtl w:val="0"/>
          <w:lang w:val="en-US"/>
        </w:rPr>
        <w:t>New Medication...</w:t>
      </w:r>
    </w:p>
    <w:p>
      <w:pPr>
        <w:pStyle w:val="CPRS capture"/>
      </w:pPr>
      <w:r>
        <w:rPr>
          <w:rtl w:val="0"/>
          <w:lang w:val="en-US"/>
        </w:rPr>
        <w:t>Select General Parameter Tools Option: EP  Edit Parameter Values</w:t>
      </w:r>
    </w:p>
    <w:p>
      <w:pPr>
        <w:pStyle w:val="CPRS capture"/>
      </w:pPr>
      <w:r>
        <w:rPr>
          <w:rtl w:val="0"/>
          <w:lang w:val="en-US"/>
        </w:rPr>
        <w:t xml:space="preserve">                         --- Edit Parameter Values ---</w:t>
      </w:r>
    </w:p>
    <w:p>
      <w:pPr>
        <w:pStyle w:val="CPRS capture"/>
      </w:pPr>
      <w:r>
        <w:rPr>
          <w:rtl w:val="0"/>
          <w:lang w:val="en-US"/>
        </w:rPr>
        <w:t>Select PARAMETER DEFINITION NAME: ORWDX NEW MED     New Med Dialog</w:t>
      </w:r>
    </w:p>
    <w:p>
      <w:pPr>
        <w:pStyle w:val="CPRS capture"/>
      </w:pPr>
      <w:r>
        <w:rPr>
          <w:rtl w:val="0"/>
          <w:lang w:val="en-US"/>
        </w:rPr>
        <w:t>ORWDX NEW MED may be set for the following:</w:t>
      </w:r>
    </w:p>
    <w:p>
      <w:pPr>
        <w:pStyle w:val="CPRS capture"/>
      </w:pPr>
      <w:r>
        <w:rPr>
          <w:rtl w:val="0"/>
          <w:lang w:val="en-US"/>
        </w:rPr>
        <w:t xml:space="preserve">     1   User          USR    [choose from NEW PERSON]</w:t>
      </w:r>
    </w:p>
    <w:p>
      <w:pPr>
        <w:pStyle w:val="CPRS capture"/>
      </w:pPr>
      <w:r>
        <w:rPr>
          <w:rtl w:val="0"/>
          <w:lang w:val="en-US"/>
        </w:rPr>
        <w:t xml:space="preserve">     3   System        SYS    [REDACTED]</w:t>
      </w:r>
    </w:p>
    <w:p>
      <w:pPr>
        <w:pStyle w:val="CPRS capture"/>
      </w:pPr>
      <w:r>
        <w:rPr>
          <w:rtl w:val="0"/>
          <w:lang w:val="en-US"/>
        </w:rPr>
        <w:t xml:space="preserve">     4   Package       PKG    [ORDER ENTRY/RESULTS REPORTING]</w:t>
      </w:r>
    </w:p>
    <w:p>
      <w:pPr>
        <w:pStyle w:val="CPRS capture"/>
      </w:pPr>
      <w:r>
        <w:rPr>
          <w:rtl w:val="0"/>
          <w:lang w:val="en-US"/>
        </w:rPr>
        <w:t xml:space="preserve"> </w:t>
      </w:r>
    </w:p>
    <w:p>
      <w:pPr>
        <w:pStyle w:val="CPRS capture"/>
      </w:pPr>
      <w:r>
        <w:rPr>
          <w:rtl w:val="0"/>
          <w:lang w:val="en-US"/>
        </w:rPr>
        <w:t>Enter selection: 1  User   NEW PERSON</w:t>
      </w:r>
    </w:p>
    <w:p>
      <w:pPr>
        <w:pStyle w:val="CPRS capture"/>
      </w:pPr>
      <w:r>
        <w:rPr>
          <w:rtl w:val="0"/>
          <w:lang w:val="en-US"/>
        </w:rPr>
        <w:t>Select NEW PERSON NAME: CPRSPROVIDER,TEN       TC</w:t>
      </w:r>
    </w:p>
    <w:p>
      <w:pPr>
        <w:pStyle w:val="CPRS capture"/>
      </w:pPr>
      <w:r>
        <w:rPr>
          <w:rtl w:val="0"/>
          <w:lang w:val="en-US"/>
        </w:rPr>
        <w:t xml:space="preserve"> </w:t>
      </w:r>
    </w:p>
    <w:p>
      <w:pPr>
        <w:pStyle w:val="CPRS capture"/>
      </w:pPr>
      <w:r>
        <w:rPr>
          <w:rtl w:val="0"/>
          <w:lang w:val="en-US"/>
        </w:rPr>
        <w:t>--------------- Setting ORWDX NEW MED  for User: CPRSPROVIDER,TEN--------</w:t>
      </w:r>
    </w:p>
    <w:p>
      <w:pPr>
        <w:pStyle w:val="CPRS capture"/>
      </w:pPr>
      <w:r>
        <w:rPr>
          <w:rtl w:val="0"/>
          <w:lang w:val="en-US"/>
        </w:rPr>
        <w:t>Select Patient Status: Inpatient</w:t>
      </w:r>
    </w:p>
    <w:p>
      <w:pPr>
        <w:pStyle w:val="CPRS capture"/>
      </w:pPr>
      <w:r>
        <w:rPr>
          <w:rtl w:val="0"/>
          <w:lang w:val="en-US"/>
        </w:rPr>
        <w:t>Are you adding Inpatient as a new Patient Status? Yes// YES</w:t>
      </w:r>
    </w:p>
    <w:p>
      <w:pPr>
        <w:pStyle w:val="CPRS capture"/>
      </w:pPr>
      <w:r>
        <w:rPr>
          <w:rtl w:val="0"/>
          <w:lang w:val="en-US"/>
        </w:rPr>
        <w:t>Patient Status: Inpatient//    Inpatient</w:t>
      </w:r>
    </w:p>
    <w:p>
      <w:pPr>
        <w:pStyle w:val="CPRS capture"/>
      </w:pPr>
      <w:r>
        <w:rPr>
          <w:rtl w:val="0"/>
          <w:lang w:val="en-US"/>
        </w:rPr>
        <w:t>Order Dialog: NO MED ORDERING</w:t>
      </w:r>
    </w:p>
    <w:p>
      <w:pPr>
        <w:pStyle w:val="CPRS capture"/>
      </w:pPr>
      <w:r>
        <w:rPr>
          <w:rtl w:val="0"/>
          <w:lang w:val="en-US"/>
        </w:rPr>
        <w:t>Select Patient Status: Outpatient</w:t>
      </w:r>
    </w:p>
    <w:p>
      <w:pPr>
        <w:pStyle w:val="CPRS capture"/>
      </w:pPr>
      <w:r>
        <w:rPr>
          <w:rtl w:val="0"/>
          <w:lang w:val="en-US"/>
        </w:rPr>
        <w:t>Are you adding Outpatient as a new Patient Status? Yes//   YES</w:t>
      </w:r>
    </w:p>
    <w:p>
      <w:pPr>
        <w:pStyle w:val="CPRS capture"/>
      </w:pPr>
      <w:r>
        <w:rPr>
          <w:rtl w:val="0"/>
          <w:lang w:val="en-US"/>
        </w:rPr>
        <w:t xml:space="preserve"> </w:t>
      </w:r>
    </w:p>
    <w:p>
      <w:pPr>
        <w:pStyle w:val="CPRS capture"/>
      </w:pPr>
      <w:r>
        <w:rPr>
          <w:rtl w:val="0"/>
          <w:lang w:val="en-US"/>
        </w:rPr>
        <w:t>Patient Status: Outpatient//    Outpatient</w:t>
      </w:r>
    </w:p>
    <w:p>
      <w:pPr>
        <w:pStyle w:val="CPRS capture"/>
      </w:pPr>
      <w:r>
        <w:rPr>
          <w:rtl w:val="0"/>
          <w:lang w:val="en-US"/>
        </w:rPr>
        <w:t>Order Dialog: NO MED ORDERING</w:t>
      </w:r>
    </w:p>
    <w:p>
      <w:pPr>
        <w:pStyle w:val="CPRS capture"/>
      </w:pPr>
      <w:r>
        <w:rPr>
          <w:rtl w:val="0"/>
          <w:lang w:val="en-US"/>
        </w:rPr>
        <w:t>Select Patient Status:</w:t>
      </w:r>
    </w:p>
    <w:p>
      <w:pPr>
        <w:pStyle w:val="CPRS H3 Body"/>
      </w:pPr>
    </w:p>
    <w:p>
      <w:pPr>
        <w:pStyle w:val="CPRS H3 Body"/>
      </w:pPr>
      <w:r>
        <w:rPr>
          <w:rFonts w:cs="Arial Unicode MS" w:eastAsia="Arial Unicode MS"/>
          <w:rtl w:val="0"/>
          <w:lang w:val="en-US"/>
        </w:rPr>
        <w:t>Note that the parameter needed to be set for both the inpatient and outpatient settings. Attaching a quick-order menu is done the same way. Of course, the quick order menu would contain medication quick orders and the medication ordering dialogs, rather than just display text.</w:t>
      </w:r>
    </w:p>
    <w:p>
      <w:pPr>
        <w:pStyle w:val="Body"/>
      </w:pPr>
      <w:bookmarkStart w:name="imo_patient_transfer" w:id="18"/>
      <w:bookmarkEnd w:id="18"/>
    </w:p>
    <w:p>
      <w:pPr>
        <w:pStyle w:val="heading 5"/>
      </w:pPr>
      <w:bookmarkStart w:name="IMO_stop" w:id="19"/>
      <w:r>
        <w:rPr>
          <w:rtl w:val="0"/>
          <w:lang w:val="en-US"/>
        </w:rPr>
        <w:t>Stop Date for Inpatient Medication Orders</w:t>
      </w:r>
    </w:p>
    <w:p>
      <w:pPr>
        <w:pStyle w:val="CPRS H4 Body"/>
      </w:pPr>
      <w:r>
        <w:rPr>
          <w:rtl w:val="0"/>
          <w:lang w:val="en-US"/>
        </w:rPr>
        <w:t>With PSS*1*59 and PSJ*5*111 and later, you can specify a stop date that applies to all inpatient medication orders for outpatients. The PSJ CSD parameter allows you to define the information used to calculate the stop date for inpatient medication orders for outpatients.</w:t>
      </w:r>
      <w:bookmarkEnd w:id="19"/>
      <w:r>
        <w:rPr>
          <w:rtl w:val="0"/>
          <w:lang w:val="en-US"/>
        </w:rPr>
        <w:t xml:space="preserve"> </w:t>
      </w:r>
    </w:p>
    <w:p>
      <w:pPr>
        <w:pStyle w:val="CPRS Note"/>
      </w:pPr>
      <w:r>
        <w:rPr>
          <w:rFonts w:cs="Arial Unicode MS" w:eastAsia="Arial Unicode MS"/>
          <w:b w:val="1"/>
          <w:bCs w:val="1"/>
          <w:rtl w:val="0"/>
          <w:lang w:val="en-US"/>
        </w:rPr>
        <w:t xml:space="preserve">Note: </w:t>
      </w:r>
      <w:r>
        <w:rPr>
          <w:rFonts w:cs="Arial Unicode MS" w:eastAsia="Arial Unicode MS"/>
          <w:rtl w:val="0"/>
        </w:rPr>
        <w:tab/>
        <w:t xml:space="preserve">Clinic Orders are affected by both CPRS auto-DC rules and Inpatient Medications rules for auto-discontinuing orders on admission and discharge. If sites do not want Clinic Orders to auto-discontinue on admission and discharge, sites will have to ensure that neither CPRS nor Inpatient Medications discontinues Clinic Orders. </w:t>
      </w:r>
    </w:p>
    <w:p>
      <w:pPr>
        <w:pStyle w:val="CPRS H3 Body"/>
      </w:pPr>
      <w:r>
        <mc:AlternateContent>
          <mc:Choice Requires="wps">
            <w:drawing xmlns:a="http://schemas.openxmlformats.org/drawingml/2006/main">
              <wp:anchor distT="152400" distB="152400" distL="152400" distR="152400" simplePos="0" relativeHeight="251743232" behindDoc="0" locked="0" layoutInCell="1" allowOverlap="1">
                <wp:simplePos x="0" y="0"/>
                <wp:positionH relativeFrom="column">
                  <wp:posOffset>-6350</wp:posOffset>
                </wp:positionH>
                <wp:positionV relativeFrom="line">
                  <wp:posOffset>635</wp:posOffset>
                </wp:positionV>
                <wp:extent cx="2180605" cy="564853"/>
                <wp:effectExtent l="0" t="0" r="0" b="0"/>
                <wp:wrapTopAndBottom distT="152400" distB="152400"/>
                <wp:docPr id="1073741912" name="officeArt object" descr="Orders Tab Settings…"/>
                <wp:cNvGraphicFramePr/>
                <a:graphic xmlns:a="http://schemas.openxmlformats.org/drawingml/2006/main">
                  <a:graphicData uri="http://schemas.microsoft.com/office/word/2010/wordprocessingShape">
                    <wps:wsp>
                      <wps:cNvSpPr/>
                      <wps:spPr>
                        <a:xfrm>
                          <a:off x="0" y="0"/>
                          <a:ext cx="2180605" cy="564853"/>
                        </a:xfrm>
                        <a:prstGeom prst="rect">
                          <a:avLst/>
                        </a:prstGeom>
                        <a:solidFill>
                          <a:srgbClr val="000000">
                            <a:alpha val="0"/>
                          </a:srgbClr>
                        </a:solidFill>
                        <a:ln w="12700" cap="flat">
                          <a:noFill/>
                          <a:miter lim="400000"/>
                        </a:ln>
                        <a:effectLst/>
                      </wps:spPr>
                      <wps:txbx>
                        <w:txbxContent>
                          <w:p>
                            <w:pPr>
                              <w:pStyle w:val="Heading 2"/>
                            </w:pPr>
                            <w:r>
                              <w:rPr>
                                <w:rtl w:val="0"/>
                              </w:rPr>
                              <w:t>Orders Tab Settings</w:t>
                            </w:r>
                          </w:p>
                          <w:p>
                            <w:pPr>
                              <w:pStyle w:val="Heading 3"/>
                            </w:pPr>
                            <w:r>
                              <w:rPr>
                                <w:rtl w:val="0"/>
                                <w:lang w:val="de-DE"/>
                              </w:rPr>
                              <w:t>Order View</w:t>
                            </w:r>
                          </w:p>
                        </w:txbxContent>
                      </wps:txbx>
                      <wps:bodyPr wrap="square" lIns="0" tIns="0" rIns="0" bIns="0" numCol="1" anchor="ctr">
                        <a:noAutofit/>
                      </wps:bodyPr>
                    </wps:wsp>
                  </a:graphicData>
                </a:graphic>
              </wp:anchor>
            </w:drawing>
          </mc:Choice>
          <mc:Fallback>
            <w:pict>
              <v:rect id="_x0000_s1108" style="visibility:visible;position:absolute;margin-left:-0.5pt;margin-top:0.1pt;width:171.7pt;height:44.5pt;z-index:2517432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tl w:val="0"/>
                        </w:rPr>
                        <w:t>Orders Tab Settings</w:t>
                      </w:r>
                    </w:p>
                    <w:p>
                      <w:pPr>
                        <w:pStyle w:val="Heading 3"/>
                      </w:pPr>
                      <w:r>
                        <w:rPr>
                          <w:rtl w:val="0"/>
                          <w:lang w:val="de-DE"/>
                        </w:rPr>
                        <w:t>Order View</w:t>
                      </w:r>
                    </w:p>
                  </w:txbxContent>
                </v:textbox>
                <w10:wrap type="topAndBottom" side="bothSides" anchorx="text"/>
              </v:rect>
            </w:pict>
          </mc:Fallback>
        </mc:AlternateContent>
      </w:r>
      <w:r>
        <w:rPr>
          <w:rFonts w:cs="Arial Unicode MS" w:eastAsia="Arial Unicode MS"/>
          <w:rtl w:val="0"/>
          <w:lang w:val="en-US"/>
        </w:rPr>
        <w:t>The list of orders that are viewed may be configured in several ways. A user may list orders by Display Group. The sequence of Display Groups is controlled by the parameter, ORWOR CATEGORY SEQ</w:t>
      </w:r>
      <w:bookmarkStart w:name="ORWOR_CATEGORY_example" w:id="20"/>
      <w:bookmarkEnd w:id="20"/>
      <w:r>
        <w:rPr>
          <w:rFonts w:cs="Arial Unicode MS" w:eastAsia="Arial Unicode MS"/>
          <w:rtl w:val="0"/>
          <w:lang w:val="en-US"/>
        </w:rPr>
        <w:t>U</w:t>
      </w:r>
      <w:r>
        <w:rPr>
          <w:rFonts w:cs="Arial Unicode MS" w:eastAsia="Arial Unicode MS"/>
          <w:rtl w:val="0"/>
          <w:lang w:val="en-US"/>
        </w:rPr>
        <w:t xml:space="preserve">ENCE. This parameter may be set at the </w:t>
      </w:r>
      <w:bookmarkStart w:name="ORWOR_CATEGORY_SEQ_order_view" w:id="21"/>
      <w:bookmarkEnd w:id="21"/>
      <w:r>
        <w:rPr>
          <w:rFonts w:cs="Arial Unicode MS" w:eastAsia="Arial Unicode MS"/>
          <w:rtl w:val="0"/>
          <w:lang w:val="en-US"/>
        </w:rPr>
        <w:t>p</w:t>
      </w:r>
      <w:r>
        <w:rPr>
          <w:rFonts w:cs="Arial Unicode MS" w:eastAsia="Arial Unicode MS"/>
          <w:rtl w:val="0"/>
          <w:lang w:val="en-US"/>
        </w:rPr>
        <w:t>ackage, system, or user level.</w:t>
      </w:r>
    </w:p>
    <w:p>
      <w:pPr>
        <w:pStyle w:val="CPRS H3 Body"/>
        <w:rPr>
          <w:i w:val="1"/>
          <w:iCs w:val="1"/>
        </w:rPr>
      </w:pPr>
      <w:r>
        <w:rPr>
          <w:rFonts w:cs="Arial Unicode MS" w:eastAsia="Arial Unicode MS"/>
          <w:i w:val="1"/>
          <w:iCs w:val="1"/>
          <w:rtl w:val="0"/>
          <w:lang w:val="en-US"/>
        </w:rPr>
        <w:t>Example:  Create a system level sequence for the order review screen and add a site defined Display Group for Restraints.</w:t>
      </w:r>
    </w:p>
    <w:p>
      <w:pPr>
        <w:pStyle w:val="CPRS H3 Body"/>
      </w:pPr>
      <w:r>
        <w:rPr>
          <w:rFonts w:cs="Arial Unicode MS" w:eastAsia="Arial Unicode MS"/>
          <w:rtl w:val="0"/>
          <w:lang w:val="en-US"/>
        </w:rPr>
        <w:t xml:space="preserve">From the XPAR MENU TOOLS option, use </w:t>
      </w:r>
      <w:r>
        <w:rPr>
          <w:rFonts w:cs="Arial Unicode MS" w:eastAsia="Arial Unicode MS" w:hint="default"/>
          <w:rtl w:val="0"/>
          <w:lang w:val="en-US"/>
        </w:rPr>
        <w:t>“</w:t>
      </w:r>
      <w:r>
        <w:rPr>
          <w:rFonts w:cs="Arial Unicode MS" w:eastAsia="Arial Unicode MS"/>
          <w:rtl w:val="0"/>
          <w:lang w:val="en-US"/>
        </w:rPr>
        <w:t>LV</w:t>
      </w:r>
      <w:r>
        <w:rPr>
          <w:rFonts w:cs="Arial Unicode MS" w:eastAsia="Arial Unicode MS" w:hint="default"/>
          <w:rtl w:val="0"/>
          <w:lang w:val="en-US"/>
        </w:rPr>
        <w:t xml:space="preserve">” </w:t>
      </w:r>
      <w:r>
        <w:rPr>
          <w:rFonts w:cs="Arial Unicode MS" w:eastAsia="Arial Unicode MS"/>
          <w:rtl w:val="0"/>
          <w:lang w:val="en-US"/>
        </w:rPr>
        <w:t>to list the exported values for the ORWOR CATEGORY SEQUENCE parameter.</w:t>
      </w:r>
    </w:p>
    <w:p>
      <w:pPr>
        <w:pStyle w:val="CPRS H3 Body"/>
      </w:pPr>
      <w:r>
        <w:rPr>
          <w:rFonts w:cs="Arial Unicode MS" w:eastAsia="Arial Unicode MS"/>
          <w:rtl w:val="0"/>
          <w:lang w:val="en-US"/>
        </w:rPr>
        <w:t xml:space="preserve">Use </w:t>
      </w:r>
      <w:r>
        <w:rPr>
          <w:rFonts w:cs="Arial Unicode MS" w:eastAsia="Arial Unicode MS" w:hint="default"/>
          <w:rtl w:val="0"/>
          <w:lang w:val="en-US"/>
        </w:rPr>
        <w:t>“</w:t>
      </w:r>
      <w:r>
        <w:rPr>
          <w:rFonts w:cs="Arial Unicode MS" w:eastAsia="Arial Unicode MS"/>
          <w:rtl w:val="0"/>
          <w:lang w:val="en-US"/>
        </w:rPr>
        <w:t>EP</w:t>
      </w:r>
      <w:r>
        <w:rPr>
          <w:rFonts w:cs="Arial Unicode MS" w:eastAsia="Arial Unicode MS" w:hint="default"/>
          <w:rtl w:val="0"/>
          <w:lang w:val="en-US"/>
        </w:rPr>
        <w:t xml:space="preserve">” </w:t>
      </w:r>
      <w:r>
        <w:rPr>
          <w:rFonts w:cs="Arial Unicode MS" w:eastAsia="Arial Unicode MS"/>
          <w:rtl w:val="0"/>
          <w:lang w:val="en-US"/>
        </w:rPr>
        <w:t xml:space="preserve">to edit the ORWOR CATEGORY SEQUENCE parameter at the system or user level. The system and the user level do not </w:t>
      </w:r>
      <w:r>
        <w:rPr>
          <w:rFonts w:cs="Arial Unicode MS" w:eastAsia="Arial Unicode MS" w:hint="default"/>
          <w:rtl w:val="0"/>
          <w:lang w:val="en-US"/>
        </w:rPr>
        <w:t>“</w:t>
      </w:r>
      <w:r>
        <w:rPr>
          <w:rFonts w:cs="Arial Unicode MS" w:eastAsia="Arial Unicode MS"/>
          <w:rtl w:val="0"/>
          <w:lang w:val="en-US"/>
        </w:rPr>
        <w:t>inherit</w:t>
      </w:r>
      <w:r>
        <w:rPr>
          <w:rFonts w:cs="Arial Unicode MS" w:eastAsia="Arial Unicode MS" w:hint="default"/>
          <w:rtl w:val="0"/>
          <w:lang w:val="en-US"/>
        </w:rPr>
        <w:t xml:space="preserve">” </w:t>
      </w:r>
      <w:r>
        <w:rPr>
          <w:rFonts w:cs="Arial Unicode MS" w:eastAsia="Arial Unicode MS"/>
          <w:rtl w:val="0"/>
          <w:lang w:val="en-US"/>
        </w:rPr>
        <w:t>any values from the exported package level; it will be necessary to re-enter all the exported values for these levels.</w:t>
      </w:r>
    </w:p>
    <w:p>
      <w:pPr>
        <w:pStyle w:val="CPRS H3 Body"/>
      </w:pPr>
      <w:r>
        <w:rPr>
          <w:rFonts w:cs="Arial Unicode MS" w:eastAsia="Arial Unicode MS"/>
          <w:rtl w:val="0"/>
          <w:lang w:val="en-US"/>
        </w:rPr>
        <w:t>If you wish to change the order of the exported display groups, you can change the sequence numbers.</w:t>
      </w:r>
    </w:p>
    <w:p>
      <w:pPr>
        <w:pStyle w:val="CPRS capture"/>
      </w:pPr>
      <w:r>
        <w:rPr>
          <w:rtl w:val="0"/>
          <w:lang w:val="en-US"/>
        </w:rPr>
        <w:t>Select Sequence: ?</w:t>
      </w:r>
    </w:p>
    <w:p>
      <w:pPr>
        <w:pStyle w:val="CPRS capture"/>
      </w:pPr>
    </w:p>
    <w:p>
      <w:pPr>
        <w:pStyle w:val="CPRS capture"/>
      </w:pPr>
      <w:r>
        <w:rPr>
          <w:rtl w:val="0"/>
          <w:lang w:val="en-US"/>
        </w:rPr>
        <w:t>Sequence  Value</w:t>
      </w:r>
    </w:p>
    <w:p>
      <w:pPr>
        <w:pStyle w:val="CPRS capture"/>
      </w:pPr>
      <w:r>
        <w:rPr>
          <w:rtl w:val="0"/>
          <w:lang w:val="en-US"/>
        </w:rPr>
        <w:t>--------  -----</w:t>
      </w:r>
    </w:p>
    <w:p>
      <w:pPr>
        <w:pStyle w:val="CPRS capture"/>
      </w:pPr>
      <w:r>
        <w:rPr>
          <w:rtl w:val="0"/>
          <w:lang w:val="en-US"/>
        </w:rPr>
        <w:t>10        M.A.S.</w:t>
      </w:r>
    </w:p>
    <w:p>
      <w:pPr>
        <w:pStyle w:val="CPRS capture"/>
      </w:pPr>
      <w:r>
        <w:rPr>
          <w:rtl w:val="0"/>
          <w:lang w:val="en-US"/>
        </w:rPr>
        <w:t>20        ALLERGIES</w:t>
      </w:r>
    </w:p>
    <w:p>
      <w:pPr>
        <w:pStyle w:val="CPRS capture"/>
      </w:pPr>
      <w:r>
        <w:rPr>
          <w:rtl w:val="0"/>
          <w:lang w:val="en-US"/>
        </w:rPr>
        <w:t>30        VITALS/MEASUREMENTS</w:t>
      </w:r>
    </w:p>
    <w:p>
      <w:pPr>
        <w:pStyle w:val="CPRS capture"/>
      </w:pPr>
      <w:r>
        <w:rPr>
          <w:rtl w:val="0"/>
          <w:lang w:val="en-US"/>
        </w:rPr>
        <w:t>35        ACTIVITY</w:t>
      </w:r>
    </w:p>
    <w:p>
      <w:pPr>
        <w:pStyle w:val="CPRS capture"/>
      </w:pPr>
      <w:r>
        <w:rPr>
          <w:rtl w:val="0"/>
          <w:lang w:val="en-US"/>
        </w:rPr>
        <w:t>40        NURSING</w:t>
      </w:r>
    </w:p>
    <w:p>
      <w:pPr>
        <w:pStyle w:val="CPRS capture"/>
      </w:pPr>
      <w:r>
        <w:rPr>
          <w:rtl w:val="0"/>
          <w:lang w:val="en-US"/>
        </w:rPr>
        <w:t>50        DIETETICS</w:t>
      </w:r>
    </w:p>
    <w:p>
      <w:pPr>
        <w:pStyle w:val="CPRS capture"/>
      </w:pPr>
      <w:r>
        <w:rPr>
          <w:rtl w:val="0"/>
          <w:lang w:val="en-US"/>
        </w:rPr>
        <w:t>59        CLINIC INFUSIONS</w:t>
      </w:r>
    </w:p>
    <w:p>
      <w:pPr>
        <w:pStyle w:val="CPRS capture"/>
      </w:pPr>
      <w:r>
        <w:rPr>
          <w:rtl w:val="0"/>
          <w:lang w:val="en-US"/>
        </w:rPr>
        <w:t>60        IV MEDICATIONS</w:t>
      </w:r>
    </w:p>
    <w:p>
      <w:pPr>
        <w:pStyle w:val="CPRS capture"/>
      </w:pPr>
      <w:r>
        <w:rPr>
          <w:rtl w:val="0"/>
          <w:lang w:val="en-US"/>
        </w:rPr>
        <w:t>65        OUTPATIENT MEDICATIONS</w:t>
      </w:r>
    </w:p>
    <w:p>
      <w:pPr>
        <w:pStyle w:val="CPRS capture"/>
      </w:pPr>
      <w:r>
        <w:rPr>
          <w:rtl w:val="0"/>
          <w:lang w:val="en-US"/>
        </w:rPr>
        <w:t>68        NON-VA MEDICATIONS (DOCUMENTATION)</w:t>
      </w:r>
    </w:p>
    <w:p>
      <w:pPr>
        <w:pStyle w:val="CPRS capture"/>
      </w:pPr>
      <w:r>
        <w:rPr>
          <w:rtl w:val="0"/>
          <w:lang w:val="en-US"/>
        </w:rPr>
        <w:t>69        CLINIC MEDICATIONS</w:t>
      </w:r>
    </w:p>
    <w:p>
      <w:pPr>
        <w:pStyle w:val="CPRS capture"/>
      </w:pPr>
      <w:r>
        <w:rPr>
          <w:rtl w:val="0"/>
          <w:lang w:val="en-US"/>
        </w:rPr>
        <w:t>70        INPATIENT MEDICATIONS</w:t>
      </w:r>
    </w:p>
    <w:p>
      <w:pPr>
        <w:pStyle w:val="CPRS capture"/>
      </w:pPr>
      <w:r>
        <w:rPr>
          <w:rtl w:val="0"/>
          <w:lang w:val="en-US"/>
        </w:rPr>
        <w:t>74        ANATOMIC PATHOLOGY</w:t>
      </w:r>
    </w:p>
    <w:p>
      <w:pPr>
        <w:pStyle w:val="CPRS capture"/>
      </w:pPr>
      <w:r>
        <w:rPr>
          <w:rtl w:val="0"/>
          <w:lang w:val="en-US"/>
        </w:rPr>
        <w:t>75        LABORATORY</w:t>
      </w:r>
    </w:p>
    <w:p>
      <w:pPr>
        <w:pStyle w:val="CPRS capture"/>
      </w:pPr>
      <w:r>
        <w:rPr>
          <w:rtl w:val="0"/>
          <w:lang w:val="en-US"/>
        </w:rPr>
        <w:t>80        IMAGING</w:t>
      </w:r>
    </w:p>
    <w:p>
      <w:pPr>
        <w:pStyle w:val="CPRS capture"/>
      </w:pPr>
      <w:r>
        <w:rPr>
          <w:rtl w:val="0"/>
          <w:lang w:val="en-US"/>
        </w:rPr>
        <w:t>90        CONSULTS</w:t>
      </w:r>
    </w:p>
    <w:p>
      <w:pPr>
        <w:pStyle w:val="CPRS capture"/>
      </w:pPr>
      <w:r>
        <w:rPr>
          <w:rtl w:val="0"/>
          <w:lang w:val="en-US"/>
        </w:rPr>
        <w:t>100       PROCEDURES</w:t>
      </w:r>
    </w:p>
    <w:p>
      <w:pPr>
        <w:pStyle w:val="CPRS capture"/>
      </w:pPr>
      <w:r>
        <w:rPr>
          <w:rtl w:val="0"/>
          <w:lang w:val="en-US"/>
        </w:rPr>
        <w:t>110       SURGERY</w:t>
      </w:r>
    </w:p>
    <w:p>
      <w:pPr>
        <w:pStyle w:val="CPRS capture"/>
      </w:pPr>
      <w:r>
        <w:rPr>
          <w:rtl w:val="0"/>
          <w:lang w:val="en-US"/>
        </w:rPr>
        <w:t>120       OTHER HOSPITAL SERVICES</w:t>
      </w:r>
    </w:p>
    <w:p>
      <w:pPr>
        <w:pStyle w:val="CPRS capture"/>
      </w:pPr>
      <w:r>
        <w:rPr>
          <w:rtl w:val="0"/>
          <w:lang w:val="en-US"/>
        </w:rPr>
        <w:t>130       SUPPLIES/DEVICES</w:t>
      </w:r>
    </w:p>
    <w:p>
      <w:pPr>
        <w:pStyle w:val="CPRS capture"/>
      </w:pPr>
      <w:r>
        <w:rPr>
          <w:rtl w:val="0"/>
          <w:lang w:val="en-US"/>
        </w:rPr>
        <w:t>135       CLINIC SCHEDULING</w:t>
      </w:r>
    </w:p>
    <w:p>
      <w:pPr>
        <w:pStyle w:val="CPRS H3 Body"/>
      </w:pPr>
    </w:p>
    <w:p>
      <w:pPr>
        <w:pStyle w:val="CPRS H3 Body"/>
      </w:pPr>
      <w:r>
        <w:rPr>
          <w:rFonts w:cs="Arial Unicode MS" w:eastAsia="Arial Unicode MS"/>
          <w:rtl w:val="0"/>
          <w:lang w:val="en-US"/>
        </w:rPr>
        <w:t xml:space="preserve">The initial view that is shown on the orders tab is controlled by the parameter, ORCH CONTEXT ORDERS. This parameter may be set at the system level or for an individual user. The parameter is updated at the user level whenever a user selects </w:t>
      </w:r>
      <w:r>
        <w:rPr>
          <w:rFonts w:cs="Arial Unicode MS" w:eastAsia="Arial Unicode MS"/>
          <w:b w:val="1"/>
          <w:bCs w:val="1"/>
          <w:rtl w:val="0"/>
          <w:lang w:val="en-US"/>
        </w:rPr>
        <w:t>View | Save as Default View...</w:t>
      </w:r>
      <w:r>
        <w:rPr>
          <w:rFonts w:cs="Arial Unicode MS" w:eastAsia="Arial Unicode MS"/>
          <w:rtl w:val="0"/>
          <w:lang w:val="en-US"/>
        </w:rPr>
        <w:t xml:space="preserve"> While seldom done, you can change the default for the site by editing the parameter directly using the XPAR MENU TOOLS option. The default view is saved as a semi-colon delimited string.</w:t>
      </w:r>
    </w:p>
    <w:p>
      <w:pPr>
        <w:pStyle w:val="CPRS H3 Body"/>
        <w:rPr>
          <w:i w:val="1"/>
          <w:iCs w:val="1"/>
        </w:rPr>
      </w:pPr>
      <w:r>
        <w:rPr>
          <w:rFonts w:cs="Arial Unicode MS" w:eastAsia="Arial Unicode MS"/>
          <w:i w:val="1"/>
          <w:iCs w:val="1"/>
          <w:rtl w:val="0"/>
          <w:lang w:val="en-US"/>
        </w:rPr>
        <w:t>Example:  Context string for All Current Orders, Reverse Sort, Group by Service</w:t>
      </w:r>
    </w:p>
    <w:p>
      <w:pPr>
        <w:pStyle w:val="CPRS capture"/>
      </w:pPr>
      <w:r>
        <w:rPr>
          <w:rtl w:val="0"/>
          <w:lang w:val="en-US"/>
        </w:rPr>
        <w:t xml:space="preserve">ORCH CONTEXT ORDERS = </w:t>
      </w:r>
      <w:r>
        <w:rPr>
          <w:rtl w:val="0"/>
          <w:lang w:val="en-US"/>
        </w:rPr>
        <w:t>“</w:t>
      </w:r>
      <w:r>
        <w:rPr>
          <w:rtl w:val="0"/>
          <w:lang w:val="en-US"/>
        </w:rPr>
        <w:t>;;2;ALL;L;R;1</w:t>
      </w:r>
      <w:r>
        <w:rPr>
          <w:rtl w:val="0"/>
          <w:lang w:val="en-US"/>
        </w:rPr>
        <w:t>”</w:t>
      </w:r>
    </w:p>
    <w:p>
      <w:pPr>
        <w:pStyle w:val="CPRS capture"/>
      </w:pPr>
      <w:r>
        <w:rPr>
          <w:rtl w:val="0"/>
          <w:lang w:val="en-US"/>
        </w:rPr>
        <w:t>1 - Beginning Date</w:t>
        <w:tab/>
        <w:tab/>
        <w:t>5 - For List Manager Use</w:t>
      </w:r>
    </w:p>
    <w:p>
      <w:pPr>
        <w:pStyle w:val="CPRS capture"/>
      </w:pPr>
      <w:r>
        <w:rPr>
          <w:rtl w:val="0"/>
          <w:lang w:val="en-US"/>
        </w:rPr>
        <w:t>2 - Ending Date</w:t>
        <w:tab/>
        <w:tab/>
        <w:t xml:space="preserve">6 - </w:t>
      </w:r>
      <w:r>
        <w:rPr>
          <w:rtl w:val="0"/>
          <w:lang w:val="en-US"/>
        </w:rPr>
        <w:t>“</w:t>
      </w:r>
      <w:r>
        <w:rPr>
          <w:rtl w:val="0"/>
          <w:lang w:val="en-US"/>
        </w:rPr>
        <w:t>R</w:t>
      </w:r>
      <w:r>
        <w:rPr>
          <w:rtl w:val="0"/>
          <w:lang w:val="en-US"/>
        </w:rPr>
        <w:t xml:space="preserve">” </w:t>
      </w:r>
      <w:r>
        <w:rPr>
          <w:rtl w:val="0"/>
          <w:lang w:val="en-US"/>
        </w:rPr>
        <w:t>if Reverse Sort</w:t>
      </w:r>
    </w:p>
    <w:p>
      <w:pPr>
        <w:pStyle w:val="CPRS capture"/>
      </w:pPr>
      <w:r>
        <w:rPr>
          <w:rtl w:val="0"/>
          <w:lang w:val="en-US"/>
        </w:rPr>
        <w:t>3 - Status Filter</w:t>
        <w:tab/>
        <w:tab/>
        <w:t xml:space="preserve">7 - </w:t>
      </w:r>
      <w:r>
        <w:rPr>
          <w:rtl w:val="0"/>
          <w:lang w:val="en-US"/>
        </w:rPr>
        <w:t>“</w:t>
      </w:r>
      <w:r>
        <w:rPr>
          <w:rtl w:val="0"/>
          <w:lang w:val="en-US"/>
        </w:rPr>
        <w:t>1</w:t>
      </w:r>
      <w:r>
        <w:rPr>
          <w:rtl w:val="0"/>
          <w:lang w:val="en-US"/>
        </w:rPr>
        <w:t xml:space="preserve">” </w:t>
      </w:r>
      <w:r>
        <w:rPr>
          <w:rtl w:val="0"/>
          <w:lang w:val="en-US"/>
        </w:rPr>
        <w:t>if Group by Service</w:t>
      </w:r>
    </w:p>
    <w:p>
      <w:pPr>
        <w:pStyle w:val="CPRS capture"/>
      </w:pPr>
      <w:r>
        <w:rPr>
          <w:rtl w:val="0"/>
          <w:lang w:val="en-US"/>
        </w:rPr>
        <w:t>4 - Display Group</w:t>
      </w:r>
    </w:p>
    <w:p>
      <w:pPr>
        <w:pStyle w:val="Normal Indent"/>
      </w:pPr>
    </w:p>
    <w:p>
      <w:pPr>
        <w:pStyle w:val="CPRS H2 Body"/>
      </w:pPr>
      <w:r>
        <w:rPr>
          <w:rFonts w:cs="Arial Unicode MS" w:eastAsia="Arial Unicode MS"/>
          <w:rtl w:val="0"/>
          <w:lang w:val="en-US"/>
        </w:rPr>
        <w:t>If you want to show orders with a completed status (complete, DC, etc.) in the Current Orders list for a number of hours after the time of completion, set the number of hours in the ORPF ACTIVE ORDERS CONTEXT HRS parameter. This may only be set at the system level. If you want the Current Orders list to only show pending, active, and hold orders, set the number of hours to 0.</w:t>
      </w:r>
    </w:p>
    <w:p>
      <w:pPr>
        <w:pStyle w:val="CPRS H2 Body"/>
      </w:pPr>
      <w:r>
        <w:rPr>
          <w:rFonts w:cs="Arial Unicode MS" w:eastAsia="Arial Unicode MS"/>
          <w:rtl w:val="0"/>
          <w:lang w:val="en-US"/>
        </w:rPr>
        <w:t xml:space="preserve">If you wish to show the lab-assigned order number in the text of a lab order after it has been released to lab service, set the ORPF SHOW LAB # parameter to </w:t>
      </w:r>
      <w:r>
        <w:rPr>
          <w:rFonts w:cs="Arial Unicode MS" w:eastAsia="Arial Unicode MS" w:hint="default"/>
          <w:rtl w:val="0"/>
          <w:lang w:val="en-US"/>
        </w:rPr>
        <w:t>“</w:t>
      </w:r>
      <w:r>
        <w:rPr>
          <w:rFonts w:cs="Arial Unicode MS" w:eastAsia="Arial Unicode MS"/>
          <w:rtl w:val="0"/>
          <w:lang w:val="en-US"/>
        </w:rPr>
        <w:t>yes</w:t>
      </w:r>
      <w:r>
        <w:rPr>
          <w:rFonts w:cs="Arial Unicode MS" w:eastAsia="Arial Unicode MS" w:hint="default"/>
          <w:rtl w:val="0"/>
          <w:lang w:val="en-US"/>
        </w:rPr>
        <w:t>”</w:t>
      </w:r>
      <w:r>
        <w:rPr>
          <w:rFonts w:cs="Arial Unicode MS" w:eastAsia="Arial Unicode MS"/>
          <w:rtl w:val="0"/>
          <w:lang w:val="en-US"/>
        </w:rPr>
        <w:t>. This may only be set at the system level.</w:t>
      </w:r>
    </w:p>
    <w:p>
      <w:pPr>
        <w:pStyle w:val="CPRS H3 Body"/>
      </w:pPr>
      <w:r>
        <mc:AlternateContent>
          <mc:Choice Requires="wps">
            <w:drawing xmlns:a="http://schemas.openxmlformats.org/drawingml/2006/main">
              <wp:anchor distT="152400" distB="152400" distL="152400" distR="152400" simplePos="0" relativeHeight="251744256" behindDoc="0" locked="0" layoutInCell="1" allowOverlap="1">
                <wp:simplePos x="0" y="0"/>
                <wp:positionH relativeFrom="column">
                  <wp:posOffset>-6350</wp:posOffset>
                </wp:positionH>
                <wp:positionV relativeFrom="line">
                  <wp:posOffset>635</wp:posOffset>
                </wp:positionV>
                <wp:extent cx="1525700" cy="147830"/>
                <wp:effectExtent l="0" t="0" r="0" b="0"/>
                <wp:wrapTopAndBottom distT="152400" distB="152400"/>
                <wp:docPr id="1073741913" name="officeArt object" descr="Expiring Orders"/>
                <wp:cNvGraphicFramePr/>
                <a:graphic xmlns:a="http://schemas.openxmlformats.org/drawingml/2006/main">
                  <a:graphicData uri="http://schemas.microsoft.com/office/word/2010/wordprocessingShape">
                    <wps:wsp>
                      <wps:cNvSpPr/>
                      <wps:spPr>
                        <a:xfrm>
                          <a:off x="0" y="0"/>
                          <a:ext cx="1525700" cy="147830"/>
                        </a:xfrm>
                        <a:prstGeom prst="rect">
                          <a:avLst/>
                        </a:prstGeom>
                        <a:solidFill>
                          <a:srgbClr val="000000">
                            <a:alpha val="0"/>
                          </a:srgbClr>
                        </a:solidFill>
                        <a:ln w="12700" cap="flat">
                          <a:noFill/>
                          <a:miter lim="400000"/>
                        </a:ln>
                        <a:effectLst/>
                      </wps:spPr>
                      <wps:txbx>
                        <w:txbxContent>
                          <w:p>
                            <w:pPr>
                              <w:pStyle w:val="heading 4"/>
                            </w:pPr>
                            <w:r>
                              <w:rPr>
                                <w:rtl w:val="0"/>
                                <w:lang w:val="en-US"/>
                              </w:rPr>
                              <w:t>Expiring Orders</w:t>
                            </w:r>
                          </w:p>
                        </w:txbxContent>
                      </wps:txbx>
                      <wps:bodyPr wrap="square" lIns="0" tIns="0" rIns="0" bIns="0" numCol="1" anchor="ctr">
                        <a:noAutofit/>
                      </wps:bodyPr>
                    </wps:wsp>
                  </a:graphicData>
                </a:graphic>
              </wp:anchor>
            </w:drawing>
          </mc:Choice>
          <mc:Fallback>
            <w:pict>
              <v:rect id="_x0000_s1109" style="visibility:visible;position:absolute;margin-left:-0.5pt;margin-top:0.1pt;width:120.1pt;height:11.6pt;z-index:2517442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Expiring Orders</w:t>
                      </w:r>
                    </w:p>
                  </w:txbxContent>
                </v:textbox>
                <w10:wrap type="topAndBottom" side="bothSides" anchorx="text"/>
              </v:rect>
            </w:pict>
          </mc:Fallback>
        </mc:AlternateContent>
      </w:r>
      <w:r>
        <w:rPr>
          <w:rFonts w:cs="Arial Unicode MS" w:eastAsia="Arial Unicode MS"/>
          <w:rtl w:val="0"/>
          <w:lang w:val="en-US"/>
        </w:rPr>
        <w:t xml:space="preserve">Expiring orders are those orders with a stop time between the present and midnight of the following day and on which no user has taken an action less than 24 hours from the expiration date/time. If the </w:t>
      </w:r>
      <w:r>
        <w:rPr>
          <w:rFonts w:cs="Arial Unicode MS" w:eastAsia="Arial Unicode MS" w:hint="default"/>
          <w:rtl w:val="0"/>
          <w:lang w:val="en-US"/>
        </w:rPr>
        <w:t>“</w:t>
      </w:r>
      <w:r>
        <w:rPr>
          <w:rFonts w:cs="Arial Unicode MS" w:eastAsia="Arial Unicode MS"/>
          <w:rtl w:val="0"/>
          <w:lang w:val="en-US"/>
        </w:rPr>
        <w:t>following day</w:t>
      </w:r>
      <w:r>
        <w:rPr>
          <w:rFonts w:cs="Arial Unicode MS" w:eastAsia="Arial Unicode MS" w:hint="default"/>
          <w:rtl w:val="0"/>
          <w:lang w:val="en-US"/>
        </w:rPr>
        <w:t xml:space="preserve">” </w:t>
      </w:r>
      <w:r>
        <w:rPr>
          <w:rFonts w:cs="Arial Unicode MS" w:eastAsia="Arial Unicode MS"/>
          <w:rtl w:val="0"/>
          <w:lang w:val="en-US"/>
        </w:rPr>
        <w:t>is a holiday, all orders with a stop date between now and midnight of the day after the holiday expire. If a user takes an action on the order less than 24 hours before the expiration date/time, the alert will not be generated. There is no parameter to change this.</w:t>
      </w:r>
    </w:p>
    <w:p>
      <w:pPr>
        <w:pStyle w:val="CPRS H3 Body"/>
      </w:pPr>
      <w:r>
        <mc:AlternateContent>
          <mc:Choice Requires="wps">
            <w:drawing xmlns:a="http://schemas.openxmlformats.org/drawingml/2006/main">
              <wp:anchor distT="152400" distB="152400" distL="152400" distR="152400" simplePos="0" relativeHeight="251745280" behindDoc="0" locked="0" layoutInCell="1" allowOverlap="1">
                <wp:simplePos x="0" y="0"/>
                <wp:positionH relativeFrom="column">
                  <wp:posOffset>-6350</wp:posOffset>
                </wp:positionH>
                <wp:positionV relativeFrom="line">
                  <wp:posOffset>635</wp:posOffset>
                </wp:positionV>
                <wp:extent cx="1386136" cy="147830"/>
                <wp:effectExtent l="0" t="0" r="0" b="0"/>
                <wp:wrapTopAndBottom distT="152400" distB="152400"/>
                <wp:docPr id="1073741914" name="officeArt object" descr="Active Orders"/>
                <wp:cNvGraphicFramePr/>
                <a:graphic xmlns:a="http://schemas.openxmlformats.org/drawingml/2006/main">
                  <a:graphicData uri="http://schemas.microsoft.com/office/word/2010/wordprocessingShape">
                    <wps:wsp>
                      <wps:cNvSpPr/>
                      <wps:spPr>
                        <a:xfrm>
                          <a:off x="0" y="0"/>
                          <a:ext cx="1386136" cy="147830"/>
                        </a:xfrm>
                        <a:prstGeom prst="rect">
                          <a:avLst/>
                        </a:prstGeom>
                        <a:solidFill>
                          <a:srgbClr val="000000">
                            <a:alpha val="0"/>
                          </a:srgbClr>
                        </a:solidFill>
                        <a:ln w="12700" cap="flat">
                          <a:noFill/>
                          <a:miter lim="400000"/>
                        </a:ln>
                        <a:effectLst/>
                      </wps:spPr>
                      <wps:txbx>
                        <w:txbxContent>
                          <w:p>
                            <w:pPr>
                              <w:pStyle w:val="heading 4"/>
                            </w:pPr>
                            <w:r>
                              <w:rPr>
                                <w:rtl w:val="0"/>
                                <w:lang w:val="en-US"/>
                              </w:rPr>
                              <w:t>Active Orders</w:t>
                            </w:r>
                          </w:p>
                        </w:txbxContent>
                      </wps:txbx>
                      <wps:bodyPr wrap="square" lIns="0" tIns="0" rIns="0" bIns="0" numCol="1" anchor="ctr">
                        <a:noAutofit/>
                      </wps:bodyPr>
                    </wps:wsp>
                  </a:graphicData>
                </a:graphic>
              </wp:anchor>
            </w:drawing>
          </mc:Choice>
          <mc:Fallback>
            <w:pict>
              <v:rect id="_x0000_s1110" style="visibility:visible;position:absolute;margin-left:-0.5pt;margin-top:0.1pt;width:109.1pt;height:11.6pt;z-index:2517452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Active Orders</w:t>
                      </w:r>
                    </w:p>
                  </w:txbxContent>
                </v:textbox>
                <w10:wrap type="topAndBottom" side="bothSides" anchorx="text"/>
              </v:rect>
            </w:pict>
          </mc:Fallback>
        </mc:AlternateContent>
      </w:r>
      <w:r>
        <w:rPr>
          <w:rFonts w:cs="Arial Unicode MS" w:eastAsia="Arial Unicode MS"/>
          <w:rtl w:val="0"/>
          <w:lang w:val="en-US"/>
        </w:rPr>
        <w:t>Active orders include orders that have a status of:</w:t>
      </w:r>
    </w:p>
    <w:p>
      <w:pPr>
        <w:pStyle w:val="CPRS Bullets"/>
        <w:numPr>
          <w:ilvl w:val="0"/>
          <w:numId w:val="2"/>
        </w:numPr>
      </w:pPr>
      <w:r>
        <w:rPr>
          <w:rFonts w:cs="Arial Unicode MS" w:eastAsia="Arial Unicode MS"/>
          <w:rtl w:val="0"/>
          <w:lang w:val="en-US"/>
        </w:rPr>
        <w:t>Hold</w:t>
      </w:r>
    </w:p>
    <w:p>
      <w:pPr>
        <w:pStyle w:val="CPRS Bullets"/>
        <w:numPr>
          <w:ilvl w:val="0"/>
          <w:numId w:val="2"/>
        </w:numPr>
      </w:pPr>
      <w:r>
        <w:rPr>
          <w:rFonts w:cs="Arial Unicode MS" w:eastAsia="Arial Unicode MS"/>
          <w:rtl w:val="0"/>
          <w:lang w:val="en-US"/>
        </w:rPr>
        <w:t>Flagged</w:t>
      </w:r>
    </w:p>
    <w:p>
      <w:pPr>
        <w:pStyle w:val="CPRS Bullets"/>
        <w:numPr>
          <w:ilvl w:val="0"/>
          <w:numId w:val="2"/>
        </w:numPr>
      </w:pPr>
      <w:r>
        <w:rPr>
          <w:rFonts w:cs="Arial Unicode MS" w:eastAsia="Arial Unicode MS"/>
          <w:rtl w:val="0"/>
          <w:lang w:val="en-US"/>
        </w:rPr>
        <w:t>Pending</w:t>
      </w:r>
    </w:p>
    <w:p>
      <w:pPr>
        <w:pStyle w:val="CPRS Bullets"/>
        <w:numPr>
          <w:ilvl w:val="0"/>
          <w:numId w:val="2"/>
        </w:numPr>
      </w:pPr>
      <w:r>
        <w:rPr>
          <w:rFonts w:cs="Arial Unicode MS" w:eastAsia="Arial Unicode MS"/>
          <w:rtl w:val="0"/>
          <w:lang w:val="en-US"/>
        </w:rPr>
        <w:t>Active</w:t>
      </w:r>
    </w:p>
    <w:p>
      <w:pPr>
        <w:pStyle w:val="CPRS Bullets"/>
        <w:numPr>
          <w:ilvl w:val="0"/>
          <w:numId w:val="2"/>
        </w:numPr>
      </w:pPr>
      <w:r>
        <w:rPr>
          <w:rFonts w:cs="Arial Unicode MS" w:eastAsia="Arial Unicode MS"/>
          <w:rtl w:val="0"/>
          <w:lang w:val="en-US"/>
        </w:rPr>
        <w:t>Scheduled</w:t>
      </w:r>
    </w:p>
    <w:p>
      <w:pPr>
        <w:pStyle w:val="CPRS Bullets"/>
        <w:numPr>
          <w:ilvl w:val="0"/>
          <w:numId w:val="2"/>
        </w:numPr>
      </w:pPr>
      <w:r>
        <w:rPr>
          <w:rFonts w:cs="Arial Unicode MS" w:eastAsia="Arial Unicode MS"/>
          <w:rtl w:val="0"/>
          <w:lang w:val="en-US"/>
        </w:rPr>
        <w:t>Partial Results</w:t>
      </w:r>
    </w:p>
    <w:p>
      <w:pPr>
        <w:pStyle w:val="CPRS Bullets"/>
        <w:numPr>
          <w:ilvl w:val="0"/>
          <w:numId w:val="2"/>
        </w:numPr>
      </w:pPr>
      <w:r>
        <w:rPr>
          <w:rFonts w:cs="Arial Unicode MS" w:eastAsia="Arial Unicode MS"/>
          <w:rtl w:val="0"/>
          <w:lang w:val="en-US"/>
        </w:rPr>
        <w:t>Unreleased</w:t>
      </w:r>
    </w:p>
    <w:p>
      <w:pPr>
        <w:pStyle w:val="CPRS Bullets"/>
        <w:numPr>
          <w:ilvl w:val="0"/>
          <w:numId w:val="2"/>
        </w:numPr>
      </w:pPr>
      <w:r>
        <w:rPr>
          <w:rFonts w:cs="Arial Unicode MS" w:eastAsia="Arial Unicode MS"/>
          <w:rtl w:val="0"/>
          <w:lang w:val="en-US"/>
        </w:rPr>
        <w:t>Renewed</w:t>
      </w:r>
    </w:p>
    <w:p>
      <w:pPr>
        <w:pStyle w:val="CPRS H3 Body"/>
      </w:pPr>
    </w:p>
    <w:p>
      <w:pPr>
        <w:pStyle w:val="CPRS H3 Body"/>
      </w:pPr>
      <w:r>
        <w:rPr>
          <w:rFonts w:cs="Arial Unicode MS" w:eastAsia="Arial Unicode MS"/>
          <w:rtl w:val="0"/>
          <w:lang w:val="en-US"/>
        </w:rPr>
        <w:t>Also, orders with the following statuses are included if they have been assigned that status within the number of hours identified by the parameter ORPF ACTIVE ORDERS CONTEXT HRS:</w:t>
      </w:r>
    </w:p>
    <w:p>
      <w:pPr>
        <w:pStyle w:val="CPRS Bullets"/>
        <w:numPr>
          <w:ilvl w:val="0"/>
          <w:numId w:val="2"/>
        </w:numPr>
      </w:pPr>
      <w:r>
        <w:rPr>
          <w:rFonts w:cs="Arial Unicode MS" w:eastAsia="Arial Unicode MS"/>
          <w:rtl w:val="0"/>
          <w:lang w:val="en-US"/>
        </w:rPr>
        <w:t>Discontinued</w:t>
      </w:r>
    </w:p>
    <w:p>
      <w:pPr>
        <w:pStyle w:val="CPRS Bullets"/>
        <w:numPr>
          <w:ilvl w:val="0"/>
          <w:numId w:val="2"/>
        </w:numPr>
      </w:pPr>
      <w:r>
        <w:rPr>
          <w:rFonts w:cs="Arial Unicode MS" w:eastAsia="Arial Unicode MS"/>
          <w:rtl w:val="0"/>
          <w:lang w:val="en-US"/>
        </w:rPr>
        <w:t>Complete</w:t>
      </w:r>
    </w:p>
    <w:p>
      <w:pPr>
        <w:pStyle w:val="CPRS Bullets"/>
        <w:numPr>
          <w:ilvl w:val="0"/>
          <w:numId w:val="2"/>
        </w:numPr>
      </w:pPr>
      <w:r>
        <w:rPr>
          <w:rFonts w:cs="Arial Unicode MS" w:eastAsia="Arial Unicode MS"/>
          <w:rtl w:val="0"/>
          <w:lang w:val="en-US"/>
        </w:rPr>
        <w:t>Expired</w:t>
      </w:r>
    </w:p>
    <w:p>
      <w:pPr>
        <w:pStyle w:val="CPRS Bullets"/>
        <w:numPr>
          <w:ilvl w:val="0"/>
          <w:numId w:val="2"/>
        </w:numPr>
      </w:pPr>
      <w:r>
        <w:rPr>
          <w:rFonts w:cs="Arial Unicode MS" w:eastAsia="Arial Unicode MS"/>
          <w:rtl w:val="0"/>
          <w:lang w:val="en-US"/>
        </w:rPr>
        <w:t>Cancelled</w:t>
      </w:r>
    </w:p>
    <w:p>
      <w:pPr>
        <w:pStyle w:val="CPRS H3 Body"/>
      </w:pPr>
    </w:p>
    <w:p>
      <w:pPr>
        <w:pStyle w:val="CPRS H3 Body"/>
      </w:pPr>
      <w:r>
        <w:rPr>
          <w:rFonts w:cs="Arial Unicode MS" w:eastAsia="Arial Unicode MS"/>
          <w:rtl w:val="0"/>
          <w:lang w:val="en-US"/>
        </w:rPr>
        <w:t>So recent activity in this case means that the orders expired, the patient was discharged, etc. within the number of hours identified by the parameter, ORPF ACTIVE ORDERS CONTEXT HRS. The parameter may only be set for the entire site; there are no other levels.</w:t>
      </w:r>
    </w:p>
    <w:p>
      <w:pPr>
        <w:pStyle w:val="CPRS H3 Body"/>
      </w:pPr>
      <w:r>
        <mc:AlternateContent>
          <mc:Choice Requires="wps">
            <w:drawing xmlns:a="http://schemas.openxmlformats.org/drawingml/2006/main">
              <wp:anchor distT="152400" distB="152400" distL="152400" distR="152400" simplePos="0" relativeHeight="251746304" behindDoc="0" locked="0" layoutInCell="1" allowOverlap="1">
                <wp:simplePos x="0" y="0"/>
                <wp:positionH relativeFrom="column">
                  <wp:posOffset>-6350</wp:posOffset>
                </wp:positionH>
                <wp:positionV relativeFrom="line">
                  <wp:posOffset>635</wp:posOffset>
                </wp:positionV>
                <wp:extent cx="1473994" cy="147830"/>
                <wp:effectExtent l="0" t="0" r="0" b="0"/>
                <wp:wrapTopAndBottom distT="152400" distB="152400"/>
                <wp:docPr id="1073741915" name="officeArt object" descr="Recent Activity"/>
                <wp:cNvGraphicFramePr/>
                <a:graphic xmlns:a="http://schemas.openxmlformats.org/drawingml/2006/main">
                  <a:graphicData uri="http://schemas.microsoft.com/office/word/2010/wordprocessingShape">
                    <wps:wsp>
                      <wps:cNvSpPr/>
                      <wps:spPr>
                        <a:xfrm>
                          <a:off x="0" y="0"/>
                          <a:ext cx="1473994" cy="147830"/>
                        </a:xfrm>
                        <a:prstGeom prst="rect">
                          <a:avLst/>
                        </a:prstGeom>
                        <a:solidFill>
                          <a:srgbClr val="000000">
                            <a:alpha val="0"/>
                          </a:srgbClr>
                        </a:solidFill>
                        <a:ln w="12700" cap="flat">
                          <a:noFill/>
                          <a:miter lim="400000"/>
                        </a:ln>
                        <a:effectLst/>
                      </wps:spPr>
                      <wps:txbx>
                        <w:txbxContent>
                          <w:p>
                            <w:pPr>
                              <w:pStyle w:val="heading 4"/>
                            </w:pPr>
                            <w:r>
                              <w:rPr>
                                <w:rtl w:val="0"/>
                                <w:lang w:val="en-US"/>
                              </w:rPr>
                              <w:t>Recent Activity</w:t>
                            </w:r>
                          </w:p>
                        </w:txbxContent>
                      </wps:txbx>
                      <wps:bodyPr wrap="square" lIns="0" tIns="0" rIns="0" bIns="0" numCol="1" anchor="ctr">
                        <a:noAutofit/>
                      </wps:bodyPr>
                    </wps:wsp>
                  </a:graphicData>
                </a:graphic>
              </wp:anchor>
            </w:drawing>
          </mc:Choice>
          <mc:Fallback>
            <w:pict>
              <v:rect id="_x0000_s1111" style="visibility:visible;position:absolute;margin-left:-0.5pt;margin-top:0.1pt;width:116.1pt;height:11.6pt;z-index:2517463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Recent Activity</w:t>
                      </w:r>
                    </w:p>
                  </w:txbxContent>
                </v:textbox>
                <w10:wrap type="topAndBottom" side="bothSides" anchorx="text"/>
              </v:rect>
            </w:pict>
          </mc:Fallback>
        </mc:AlternateContent>
      </w:r>
      <w:r>
        <w:rPr>
          <w:rFonts w:cs="Arial Unicode MS" w:eastAsia="Arial Unicode MS"/>
          <w:rtl w:val="0"/>
          <w:lang w:val="en-US"/>
        </w:rPr>
        <w:t>Recent Activity (today</w:t>
      </w:r>
      <w:r>
        <w:rPr>
          <w:rFonts w:cs="Arial Unicode MS" w:eastAsia="Arial Unicode MS" w:hint="default"/>
          <w:rtl w:val="0"/>
          <w:lang w:val="en-US"/>
        </w:rPr>
        <w:t>’</w:t>
      </w:r>
      <w:r>
        <w:rPr>
          <w:rFonts w:cs="Arial Unicode MS" w:eastAsia="Arial Unicode MS"/>
          <w:rtl w:val="0"/>
          <w:lang w:val="en-US"/>
        </w:rPr>
        <w:t>s orders) means the orders that have been released since midnight.</w:t>
      </w:r>
    </w:p>
    <w:p>
      <w:pPr>
        <w:pStyle w:val="CPRS H3 Body"/>
      </w:pPr>
      <w:r>
        <mc:AlternateContent>
          <mc:Choice Requires="wps">
            <w:drawing xmlns:a="http://schemas.openxmlformats.org/drawingml/2006/main">
              <wp:anchor distT="152400" distB="152400" distL="152400" distR="152400" simplePos="0" relativeHeight="251747328" behindDoc="0" locked="0" layoutInCell="1" allowOverlap="1">
                <wp:simplePos x="0" y="0"/>
                <wp:positionH relativeFrom="column">
                  <wp:posOffset>-6350</wp:posOffset>
                </wp:positionH>
                <wp:positionV relativeFrom="line">
                  <wp:posOffset>635</wp:posOffset>
                </wp:positionV>
                <wp:extent cx="1603462" cy="147830"/>
                <wp:effectExtent l="0" t="0" r="0" b="0"/>
                <wp:wrapTopAndBottom distT="152400" distB="152400"/>
                <wp:docPr id="1073741916" name="officeArt object" descr="Recently Expired"/>
                <wp:cNvGraphicFramePr/>
                <a:graphic xmlns:a="http://schemas.openxmlformats.org/drawingml/2006/main">
                  <a:graphicData uri="http://schemas.microsoft.com/office/word/2010/wordprocessingShape">
                    <wps:wsp>
                      <wps:cNvSpPr/>
                      <wps:spPr>
                        <a:xfrm>
                          <a:off x="0" y="0"/>
                          <a:ext cx="1603462" cy="147830"/>
                        </a:xfrm>
                        <a:prstGeom prst="rect">
                          <a:avLst/>
                        </a:prstGeom>
                        <a:solidFill>
                          <a:srgbClr val="000000">
                            <a:alpha val="0"/>
                          </a:srgbClr>
                        </a:solidFill>
                        <a:ln w="12700" cap="flat">
                          <a:noFill/>
                          <a:miter lim="400000"/>
                        </a:ln>
                        <a:effectLst/>
                      </wps:spPr>
                      <wps:txbx>
                        <w:txbxContent>
                          <w:p>
                            <w:pPr>
                              <w:pStyle w:val="heading 4"/>
                            </w:pPr>
                            <w:r>
                              <w:rPr>
                                <w:rtl w:val="0"/>
                                <w:lang w:val="en-US"/>
                              </w:rPr>
                              <w:t>Recently Expired</w:t>
                            </w:r>
                          </w:p>
                        </w:txbxContent>
                      </wps:txbx>
                      <wps:bodyPr wrap="square" lIns="0" tIns="0" rIns="0" bIns="0" numCol="1" anchor="ctr">
                        <a:noAutofit/>
                      </wps:bodyPr>
                    </wps:wsp>
                  </a:graphicData>
                </a:graphic>
              </wp:anchor>
            </w:drawing>
          </mc:Choice>
          <mc:Fallback>
            <w:pict>
              <v:rect id="_x0000_s1112" style="visibility:visible;position:absolute;margin-left:-0.5pt;margin-top:0.1pt;width:126.3pt;height:11.6pt;z-index:2517473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Recently Expired</w:t>
                      </w:r>
                    </w:p>
                  </w:txbxContent>
                </v:textbox>
                <w10:wrap type="topAndBottom" side="bothSides" anchorx="text"/>
              </v:rect>
            </w:pict>
          </mc:Fallback>
        </mc:AlternateContent>
      </w:r>
      <w:r>
        <w:rPr>
          <w:rFonts w:cs="Arial Unicode MS" w:eastAsia="Arial Unicode MS"/>
          <w:rtl w:val="0"/>
          <w:lang w:val="en-US"/>
        </w:rPr>
        <w:t>This view</w:t>
      </w:r>
      <w:bookmarkStart w:name="orders_recently_expired" w:id="22"/>
      <w:bookmarkEnd w:id="22"/>
      <w:r>
        <w:rPr>
          <w:rFonts w:cs="Arial Unicode MS" w:eastAsia="Arial Unicode MS"/>
          <w:rtl w:val="0"/>
          <w:lang w:val="en-US"/>
        </w:rPr>
        <w:t xml:space="preserve"> </w:t>
      </w:r>
      <w:r>
        <w:rPr>
          <w:rFonts w:cs="Arial Unicode MS" w:eastAsia="Arial Unicode MS"/>
          <w:rtl w:val="0"/>
          <w:lang w:val="en-US"/>
        </w:rPr>
        <w:t>looks only at order status not order action status. Looking at orders action status was causing duplicates with a DC/Edit and an Expired status. The number of hours that CPRS looks in the past for expired orders is defined in the parameter ORWOR EXPIRED ORDERS. This parameter can be set only at the system level.</w:t>
      </w:r>
    </w:p>
    <w:p>
      <w:pPr>
        <w:pStyle w:val="CPRS H3 Body"/>
      </w:pPr>
      <w:r>
        <mc:AlternateContent>
          <mc:Choice Requires="wps">
            <w:drawing xmlns:a="http://schemas.openxmlformats.org/drawingml/2006/main">
              <wp:anchor distT="152400" distB="152400" distL="152400" distR="152400" simplePos="0" relativeHeight="251748352" behindDoc="0" locked="0" layoutInCell="1" allowOverlap="1">
                <wp:simplePos x="0" y="0"/>
                <wp:positionH relativeFrom="column">
                  <wp:posOffset>-6350</wp:posOffset>
                </wp:positionH>
                <wp:positionV relativeFrom="line">
                  <wp:posOffset>635</wp:posOffset>
                </wp:positionV>
                <wp:extent cx="1885045" cy="147830"/>
                <wp:effectExtent l="0" t="0" r="0" b="0"/>
                <wp:wrapTopAndBottom distT="152400" distB="152400"/>
                <wp:docPr id="1073741917" name="officeArt object" descr="Unified Action Profile"/>
                <wp:cNvGraphicFramePr/>
                <a:graphic xmlns:a="http://schemas.openxmlformats.org/drawingml/2006/main">
                  <a:graphicData uri="http://schemas.microsoft.com/office/word/2010/wordprocessingShape">
                    <wps:wsp>
                      <wps:cNvSpPr/>
                      <wps:spPr>
                        <a:xfrm>
                          <a:off x="0" y="0"/>
                          <a:ext cx="1885045" cy="147830"/>
                        </a:xfrm>
                        <a:prstGeom prst="rect">
                          <a:avLst/>
                        </a:prstGeom>
                        <a:solidFill>
                          <a:srgbClr val="000000">
                            <a:alpha val="0"/>
                          </a:srgbClr>
                        </a:solidFill>
                        <a:ln w="12700" cap="flat">
                          <a:noFill/>
                          <a:miter lim="400000"/>
                        </a:ln>
                        <a:effectLst/>
                      </wps:spPr>
                      <wps:txbx>
                        <w:txbxContent>
                          <w:p>
                            <w:pPr>
                              <w:pStyle w:val="heading 4"/>
                            </w:pPr>
                            <w:r>
                              <w:rPr>
                                <w:rtl w:val="0"/>
                                <w:lang w:val="en-US"/>
                              </w:rPr>
                              <w:t>Unified Action Profile</w:t>
                            </w:r>
                          </w:p>
                        </w:txbxContent>
                      </wps:txbx>
                      <wps:bodyPr wrap="square" lIns="0" tIns="0" rIns="0" bIns="0" numCol="1" anchor="ctr">
                        <a:noAutofit/>
                      </wps:bodyPr>
                    </wps:wsp>
                  </a:graphicData>
                </a:graphic>
              </wp:anchor>
            </w:drawing>
          </mc:Choice>
          <mc:Fallback>
            <w:pict>
              <v:rect id="_x0000_s1113" style="visibility:visible;position:absolute;margin-left:-0.5pt;margin-top:0.1pt;width:148.4pt;height:11.6pt;z-index:2517483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Unified Action Profile</w:t>
                      </w:r>
                    </w:p>
                  </w:txbxContent>
                </v:textbox>
                <w10:wrap type="topAndBottom" side="bothSides" anchorx="text"/>
              </v:rect>
            </w:pict>
          </mc:Fallback>
        </mc:AlternateContent>
      </w:r>
      <w:r>
        <w:rPr>
          <w:rFonts w:cs="Arial Unicode MS" w:eastAsia="Arial Unicode MS"/>
          <w:rtl w:val="0"/>
          <w:lang w:val="en-US"/>
        </w:rPr>
        <w:t>This view displays a combined list of existing inpatient and outpatient medication orders from the local site on a single page. Using this view, a clinician can record decisions for all orders assigned to a patient to ensure that the correct medication orders are continued for the patient upon discharge.</w:t>
      </w:r>
    </w:p>
    <w:p>
      <w:pPr>
        <w:pStyle w:val="CPRS H3 Body"/>
      </w:pPr>
      <w:r>
        <w:rPr>
          <w:rFonts w:cs="Arial Unicode MS" w:eastAsia="Arial Unicode MS"/>
          <w:rtl w:val="0"/>
          <w:lang w:val="en-US"/>
        </w:rPr>
        <w:t xml:space="preserve">The PHARMACY UAP Display Group includes the display members INPATIENT MEDICATIONS, OUTPATIENT MEDICATIONS, and NON-VA MEDICATIONS (DOCUMENTATION). If expected orders do not display in the Unified Action Profile (UAP) view, additional display members can be added to the group. </w:t>
      </w:r>
      <w:bookmarkStart w:name="_Hlk529789845" w:id="23"/>
      <w:r>
        <w:rPr>
          <w:rFonts w:cs="Arial Unicode MS" w:eastAsia="Arial Unicode MS"/>
          <w:rtl w:val="0"/>
          <w:lang w:val="en-US"/>
        </w:rPr>
        <w:t xml:space="preserve">For example, Supply orders are omitted from the UAP view by design, but they can be displayed if the SUPPLY Display Group is added as a member of the PHARMACY UAP Display Group. </w:t>
      </w:r>
      <w:bookmarkEnd w:id="23"/>
    </w:p>
    <w:p>
      <w:pPr>
        <w:pStyle w:val="heading 5"/>
      </w:pPr>
      <w:bookmarkStart w:name="Modifying_PHARMACY_UAP_DG" w:id="24"/>
      <w:r>
        <w:rPr>
          <w:rtl w:val="0"/>
          <w:lang w:val="en-US"/>
        </w:rPr>
        <w:t>Modifying the PHARMACY UAP Display Group</w:t>
      </w:r>
      <w:bookmarkEnd w:id="24"/>
      <w:bookmarkStart w:name="remove_UAP2" w:id="25"/>
      <w:bookmarkEnd w:id="25"/>
    </w:p>
    <w:p>
      <w:pPr>
        <w:pStyle w:val="CPRS H3 Body"/>
      </w:pPr>
      <w:r>
        <w:rPr>
          <w:rFonts w:cs="Arial Unicode MS" w:eastAsia="Arial Unicode MS"/>
          <w:rtl w:val="0"/>
          <w:lang w:val="en-US"/>
        </w:rPr>
        <w:t xml:space="preserve">To add additional display group members to the PHAMACY UAP Display Group, contact OIT for assistance; access to VistA programmer mode and FileMan are required to modify display group members. </w:t>
      </w:r>
      <w:bookmarkStart w:name="_Hlk530059817" w:id="26"/>
      <w:r>
        <w:rPr>
          <w:rFonts w:cs="Arial Unicode MS" w:eastAsia="Arial Unicode MS"/>
          <w:rtl w:val="0"/>
          <w:lang w:val="en-US"/>
        </w:rPr>
        <w:t>The PHARMACY UAP Display Group is stored in the DISPLAY GROUP file (#100.98).</w:t>
      </w:r>
      <w:bookmarkEnd w:id="26"/>
    </w:p>
    <w:p>
      <w:pPr>
        <w:pStyle w:val="CPRS H3 Body"/>
        <w:rPr>
          <w:b w:val="1"/>
          <w:bCs w:val="1"/>
        </w:rPr>
      </w:pPr>
      <w:r>
        <w:rPr>
          <w:rFonts w:cs="Arial Unicode MS" w:eastAsia="Arial Unicode MS"/>
          <w:b w:val="1"/>
          <w:bCs w:val="1"/>
          <w:rtl w:val="0"/>
          <w:lang w:val="en-US"/>
        </w:rPr>
        <w:t>To add display group members to the PHARMACY UAP Display Group:</w:t>
      </w:r>
    </w:p>
    <w:p>
      <w:pPr>
        <w:pStyle w:val="CPRS - Numbered List"/>
        <w:numPr>
          <w:ilvl w:val="0"/>
          <w:numId w:val="36"/>
        </w:numPr>
        <w:rPr>
          <w:lang w:val="en-US"/>
        </w:rPr>
      </w:pPr>
      <w:r>
        <w:rPr>
          <w:rtl w:val="0"/>
          <w:lang w:val="en-US"/>
        </w:rPr>
        <w:t>Log in to VistA in programmer mode and navigate to FileMan.</w:t>
      </w:r>
    </w:p>
    <w:p>
      <w:pPr>
        <w:pStyle w:val="CPRS - Numbered List"/>
        <w:numPr>
          <w:ilvl w:val="0"/>
          <w:numId w:val="4"/>
        </w:numPr>
        <w:rPr>
          <w:lang w:val="en-US"/>
        </w:rPr>
      </w:pPr>
      <w:r>
        <w:rPr>
          <w:rtl w:val="0"/>
          <w:lang w:val="en-US"/>
        </w:rPr>
        <w:t>Select the ENTER OR EDIT FILE ENTRIES option.</w:t>
      </w:r>
    </w:p>
    <w:p>
      <w:pPr>
        <w:pStyle w:val="CPRS - Numbered List"/>
        <w:numPr>
          <w:ilvl w:val="0"/>
          <w:numId w:val="4"/>
        </w:numPr>
        <w:rPr>
          <w:lang w:val="en-US"/>
        </w:rPr>
      </w:pPr>
      <w:r>
        <w:rPr>
          <w:rtl w:val="0"/>
          <w:lang w:val="en-US"/>
        </w:rPr>
        <w:t xml:space="preserve">At the </w:t>
      </w:r>
      <w:r>
        <w:rPr>
          <w:rtl w:val="0"/>
          <w:lang w:val="en-US"/>
        </w:rPr>
        <w:t>“</w:t>
      </w:r>
      <w:r>
        <w:rPr>
          <w:rtl w:val="0"/>
          <w:lang w:val="en-US"/>
        </w:rPr>
        <w:t>Input to what File: OPTION//</w:t>
      </w:r>
      <w:r>
        <w:rPr>
          <w:rtl w:val="0"/>
          <w:lang w:val="en-US"/>
        </w:rPr>
        <w:t xml:space="preserve">” </w:t>
      </w:r>
      <w:r>
        <w:rPr>
          <w:rtl w:val="0"/>
          <w:lang w:val="en-US"/>
        </w:rPr>
        <w:t>prompt, type DISPLAY GROUP.</w:t>
      </w:r>
    </w:p>
    <w:p>
      <w:pPr>
        <w:pStyle w:val="CPRS - Numbered List"/>
        <w:numPr>
          <w:ilvl w:val="0"/>
          <w:numId w:val="4"/>
        </w:numPr>
        <w:rPr>
          <w:lang w:val="en-US"/>
        </w:rPr>
      </w:pPr>
      <w:r>
        <w:rPr>
          <w:rtl w:val="0"/>
          <w:lang w:val="en-US"/>
        </w:rPr>
        <w:t xml:space="preserve">At the </w:t>
      </w:r>
      <w:r>
        <w:rPr>
          <w:rtl w:val="0"/>
          <w:lang w:val="en-US"/>
        </w:rPr>
        <w:t>“</w:t>
      </w:r>
      <w:r>
        <w:rPr>
          <w:rtl w:val="0"/>
          <w:lang w:val="en-US"/>
        </w:rPr>
        <w:t>EDIT WHICH FIELD: /ALL</w:t>
      </w:r>
      <w:r>
        <w:rPr>
          <w:rtl w:val="0"/>
          <w:lang w:val="en-US"/>
        </w:rPr>
        <w:t xml:space="preserve">” </w:t>
      </w:r>
      <w:r>
        <w:rPr>
          <w:rtl w:val="0"/>
          <w:lang w:val="en-US"/>
        </w:rPr>
        <w:t>prompt, type MEMBER.</w:t>
      </w:r>
    </w:p>
    <w:p>
      <w:pPr>
        <w:pStyle w:val="CPRS - Numbered List"/>
        <w:numPr>
          <w:ilvl w:val="0"/>
          <w:numId w:val="4"/>
        </w:numPr>
        <w:rPr>
          <w:lang w:val="en-US"/>
        </w:rPr>
      </w:pPr>
      <w:r>
        <w:rPr>
          <w:rtl w:val="0"/>
          <w:lang w:val="en-US"/>
        </w:rPr>
        <w:t>At the EDIT WHICH MEMBER SUB-FIELD: /ALL</w:t>
      </w:r>
      <w:r>
        <w:rPr>
          <w:rtl w:val="0"/>
          <w:lang w:val="en-US"/>
        </w:rPr>
        <w:t xml:space="preserve">” </w:t>
      </w:r>
      <w:r>
        <w:rPr>
          <w:rtl w:val="0"/>
          <w:lang w:val="en-US"/>
        </w:rPr>
        <w:t>prompt, press Enter.</w:t>
      </w:r>
    </w:p>
    <w:p>
      <w:pPr>
        <w:pStyle w:val="CPRS - Numbered List"/>
        <w:numPr>
          <w:ilvl w:val="0"/>
          <w:numId w:val="4"/>
        </w:numPr>
        <w:rPr>
          <w:lang w:val="en-US"/>
        </w:rPr>
      </w:pPr>
      <w:r>
        <w:rPr>
          <w:rtl w:val="0"/>
          <w:lang w:val="en-US"/>
        </w:rPr>
        <w:t xml:space="preserve">At the </w:t>
      </w:r>
      <w:r>
        <w:rPr>
          <w:rtl w:val="0"/>
          <w:lang w:val="en-US"/>
        </w:rPr>
        <w:t>“</w:t>
      </w:r>
      <w:r>
        <w:rPr>
          <w:rtl w:val="0"/>
          <w:lang w:val="en-US"/>
        </w:rPr>
        <w:t>Select DISPLAY GROUP NAME:</w:t>
      </w:r>
      <w:r>
        <w:rPr>
          <w:rtl w:val="0"/>
          <w:lang w:val="en-US"/>
        </w:rPr>
        <w:t xml:space="preserve">” </w:t>
      </w:r>
      <w:r>
        <w:rPr>
          <w:rtl w:val="0"/>
          <w:lang w:val="en-US"/>
        </w:rPr>
        <w:t>prompt, type PHARMACY UAP.</w:t>
      </w:r>
    </w:p>
    <w:p>
      <w:pPr>
        <w:pStyle w:val="CPRS - Numbered List"/>
        <w:numPr>
          <w:ilvl w:val="0"/>
          <w:numId w:val="4"/>
        </w:numPr>
        <w:rPr>
          <w:lang w:val="en-US"/>
        </w:rPr>
      </w:pPr>
      <w:r>
        <w:rPr>
          <w:rtl w:val="0"/>
          <w:lang w:val="en-US"/>
        </w:rPr>
        <w:t xml:space="preserve">At the </w:t>
      </w:r>
      <w:r>
        <w:rPr>
          <w:rtl w:val="0"/>
          <w:lang w:val="en-US"/>
        </w:rPr>
        <w:t>“</w:t>
      </w:r>
      <w:r>
        <w:rPr>
          <w:rtl w:val="0"/>
          <w:lang w:val="en-US"/>
        </w:rPr>
        <w:t>Select MEMBER: NON-VA MEDICATIONS (DOCUMENTATION) //</w:t>
      </w:r>
      <w:r>
        <w:rPr>
          <w:rtl w:val="0"/>
          <w:lang w:val="en-US"/>
        </w:rPr>
        <w:t xml:space="preserve">” </w:t>
      </w:r>
      <w:r>
        <w:rPr>
          <w:rtl w:val="0"/>
          <w:lang w:val="en-US"/>
        </w:rPr>
        <w:t xml:space="preserve">prompt, type the name of the Display Group to add to the PHARMACY UAP Display Group. </w:t>
      </w:r>
    </w:p>
    <w:p>
      <w:pPr>
        <w:pStyle w:val="CPRS - Numbered List"/>
        <w:ind w:left="1440" w:firstLine="0"/>
      </w:pPr>
      <w:r>
        <w:rPr>
          <w:rtl w:val="0"/>
          <w:lang w:val="en-US"/>
        </w:rPr>
        <w:t>For example, type CLINIC MEDICATIONS to add the CLINIC MEDICATIONS member to the PHARMACY UAP Display Group.</w:t>
      </w:r>
    </w:p>
    <w:p>
      <w:pPr>
        <w:pStyle w:val="CPRS - Numbered List"/>
        <w:numPr>
          <w:ilvl w:val="0"/>
          <w:numId w:val="4"/>
        </w:numPr>
        <w:rPr>
          <w:lang w:val="en-US"/>
        </w:rPr>
      </w:pPr>
      <w:r>
        <w:rPr>
          <w:rtl w:val="0"/>
          <w:lang w:val="en-US"/>
        </w:rPr>
        <w:t xml:space="preserve">At the </w:t>
      </w:r>
      <w:r>
        <w:rPr>
          <w:rtl w:val="0"/>
          <w:lang w:val="en-US"/>
        </w:rPr>
        <w:t>“</w:t>
      </w:r>
      <w:r>
        <w:rPr>
          <w:rtl w:val="0"/>
          <w:lang w:val="en-US"/>
        </w:rPr>
        <w:t xml:space="preserve">Are you adding </w:t>
      </w:r>
      <w:r>
        <w:rPr>
          <w:rtl w:val="0"/>
          <w:lang w:val="en-US"/>
        </w:rPr>
        <w:t>‘</w:t>
      </w:r>
      <w:r>
        <w:rPr>
          <w:rtl w:val="0"/>
          <w:lang w:val="en-US"/>
        </w:rPr>
        <w:t>CLINIC MEDICATIONS</w:t>
      </w:r>
      <w:r>
        <w:rPr>
          <w:rtl w:val="0"/>
          <w:lang w:val="en-US"/>
        </w:rPr>
        <w:t xml:space="preserve">’ </w:t>
      </w:r>
      <w:r>
        <w:rPr>
          <w:rtl w:val="0"/>
          <w:lang w:val="en-US"/>
        </w:rPr>
        <w:t>as a new MEMBER? No//</w:t>
      </w:r>
      <w:r>
        <w:rPr>
          <w:rtl w:val="0"/>
          <w:lang w:val="en-US"/>
        </w:rPr>
        <w:t xml:space="preserve">” </w:t>
      </w:r>
      <w:r>
        <w:rPr>
          <w:rtl w:val="0"/>
          <w:lang w:val="en-US"/>
        </w:rPr>
        <w:t>prompt, type Y (Yes).</w:t>
      </w:r>
    </w:p>
    <w:p>
      <w:pPr>
        <w:pStyle w:val="CPRS - Numbered List"/>
        <w:numPr>
          <w:ilvl w:val="0"/>
          <w:numId w:val="4"/>
        </w:numPr>
        <w:rPr>
          <w:lang w:val="en-US"/>
        </w:rPr>
      </w:pPr>
      <w:r>
        <w:rPr>
          <w:rtl w:val="0"/>
          <w:lang w:val="en-US"/>
        </w:rPr>
        <w:t>At the MEMBER SEQUENCE: 4//</w:t>
      </w:r>
      <w:r>
        <w:rPr>
          <w:rtl w:val="0"/>
          <w:lang w:val="en-US"/>
        </w:rPr>
        <w:t xml:space="preserve">” </w:t>
      </w:r>
      <w:r>
        <w:rPr>
          <w:rtl w:val="0"/>
          <w:lang w:val="en-US"/>
        </w:rPr>
        <w:t xml:space="preserve">prompt, press Enter to accept the default. </w:t>
      </w:r>
    </w:p>
    <w:p>
      <w:pPr>
        <w:pStyle w:val="CPRS - Numbered List"/>
        <w:ind w:left="1440" w:firstLine="0"/>
      </w:pPr>
      <w:r>
        <w:rPr>
          <w:rtl w:val="0"/>
          <w:lang w:val="en-US"/>
        </w:rPr>
        <w:t>Note: The member sequence is not used by the UAP code modification.</w:t>
      </w:r>
    </w:p>
    <w:p>
      <w:pPr>
        <w:pStyle w:val="CPRS - Numbered List"/>
        <w:numPr>
          <w:ilvl w:val="0"/>
          <w:numId w:val="4"/>
        </w:numPr>
        <w:rPr>
          <w:lang w:val="en-US"/>
        </w:rPr>
      </w:pPr>
      <w:r>
        <w:rPr>
          <w:rtl w:val="0"/>
          <w:lang w:val="en-US"/>
        </w:rPr>
        <w:t>Repeat these steps to add each required display group to the PHARMACY UAP Display Group file.</w:t>
      </w:r>
    </w:p>
    <w:p>
      <w:pPr>
        <w:pStyle w:val="CPRS H3 Body"/>
      </w:pPr>
      <w:r>
        <mc:AlternateContent>
          <mc:Choice Requires="wps">
            <w:drawing xmlns:a="http://schemas.openxmlformats.org/drawingml/2006/main">
              <wp:anchor distT="152400" distB="152400" distL="152400" distR="152400" simplePos="0" relativeHeight="251749376" behindDoc="0" locked="0" layoutInCell="1" allowOverlap="1">
                <wp:simplePos x="0" y="0"/>
                <wp:positionH relativeFrom="column">
                  <wp:posOffset>-6350</wp:posOffset>
                </wp:positionH>
                <wp:positionV relativeFrom="line">
                  <wp:posOffset>635</wp:posOffset>
                </wp:positionV>
                <wp:extent cx="1541320" cy="147830"/>
                <wp:effectExtent l="0" t="0" r="0" b="0"/>
                <wp:wrapTopAndBottom distT="152400" distB="152400"/>
                <wp:docPr id="1073741918" name="officeArt object" descr="Discharge Meds"/>
                <wp:cNvGraphicFramePr/>
                <a:graphic xmlns:a="http://schemas.openxmlformats.org/drawingml/2006/main">
                  <a:graphicData uri="http://schemas.microsoft.com/office/word/2010/wordprocessingShape">
                    <wps:wsp>
                      <wps:cNvSpPr/>
                      <wps:spPr>
                        <a:xfrm>
                          <a:off x="0" y="0"/>
                          <a:ext cx="1541320" cy="147830"/>
                        </a:xfrm>
                        <a:prstGeom prst="rect">
                          <a:avLst/>
                        </a:prstGeom>
                        <a:solidFill>
                          <a:srgbClr val="000000">
                            <a:alpha val="0"/>
                          </a:srgbClr>
                        </a:solidFill>
                        <a:ln w="12700" cap="flat">
                          <a:noFill/>
                          <a:miter lim="400000"/>
                        </a:ln>
                        <a:effectLst/>
                      </wps:spPr>
                      <wps:txbx>
                        <w:txbxContent>
                          <w:p>
                            <w:pPr>
                              <w:pStyle w:val="heading 4"/>
                            </w:pPr>
                            <w:r>
                              <w:rPr>
                                <w:rtl w:val="0"/>
                                <w:lang w:val="en-US"/>
                              </w:rPr>
                              <w:t>Discharge Meds</w:t>
                            </w:r>
                          </w:p>
                        </w:txbxContent>
                      </wps:txbx>
                      <wps:bodyPr wrap="square" lIns="0" tIns="0" rIns="0" bIns="0" numCol="1" anchor="ctr">
                        <a:noAutofit/>
                      </wps:bodyPr>
                    </wps:wsp>
                  </a:graphicData>
                </a:graphic>
              </wp:anchor>
            </w:drawing>
          </mc:Choice>
          <mc:Fallback>
            <w:pict>
              <v:rect id="_x0000_s1114" style="visibility:visible;position:absolute;margin-left:-0.5pt;margin-top:0.1pt;width:121.4pt;height:11.6pt;z-index:2517493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Discharge Meds</w:t>
                      </w:r>
                    </w:p>
                  </w:txbxContent>
                </v:textbox>
                <w10:wrap type="topAndBottom" side="bothSides" anchorx="text"/>
              </v:rect>
            </w:pict>
          </mc:Fallback>
        </mc:AlternateContent>
      </w:r>
      <w:r>
        <w:rPr>
          <w:rFonts w:cs="Arial Unicode MS" w:eastAsia="Arial Unicode MS"/>
          <w:rtl w:val="0"/>
          <w:lang w:val="en-US"/>
        </w:rPr>
        <w:t>This view displays a list of remaining active outpatient medication orders from the local site after order decisions are recorded in the Unified Action Profile. The orders to be released with the patient upon discharge are displayed.</w:t>
      </w:r>
      <w:bookmarkStart w:name="UAP_END" w:id="27"/>
      <w:bookmarkEnd w:id="27"/>
    </w:p>
    <w:p>
      <w:pPr>
        <w:pStyle w:val="CPRS H3 Body"/>
      </w:pPr>
    </w:p>
    <w:p>
      <w:pPr>
        <w:pStyle w:val="CPRS H3 Body"/>
      </w:pPr>
      <w:r>
        <mc:AlternateContent>
          <mc:Choice Requires="wps">
            <w:drawing xmlns:a="http://schemas.openxmlformats.org/drawingml/2006/main">
              <wp:anchor distT="152400" distB="152400" distL="152400" distR="152400" simplePos="0" relativeHeight="251750400" behindDoc="0" locked="0" layoutInCell="1" allowOverlap="1">
                <wp:simplePos x="0" y="0"/>
                <wp:positionH relativeFrom="column">
                  <wp:posOffset>-6350</wp:posOffset>
                </wp:positionH>
                <wp:positionV relativeFrom="line">
                  <wp:posOffset>635</wp:posOffset>
                </wp:positionV>
                <wp:extent cx="2997200" cy="221953"/>
                <wp:effectExtent l="0" t="0" r="0" b="0"/>
                <wp:wrapTopAndBottom distT="152400" distB="152400"/>
                <wp:docPr id="1073741919" name="officeArt object" descr="Ordering Access/Authorization"/>
                <wp:cNvGraphicFramePr/>
                <a:graphic xmlns:a="http://schemas.openxmlformats.org/drawingml/2006/main">
                  <a:graphicData uri="http://schemas.microsoft.com/office/word/2010/wordprocessingShape">
                    <wps:wsp>
                      <wps:cNvSpPr/>
                      <wps:spPr>
                        <a:xfrm>
                          <a:off x="0" y="0"/>
                          <a:ext cx="2997200" cy="221953"/>
                        </a:xfrm>
                        <a:prstGeom prst="rect">
                          <a:avLst/>
                        </a:prstGeom>
                        <a:solidFill>
                          <a:srgbClr val="000000">
                            <a:alpha val="0"/>
                          </a:srgbClr>
                        </a:solidFill>
                        <a:ln w="12700" cap="flat">
                          <a:noFill/>
                          <a:miter lim="400000"/>
                        </a:ln>
                        <a:effectLst/>
                      </wps:spPr>
                      <wps:txbx>
                        <w:txbxContent>
                          <w:p>
                            <w:pPr>
                              <w:pStyle w:val="Heading 3"/>
                            </w:pPr>
                            <w:r>
                              <w:rPr>
                                <w:rtl w:val="0"/>
                                <w:lang w:val="en-US"/>
                              </w:rPr>
                              <w:t>Ordering Access/Authorization</w:t>
                            </w:r>
                          </w:p>
                        </w:txbxContent>
                      </wps:txbx>
                      <wps:bodyPr wrap="square" lIns="0" tIns="0" rIns="0" bIns="0" numCol="1" anchor="ctr">
                        <a:noAutofit/>
                      </wps:bodyPr>
                    </wps:wsp>
                  </a:graphicData>
                </a:graphic>
              </wp:anchor>
            </w:drawing>
          </mc:Choice>
          <mc:Fallback>
            <w:pict>
              <v:rect id="_x0000_s1115" style="visibility:visible;position:absolute;margin-left:-0.5pt;margin-top:0.1pt;width:236.0pt;height:17.5pt;z-index:2517504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Ordering Access/Authorization</w:t>
                      </w:r>
                    </w:p>
                  </w:txbxContent>
                </v:textbox>
                <w10:wrap type="topAndBottom" side="bothSides" anchorx="text"/>
              </v:rect>
            </w:pict>
          </mc:Fallback>
        </mc:AlternateContent>
      </w:r>
      <w:r>
        <w:rPr>
          <w:rFonts w:cs="Arial Unicode MS" w:eastAsia="Arial Unicode MS"/>
          <w:rtl w:val="0"/>
          <w:lang w:val="en-US"/>
        </w:rPr>
        <w:t>Access to ordering is controlled by a combination of several parameters. These parameters are modified from the XPAR MENU TOOLS option.</w:t>
      </w:r>
    </w:p>
    <w:p>
      <w:pPr>
        <w:pStyle w:val="CPRS H3 Body"/>
      </w:pPr>
      <w:r>
        <w:rPr>
          <w:rFonts w:cs="Arial Unicode MS" w:eastAsia="Arial Unicode MS"/>
          <w:rtl w:val="0"/>
          <w:lang w:val="en-US"/>
        </w:rPr>
        <w:t xml:space="preserve">ORWOR DISABLE ORDERING can be used to prevent writing new orders and taking action on existing orders. It only affects ordering in the GUI; LM does not check this parameter. The main use for this parameter is for phasing in GUI order entry. It can be set at the system level initially (set ORWOR DISABLE ORDERING = </w:t>
      </w:r>
      <w:r>
        <w:rPr>
          <w:rFonts w:cs="Arial Unicode MS" w:eastAsia="Arial Unicode MS" w:hint="default"/>
          <w:rtl w:val="0"/>
          <w:lang w:val="en-US"/>
        </w:rPr>
        <w:t>“</w:t>
      </w:r>
      <w:r>
        <w:rPr>
          <w:rFonts w:cs="Arial Unicode MS" w:eastAsia="Arial Unicode MS"/>
          <w:rtl w:val="0"/>
          <w:lang w:val="en-US"/>
        </w:rPr>
        <w:t>yes</w:t>
      </w:r>
      <w:r>
        <w:rPr>
          <w:rFonts w:cs="Arial Unicode MS" w:eastAsia="Arial Unicode MS" w:hint="default"/>
          <w:rtl w:val="0"/>
          <w:lang w:val="en-US"/>
        </w:rPr>
        <w:t xml:space="preserve">” </w:t>
      </w:r>
      <w:r>
        <w:rPr>
          <w:rFonts w:cs="Arial Unicode MS" w:eastAsia="Arial Unicode MS"/>
          <w:rtl w:val="0"/>
          <w:lang w:val="en-US"/>
        </w:rPr>
        <w:t xml:space="preserve">at the system level). Then, as you wish to give individual users the ability to order via the GUI, the parameter may be set to </w:t>
      </w:r>
      <w:r>
        <w:rPr>
          <w:rFonts w:cs="Arial Unicode MS" w:eastAsia="Arial Unicode MS" w:hint="default"/>
          <w:rtl w:val="0"/>
          <w:lang w:val="en-US"/>
        </w:rPr>
        <w:t>“</w:t>
      </w:r>
      <w:r>
        <w:rPr>
          <w:rFonts w:cs="Arial Unicode MS" w:eastAsia="Arial Unicode MS"/>
          <w:rtl w:val="0"/>
          <w:lang w:val="en-US"/>
        </w:rPr>
        <w:t>no</w:t>
      </w:r>
      <w:r>
        <w:rPr>
          <w:rFonts w:cs="Arial Unicode MS" w:eastAsia="Arial Unicode MS" w:hint="default"/>
          <w:rtl w:val="0"/>
          <w:lang w:val="en-US"/>
        </w:rPr>
        <w:t xml:space="preserve">” </w:t>
      </w:r>
      <w:r>
        <w:rPr>
          <w:rFonts w:cs="Arial Unicode MS" w:eastAsia="Arial Unicode MS"/>
          <w:rtl w:val="0"/>
          <w:lang w:val="en-US"/>
        </w:rPr>
        <w:t>for each user.</w:t>
      </w:r>
    </w:p>
    <w:p>
      <w:pPr>
        <w:pStyle w:val="CPRS H3 Body"/>
      </w:pPr>
      <w:r>
        <w:rPr>
          <w:rFonts w:cs="Arial Unicode MS" w:eastAsia="Arial Unicode MS"/>
          <w:rtl w:val="0"/>
          <w:lang w:val="en-US"/>
        </w:rPr>
        <w:t>ORWOR ENABLE VERIFY is used to allow nurses to verify orders in the GUI. List Manager does not check this parameter. It can be used in cases where you want to disallow GUI ordering, but still want the nurses to verify using the GUI and vice versa.</w:t>
      </w:r>
    </w:p>
    <w:p>
      <w:pPr>
        <w:pStyle w:val="CPRS H3 Body"/>
      </w:pPr>
    </w:p>
    <w:tbl>
      <w:tblPr>
        <w:tblW w:w="79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440"/>
        <w:gridCol w:w="1440"/>
        <w:gridCol w:w="5040"/>
      </w:tblGrid>
      <w:tr>
        <w:tblPrEx>
          <w:shd w:val="clear" w:color="auto" w:fill="cdd4e9"/>
        </w:tblPrEx>
        <w:trPr>
          <w:trHeight w:val="443"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Disable Ordering</w:t>
            </w: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Enable Verify</w:t>
            </w:r>
          </w:p>
        </w:tc>
        <w:tc>
          <w:tcPr>
            <w:tcW w:type="dxa" w:w="50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Behavior</w:t>
            </w:r>
          </w:p>
        </w:tc>
      </w:tr>
      <w:tr>
        <w:tblPrEx>
          <w:shd w:val="clear" w:color="auto" w:fill="cdd4e9"/>
        </w:tblPrEx>
        <w:trPr>
          <w:trHeight w:val="24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50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Nurses can verify but users cannot order via GUI.</w:t>
            </w:r>
          </w:p>
        </w:tc>
      </w:tr>
      <w:tr>
        <w:tblPrEx>
          <w:shd w:val="clear" w:color="auto" w:fill="cdd4e9"/>
        </w:tblPrEx>
        <w:trPr>
          <w:trHeight w:val="24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50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Both nurse verify &amp; ordering are disabled via GUI.</w:t>
            </w:r>
          </w:p>
        </w:tc>
      </w:tr>
      <w:tr>
        <w:tblPrEx>
          <w:shd w:val="clear" w:color="auto" w:fill="cdd4e9"/>
        </w:tblPrEx>
        <w:trPr>
          <w:trHeight w:val="24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50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Both nurse verify &amp; ordering are allowed via GUI.</w:t>
            </w:r>
          </w:p>
        </w:tc>
      </w:tr>
      <w:tr>
        <w:tblPrEx>
          <w:shd w:val="clear" w:color="auto" w:fill="cdd4e9"/>
        </w:tblPrEx>
        <w:trPr>
          <w:trHeight w:val="241" w:hRule="atLeast"/>
        </w:trPr>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14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504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Ordering is allowed in GUI, but nurse verify is not.</w:t>
            </w:r>
          </w:p>
        </w:tc>
      </w:tr>
    </w:tbl>
    <w:p>
      <w:pPr>
        <w:pStyle w:val="CPRS H3 Body"/>
        <w:widowControl w:val="0"/>
        <w:ind w:left="0" w:firstLine="0"/>
      </w:pPr>
    </w:p>
    <w:p>
      <w:pPr>
        <w:pStyle w:val="CPRS H3 Body"/>
      </w:pPr>
    </w:p>
    <w:p>
      <w:pPr>
        <w:pStyle w:val="CPRS H3 Body"/>
      </w:pPr>
      <w:r>
        <w:rPr>
          <w:rFonts w:cs="Arial Unicode MS" w:eastAsia="Arial Unicode MS"/>
          <w:rtl w:val="0"/>
          <w:lang w:val="en-US"/>
        </w:rPr>
        <w:t xml:space="preserve">OR </w:t>
      </w:r>
      <w:bookmarkStart w:name="OR_OREMAS_MED_ORDERS_order_access" w:id="28"/>
      <w:bookmarkEnd w:id="28"/>
      <w:r>
        <w:rPr>
          <w:rFonts w:cs="Arial Unicode MS" w:eastAsia="Arial Unicode MS"/>
          <w:rtl w:val="0"/>
          <w:lang w:val="en-US"/>
        </w:rPr>
        <w:t>O</w:t>
      </w:r>
      <w:r>
        <w:rPr>
          <w:rFonts w:cs="Arial Unicode MS" w:eastAsia="Arial Unicode MS"/>
          <w:rtl w:val="0"/>
          <w:lang w:val="en-US"/>
        </w:rPr>
        <w:t>REMAS MED ORDERS determines what holders of the OREMAS key (clerks) are allowed to do with medication orders. The parameter may only be set at the system level. It may have the following values:</w:t>
      </w:r>
    </w:p>
    <w:p>
      <w:pPr>
        <w:pStyle w:val="CPRS Bullets"/>
        <w:numPr>
          <w:ilvl w:val="0"/>
          <w:numId w:val="2"/>
        </w:numPr>
      </w:pPr>
      <w:r>
        <w:rPr>
          <w:rFonts w:cs="Arial Unicode MS" w:eastAsia="Arial Unicode MS"/>
          <w:b w:val="1"/>
          <w:bCs w:val="1"/>
          <w:rtl w:val="0"/>
          <w:lang w:val="en-US"/>
        </w:rPr>
        <w:t>0 NO</w:t>
      </w:r>
      <w:r>
        <w:rPr>
          <w:rFonts w:cs="Arial Unicode MS" w:eastAsia="Arial Unicode MS"/>
          <w:rtl w:val="0"/>
          <w:lang w:val="en-US"/>
        </w:rPr>
        <w:t>: A clerk is completely prohibited from handling medication orders.</w:t>
      </w:r>
    </w:p>
    <w:p>
      <w:pPr>
        <w:pStyle w:val="CPRS Bullets"/>
        <w:numPr>
          <w:ilvl w:val="0"/>
          <w:numId w:val="2"/>
        </w:numPr>
      </w:pPr>
      <w:r>
        <w:rPr>
          <w:rFonts w:cs="Arial Unicode MS" w:eastAsia="Arial Unicode MS"/>
          <w:b w:val="1"/>
          <w:bCs w:val="1"/>
          <w:rtl w:val="0"/>
          <w:lang w:val="en-US"/>
        </w:rPr>
        <w:t>1 UNRELEASED ONLY</w:t>
      </w:r>
      <w:r>
        <w:rPr>
          <w:rFonts w:cs="Arial Unicode MS" w:eastAsia="Arial Unicode MS"/>
          <w:rtl w:val="0"/>
          <w:lang w:val="en-US"/>
        </w:rPr>
        <w:t>: A clerk may</w:t>
      </w:r>
      <w:r>
        <w:rPr>
          <w:rFonts w:cs="Arial Unicode MS" w:eastAsia="Arial Unicode MS" w:hint="default"/>
          <w:rtl w:val="0"/>
          <w:lang w:val="en-US"/>
        </w:rPr>
        <w:t> </w:t>
      </w:r>
      <w:r>
        <w:rPr>
          <w:rFonts w:cs="Arial Unicode MS" w:eastAsia="Arial Unicode MS"/>
          <w:rtl w:val="0"/>
          <w:lang w:val="en-US"/>
        </w:rPr>
        <w:t>only enter unreleased orders for both Inpatient and Outpatient.</w:t>
      </w:r>
    </w:p>
    <w:p>
      <w:pPr>
        <w:pStyle w:val="CPRS Bullets"/>
        <w:numPr>
          <w:ilvl w:val="0"/>
          <w:numId w:val="2"/>
        </w:numPr>
      </w:pPr>
      <w:r>
        <w:rPr>
          <w:rFonts w:cs="Arial Unicode MS" w:eastAsia="Arial Unicode MS"/>
          <w:b w:val="1"/>
          <w:bCs w:val="1"/>
          <w:rtl w:val="0"/>
          <w:lang w:val="en-US"/>
        </w:rPr>
        <w:t>2 YES</w:t>
      </w:r>
      <w:r>
        <w:rPr>
          <w:rFonts w:cs="Arial Unicode MS" w:eastAsia="Arial Unicode MS"/>
          <w:rtl w:val="0"/>
          <w:lang w:val="en-US"/>
        </w:rPr>
        <w:t>: Clerks may take action on all medication orders. A clerk may enter</w:t>
      </w:r>
      <w:r>
        <w:rPr>
          <w:rFonts w:cs="Arial Unicode MS" w:eastAsia="Arial Unicode MS" w:hint="default"/>
          <w:rtl w:val="0"/>
          <w:lang w:val="en-US"/>
        </w:rPr>
        <w:t> </w:t>
      </w:r>
      <w:r>
        <w:rPr>
          <w:rFonts w:cs="Arial Unicode MS" w:eastAsia="Arial Unicode MS"/>
          <w:rtl w:val="0"/>
          <w:lang w:val="en-US"/>
        </w:rPr>
        <w:t>new medication orders or DC these medication orders. Inpatient orders may</w:t>
      </w:r>
      <w:r>
        <w:rPr>
          <w:rFonts w:cs="Arial Unicode MS" w:eastAsia="Arial Unicode MS" w:hint="default"/>
          <w:rtl w:val="0"/>
          <w:lang w:val="en-US"/>
        </w:rPr>
        <w:t> </w:t>
      </w:r>
      <w:r>
        <w:rPr>
          <w:rFonts w:cs="Arial Unicode MS" w:eastAsia="Arial Unicode MS"/>
          <w:rtl w:val="0"/>
          <w:lang w:val="en-US"/>
        </w:rPr>
        <w:t>be released to the Pharmacy as 'Signed on Chart'. Outpatient orders will</w:t>
      </w:r>
      <w:r>
        <w:rPr>
          <w:rFonts w:cs="Arial Unicode MS" w:eastAsia="Arial Unicode MS" w:hint="default"/>
          <w:rtl w:val="0"/>
          <w:lang w:val="en-US"/>
        </w:rPr>
        <w:t> </w:t>
      </w:r>
      <w:r>
        <w:rPr>
          <w:rFonts w:cs="Arial Unicode MS" w:eastAsia="Arial Unicode MS"/>
          <w:rtl w:val="0"/>
          <w:lang w:val="en-US"/>
        </w:rPr>
        <w:t>require the physician's signature.</w:t>
      </w:r>
    </w:p>
    <w:p>
      <w:pPr>
        <w:pStyle w:val="CPRS H3 Body"/>
        <w:ind w:left="0" w:firstLine="0"/>
      </w:pPr>
    </w:p>
    <w:p>
      <w:pPr>
        <w:pStyle w:val="CPRS H3 Body"/>
      </w:pPr>
      <w:r>
        <w:rPr>
          <w:rFonts w:cs="Arial Unicode MS" w:eastAsia="Arial Unicode MS"/>
          <w:rtl w:val="0"/>
          <w:lang w:val="en-US"/>
        </w:rPr>
        <w:t xml:space="preserve">ORWOR DISABLE HOLD ORDERS will remove the </w:t>
      </w:r>
      <w:r>
        <w:rPr>
          <w:rFonts w:cs="Arial Unicode MS" w:eastAsia="Arial Unicode MS" w:hint="default"/>
          <w:rtl w:val="0"/>
          <w:lang w:val="en-US"/>
        </w:rPr>
        <w:t>“</w:t>
      </w:r>
      <w:r>
        <w:rPr>
          <w:rFonts w:cs="Arial Unicode MS" w:eastAsia="Arial Unicode MS"/>
          <w:rtl w:val="0"/>
          <w:lang w:val="en-US"/>
        </w:rPr>
        <w:t>Hold</w:t>
      </w:r>
      <w:r>
        <w:rPr>
          <w:rFonts w:cs="Arial Unicode MS" w:eastAsia="Arial Unicode MS" w:hint="default"/>
          <w:rtl w:val="0"/>
          <w:lang w:val="en-US"/>
        </w:rPr>
        <w:t xml:space="preserve">” </w:t>
      </w:r>
      <w:r>
        <w:rPr>
          <w:rFonts w:cs="Arial Unicode MS" w:eastAsia="Arial Unicode MS"/>
          <w:rtl w:val="0"/>
          <w:lang w:val="en-US"/>
        </w:rPr>
        <w:t xml:space="preserve">and </w:t>
      </w:r>
      <w:r>
        <w:rPr>
          <w:rFonts w:cs="Arial Unicode MS" w:eastAsia="Arial Unicode MS" w:hint="default"/>
          <w:rtl w:val="0"/>
          <w:lang w:val="en-US"/>
        </w:rPr>
        <w:t>“</w:t>
      </w:r>
      <w:r>
        <w:rPr>
          <w:rFonts w:cs="Arial Unicode MS" w:eastAsia="Arial Unicode MS"/>
          <w:rtl w:val="0"/>
          <w:lang w:val="en-US"/>
        </w:rPr>
        <w:t>Release from Hold</w:t>
      </w:r>
      <w:r>
        <w:rPr>
          <w:rFonts w:cs="Arial Unicode MS" w:eastAsia="Arial Unicode MS" w:hint="default"/>
          <w:rtl w:val="0"/>
          <w:lang w:val="en-US"/>
        </w:rPr>
        <w:t xml:space="preserve">” </w:t>
      </w:r>
      <w:r>
        <w:rPr>
          <w:rFonts w:cs="Arial Unicode MS" w:eastAsia="Arial Unicode MS"/>
          <w:rtl w:val="0"/>
          <w:lang w:val="en-US"/>
        </w:rPr>
        <w:t xml:space="preserve">items from the Action menu. Some sites prefer to implement holds as generic orders rather than require users to identify the specify orders to hold. For example, the generic order </w:t>
      </w:r>
      <w:r>
        <w:rPr>
          <w:rFonts w:cs="Arial Unicode MS" w:eastAsia="Arial Unicode MS" w:hint="default"/>
          <w:rtl w:val="0"/>
          <w:lang w:val="en-US"/>
        </w:rPr>
        <w:t>“</w:t>
      </w:r>
      <w:r>
        <w:rPr>
          <w:rFonts w:cs="Arial Unicode MS" w:eastAsia="Arial Unicode MS"/>
          <w:rtl w:val="0"/>
          <w:lang w:val="en-US"/>
        </w:rPr>
        <w:t>Hold all oral medications</w:t>
      </w:r>
      <w:r>
        <w:rPr>
          <w:rFonts w:cs="Arial Unicode MS" w:eastAsia="Arial Unicode MS" w:hint="default"/>
          <w:rtl w:val="0"/>
          <w:lang w:val="en-US"/>
        </w:rPr>
        <w:t xml:space="preserve">” </w:t>
      </w:r>
      <w:r>
        <w:rPr>
          <w:rFonts w:cs="Arial Unicode MS" w:eastAsia="Arial Unicode MS"/>
          <w:rtl w:val="0"/>
          <w:lang w:val="en-US"/>
        </w:rPr>
        <w:t>might be created and used instead of the hold action.</w:t>
      </w:r>
    </w:p>
    <w:p>
      <w:pPr>
        <w:pStyle w:val="CPRS H3 Body"/>
      </w:pPr>
      <w:r>
        <mc:AlternateContent>
          <mc:Choice Requires="wps">
            <w:drawing xmlns:a="http://schemas.openxmlformats.org/drawingml/2006/main">
              <wp:anchor distT="152400" distB="152400" distL="152400" distR="152400" simplePos="0" relativeHeight="251751424" behindDoc="0" locked="0" layoutInCell="1" allowOverlap="1">
                <wp:simplePos x="0" y="0"/>
                <wp:positionH relativeFrom="column">
                  <wp:posOffset>-6350</wp:posOffset>
                </wp:positionH>
                <wp:positionV relativeFrom="line">
                  <wp:posOffset>635</wp:posOffset>
                </wp:positionV>
                <wp:extent cx="4066493" cy="147830"/>
                <wp:effectExtent l="0" t="0" r="0" b="0"/>
                <wp:wrapTopAndBottom distT="152400" distB="152400"/>
                <wp:docPr id="1073741920" name="officeArt object" descr="Clinic Orders (Inpatient Orders Administered in Clinic)"/>
                <wp:cNvGraphicFramePr/>
                <a:graphic xmlns:a="http://schemas.openxmlformats.org/drawingml/2006/main">
                  <a:graphicData uri="http://schemas.microsoft.com/office/word/2010/wordprocessingShape">
                    <wps:wsp>
                      <wps:cNvSpPr/>
                      <wps:spPr>
                        <a:xfrm>
                          <a:off x="0" y="0"/>
                          <a:ext cx="4066493" cy="147830"/>
                        </a:xfrm>
                        <a:prstGeom prst="rect">
                          <a:avLst/>
                        </a:prstGeom>
                        <a:solidFill>
                          <a:srgbClr val="000000">
                            <a:alpha val="0"/>
                          </a:srgbClr>
                        </a:solidFill>
                        <a:ln w="12700" cap="flat">
                          <a:noFill/>
                          <a:miter lim="400000"/>
                        </a:ln>
                        <a:effectLst/>
                      </wps:spPr>
                      <wps:txbx>
                        <w:txbxContent>
                          <w:p>
                            <w:pPr>
                              <w:pStyle w:val="heading 4"/>
                            </w:pPr>
                            <w:r>
                              <w:rPr>
                                <w:rtl w:val="0"/>
                                <w:lang w:val="en-US"/>
                              </w:rPr>
                              <w:t>Clinic Orders (Inpatient Orders Administered in Clinic)</w:t>
                            </w:r>
                          </w:p>
                        </w:txbxContent>
                      </wps:txbx>
                      <wps:bodyPr wrap="square" lIns="0" tIns="0" rIns="0" bIns="0" numCol="1" anchor="ctr">
                        <a:noAutofit/>
                      </wps:bodyPr>
                    </wps:wsp>
                  </a:graphicData>
                </a:graphic>
              </wp:anchor>
            </w:drawing>
          </mc:Choice>
          <mc:Fallback>
            <w:pict>
              <v:rect id="_x0000_s1116" style="visibility:visible;position:absolute;margin-left:-0.5pt;margin-top:0.1pt;width:320.2pt;height:11.6pt;z-index:2517514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Clinic Orders (Inpatient Orders Administered in Clinic)</w:t>
                      </w:r>
                    </w:p>
                  </w:txbxContent>
                </v:textbox>
                <w10:wrap type="topAndBottom" side="bothSides" anchorx="text"/>
              </v:rect>
            </w:pict>
          </mc:Fallback>
        </mc:AlternateContent>
      </w:r>
      <w:r>
        <w:rPr>
          <w:rFonts w:cs="Arial Unicode MS" w:eastAsia="Arial Unicode MS"/>
          <w:rtl w:val="0"/>
          <w:lang w:val="en-US"/>
        </w:rPr>
        <w:t xml:space="preserve">The Clinic </w:t>
      </w:r>
      <w:bookmarkStart w:name="IMO_setup" w:id="29"/>
      <w:bookmarkEnd w:id="29"/>
      <w:r>
        <w:rPr>
          <w:rFonts w:cs="Arial Unicode MS" w:eastAsia="Arial Unicode MS"/>
          <w:rtl w:val="0"/>
          <w:lang w:val="en-US"/>
        </w:rPr>
        <w:t>O</w:t>
      </w:r>
      <w:r>
        <w:rPr>
          <w:rFonts w:cs="Arial Unicode MS" w:eastAsia="Arial Unicode MS"/>
          <w:rtl w:val="0"/>
          <w:lang w:val="en-US"/>
        </w:rPr>
        <w:t xml:space="preserve">rders project is designed to enable a CPRS user to order a unit-dose medication that is dispensed by inpatient pharmacy and administered to an outpatient in a clinic setting. Users can also order intravenous (IV) fluid infusion orders and Nursing text orders from an clinic location. </w:t>
      </w:r>
    </w:p>
    <w:p>
      <w:pPr>
        <w:pStyle w:val="CPRS H3 Body"/>
      </w:pPr>
      <w:r>
        <w:rPr>
          <w:rFonts w:cs="Arial Unicode MS" w:eastAsia="Arial Unicode MS"/>
          <w:rtl w:val="0"/>
          <w:lang w:val="en-US"/>
        </w:rPr>
        <w:t>Clinic Orders also implements the display of those unit-dose orders, IV Fluid (Infusion) orders, and Nursing text orders two new display groups named Clinic Medications for Unit Dose orders and Clinic Infusions for infusion or intravenous orders. Clinic Orders allow VistA order checks to function for such medication orders. For the purposes of this document, Clinic Orders are defined as unit-dose medication orders, IV Fluid (Infusion) orders, and Nursing text orders written from an authorized clinics.</w:t>
      </w:r>
    </w:p>
    <w:p>
      <w:pPr>
        <w:pStyle w:val="CPRS H3 Body"/>
      </w:pPr>
      <w:r>
        <w:rPr>
          <w:rFonts w:cs="Arial Unicode MS" w:eastAsia="Arial Unicode MS"/>
          <w:rtl w:val="0"/>
          <w:lang w:val="en-US"/>
        </w:rPr>
        <w:t>Sites must do specific set up steps before users will be able to write Clinic Orders. To see more about set up and what sites need to consider before implementing Clinic Orders features, please see the Release Notes for patch PSJ*5*121.</w:t>
      </w:r>
    </w:p>
    <w:p>
      <w:pPr>
        <w:pStyle w:val="Body"/>
        <w:spacing w:before="0" w:after="0"/>
      </w:pPr>
      <w:r>
        <w:rPr>
          <w:rFonts w:ascii="Arial Unicode MS" w:cs="Arial Unicode MS" w:hAnsi="Arial Unicode MS" w:eastAsia="Arial Unicode MS"/>
          <w:b w:val="0"/>
          <w:bCs w:val="0"/>
          <w:i w:val="0"/>
          <w:iCs w:val="0"/>
        </w:rPr>
        <w:br w:type="page"/>
      </w:r>
    </w:p>
    <w:p>
      <w:pPr>
        <w:pStyle w:val="heading 5"/>
      </w:pPr>
      <w:r>
        <w:rPr>
          <w:rtl w:val="0"/>
          <w:lang w:val="en-US"/>
        </w:rPr>
        <w:t>Designating Clinic Orders Locations</w:t>
      </w:r>
    </w:p>
    <w:p>
      <w:pPr>
        <w:pStyle w:val="CPRS H4 Body"/>
      </w:pPr>
      <w:r>
        <w:rPr>
          <w:rtl w:val="0"/>
          <w:lang w:val="en-US"/>
        </w:rPr>
        <w:t>To create a Clinic Orders location, sites designate specific clinics as Clinic Orders authorized locations by  setting the ADMINISTER INPATIENT MEDS? field (#2802) to YES for the clinic, using either of these menu options:</w:t>
      </w:r>
    </w:p>
    <w:p>
      <w:pPr>
        <w:pStyle w:val="CPRS Bullets"/>
        <w:numPr>
          <w:ilvl w:val="0"/>
          <w:numId w:val="2"/>
        </w:numPr>
      </w:pPr>
      <w:r>
        <w:rPr>
          <w:rFonts w:cs="Arial Unicode MS" w:eastAsia="Arial Unicode MS"/>
          <w:rtl w:val="0"/>
          <w:lang w:val="en-US"/>
        </w:rPr>
        <w:t>Set up a Clinic</w:t>
      </w:r>
    </w:p>
    <w:p>
      <w:pPr>
        <w:pStyle w:val="CPRS Bullets"/>
        <w:numPr>
          <w:ilvl w:val="0"/>
          <w:numId w:val="2"/>
        </w:numPr>
      </w:pPr>
      <w:r>
        <w:rPr>
          <w:rFonts w:cs="Arial Unicode MS" w:eastAsia="Arial Unicode MS"/>
          <w:rtl w:val="0"/>
          <w:lang w:val="en-US"/>
        </w:rPr>
        <w:t>Inpatient Medications to Clinic</w:t>
      </w:r>
    </w:p>
    <w:p>
      <w:pPr>
        <w:pStyle w:val="CPRS H3 Body"/>
      </w:pPr>
    </w:p>
    <w:p>
      <w:pPr>
        <w:pStyle w:val="CPRS Note"/>
      </w:pPr>
      <w:r>
        <w:rPr>
          <w:rFonts w:cs="Arial Unicode MS" w:eastAsia="Arial Unicode MS"/>
          <w:b w:val="1"/>
          <w:bCs w:val="1"/>
          <w:rtl w:val="0"/>
          <w:lang w:val="en-US"/>
        </w:rPr>
        <w:t>Note:</w:t>
        <w:tab/>
      </w:r>
      <w:r>
        <w:rPr>
          <w:rFonts w:cs="Arial Unicode MS" w:eastAsia="Arial Unicode MS"/>
          <w:rtl w:val="0"/>
          <w:lang w:val="en-US"/>
        </w:rPr>
        <w:t>To determine whether a location is an authorized Clinic Orders location, CPRS calls a Sche</w:t>
      </w:r>
      <w:bookmarkStart w:name="IMO_negative_3_value" w:id="30"/>
      <w:bookmarkEnd w:id="30"/>
      <w:r>
        <w:rPr>
          <w:rFonts w:cs="Arial Unicode MS" w:eastAsia="Arial Unicode MS"/>
          <w:rtl w:val="0"/>
          <w:lang w:val="en-US"/>
        </w:rPr>
        <w:t>d</w:t>
      </w:r>
      <w:r>
        <w:rPr>
          <w:rFonts w:cs="Arial Unicode MS" w:eastAsia="Arial Unicode MS"/>
          <w:rtl w:val="0"/>
          <w:lang w:val="en-US"/>
        </w:rPr>
        <w:t xml:space="preserve">uling API to check if the patient has an appointment scheduled. As of the release of CPRS v.27, the Scheduling database is not yet ready. The API then returns a value of -3 to CPRS, which tells CPRS that the database could not be reached. CPRS then checks the location file and if the clinic is designated as a Clinic Orders clinic, the user can write Clinic Orders. </w:t>
      </w:r>
    </w:p>
    <w:p>
      <w:pPr>
        <w:pStyle w:val="CPRS H3 Body"/>
      </w:pPr>
    </w:p>
    <w:p>
      <w:pPr>
        <w:pStyle w:val="heading 5"/>
      </w:pPr>
      <w:r>
        <w:rPr>
          <w:rtl w:val="0"/>
          <w:lang w:val="en-US"/>
        </w:rPr>
        <w:t>Configuring Users to Order Clinic Medications</w:t>
      </w:r>
    </w:p>
    <w:p>
      <w:pPr>
        <w:pStyle w:val="CPRS H4 Body"/>
      </w:pPr>
      <w:r>
        <w:rPr>
          <w:rtl w:val="0"/>
          <w:lang w:val="en-US"/>
        </w:rPr>
        <w:t>To order Clinic Medication or Infusions, users must have the correct keys and secondary menu options.</w:t>
      </w:r>
    </w:p>
    <w:p>
      <w:pPr>
        <w:pStyle w:val="CPRS Bullets"/>
        <w:numPr>
          <w:ilvl w:val="0"/>
          <w:numId w:val="2"/>
        </w:numPr>
      </w:pPr>
      <w:r>
        <w:rPr>
          <w:rFonts w:cs="Arial Unicode MS" w:eastAsia="Arial Unicode MS"/>
          <w:b w:val="1"/>
          <w:bCs w:val="1"/>
          <w:rtl w:val="0"/>
          <w:lang w:val="en-US"/>
        </w:rPr>
        <w:t>Keys:</w:t>
      </w:r>
      <w:r>
        <w:rPr>
          <w:rFonts w:cs="Arial Unicode MS" w:eastAsia="Arial Unicode MS"/>
          <w:rtl w:val="0"/>
          <w:lang w:val="en-US"/>
        </w:rPr>
        <w:t xml:space="preserve"> Provider and ORES</w:t>
      </w:r>
    </w:p>
    <w:p>
      <w:pPr>
        <w:pStyle w:val="CPRS Bullets"/>
        <w:numPr>
          <w:ilvl w:val="0"/>
          <w:numId w:val="2"/>
        </w:numPr>
      </w:pPr>
      <w:r>
        <w:rPr>
          <w:rFonts w:cs="Arial Unicode MS" w:eastAsia="Arial Unicode MS"/>
          <w:b w:val="1"/>
          <w:bCs w:val="1"/>
          <w:rtl w:val="0"/>
          <w:lang w:val="en-US"/>
        </w:rPr>
        <w:t>Secondary menu options:</w:t>
      </w:r>
      <w:r>
        <w:rPr>
          <w:rFonts w:cs="Arial Unicode MS" w:eastAsia="Arial Unicode MS"/>
          <w:rtl w:val="0"/>
          <w:lang w:val="en-US"/>
        </w:rPr>
        <w:t xml:space="preserve"> OR BCMA ORDER COM and PSB GUI CONTEXT </w:t>
      </w:r>
      <w:r>
        <w:rPr>
          <w:rFonts w:cs="Arial Unicode MS" w:eastAsia="Arial Unicode MS" w:hint="default"/>
          <w:rtl w:val="0"/>
          <w:lang w:val="en-US"/>
        </w:rPr>
        <w:t xml:space="preserve">– </w:t>
      </w:r>
      <w:r>
        <w:rPr>
          <w:rFonts w:cs="Arial Unicode MS" w:eastAsia="Arial Unicode MS"/>
          <w:rtl w:val="0"/>
          <w:lang w:val="en-US"/>
        </w:rPr>
        <w:t>USER</w:t>
      </w:r>
    </w:p>
    <w:p>
      <w:pPr>
        <w:pStyle w:val="heading 5"/>
      </w:pPr>
      <w:r>
        <w:rPr>
          <w:rtl w:val="0"/>
          <w:lang w:val="en-US"/>
        </w:rPr>
        <w:t>Ordering Clinic Orders from the Meds Tab</w:t>
      </w:r>
    </w:p>
    <w:p>
      <w:pPr>
        <w:pStyle w:val="CPRS H4 Body"/>
      </w:pPr>
      <w:r>
        <w:rPr>
          <w:rtl w:val="0"/>
          <w:lang w:val="en-US"/>
        </w:rPr>
        <w:t>Clinic Medications and Clinic Infusions orders use  new ordering dialogs if orders are being placed from the Meds tab. To use the Meds tab to place either a clinic medication or a clinic infusion orders, sites must do the following:</w:t>
      </w:r>
    </w:p>
    <w:p>
      <w:pPr>
        <w:pStyle w:val="CPRS - Numbered List"/>
        <w:numPr>
          <w:ilvl w:val="0"/>
          <w:numId w:val="37"/>
        </w:numPr>
        <w:rPr>
          <w:lang w:val="en-US"/>
        </w:rPr>
      </w:pPr>
      <w:r>
        <w:rPr>
          <w:rtl w:val="0"/>
          <w:lang w:val="en-US"/>
        </w:rPr>
        <w:t>In List Manager, select the Edit Parameter Values [</w:t>
      </w:r>
      <w:r>
        <w:rPr>
          <w:b w:val="1"/>
          <w:bCs w:val="1"/>
          <w:rtl w:val="0"/>
          <w:lang w:val="en-US"/>
        </w:rPr>
        <w:t>XPAR EDIT PARAMETER</w:t>
      </w:r>
      <w:r>
        <w:rPr>
          <w:rtl w:val="0"/>
          <w:lang w:val="en-US"/>
        </w:rPr>
        <w:t>] option.</w:t>
      </w:r>
    </w:p>
    <w:p>
      <w:pPr>
        <w:pStyle w:val="CPRS - Numbered List"/>
        <w:numPr>
          <w:ilvl w:val="0"/>
          <w:numId w:val="4"/>
        </w:numPr>
        <w:rPr>
          <w:lang w:val="en-US"/>
        </w:rPr>
      </w:pPr>
      <w:r>
        <w:rPr>
          <w:rtl w:val="0"/>
          <w:lang w:val="en-US"/>
        </w:rPr>
        <w:t xml:space="preserve">Enter the parameter </w:t>
      </w:r>
      <w:r>
        <w:rPr>
          <w:b w:val="1"/>
          <w:bCs w:val="1"/>
          <w:rtl w:val="0"/>
          <w:lang w:val="en-US"/>
        </w:rPr>
        <w:t>ORWDX NEW MED</w:t>
      </w:r>
      <w:r>
        <w:rPr>
          <w:rtl w:val="0"/>
          <w:lang w:val="en-US"/>
        </w:rPr>
        <w:t xml:space="preserve"> parameter. </w:t>
      </w:r>
    </w:p>
    <w:p>
      <w:pPr>
        <w:pStyle w:val="CPRS - Numbered List"/>
        <w:numPr>
          <w:ilvl w:val="0"/>
          <w:numId w:val="4"/>
        </w:numPr>
        <w:rPr>
          <w:lang w:val="en-US"/>
        </w:rPr>
      </w:pPr>
      <w:r>
        <w:rPr>
          <w:rtl w:val="0"/>
          <w:lang w:val="en-US"/>
        </w:rPr>
        <w:t>Select the appropriate level: User, System, or Package.</w:t>
      </w:r>
    </w:p>
    <w:p>
      <w:pPr>
        <w:pStyle w:val="CPRS Bullets note"/>
      </w:pPr>
      <w:r>
        <w:rPr>
          <w:b w:val="1"/>
          <w:bCs w:val="1"/>
          <w:rtl w:val="0"/>
          <w:lang w:val="en-US"/>
        </w:rPr>
        <w:t>Note:</w:t>
      </w:r>
      <w:r>
        <w:rPr>
          <w:rtl w:val="0"/>
        </w:rPr>
        <w:tab/>
        <w:t>To set the package level, the user must be in programmer mode.</w:t>
      </w:r>
    </w:p>
    <w:p>
      <w:pPr>
        <w:pStyle w:val="CPRS Bullets note"/>
      </w:pPr>
    </w:p>
    <w:p>
      <w:pPr>
        <w:pStyle w:val="CPRS - Numbered List"/>
        <w:numPr>
          <w:ilvl w:val="0"/>
          <w:numId w:val="4"/>
        </w:numPr>
        <w:rPr>
          <w:lang w:val="en-US"/>
        </w:rPr>
      </w:pPr>
      <w:r>
        <w:rPr>
          <w:rtl w:val="0"/>
          <w:lang w:val="en-US"/>
        </w:rPr>
        <w:t xml:space="preserve">At the Patient Status prompt, enter </w:t>
      </w:r>
      <w:r>
        <w:rPr>
          <w:b w:val="1"/>
          <w:bCs w:val="1"/>
          <w:rtl w:val="0"/>
          <w:lang w:val="en-US"/>
        </w:rPr>
        <w:t>Outpatient</w:t>
      </w:r>
      <w:r>
        <w:rPr>
          <w:rtl w:val="0"/>
          <w:lang w:val="en-US"/>
        </w:rPr>
        <w:t>.</w:t>
      </w:r>
    </w:p>
    <w:p>
      <w:pPr>
        <w:pStyle w:val="CPRS - Numbered List"/>
        <w:numPr>
          <w:ilvl w:val="0"/>
          <w:numId w:val="4"/>
        </w:numPr>
        <w:rPr>
          <w:lang w:val="en-US"/>
        </w:rPr>
      </w:pPr>
      <w:r>
        <w:rPr>
          <w:rtl w:val="0"/>
          <w:lang w:val="en-US"/>
        </w:rPr>
        <w:t xml:space="preserve">Add the order dialog </w:t>
      </w:r>
      <w:r>
        <w:rPr>
          <w:b w:val="1"/>
          <w:bCs w:val="1"/>
          <w:rtl w:val="0"/>
          <w:lang w:val="en-US"/>
        </w:rPr>
        <w:t>PSJ OR PAT OE</w:t>
      </w:r>
      <w:r>
        <w:rPr>
          <w:rtl w:val="0"/>
          <w:lang w:val="en-US"/>
        </w:rPr>
        <w:t xml:space="preserve"> to the menu you have assigned to the Outpatient patient status. </w:t>
      </w:r>
    </w:p>
    <w:p>
      <w:pPr>
        <w:pStyle w:val="CPRS - Numbered List"/>
        <w:numPr>
          <w:ilvl w:val="0"/>
          <w:numId w:val="4"/>
        </w:numPr>
        <w:rPr>
          <w:lang w:val="en-US"/>
        </w:rPr>
      </w:pPr>
      <w:r>
        <w:rPr>
          <w:rtl w:val="0"/>
          <w:lang w:val="en-US"/>
        </w:rPr>
        <w:t>When done, you may exit List Manager.</w:t>
      </w:r>
    </w:p>
    <w:p>
      <w:pPr>
        <w:pStyle w:val="CPRS H4 Body"/>
      </w:pPr>
    </w:p>
    <w:p>
      <w:pPr>
        <w:pStyle w:val="heading 5"/>
      </w:pPr>
      <w:r>
        <w:rPr>
          <w:rtl w:val="0"/>
          <w:lang w:val="en-US"/>
        </w:rPr>
        <w:t>Displaying Clinic Orders on the Meds Tab</w:t>
      </w:r>
    </w:p>
    <w:p>
      <w:pPr>
        <w:pStyle w:val="CPRS H4 Body"/>
      </w:pPr>
      <w:r>
        <w:rPr>
          <w:rtl w:val="0"/>
          <w:lang w:val="en-US"/>
        </w:rPr>
        <w:t>On the Meds tab, all statuses (unreleased, pending, active, discontinued, expired, etc.) of Clinic Orders display at the top of the Inpatient Medications pane. Users can tell which orders are Clinic Medications or Clinic Infusions orders because Clinic Orders have a location in the location column. There is no set up required for this display to occur.</w:t>
      </w:r>
    </w:p>
    <w:p>
      <w:pPr>
        <w:pStyle w:val="CPRS H4 Body"/>
      </w:pPr>
    </w:p>
    <w:p>
      <w:pPr>
        <w:pStyle w:val="heading 5"/>
      </w:pPr>
      <w:r>
        <w:rPr>
          <w:rtl w:val="0"/>
          <w:lang w:val="en-US"/>
        </w:rPr>
        <w:t>Displaying Clinic Orders on the Orders Tab</w:t>
      </w:r>
    </w:p>
    <w:p>
      <w:pPr>
        <w:pStyle w:val="CPRS H4 Body"/>
      </w:pPr>
      <w:r>
        <w:rPr>
          <w:rtl w:val="0"/>
          <w:lang w:val="en-US"/>
        </w:rPr>
        <w:t>On the Orders tab, the order of display groups depends on the parameter ORWOR CATGEORY SEQUENCE. Sites need to decide where the Clinic Medications and Clinic Infusions display groups will appear. Sites may want to ensure that both Clinic Medications and Clinic Infusions display near Inpatient and Outpatient display groups. To do this, pick a sequence number close to the numbers for these display groups.</w:t>
      </w:r>
    </w:p>
    <w:p>
      <w:pPr>
        <w:pStyle w:val="CPRS H4 Body"/>
      </w:pPr>
      <w:r>
        <w:rPr>
          <w:rtl w:val="0"/>
          <w:lang w:val="en-US"/>
        </w:rPr>
        <w:t>The ORWOR CATEGORY SEQUENCE parameter can be set at the P</w:t>
      </w:r>
      <w:bookmarkStart w:name="ORWOR_CATEGORY_SEQ_IMO" w:id="31"/>
      <w:bookmarkEnd w:id="31"/>
      <w:r>
        <w:rPr>
          <w:rtl w:val="0"/>
          <w:lang w:val="en-US"/>
        </w:rPr>
        <w:t>a</w:t>
      </w:r>
      <w:r>
        <w:rPr>
          <w:rtl w:val="0"/>
          <w:lang w:val="en-US"/>
        </w:rPr>
        <w:t xml:space="preserve">ckage, System, or User levels. Remember that to set the parameter at the Package level, the user must be in programmer mode. An example of setting this parameter is shown under </w:t>
      </w:r>
      <w:r>
        <w:rPr>
          <w:rStyle w:val="Hyperlink.0"/>
        </w:rPr>
        <w:fldChar w:fldCharType="begin" w:fldLock="0"/>
      </w:r>
      <w:r>
        <w:rPr>
          <w:rStyle w:val="Hyperlink.0"/>
        </w:rPr>
        <w:instrText xml:space="preserve"> HYPERLINK \l "ORWOR_CATEGORY_example" </w:instrText>
      </w:r>
      <w:r>
        <w:rPr>
          <w:rStyle w:val="Hyperlink.0"/>
        </w:rPr>
        <w:fldChar w:fldCharType="separate" w:fldLock="0"/>
      </w:r>
      <w:r>
        <w:rPr>
          <w:rStyle w:val="Hyperlink.0"/>
          <w:rtl w:val="0"/>
        </w:rPr>
        <w:t>Order View</w:t>
      </w:r>
      <w:r>
        <w:rPr/>
        <w:fldChar w:fldCharType="end" w:fldLock="0"/>
      </w:r>
      <w:r>
        <w:rPr>
          <w:rtl w:val="0"/>
          <w:lang w:val="en-US"/>
        </w:rPr>
        <w:t>.</w:t>
      </w:r>
    </w:p>
    <w:p>
      <w:pPr>
        <w:pStyle w:val="heading 5"/>
      </w:pPr>
      <w:bookmarkStart w:name="display_flagged_order_ward_comments" w:id="32"/>
      <w:bookmarkEnd w:id="32"/>
      <w:r>
        <w:rPr>
          <w:rtl w:val="0"/>
          <w:lang w:val="en-US"/>
        </w:rPr>
        <w:t>D</w:t>
      </w:r>
      <w:r>
        <w:rPr>
          <w:rtl w:val="0"/>
          <w:lang w:val="en-US"/>
        </w:rPr>
        <w:t>isplaying Flagged Order and Ward Comments on the Orders Tab</w:t>
      </w:r>
    </w:p>
    <w:p>
      <w:pPr>
        <w:pStyle w:val="CPRS H4 Body"/>
      </w:pPr>
      <w:r>
        <w:rPr>
          <w:rtl w:val="0"/>
          <w:lang w:val="en-US"/>
        </w:rPr>
        <w:t>On the Orders tab, the display of flagged Order comments and Ward comments depends on the parameter OR FLAGGED &amp; WARD COMMENTS. Sites can use this function to display these comments where Clinical staff can plainly see them. The setting is applied to both flagged Order comments and Ward comments, which are used to coordinate lab orders.</w:t>
      </w:r>
    </w:p>
    <w:p>
      <w:pPr>
        <w:pStyle w:val="CPRS H4 Body"/>
      </w:pPr>
      <w:r>
        <w:rPr>
          <w:rtl w:val="0"/>
          <w:lang w:val="en-US"/>
        </w:rPr>
        <w:t>This display function can be turned On/Off. The default position is OFF (</w:t>
      </w:r>
      <w:r>
        <w:rPr>
          <w:rtl w:val="0"/>
          <w:lang w:val="en-US"/>
        </w:rPr>
        <w:t>“</w:t>
      </w:r>
      <w:r>
        <w:rPr>
          <w:rtl w:val="0"/>
          <w:lang w:val="en-US"/>
        </w:rPr>
        <w:t>0</w:t>
      </w:r>
      <w:r>
        <w:rPr>
          <w:rtl w:val="0"/>
          <w:lang w:val="en-US"/>
        </w:rPr>
        <w:t>”</w:t>
      </w:r>
      <w:r>
        <w:rPr>
          <w:rtl w:val="0"/>
          <w:lang w:val="en-US"/>
        </w:rPr>
        <w:t>). The setting is applied to both flagged Order and Ward comments. To enable the functionality, a CAC or OIT member must use the XPAR MENU TOOLS option to set the OR</w:t>
      </w:r>
      <w:r>
        <w:rPr>
          <w:rtl w:val="0"/>
          <w:lang w:val="en-US"/>
        </w:rPr>
        <w:t> </w:t>
      </w:r>
      <w:r>
        <w:rPr>
          <w:rtl w:val="0"/>
          <w:lang w:val="en-US"/>
        </w:rPr>
        <w:t>FLAGGED &amp; WARD COMMENTS parameter to ON (</w:t>
      </w:r>
      <w:r>
        <w:rPr>
          <w:rtl w:val="0"/>
          <w:lang w:val="en-US"/>
        </w:rPr>
        <w:t>“</w:t>
      </w:r>
      <w:r>
        <w:rPr>
          <w:rtl w:val="0"/>
          <w:lang w:val="en-US"/>
        </w:rPr>
        <w:t>1</w:t>
      </w:r>
      <w:r>
        <w:rPr>
          <w:rtl w:val="0"/>
          <w:lang w:val="en-US"/>
        </w:rPr>
        <w:t>”</w:t>
      </w:r>
      <w:r>
        <w:rPr>
          <w:rtl w:val="0"/>
          <w:lang w:val="en-US"/>
        </w:rPr>
        <w:t>). This parameter is stored in the PARAMETER DEFINITION file (#8989.51).</w:t>
      </w:r>
    </w:p>
    <w:p>
      <w:pPr>
        <w:pStyle w:val="heading 5"/>
      </w:pPr>
      <w:r>
        <w:rPr>
          <w:rtl w:val="0"/>
          <w:lang w:val="en-US"/>
        </w:rPr>
        <w:t>Using Quick Orders with Clinic Orders</w:t>
      </w:r>
    </w:p>
    <w:p>
      <w:pPr>
        <w:pStyle w:val="CPRS H4 Body"/>
      </w:pPr>
      <w:r>
        <w:rPr>
          <w:rtl w:val="0"/>
          <w:lang w:val="en-US"/>
        </w:rPr>
        <w:t>Sites must evaluate their quick orders based on the new processes to determine if they need to be edited for use with clinics.</w:t>
      </w:r>
    </w:p>
    <w:p>
      <w:pPr>
        <w:pStyle w:val="CPRS H4 Body"/>
      </w:pPr>
      <w:r>
        <w:rPr>
          <w:rtl w:val="0"/>
          <w:lang w:val="en-US"/>
        </w:rPr>
        <w:t>For all of the following examples we will start on the Order Menu Management [ORCM MGMT] option in VistA.</w:t>
      </w:r>
    </w:p>
    <w:p>
      <w:pPr>
        <w:pStyle w:val="heading 6"/>
      </w:pPr>
      <w:r>
        <w:rPr>
          <w:rtl w:val="0"/>
          <w:lang w:val="en-US"/>
        </w:rPr>
        <w:t>Setting up Nursing Generic Text Orders</w:t>
      </w:r>
    </w:p>
    <w:p>
      <w:pPr>
        <w:pStyle w:val="CPRS - Numbered List"/>
        <w:numPr>
          <w:ilvl w:val="0"/>
          <w:numId w:val="38"/>
        </w:numPr>
        <w:rPr>
          <w:lang w:val="en-US"/>
        </w:rPr>
      </w:pPr>
      <w:r>
        <w:rPr>
          <w:rtl w:val="0"/>
          <w:lang w:val="en-US"/>
        </w:rPr>
        <w:t xml:space="preserve">Select </w:t>
      </w:r>
      <w:r>
        <w:rPr>
          <w:b w:val="1"/>
          <w:bCs w:val="1"/>
          <w:rtl w:val="0"/>
          <w:lang w:val="en-US"/>
        </w:rPr>
        <w:t>GO</w:t>
      </w:r>
      <w:r>
        <w:rPr>
          <w:rtl w:val="0"/>
          <w:lang w:val="en-US"/>
        </w:rPr>
        <w:t xml:space="preserve"> Enter/Edit Generic Orders.</w:t>
      </w:r>
    </w:p>
    <w:p>
      <w:pPr>
        <w:pStyle w:val="CPRS - Numbered List"/>
        <w:numPr>
          <w:ilvl w:val="0"/>
          <w:numId w:val="4"/>
        </w:numPr>
        <w:rPr>
          <w:lang w:val="en-US"/>
        </w:rPr>
      </w:pPr>
      <w:r>
        <w:rPr>
          <w:rtl w:val="0"/>
          <w:lang w:val="en-US"/>
        </w:rPr>
        <w:t>At the select order dialog name, enter one of the following:</w:t>
      </w:r>
    </w:p>
    <w:p>
      <w:pPr>
        <w:pStyle w:val="CPRS Bullets Sub Bullets"/>
        <w:numPr>
          <w:ilvl w:val="1"/>
          <w:numId w:val="24"/>
        </w:numPr>
      </w:pPr>
      <w:r>
        <w:rPr>
          <w:rtl w:val="0"/>
          <w:lang w:val="en-US"/>
        </w:rPr>
        <w:t>OR GXTEXT WORD PROCESSING ORDER</w:t>
      </w:r>
    </w:p>
    <w:p>
      <w:pPr>
        <w:pStyle w:val="CPRS Bullets Sub Bullets"/>
        <w:numPr>
          <w:ilvl w:val="1"/>
          <w:numId w:val="24"/>
        </w:numPr>
      </w:pPr>
      <w:r>
        <w:rPr>
          <w:rtl w:val="0"/>
          <w:lang w:val="en-US"/>
        </w:rPr>
        <w:t>OR GXMISC GENERAL</w:t>
      </w:r>
    </w:p>
    <w:p>
      <w:pPr>
        <w:pStyle w:val="CPRS Bullets Sub Bullets"/>
        <w:numPr>
          <w:ilvl w:val="1"/>
          <w:numId w:val="24"/>
        </w:numPr>
      </w:pPr>
      <w:r>
        <w:rPr>
          <w:rtl w:val="0"/>
          <w:lang w:val="en-US"/>
        </w:rPr>
        <w:t>OR GXTEXT TEXT ONLY ORDER</w:t>
      </w:r>
    </w:p>
    <w:p>
      <w:pPr>
        <w:pStyle w:val="cprs bullets sub bullets body"/>
      </w:pPr>
    </w:p>
    <w:p>
      <w:pPr>
        <w:pStyle w:val="CPRS - Numbered List"/>
        <w:numPr>
          <w:ilvl w:val="0"/>
          <w:numId w:val="39"/>
        </w:numPr>
        <w:rPr>
          <w:lang w:val="en-US"/>
        </w:rPr>
      </w:pPr>
      <w:r>
        <w:rPr>
          <w:rtl w:val="0"/>
          <w:lang w:val="en-US"/>
        </w:rPr>
        <w:t>Enter</w:t>
      </w:r>
      <w:r>
        <w:rPr>
          <w:b w:val="1"/>
          <w:bCs w:val="1"/>
          <w:rtl w:val="0"/>
          <w:lang w:val="en-US"/>
        </w:rPr>
        <w:t xml:space="preserve"> </w:t>
      </w:r>
      <w:r>
        <w:rPr>
          <w:rtl w:val="0"/>
          <w:lang w:val="en-US"/>
        </w:rPr>
        <w:t>a</w:t>
      </w:r>
      <w:r>
        <w:rPr>
          <w:b w:val="1"/>
          <w:bCs w:val="1"/>
          <w:rtl w:val="0"/>
          <w:lang w:val="en-US"/>
        </w:rPr>
        <w:t xml:space="preserve"> </w:t>
      </w:r>
      <w:r>
        <w:rPr>
          <w:rtl w:val="0"/>
          <w:lang w:val="en-US"/>
        </w:rPr>
        <w:t>generic order name at the Select Generic Order Name prompt.</w:t>
      </w:r>
    </w:p>
    <w:p>
      <w:pPr>
        <w:pStyle w:val="CPRS - Numbered List"/>
        <w:numPr>
          <w:ilvl w:val="0"/>
          <w:numId w:val="4"/>
        </w:numPr>
        <w:rPr>
          <w:lang w:val="en-US"/>
        </w:rPr>
      </w:pPr>
      <w:r>
        <w:rPr>
          <w:rtl w:val="0"/>
          <w:lang w:val="en-US"/>
        </w:rPr>
        <w:t xml:space="preserve">At the Type of Generic Order prompt select </w:t>
      </w:r>
      <w:r>
        <w:rPr>
          <w:b w:val="1"/>
          <w:bCs w:val="1"/>
          <w:rtl w:val="0"/>
          <w:lang w:val="en-US"/>
        </w:rPr>
        <w:t>Nursing.</w:t>
      </w:r>
    </w:p>
    <w:p>
      <w:pPr>
        <w:pStyle w:val="CPRS - Numbered List"/>
        <w:numPr>
          <w:ilvl w:val="0"/>
          <w:numId w:val="4"/>
        </w:numPr>
        <w:rPr>
          <w:lang w:val="en-US"/>
        </w:rPr>
      </w:pPr>
      <w:r>
        <w:rPr>
          <w:rtl w:val="0"/>
          <w:lang w:val="en-US"/>
        </w:rPr>
        <w:t>Enter Display Text (optional).</w:t>
      </w:r>
    </w:p>
    <w:p>
      <w:pPr>
        <w:pStyle w:val="CPRS - Numbered List"/>
        <w:numPr>
          <w:ilvl w:val="0"/>
          <w:numId w:val="4"/>
        </w:numPr>
        <w:rPr>
          <w:lang w:val="en-US"/>
        </w:rPr>
      </w:pPr>
      <w:r>
        <w:rPr>
          <w:rtl w:val="0"/>
          <w:lang w:val="en-US"/>
        </w:rPr>
        <w:t>Continue through the rest of the prompts and answer appropriately for your site.</w:t>
      </w:r>
    </w:p>
    <w:p>
      <w:pPr>
        <w:pStyle w:val="CPRS - Numbered List"/>
        <w:numPr>
          <w:ilvl w:val="0"/>
          <w:numId w:val="4"/>
        </w:numPr>
        <w:rPr>
          <w:lang w:val="en-US"/>
        </w:rPr>
      </w:pPr>
      <w:r>
        <w:rPr>
          <w:rtl w:val="0"/>
          <w:lang w:val="en-US"/>
        </w:rPr>
        <w:t>The text instructions are entered at the Instructions: prompt.</w:t>
      </w:r>
    </w:p>
    <w:p>
      <w:pPr>
        <w:pStyle w:val="CPRS Num list note"/>
      </w:pPr>
      <w:r>
        <w:rPr>
          <w:b w:val="1"/>
          <w:bCs w:val="1"/>
          <w:rtl w:val="0"/>
          <w:lang w:val="en-US"/>
        </w:rPr>
        <w:t>Note:</w:t>
      </w:r>
      <w:r>
        <w:rPr>
          <w:rtl w:val="0"/>
        </w:rPr>
        <w:tab/>
        <w:t>The Type of Display Group prompt is used to determine under which display group text orders will appear. If the user setting up Clinic Orders enters a group other than Nursing into this field, the text order will not follow the Clinic Orders rules. For Nursing quick orders, use the OR GXMISC GENERAL dialog.</w:t>
      </w:r>
    </w:p>
    <w:p>
      <w:pPr>
        <w:pStyle w:val="CPRS H3 Body"/>
      </w:pPr>
    </w:p>
    <w:p>
      <w:pPr>
        <w:pStyle w:val="heading 6"/>
      </w:pPr>
      <w:r>
        <w:rPr>
          <w:rtl w:val="0"/>
          <w:lang w:val="en-US"/>
        </w:rPr>
        <w:t>To add text orders to an order set, use these steps:</w:t>
      </w:r>
    </w:p>
    <w:p>
      <w:pPr>
        <w:pStyle w:val="CPRS - Numbered List"/>
        <w:numPr>
          <w:ilvl w:val="0"/>
          <w:numId w:val="40"/>
        </w:numPr>
        <w:rPr>
          <w:lang w:val="en-US"/>
        </w:rPr>
      </w:pPr>
      <w:r>
        <w:rPr>
          <w:rtl w:val="0"/>
          <w:lang w:val="en-US"/>
        </w:rPr>
        <w:t xml:space="preserve">Select </w:t>
      </w:r>
      <w:r>
        <w:rPr>
          <w:b w:val="1"/>
          <w:bCs w:val="1"/>
          <w:rtl w:val="0"/>
          <w:lang w:val="en-US"/>
        </w:rPr>
        <w:t>ST</w:t>
      </w:r>
      <w:r>
        <w:rPr>
          <w:rtl w:val="0"/>
          <w:lang w:val="en-US"/>
        </w:rPr>
        <w:t xml:space="preserve"> Enter/edit order sets.</w:t>
      </w:r>
    </w:p>
    <w:p>
      <w:pPr>
        <w:pStyle w:val="CPRS - Numbered List"/>
        <w:numPr>
          <w:ilvl w:val="0"/>
          <w:numId w:val="4"/>
        </w:numPr>
        <w:rPr>
          <w:lang w:val="en-US"/>
        </w:rPr>
      </w:pPr>
      <w:r>
        <w:rPr>
          <w:rtl w:val="0"/>
          <w:lang w:val="en-US"/>
        </w:rPr>
        <w:t>Enter the order set name.</w:t>
      </w:r>
    </w:p>
    <w:p>
      <w:pPr>
        <w:pStyle w:val="CPRS - Numbered List"/>
        <w:numPr>
          <w:ilvl w:val="0"/>
          <w:numId w:val="4"/>
        </w:numPr>
        <w:rPr>
          <w:lang w:val="en-US"/>
        </w:rPr>
      </w:pPr>
      <w:r>
        <w:rPr>
          <w:rtl w:val="0"/>
          <w:lang w:val="en-US"/>
        </w:rPr>
        <w:t>If entering a new order set, the user can copy the contents of another order set into the new order set.</w:t>
      </w:r>
    </w:p>
    <w:p>
      <w:pPr>
        <w:pStyle w:val="CPRS - Numbered List"/>
        <w:numPr>
          <w:ilvl w:val="0"/>
          <w:numId w:val="4"/>
        </w:numPr>
        <w:rPr>
          <w:lang w:val="en-US"/>
        </w:rPr>
      </w:pPr>
      <w:r>
        <w:rPr>
          <w:rtl w:val="0"/>
          <w:lang w:val="en-US"/>
        </w:rPr>
        <w:t>At the Select Component Sequence#: prompt the user would select what sequence number they want the text order to appear in the order set.</w:t>
      </w:r>
    </w:p>
    <w:p>
      <w:pPr>
        <w:pStyle w:val="CPRS - Numbered List"/>
        <w:numPr>
          <w:ilvl w:val="0"/>
          <w:numId w:val="4"/>
        </w:numPr>
        <w:rPr>
          <w:lang w:val="en-US"/>
        </w:rPr>
      </w:pPr>
      <w:r>
        <w:rPr>
          <w:rtl w:val="0"/>
          <w:lang w:val="en-US"/>
        </w:rPr>
        <w:t>At the Item prompt the user would select name of the text order to add to the order set.</w:t>
      </w:r>
    </w:p>
    <w:p>
      <w:pPr>
        <w:pStyle w:val="CPRS H3 Body"/>
      </w:pPr>
      <w:r>
        <mc:AlternateContent>
          <mc:Choice Requires="wps">
            <w:drawing xmlns:a="http://schemas.openxmlformats.org/drawingml/2006/main">
              <wp:anchor distT="152400" distB="152400" distL="152400" distR="152400" simplePos="0" relativeHeight="251752448" behindDoc="0" locked="0" layoutInCell="1" allowOverlap="1">
                <wp:simplePos x="0" y="0"/>
                <wp:positionH relativeFrom="column">
                  <wp:posOffset>-6350</wp:posOffset>
                </wp:positionH>
                <wp:positionV relativeFrom="line">
                  <wp:posOffset>635</wp:posOffset>
                </wp:positionV>
                <wp:extent cx="2780680" cy="147830"/>
                <wp:effectExtent l="0" t="0" r="0" b="0"/>
                <wp:wrapTopAndBottom distT="152400" distB="152400"/>
                <wp:docPr id="1073741921" name="officeArt object" descr="Permission to Write Supply Orders"/>
                <wp:cNvGraphicFramePr/>
                <a:graphic xmlns:a="http://schemas.openxmlformats.org/drawingml/2006/main">
                  <a:graphicData uri="http://schemas.microsoft.com/office/word/2010/wordprocessingShape">
                    <wps:wsp>
                      <wps:cNvSpPr/>
                      <wps:spPr>
                        <a:xfrm>
                          <a:off x="0" y="0"/>
                          <a:ext cx="2780680" cy="147830"/>
                        </a:xfrm>
                        <a:prstGeom prst="rect">
                          <a:avLst/>
                        </a:prstGeom>
                        <a:solidFill>
                          <a:srgbClr val="000000">
                            <a:alpha val="0"/>
                          </a:srgbClr>
                        </a:solidFill>
                        <a:ln w="12700" cap="flat">
                          <a:noFill/>
                          <a:miter lim="400000"/>
                        </a:ln>
                        <a:effectLst/>
                      </wps:spPr>
                      <wps:txbx>
                        <w:txbxContent>
                          <w:p>
                            <w:pPr>
                              <w:pStyle w:val="heading 4"/>
                            </w:pPr>
                            <w:r>
                              <w:rPr>
                                <w:rtl w:val="0"/>
                                <w:lang w:val="en-US"/>
                              </w:rPr>
                              <w:t>Permission to Write Supply Orders</w:t>
                            </w:r>
                          </w:p>
                        </w:txbxContent>
                      </wps:txbx>
                      <wps:bodyPr wrap="square" lIns="0" tIns="0" rIns="0" bIns="0" numCol="1" anchor="ctr">
                        <a:noAutofit/>
                      </wps:bodyPr>
                    </wps:wsp>
                  </a:graphicData>
                </a:graphic>
              </wp:anchor>
            </w:drawing>
          </mc:Choice>
          <mc:Fallback>
            <w:pict>
              <v:rect id="_x0000_s1117" style="visibility:visible;position:absolute;margin-left:-0.5pt;margin-top:0.1pt;width:219.0pt;height:11.6pt;z-index:2517524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Permission to Write Supply Orders</w:t>
                      </w:r>
                    </w:p>
                  </w:txbxContent>
                </v:textbox>
                <w10:wrap type="topAndBottom" side="bothSides" anchorx="text"/>
              </v:rect>
            </w:pict>
          </mc:Fallback>
        </mc:AlternateContent>
      </w:r>
      <w:r>
        <w:rPr>
          <w:rFonts w:cs="Arial Unicode MS" w:eastAsia="Arial Unicode MS"/>
          <w:rtl w:val="0"/>
          <w:lang w:val="en-US"/>
        </w:rPr>
        <w:t xml:space="preserve">The </w:t>
      </w:r>
      <w:bookmarkStart w:name="Supply_orders" w:id="33"/>
      <w:bookmarkEnd w:id="33"/>
      <w:r>
        <w:rPr>
          <w:rFonts w:cs="Arial Unicode MS" w:eastAsia="Arial Unicode MS"/>
          <w:rtl w:val="0"/>
          <w:lang w:val="en-US"/>
        </w:rPr>
        <w:t>S</w:t>
      </w:r>
      <w:r>
        <w:rPr>
          <w:rFonts w:cs="Arial Unicode MS" w:eastAsia="Arial Unicode MS"/>
          <w:rtl w:val="0"/>
          <w:lang w:val="en-US"/>
        </w:rPr>
        <w:t xml:space="preserve">upplies order dialog was created to separate ordering supplies from ordering medications. Supplies can be ordered by several kinds of users. </w:t>
      </w:r>
    </w:p>
    <w:p>
      <w:pPr>
        <w:pStyle w:val="CPRS H3 Body"/>
      </w:pPr>
      <w:r>
        <w:rPr>
          <w:rFonts w:cs="Arial Unicode MS" w:eastAsia="Arial Unicode MS"/>
          <w:rtl w:val="0"/>
          <w:lang w:val="en-US"/>
        </w:rPr>
        <w:t xml:space="preserve">To order supplies, the </w:t>
      </w:r>
      <w:bookmarkStart w:name="Orders_supply" w:id="34"/>
      <w:bookmarkEnd w:id="34"/>
      <w:r>
        <w:rPr>
          <w:rFonts w:cs="Arial Unicode MS" w:eastAsia="Arial Unicode MS"/>
          <w:rtl w:val="0"/>
          <w:lang w:val="en-US"/>
        </w:rPr>
        <w:t>f</w:t>
      </w:r>
      <w:r>
        <w:rPr>
          <w:rFonts w:cs="Arial Unicode MS" w:eastAsia="Arial Unicode MS"/>
          <w:rtl w:val="0"/>
          <w:lang w:val="en-US"/>
        </w:rPr>
        <w:t xml:space="preserve">ollowing set ups can be used for these users: </w:t>
      </w:r>
    </w:p>
    <w:p>
      <w:pPr>
        <w:pStyle w:val="CPRS Bullets"/>
        <w:numPr>
          <w:ilvl w:val="0"/>
          <w:numId w:val="2"/>
        </w:numPr>
      </w:pPr>
      <w:r>
        <w:rPr>
          <w:rFonts w:cs="Arial Unicode MS" w:eastAsia="Arial Unicode MS"/>
          <w:rtl w:val="0"/>
          <w:lang w:val="en-US"/>
        </w:rPr>
        <w:t>For a provider or physician, the normal ordering keys and settings given to a physician (such as ORES, Provider, Authorized to Write Meds, etc.) will enable them to order supplies. They should NOT need to have the ORSUPPPLY key.</w:t>
      </w:r>
    </w:p>
    <w:p>
      <w:pPr>
        <w:pStyle w:val="CPRS Bullets"/>
        <w:numPr>
          <w:ilvl w:val="0"/>
          <w:numId w:val="2"/>
        </w:numPr>
      </w:pPr>
      <w:r>
        <w:rPr>
          <w:rFonts w:cs="Arial Unicode MS" w:eastAsia="Arial Unicode MS"/>
          <w:rtl w:val="0"/>
          <w:lang w:val="en-US"/>
        </w:rPr>
        <w:t xml:space="preserve">For nurses, an individual who holds the ORELSE and ORSUPPLY can order supplies without having the ability to order medications. A Clinical Application Coordinator (CAC) or similar person should assign the ORSUPPLY key to appropriate users with the Key Allocation option. </w:t>
      </w:r>
    </w:p>
    <w:p>
      <w:pPr>
        <w:pStyle w:val="CPRS Bullets note"/>
      </w:pPr>
      <w:r>
        <w:rPr>
          <w:b w:val="1"/>
          <w:bCs w:val="1"/>
          <w:rtl w:val="0"/>
          <w:lang w:val="en-US"/>
        </w:rPr>
        <w:t>Note:</w:t>
      </w:r>
      <w:r>
        <w:rPr>
          <w:rtl w:val="0"/>
        </w:rPr>
        <w:tab/>
        <w:t>If the user has the ORELSE and ORSUPPLY key, they user can order supplies and release the order to pharmacy. If the user has the ORELSE, ORSUPPLY, and PROVIDER key, the user will also show as the ordering provider.</w:t>
      </w:r>
    </w:p>
    <w:p>
      <w:pPr>
        <w:pStyle w:val="CPRS Bullets"/>
        <w:numPr>
          <w:ilvl w:val="0"/>
          <w:numId w:val="2"/>
        </w:numPr>
      </w:pPr>
      <w:r>
        <w:rPr>
          <w:rFonts w:cs="Arial Unicode MS" w:eastAsia="Arial Unicode MS"/>
          <w:rtl w:val="0"/>
          <w:lang w:val="en-US"/>
        </w:rPr>
        <w:t>For clerks, the user needs to have the OR OREMAS MED ORDER parameter set for the user and the ORSUPPLY key assigned to them. A CAC or similar person should assign these items to the clerk should the site want to give the ability to order supplies.</w:t>
      </w:r>
    </w:p>
    <w:p>
      <w:pPr>
        <w:pStyle w:val="CPRS H3 Body"/>
      </w:pPr>
    </w:p>
    <w:p>
      <w:pPr>
        <w:pStyle w:val="CPRS H3 Body"/>
      </w:pPr>
      <w:r>
        <mc:AlternateContent>
          <mc:Choice Requires="wps">
            <w:drawing xmlns:a="http://schemas.openxmlformats.org/drawingml/2006/main">
              <wp:anchor distT="152400" distB="152400" distL="152400" distR="152400" simplePos="0" relativeHeight="251753472" behindDoc="0" locked="0" layoutInCell="1" allowOverlap="1">
                <wp:simplePos x="0" y="0"/>
                <wp:positionH relativeFrom="column">
                  <wp:posOffset>-6350</wp:posOffset>
                </wp:positionH>
                <wp:positionV relativeFrom="line">
                  <wp:posOffset>635</wp:posOffset>
                </wp:positionV>
                <wp:extent cx="4234911" cy="147830"/>
                <wp:effectExtent l="0" t="0" r="0" b="0"/>
                <wp:wrapTopAndBottom distT="152400" distB="152400"/>
                <wp:docPr id="1073741922" name="officeArt object" descr="How Does CPRS Identify an Orderable Item as a Supply?"/>
                <wp:cNvGraphicFramePr/>
                <a:graphic xmlns:a="http://schemas.openxmlformats.org/drawingml/2006/main">
                  <a:graphicData uri="http://schemas.microsoft.com/office/word/2010/wordprocessingShape">
                    <wps:wsp>
                      <wps:cNvSpPr/>
                      <wps:spPr>
                        <a:xfrm>
                          <a:off x="0" y="0"/>
                          <a:ext cx="4234911" cy="147830"/>
                        </a:xfrm>
                        <a:prstGeom prst="rect">
                          <a:avLst/>
                        </a:prstGeom>
                        <a:solidFill>
                          <a:srgbClr val="000000">
                            <a:alpha val="0"/>
                          </a:srgbClr>
                        </a:solidFill>
                        <a:ln w="12700" cap="flat">
                          <a:noFill/>
                          <a:miter lim="400000"/>
                        </a:ln>
                        <a:effectLst/>
                      </wps:spPr>
                      <wps:txbx>
                        <w:txbxContent>
                          <w:p>
                            <w:pPr>
                              <w:pStyle w:val="heading 4"/>
                            </w:pPr>
                            <w:r>
                              <w:rPr>
                                <w:rtl w:val="0"/>
                                <w:lang w:val="en-US"/>
                              </w:rPr>
                              <w:t>How Does CPRS Identify an Orderable Item as a Supply?</w:t>
                            </w:r>
                          </w:p>
                        </w:txbxContent>
                      </wps:txbx>
                      <wps:bodyPr wrap="square" lIns="0" tIns="0" rIns="0" bIns="0" numCol="1" anchor="ctr">
                        <a:noAutofit/>
                      </wps:bodyPr>
                    </wps:wsp>
                  </a:graphicData>
                </a:graphic>
              </wp:anchor>
            </w:drawing>
          </mc:Choice>
          <mc:Fallback>
            <w:pict>
              <v:rect id="_x0000_s1118" style="visibility:visible;position:absolute;margin-left:-0.5pt;margin-top:0.1pt;width:333.5pt;height:11.6pt;z-index:2517534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How Does CPRS Identify an Orderable Item as a Supply?</w:t>
                      </w:r>
                    </w:p>
                  </w:txbxContent>
                </v:textbox>
                <w10:wrap type="topAndBottom" side="bothSides" anchorx="text"/>
              </v:rect>
            </w:pict>
          </mc:Fallback>
        </mc:AlternateContent>
      </w:r>
      <w:r>
        <w:rPr>
          <w:rFonts w:cs="Arial Unicode MS" w:eastAsia="Arial Unicode MS"/>
          <w:rtl w:val="0"/>
          <w:lang w:val="en-US"/>
        </w:rPr>
        <w:t>CPRS identifies an orderable item as a supply if it meets one of the following criteria:</w:t>
      </w:r>
    </w:p>
    <w:p>
      <w:pPr>
        <w:pStyle w:val="CPRS Bullets"/>
        <w:numPr>
          <w:ilvl w:val="0"/>
          <w:numId w:val="2"/>
        </w:numPr>
      </w:pPr>
      <w:r>
        <w:rPr>
          <w:rFonts w:cs="Arial Unicode MS" w:eastAsia="Arial Unicode MS"/>
          <w:rtl w:val="0"/>
          <w:lang w:val="en-US"/>
        </w:rPr>
        <w:t>drug class that begins with XA</w:t>
      </w:r>
    </w:p>
    <w:p>
      <w:pPr>
        <w:pStyle w:val="CPRS Bullets"/>
        <w:numPr>
          <w:ilvl w:val="0"/>
          <w:numId w:val="2"/>
        </w:numPr>
      </w:pPr>
      <w:r>
        <w:rPr>
          <w:rFonts w:cs="Arial Unicode MS" w:eastAsia="Arial Unicode MS"/>
          <w:rtl w:val="0"/>
          <w:lang w:val="en-US"/>
        </w:rPr>
        <w:t>drug class that begins with XX</w:t>
      </w:r>
    </w:p>
    <w:p>
      <w:pPr>
        <w:pStyle w:val="CPRS Bullets"/>
        <w:numPr>
          <w:ilvl w:val="0"/>
          <w:numId w:val="2"/>
        </w:numPr>
      </w:pPr>
      <w:r>
        <w:rPr>
          <w:rFonts w:cs="Arial Unicode MS" w:eastAsia="Arial Unicode MS"/>
          <w:rtl w:val="0"/>
          <w:lang w:val="en-US"/>
        </w:rPr>
        <w:t>a drug class of DX900 and the DEA special handling field set to Supply</w:t>
      </w:r>
    </w:p>
    <w:p>
      <w:pPr>
        <w:pStyle w:val="CPRS H3 Body"/>
      </w:pPr>
    </w:p>
    <w:p>
      <w:pPr>
        <w:pStyle w:val="Body"/>
        <w:spacing w:before="0" w:after="0"/>
      </w:pPr>
      <w:r>
        <w:rPr>
          <w:rFonts w:ascii="Arial Unicode MS" w:cs="Arial Unicode MS" w:hAnsi="Arial Unicode MS" w:eastAsia="Arial Unicode MS"/>
          <w:b w:val="0"/>
          <w:bCs w:val="0"/>
          <w:i w:val="0"/>
          <w:iCs w:val="0"/>
        </w:rPr>
        <w:br w:type="page"/>
      </w:r>
    </w:p>
    <w:p>
      <w:pPr>
        <w:pStyle w:val="CPRS H2 Body"/>
      </w:pPr>
      <w:r>
        <mc:AlternateContent>
          <mc:Choice Requires="wps">
            <w:drawing xmlns:a="http://schemas.openxmlformats.org/drawingml/2006/main">
              <wp:anchor distT="152400" distB="152400" distL="152400" distR="152400" simplePos="0" relativeHeight="251754496" behindDoc="0" locked="0" layoutInCell="1" allowOverlap="1">
                <wp:simplePos x="0" y="0"/>
                <wp:positionH relativeFrom="column">
                  <wp:posOffset>-6350</wp:posOffset>
                </wp:positionH>
                <wp:positionV relativeFrom="line">
                  <wp:posOffset>635</wp:posOffset>
                </wp:positionV>
                <wp:extent cx="1431529" cy="221953"/>
                <wp:effectExtent l="0" t="0" r="0" b="0"/>
                <wp:wrapTopAndBottom distT="152400" distB="152400"/>
                <wp:docPr id="1073741923" name="officeArt object" descr="Writing Orders"/>
                <wp:cNvGraphicFramePr/>
                <a:graphic xmlns:a="http://schemas.openxmlformats.org/drawingml/2006/main">
                  <a:graphicData uri="http://schemas.microsoft.com/office/word/2010/wordprocessingShape">
                    <wps:wsp>
                      <wps:cNvSpPr/>
                      <wps:spPr>
                        <a:xfrm>
                          <a:off x="0" y="0"/>
                          <a:ext cx="1431529" cy="221953"/>
                        </a:xfrm>
                        <a:prstGeom prst="rect">
                          <a:avLst/>
                        </a:prstGeom>
                        <a:solidFill>
                          <a:srgbClr val="000000">
                            <a:alpha val="0"/>
                          </a:srgbClr>
                        </a:solidFill>
                        <a:ln w="12700" cap="flat">
                          <a:noFill/>
                          <a:miter lim="400000"/>
                        </a:ln>
                        <a:effectLst/>
                      </wps:spPr>
                      <wps:txbx>
                        <w:txbxContent>
                          <w:p>
                            <w:pPr>
                              <w:pStyle w:val="Heading 3"/>
                            </w:pPr>
                            <w:r>
                              <w:rPr>
                                <w:rtl w:val="0"/>
                                <w:lang w:val="en-US"/>
                              </w:rPr>
                              <w:t>Writing Orders</w:t>
                            </w:r>
                          </w:p>
                        </w:txbxContent>
                      </wps:txbx>
                      <wps:bodyPr wrap="square" lIns="0" tIns="0" rIns="0" bIns="0" numCol="1" anchor="ctr">
                        <a:noAutofit/>
                      </wps:bodyPr>
                    </wps:wsp>
                  </a:graphicData>
                </a:graphic>
              </wp:anchor>
            </w:drawing>
          </mc:Choice>
          <mc:Fallback>
            <w:pict>
              <v:rect id="_x0000_s1119" style="visibility:visible;position:absolute;margin-left:-0.5pt;margin-top:0.1pt;width:112.7pt;height:17.5pt;z-index:2517544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Writing Orders</w:t>
                      </w:r>
                    </w:p>
                  </w:txbxContent>
                </v:textbox>
                <w10:wrap type="topAndBottom" side="bothSides" anchorx="text"/>
              </v:rect>
            </w:pict>
          </mc:Fallback>
        </mc:AlternateContent>
      </w:r>
      <w:r>
        <w:rPr>
          <w:rFonts w:cs="Arial Unicode MS" w:eastAsia="Arial Unicode MS"/>
          <w:rtl w:val="0"/>
          <w:lang w:val="en-US"/>
        </w:rPr>
        <w:t xml:space="preserve">The Write Orders list box serves as the point from which order writing is initiated. This list box can contain order menus, order sets, quick orders, or any order dialog. You may wish to begin by simply setting up the Write Orders list box so that it contains one item - a link to the same menu as that used by the OR ADD ORDERS MENU parameter. The CPRS GUI does not use OR ADD ORDERS MENU; it is used only by the List Manager interface. A different parameter is used because the </w:t>
      </w:r>
      <w:r>
        <w:rPr>
          <w:rFonts w:cs="Arial Unicode MS" w:eastAsia="Arial Unicode MS" w:hint="default"/>
          <w:rtl w:val="0"/>
          <w:lang w:val="en-US"/>
        </w:rPr>
        <w:t>“</w:t>
      </w:r>
      <w:r>
        <w:rPr>
          <w:rFonts w:cs="Arial Unicode MS" w:eastAsia="Arial Unicode MS"/>
          <w:rtl w:val="0"/>
          <w:lang w:val="en-US"/>
        </w:rPr>
        <w:t>Write Orders</w:t>
      </w:r>
      <w:r>
        <w:rPr>
          <w:rFonts w:cs="Arial Unicode MS" w:eastAsia="Arial Unicode MS" w:hint="default"/>
          <w:rtl w:val="0"/>
          <w:lang w:val="en-US"/>
        </w:rPr>
        <w:t xml:space="preserve">” </w:t>
      </w:r>
      <w:r>
        <w:rPr>
          <w:rFonts w:cs="Arial Unicode MS" w:eastAsia="Arial Unicode MS"/>
          <w:rtl w:val="0"/>
          <w:lang w:val="en-US"/>
        </w:rPr>
        <w:t xml:space="preserve">list box is not a multi-column orders menu. It was intended to provide an easy place to branch into a variety of order menus or general ordering dialogs. One way of looking at it is that it allows a user to have a series of context specific </w:t>
      </w:r>
      <w:r>
        <w:rPr>
          <w:rFonts w:cs="Arial Unicode MS" w:eastAsia="Arial Unicode MS" w:hint="default"/>
          <w:rtl w:val="0"/>
          <w:lang w:val="en-US"/>
        </w:rPr>
        <w:t>“</w:t>
      </w:r>
      <w:r>
        <w:rPr>
          <w:rFonts w:cs="Arial Unicode MS" w:eastAsia="Arial Unicode MS"/>
          <w:rtl w:val="0"/>
          <w:lang w:val="en-US"/>
        </w:rPr>
        <w:t>Main Add Orders</w:t>
      </w:r>
      <w:r>
        <w:rPr>
          <w:rFonts w:cs="Arial Unicode MS" w:eastAsia="Arial Unicode MS" w:hint="default"/>
          <w:rtl w:val="0"/>
          <w:lang w:val="en-US"/>
        </w:rPr>
        <w:t xml:space="preserve">” </w:t>
      </w:r>
      <w:r>
        <w:rPr>
          <w:rFonts w:cs="Arial Unicode MS" w:eastAsia="Arial Unicode MS"/>
          <w:rtl w:val="0"/>
          <w:lang w:val="en-US"/>
        </w:rPr>
        <w:t>menus.</w:t>
      </w:r>
    </w:p>
    <w:p>
      <w:pPr>
        <w:pStyle w:val="CPRS H2 Body"/>
      </w:pPr>
      <w:r>
        <w:rPr>
          <w:rFonts w:cs="Arial Unicode MS" w:eastAsia="Arial Unicode MS"/>
          <w:rtl w:val="0"/>
          <w:lang w:val="en-US"/>
        </w:rPr>
        <w:t xml:space="preserve">There are two parameters that control the content of the </w:t>
      </w:r>
      <w:r>
        <w:rPr>
          <w:rFonts w:cs="Arial Unicode MS" w:eastAsia="Arial Unicode MS" w:hint="default"/>
          <w:rtl w:val="0"/>
          <w:lang w:val="en-US"/>
        </w:rPr>
        <w:t>“</w:t>
      </w:r>
      <w:r>
        <w:rPr>
          <w:rFonts w:cs="Arial Unicode MS" w:eastAsia="Arial Unicode MS"/>
          <w:rtl w:val="0"/>
          <w:lang w:val="en-US"/>
        </w:rPr>
        <w:t>Write Orders</w:t>
      </w:r>
      <w:r>
        <w:rPr>
          <w:rFonts w:cs="Arial Unicode MS" w:eastAsia="Arial Unicode MS" w:hint="default"/>
          <w:rtl w:val="0"/>
          <w:lang w:val="en-US"/>
        </w:rPr>
        <w:t xml:space="preserve">” </w:t>
      </w:r>
      <w:r>
        <w:rPr>
          <w:rFonts w:cs="Arial Unicode MS" w:eastAsia="Arial Unicode MS"/>
          <w:rtl w:val="0"/>
          <w:lang w:val="en-US"/>
        </w:rPr>
        <w:t xml:space="preserve">list box. Each parameter may be set at the system, division, service, location, or user levels. The older parameter is ORWOR WRITE ORDERS LIST. Each time this parameter is set for a given entity (user, location, etc.), every item in the list must be entered. To reduce the redundant entries, ORWDX WRITE ORDERS LIST was created. This parameter points to a menu in the Order Dialog file (101.41). You begin by creating the list of entries as a one-column menu in the Order Dialog file, and then set the parameter to reference that entry. Then, each time you need to set up a new user (or location, service, etc.) with that </w:t>
      </w:r>
      <w:r>
        <w:rPr>
          <w:rFonts w:cs="Arial Unicode MS" w:eastAsia="Arial Unicode MS" w:hint="default"/>
          <w:rtl w:val="0"/>
          <w:lang w:val="en-US"/>
        </w:rPr>
        <w:t>“</w:t>
      </w:r>
      <w:r>
        <w:rPr>
          <w:rFonts w:cs="Arial Unicode MS" w:eastAsia="Arial Unicode MS"/>
          <w:rtl w:val="0"/>
          <w:lang w:val="en-US"/>
        </w:rPr>
        <w:t>Write Orders</w:t>
      </w:r>
      <w:r>
        <w:rPr>
          <w:rFonts w:cs="Arial Unicode MS" w:eastAsia="Arial Unicode MS" w:hint="default"/>
          <w:rtl w:val="0"/>
          <w:lang w:val="en-US"/>
        </w:rPr>
        <w:t xml:space="preserve">” </w:t>
      </w:r>
      <w:r>
        <w:rPr>
          <w:rFonts w:cs="Arial Unicode MS" w:eastAsia="Arial Unicode MS"/>
          <w:rtl w:val="0"/>
          <w:lang w:val="en-US"/>
        </w:rPr>
        <w:t>list, you don</w:t>
      </w:r>
      <w:r>
        <w:rPr>
          <w:rFonts w:cs="Arial Unicode MS" w:eastAsia="Arial Unicode MS" w:hint="default"/>
          <w:rtl w:val="0"/>
          <w:lang w:val="en-US"/>
        </w:rPr>
        <w:t>’</w:t>
      </w:r>
      <w:r>
        <w:rPr>
          <w:rFonts w:cs="Arial Unicode MS" w:eastAsia="Arial Unicode MS"/>
          <w:rtl w:val="0"/>
          <w:lang w:val="en-US"/>
        </w:rPr>
        <w:t>t have to re-enter every item.</w:t>
      </w:r>
    </w:p>
    <w:p>
      <w:pPr>
        <w:pStyle w:val="CPRS H2 Body"/>
      </w:pPr>
      <w:r>
        <w:rPr>
          <w:rFonts w:cs="Arial Unicode MS" w:eastAsia="Arial Unicode MS"/>
          <w:rtl w:val="0"/>
          <w:lang w:val="en-US"/>
        </w:rPr>
        <w:t>A value for ORWDX WRITE ORDERS LIST will override a value for ORWOR WRITE ORDERS LIST if one is present. ORWDX WRITE ORDERS LIST will be the parameter that is manipulated set by future menu configuration tools. ORWOR WRITE ORDERS LIST remains for backwards compatibility.</w:t>
      </w:r>
    </w:p>
    <w:p>
      <w:pPr>
        <w:pStyle w:val="CPRS H2 Body"/>
        <w:rPr>
          <w:i w:val="1"/>
          <w:iCs w:val="1"/>
        </w:rPr>
      </w:pPr>
      <w:r>
        <w:rPr>
          <w:rFonts w:cs="Arial Unicode MS" w:eastAsia="Arial Unicode MS"/>
          <w:i w:val="1"/>
          <w:iCs w:val="1"/>
          <w:rtl w:val="0"/>
          <w:lang w:val="en-US"/>
        </w:rPr>
        <w:t xml:space="preserve">Example:  Select a user and set up a </w:t>
      </w:r>
      <w:r>
        <w:rPr>
          <w:rFonts w:cs="Arial Unicode MS" w:eastAsia="Arial Unicode MS" w:hint="default"/>
          <w:i w:val="1"/>
          <w:iCs w:val="1"/>
          <w:rtl w:val="0"/>
          <w:lang w:val="en-US"/>
        </w:rPr>
        <w:t>“</w:t>
      </w:r>
      <w:r>
        <w:rPr>
          <w:rFonts w:cs="Arial Unicode MS" w:eastAsia="Arial Unicode MS"/>
          <w:i w:val="1"/>
          <w:iCs w:val="1"/>
          <w:rtl w:val="0"/>
          <w:lang w:val="en-US"/>
        </w:rPr>
        <w:t>Write Orders</w:t>
      </w:r>
      <w:r>
        <w:rPr>
          <w:rFonts w:cs="Arial Unicode MS" w:eastAsia="Arial Unicode MS" w:hint="default"/>
          <w:i w:val="1"/>
          <w:iCs w:val="1"/>
          <w:rtl w:val="0"/>
          <w:lang w:val="en-US"/>
        </w:rPr>
        <w:t xml:space="preserve">” </w:t>
      </w:r>
      <w:r>
        <w:rPr>
          <w:rFonts w:cs="Arial Unicode MS" w:eastAsia="Arial Unicode MS"/>
          <w:i w:val="1"/>
          <w:iCs w:val="1"/>
          <w:rtl w:val="0"/>
          <w:lang w:val="en-US"/>
        </w:rPr>
        <w:t>list that contains two quick order menus, an admission order set, plus the general laboratory ordering dialog.</w:t>
      </w:r>
    </w:p>
    <w:p>
      <w:pPr>
        <w:pStyle w:val="CPRS H2 Body"/>
      </w:pPr>
      <w:r>
        <w:rPr>
          <w:i w:val="1"/>
          <w:iCs w:val="1"/>
        </w:rPr>
        <mc:AlternateContent>
          <mc:Choice Requires="wps">
            <w:drawing xmlns:a="http://schemas.openxmlformats.org/drawingml/2006/main">
              <wp:anchor distT="152400" distB="152400" distL="152400" distR="152400" simplePos="0" relativeHeight="251755520" behindDoc="0" locked="0" layoutInCell="1" allowOverlap="1">
                <wp:simplePos x="0" y="0"/>
                <wp:positionH relativeFrom="column">
                  <wp:posOffset>-6350</wp:posOffset>
                </wp:positionH>
                <wp:positionV relativeFrom="line">
                  <wp:posOffset>635</wp:posOffset>
                </wp:positionV>
                <wp:extent cx="5745349" cy="147830"/>
                <wp:effectExtent l="0" t="0" r="0" b="0"/>
                <wp:wrapTopAndBottom distT="152400" distB="152400"/>
                <wp:docPr id="1073741924" name="officeArt object" descr="Configuring the Orders List Using the ORWOR WRITE ORDERS LIST Parameter"/>
                <wp:cNvGraphicFramePr/>
                <a:graphic xmlns:a="http://schemas.openxmlformats.org/drawingml/2006/main">
                  <a:graphicData uri="http://schemas.microsoft.com/office/word/2010/wordprocessingShape">
                    <wps:wsp>
                      <wps:cNvSpPr/>
                      <wps:spPr>
                        <a:xfrm>
                          <a:off x="0" y="0"/>
                          <a:ext cx="5745349" cy="147830"/>
                        </a:xfrm>
                        <a:prstGeom prst="rect">
                          <a:avLst/>
                        </a:prstGeom>
                        <a:solidFill>
                          <a:srgbClr val="000000">
                            <a:alpha val="0"/>
                          </a:srgbClr>
                        </a:solidFill>
                        <a:ln w="12700" cap="flat">
                          <a:noFill/>
                          <a:miter lim="400000"/>
                        </a:ln>
                        <a:effectLst/>
                      </wps:spPr>
                      <wps:txbx>
                        <w:txbxContent>
                          <w:p>
                            <w:pPr>
                              <w:pStyle w:val="heading 4"/>
                            </w:pPr>
                            <w:r>
                              <w:rPr>
                                <w:rtl w:val="0"/>
                                <w:lang w:val="en-US"/>
                              </w:rPr>
                              <w:t>Configuring the Orders List Using the ORWOR WRITE ORDERS LIST Parameter</w:t>
                            </w:r>
                          </w:p>
                        </w:txbxContent>
                      </wps:txbx>
                      <wps:bodyPr wrap="square" lIns="0" tIns="0" rIns="0" bIns="0" numCol="1" anchor="ctr">
                        <a:noAutofit/>
                      </wps:bodyPr>
                    </wps:wsp>
                  </a:graphicData>
                </a:graphic>
              </wp:anchor>
            </w:drawing>
          </mc:Choice>
          <mc:Fallback>
            <w:pict>
              <v:rect id="_x0000_s1120" style="visibility:visible;position:absolute;margin-left:-0.5pt;margin-top:0.1pt;width:452.4pt;height:11.6pt;z-index:2517555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Configuring the Orders List Using the ORWOR WRITE ORDERS LIST Parameter</w:t>
                      </w:r>
                    </w:p>
                  </w:txbxContent>
                </v:textbox>
                <w10:wrap type="topAndBottom" side="bothSides" anchorx="text"/>
              </v:rect>
            </w:pict>
          </mc:Fallback>
        </mc:AlternateContent>
      </w:r>
      <w:r>
        <w:rPr>
          <w:rFonts w:cs="Arial Unicode MS" w:eastAsia="Arial Unicode MS"/>
          <w:rtl w:val="0"/>
          <w:lang w:val="en-US"/>
        </w:rPr>
        <w:t>Use the General Parameter Tools option. Select EP, Edit Parameter Values.</w:t>
      </w:r>
    </w:p>
    <w:p>
      <w:pPr>
        <w:pStyle w:val="CPRS capture"/>
      </w:pPr>
      <w:r>
        <w:rPr>
          <w:rtl w:val="0"/>
          <w:lang w:val="en-US"/>
        </w:rPr>
        <w:t>Select PARAMETER DEFINITION NAME: ORWOR WRITE ORDERS LIST     Write Orders (Inpatient)</w:t>
      </w:r>
    </w:p>
    <w:p>
      <w:pPr>
        <w:pStyle w:val="CPRS capture"/>
      </w:pPr>
      <w:r>
        <w:rPr>
          <w:rtl w:val="0"/>
          <w:lang w:val="en-US"/>
        </w:rPr>
        <w:t>ORWOR WRITE ORDERS LIST may be set for the following:</w:t>
      </w:r>
    </w:p>
    <w:p>
      <w:pPr>
        <w:pStyle w:val="CPRS capture"/>
      </w:pPr>
      <w:r>
        <w:rPr>
          <w:rtl w:val="0"/>
          <w:lang w:val="en-US"/>
        </w:rPr>
        <w:t xml:space="preserve">     1   User          USR    [choose from NEW PERSON]</w:t>
      </w:r>
    </w:p>
    <w:p>
      <w:pPr>
        <w:pStyle w:val="CPRS capture"/>
      </w:pPr>
      <w:r>
        <w:rPr>
          <w:rtl w:val="0"/>
          <w:lang w:val="en-US"/>
        </w:rPr>
        <w:t xml:space="preserve">     2   Location      LOC    [choose from HOSPITAL LOCATION]</w:t>
      </w:r>
    </w:p>
    <w:p>
      <w:pPr>
        <w:pStyle w:val="CPRS capture"/>
      </w:pPr>
      <w:r>
        <w:rPr>
          <w:rtl w:val="0"/>
          <w:lang w:val="en-US"/>
        </w:rPr>
        <w:t xml:space="preserve">     2.3 Service       SRV    [choose from SERVICE/SECTION]</w:t>
      </w:r>
    </w:p>
    <w:p>
      <w:pPr>
        <w:pStyle w:val="CPRS capture"/>
      </w:pPr>
      <w:r>
        <w:rPr>
          <w:rtl w:val="0"/>
          <w:lang w:val="en-US"/>
        </w:rPr>
        <w:t xml:space="preserve">     2.7 Division      DIV    [REGION 5]</w:t>
      </w:r>
    </w:p>
    <w:p>
      <w:pPr>
        <w:pStyle w:val="CPRS capture"/>
      </w:pPr>
      <w:r>
        <w:rPr>
          <w:rtl w:val="0"/>
          <w:lang w:val="en-US"/>
        </w:rPr>
        <w:t xml:space="preserve">     3   System        SYS    [REDACTED]</w:t>
      </w:r>
    </w:p>
    <w:p>
      <w:pPr>
        <w:pStyle w:val="CPRS capture"/>
      </w:pPr>
      <w:r>
        <w:rPr>
          <w:rtl w:val="0"/>
          <w:lang w:val="en-US"/>
        </w:rPr>
        <w:t>Enter selection: 1  User   NEW PERSON</w:t>
      </w:r>
    </w:p>
    <w:p>
      <w:pPr>
        <w:pStyle w:val="CPRS capture"/>
      </w:pPr>
    </w:p>
    <w:p>
      <w:pPr>
        <w:pStyle w:val="CPRS capture"/>
      </w:pPr>
      <w:r>
        <w:rPr>
          <w:rtl w:val="0"/>
          <w:lang w:val="en-US"/>
        </w:rPr>
        <w:t>Select NEW PERSON NAME: CPRSPROVIDER,TEN       TC</w:t>
      </w:r>
    </w:p>
    <w:p>
      <w:pPr>
        <w:pStyle w:val="CPRS capture"/>
      </w:pPr>
    </w:p>
    <w:p>
      <w:pPr>
        <w:pStyle w:val="CPRS capture"/>
      </w:pPr>
      <w:r>
        <w:rPr>
          <w:rtl w:val="0"/>
          <w:lang w:val="en-US"/>
        </w:rPr>
        <w:t>-------- Setting ORWOR WRITE ORDERS LIST for User: CPRSPROVIDER,TEN -----</w:t>
      </w:r>
    </w:p>
    <w:p>
      <w:pPr>
        <w:pStyle w:val="CPRS capture"/>
      </w:pPr>
      <w:r>
        <w:rPr>
          <w:rtl w:val="0"/>
          <w:lang w:val="en-US"/>
        </w:rPr>
        <w:t>Select Sequence: 10</w:t>
      </w:r>
    </w:p>
    <w:p>
      <w:pPr>
        <w:pStyle w:val="CPRS capture"/>
      </w:pPr>
      <w:r>
        <w:rPr>
          <w:rtl w:val="0"/>
          <w:lang w:val="en-US"/>
        </w:rPr>
        <w:t>Are you adding 10 as a new Sequence? Yes// YES</w:t>
      </w:r>
    </w:p>
    <w:p>
      <w:pPr>
        <w:pStyle w:val="CPRS capture"/>
      </w:pPr>
      <w:r>
        <w:rPr>
          <w:rtl w:val="0"/>
          <w:lang w:val="en-US"/>
        </w:rPr>
        <w:t>Sequence: 10//    10</w:t>
      </w:r>
    </w:p>
    <w:p>
      <w:pPr>
        <w:pStyle w:val="CPRS capture"/>
      </w:pPr>
      <w:r>
        <w:rPr>
          <w:rtl w:val="0"/>
          <w:lang w:val="en-US"/>
        </w:rPr>
        <w:t>Order Dialog: ORZ GEN MED QUICK ORDERS</w:t>
      </w:r>
    </w:p>
    <w:p>
      <w:pPr>
        <w:pStyle w:val="CPRS capture"/>
      </w:pPr>
      <w:r>
        <w:rPr>
          <w:rtl w:val="0"/>
          <w:lang w:val="en-US"/>
        </w:rPr>
        <w:t>Select Sequence: 20</w:t>
      </w:r>
    </w:p>
    <w:p>
      <w:pPr>
        <w:pStyle w:val="CPRS capture"/>
      </w:pPr>
      <w:r>
        <w:rPr>
          <w:rtl w:val="0"/>
          <w:lang w:val="en-US"/>
        </w:rPr>
        <w:t>Are you adding 20 as a new Sequence? Yes//   YES</w:t>
      </w:r>
    </w:p>
    <w:p>
      <w:pPr>
        <w:pStyle w:val="CPRS capture"/>
      </w:pPr>
      <w:r>
        <w:rPr>
          <w:rtl w:val="0"/>
          <w:lang w:val="en-US"/>
        </w:rPr>
        <w:t>Sequence: 20//    20</w:t>
      </w:r>
    </w:p>
    <w:p>
      <w:pPr>
        <w:pStyle w:val="CPRS capture"/>
      </w:pPr>
      <w:r>
        <w:rPr>
          <w:rtl w:val="0"/>
          <w:lang w:val="en-US"/>
        </w:rPr>
        <w:t>Order Dialog: ORZ MENTAL HEALTH QUICK ORDERS</w:t>
      </w:r>
    </w:p>
    <w:p>
      <w:pPr>
        <w:pStyle w:val="CPRS capture"/>
      </w:pPr>
      <w:r>
        <w:rPr>
          <w:rtl w:val="0"/>
          <w:lang w:val="en-US"/>
        </w:rPr>
        <w:t>Select Sequence: 30</w:t>
      </w:r>
    </w:p>
    <w:p>
      <w:pPr>
        <w:pStyle w:val="CPRS capture"/>
      </w:pPr>
      <w:r>
        <w:rPr>
          <w:rtl w:val="0"/>
          <w:lang w:val="en-US"/>
        </w:rPr>
        <w:t>Are you adding 30 as a new Sequence? Yes//   YES</w:t>
      </w:r>
    </w:p>
    <w:p>
      <w:pPr>
        <w:pStyle w:val="CPRS capture"/>
      </w:pPr>
      <w:r>
        <w:rPr>
          <w:rtl w:val="0"/>
          <w:lang w:val="en-US"/>
        </w:rPr>
        <w:t>Sequence: 30//    30</w:t>
      </w:r>
    </w:p>
    <w:p>
      <w:pPr>
        <w:pStyle w:val="CPRS capture"/>
      </w:pPr>
      <w:r>
        <w:rPr>
          <w:rtl w:val="0"/>
          <w:lang w:val="en-US"/>
        </w:rPr>
        <w:t>Order Dialog: ORZ ADMIT TO MEDICINE</w:t>
      </w:r>
    </w:p>
    <w:p>
      <w:pPr>
        <w:pStyle w:val="CPRS capture"/>
      </w:pPr>
      <w:r>
        <w:rPr>
          <w:rtl w:val="0"/>
          <w:lang w:val="en-US"/>
        </w:rPr>
        <w:t>Select Sequence: 40</w:t>
      </w:r>
    </w:p>
    <w:p>
      <w:pPr>
        <w:pStyle w:val="CPRS capture"/>
      </w:pPr>
      <w:r>
        <w:rPr>
          <w:rtl w:val="0"/>
          <w:lang w:val="en-US"/>
        </w:rPr>
        <w:t>Are you adding 40 as a new Sequence? Yes//   YES</w:t>
      </w:r>
    </w:p>
    <w:p>
      <w:pPr>
        <w:pStyle w:val="CPRS capture"/>
      </w:pPr>
      <w:r>
        <w:rPr>
          <w:rtl w:val="0"/>
          <w:lang w:val="en-US"/>
        </w:rPr>
        <w:t>Sequence: 40//    40</w:t>
      </w:r>
    </w:p>
    <w:p>
      <w:pPr>
        <w:pStyle w:val="CPRS capture"/>
      </w:pPr>
      <w:r>
        <w:rPr>
          <w:rtl w:val="0"/>
          <w:lang w:val="en-US"/>
        </w:rPr>
        <w:t>Order Dialog: LR OTHER LAB TESTS</w:t>
      </w:r>
    </w:p>
    <w:p>
      <w:pPr>
        <w:pStyle w:val="CPRS capture"/>
      </w:pPr>
      <w:r>
        <w:rPr>
          <w:rtl w:val="0"/>
          <w:lang w:val="en-US"/>
        </w:rPr>
        <w:t>Select Sequence:</w:t>
      </w:r>
    </w:p>
    <w:p>
      <w:pPr>
        <w:pStyle w:val="CPRS H3 Body"/>
      </w:pPr>
    </w:p>
    <w:p>
      <w:pPr>
        <w:pStyle w:val="CPRS - Numbered List"/>
        <w:numPr>
          <w:ilvl w:val="0"/>
          <w:numId w:val="41"/>
        </w:numPr>
      </w:pPr>
      <w:r>
        <mc:AlternateContent>
          <mc:Choice Requires="wps">
            <w:drawing xmlns:a="http://schemas.openxmlformats.org/drawingml/2006/main">
              <wp:anchor distT="152400" distB="152400" distL="152400" distR="152400" simplePos="0" relativeHeight="251756544" behindDoc="0" locked="0" layoutInCell="1" allowOverlap="1">
                <wp:simplePos x="0" y="0"/>
                <wp:positionH relativeFrom="column">
                  <wp:posOffset>-6350</wp:posOffset>
                </wp:positionH>
                <wp:positionV relativeFrom="line">
                  <wp:posOffset>635</wp:posOffset>
                </wp:positionV>
                <wp:extent cx="5525635" cy="147830"/>
                <wp:effectExtent l="0" t="0" r="0" b="0"/>
                <wp:wrapTopAndBottom distT="152400" distB="152400"/>
                <wp:docPr id="1073741925" name="officeArt object" descr="To configure the Orders List Using ORWDX WRITE ORDERS LIST Parameter"/>
                <wp:cNvGraphicFramePr/>
                <a:graphic xmlns:a="http://schemas.openxmlformats.org/drawingml/2006/main">
                  <a:graphicData uri="http://schemas.microsoft.com/office/word/2010/wordprocessingShape">
                    <wps:wsp>
                      <wps:cNvSpPr/>
                      <wps:spPr>
                        <a:xfrm>
                          <a:off x="0" y="0"/>
                          <a:ext cx="5525635" cy="147830"/>
                        </a:xfrm>
                        <a:prstGeom prst="rect">
                          <a:avLst/>
                        </a:prstGeom>
                        <a:solidFill>
                          <a:srgbClr val="000000">
                            <a:alpha val="0"/>
                          </a:srgbClr>
                        </a:solidFill>
                        <a:ln w="12700" cap="flat">
                          <a:noFill/>
                          <a:miter lim="400000"/>
                        </a:ln>
                        <a:effectLst/>
                      </wps:spPr>
                      <wps:txbx>
                        <w:txbxContent>
                          <w:p>
                            <w:pPr>
                              <w:pStyle w:val="heading 4"/>
                            </w:pPr>
                            <w:r>
                              <w:rPr>
                                <w:rtl w:val="0"/>
                                <w:lang w:val="en-US"/>
                              </w:rPr>
                              <w:t>To configure the Orders List Using ORWDX WRITE ORDERS LIST Parameter</w:t>
                            </w:r>
                          </w:p>
                        </w:txbxContent>
                      </wps:txbx>
                      <wps:bodyPr wrap="square" lIns="0" tIns="0" rIns="0" bIns="0" numCol="1" anchor="ctr">
                        <a:noAutofit/>
                      </wps:bodyPr>
                    </wps:wsp>
                  </a:graphicData>
                </a:graphic>
              </wp:anchor>
            </w:drawing>
          </mc:Choice>
          <mc:Fallback>
            <w:pict>
              <v:rect id="_x0000_s1121" style="visibility:visible;position:absolute;margin-left:-0.5pt;margin-top:0.1pt;width:435.1pt;height:11.6pt;z-index:2517565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To configure the Orders List Using ORWDX WRITE ORDERS LIST Parameter</w:t>
                      </w:r>
                    </w:p>
                  </w:txbxContent>
                </v:textbox>
                <w10:wrap type="topAndBottom" side="bothSides" anchorx="text"/>
              </v:rect>
            </w:pict>
          </mc:Fallback>
        </mc:AlternateContent>
      </w:r>
      <w:r>
        <w:rPr>
          <w:rtl w:val="0"/>
          <w:lang w:val="en-US"/>
        </w:rPr>
        <w:t>use Enter/Edit order menus in Order Menu Management.</w:t>
      </w:r>
    </w:p>
    <w:p>
      <w:pPr>
        <w:pStyle w:val="CPRS caption"/>
      </w:pPr>
    </w:p>
    <w:p>
      <w:pPr>
        <w:pStyle w:val="CPRS capture"/>
      </w:pPr>
      <w:r>
        <w:rPr>
          <w:rtl w:val="0"/>
          <w:lang w:val="en-US"/>
        </w:rPr>
        <w:t>Select Order Menu Management Option: MN  Enter/edit order menus</w:t>
      </w:r>
    </w:p>
    <w:p>
      <w:pPr>
        <w:pStyle w:val="CPRS capture"/>
      </w:pPr>
      <w:r>
        <w:rPr>
          <w:rtl w:val="0"/>
          <w:lang w:val="en-US"/>
        </w:rPr>
        <w:t>Select ORDER MENU: ORZ GEN MED WRITE ORDERS LIST</w:t>
      </w:r>
    </w:p>
    <w:p>
      <w:pPr>
        <w:pStyle w:val="CPRS capture"/>
      </w:pPr>
      <w:r>
        <w:rPr>
          <w:rtl w:val="0"/>
          <w:lang w:val="en-US"/>
        </w:rPr>
        <w:t xml:space="preserve">  Are you adding </w:t>
      </w:r>
      <w:r>
        <w:rPr>
          <w:rtl w:val="0"/>
          <w:lang w:val="en-US"/>
        </w:rPr>
        <w:t>‘</w:t>
      </w:r>
      <w:r>
        <w:rPr>
          <w:rtl w:val="0"/>
          <w:lang w:val="en-US"/>
        </w:rPr>
        <w:t>ORZ GEN MED WRITE ORDERS LIST</w:t>
      </w:r>
      <w:r>
        <w:rPr>
          <w:rtl w:val="0"/>
          <w:lang w:val="en-US"/>
        </w:rPr>
        <w:t xml:space="preserve">’ </w:t>
      </w:r>
      <w:r>
        <w:rPr>
          <w:rtl w:val="0"/>
          <w:lang w:val="en-US"/>
        </w:rPr>
        <w:t>as</w:t>
      </w:r>
    </w:p>
    <w:p>
      <w:pPr>
        <w:pStyle w:val="CPRS capture"/>
      </w:pPr>
      <w:r>
        <w:rPr>
          <w:rtl w:val="0"/>
          <w:lang w:val="en-US"/>
        </w:rPr>
        <w:t xml:space="preserve">    a new ORDER DIALOG? No// Y  (Yes)</w:t>
      </w:r>
    </w:p>
    <w:p>
      <w:pPr>
        <w:pStyle w:val="CPRS capture"/>
      </w:pPr>
      <w:r>
        <w:rPr>
          <w:rtl w:val="0"/>
          <w:lang w:val="en-US"/>
        </w:rPr>
        <w:t>Do you wish to copy an existing menu? YES// NO</w:t>
      </w:r>
    </w:p>
    <w:p>
      <w:pPr>
        <w:pStyle w:val="CPRS capture"/>
      </w:pPr>
      <w:r>
        <w:rPr>
          <w:rtl w:val="0"/>
          <w:lang w:val="en-US"/>
        </w:rPr>
        <w:t xml:space="preserve">DISPLAY TEXT:                                </w:t>
      </w:r>
      <w:r>
        <w:rPr>
          <w:i w:val="1"/>
          <w:iCs w:val="1"/>
          <w:rtl w:val="0"/>
          <w:lang w:val="en-US"/>
        </w:rPr>
        <w:t>&lt;-- ignored in GUI</w:t>
      </w:r>
    </w:p>
    <w:p>
      <w:pPr>
        <w:pStyle w:val="CPRS capture"/>
      </w:pPr>
      <w:r>
        <w:rPr>
          <w:rtl w:val="0"/>
          <w:lang w:val="en-US"/>
        </w:rPr>
        <w:t>DESCRIPTION:</w:t>
      </w:r>
    </w:p>
    <w:p>
      <w:pPr>
        <w:pStyle w:val="CPRS capture"/>
      </w:pPr>
      <w:r>
        <w:rPr>
          <w:rtl w:val="0"/>
          <w:lang w:val="en-US"/>
        </w:rPr>
        <w:t xml:space="preserve">  1&gt; General Medicine </w:t>
      </w:r>
      <w:r>
        <w:rPr>
          <w:rtl w:val="0"/>
          <w:lang w:val="en-US"/>
        </w:rPr>
        <w:t>“</w:t>
      </w:r>
      <w:r>
        <w:rPr>
          <w:rtl w:val="0"/>
          <w:lang w:val="en-US"/>
        </w:rPr>
        <w:t>Write Orders</w:t>
      </w:r>
      <w:r>
        <w:rPr>
          <w:rtl w:val="0"/>
          <w:lang w:val="en-US"/>
        </w:rPr>
        <w:t xml:space="preserve">” </w:t>
      </w:r>
      <w:r>
        <w:rPr>
          <w:rtl w:val="0"/>
          <w:lang w:val="en-US"/>
        </w:rPr>
        <w:t>list</w:t>
      </w:r>
    </w:p>
    <w:p>
      <w:pPr>
        <w:pStyle w:val="CPRS capture"/>
      </w:pPr>
      <w:r>
        <w:rPr>
          <w:rtl w:val="0"/>
          <w:lang w:val="en-US"/>
        </w:rPr>
        <w:t>COLUMN WIDTH: 80</w:t>
      </w:r>
    </w:p>
    <w:p>
      <w:pPr>
        <w:pStyle w:val="CPRS capture"/>
      </w:pPr>
      <w:r>
        <w:rPr>
          <w:rtl w:val="0"/>
          <w:lang w:val="en-US"/>
        </w:rPr>
        <w:t xml:space="preserve">MNEMONIC WIDTH: :                            </w:t>
      </w:r>
      <w:r>
        <w:rPr>
          <w:i w:val="1"/>
          <w:iCs w:val="1"/>
          <w:rtl w:val="0"/>
          <w:lang w:val="en-US"/>
        </w:rPr>
        <w:t>&lt;-- ignored in GUI</w:t>
      </w:r>
    </w:p>
    <w:p>
      <w:pPr>
        <w:pStyle w:val="CPRS capture"/>
      </w:pPr>
      <w:r>
        <w:rPr>
          <w:rtl w:val="0"/>
          <w:lang w:val="en-US"/>
        </w:rPr>
        <w:t xml:space="preserve">PATH SWITCH: :                               </w:t>
      </w:r>
      <w:r>
        <w:rPr>
          <w:i w:val="1"/>
          <w:iCs w:val="1"/>
          <w:rtl w:val="0"/>
          <w:lang w:val="en-US"/>
        </w:rPr>
        <w:t>&lt;-- ignored in GUI</w:t>
      </w:r>
    </w:p>
    <w:p>
      <w:pPr>
        <w:pStyle w:val="CPRS num list other text"/>
      </w:pPr>
    </w:p>
    <w:p>
      <w:pPr>
        <w:pStyle w:val="CPRS num list other text"/>
      </w:pPr>
      <w:r>
        <w:rPr>
          <w:rtl w:val="0"/>
          <w:lang w:val="en-US"/>
        </w:rPr>
        <w:t xml:space="preserve">The menu editor appears. </w:t>
      </w:r>
    </w:p>
    <w:p>
      <w:pPr>
        <w:pStyle w:val="CPRS - Numbered List"/>
        <w:numPr>
          <w:ilvl w:val="0"/>
          <w:numId w:val="4"/>
        </w:numPr>
        <w:rPr>
          <w:lang w:val="en-US"/>
        </w:rPr>
      </w:pPr>
      <w:r>
        <w:rPr>
          <w:rtl w:val="0"/>
          <w:lang w:val="en-US"/>
        </w:rPr>
        <w:t>Select Add..., then Menu Items...p</w:t>
      </w:r>
    </w:p>
    <w:p>
      <w:pPr>
        <w:pStyle w:val="Body"/>
      </w:pPr>
    </w:p>
    <w:p>
      <w:pPr>
        <w:pStyle w:val="CPRS capture"/>
      </w:pPr>
      <w:r>
        <w:rPr>
          <w:rtl w:val="0"/>
          <w:lang w:val="en-US"/>
        </w:rPr>
        <w:t>Add: menu   Menu Items</w:t>
      </w:r>
    </w:p>
    <w:p>
      <w:pPr>
        <w:pStyle w:val="CPRS capture"/>
      </w:pPr>
      <w:r>
        <w:rPr>
          <w:rtl w:val="0"/>
          <w:lang w:val="en-US"/>
        </w:rPr>
        <w:t>ITEM: ORZ GEN</w:t>
      </w:r>
    </w:p>
    <w:p>
      <w:pPr>
        <w:pStyle w:val="CPRS capture"/>
      </w:pPr>
      <w:r>
        <w:rPr>
          <w:rtl w:val="0"/>
          <w:lang w:val="en-US"/>
        </w:rPr>
        <w:t xml:space="preserve">     1   ORZ GEN MED QUICK ORDERS</w:t>
      </w:r>
    </w:p>
    <w:p>
      <w:pPr>
        <w:pStyle w:val="CPRS capture"/>
      </w:pPr>
      <w:r>
        <w:rPr>
          <w:rtl w:val="0"/>
          <w:lang w:val="en-US"/>
        </w:rPr>
        <w:t xml:space="preserve">     2   ORZ GEN MED WRITE ORDERS LIST</w:t>
      </w:r>
    </w:p>
    <w:p>
      <w:pPr>
        <w:pStyle w:val="CPRS capture"/>
      </w:pPr>
      <w:r>
        <w:rPr>
          <w:rtl w:val="0"/>
          <w:lang w:val="en-US"/>
        </w:rPr>
        <w:t>CHOOSE 1-2: 1  ORZ GEN MED QUICK ORDERS</w:t>
      </w:r>
    </w:p>
    <w:p>
      <w:pPr>
        <w:pStyle w:val="CPRS capture"/>
      </w:pPr>
      <w:r>
        <w:rPr>
          <w:rtl w:val="0"/>
          <w:lang w:val="en-US"/>
        </w:rPr>
        <w:t>ROW: 1</w:t>
      </w:r>
    </w:p>
    <w:p>
      <w:pPr>
        <w:pStyle w:val="CPRS capture"/>
      </w:pPr>
      <w:r>
        <w:rPr>
          <w:rtl w:val="0"/>
          <w:lang w:val="en-US"/>
        </w:rPr>
        <w:t>COLUMN: 1</w:t>
      </w:r>
    </w:p>
    <w:p>
      <w:pPr>
        <w:pStyle w:val="CPRS capture"/>
      </w:pPr>
      <w:r>
        <w:rPr>
          <w:rtl w:val="0"/>
          <w:lang w:val="en-US"/>
        </w:rPr>
        <w:t>DISPLAY TEXT:</w:t>
      </w:r>
    </w:p>
    <w:p>
      <w:pPr>
        <w:pStyle w:val="CPRS capture"/>
      </w:pPr>
      <w:r>
        <w:rPr>
          <w:rtl w:val="0"/>
          <w:lang w:val="en-US"/>
        </w:rPr>
        <w:t>MNEMONIC:     :</w:t>
      </w:r>
    </w:p>
    <w:p>
      <w:pPr>
        <w:pStyle w:val="CPRS capture"/>
      </w:pPr>
      <w:r>
        <w:rPr>
          <w:rtl w:val="0"/>
          <w:lang w:val="en-US"/>
        </w:rPr>
        <w:t>ITEM: ORZ MENTAL HEALTH QUICK ORDERS</w:t>
      </w:r>
    </w:p>
    <w:p>
      <w:pPr>
        <w:pStyle w:val="CPRS capture"/>
      </w:pPr>
      <w:r>
        <w:rPr>
          <w:rtl w:val="0"/>
          <w:lang w:val="en-US"/>
        </w:rPr>
        <w:t>ROW: 2</w:t>
      </w:r>
    </w:p>
    <w:p>
      <w:pPr>
        <w:pStyle w:val="CPRS capture"/>
      </w:pPr>
      <w:r>
        <w:rPr>
          <w:rtl w:val="0"/>
          <w:lang w:val="en-US"/>
        </w:rPr>
        <w:t>COLUMN: 1</w:t>
      </w:r>
    </w:p>
    <w:p>
      <w:pPr>
        <w:pStyle w:val="CPRS capture"/>
      </w:pPr>
      <w:r>
        <w:rPr>
          <w:rtl w:val="0"/>
          <w:lang w:val="en-US"/>
        </w:rPr>
        <w:t>DISPLAY TEXT:</w:t>
      </w:r>
    </w:p>
    <w:p>
      <w:pPr>
        <w:pStyle w:val="CPRS capture"/>
      </w:pPr>
      <w:r>
        <w:rPr>
          <w:rtl w:val="0"/>
          <w:lang w:val="en-US"/>
        </w:rPr>
        <w:t>MNEMONIC:</w:t>
      </w:r>
    </w:p>
    <w:p>
      <w:pPr>
        <w:pStyle w:val="CPRS capture"/>
      </w:pPr>
      <w:r>
        <w:rPr>
          <w:rtl w:val="0"/>
          <w:lang w:val="en-US"/>
        </w:rPr>
        <w:t>ITEM: ORZ ADMIT TO MEDICINE</w:t>
      </w:r>
    </w:p>
    <w:p>
      <w:pPr>
        <w:pStyle w:val="CPRS capture"/>
      </w:pPr>
      <w:r>
        <w:rPr>
          <w:rtl w:val="0"/>
          <w:lang w:val="en-US"/>
        </w:rPr>
        <w:t>ROW: 3</w:t>
      </w:r>
    </w:p>
    <w:p>
      <w:pPr>
        <w:pStyle w:val="CPRS capture"/>
      </w:pPr>
      <w:r>
        <w:rPr>
          <w:rtl w:val="0"/>
          <w:lang w:val="en-US"/>
        </w:rPr>
        <w:t>COLUMN: 1</w:t>
      </w:r>
    </w:p>
    <w:p>
      <w:pPr>
        <w:pStyle w:val="CPRS capture"/>
      </w:pPr>
      <w:r>
        <w:rPr>
          <w:rtl w:val="0"/>
          <w:lang w:val="en-US"/>
        </w:rPr>
        <w:t>DISPLAY TEXT:</w:t>
      </w:r>
    </w:p>
    <w:p>
      <w:pPr>
        <w:pStyle w:val="CPRS capture"/>
      </w:pPr>
      <w:r>
        <w:rPr>
          <w:rtl w:val="0"/>
          <w:lang w:val="en-US"/>
        </w:rPr>
        <w:t>MNEMONIC:</w:t>
      </w:r>
    </w:p>
    <w:p>
      <w:pPr>
        <w:pStyle w:val="CPRS capture"/>
      </w:pPr>
      <w:r>
        <w:rPr>
          <w:rtl w:val="0"/>
          <w:lang w:val="en-US"/>
        </w:rPr>
        <w:t>ITEM: LR OTHER LAB TESTS</w:t>
      </w:r>
    </w:p>
    <w:p>
      <w:pPr>
        <w:pStyle w:val="CPRS capture"/>
      </w:pPr>
      <w:r>
        <w:rPr>
          <w:rtl w:val="0"/>
          <w:lang w:val="en-US"/>
        </w:rPr>
        <w:t>ROW: 4</w:t>
      </w:r>
    </w:p>
    <w:p>
      <w:pPr>
        <w:pStyle w:val="CPRS capture"/>
      </w:pPr>
      <w:r>
        <w:rPr>
          <w:rtl w:val="0"/>
          <w:lang w:val="en-US"/>
        </w:rPr>
        <w:t>COLUMN: 1</w:t>
      </w:r>
    </w:p>
    <w:p>
      <w:pPr>
        <w:pStyle w:val="CPRS capture"/>
      </w:pPr>
      <w:r>
        <w:rPr>
          <w:rtl w:val="0"/>
          <w:lang w:val="en-US"/>
        </w:rPr>
        <w:t>DISPLAY TEXT:</w:t>
      </w:r>
    </w:p>
    <w:p>
      <w:pPr>
        <w:pStyle w:val="CPRS capture"/>
      </w:pPr>
      <w:r>
        <w:rPr>
          <w:rtl w:val="0"/>
          <w:lang w:val="en-US"/>
        </w:rPr>
        <w:t>MNEMONIC:</w:t>
      </w:r>
    </w:p>
    <w:p>
      <w:pPr>
        <w:pStyle w:val="CPRS capture"/>
      </w:pPr>
      <w:r>
        <w:rPr>
          <w:rtl w:val="0"/>
          <w:lang w:val="en-US"/>
        </w:rPr>
        <w:t>ITEM:</w:t>
      </w:r>
    </w:p>
    <w:p>
      <w:pPr>
        <w:pStyle w:val="Normal Indent"/>
      </w:pPr>
    </w:p>
    <w:p>
      <w:pPr>
        <w:pStyle w:val="CPRS H2 Body"/>
      </w:pPr>
      <w:r>
        <w:rPr>
          <w:rFonts w:cs="Arial Unicode MS" w:eastAsia="Arial Unicode MS"/>
          <w:rtl w:val="0"/>
          <w:lang w:val="en-US"/>
        </w:rPr>
        <w:t>Use the General Parameter Tools option. Select EP, Edit Parameter Values.</w:t>
      </w:r>
    </w:p>
    <w:p>
      <w:pPr>
        <w:pStyle w:val="CPRS capture"/>
      </w:pPr>
      <w:r>
        <w:rPr>
          <w:rtl w:val="0"/>
          <w:lang w:val="en-US"/>
        </w:rPr>
        <w:t>Select PARAMETER DEFINITION NAME: ORWDX WRITE ORDERS LIST     Menu for Write Orders List</w:t>
      </w:r>
    </w:p>
    <w:p>
      <w:pPr>
        <w:pStyle w:val="CPRS capture"/>
      </w:pPr>
      <w:r>
        <w:rPr>
          <w:rtl w:val="0"/>
          <w:lang w:val="en-US"/>
        </w:rPr>
        <w:t>ORWDX WRITE ORDERS LIST may be set for the following:</w:t>
      </w:r>
    </w:p>
    <w:p>
      <w:pPr>
        <w:pStyle w:val="CPRS capture"/>
      </w:pPr>
      <w:r>
        <w:rPr>
          <w:rtl w:val="0"/>
          <w:lang w:val="en-US"/>
        </w:rPr>
        <w:t xml:space="preserve">     2   User          USR    [choose from NEW PERSON]</w:t>
      </w:r>
    </w:p>
    <w:p>
      <w:pPr>
        <w:pStyle w:val="CPRS capture"/>
      </w:pPr>
      <w:r>
        <w:rPr>
          <w:rtl w:val="0"/>
          <w:lang w:val="en-US"/>
        </w:rPr>
        <w:t xml:space="preserve">     4   Location      LOC    [choose from HOSPITAL LOCATION]</w:t>
      </w:r>
    </w:p>
    <w:p>
      <w:pPr>
        <w:pStyle w:val="CPRS capture"/>
      </w:pPr>
      <w:r>
        <w:rPr>
          <w:rtl w:val="0"/>
          <w:lang w:val="en-US"/>
        </w:rPr>
        <w:t xml:space="preserve">     5   Service       SRV    [choose from SERVICE/SECTION]</w:t>
      </w:r>
    </w:p>
    <w:p>
      <w:pPr>
        <w:pStyle w:val="CPRS capture"/>
      </w:pPr>
      <w:r>
        <w:rPr>
          <w:rtl w:val="0"/>
          <w:lang w:val="en-US"/>
        </w:rPr>
        <w:t xml:space="preserve">     7   Division      DIV    [REGION 5]</w:t>
      </w:r>
    </w:p>
    <w:p>
      <w:pPr>
        <w:pStyle w:val="CPRS capture"/>
      </w:pPr>
      <w:r>
        <w:rPr>
          <w:rtl w:val="0"/>
          <w:lang w:val="en-US"/>
        </w:rPr>
        <w:t xml:space="preserve">     8   System        SYS    [REDACTED]</w:t>
      </w:r>
    </w:p>
    <w:p>
      <w:pPr>
        <w:pStyle w:val="CPRS capture"/>
      </w:pPr>
      <w:r>
        <w:rPr>
          <w:rtl w:val="0"/>
          <w:lang w:val="en-US"/>
        </w:rPr>
        <w:t>Enter selection: 2  User   NEW PERSON</w:t>
      </w:r>
    </w:p>
    <w:p>
      <w:pPr>
        <w:pStyle w:val="CPRS capture"/>
      </w:pPr>
      <w:r>
        <w:rPr>
          <w:rtl w:val="0"/>
          <w:lang w:val="en-US"/>
        </w:rPr>
        <w:t>Select NEW PERSON NAME: CPRSPROVIDER,TEN     TC</w:t>
      </w:r>
    </w:p>
    <w:p>
      <w:pPr>
        <w:pStyle w:val="CPRS capture"/>
      </w:pPr>
    </w:p>
    <w:p>
      <w:pPr>
        <w:pStyle w:val="CPRS capture"/>
      </w:pPr>
      <w:r>
        <w:rPr>
          <w:rtl w:val="0"/>
          <w:lang w:val="en-US"/>
        </w:rPr>
        <w:t>-------- Setting ORWDX WRITE ORDERS LIST  for User: CPRSPROVIDER,TEN----</w:t>
      </w:r>
    </w:p>
    <w:p>
      <w:pPr>
        <w:pStyle w:val="CPRS capture"/>
      </w:pPr>
      <w:r>
        <w:rPr>
          <w:rtl w:val="0"/>
          <w:lang w:val="en-US"/>
        </w:rPr>
        <w:t>Order Dialog: ORZ GEN MED WRITE ORDERS LIST</w:t>
      </w:r>
    </w:p>
    <w:p>
      <w:pPr>
        <w:pStyle w:val="Normal Indent"/>
      </w:pPr>
    </w:p>
    <w:p>
      <w:pPr>
        <w:pStyle w:val="CPRS H3 Body"/>
      </w:pPr>
      <w:r>
        <w:rPr>
          <w:rFonts w:cs="Arial Unicode MS" w:eastAsia="Arial Unicode MS"/>
          <w:rtl w:val="0"/>
          <w:lang w:val="en-US"/>
        </w:rPr>
        <w:t xml:space="preserve">Since the </w:t>
      </w:r>
      <w:r>
        <w:rPr>
          <w:rFonts w:cs="Arial Unicode MS" w:eastAsia="Arial Unicode MS" w:hint="default"/>
          <w:rtl w:val="0"/>
          <w:lang w:val="en-US"/>
        </w:rPr>
        <w:t>“</w:t>
      </w:r>
      <w:r>
        <w:rPr>
          <w:rFonts w:cs="Arial Unicode MS" w:eastAsia="Arial Unicode MS"/>
          <w:rtl w:val="0"/>
          <w:lang w:val="en-US"/>
        </w:rPr>
        <w:t>Write Orders</w:t>
      </w:r>
      <w:r>
        <w:rPr>
          <w:rFonts w:cs="Arial Unicode MS" w:eastAsia="Arial Unicode MS" w:hint="default"/>
          <w:rtl w:val="0"/>
          <w:lang w:val="en-US"/>
        </w:rPr>
        <w:t xml:space="preserve">” </w:t>
      </w:r>
      <w:r>
        <w:rPr>
          <w:rFonts w:cs="Arial Unicode MS" w:eastAsia="Arial Unicode MS"/>
          <w:rtl w:val="0"/>
          <w:lang w:val="en-US"/>
        </w:rPr>
        <w:t>list has been set up as a menu, you will only need to do the second step, setting the ORWDX WRITE ORDERS LIST parameter, for any additional users.</w:t>
      </w:r>
    </w:p>
    <w:p>
      <w:pPr>
        <w:pStyle w:val="CPRS H3 Body"/>
      </w:pPr>
      <w:r>
        <w:rPr>
          <w:rFonts w:cs="Arial Unicode MS" w:eastAsia="Arial Unicode MS"/>
          <w:rtl w:val="0"/>
          <w:lang w:val="en-US"/>
        </w:rPr>
        <w:t xml:space="preserve">The actual text used in the </w:t>
      </w:r>
      <w:r>
        <w:rPr>
          <w:rFonts w:cs="Arial Unicode MS" w:eastAsia="Arial Unicode MS" w:hint="default"/>
          <w:rtl w:val="0"/>
          <w:lang w:val="en-US"/>
        </w:rPr>
        <w:t>“</w:t>
      </w:r>
      <w:r>
        <w:rPr>
          <w:rFonts w:cs="Arial Unicode MS" w:eastAsia="Arial Unicode MS"/>
          <w:rtl w:val="0"/>
          <w:lang w:val="en-US"/>
        </w:rPr>
        <w:t>Write Orders</w:t>
      </w:r>
      <w:r>
        <w:rPr>
          <w:rFonts w:cs="Arial Unicode MS" w:eastAsia="Arial Unicode MS" w:hint="default"/>
          <w:rtl w:val="0"/>
          <w:lang w:val="en-US"/>
        </w:rPr>
        <w:t xml:space="preserve">” </w:t>
      </w:r>
      <w:r>
        <w:rPr>
          <w:rFonts w:cs="Arial Unicode MS" w:eastAsia="Arial Unicode MS"/>
          <w:rtl w:val="0"/>
          <w:lang w:val="en-US"/>
        </w:rPr>
        <w:t>list box is the text found in the LIST BOX TEXT field (#55) of the Order Dialog file (#101.41). If no text is present in that field, the value of the DISPLAY TEXT field (#2) is used.</w:t>
      </w:r>
    </w:p>
    <w:p>
      <w:pPr>
        <w:pStyle w:val="CPRS H3 Body"/>
      </w:pPr>
    </w:p>
    <w:p>
      <w:pPr>
        <w:pStyle w:val="CPRS H2 Body"/>
        <w:rPr>
          <w:outline w:val="0"/>
          <w:color w:val="000000"/>
          <w:u w:color="000000"/>
          <w14:textFill>
            <w14:solidFill>
              <w14:srgbClr w14:val="000000"/>
            </w14:solidFill>
          </w14:textFill>
        </w:rPr>
      </w:pPr>
      <w:r>
        <mc:AlternateContent>
          <mc:Choice Requires="wps">
            <w:drawing xmlns:a="http://schemas.openxmlformats.org/drawingml/2006/main">
              <wp:anchor distT="152400" distB="152400" distL="152400" distR="152400" simplePos="0" relativeHeight="251757568" behindDoc="0" locked="0" layoutInCell="1" allowOverlap="1">
                <wp:simplePos x="0" y="0"/>
                <wp:positionH relativeFrom="column">
                  <wp:posOffset>-6350</wp:posOffset>
                </wp:positionH>
                <wp:positionV relativeFrom="line">
                  <wp:posOffset>635</wp:posOffset>
                </wp:positionV>
                <wp:extent cx="2135883" cy="221953"/>
                <wp:effectExtent l="0" t="0" r="0" b="0"/>
                <wp:wrapTopAndBottom distT="152400" distB="152400"/>
                <wp:docPr id="1073741926" name="officeArt object" descr="Event-Delayed Orders"/>
                <wp:cNvGraphicFramePr/>
                <a:graphic xmlns:a="http://schemas.openxmlformats.org/drawingml/2006/main">
                  <a:graphicData uri="http://schemas.microsoft.com/office/word/2010/wordprocessingShape">
                    <wps:wsp>
                      <wps:cNvSpPr/>
                      <wps:spPr>
                        <a:xfrm>
                          <a:off x="0" y="0"/>
                          <a:ext cx="2135883" cy="221953"/>
                        </a:xfrm>
                        <a:prstGeom prst="rect">
                          <a:avLst/>
                        </a:prstGeom>
                        <a:solidFill>
                          <a:srgbClr val="000000">
                            <a:alpha val="0"/>
                          </a:srgbClr>
                        </a:solidFill>
                        <a:ln w="12700" cap="flat">
                          <a:noFill/>
                          <a:miter lim="400000"/>
                        </a:ln>
                        <a:effectLst/>
                      </wps:spPr>
                      <wps:txbx>
                        <w:txbxContent>
                          <w:p>
                            <w:pPr>
                              <w:pStyle w:val="Heading 3"/>
                            </w:pPr>
                            <w:r>
                              <w:rPr>
                                <w:rtl w:val="0"/>
                                <w:lang w:val="en-US"/>
                              </w:rPr>
                              <w:t>Event-Delayed Orders</w:t>
                            </w:r>
                          </w:p>
                        </w:txbxContent>
                      </wps:txbx>
                      <wps:bodyPr wrap="square" lIns="0" tIns="0" rIns="0" bIns="0" numCol="1" anchor="ctr">
                        <a:noAutofit/>
                      </wps:bodyPr>
                    </wps:wsp>
                  </a:graphicData>
                </a:graphic>
              </wp:anchor>
            </w:drawing>
          </mc:Choice>
          <mc:Fallback>
            <w:pict>
              <v:rect id="_x0000_s1122" style="visibility:visible;position:absolute;margin-left:-0.5pt;margin-top:0.1pt;width:168.2pt;height:17.5pt;z-index:2517575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Event-Delayed Orders</w:t>
                      </w:r>
                    </w:p>
                  </w:txbxContent>
                </v:textbox>
                <w10:wrap type="topAndBottom" side="bothSides" anchorx="text"/>
              </v:rect>
            </w:pict>
          </mc:Fallback>
        </mc:AlternateContent>
      </w:r>
      <w:r>
        <w:rPr>
          <w:rFonts w:cs="Arial Unicode MS" w:eastAsia="Arial Unicode MS"/>
          <w:rtl w:val="0"/>
          <w:lang w:val="en-US"/>
        </w:rPr>
        <w:t xml:space="preserve">This section describes how to create, edit, and view a release event. Creating a release event allows CPRS users to write event-delayed orders that are not executed until the release event occurs. For example, you could create a release event called </w:t>
      </w:r>
      <w:r>
        <w:rPr>
          <w:rFonts w:cs="Arial Unicode MS" w:eastAsia="Arial Unicode MS" w:hint="default"/>
          <w:rtl w:val="0"/>
          <w:lang w:val="en-US"/>
        </w:rPr>
        <w:t>“</w:t>
      </w:r>
      <w:r>
        <w:rPr>
          <w:rFonts w:cs="Arial Unicode MS" w:eastAsia="Arial Unicode MS"/>
          <w:outline w:val="0"/>
          <w:color w:val="000000"/>
          <w:u w:color="000000"/>
          <w:rtl w:val="0"/>
          <w:lang w:val="en-US"/>
          <w14:textFill>
            <w14:solidFill>
              <w14:srgbClr w14:val="000000"/>
            </w14:solidFill>
          </w14:textFill>
        </w:rPr>
        <w:t>Transfer to Medicine Treating Specialty</w:t>
      </w:r>
      <w:r>
        <w:rPr>
          <w:rFonts w:cs="Arial Unicode MS" w:eastAsia="Arial Unicode MS" w:hint="default"/>
          <w:outline w:val="0"/>
          <w:color w:val="000000"/>
          <w:u w:color="000000"/>
          <w:rtl w:val="0"/>
          <w:lang w:val="en-US"/>
          <w14:textFill>
            <w14:solidFill>
              <w14:srgbClr w14:val="000000"/>
            </w14:solidFill>
          </w14:textFill>
        </w:rPr>
        <w:t xml:space="preserve">” </w:t>
      </w:r>
      <w:r>
        <w:rPr>
          <w:rFonts w:cs="Arial Unicode MS" w:eastAsia="Arial Unicode MS"/>
          <w:outline w:val="0"/>
          <w:color w:val="000000"/>
          <w:u w:color="000000"/>
          <w:rtl w:val="0"/>
          <w:lang w:val="en-US"/>
          <w14:textFill>
            <w14:solidFill>
              <w14:srgbClr w14:val="000000"/>
            </w14:solidFill>
          </w14:textFill>
        </w:rPr>
        <w:t xml:space="preserve">that includes three different, but related treating specialties.  A clinician could then write an order that would be delayed until the </w:t>
      </w:r>
      <w:r>
        <w:rPr>
          <w:rFonts w:cs="Arial Unicode MS" w:eastAsia="Arial Unicode MS" w:hint="default"/>
          <w:outline w:val="0"/>
          <w:color w:val="000000"/>
          <w:u w:color="000000"/>
          <w:rtl w:val="0"/>
          <w:lang w:val="en-US"/>
          <w14:textFill>
            <w14:solidFill>
              <w14:srgbClr w14:val="000000"/>
            </w14:solidFill>
          </w14:textFill>
        </w:rPr>
        <w:t>“</w:t>
      </w:r>
      <w:r>
        <w:rPr>
          <w:rFonts w:cs="Arial Unicode MS" w:eastAsia="Arial Unicode MS"/>
          <w:outline w:val="0"/>
          <w:color w:val="000000"/>
          <w:u w:color="000000"/>
          <w:rtl w:val="0"/>
          <w:lang w:val="en-US"/>
          <w14:textFill>
            <w14:solidFill>
              <w14:srgbClr w14:val="000000"/>
            </w14:solidFill>
          </w14:textFill>
        </w:rPr>
        <w:t>Transfer to Medicine Treating Specialty</w:t>
      </w:r>
      <w:r>
        <w:rPr>
          <w:rFonts w:cs="Arial Unicode MS" w:eastAsia="Arial Unicode MS" w:hint="default"/>
          <w:outline w:val="0"/>
          <w:color w:val="000000"/>
          <w:u w:color="000000"/>
          <w:rtl w:val="0"/>
          <w:lang w:val="en-US"/>
          <w14:textFill>
            <w14:solidFill>
              <w14:srgbClr w14:val="000000"/>
            </w14:solidFill>
          </w14:textFill>
        </w:rPr>
        <w:t xml:space="preserve">” </w:t>
      </w:r>
      <w:r>
        <w:rPr>
          <w:rFonts w:cs="Arial Unicode MS" w:eastAsia="Arial Unicode MS"/>
          <w:outline w:val="0"/>
          <w:color w:val="000000"/>
          <w:u w:color="000000"/>
          <w:rtl w:val="0"/>
          <w:lang w:val="en-US"/>
          <w14:textFill>
            <w14:solidFill>
              <w14:srgbClr w14:val="000000"/>
            </w14:solidFill>
          </w14:textFill>
        </w:rPr>
        <w:t xml:space="preserve">release event occurred (i.e., the patient is transferred to one of the treating specialties).  After the </w:t>
      </w:r>
      <w:r>
        <w:rPr>
          <w:rFonts w:cs="Arial Unicode MS" w:eastAsia="Arial Unicode MS" w:hint="default"/>
          <w:outline w:val="0"/>
          <w:color w:val="000000"/>
          <w:u w:color="000000"/>
          <w:rtl w:val="0"/>
          <w:lang w:val="en-US"/>
          <w14:textFill>
            <w14:solidFill>
              <w14:srgbClr w14:val="000000"/>
            </w14:solidFill>
          </w14:textFill>
        </w:rPr>
        <w:t>“</w:t>
      </w:r>
      <w:r>
        <w:rPr>
          <w:rFonts w:cs="Arial Unicode MS" w:eastAsia="Arial Unicode MS"/>
          <w:outline w:val="0"/>
          <w:color w:val="000000"/>
          <w:u w:color="000000"/>
          <w:rtl w:val="0"/>
          <w:lang w:val="en-US"/>
          <w14:textFill>
            <w14:solidFill>
              <w14:srgbClr w14:val="000000"/>
            </w14:solidFill>
          </w14:textFill>
        </w:rPr>
        <w:t>Transfer to Medicine Treating Specialty</w:t>
      </w:r>
      <w:r>
        <w:rPr>
          <w:rFonts w:cs="Arial Unicode MS" w:eastAsia="Arial Unicode MS" w:hint="default"/>
          <w:outline w:val="0"/>
          <w:color w:val="000000"/>
          <w:u w:color="000000"/>
          <w:rtl w:val="0"/>
          <w:lang w:val="en-US"/>
          <w14:textFill>
            <w14:solidFill>
              <w14:srgbClr w14:val="000000"/>
            </w14:solidFill>
          </w14:textFill>
        </w:rPr>
        <w:t xml:space="preserve">” </w:t>
      </w:r>
      <w:r>
        <w:rPr>
          <w:rFonts w:cs="Arial Unicode MS" w:eastAsia="Arial Unicode MS"/>
          <w:outline w:val="0"/>
          <w:color w:val="000000"/>
          <w:u w:color="000000"/>
          <w:rtl w:val="0"/>
          <w:lang w:val="en-US"/>
          <w14:textFill>
            <w14:solidFill>
              <w14:srgbClr w14:val="000000"/>
            </w14:solidFill>
          </w14:textFill>
        </w:rPr>
        <w:t>event occurred, the order would be released.</w:t>
      </w:r>
    </w:p>
    <w:p>
      <w:pPr>
        <w:pStyle w:val="CPRS Note"/>
      </w:pPr>
      <w:r>
        <w:rPr>
          <w:outline w:val="0"/>
          <w:color w:val="000000"/>
          <w:u w:color="000000"/>
          <w14:textFill>
            <w14:solidFill>
              <w14:srgbClr w14:val="000000"/>
            </w14:solidFill>
          </w14:textFill>
        </w:rPr>
        <mc:AlternateContent>
          <mc:Choice Requires="wps">
            <w:drawing xmlns:a="http://schemas.openxmlformats.org/drawingml/2006/main">
              <wp:anchor distT="152400" distB="152400" distL="152400" distR="152400" simplePos="0" relativeHeight="251758592" behindDoc="0" locked="0" layoutInCell="1" allowOverlap="1">
                <wp:simplePos x="0" y="0"/>
                <wp:positionH relativeFrom="column">
                  <wp:posOffset>-6350</wp:posOffset>
                </wp:positionH>
                <wp:positionV relativeFrom="line">
                  <wp:posOffset>635</wp:posOffset>
                </wp:positionV>
                <wp:extent cx="2139275" cy="147830"/>
                <wp:effectExtent l="0" t="0" r="0" b="0"/>
                <wp:wrapTopAndBottom distT="152400" distB="152400"/>
                <wp:docPr id="1073741927" name="officeArt object" descr="Creating a Release Event"/>
                <wp:cNvGraphicFramePr/>
                <a:graphic xmlns:a="http://schemas.openxmlformats.org/drawingml/2006/main">
                  <a:graphicData uri="http://schemas.microsoft.com/office/word/2010/wordprocessingShape">
                    <wps:wsp>
                      <wps:cNvSpPr/>
                      <wps:spPr>
                        <a:xfrm>
                          <a:off x="0" y="0"/>
                          <a:ext cx="2139275" cy="147830"/>
                        </a:xfrm>
                        <a:prstGeom prst="rect">
                          <a:avLst/>
                        </a:prstGeom>
                        <a:solidFill>
                          <a:srgbClr val="000000">
                            <a:alpha val="0"/>
                          </a:srgbClr>
                        </a:solidFill>
                        <a:ln w="12700" cap="flat">
                          <a:noFill/>
                          <a:miter lim="400000"/>
                        </a:ln>
                        <a:effectLst/>
                      </wps:spPr>
                      <wps:txbx>
                        <w:txbxContent>
                          <w:p>
                            <w:pPr>
                              <w:pStyle w:val="heading 4"/>
                            </w:pPr>
                            <w:r>
                              <w:rPr>
                                <w:rtl w:val="0"/>
                                <w:lang w:val="en-US"/>
                              </w:rPr>
                              <w:t>Creating a Release Event</w:t>
                            </w:r>
                          </w:p>
                        </w:txbxContent>
                      </wps:txbx>
                      <wps:bodyPr wrap="square" lIns="0" tIns="0" rIns="0" bIns="0" numCol="1" anchor="ctr">
                        <a:noAutofit/>
                      </wps:bodyPr>
                    </wps:wsp>
                  </a:graphicData>
                </a:graphic>
              </wp:anchor>
            </w:drawing>
          </mc:Choice>
          <mc:Fallback>
            <w:pict>
              <v:rect id="_x0000_s1123" style="visibility:visible;position:absolute;margin-left:-0.5pt;margin-top:0.1pt;width:168.4pt;height:11.6pt;z-index:2517585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Creating a Release Event</w:t>
                      </w:r>
                    </w:p>
                  </w:txbxContent>
                </v:textbox>
                <w10:wrap type="topAndBottom" side="bothSides" anchorx="text"/>
              </v:rect>
            </w:pict>
          </mc:Fallback>
        </mc:AlternateContent>
      </w:r>
      <w:r>
        <w:rPr>
          <w:rFonts w:cs="Arial Unicode MS" w:eastAsia="Arial Unicode MS"/>
          <w:b w:val="1"/>
          <w:bCs w:val="1"/>
          <w:rtl w:val="0"/>
          <w:lang w:val="en-US"/>
        </w:rPr>
        <w:t>Note:</w:t>
      </w:r>
      <w:r>
        <w:rPr>
          <w:rFonts w:cs="Arial Unicode MS" w:eastAsia="Arial Unicode MS"/>
          <w:rtl w:val="0"/>
          <w:lang w:val="en-US"/>
        </w:rPr>
        <w:t xml:space="preserve"> Release events are stored in the OE/RR RELEASE EVENTS file (#100.5).</w:t>
      </w:r>
    </w:p>
    <w:p>
      <w:pPr>
        <w:pStyle w:val="CPRS H3 Body"/>
      </w:pPr>
      <w:r>
        <w:rPr>
          <w:rFonts w:cs="Arial Unicode MS" w:eastAsia="Arial Unicode MS"/>
          <w:b w:val="1"/>
          <w:bCs w:val="1"/>
          <w:rtl w:val="0"/>
          <w:lang w:val="en-US"/>
        </w:rPr>
        <w:t>To create a release event, follow these steps</w:t>
      </w:r>
      <w:r>
        <w:rPr>
          <w:rFonts w:cs="Arial Unicode MS" w:eastAsia="Arial Unicode MS"/>
          <w:rtl w:val="0"/>
          <w:lang w:val="en-US"/>
        </w:rPr>
        <w:t>:</w:t>
      </w:r>
    </w:p>
    <w:p>
      <w:pPr>
        <w:pStyle w:val="CPRS - Numbered List"/>
        <w:numPr>
          <w:ilvl w:val="0"/>
          <w:numId w:val="42"/>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H2 Body"/>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rPr>
          <w:sz w:val="20"/>
          <w:szCs w:val="20"/>
        </w:rPr>
      </w:pPr>
      <w:r>
        <w:rPr>
          <w:rtl w:val="0"/>
          <w:lang w:val="en-US"/>
        </w:rPr>
        <w:t>IN Inquire to OE/RR Patient Event File [OR PATINET EVENT INQUIRY]</w:t>
      </w:r>
    </w:p>
    <w:p>
      <w:pPr>
        <w:pStyle w:val="CPRS H3 Body"/>
      </w:pPr>
    </w:p>
    <w:p>
      <w:pPr>
        <w:pStyle w:val="CPRS - Numbered List"/>
        <w:numPr>
          <w:ilvl w:val="0"/>
          <w:numId w:val="4"/>
        </w:numPr>
        <w:rPr>
          <w:lang w:val="en-US"/>
        </w:rPr>
      </w:pPr>
      <w:r>
        <w:rPr>
          <w:rtl w:val="0"/>
          <w:lang w:val="en-US"/>
        </w:rPr>
        <w:t xml:space="preserve">Select Delayed Orders/Auto-DC Set-up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Select one of the following:</w:t>
      </w:r>
    </w:p>
    <w:p>
      <w:pPr>
        <w:pStyle w:val="CPRS Num list Capture"/>
      </w:pPr>
    </w:p>
    <w:p>
      <w:pPr>
        <w:pStyle w:val="CPRS Num list Capture"/>
      </w:pPr>
      <w:r>
        <w:rPr>
          <w:rtl w:val="0"/>
          <w:lang w:val="en-US"/>
        </w:rPr>
        <w:t>Auto-DC Rules</w:t>
      </w:r>
    </w:p>
    <w:p>
      <w:pPr>
        <w:pStyle w:val="CPRS Num list Capture"/>
      </w:pPr>
      <w:r>
        <w:rPr>
          <w:rtl w:val="0"/>
          <w:lang w:val="en-US"/>
        </w:rPr>
        <w:t>Release Events</w:t>
      </w:r>
    </w:p>
    <w:p>
      <w:pPr>
        <w:pStyle w:val="CPRS Num list Capture"/>
      </w:pPr>
      <w:r>
        <w:rPr>
          <w:rtl w:val="0"/>
          <w:lang w:val="en-US"/>
        </w:rPr>
        <w:t>Enter response:</w:t>
      </w:r>
    </w:p>
    <w:p>
      <w:pPr>
        <w:pStyle w:val="CPRS - Numbered List"/>
        <w:numPr>
          <w:ilvl w:val="0"/>
          <w:numId w:val="4"/>
        </w:numPr>
        <w:rPr>
          <w:lang w:val="en-US"/>
        </w:rPr>
      </w:pPr>
      <w:r>
        <w:rPr>
          <w:rtl w:val="0"/>
          <w:lang w:val="en-US"/>
        </w:rPr>
        <w:t xml:space="preserve">Select Release Events by typing </w:t>
      </w:r>
      <w:r>
        <w:rPr>
          <w:b w:val="1"/>
          <w:bCs w:val="1"/>
          <w:rtl w:val="0"/>
          <w:lang w:val="en-US"/>
        </w:rPr>
        <w:t>2</w:t>
      </w:r>
      <w:r>
        <w:rPr>
          <w:rtl w:val="0"/>
          <w:lang w:val="en-US"/>
        </w:rPr>
        <w:t>.</w:t>
      </w:r>
    </w:p>
    <w:p>
      <w:pPr>
        <w:pStyle w:val="CPRS num list other text"/>
      </w:pPr>
      <w:r>
        <w:rPr>
          <w:rtl w:val="0"/>
          <w:lang w:val="en-US"/>
        </w:rPr>
        <w:t>The existing release events will appear in a numbered list.</w:t>
      </w:r>
    </w:p>
    <w:p>
      <w:pPr>
        <w:pStyle w:val="CPRS - Numbered List"/>
        <w:numPr>
          <w:ilvl w:val="0"/>
          <w:numId w:val="4"/>
        </w:numPr>
        <w:rPr>
          <w:lang w:val="en-US"/>
        </w:rPr>
      </w:pPr>
      <w:r>
        <w:rPr>
          <w:rtl w:val="0"/>
          <w:lang w:val="en-US"/>
        </w:rPr>
        <w:t xml:space="preserve">Select Add/Edit by typing </w:t>
      </w:r>
      <w:r>
        <w:rPr>
          <w:b w:val="1"/>
          <w:bCs w:val="1"/>
          <w:rtl w:val="0"/>
          <w:lang w:val="en-US"/>
        </w:rPr>
        <w:t>AE</w:t>
      </w:r>
      <w:r>
        <w:rPr>
          <w:rtl w:val="0"/>
          <w:lang w:val="en-US"/>
        </w:rPr>
        <w:t xml:space="preserve">. </w:t>
      </w:r>
    </w:p>
    <w:p>
      <w:pPr>
        <w:pStyle w:val="CPRS - Numbered List"/>
        <w:numPr>
          <w:ilvl w:val="0"/>
          <w:numId w:val="4"/>
        </w:numPr>
        <w:rPr>
          <w:lang w:val="en-US"/>
        </w:rPr>
      </w:pPr>
      <w:r>
        <w:rPr>
          <w:rtl w:val="0"/>
          <w:lang w:val="en-US"/>
        </w:rPr>
        <w:t xml:space="preserve">Press </w:t>
      </w:r>
      <w:r>
        <w:rPr>
          <w:b w:val="1"/>
          <w:bCs w:val="1"/>
          <w:rtl w:val="0"/>
          <w:lang w:val="en-US"/>
        </w:rPr>
        <w:t>return</w:t>
      </w:r>
      <w:r>
        <w:rPr>
          <w:rtl w:val="0"/>
          <w:lang w:val="en-US"/>
        </w:rPr>
        <w:t xml:space="preserve"> at the </w:t>
      </w:r>
      <w:r>
        <w:rPr>
          <w:i w:val="1"/>
          <w:iCs w:val="1"/>
          <w:rtl w:val="0"/>
          <w:lang w:val="en-US"/>
        </w:rPr>
        <w:t>Select item(s)</w:t>
      </w:r>
      <w:r>
        <w:rPr>
          <w:rtl w:val="0"/>
          <w:lang w:val="en-US"/>
        </w:rPr>
        <w:t xml:space="preserve"> prompt.</w:t>
      </w:r>
    </w:p>
    <w:p>
      <w:pPr>
        <w:pStyle w:val="CPRS - Numbered List"/>
        <w:numPr>
          <w:ilvl w:val="0"/>
          <w:numId w:val="4"/>
        </w:numPr>
        <w:rPr>
          <w:lang w:val="en-US"/>
        </w:rPr>
      </w:pPr>
      <w:r>
        <w:rPr>
          <w:rtl w:val="0"/>
          <w:lang w:val="en-US"/>
        </w:rPr>
        <w:t>Type a name for the release event at the</w:t>
      </w:r>
      <w:r>
        <w:rPr>
          <w:i w:val="1"/>
          <w:iCs w:val="1"/>
          <w:rtl w:val="0"/>
          <w:lang w:val="en-US"/>
        </w:rPr>
        <w:t xml:space="preserve"> Select OE/RR RELEASE EVENTS NAME</w:t>
      </w:r>
      <w:r>
        <w:rPr>
          <w:rtl w:val="0"/>
          <w:lang w:val="en-US"/>
        </w:rPr>
        <w:t xml:space="preserve"> prompt and press </w:t>
      </w:r>
      <w:r>
        <w:rPr>
          <w:b w:val="1"/>
          <w:bCs w:val="1"/>
          <w:rtl w:val="0"/>
          <w:lang w:val="en-US"/>
        </w:rPr>
        <w:t>Return</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Y</w:t>
      </w:r>
      <w:r>
        <w:rPr>
          <w:rtl w:val="0"/>
          <w:lang w:val="en-US"/>
        </w:rPr>
        <w:t xml:space="preserve"> or </w:t>
      </w:r>
      <w:r>
        <w:rPr>
          <w:b w:val="1"/>
          <w:bCs w:val="1"/>
          <w:rtl w:val="0"/>
          <w:lang w:val="en-US"/>
        </w:rPr>
        <w:t>Yes</w:t>
      </w:r>
      <w:r>
        <w:rPr>
          <w:rtl w:val="0"/>
          <w:lang w:val="en-US"/>
        </w:rPr>
        <w:t xml:space="preserve"> at the Are you adding [event name] as a new OE/RR RELEASE EVENTS? prompt.</w:t>
      </w:r>
    </w:p>
    <w:p>
      <w:pPr>
        <w:pStyle w:val="CPRS - Numbered List"/>
        <w:numPr>
          <w:ilvl w:val="0"/>
          <w:numId w:val="4"/>
        </w:numPr>
        <w:rPr>
          <w:lang w:val="en-US"/>
        </w:rPr>
      </w:pPr>
      <w:r>
        <w:rPr>
          <w:rtl w:val="0"/>
          <w:lang w:val="en-US"/>
        </w:rPr>
        <w:t xml:space="preserve">Enter one of these letters at the </w:t>
      </w:r>
      <w:r>
        <w:rPr>
          <w:i w:val="1"/>
          <w:iCs w:val="1"/>
          <w:rtl w:val="0"/>
          <w:lang w:val="en-US"/>
        </w:rPr>
        <w:t>OE/RR RELEASE EVENTS TYPE OF EVENT</w:t>
      </w:r>
      <w:r>
        <w:rPr>
          <w:rtl w:val="0"/>
          <w:lang w:val="en-US"/>
        </w:rPr>
        <w:t xml:space="preserve"> prompt:</w:t>
      </w:r>
    </w:p>
    <w:p>
      <w:pPr>
        <w:pStyle w:val="CPRS Bullets Sub Bullets"/>
        <w:numPr>
          <w:ilvl w:val="1"/>
          <w:numId w:val="24"/>
        </w:numPr>
      </w:pPr>
      <w:r>
        <w:rPr>
          <w:rtl w:val="0"/>
          <w:lang w:val="en-US"/>
        </w:rPr>
        <w:t>A for an admission event.</w:t>
      </w:r>
    </w:p>
    <w:p>
      <w:pPr>
        <w:pStyle w:val="CPRS Bullets Sub Bullets"/>
        <w:numPr>
          <w:ilvl w:val="1"/>
          <w:numId w:val="24"/>
        </w:numPr>
      </w:pPr>
      <w:r>
        <w:rPr>
          <w:rtl w:val="0"/>
          <w:lang w:val="en-US"/>
        </w:rPr>
        <w:t>T for a transfer event.</w:t>
      </w:r>
    </w:p>
    <w:p>
      <w:pPr>
        <w:pStyle w:val="CPRS Bullets Sub Bullets"/>
        <w:numPr>
          <w:ilvl w:val="1"/>
          <w:numId w:val="24"/>
        </w:numPr>
      </w:pPr>
      <w:r>
        <w:rPr>
          <w:rtl w:val="0"/>
          <w:lang w:val="en-US"/>
        </w:rPr>
        <w:t>D for a discharge event.</w:t>
      </w:r>
    </w:p>
    <w:p>
      <w:pPr>
        <w:pStyle w:val="CPRS Bullets Sub Bullets"/>
        <w:numPr>
          <w:ilvl w:val="1"/>
          <w:numId w:val="24"/>
        </w:numPr>
      </w:pPr>
      <w:r>
        <w:rPr>
          <w:rtl w:val="0"/>
          <w:lang w:val="en-US"/>
        </w:rPr>
        <w:t>O for an O.R. event.</w:t>
      </w:r>
    </w:p>
    <w:p>
      <w:pPr>
        <w:pStyle w:val="CPRS Bullets Sub Bullets"/>
        <w:numPr>
          <w:ilvl w:val="1"/>
          <w:numId w:val="24"/>
        </w:numPr>
      </w:pPr>
      <w:r>
        <w:rPr>
          <w:rtl w:val="0"/>
          <w:lang w:val="en-US"/>
        </w:rPr>
        <w:t>M for a manual release event.</w:t>
      </w:r>
    </w:p>
    <w:p>
      <w:pPr>
        <w:pStyle w:val="CPRS - Numbered List"/>
        <w:numPr>
          <w:ilvl w:val="0"/>
          <w:numId w:val="43"/>
        </w:numPr>
        <w:rPr>
          <w:lang w:val="en-US"/>
        </w:rPr>
      </w:pPr>
      <w:r>
        <w:rPr>
          <w:rtl w:val="0"/>
          <w:lang w:val="en-US"/>
        </w:rPr>
        <w:t xml:space="preserve">Enter a division at the </w:t>
      </w:r>
      <w:r>
        <w:rPr>
          <w:i w:val="1"/>
          <w:iCs w:val="1"/>
          <w:rtl w:val="0"/>
          <w:lang w:val="en-US"/>
        </w:rPr>
        <w:t>OE/RR RELEASE EVENTS DIVISION</w:t>
      </w:r>
      <w:r>
        <w:rPr>
          <w:rtl w:val="0"/>
          <w:lang w:val="en-US"/>
        </w:rPr>
        <w:t xml:space="preserve"> prompt.</w:t>
      </w:r>
    </w:p>
    <w:p>
      <w:pPr>
        <w:pStyle w:val="CPRS Bullets Sub Bullets"/>
        <w:numPr>
          <w:ilvl w:val="1"/>
          <w:numId w:val="24"/>
        </w:numPr>
      </w:pPr>
      <w:r>
        <w:rPr>
          <w:rtl w:val="0"/>
          <w:lang w:val="en-US"/>
        </w:rPr>
        <w:t>For admission events, enter the location where the patient will be admitted.</w:t>
      </w:r>
    </w:p>
    <w:p>
      <w:pPr>
        <w:pStyle w:val="CPRS Bullets Sub Bullets"/>
        <w:numPr>
          <w:ilvl w:val="1"/>
          <w:numId w:val="24"/>
        </w:numPr>
      </w:pPr>
      <w:r>
        <w:rPr>
          <w:rtl w:val="0"/>
          <w:lang w:val="en-US"/>
        </w:rPr>
        <w:t>For transfer events, enter the location where the patient will be transferred.</w:t>
      </w:r>
    </w:p>
    <w:p>
      <w:pPr>
        <w:pStyle w:val="CPRS Bullets Sub Bullets"/>
        <w:numPr>
          <w:ilvl w:val="1"/>
          <w:numId w:val="24"/>
        </w:numPr>
      </w:pPr>
      <w:r>
        <w:rPr>
          <w:rtl w:val="0"/>
          <w:lang w:val="en-US"/>
        </w:rPr>
        <w:t>For discharge events, enter the location the patient will be leaving.</w:t>
      </w:r>
    </w:p>
    <w:p>
      <w:pPr>
        <w:pStyle w:val="CPRS Bullets Sub Bullets"/>
        <w:numPr>
          <w:ilvl w:val="1"/>
          <w:numId w:val="44"/>
        </w:numPr>
        <w:bidi w:val="0"/>
        <w:ind w:right="0"/>
        <w:jc w:val="left"/>
        <w:rPr>
          <w:sz w:val="22"/>
          <w:szCs w:val="22"/>
          <w:rtl w:val="0"/>
          <w:lang w:val="en-US"/>
        </w:rPr>
      </w:pPr>
      <w:r>
        <w:rPr>
          <w:sz w:val="22"/>
          <w:szCs w:val="22"/>
          <w:rtl w:val="0"/>
          <w:lang w:val="en-US"/>
        </w:rPr>
        <w:t>For O.R. events, enter the location where the patient will have the procedure.</w:t>
      </w:r>
    </w:p>
    <w:p>
      <w:pPr>
        <w:pStyle w:val="CPRS Bullets Sub Bullets"/>
        <w:numPr>
          <w:ilvl w:val="1"/>
          <w:numId w:val="24"/>
        </w:numPr>
      </w:pPr>
      <w:r>
        <w:rPr>
          <w:rtl w:val="0"/>
          <w:lang w:val="en-US"/>
        </w:rPr>
        <w:t>For manual release events, enter the location where the patient will be located.</w:t>
      </w:r>
    </w:p>
    <w:p>
      <w:pPr>
        <w:pStyle w:val="CPRS Num List"/>
        <w:ind w:left="720" w:firstLine="0"/>
        <w:rPr>
          <w:sz w:val="24"/>
          <w:szCs w:val="24"/>
        </w:rPr>
      </w:pPr>
    </w:p>
    <w:p>
      <w:pPr>
        <w:pStyle w:val="CPRS - Numbered List"/>
        <w:numPr>
          <w:ilvl w:val="0"/>
          <w:numId w:val="45"/>
        </w:numPr>
        <w:rPr>
          <w:lang w:val="en-US"/>
        </w:rPr>
      </w:pPr>
      <w:r>
        <w:rPr>
          <w:rtl w:val="0"/>
          <w:lang w:val="en-US"/>
        </w:rPr>
        <w:t xml:space="preserve">Enter </w:t>
      </w:r>
      <w:r>
        <w:rPr>
          <w:b w:val="1"/>
          <w:bCs w:val="1"/>
          <w:rtl w:val="0"/>
          <w:lang w:val="en-US"/>
        </w:rPr>
        <w:t>Y</w:t>
      </w:r>
      <w:r>
        <w:rPr>
          <w:rtl w:val="0"/>
          <w:lang w:val="en-US"/>
        </w:rPr>
        <w:t xml:space="preserve"> or </w:t>
      </w:r>
      <w:r>
        <w:rPr>
          <w:b w:val="1"/>
          <w:bCs w:val="1"/>
          <w:rtl w:val="0"/>
          <w:lang w:val="en-US"/>
        </w:rPr>
        <w:t>N</w:t>
      </w:r>
      <w:r>
        <w:rPr>
          <w:rtl w:val="0"/>
          <w:lang w:val="en-US"/>
        </w:rPr>
        <w:t xml:space="preserve"> at the Do you want to copy from an existing entry? prompt.</w:t>
      </w:r>
    </w:p>
    <w:p>
      <w:pPr>
        <w:pStyle w:val="CPRS - Numbered List"/>
        <w:numPr>
          <w:ilvl w:val="0"/>
          <w:numId w:val="46"/>
        </w:numPr>
        <w:bidi w:val="0"/>
        <w:ind w:right="0"/>
        <w:jc w:val="left"/>
        <w:rPr>
          <w:sz w:val="22"/>
          <w:szCs w:val="22"/>
          <w:rtl w:val="0"/>
          <w:lang w:val="en-US"/>
        </w:rPr>
      </w:pPr>
      <w:r>
        <w:rPr>
          <w:sz w:val="22"/>
          <w:szCs w:val="22"/>
          <w:rtl w:val="0"/>
          <w:lang w:val="en-US"/>
        </w:rPr>
        <w:t xml:space="preserve">You will now be prompted to enter additional required information. For an explanation of additional prompts and fields you may encounter, see the </w:t>
      </w:r>
      <w:r>
        <w:rPr>
          <w:rStyle w:val="Hyperlink.2"/>
          <w:rFonts w:ascii="Times New Roman" w:cs="Times New Roman" w:hAnsi="Times New Roman" w:eastAsia="Times New Roman"/>
          <w:b w:val="0"/>
          <w:bCs w:val="0"/>
          <w:i w:val="0"/>
          <w:iCs w:val="0"/>
          <w:outline w:val="0"/>
          <w:color w:val="0000ff"/>
          <w:sz w:val="22"/>
          <w:szCs w:val="22"/>
          <w:u w:val="words" w:color="0000ff"/>
          <w14:textFill>
            <w14:solidFill>
              <w14:srgbClr w14:val="0000FF"/>
            </w14:solidFill>
          </w14:textFill>
        </w:rPr>
        <w:fldChar w:fldCharType="begin" w:fldLock="0"/>
      </w:r>
      <w:r>
        <w:rPr>
          <w:rStyle w:val="Hyperlink.2"/>
          <w:rFonts w:ascii="Times New Roman" w:cs="Times New Roman" w:hAnsi="Times New Roman" w:eastAsia="Times New Roman"/>
          <w:b w:val="0"/>
          <w:bCs w:val="0"/>
          <w:i w:val="0"/>
          <w:iCs w:val="0"/>
          <w:outline w:val="0"/>
          <w:color w:val="0000ff"/>
          <w:sz w:val="22"/>
          <w:szCs w:val="22"/>
          <w:u w:val="words" w:color="0000ff"/>
          <w14:textFill>
            <w14:solidFill>
              <w14:srgbClr w14:val="0000FF"/>
            </w14:solidFill>
          </w14:textFill>
        </w:rPr>
        <w:instrText xml:space="preserve"> HYPERLINK \l "bookmark2" </w:instrText>
      </w:r>
      <w:r>
        <w:rPr>
          <w:rStyle w:val="Hyperlink.2"/>
          <w:rFonts w:ascii="Times New Roman" w:cs="Times New Roman" w:hAnsi="Times New Roman" w:eastAsia="Times New Roman"/>
          <w:b w:val="0"/>
          <w:bCs w:val="0"/>
          <w:i w:val="0"/>
          <w:iCs w:val="0"/>
          <w:outline w:val="0"/>
          <w:color w:val="0000ff"/>
          <w:sz w:val="22"/>
          <w:szCs w:val="22"/>
          <w:u w:val="words" w:color="0000ff"/>
          <w14:textFill>
            <w14:solidFill>
              <w14:srgbClr w14:val="0000FF"/>
            </w14:solidFill>
          </w14:textFill>
        </w:rPr>
        <w:fldChar w:fldCharType="separate" w:fldLock="0"/>
      </w:r>
      <w:r>
        <w:rPr>
          <w:rStyle w:val="Hyperlink.2"/>
          <w:rFonts w:ascii="Times New Roman" w:cs="Arial Unicode MS" w:hAnsi="Times New Roman" w:eastAsia="Arial Unicode MS"/>
          <w:b w:val="0"/>
          <w:bCs w:val="0"/>
          <w:i w:val="0"/>
          <w:iCs w:val="0"/>
          <w:outline w:val="0"/>
          <w:color w:val="0000ff"/>
          <w:sz w:val="22"/>
          <w:szCs w:val="22"/>
          <w:u w:val="words" w:color="0000ff"/>
          <w:rtl w:val="0"/>
          <w:lang w:val="en-US"/>
          <w14:textFill>
            <w14:solidFill>
              <w14:srgbClr w14:val="0000FF"/>
            </w14:solidFill>
          </w14:textFill>
        </w:rPr>
        <w:t>Explanation of Release Event Prompts (Fields in the OE/RR RELEASE EVENTS file #100.5)</w:t>
      </w:r>
      <w:r>
        <w:rPr>
          <w:sz w:val="24"/>
          <w:szCs w:val="24"/>
        </w:rPr>
        <w:fldChar w:fldCharType="end" w:fldLock="0"/>
      </w:r>
      <w:r>
        <w:rPr>
          <w:sz w:val="22"/>
          <w:szCs w:val="22"/>
          <w:rtl w:val="0"/>
          <w:lang w:val="en-US"/>
        </w:rPr>
        <w:t xml:space="preserve"> topic. </w:t>
      </w:r>
    </w:p>
    <w:p>
      <w:pPr>
        <w:pStyle w:val="CPRS - Numbered List"/>
        <w:numPr>
          <w:ilvl w:val="0"/>
          <w:numId w:val="47"/>
        </w:numPr>
        <w:bidi w:val="0"/>
        <w:ind w:right="0"/>
        <w:jc w:val="left"/>
        <w:rPr>
          <w:sz w:val="22"/>
          <w:szCs w:val="22"/>
          <w:rtl w:val="0"/>
          <w:lang w:val="en-US"/>
        </w:rPr>
      </w:pPr>
      <w:r>
        <w:rPr>
          <w:sz w:val="22"/>
          <w:szCs w:val="22"/>
          <w:rtl w:val="0"/>
          <w:lang w:val="en-US"/>
        </w:rPr>
        <w:t>Once you have entered all of the required information, the You have now entered the required fields and may ^ to exit prompt will appear. If you do not wish to further define this event, type ^ to exit.</w:t>
      </w:r>
    </w:p>
    <w:p>
      <w:pPr>
        <w:pStyle w:val="CPRS sub2 num note"/>
        <w:ind w:left="1886" w:hanging="806"/>
      </w:pPr>
      <w:r>
        <w:rPr>
          <w:b w:val="1"/>
          <w:bCs w:val="1"/>
          <w:rtl w:val="0"/>
          <w:lang w:val="en-US"/>
        </w:rPr>
        <w:t>Note</w:t>
      </w:r>
      <w:r>
        <w:rPr>
          <w:rtl w:val="0"/>
          <w:lang w:val="en-US"/>
        </w:rPr>
        <w:t>:</w:t>
        <w:tab/>
        <w:t>You can also create a new release event from the detailed display screen.</w:t>
      </w:r>
    </w:p>
    <w:p>
      <w:pPr>
        <w:pStyle w:val="CPRS sub2 num note"/>
        <w:ind w:left="1886" w:hanging="806"/>
      </w:pPr>
    </w:p>
    <w:p>
      <w:pPr>
        <w:pStyle w:val="CPRS sub2 num note"/>
        <w:tabs>
          <w:tab w:val="left" w:pos="1800"/>
        </w:tabs>
        <w:ind w:left="1800" w:hanging="720"/>
      </w:pPr>
      <w:r>
        <w:rPr>
          <w:b w:val="1"/>
          <w:bCs w:val="1"/>
          <w:rtl w:val="0"/>
          <w:lang w:val="en-US"/>
        </w:rPr>
        <w:t>Note</w:t>
      </w:r>
      <w:r>
        <w:rPr>
          <w:rtl w:val="0"/>
          <w:lang w:val="en-US"/>
        </w:rPr>
        <w:t>:</w:t>
        <w:tab/>
        <w:t xml:space="preserve">New release events are inactive by default and must be activated (by following the steps in the </w:t>
      </w:r>
      <w:r>
        <w:rPr>
          <w:rStyle w:val="Hyperlink.3"/>
        </w:rPr>
        <w:fldChar w:fldCharType="begin" w:fldLock="0"/>
      </w:r>
      <w:r>
        <w:rPr>
          <w:rStyle w:val="Hyperlink.3"/>
        </w:rPr>
        <w:instrText xml:space="preserve"> HYPERLINK \l "bookmark3" </w:instrText>
      </w:r>
      <w:r>
        <w:rPr>
          <w:rStyle w:val="Hyperlink.3"/>
        </w:rPr>
        <w:fldChar w:fldCharType="separate" w:fldLock="0"/>
      </w:r>
      <w:r>
        <w:rPr>
          <w:rStyle w:val="Hyperlink.3"/>
          <w:rtl w:val="0"/>
          <w:lang w:val="en-US"/>
        </w:rPr>
        <w:t>Activating / Inactivating a Release Event</w:t>
      </w:r>
      <w:r>
        <w:rPr/>
        <w:fldChar w:fldCharType="end" w:fldLock="0"/>
      </w:r>
      <w:r>
        <w:rPr>
          <w:rtl w:val="0"/>
          <w:lang w:val="en-US"/>
        </w:rPr>
        <w:t xml:space="preserve"> topic) before they are used.</w:t>
      </w:r>
    </w:p>
    <w:p>
      <w:pPr>
        <w:pStyle w:val="CPRS sub2 num note"/>
        <w:tabs>
          <w:tab w:val="left" w:pos="1800"/>
        </w:tabs>
        <w:ind w:left="1800" w:hanging="720"/>
      </w:pPr>
    </w:p>
    <w:p>
      <w:pPr>
        <w:pStyle w:val="CPRS H3 Body"/>
      </w:pPr>
      <w:r>
        <mc:AlternateContent>
          <mc:Choice Requires="wps">
            <w:drawing xmlns:a="http://schemas.openxmlformats.org/drawingml/2006/main">
              <wp:anchor distT="152400" distB="152400" distL="152400" distR="152400" simplePos="0" relativeHeight="251759616" behindDoc="0" locked="0" layoutInCell="1" allowOverlap="1">
                <wp:simplePos x="0" y="0"/>
                <wp:positionH relativeFrom="column">
                  <wp:posOffset>-6350</wp:posOffset>
                </wp:positionH>
                <wp:positionV relativeFrom="line">
                  <wp:posOffset>635</wp:posOffset>
                </wp:positionV>
                <wp:extent cx="2566083" cy="376430"/>
                <wp:effectExtent l="0" t="0" r="0" b="0"/>
                <wp:wrapTopAndBottom distT="152400" distB="152400"/>
                <wp:docPr id="1073741928" name="officeArt object" descr="Creating a Child Release Event"/>
                <wp:cNvGraphicFramePr/>
                <a:graphic xmlns:a="http://schemas.openxmlformats.org/drawingml/2006/main">
                  <a:graphicData uri="http://schemas.microsoft.com/office/word/2010/wordprocessingShape">
                    <wps:wsp>
                      <wps:cNvSpPr/>
                      <wps:spPr>
                        <a:xfrm>
                          <a:off x="0" y="0"/>
                          <a:ext cx="2566083"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 xml:space="preserve">Creating a Child Release Event </w:t>
                            </w:r>
                          </w:p>
                        </w:txbxContent>
                      </wps:txbx>
                      <wps:bodyPr wrap="square" lIns="0" tIns="0" rIns="0" bIns="0" numCol="1" anchor="ctr">
                        <a:noAutofit/>
                      </wps:bodyPr>
                    </wps:wsp>
                  </a:graphicData>
                </a:graphic>
              </wp:anchor>
            </w:drawing>
          </mc:Choice>
          <mc:Fallback>
            <w:pict>
              <v:rect id="_x0000_s1124" style="visibility:visible;position:absolute;margin-left:-0.5pt;margin-top:0.1pt;width:202.1pt;height:29.6pt;z-index:2517596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 xml:space="preserve">Creating a Child Release Event </w:t>
                      </w:r>
                    </w:p>
                  </w:txbxContent>
                </v:textbox>
                <w10:wrap type="topAndBottom" side="bothSides" anchorx="text"/>
              </v:rect>
            </w:pict>
          </mc:Fallback>
        </mc:AlternateContent>
      </w:r>
      <w:r>
        <w:rPr>
          <w:rFonts w:cs="Arial Unicode MS" w:eastAsia="Arial Unicode MS"/>
          <w:rtl w:val="0"/>
          <w:lang w:val="en-US"/>
        </w:rPr>
        <w:t xml:space="preserve">A child release event is a variation of a main or parent release event. A child release event shares the same trigger event as its parent; however, a child release event can be assigned to a different order menu than its parent release event.  </w:t>
      </w:r>
    </w:p>
    <w:p>
      <w:pPr>
        <w:pStyle w:val="CPRS H3 Body"/>
      </w:pPr>
      <w:r>
        <w:rPr>
          <w:rFonts w:cs="Arial Unicode MS" w:eastAsia="Arial Unicode MS"/>
          <w:rtl w:val="0"/>
          <w:lang w:val="en-US"/>
        </w:rPr>
        <w:t xml:space="preserve">For example, suppose your facility has a release event named </w:t>
      </w:r>
      <w:r>
        <w:rPr>
          <w:rFonts w:cs="Arial Unicode MS" w:eastAsia="Arial Unicode MS" w:hint="default"/>
          <w:rtl w:val="0"/>
          <w:lang w:val="en-US"/>
        </w:rPr>
        <w:t>“</w:t>
      </w:r>
      <w:r>
        <w:rPr>
          <w:rFonts w:cs="Arial Unicode MS" w:eastAsia="Arial Unicode MS"/>
          <w:rtl w:val="0"/>
          <w:lang w:val="en-US"/>
        </w:rPr>
        <w:t>transfer to surgery ICU</w:t>
      </w:r>
      <w:r>
        <w:rPr>
          <w:rFonts w:cs="Arial Unicode MS" w:eastAsia="Arial Unicode MS" w:hint="default"/>
          <w:rtl w:val="0"/>
          <w:lang w:val="en-US"/>
        </w:rPr>
        <w:t xml:space="preserve">” </w:t>
      </w:r>
      <w:r>
        <w:rPr>
          <w:rFonts w:cs="Arial Unicode MS" w:eastAsia="Arial Unicode MS"/>
          <w:rtl w:val="0"/>
          <w:lang w:val="en-US"/>
        </w:rPr>
        <w:t xml:space="preserve">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w:t>
      </w:r>
      <w:r>
        <w:rPr>
          <w:rFonts w:cs="Arial Unicode MS" w:eastAsia="Arial Unicode MS" w:hint="default"/>
          <w:rtl w:val="0"/>
          <w:lang w:val="en-US"/>
        </w:rPr>
        <w:t>“</w:t>
      </w:r>
      <w:r>
        <w:rPr>
          <w:rFonts w:cs="Arial Unicode MS" w:eastAsia="Arial Unicode MS"/>
          <w:rtl w:val="0"/>
          <w:lang w:val="en-US"/>
        </w:rPr>
        <w:t>transfer to orthopedic surgery ICU</w:t>
      </w:r>
      <w:r>
        <w:rPr>
          <w:rFonts w:cs="Arial Unicode MS" w:eastAsia="Arial Unicode MS" w:hint="default"/>
          <w:rtl w:val="0"/>
          <w:lang w:val="en-US"/>
        </w:rPr>
        <w:t>”</w:t>
      </w:r>
      <w:r>
        <w:rPr>
          <w:rFonts w:cs="Arial Unicode MS" w:eastAsia="Arial Unicode MS"/>
          <w:rtl w:val="0"/>
          <w:lang w:val="en-US"/>
        </w:rPr>
        <w:t xml:space="preserve">. This child event would share the same trigger event as its parent; however, clinicians who selected the </w:t>
      </w:r>
      <w:r>
        <w:rPr>
          <w:rFonts w:cs="Arial Unicode MS" w:eastAsia="Arial Unicode MS" w:hint="default"/>
          <w:rtl w:val="0"/>
          <w:lang w:val="en-US"/>
        </w:rPr>
        <w:t>“</w:t>
      </w:r>
      <w:r>
        <w:rPr>
          <w:rFonts w:cs="Arial Unicode MS" w:eastAsia="Arial Unicode MS"/>
          <w:rtl w:val="0"/>
          <w:lang w:val="en-US"/>
        </w:rPr>
        <w:t>transfer to orthopedic surgery ICU</w:t>
      </w:r>
      <w:r>
        <w:rPr>
          <w:rFonts w:cs="Arial Unicode MS" w:eastAsia="Arial Unicode MS" w:hint="default"/>
          <w:rtl w:val="0"/>
          <w:lang w:val="en-US"/>
        </w:rPr>
        <w:t xml:space="preserve">” </w:t>
      </w:r>
      <w:r>
        <w:rPr>
          <w:rFonts w:cs="Arial Unicode MS" w:eastAsia="Arial Unicode MS"/>
          <w:rtl w:val="0"/>
          <w:lang w:val="en-US"/>
        </w:rPr>
        <w:t>child release event would be presented with a different order menu.</w:t>
      </w:r>
    </w:p>
    <w:p>
      <w:pPr>
        <w:pStyle w:val="CPRS H3 Body"/>
        <w:rPr>
          <w:b w:val="1"/>
          <w:bCs w:val="1"/>
        </w:rPr>
      </w:pPr>
      <w:r>
        <w:rPr>
          <w:rFonts w:cs="Arial Unicode MS" w:eastAsia="Arial Unicode MS"/>
          <w:b w:val="1"/>
          <w:bCs w:val="1"/>
          <w:rtl w:val="0"/>
          <w:lang w:val="en-US"/>
        </w:rPr>
        <w:t>To create a child release event, follow these steps:</w:t>
      </w:r>
    </w:p>
    <w:p>
      <w:pPr>
        <w:pStyle w:val="CPRS - Numbered List"/>
        <w:numPr>
          <w:ilvl w:val="0"/>
          <w:numId w:val="48"/>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bidi w:val="0"/>
        <w:ind w:right="0"/>
        <w:jc w:val="left"/>
        <w:rPr>
          <w:rtl w:val="0"/>
          <w:lang w:val="en-US"/>
        </w:rPr>
      </w:pPr>
      <w:r>
        <w:rPr>
          <w:rtl w:val="0"/>
          <w:lang w:val="en-US"/>
        </w:rPr>
        <w:t xml:space="preserve">Select Delayed Orders/Auto-DC Set-up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Select one of the following:</w:t>
      </w:r>
    </w:p>
    <w:p>
      <w:pPr>
        <w:pStyle w:val="CPRS Num list Capture"/>
      </w:pPr>
      <w:r>
        <w:rPr>
          <w:rtl w:val="0"/>
          <w:lang w:val="en-US"/>
        </w:rPr>
        <w:t>1. Auto-DC Rules</w:t>
      </w:r>
    </w:p>
    <w:p>
      <w:pPr>
        <w:pStyle w:val="CPRS Num list Capture"/>
      </w:pPr>
      <w:r>
        <w:rPr>
          <w:rtl w:val="0"/>
          <w:lang w:val="en-US"/>
        </w:rPr>
        <w:t>2. Release Events</w:t>
      </w:r>
    </w:p>
    <w:p>
      <w:pPr>
        <w:pStyle w:val="CPRS Num list Capture"/>
      </w:pPr>
      <w:r>
        <w:rPr>
          <w:rtl w:val="0"/>
          <w:lang w:val="en-US"/>
        </w:rPr>
        <w:t>Enter response:</w:t>
      </w:r>
    </w:p>
    <w:p>
      <w:pPr>
        <w:pStyle w:val="CPRS num list other text"/>
      </w:pPr>
    </w:p>
    <w:p>
      <w:pPr>
        <w:pStyle w:val="CPRS - Numbered List"/>
        <w:numPr>
          <w:ilvl w:val="0"/>
          <w:numId w:val="4"/>
        </w:numPr>
        <w:rPr>
          <w:lang w:val="en-US"/>
        </w:rPr>
      </w:pPr>
      <w:r>
        <w:rPr>
          <w:rtl w:val="0"/>
          <w:lang w:val="en-US"/>
        </w:rPr>
        <w:t xml:space="preserve">Select Release Events by typing </w:t>
      </w:r>
      <w:r>
        <w:rPr>
          <w:b w:val="1"/>
          <w:bCs w:val="1"/>
          <w:rtl w:val="0"/>
          <w:lang w:val="en-US"/>
        </w:rPr>
        <w:t>2</w:t>
      </w:r>
      <w:r>
        <w:rPr>
          <w:rtl w:val="0"/>
          <w:lang w:val="en-US"/>
        </w:rPr>
        <w:t>.</w:t>
      </w:r>
    </w:p>
    <w:p>
      <w:pPr>
        <w:pStyle w:val="CPRS num list other text"/>
      </w:pPr>
      <w:r>
        <w:rPr>
          <w:rtl w:val="0"/>
          <w:lang w:val="en-US"/>
        </w:rPr>
        <w:t>The existing release events will appear in a numbered list.</w:t>
      </w:r>
    </w:p>
    <w:p>
      <w:pPr>
        <w:pStyle w:val="CPRS - Numbered List"/>
        <w:numPr>
          <w:ilvl w:val="0"/>
          <w:numId w:val="4"/>
        </w:numPr>
        <w:rPr>
          <w:lang w:val="en-US"/>
        </w:rPr>
      </w:pPr>
      <w:r>
        <w:rPr>
          <w:rtl w:val="0"/>
          <w:lang w:val="en-US"/>
        </w:rPr>
        <w:t xml:space="preserve">Select Create Child Event by typing </w:t>
      </w:r>
      <w:r>
        <w:rPr>
          <w:b w:val="1"/>
          <w:bCs w:val="1"/>
          <w:rtl w:val="0"/>
          <w:lang w:val="en-US"/>
        </w:rPr>
        <w:t>CC</w:t>
      </w:r>
      <w:r>
        <w:rPr>
          <w:rtl w:val="0"/>
          <w:lang w:val="en-US"/>
        </w:rPr>
        <w:t>.</w:t>
      </w:r>
    </w:p>
    <w:p>
      <w:pPr>
        <w:pStyle w:val="CPRS - Numbered List"/>
        <w:numPr>
          <w:ilvl w:val="0"/>
          <w:numId w:val="4"/>
        </w:numPr>
        <w:rPr>
          <w:lang w:val="en-US"/>
        </w:rPr>
      </w:pPr>
      <w:r>
        <w:rPr>
          <w:rtl w:val="0"/>
          <w:lang w:val="en-US"/>
        </w:rPr>
        <w:t xml:space="preserve">At the </w:t>
      </w:r>
      <w:r>
        <w:rPr>
          <w:i w:val="1"/>
          <w:iCs w:val="1"/>
          <w:rtl w:val="0"/>
          <w:lang w:val="en-US"/>
        </w:rPr>
        <w:t>Select item(s)</w:t>
      </w:r>
      <w:r>
        <w:rPr>
          <w:rtl w:val="0"/>
          <w:lang w:val="en-US"/>
        </w:rPr>
        <w:t xml:space="preserve"> prompt, enter the number of the parent event that you want to associate with the new child release event.</w:t>
      </w:r>
    </w:p>
    <w:p>
      <w:pPr>
        <w:pStyle w:val="CPRS - Numbered List"/>
        <w:numPr>
          <w:ilvl w:val="0"/>
          <w:numId w:val="4"/>
        </w:numPr>
        <w:rPr>
          <w:lang w:val="en-US"/>
        </w:rPr>
      </w:pPr>
      <w:r>
        <w:rPr>
          <w:rtl w:val="0"/>
          <w:lang w:val="en-US"/>
        </w:rPr>
        <w:t>At the</w:t>
      </w:r>
      <w:r>
        <w:rPr>
          <w:i w:val="1"/>
          <w:iCs w:val="1"/>
          <w:rtl w:val="0"/>
          <w:lang w:val="en-US"/>
        </w:rPr>
        <w:t xml:space="preserve"> Select OE/RR CHILD RELEASE EVENTS NAME </w:t>
      </w:r>
      <w:r>
        <w:rPr>
          <w:rtl w:val="0"/>
          <w:lang w:val="en-US"/>
        </w:rPr>
        <w:t>prompt, type a name for the new child release event.</w:t>
      </w:r>
    </w:p>
    <w:p>
      <w:pPr>
        <w:pStyle w:val="CPRS - Numbered List"/>
        <w:numPr>
          <w:ilvl w:val="0"/>
          <w:numId w:val="4"/>
        </w:numPr>
        <w:rPr>
          <w:lang w:val="en-US"/>
        </w:rPr>
      </w:pPr>
      <w:r>
        <w:rPr>
          <w:rtl w:val="0"/>
          <w:lang w:val="en-US"/>
        </w:rPr>
        <w:t xml:space="preserve">The name that you entered in step 6 will appear. Verify that you entered the name correctly and press </w:t>
      </w:r>
      <w:r>
        <w:rPr>
          <w:b w:val="1"/>
          <w:bCs w:val="1"/>
          <w:rtl w:val="0"/>
          <w:lang w:val="en-US"/>
        </w:rPr>
        <w:t>Return</w:t>
      </w:r>
      <w:r>
        <w:rPr>
          <w:rtl w:val="0"/>
          <w:lang w:val="en-US"/>
        </w:rPr>
        <w:t>.</w:t>
      </w:r>
    </w:p>
    <w:p>
      <w:pPr>
        <w:pStyle w:val="CPRS - Numbered List"/>
        <w:numPr>
          <w:ilvl w:val="0"/>
          <w:numId w:val="4"/>
        </w:numPr>
        <w:rPr>
          <w:lang w:val="en-US"/>
        </w:rPr>
      </w:pPr>
      <w:r>
        <w:rPr>
          <w:rtl w:val="0"/>
          <w:lang w:val="en-US"/>
        </w:rPr>
        <w:t xml:space="preserve">Enter the name that you would like displayed to CPRS users at the </w:t>
      </w:r>
      <w:r>
        <w:rPr>
          <w:i w:val="1"/>
          <w:iCs w:val="1"/>
          <w:rtl w:val="0"/>
          <w:lang w:val="en-US"/>
        </w:rPr>
        <w:t>DISPLAY TEXT</w:t>
      </w:r>
      <w:r>
        <w:rPr>
          <w:rtl w:val="0"/>
          <w:lang w:val="en-US"/>
        </w:rPr>
        <w:t xml:space="preserve"> prompt.</w:t>
      </w:r>
    </w:p>
    <w:p>
      <w:pPr>
        <w:pStyle w:val="CPRS - Numbered List"/>
        <w:numPr>
          <w:ilvl w:val="0"/>
          <w:numId w:val="4"/>
        </w:numPr>
        <w:rPr>
          <w:lang w:val="en-US"/>
        </w:rPr>
      </w:pPr>
      <w:r>
        <w:rPr>
          <w:rtl w:val="0"/>
          <w:lang w:val="en-US"/>
        </w:rPr>
        <w:t xml:space="preserve">Once you have entered all of the required information, the </w:t>
      </w:r>
      <w:r>
        <w:rPr>
          <w:i w:val="1"/>
          <w:iCs w:val="1"/>
          <w:rtl w:val="0"/>
          <w:lang w:val="en-US"/>
        </w:rPr>
        <w:t>You have now entered the required fields and may ^ to exit</w:t>
      </w:r>
      <w:r>
        <w:rPr>
          <w:rtl w:val="0"/>
          <w:lang w:val="en-US"/>
        </w:rPr>
        <w:t xml:space="preserve"> prompt will appear. If you do not wish to further define this child event, type ^ to exit. If you would like to enter additional information, please refer to the </w:t>
      </w:r>
      <w:r>
        <w:rPr>
          <w:rStyle w:val="Hyperlink.4"/>
        </w:rPr>
        <w:fldChar w:fldCharType="begin" w:fldLock="0"/>
      </w:r>
      <w:r>
        <w:rPr>
          <w:rStyle w:val="Hyperlink.4"/>
        </w:rPr>
        <w:instrText xml:space="preserve"> HYPERLINK \l "bookmark4" </w:instrText>
      </w:r>
      <w:r>
        <w:rPr>
          <w:rStyle w:val="Hyperlink.4"/>
        </w:rPr>
        <w:fldChar w:fldCharType="separate" w:fldLock="0"/>
      </w:r>
      <w:r>
        <w:rPr>
          <w:rStyle w:val="Hyperlink.4"/>
          <w:rtl w:val="0"/>
          <w:lang w:val="en-US"/>
        </w:rPr>
        <w:t>Explanation of Release Event Prompts (Fields in the OE/RR RELEASE EVENTS file #100.5).</w:t>
      </w:r>
      <w:r>
        <w:rPr/>
        <w:fldChar w:fldCharType="end" w:fldLock="0"/>
      </w:r>
    </w:p>
    <w:p>
      <w:pPr>
        <w:pStyle w:val="CPRS Num List"/>
        <w:ind w:left="720" w:firstLine="0"/>
      </w:pPr>
    </w:p>
    <w:p>
      <w:pPr>
        <w:pStyle w:val="CPRS Num list note"/>
      </w:pPr>
      <w:r>
        <w:rPr>
          <w:b w:val="1"/>
          <w:bCs w:val="1"/>
          <w:rtl w:val="0"/>
          <w:lang w:val="en-US"/>
        </w:rPr>
        <w:t>Note</w:t>
      </w:r>
      <w:r>
        <w:rPr>
          <w:rtl w:val="0"/>
          <w:lang w:val="en-US"/>
        </w:rPr>
        <w:t>:</w:t>
        <w:tab/>
        <w:t xml:space="preserve">New child release events are inactive by default and must be activated (by following the steps in the </w:t>
      </w:r>
      <w:r>
        <w:rPr>
          <w:rStyle w:val="Hyperlink.5"/>
        </w:rPr>
        <w:fldChar w:fldCharType="begin" w:fldLock="0"/>
      </w:r>
      <w:r>
        <w:rPr>
          <w:rStyle w:val="Hyperlink.5"/>
        </w:rPr>
        <w:instrText xml:space="preserve"> HYPERLINK \l "bookmark5" </w:instrText>
      </w:r>
      <w:r>
        <w:rPr>
          <w:rStyle w:val="Hyperlink.5"/>
        </w:rPr>
        <w:fldChar w:fldCharType="separate" w:fldLock="0"/>
      </w:r>
      <w:r>
        <w:rPr>
          <w:rStyle w:val="Hyperlink.5"/>
          <w:rtl w:val="0"/>
        </w:rPr>
        <w:t>Activating / Inactivating a Release Event</w:t>
      </w:r>
      <w:r>
        <w:rPr/>
        <w:fldChar w:fldCharType="end" w:fldLock="0"/>
      </w:r>
      <w:r>
        <w:rPr>
          <w:rtl w:val="0"/>
          <w:lang w:val="en-US"/>
        </w:rPr>
        <w:t xml:space="preserve"> topic) before they are used.</w:t>
      </w:r>
    </w:p>
    <w:p>
      <w:pPr>
        <w:pStyle w:val="CPRS Num list note"/>
      </w:pPr>
      <w:r>
        <w:rPr>
          <w:b w:val="1"/>
          <w:bCs w:val="1"/>
          <w:rtl w:val="0"/>
          <w:lang w:val="en-US"/>
        </w:rPr>
        <w:t>Note</w:t>
      </w:r>
      <w:r>
        <w:rPr>
          <w:rtl w:val="0"/>
          <w:lang w:val="en-US"/>
        </w:rPr>
        <w:t>:</w:t>
        <w:tab/>
        <w:t>Child release events are indented and displayed under the associated parent event.</w:t>
      </w:r>
    </w:p>
    <w:p>
      <w:pPr>
        <w:pStyle w:val="Body"/>
        <w:ind w:left="1440" w:firstLine="0"/>
      </w:pPr>
    </w:p>
    <w:p>
      <w:pPr>
        <w:pStyle w:val="CPRS H3 Body"/>
      </w:pPr>
      <w:r>
        <w:drawing xmlns:a="http://schemas.openxmlformats.org/drawingml/2006/main">
          <wp:inline distT="0" distB="0" distL="0" distR="0">
            <wp:extent cx="5486400" cy="3848100"/>
            <wp:effectExtent l="0" t="0" r="0" b="0"/>
            <wp:docPr id="1073741929" name="officeArt object" descr="P4698#yIS1"/>
            <wp:cNvGraphicFramePr/>
            <a:graphic xmlns:a="http://schemas.openxmlformats.org/drawingml/2006/main">
              <a:graphicData uri="http://schemas.openxmlformats.org/drawingml/2006/picture">
                <pic:pic xmlns:pic="http://schemas.openxmlformats.org/drawingml/2006/picture">
                  <pic:nvPicPr>
                    <pic:cNvPr id="1073741929" name="P4698#yIS1" descr="P4698#yIS1"/>
                    <pic:cNvPicPr>
                      <a:picLocks noChangeAspect="1"/>
                    </pic:cNvPicPr>
                  </pic:nvPicPr>
                  <pic:blipFill>
                    <a:blip r:embed="rId15">
                      <a:extLst/>
                    </a:blip>
                    <a:stretch>
                      <a:fillRect/>
                    </a:stretch>
                  </pic:blipFill>
                  <pic:spPr>
                    <a:xfrm>
                      <a:off x="0" y="0"/>
                      <a:ext cx="5486400" cy="3848100"/>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 xml:space="preserve">Items 3, 4, and 5 are child release events of the Admit to Medicine parent release event. </w:t>
      </w:r>
    </w:p>
    <w:p>
      <w:pPr>
        <w:pStyle w:val="CPRS H3 Body"/>
      </w:pPr>
      <w:r>
        <mc:AlternateContent>
          <mc:Choice Requires="wps">
            <w:drawing xmlns:a="http://schemas.openxmlformats.org/drawingml/2006/main">
              <wp:anchor distT="152400" distB="152400" distL="152400" distR="152400" simplePos="0" relativeHeight="251760640" behindDoc="0" locked="0" layoutInCell="1" allowOverlap="1">
                <wp:simplePos x="0" y="0"/>
                <wp:positionH relativeFrom="column">
                  <wp:posOffset>-6350</wp:posOffset>
                </wp:positionH>
                <wp:positionV relativeFrom="line">
                  <wp:posOffset>635</wp:posOffset>
                </wp:positionV>
                <wp:extent cx="6455241" cy="376430"/>
                <wp:effectExtent l="0" t="0" r="0" b="0"/>
                <wp:wrapTopAndBottom distT="152400" distB="152400"/>
                <wp:docPr id="1073741930" name="officeArt object" descr="Explanation of Release Event Prompts (Fields in the OE/RR RELEASE EVENTS file #100.5)"/>
                <wp:cNvGraphicFramePr/>
                <a:graphic xmlns:a="http://schemas.openxmlformats.org/drawingml/2006/main">
                  <a:graphicData uri="http://schemas.microsoft.com/office/word/2010/wordprocessingShape">
                    <wps:wsp>
                      <wps:cNvSpPr/>
                      <wps:spPr>
                        <a:xfrm>
                          <a:off x="0" y="0"/>
                          <a:ext cx="6455241"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Explanation of Release Event Prompts (Fields in the OE/RR RELEASE EVENTS file #100.5)</w:t>
                            </w:r>
                          </w:p>
                        </w:txbxContent>
                      </wps:txbx>
                      <wps:bodyPr wrap="square" lIns="0" tIns="0" rIns="0" bIns="0" numCol="1" anchor="ctr">
                        <a:noAutofit/>
                      </wps:bodyPr>
                    </wps:wsp>
                  </a:graphicData>
                </a:graphic>
              </wp:anchor>
            </w:drawing>
          </mc:Choice>
          <mc:Fallback>
            <w:pict>
              <v:rect id="_x0000_s1125" style="visibility:visible;position:absolute;margin-left:-0.5pt;margin-top:0.1pt;width:508.3pt;height:29.6pt;z-index:2517606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Explanation of Release Event Prompts (Fields in the OE/RR RELEASE EVENTS file #100.5)</w:t>
                      </w:r>
                    </w:p>
                  </w:txbxContent>
                </v:textbox>
                <w10:wrap type="topAndBottom" side="bothSides" anchorx="text"/>
              </v:rect>
            </w:pict>
          </mc:Fallback>
        </mc:AlternateContent>
      </w:r>
      <w:r>
        <w:rPr>
          <w:rFonts w:cs="Arial Unicode MS" w:eastAsia="Arial Unicode MS"/>
          <w:rtl w:val="0"/>
          <w:lang w:val="en-US"/>
        </w:rPr>
        <w:t>The list below explains the additional prompts (fields) that you may encounter when entering a new release event:</w:t>
      </w:r>
    </w:p>
    <w:p>
      <w:pPr>
        <w:pStyle w:val="CPRS Bullets"/>
        <w:numPr>
          <w:ilvl w:val="0"/>
          <w:numId w:val="2"/>
        </w:numPr>
      </w:pPr>
      <w:r>
        <w:rPr>
          <w:rFonts w:cs="Arial Unicode MS" w:eastAsia="Arial Unicode MS"/>
          <w:i w:val="1"/>
          <w:iCs w:val="1"/>
          <w:rtl w:val="0"/>
          <w:lang w:val="en-US"/>
        </w:rPr>
        <w:t>Display Text</w:t>
      </w:r>
      <w:r>
        <w:rPr>
          <w:rFonts w:cs="Arial Unicode MS" w:eastAsia="Arial Unicode MS" w:hint="default"/>
          <w:rtl w:val="0"/>
          <w:lang w:val="en-US"/>
        </w:rPr>
        <w:t xml:space="preserve"> – </w:t>
      </w:r>
      <w:r>
        <w:rPr>
          <w:rFonts w:cs="Arial Unicode MS" w:eastAsia="Arial Unicode MS"/>
          <w:rtl w:val="0"/>
          <w:lang w:val="en-US"/>
        </w:rPr>
        <w:t>the name of the release event as it appears to CPRS users.</w:t>
      </w:r>
    </w:p>
    <w:p>
      <w:pPr>
        <w:pStyle w:val="CPRS Bullets"/>
        <w:numPr>
          <w:ilvl w:val="0"/>
          <w:numId w:val="2"/>
        </w:numPr>
      </w:pPr>
      <w:r>
        <w:rPr>
          <w:rFonts w:cs="Arial Unicode MS" w:eastAsia="Arial Unicode MS"/>
          <w:i w:val="1"/>
          <w:iCs w:val="1"/>
          <w:rtl w:val="0"/>
          <w:lang w:val="en-US"/>
        </w:rPr>
        <w:t>Type of Event</w:t>
      </w:r>
      <w:r>
        <w:rPr>
          <w:rFonts w:cs="Arial Unicode MS" w:eastAsia="Arial Unicode MS" w:hint="default"/>
          <w:rtl w:val="0"/>
          <w:lang w:val="en-US"/>
        </w:rPr>
        <w:t xml:space="preserve"> – </w:t>
      </w:r>
      <w:r>
        <w:rPr>
          <w:rFonts w:cs="Arial Unicode MS" w:eastAsia="Arial Unicode MS"/>
          <w:rtl w:val="0"/>
          <w:lang w:val="en-US"/>
        </w:rPr>
        <w:t xml:space="preserve">the type of release event. The value of this field can be </w:t>
      </w:r>
      <w:r>
        <w:rPr>
          <w:rFonts w:cs="Arial Unicode MS" w:eastAsia="Arial Unicode MS"/>
          <w:b w:val="1"/>
          <w:bCs w:val="1"/>
          <w:rtl w:val="0"/>
          <w:lang w:val="en-US"/>
        </w:rPr>
        <w:t>A</w:t>
      </w:r>
      <w:r>
        <w:rPr>
          <w:rFonts w:cs="Arial Unicode MS" w:eastAsia="Arial Unicode MS"/>
          <w:rtl w:val="0"/>
          <w:lang w:val="en-US"/>
        </w:rPr>
        <w:t xml:space="preserve"> (admission event), </w:t>
      </w:r>
      <w:r>
        <w:rPr>
          <w:rFonts w:cs="Arial Unicode MS" w:eastAsia="Arial Unicode MS"/>
          <w:b w:val="1"/>
          <w:bCs w:val="1"/>
          <w:rtl w:val="0"/>
          <w:lang w:val="en-US"/>
        </w:rPr>
        <w:t>T</w:t>
      </w:r>
      <w:r>
        <w:rPr>
          <w:rFonts w:cs="Arial Unicode MS" w:eastAsia="Arial Unicode MS"/>
          <w:rtl w:val="0"/>
          <w:lang w:val="en-US"/>
        </w:rPr>
        <w:t xml:space="preserve"> (transfer event), </w:t>
      </w:r>
      <w:r>
        <w:rPr>
          <w:rFonts w:cs="Arial Unicode MS" w:eastAsia="Arial Unicode MS"/>
          <w:b w:val="1"/>
          <w:bCs w:val="1"/>
          <w:rtl w:val="0"/>
          <w:lang w:val="en-US"/>
        </w:rPr>
        <w:t>D</w:t>
      </w:r>
      <w:r>
        <w:rPr>
          <w:rFonts w:cs="Arial Unicode MS" w:eastAsia="Arial Unicode MS"/>
          <w:rtl w:val="0"/>
          <w:lang w:val="en-US"/>
        </w:rPr>
        <w:t xml:space="preserve"> (discharge event), </w:t>
      </w:r>
      <w:r>
        <w:rPr>
          <w:rFonts w:cs="Arial Unicode MS" w:eastAsia="Arial Unicode MS"/>
          <w:b w:val="1"/>
          <w:bCs w:val="1"/>
          <w:rtl w:val="0"/>
          <w:lang w:val="en-US"/>
        </w:rPr>
        <w:t>O</w:t>
      </w:r>
      <w:r>
        <w:rPr>
          <w:rFonts w:cs="Arial Unicode MS" w:eastAsia="Arial Unicode MS"/>
          <w:rtl w:val="0"/>
          <w:lang w:val="en-US"/>
        </w:rPr>
        <w:t xml:space="preserve"> (O.R. event), or </w:t>
      </w:r>
      <w:r>
        <w:rPr>
          <w:rFonts w:cs="Arial Unicode MS" w:eastAsia="Arial Unicode MS"/>
          <w:b w:val="1"/>
          <w:bCs w:val="1"/>
          <w:rtl w:val="0"/>
          <w:lang w:val="en-US"/>
        </w:rPr>
        <w:t>M</w:t>
      </w:r>
      <w:r>
        <w:rPr>
          <w:rFonts w:cs="Arial Unicode MS" w:eastAsia="Arial Unicode MS"/>
          <w:rtl w:val="0"/>
          <w:lang w:val="en-US"/>
        </w:rPr>
        <w:t xml:space="preserve"> (manual release event).</w:t>
      </w:r>
    </w:p>
    <w:p>
      <w:pPr>
        <w:pStyle w:val="CPRS Bullets"/>
        <w:numPr>
          <w:ilvl w:val="0"/>
          <w:numId w:val="2"/>
        </w:numPr>
      </w:pPr>
      <w:r>
        <w:rPr>
          <w:rFonts w:cs="Arial Unicode MS" w:eastAsia="Arial Unicode MS"/>
          <w:i w:val="1"/>
          <w:iCs w:val="1"/>
          <w:rtl w:val="0"/>
          <w:lang w:val="en-US"/>
        </w:rPr>
        <w:t>Division</w:t>
      </w:r>
      <w:r>
        <w:rPr>
          <w:rFonts w:cs="Arial Unicode MS" w:eastAsia="Arial Unicode MS" w:hint="default"/>
          <w:rtl w:val="0"/>
          <w:lang w:val="en-US"/>
        </w:rPr>
        <w:t xml:space="preserve"> – </w:t>
      </w:r>
      <w:r>
        <w:rPr>
          <w:rFonts w:cs="Arial Unicode MS" w:eastAsia="Arial Unicode MS"/>
          <w:rtl w:val="0"/>
          <w:lang w:val="en-US"/>
        </w:rPr>
        <w:t>the division to which the release event will apply.</w:t>
      </w:r>
    </w:p>
    <w:p>
      <w:pPr>
        <w:pStyle w:val="CPRS Bullets Sub Bullets"/>
        <w:numPr>
          <w:ilvl w:val="1"/>
          <w:numId w:val="24"/>
        </w:numPr>
      </w:pPr>
      <w:r>
        <w:rPr>
          <w:rtl w:val="0"/>
          <w:lang w:val="en-US"/>
        </w:rPr>
        <w:t>For admission events the division is the admitting location.</w:t>
      </w:r>
    </w:p>
    <w:p>
      <w:pPr>
        <w:pStyle w:val="CPRS Bullets Sub Bullets"/>
        <w:numPr>
          <w:ilvl w:val="1"/>
          <w:numId w:val="24"/>
        </w:numPr>
      </w:pPr>
      <w:r>
        <w:rPr>
          <w:rtl w:val="0"/>
          <w:lang w:val="en-US"/>
        </w:rPr>
        <w:t>For discharge events the division is the location the patient is leaving.</w:t>
      </w:r>
    </w:p>
    <w:p>
      <w:pPr>
        <w:pStyle w:val="CPRS Bullets Sub Bullets"/>
        <w:numPr>
          <w:ilvl w:val="1"/>
          <w:numId w:val="24"/>
        </w:numPr>
      </w:pPr>
      <w:r>
        <w:rPr>
          <w:rtl w:val="0"/>
          <w:lang w:val="en-US"/>
        </w:rPr>
        <w:t>For transfer events the division is the receiving location where the patient will be transferred.</w:t>
      </w:r>
    </w:p>
    <w:p>
      <w:pPr>
        <w:pStyle w:val="CPRS Bullets Sub Bullets"/>
        <w:numPr>
          <w:ilvl w:val="1"/>
          <w:numId w:val="24"/>
        </w:numPr>
      </w:pPr>
      <w:r>
        <w:rPr>
          <w:rtl w:val="0"/>
          <w:lang w:val="en-US"/>
        </w:rPr>
        <w:t>For O.R. events the division is the location where the patient will have the procedure.</w:t>
      </w:r>
    </w:p>
    <w:p>
      <w:pPr>
        <w:pStyle w:val="CPRS Bullets Sub Bullets"/>
        <w:numPr>
          <w:ilvl w:val="1"/>
          <w:numId w:val="24"/>
        </w:numPr>
      </w:pPr>
      <w:r>
        <w:rPr>
          <w:rtl w:val="0"/>
          <w:lang w:val="en-US"/>
        </w:rPr>
        <w:t>For manual release events the division is where the patient will be located.</w:t>
      </w:r>
    </w:p>
    <w:p>
      <w:pPr>
        <w:pStyle w:val="CPRS H3 Body"/>
      </w:pPr>
    </w:p>
    <w:p>
      <w:pPr>
        <w:pStyle w:val="CPRS Bullets"/>
        <w:numPr>
          <w:ilvl w:val="0"/>
          <w:numId w:val="2"/>
        </w:numPr>
      </w:pPr>
      <w:r>
        <w:rPr>
          <w:rFonts w:cs="Arial Unicode MS" w:eastAsia="Arial Unicode MS"/>
          <w:i w:val="1"/>
          <w:iCs w:val="1"/>
          <w:rtl w:val="0"/>
          <w:lang w:val="en-US"/>
        </w:rPr>
        <w:t>MAS Movement Type</w:t>
      </w:r>
      <w:r>
        <w:rPr>
          <w:rFonts w:cs="Arial Unicode MS" w:eastAsia="Arial Unicode MS" w:hint="default"/>
          <w:rtl w:val="0"/>
          <w:lang w:val="en-US"/>
        </w:rPr>
        <w:t xml:space="preserve"> – </w:t>
      </w:r>
      <w:r>
        <w:rPr>
          <w:rFonts w:cs="Arial Unicode MS" w:eastAsia="Arial Unicode MS"/>
          <w:rtl w:val="0"/>
          <w:lang w:val="en-US"/>
        </w:rPr>
        <w:t>the MAS movement type that will trigger this release event.</w:t>
      </w:r>
    </w:p>
    <w:p>
      <w:pPr>
        <w:pStyle w:val="CPRS Bullets Sub Bullets"/>
        <w:numPr>
          <w:ilvl w:val="1"/>
          <w:numId w:val="24"/>
        </w:numPr>
      </w:pPr>
      <w:r>
        <w:rPr>
          <w:rtl w:val="0"/>
          <w:lang w:val="en-US"/>
        </w:rPr>
        <w:t>For admission and discharge events it is recommended that this field be left blank unless you have a need for a very specific admission/discharge event.  This way, any admission/discharge type will release delayed orders.</w:t>
      </w:r>
    </w:p>
    <w:p>
      <w:pPr>
        <w:pStyle w:val="CPRS Bullets Sub Bullets"/>
        <w:numPr>
          <w:ilvl w:val="1"/>
          <w:numId w:val="24"/>
        </w:numPr>
      </w:pPr>
      <w:r>
        <w:rPr>
          <w:rtl w:val="0"/>
          <w:lang w:val="en-US"/>
        </w:rPr>
        <w:t>For O.R. events a MAS Movement type is not required.</w:t>
      </w:r>
    </w:p>
    <w:p>
      <w:pPr>
        <w:pStyle w:val="CPRS H3 Body"/>
      </w:pPr>
    </w:p>
    <w:p>
      <w:pPr>
        <w:pStyle w:val="CPRS Bullets"/>
        <w:numPr>
          <w:ilvl w:val="0"/>
          <w:numId w:val="2"/>
        </w:numPr>
      </w:pPr>
      <w:r>
        <w:rPr>
          <w:rFonts w:cs="Arial Unicode MS" w:eastAsia="Arial Unicode MS"/>
          <w:i w:val="1"/>
          <w:iCs w:val="1"/>
          <w:rtl w:val="0"/>
          <w:lang w:val="en-US"/>
        </w:rPr>
        <w:t>Select Included Locations</w:t>
      </w:r>
      <w:r>
        <w:rPr>
          <w:rFonts w:cs="Arial Unicode MS" w:eastAsia="Arial Unicode MS" w:hint="default"/>
          <w:rtl w:val="0"/>
          <w:lang w:val="en-US"/>
        </w:rPr>
        <w:t xml:space="preserve"> – </w:t>
      </w:r>
      <w:r>
        <w:rPr>
          <w:rFonts w:cs="Arial Unicode MS" w:eastAsia="Arial Unicode MS"/>
          <w:rtl w:val="0"/>
          <w:lang w:val="en-US"/>
        </w:rPr>
        <w:t>the locations included in the release event.</w:t>
      </w:r>
    </w:p>
    <w:p>
      <w:pPr>
        <w:pStyle w:val="CPRS Bullets"/>
        <w:numPr>
          <w:ilvl w:val="0"/>
          <w:numId w:val="2"/>
        </w:numPr>
      </w:pPr>
      <w:r>
        <w:rPr>
          <w:rFonts w:cs="Arial Unicode MS" w:eastAsia="Arial Unicode MS"/>
          <w:i w:val="1"/>
          <w:iCs w:val="1"/>
          <w:rtl w:val="0"/>
          <w:lang w:val="en-US"/>
        </w:rPr>
        <w:t>Select Included Treating Specialties</w:t>
      </w:r>
      <w:r>
        <w:rPr>
          <w:rFonts w:cs="Arial Unicode MS" w:eastAsia="Arial Unicode MS" w:hint="default"/>
          <w:rtl w:val="0"/>
          <w:lang w:val="en-US"/>
        </w:rPr>
        <w:t xml:space="preserve"> – </w:t>
      </w:r>
      <w:r>
        <w:rPr>
          <w:rFonts w:cs="Arial Unicode MS" w:eastAsia="Arial Unicode MS"/>
          <w:rtl w:val="0"/>
          <w:lang w:val="en-US"/>
        </w:rPr>
        <w:t>the treating specialties included in the release event.</w:t>
      </w:r>
    </w:p>
    <w:p>
      <w:pPr>
        <w:pStyle w:val="CPRS Bullets Sub Bullets"/>
        <w:numPr>
          <w:ilvl w:val="1"/>
          <w:numId w:val="24"/>
        </w:numPr>
      </w:pPr>
      <w:r>
        <w:rPr>
          <w:rtl w:val="0"/>
          <w:lang w:val="en-US"/>
        </w:rPr>
        <w:t>For O.R events a treating specialty is not required.</w:t>
      </w:r>
    </w:p>
    <w:p>
      <w:pPr>
        <w:pStyle w:val="CPRS H3 Body"/>
      </w:pPr>
    </w:p>
    <w:p>
      <w:pPr>
        <w:pStyle w:val="CPRS Bullets"/>
        <w:numPr>
          <w:ilvl w:val="0"/>
          <w:numId w:val="2"/>
        </w:numPr>
      </w:pPr>
      <w:r>
        <w:rPr>
          <w:rFonts w:cs="Arial Unicode MS" w:eastAsia="Arial Unicode MS"/>
          <w:i w:val="1"/>
          <w:iCs w:val="1"/>
          <w:rtl w:val="0"/>
          <w:lang w:val="en-US"/>
        </w:rPr>
        <w:t>Short Name</w:t>
      </w:r>
      <w:r>
        <w:rPr>
          <w:rFonts w:cs="Arial Unicode MS" w:eastAsia="Arial Unicode MS" w:hint="default"/>
          <w:rtl w:val="0"/>
          <w:lang w:val="en-US"/>
        </w:rPr>
        <w:t xml:space="preserve"> – </w:t>
      </w:r>
      <w:r>
        <w:rPr>
          <w:rFonts w:cs="Arial Unicode MS" w:eastAsia="Arial Unicode MS"/>
          <w:rtl w:val="0"/>
          <w:lang w:val="en-US"/>
        </w:rPr>
        <w:t>a short name for the release event (used when space is limited on the Orders tab).</w:t>
      </w:r>
    </w:p>
    <w:p>
      <w:pPr>
        <w:pStyle w:val="CPRS Bullets"/>
        <w:numPr>
          <w:ilvl w:val="0"/>
          <w:numId w:val="2"/>
        </w:numPr>
      </w:pPr>
      <w:r>
        <w:rPr>
          <w:rFonts w:cs="Arial Unicode MS" w:eastAsia="Arial Unicode MS"/>
          <w:i w:val="1"/>
          <w:iCs w:val="1"/>
          <w:rtl w:val="0"/>
          <w:lang w:val="en-US"/>
        </w:rPr>
        <w:t>Event Order Dialog</w:t>
      </w:r>
      <w:r>
        <w:rPr>
          <w:rFonts w:cs="Arial Unicode MS" w:eastAsia="Arial Unicode MS" w:hint="default"/>
          <w:rtl w:val="0"/>
          <w:lang w:val="en-US"/>
        </w:rPr>
        <w:t xml:space="preserve"> – </w:t>
      </w:r>
      <w:r>
        <w:rPr>
          <w:rFonts w:cs="Arial Unicode MS" w:eastAsia="Arial Unicode MS"/>
          <w:rtl w:val="0"/>
          <w:lang w:val="en-US"/>
        </w:rPr>
        <w:t>the name of the dialog that appears when a user writes an event-delayed order assigned to the release event.</w:t>
      </w:r>
    </w:p>
    <w:p>
      <w:pPr>
        <w:pStyle w:val="CPRS Bullets Sub Bullets"/>
        <w:numPr>
          <w:ilvl w:val="1"/>
          <w:numId w:val="24"/>
        </w:numPr>
      </w:pPr>
      <w:r>
        <w:rPr>
          <w:rtl w:val="0"/>
          <w:lang w:val="en-US"/>
        </w:rPr>
        <w:t>For admission events use OR(Z) GXMOVE EVENT or ADMIT PATIENT.</w:t>
      </w:r>
    </w:p>
    <w:p>
      <w:pPr>
        <w:pStyle w:val="CPRS Bullets Sub Bullets"/>
        <w:numPr>
          <w:ilvl w:val="1"/>
          <w:numId w:val="24"/>
        </w:numPr>
      </w:pPr>
      <w:r>
        <w:rPr>
          <w:rtl w:val="0"/>
          <w:lang w:val="en-US"/>
        </w:rPr>
        <w:t>For discharge events use OR(Z) GXMOVE EVENT or DISCHARGE.</w:t>
      </w:r>
    </w:p>
    <w:p>
      <w:pPr>
        <w:pStyle w:val="CPRS Bullets Sub Bullets"/>
        <w:numPr>
          <w:ilvl w:val="1"/>
          <w:numId w:val="24"/>
        </w:numPr>
      </w:pPr>
      <w:r>
        <w:rPr>
          <w:rtl w:val="0"/>
          <w:lang w:val="en-US"/>
        </w:rPr>
        <w:t>For transfer events use OR(Z) GXMOVE EVENT or TRANSFER.</w:t>
      </w:r>
    </w:p>
    <w:p>
      <w:pPr>
        <w:pStyle w:val="CPRS caption"/>
        <w:rPr>
          <w:sz w:val="22"/>
          <w:szCs w:val="22"/>
        </w:rPr>
      </w:pPr>
      <w:r>
        <w:rPr>
          <w:sz w:val="22"/>
          <w:szCs w:val="22"/>
        </w:rPr>
        <w:drawing xmlns:a="http://schemas.openxmlformats.org/drawingml/2006/main">
          <wp:inline distT="0" distB="0" distL="0" distR="0">
            <wp:extent cx="5114925" cy="2905125"/>
            <wp:effectExtent l="0" t="0" r="0" b="0"/>
            <wp:docPr id="1073741931" name="officeArt object" descr="P4724#yIS1"/>
            <wp:cNvGraphicFramePr/>
            <a:graphic xmlns:a="http://schemas.openxmlformats.org/drawingml/2006/main">
              <a:graphicData uri="http://schemas.openxmlformats.org/drawingml/2006/picture">
                <pic:pic xmlns:pic="http://schemas.openxmlformats.org/drawingml/2006/picture">
                  <pic:nvPicPr>
                    <pic:cNvPr id="1073741931" name="P4724#yIS1" descr="P4724#yIS1"/>
                    <pic:cNvPicPr>
                      <a:picLocks noChangeAspect="1"/>
                    </pic:cNvPicPr>
                  </pic:nvPicPr>
                  <pic:blipFill>
                    <a:blip r:embed="rId16">
                      <a:extLst/>
                    </a:blip>
                    <a:stretch>
                      <a:fillRect/>
                    </a:stretch>
                  </pic:blipFill>
                  <pic:spPr>
                    <a:xfrm>
                      <a:off x="0" y="0"/>
                      <a:ext cx="5114925" cy="2905125"/>
                    </a:xfrm>
                    <a:prstGeom prst="rect">
                      <a:avLst/>
                    </a:prstGeom>
                    <a:ln w="12700" cap="flat">
                      <a:noFill/>
                      <a:miter lim="400000"/>
                    </a:ln>
                    <a:effectLst/>
                  </pic:spPr>
                </pic:pic>
              </a:graphicData>
            </a:graphic>
          </wp:inline>
        </w:drawing>
      </w:r>
      <w:r>
        <w:rPr>
          <w:rFonts w:cs="Arial Unicode MS" w:eastAsia="Arial Unicode MS"/>
          <w:rtl w:val="0"/>
          <w:lang w:val="en-US"/>
        </w:rPr>
        <w:t>The OR GXMOVE EVENT dialog.</w:t>
      </w:r>
    </w:p>
    <w:p>
      <w:pPr>
        <w:pStyle w:val="CPRS Note"/>
      </w:pPr>
    </w:p>
    <w:p>
      <w:pPr>
        <w:pStyle w:val="CPRS Bullets"/>
        <w:numPr>
          <w:ilvl w:val="0"/>
          <w:numId w:val="2"/>
        </w:numPr>
      </w:pPr>
      <w:r>
        <w:rPr>
          <w:rFonts w:cs="Arial Unicode MS" w:eastAsia="Arial Unicode MS"/>
          <w:i w:val="1"/>
          <w:iCs w:val="1"/>
          <w:rtl w:val="0"/>
          <w:lang w:val="en-US"/>
        </w:rPr>
        <w:t>Order Set Menu</w:t>
      </w:r>
      <w:r>
        <w:rPr>
          <w:rFonts w:cs="Arial Unicode MS" w:eastAsia="Arial Unicode MS" w:hint="default"/>
          <w:rtl w:val="0"/>
          <w:lang w:val="en-US"/>
        </w:rPr>
        <w:t xml:space="preserve"> – </w:t>
      </w:r>
      <w:r>
        <w:rPr>
          <w:rFonts w:cs="Arial Unicode MS" w:eastAsia="Arial Unicode MS"/>
          <w:rtl w:val="0"/>
          <w:lang w:val="en-US"/>
        </w:rPr>
        <w:t>the order set/menu that will appear when a user writes an event-delayed order assigned to the release event.</w:t>
      </w:r>
    </w:p>
    <w:p>
      <w:pPr>
        <w:pStyle w:val="CPRS Bullets note"/>
      </w:pPr>
      <w:r>
        <w:rPr>
          <w:b w:val="1"/>
          <w:bCs w:val="1"/>
          <w:rtl w:val="0"/>
          <w:lang w:val="en-US"/>
        </w:rPr>
        <w:t>Note</w:t>
      </w:r>
      <w:r>
        <w:rPr>
          <w:rtl w:val="0"/>
          <w:lang w:val="en-US"/>
        </w:rPr>
        <w:t xml:space="preserve">: </w:t>
        <w:tab/>
        <w:t>Order sets listed in this field should be part of an order menu.</w:t>
      </w:r>
    </w:p>
    <w:p>
      <w:pPr>
        <w:pStyle w:val="CPRS Bullets note"/>
      </w:pPr>
    </w:p>
    <w:p>
      <w:pPr>
        <w:pStyle w:val="CPRS Bullets"/>
        <w:numPr>
          <w:ilvl w:val="0"/>
          <w:numId w:val="2"/>
        </w:numPr>
      </w:pPr>
      <w:r>
        <w:rPr>
          <w:rFonts w:cs="Arial Unicode MS" w:eastAsia="Arial Unicode MS"/>
          <w:i w:val="1"/>
          <w:iCs w:val="1"/>
          <w:rtl w:val="0"/>
          <w:lang w:val="en-US"/>
        </w:rPr>
        <w:t>Lapse in # Days</w:t>
      </w:r>
      <w:r>
        <w:rPr>
          <w:rFonts w:cs="Arial Unicode MS" w:eastAsia="Arial Unicode MS" w:hint="default"/>
          <w:rtl w:val="0"/>
          <w:lang w:val="en-US"/>
        </w:rPr>
        <w:t xml:space="preserve"> – </w:t>
      </w:r>
      <w:r>
        <w:rPr>
          <w:rFonts w:cs="Arial Unicode MS" w:eastAsia="Arial Unicode MS"/>
          <w:rtl w:val="0"/>
          <w:lang w:val="en-US"/>
        </w:rPr>
        <w:t>the number of days that an event-delayed order assigned to the release event will remain active. Once the number of days specified is exceeded, you can no longer release orders assigned to this release event.</w:t>
      </w:r>
    </w:p>
    <w:p>
      <w:pPr>
        <w:pStyle w:val="CPRS Bullets"/>
        <w:numPr>
          <w:ilvl w:val="0"/>
          <w:numId w:val="2"/>
        </w:numPr>
      </w:pPr>
      <w:r>
        <w:rPr>
          <w:rFonts w:cs="Arial Unicode MS" w:eastAsia="Arial Unicode MS"/>
          <w:i w:val="1"/>
          <w:iCs w:val="1"/>
          <w:outline w:val="0"/>
          <w:color w:val="000000"/>
          <w:u w:color="000000"/>
          <w:rtl w:val="0"/>
          <w:lang w:val="en-US"/>
          <w14:textFill>
            <w14:solidFill>
              <w14:srgbClr w14:val="000000"/>
            </w14:solidFill>
          </w14:textFill>
        </w:rPr>
        <w:t>Ordering Parameters Location</w:t>
      </w:r>
      <w:r>
        <w:rPr>
          <w:rFonts w:cs="Arial Unicode MS" w:eastAsia="Arial Unicode MS" w:hint="default"/>
          <w:outline w:val="0"/>
          <w:color w:val="000000"/>
          <w:u w:color="000000"/>
          <w:rtl w:val="0"/>
          <w:lang w:val="en-US"/>
          <w14:textFill>
            <w14:solidFill>
              <w14:srgbClr w14:val="000000"/>
            </w14:solidFill>
          </w14:textFill>
        </w:rPr>
        <w:t xml:space="preserve"> – </w:t>
      </w:r>
      <w:r>
        <w:rPr>
          <w:rFonts w:cs="Arial Unicode MS" w:eastAsia="Arial Unicode MS"/>
          <w:outline w:val="0"/>
          <w:color w:val="000000"/>
          <w:u w:color="000000"/>
          <w:rtl w:val="0"/>
          <w:lang w:val="en-US"/>
          <w14:textFill>
            <w14:solidFill>
              <w14:srgbClr w14:val="000000"/>
            </w14:solidFill>
          </w14:textFill>
        </w:rPr>
        <w:t>the location that the release event will use to retrieve its ordering parameters.</w:t>
      </w:r>
    </w:p>
    <w:p>
      <w:pPr>
        <w:pStyle w:val="CPRS Bullets Sub Bullets"/>
        <w:numPr>
          <w:ilvl w:val="1"/>
          <w:numId w:val="24"/>
        </w:numPr>
      </w:pPr>
      <w:r>
        <w:rPr>
          <w:rtl w:val="0"/>
          <w:lang w:val="en-US"/>
        </w:rPr>
        <w:t xml:space="preserve">For admission, transfer, O.R., and manual release events, be sure to specify a representative location so that the appropriate parameter values for dialogs (such as dietetics and lab) are used. </w:t>
      </w:r>
    </w:p>
    <w:p>
      <w:pPr>
        <w:pStyle w:val="CPRS Bullets Sub Bullets"/>
        <w:numPr>
          <w:ilvl w:val="1"/>
          <w:numId w:val="24"/>
        </w:numPr>
      </w:pPr>
      <w:r>
        <w:rPr>
          <w:rtl w:val="0"/>
          <w:lang w:val="en-US"/>
        </w:rPr>
        <w:t>For discharge events it is recommended that you specify a representative location so that the appropriate parameter values for dialogs are used. However, this is not required because the patient will be leaving the facility.</w:t>
      </w:r>
    </w:p>
    <w:p>
      <w:pPr>
        <w:pStyle w:val="CPRS H3 Body"/>
      </w:pPr>
    </w:p>
    <w:p>
      <w:pPr>
        <w:pStyle w:val="CPRS Bullets"/>
        <w:numPr>
          <w:ilvl w:val="0"/>
          <w:numId w:val="2"/>
        </w:numPr>
      </w:pPr>
      <w:r>
        <w:rPr>
          <w:rFonts w:cs="Arial Unicode MS" w:eastAsia="Arial Unicode MS"/>
          <w:i w:val="1"/>
          <w:iCs w:val="1"/>
          <w:rtl w:val="0"/>
          <w:lang w:val="en-US"/>
        </w:rPr>
        <w:t>Copy Active Orders</w:t>
      </w:r>
      <w:r>
        <w:rPr>
          <w:rFonts w:cs="Arial Unicode MS" w:eastAsia="Arial Unicode MS" w:hint="default"/>
          <w:rtl w:val="0"/>
          <w:lang w:val="en-US"/>
        </w:rPr>
        <w:t xml:space="preserve"> – </w:t>
      </w:r>
      <w:r>
        <w:rPr>
          <w:rFonts w:cs="Arial Unicode MS" w:eastAsia="Arial Unicode MS"/>
          <w:rtl w:val="0"/>
          <w:lang w:val="en-US"/>
        </w:rPr>
        <w:t>indicates whether a user should be permitted to copy existing active orders to new event-delayed orders.</w:t>
      </w:r>
    </w:p>
    <w:p>
      <w:pPr>
        <w:pStyle w:val="CPRS Bullets Sub Bullets"/>
        <w:numPr>
          <w:ilvl w:val="1"/>
          <w:numId w:val="24"/>
        </w:numPr>
      </w:pPr>
      <w:r>
        <w:rPr>
          <w:rtl w:val="0"/>
          <w:lang w:val="en-US"/>
        </w:rPr>
        <w:t>For admission and discharge events this field is usually set to no.</w:t>
      </w:r>
    </w:p>
    <w:p>
      <w:pPr>
        <w:pStyle w:val="CPRS Bullets Sub Bullets"/>
        <w:numPr>
          <w:ilvl w:val="1"/>
          <w:numId w:val="24"/>
        </w:numPr>
      </w:pPr>
      <w:r>
        <w:rPr>
          <w:rtl w:val="0"/>
          <w:lang w:val="en-US"/>
        </w:rPr>
        <w:t>For transfer events this field is usually set to yes.</w:t>
      </w:r>
    </w:p>
    <w:p>
      <w:pPr>
        <w:pStyle w:val="CPRS H3 Body"/>
      </w:pPr>
    </w:p>
    <w:p>
      <w:pPr>
        <w:pStyle w:val="CPRS Note"/>
        <w:ind w:left="2250" w:hanging="810"/>
      </w:pPr>
      <w:r>
        <w:rPr>
          <w:b w:val="1"/>
          <w:bCs w:val="1"/>
          <w:rtl w:val="0"/>
          <w:lang w:val="en-US"/>
        </w:rPr>
        <w:t>Note</w:t>
      </w:r>
      <w:r>
        <w:rPr>
          <w:rtl w:val="0"/>
          <w:lang w:val="en-US"/>
        </w:rPr>
        <w:t>:</w:t>
        <w:tab/>
        <w:t xml:space="preserve">You can configure the OREVNT EXCLUDE DGRP parameter to prevent orders belonging to specific display groups from being copied. For more information, refer to </w:t>
      </w:r>
      <w:r>
        <w:rPr>
          <w:rStyle w:val="Hyperlink.3"/>
        </w:rPr>
        <w:fldChar w:fldCharType="begin" w:fldLock="0"/>
      </w:r>
      <w:r>
        <w:rPr>
          <w:rStyle w:val="Hyperlink.3"/>
        </w:rPr>
        <w:instrText xml:space="preserve"> HYPERLINK \l "bookmark6" </w:instrText>
      </w:r>
      <w:r>
        <w:rPr>
          <w:rStyle w:val="Hyperlink.3"/>
        </w:rPr>
        <w:fldChar w:fldCharType="separate" w:fldLock="0"/>
      </w:r>
      <w:r>
        <w:rPr>
          <w:rStyle w:val="Hyperlink.3"/>
          <w:rtl w:val="0"/>
          <w:lang w:val="en-US"/>
        </w:rPr>
        <w:t>Excluding Display Groups from the Copy Active Orders Dialog Box</w:t>
      </w:r>
      <w:r>
        <w:rPr/>
        <w:fldChar w:fldCharType="end" w:fldLock="0"/>
      </w:r>
      <w:r>
        <w:rPr>
          <w:rtl w:val="0"/>
          <w:lang w:val="en-US"/>
        </w:rPr>
        <w:t xml:space="preserve"> </w:t>
      </w:r>
    </w:p>
    <w:p>
      <w:pPr>
        <w:pStyle w:val="Body"/>
      </w:pPr>
    </w:p>
    <w:p>
      <w:pPr>
        <w:pStyle w:val="Body"/>
        <w:spacing w:before="0" w:after="0"/>
      </w:pPr>
      <w:r>
        <w:rPr>
          <w:rFonts w:ascii="Arial Unicode MS" w:cs="Arial Unicode MS" w:hAnsi="Arial Unicode MS" w:eastAsia="Arial Unicode MS"/>
          <w:b w:val="0"/>
          <w:bCs w:val="0"/>
          <w:i w:val="0"/>
          <w:iCs w:val="0"/>
        </w:rPr>
        <w:br w:type="page"/>
      </w:r>
    </w:p>
    <w:p>
      <w:pPr>
        <w:pStyle w:val="Body"/>
      </w:pPr>
      <w:r>
        <mc:AlternateContent>
          <mc:Choice Requires="wps">
            <w:drawing xmlns:a="http://schemas.openxmlformats.org/drawingml/2006/main">
              <wp:anchor distT="152400" distB="152400" distL="152400" distR="152400" simplePos="0" relativeHeight="251761664" behindDoc="0" locked="0" layoutInCell="1" allowOverlap="1">
                <wp:simplePos x="0" y="0"/>
                <wp:positionH relativeFrom="column">
                  <wp:posOffset>-6350</wp:posOffset>
                </wp:positionH>
                <wp:positionV relativeFrom="line">
                  <wp:posOffset>635</wp:posOffset>
                </wp:positionV>
                <wp:extent cx="2030748" cy="376430"/>
                <wp:effectExtent l="0" t="0" r="0" b="0"/>
                <wp:wrapTopAndBottom distT="152400" distB="152400"/>
                <wp:docPr id="1073741932" name="officeArt object" descr="Sample Release Events"/>
                <wp:cNvGraphicFramePr/>
                <a:graphic xmlns:a="http://schemas.openxmlformats.org/drawingml/2006/main">
                  <a:graphicData uri="http://schemas.microsoft.com/office/word/2010/wordprocessingShape">
                    <wps:wsp>
                      <wps:cNvSpPr/>
                      <wps:spPr>
                        <a:xfrm>
                          <a:off x="0" y="0"/>
                          <a:ext cx="2030748"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Sample Release Events</w:t>
                            </w:r>
                          </w:p>
                        </w:txbxContent>
                      </wps:txbx>
                      <wps:bodyPr wrap="square" lIns="0" tIns="0" rIns="0" bIns="0" numCol="1" anchor="ctr">
                        <a:noAutofit/>
                      </wps:bodyPr>
                    </wps:wsp>
                  </a:graphicData>
                </a:graphic>
              </wp:anchor>
            </w:drawing>
          </mc:Choice>
          <mc:Fallback>
            <w:pict>
              <v:rect id="_x0000_s1126" style="visibility:visible;position:absolute;margin-left:-0.5pt;margin-top:0.1pt;width:159.9pt;height:29.6pt;z-index:2517616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Sample Release Events</w:t>
                      </w:r>
                    </w:p>
                  </w:txbxContent>
                </v:textbox>
                <w10:wrap type="topAndBottom" side="bothSides" anchorx="text"/>
              </v:rect>
            </w:pict>
          </mc:Fallback>
        </mc:AlternateContent>
      </w:r>
    </w:p>
    <w:p>
      <w:pPr>
        <w:pStyle w:val="heading 5"/>
      </w:pPr>
      <w:r>
        <w:rPr>
          <w:rtl w:val="0"/>
          <w:lang w:val="en-US"/>
        </w:rPr>
        <w:t>Sample Admission Event</w:t>
      </w:r>
    </w:p>
    <w:p>
      <w:pPr>
        <w:pStyle w:val="CPRS H3 Body"/>
      </w:pPr>
    </w:p>
    <w:p>
      <w:pPr>
        <w:pStyle w:val="Body"/>
        <w:ind w:left="720" w:firstLine="0"/>
      </w:pPr>
      <w:r>
        <w:drawing xmlns:a="http://schemas.openxmlformats.org/drawingml/2006/main">
          <wp:inline distT="0" distB="0" distL="0" distR="0">
            <wp:extent cx="5114925" cy="3086100"/>
            <wp:effectExtent l="0" t="0" r="0" b="0"/>
            <wp:docPr id="1073741933" name="officeArt object" descr="P4745#yIS1"/>
            <wp:cNvGraphicFramePr/>
            <a:graphic xmlns:a="http://schemas.openxmlformats.org/drawingml/2006/main">
              <a:graphicData uri="http://schemas.openxmlformats.org/drawingml/2006/picture">
                <pic:pic xmlns:pic="http://schemas.openxmlformats.org/drawingml/2006/picture">
                  <pic:nvPicPr>
                    <pic:cNvPr id="1073741933" name="P4745#yIS1" descr="P4745#yIS1"/>
                    <pic:cNvPicPr>
                      <a:picLocks noChangeAspect="1"/>
                    </pic:cNvPicPr>
                  </pic:nvPicPr>
                  <pic:blipFill>
                    <a:blip r:embed="rId17">
                      <a:extLst/>
                    </a:blip>
                    <a:stretch>
                      <a:fillRect/>
                    </a:stretch>
                  </pic:blipFill>
                  <pic:spPr>
                    <a:xfrm>
                      <a:off x="0" y="0"/>
                      <a:ext cx="5114925" cy="3086100"/>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This sample release event uses the OR GXMOVE EVENT dialog and does not specify a MAS movement type.</w:t>
      </w:r>
    </w:p>
    <w:p>
      <w:pPr>
        <w:pStyle w:val="heading 5"/>
      </w:pPr>
      <w:r>
        <w:rPr>
          <w:rtl w:val="0"/>
          <w:lang w:val="en-US"/>
        </w:rPr>
        <w:t>Sample Discharge Event</w:t>
      </w:r>
    </w:p>
    <w:p>
      <w:pPr>
        <w:pStyle w:val="CPRS H3 Body"/>
      </w:pPr>
    </w:p>
    <w:p>
      <w:pPr>
        <w:pStyle w:val="Body"/>
        <w:ind w:left="720" w:firstLine="0"/>
        <w:rPr>
          <w:sz w:val="18"/>
          <w:szCs w:val="18"/>
        </w:rPr>
      </w:pPr>
      <w:r>
        <w:rPr>
          <w:sz w:val="18"/>
          <w:szCs w:val="18"/>
        </w:rPr>
        <w:drawing xmlns:a="http://schemas.openxmlformats.org/drawingml/2006/main">
          <wp:inline distT="0" distB="0" distL="0" distR="0">
            <wp:extent cx="5095875" cy="2867025"/>
            <wp:effectExtent l="0" t="0" r="0" b="0"/>
            <wp:docPr id="1073741934" name="officeArt object" descr="P4750#yIS1"/>
            <wp:cNvGraphicFramePr/>
            <a:graphic xmlns:a="http://schemas.openxmlformats.org/drawingml/2006/main">
              <a:graphicData uri="http://schemas.openxmlformats.org/drawingml/2006/picture">
                <pic:pic xmlns:pic="http://schemas.openxmlformats.org/drawingml/2006/picture">
                  <pic:nvPicPr>
                    <pic:cNvPr id="1073741934" name="P4750#yIS1" descr="P4750#yIS1"/>
                    <pic:cNvPicPr>
                      <a:picLocks noChangeAspect="1"/>
                    </pic:cNvPicPr>
                  </pic:nvPicPr>
                  <pic:blipFill>
                    <a:blip r:embed="rId18">
                      <a:extLst/>
                    </a:blip>
                    <a:stretch>
                      <a:fillRect/>
                    </a:stretch>
                  </pic:blipFill>
                  <pic:spPr>
                    <a:xfrm>
                      <a:off x="0" y="0"/>
                      <a:ext cx="5095875" cy="2867025"/>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A sample discharge event</w:t>
      </w:r>
    </w:p>
    <w:p>
      <w:pPr>
        <w:pStyle w:val="Body"/>
        <w:ind w:left="720" w:firstLine="0"/>
        <w:rPr>
          <w:sz w:val="18"/>
          <w:szCs w:val="18"/>
        </w:rPr>
      </w:pPr>
    </w:p>
    <w:p>
      <w:pPr>
        <w:pStyle w:val="heading 5"/>
      </w:pPr>
      <w:r>
        <w:rPr>
          <w:rFonts w:ascii="Arial Unicode MS" w:cs="Arial Unicode MS" w:hAnsi="Arial Unicode MS" w:eastAsia="Arial Unicode MS"/>
          <w:b w:val="0"/>
          <w:bCs w:val="0"/>
          <w:i w:val="0"/>
          <w:iCs w:val="0"/>
        </w:rPr>
        <w:br w:type="page"/>
      </w:r>
    </w:p>
    <w:p>
      <w:pPr>
        <w:pStyle w:val="heading 5"/>
      </w:pPr>
      <w:r>
        <w:rPr>
          <w:rtl w:val="0"/>
          <w:lang w:val="en-US"/>
        </w:rPr>
        <w:t>Sample Transfer Event: Ward or Division Change</w:t>
      </w:r>
    </w:p>
    <w:p>
      <w:pPr>
        <w:pStyle w:val="CPRS H3 Body"/>
      </w:pPr>
    </w:p>
    <w:p>
      <w:pPr>
        <w:pStyle w:val="Body"/>
      </w:pPr>
      <w:r>
        <w:drawing xmlns:a="http://schemas.openxmlformats.org/drawingml/2006/main">
          <wp:inline distT="0" distB="0" distL="0" distR="0">
            <wp:extent cx="5067300" cy="2981325"/>
            <wp:effectExtent l="0" t="0" r="0" b="0"/>
            <wp:docPr id="1073741935" name="officeArt object" descr="P4755#yIS1"/>
            <wp:cNvGraphicFramePr/>
            <a:graphic xmlns:a="http://schemas.openxmlformats.org/drawingml/2006/main">
              <a:graphicData uri="http://schemas.openxmlformats.org/drawingml/2006/picture">
                <pic:pic xmlns:pic="http://schemas.openxmlformats.org/drawingml/2006/picture">
                  <pic:nvPicPr>
                    <pic:cNvPr id="1073741935" name="P4755#yIS1" descr="P4755#yIS1"/>
                    <pic:cNvPicPr>
                      <a:picLocks noChangeAspect="1"/>
                    </pic:cNvPicPr>
                  </pic:nvPicPr>
                  <pic:blipFill>
                    <a:blip r:embed="rId19">
                      <a:extLst/>
                    </a:blip>
                    <a:stretch>
                      <a:fillRect/>
                    </a:stretch>
                  </pic:blipFill>
                  <pic:spPr>
                    <a:xfrm>
                      <a:off x="0" y="0"/>
                      <a:ext cx="5067300" cy="2981325"/>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A sample transfer event for a ward or division change</w:t>
      </w:r>
    </w:p>
    <w:p>
      <w:pPr>
        <w:pStyle w:val="Body"/>
      </w:pPr>
    </w:p>
    <w:p>
      <w:pPr>
        <w:pStyle w:val="heading 5"/>
      </w:pPr>
      <w:r>
        <w:rPr>
          <w:rtl w:val="0"/>
          <w:lang w:val="en-US"/>
        </w:rPr>
        <w:t>Sample Transfer Event: From PASS</w:t>
      </w:r>
    </w:p>
    <w:p>
      <w:pPr>
        <w:pStyle w:val="Body"/>
      </w:pPr>
    </w:p>
    <w:p>
      <w:pPr>
        <w:pStyle w:val="Body"/>
      </w:pPr>
      <w:r>
        <w:drawing xmlns:a="http://schemas.openxmlformats.org/drawingml/2006/main">
          <wp:inline distT="0" distB="0" distL="0" distR="0">
            <wp:extent cx="5095875" cy="3181350"/>
            <wp:effectExtent l="0" t="0" r="0" b="0"/>
            <wp:docPr id="1073741936" name="officeArt object" descr="P4760#yIS1"/>
            <wp:cNvGraphicFramePr/>
            <a:graphic xmlns:a="http://schemas.openxmlformats.org/drawingml/2006/main">
              <a:graphicData uri="http://schemas.openxmlformats.org/drawingml/2006/picture">
                <pic:pic xmlns:pic="http://schemas.openxmlformats.org/drawingml/2006/picture">
                  <pic:nvPicPr>
                    <pic:cNvPr id="1073741936" name="P4760#yIS1" descr="P4760#yIS1"/>
                    <pic:cNvPicPr>
                      <a:picLocks noChangeAspect="1"/>
                    </pic:cNvPicPr>
                  </pic:nvPicPr>
                  <pic:blipFill>
                    <a:blip r:embed="rId20">
                      <a:extLst/>
                    </a:blip>
                    <a:stretch>
                      <a:fillRect/>
                    </a:stretch>
                  </pic:blipFill>
                  <pic:spPr>
                    <a:xfrm>
                      <a:off x="0" y="0"/>
                      <a:ext cx="5095875" cy="3181350"/>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The MAS movement type specified in this event distinguishes the type of transfer.</w:t>
      </w:r>
    </w:p>
    <w:p>
      <w:pPr>
        <w:pStyle w:val="Body"/>
        <w:ind w:left="720" w:firstLine="0"/>
        <w:rPr>
          <w:sz w:val="18"/>
          <w:szCs w:val="18"/>
        </w:rPr>
      </w:pPr>
    </w:p>
    <w:p>
      <w:pPr>
        <w:pStyle w:val="heading 5"/>
      </w:pPr>
      <w:r>
        <w:rPr>
          <w:rFonts w:ascii="Arial Unicode MS" w:cs="Arial Unicode MS" w:hAnsi="Arial Unicode MS" w:eastAsia="Arial Unicode MS"/>
          <w:b w:val="0"/>
          <w:bCs w:val="0"/>
          <w:i w:val="0"/>
          <w:iCs w:val="0"/>
        </w:rPr>
        <w:br w:type="page"/>
      </w:r>
    </w:p>
    <w:p>
      <w:pPr>
        <w:pStyle w:val="heading 5"/>
      </w:pPr>
      <w:r>
        <w:rPr>
          <w:rtl w:val="0"/>
          <w:lang w:val="en-US"/>
        </w:rPr>
        <w:t>Sample Transfer Event: to ASIH</w:t>
      </w:r>
    </w:p>
    <w:p>
      <w:pPr>
        <w:pStyle w:val="Body"/>
      </w:pPr>
    </w:p>
    <w:p>
      <w:pPr>
        <w:pStyle w:val="Body"/>
        <w:ind w:left="720" w:firstLine="0"/>
        <w:rPr>
          <w:sz w:val="18"/>
          <w:szCs w:val="18"/>
        </w:rPr>
      </w:pPr>
      <w:r>
        <w:rPr>
          <w:sz w:val="18"/>
          <w:szCs w:val="18"/>
        </w:rPr>
        <w:drawing xmlns:a="http://schemas.openxmlformats.org/drawingml/2006/main">
          <wp:inline distT="0" distB="0" distL="0" distR="0">
            <wp:extent cx="5095875" cy="2943225"/>
            <wp:effectExtent l="0" t="0" r="0" b="0"/>
            <wp:docPr id="1073741937" name="officeArt object" descr="P4765#yIS1"/>
            <wp:cNvGraphicFramePr/>
            <a:graphic xmlns:a="http://schemas.openxmlformats.org/drawingml/2006/main">
              <a:graphicData uri="http://schemas.openxmlformats.org/drawingml/2006/picture">
                <pic:pic xmlns:pic="http://schemas.openxmlformats.org/drawingml/2006/picture">
                  <pic:nvPicPr>
                    <pic:cNvPr id="1073741937" name="P4765#yIS1" descr="P4765#yIS1"/>
                    <pic:cNvPicPr>
                      <a:picLocks noChangeAspect="1"/>
                    </pic:cNvPicPr>
                  </pic:nvPicPr>
                  <pic:blipFill>
                    <a:blip r:embed="rId21">
                      <a:extLst/>
                    </a:blip>
                    <a:stretch>
                      <a:fillRect/>
                    </a:stretch>
                  </pic:blipFill>
                  <pic:spPr>
                    <a:xfrm>
                      <a:off x="0" y="0"/>
                      <a:ext cx="5095875" cy="2943225"/>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Sample transfer event: to ASIH</w:t>
      </w:r>
    </w:p>
    <w:p>
      <w:pPr>
        <w:pStyle w:val="Body"/>
        <w:ind w:left="720" w:firstLine="0"/>
        <w:rPr>
          <w:sz w:val="18"/>
          <w:szCs w:val="18"/>
        </w:rPr>
      </w:pPr>
    </w:p>
    <w:p>
      <w:pPr>
        <w:pStyle w:val="heading 5"/>
      </w:pPr>
      <w:r>
        <w:rPr>
          <w:rtl w:val="0"/>
          <w:lang w:val="en-US"/>
        </w:rPr>
        <w:t>Sample Transfer Event: to NHCU</w:t>
      </w:r>
    </w:p>
    <w:p>
      <w:pPr>
        <w:pStyle w:val="CPRS H4 Body"/>
      </w:pPr>
    </w:p>
    <w:p>
      <w:pPr>
        <w:pStyle w:val="Body"/>
        <w:ind w:left="720" w:firstLine="0"/>
        <w:rPr>
          <w:sz w:val="18"/>
          <w:szCs w:val="18"/>
        </w:rPr>
      </w:pPr>
      <w:r>
        <w:rPr>
          <w:sz w:val="18"/>
          <w:szCs w:val="18"/>
        </w:rPr>
        <w:drawing xmlns:a="http://schemas.openxmlformats.org/drawingml/2006/main">
          <wp:inline distT="0" distB="0" distL="0" distR="0">
            <wp:extent cx="5105400" cy="2828925"/>
            <wp:effectExtent l="0" t="0" r="0" b="0"/>
            <wp:docPr id="1073741938" name="officeArt object" descr="P4770#yIS1"/>
            <wp:cNvGraphicFramePr/>
            <a:graphic xmlns:a="http://schemas.openxmlformats.org/drawingml/2006/main">
              <a:graphicData uri="http://schemas.openxmlformats.org/drawingml/2006/picture">
                <pic:pic xmlns:pic="http://schemas.openxmlformats.org/drawingml/2006/picture">
                  <pic:nvPicPr>
                    <pic:cNvPr id="1073741938" name="P4770#yIS1" descr="P4770#yIS1"/>
                    <pic:cNvPicPr>
                      <a:picLocks noChangeAspect="1"/>
                    </pic:cNvPicPr>
                  </pic:nvPicPr>
                  <pic:blipFill>
                    <a:blip r:embed="rId22">
                      <a:extLst/>
                    </a:blip>
                    <a:stretch>
                      <a:fillRect/>
                    </a:stretch>
                  </pic:blipFill>
                  <pic:spPr>
                    <a:xfrm>
                      <a:off x="0" y="0"/>
                      <a:ext cx="5105400" cy="2828925"/>
                    </a:xfrm>
                    <a:prstGeom prst="rect">
                      <a:avLst/>
                    </a:prstGeom>
                    <a:ln w="12700" cap="flat">
                      <a:noFill/>
                      <a:miter lim="400000"/>
                    </a:ln>
                    <a:effectLst/>
                  </pic:spPr>
                </pic:pic>
              </a:graphicData>
            </a:graphic>
          </wp:inline>
        </w:drawing>
      </w:r>
      <w:r>
        <w:rPr>
          <w:sz w:val="18"/>
          <w:szCs w:val="18"/>
          <w:rtl w:val="0"/>
          <w:lang w:val="en-US"/>
        </w:rPr>
        <w:t>Sample transfer event: to NHCU</w:t>
      </w:r>
    </w:p>
    <w:p>
      <w:pPr>
        <w:pStyle w:val="Body"/>
        <w:ind w:left="720" w:firstLine="0"/>
        <w:rPr>
          <w:sz w:val="18"/>
          <w:szCs w:val="18"/>
        </w:rPr>
      </w:pPr>
    </w:p>
    <w:p>
      <w:pPr>
        <w:pStyle w:val="heading 5"/>
      </w:pPr>
      <w:r>
        <w:rPr>
          <w:rFonts w:ascii="Arial Unicode MS" w:cs="Arial Unicode MS" w:hAnsi="Arial Unicode MS" w:eastAsia="Arial Unicode MS"/>
          <w:b w:val="0"/>
          <w:bCs w:val="0"/>
          <w:i w:val="0"/>
          <w:iCs w:val="0"/>
        </w:rPr>
        <w:br w:type="page"/>
      </w:r>
    </w:p>
    <w:p>
      <w:pPr>
        <w:pStyle w:val="heading 5"/>
      </w:pPr>
      <w:r>
        <w:rPr>
          <w:rtl w:val="0"/>
          <w:lang w:val="en-US"/>
        </w:rPr>
        <w:t>Sample O.R. Event</w:t>
      </w:r>
    </w:p>
    <w:p>
      <w:pPr>
        <w:pStyle w:val="Body"/>
      </w:pPr>
    </w:p>
    <w:p>
      <w:pPr>
        <w:pStyle w:val="Body"/>
      </w:pPr>
      <w:r>
        <w:drawing xmlns:a="http://schemas.openxmlformats.org/drawingml/2006/main">
          <wp:inline distT="0" distB="0" distL="0" distR="0">
            <wp:extent cx="5095875" cy="3152775"/>
            <wp:effectExtent l="0" t="0" r="0" b="0"/>
            <wp:docPr id="1073741939" name="officeArt object" descr="P4774#yIS1"/>
            <wp:cNvGraphicFramePr/>
            <a:graphic xmlns:a="http://schemas.openxmlformats.org/drawingml/2006/main">
              <a:graphicData uri="http://schemas.openxmlformats.org/drawingml/2006/picture">
                <pic:pic xmlns:pic="http://schemas.openxmlformats.org/drawingml/2006/picture">
                  <pic:nvPicPr>
                    <pic:cNvPr id="1073741939" name="P4774#yIS1" descr="P4774#yIS1"/>
                    <pic:cNvPicPr>
                      <a:picLocks noChangeAspect="1"/>
                    </pic:cNvPicPr>
                  </pic:nvPicPr>
                  <pic:blipFill>
                    <a:blip r:embed="rId23">
                      <a:extLst/>
                    </a:blip>
                    <a:stretch>
                      <a:fillRect/>
                    </a:stretch>
                  </pic:blipFill>
                  <pic:spPr>
                    <a:xfrm>
                      <a:off x="0" y="0"/>
                      <a:ext cx="5095875" cy="3152775"/>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A sample O.R. event</w:t>
      </w:r>
    </w:p>
    <w:p>
      <w:pPr>
        <w:pStyle w:val="Body"/>
      </w:pPr>
    </w:p>
    <w:p>
      <w:pPr>
        <w:pStyle w:val="heading 5"/>
      </w:pPr>
      <w:r>
        <w:rPr>
          <w:rtl w:val="0"/>
          <w:lang w:val="en-US"/>
        </w:rPr>
        <w:t>Sample Manual Release Event</w:t>
      </w:r>
    </w:p>
    <w:p>
      <w:pPr>
        <w:pStyle w:val="Body"/>
      </w:pPr>
    </w:p>
    <w:p>
      <w:pPr>
        <w:pStyle w:val="CPRS Note"/>
      </w:pPr>
      <w:r>
        <mc:AlternateContent>
          <mc:Choice Requires="wps">
            <w:drawing xmlns:a="http://schemas.openxmlformats.org/drawingml/2006/main">
              <wp:anchor distT="152400" distB="152400" distL="152400" distR="152400" simplePos="0" relativeHeight="251762688" behindDoc="0" locked="0" layoutInCell="1" allowOverlap="1">
                <wp:simplePos x="0" y="0"/>
                <wp:positionH relativeFrom="column">
                  <wp:posOffset>-6350</wp:posOffset>
                </wp:positionH>
                <wp:positionV relativeFrom="line">
                  <wp:posOffset>635</wp:posOffset>
                </wp:positionV>
                <wp:extent cx="3063014" cy="605030"/>
                <wp:effectExtent l="0" t="0" r="0" b="0"/>
                <wp:wrapTopAndBottom distT="152400" distB="152400"/>
                <wp:docPr id="1073741940" name="officeArt object" descr="A sample manual release event…"/>
                <wp:cNvGraphicFramePr/>
                <a:graphic xmlns:a="http://schemas.openxmlformats.org/drawingml/2006/main">
                  <a:graphicData uri="http://schemas.microsoft.com/office/word/2010/wordprocessingShape">
                    <wps:wsp>
                      <wps:cNvSpPr/>
                      <wps:spPr>
                        <a:xfrm>
                          <a:off x="0" y="0"/>
                          <a:ext cx="3063014" cy="605030"/>
                        </a:xfrm>
                        <a:prstGeom prst="rect">
                          <a:avLst/>
                        </a:prstGeom>
                        <a:solidFill>
                          <a:srgbClr val="000000">
                            <a:alpha val="0"/>
                          </a:srgbClr>
                        </a:solidFill>
                        <a:ln w="12700" cap="flat">
                          <a:noFill/>
                          <a:miter lim="400000"/>
                        </a:ln>
                        <a:effectLst/>
                      </wps:spPr>
                      <wps:txbx>
                        <w:txbxContent>
                          <w:p>
                            <w:pPr>
                              <w:pStyle w:val="Heading 4 Indented"/>
                            </w:pPr>
                            <w:r>
                              <w:rPr>
                                <w:rtl w:val="0"/>
                                <w:lang w:val="en-US"/>
                              </w:rPr>
                              <w:t>A sample manual release event</w:t>
                            </w:r>
                          </w:p>
                          <w:p>
                            <w:pPr>
                              <w:pStyle w:val="heading 4"/>
                            </w:pPr>
                          </w:p>
                          <w:p>
                            <w:pPr>
                              <w:pStyle w:val="heading 4"/>
                            </w:pPr>
                            <w:r>
                              <w:rPr>
                                <w:rtl w:val="0"/>
                                <w:lang w:val="en-US"/>
                              </w:rPr>
                              <w:t>Activating/Inactivating a Release Event</w:t>
                            </w:r>
                          </w:p>
                        </w:txbxContent>
                      </wps:txbx>
                      <wps:bodyPr wrap="square" lIns="0" tIns="0" rIns="0" bIns="0" numCol="1" anchor="ctr">
                        <a:noAutofit/>
                      </wps:bodyPr>
                    </wps:wsp>
                  </a:graphicData>
                </a:graphic>
              </wp:anchor>
            </w:drawing>
          </mc:Choice>
          <mc:Fallback>
            <w:pict>
              <v:rect id="_x0000_s1127" style="visibility:visible;position:absolute;margin-left:-0.5pt;margin-top:0.1pt;width:241.2pt;height:47.6pt;z-index:2517626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Indented"/>
                      </w:pPr>
                      <w:r>
                        <w:rPr>
                          <w:rtl w:val="0"/>
                          <w:lang w:val="en-US"/>
                        </w:rPr>
                        <w:t>A sample manual release event</w:t>
                      </w:r>
                    </w:p>
                    <w:p>
                      <w:pPr>
                        <w:pStyle w:val="heading 4"/>
                      </w:pPr>
                    </w:p>
                    <w:p>
                      <w:pPr>
                        <w:pStyle w:val="heading 4"/>
                      </w:pPr>
                      <w:r>
                        <w:rPr>
                          <w:rtl w:val="0"/>
                          <w:lang w:val="en-US"/>
                        </w:rPr>
                        <w:t>Activating/Inactivating a Release Event</w:t>
                      </w:r>
                    </w:p>
                  </w:txbxContent>
                </v:textbox>
                <w10:wrap type="topAndBottom" side="bothSides" anchorx="text"/>
              </v:rect>
            </w:pict>
          </mc:Fallback>
        </mc:AlternateContent>
      </w:r>
      <w:r>
        <w:drawing xmlns:a="http://schemas.openxmlformats.org/drawingml/2006/main">
          <wp:inline distT="0" distB="0" distL="0" distR="0">
            <wp:extent cx="4971923" cy="2778701"/>
            <wp:effectExtent l="0" t="0" r="0" b="0"/>
            <wp:docPr id="1073741941" name="officeArt object" descr="P4779#yIS1"/>
            <wp:cNvGraphicFramePr/>
            <a:graphic xmlns:a="http://schemas.openxmlformats.org/drawingml/2006/main">
              <a:graphicData uri="http://schemas.openxmlformats.org/drawingml/2006/picture">
                <pic:pic xmlns:pic="http://schemas.openxmlformats.org/drawingml/2006/picture">
                  <pic:nvPicPr>
                    <pic:cNvPr id="1073741941" name="P4779#yIS1" descr="P4779#yIS1"/>
                    <pic:cNvPicPr>
                      <a:picLocks noChangeAspect="1"/>
                    </pic:cNvPicPr>
                  </pic:nvPicPr>
                  <pic:blipFill>
                    <a:blip r:embed="rId24">
                      <a:extLst/>
                    </a:blip>
                    <a:stretch>
                      <a:fillRect/>
                    </a:stretch>
                  </pic:blipFill>
                  <pic:spPr>
                    <a:xfrm>
                      <a:off x="0" y="0"/>
                      <a:ext cx="4971923" cy="2778701"/>
                    </a:xfrm>
                    <a:prstGeom prst="rect">
                      <a:avLst/>
                    </a:prstGeom>
                    <a:ln w="12700" cap="flat">
                      <a:noFill/>
                      <a:miter lim="400000"/>
                    </a:ln>
                    <a:effectLst/>
                  </pic:spPr>
                </pic:pic>
              </a:graphicData>
            </a:graphic>
          </wp:inline>
        </w:drawing>
      </w:r>
      <w:r>
        <w:rPr>
          <w:rFonts w:cs="Arial Unicode MS" w:eastAsia="Arial Unicode MS"/>
          <w:b w:val="1"/>
          <w:bCs w:val="1"/>
          <w:rtl w:val="0"/>
          <w:lang w:val="en-US"/>
        </w:rPr>
        <w:t>Note</w:t>
      </w:r>
      <w:r>
        <w:rPr>
          <w:rFonts w:cs="Arial Unicode MS" w:eastAsia="Arial Unicode MS"/>
          <w:rtl w:val="0"/>
          <w:lang w:val="en-US"/>
        </w:rPr>
        <w:t xml:space="preserve">: </w:t>
        <w:tab/>
        <w:t xml:space="preserve">If a parent release event is inactive, all child release events will also be inactive. However, a child release event can be inactive while the parent release event is active. </w:t>
      </w:r>
    </w:p>
    <w:p>
      <w:pPr>
        <w:pStyle w:val="Normal Indent"/>
        <w:rPr>
          <w:b w:val="1"/>
          <w:bCs w:val="1"/>
        </w:rPr>
      </w:pPr>
      <w:r>
        <w:rPr>
          <w:b w:val="1"/>
          <w:bCs w:val="1"/>
          <w:rtl w:val="0"/>
          <w:lang w:val="en-US"/>
        </w:rPr>
        <w:t>To activate/inactivate a release event, follow these steps:</w:t>
      </w:r>
    </w:p>
    <w:p>
      <w:pPr>
        <w:pStyle w:val="CPRS - Numbered List"/>
        <w:numPr>
          <w:ilvl w:val="0"/>
          <w:numId w:val="49"/>
        </w:numPr>
        <w:rPr>
          <w:lang w:val="en-US"/>
        </w:rPr>
      </w:pPr>
      <w:r>
        <w:rPr>
          <w:rtl w:val="0"/>
          <w:lang w:val="en-US"/>
        </w:rPr>
        <w:t>Open the CPRS Configuration (Clin Coord) menu [OR PARAM COORDINATOR MENU].</w:t>
      </w:r>
    </w:p>
    <w:p>
      <w:pPr>
        <w:pStyle w:val="CPRS H3 Body"/>
      </w:pP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H5 Body"/>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Body"/>
      </w:pPr>
    </w:p>
    <w:p>
      <w:pPr>
        <w:pStyle w:val="CPRS - Numbered List"/>
        <w:numPr>
          <w:ilvl w:val="0"/>
          <w:numId w:val="4"/>
        </w:numPr>
        <w:bidi w:val="0"/>
        <w:ind w:right="0"/>
        <w:jc w:val="left"/>
        <w:rPr>
          <w:rtl w:val="0"/>
          <w:lang w:val="en-US"/>
        </w:rPr>
      </w:pPr>
      <w:r>
        <w:rPr>
          <w:rtl w:val="0"/>
          <w:lang w:val="en-US"/>
        </w:rPr>
        <w:t xml:space="preserve">Select Delayed Orders/Auto-DC Set-up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Select one of the following:</w:t>
      </w:r>
    </w:p>
    <w:p>
      <w:pPr>
        <w:pStyle w:val="CPRS Num list Capture"/>
      </w:pPr>
    </w:p>
    <w:p>
      <w:pPr>
        <w:pStyle w:val="CPRS Num list Capture"/>
      </w:pPr>
      <w:r>
        <w:rPr>
          <w:rtl w:val="0"/>
          <w:lang w:val="en-US"/>
        </w:rPr>
        <w:t>1. Auto-DC Rules</w:t>
      </w:r>
    </w:p>
    <w:p>
      <w:pPr>
        <w:pStyle w:val="CPRS Num list Capture"/>
      </w:pPr>
      <w:r>
        <w:rPr>
          <w:rtl w:val="0"/>
          <w:lang w:val="en-US"/>
        </w:rPr>
        <w:t>2. Release Events</w:t>
      </w:r>
    </w:p>
    <w:p>
      <w:pPr>
        <w:pStyle w:val="CPRS Num list Capture"/>
      </w:pPr>
      <w:r>
        <w:rPr>
          <w:rtl w:val="0"/>
          <w:lang w:val="en-US"/>
        </w:rPr>
        <w:t>Enter response:</w:t>
      </w:r>
    </w:p>
    <w:p>
      <w:pPr>
        <w:pStyle w:val="Body"/>
      </w:pPr>
    </w:p>
    <w:p>
      <w:pPr>
        <w:pStyle w:val="CPRS - Numbered List"/>
        <w:numPr>
          <w:ilvl w:val="0"/>
          <w:numId w:val="4"/>
        </w:numPr>
        <w:rPr>
          <w:lang w:val="en-US"/>
        </w:rPr>
      </w:pPr>
      <w:r>
        <w:rPr>
          <w:rtl w:val="0"/>
          <w:lang w:val="en-US"/>
        </w:rPr>
        <w:t xml:space="preserve">Select Release Events by typing </w:t>
      </w:r>
      <w:r>
        <w:rPr>
          <w:b w:val="1"/>
          <w:bCs w:val="1"/>
          <w:rtl w:val="0"/>
          <w:lang w:val="en-US"/>
        </w:rPr>
        <w:t>2</w:t>
      </w:r>
      <w:r>
        <w:rPr>
          <w:rtl w:val="0"/>
          <w:lang w:val="en-US"/>
        </w:rPr>
        <w:t>.</w:t>
      </w:r>
    </w:p>
    <w:p>
      <w:pPr>
        <w:pStyle w:val="CPRS num list other text"/>
      </w:pPr>
      <w:r>
        <w:rPr>
          <w:rtl w:val="0"/>
          <w:lang w:val="en-US"/>
        </w:rPr>
        <w:t>The existing release events will appear in a numbered list.</w:t>
      </w:r>
    </w:p>
    <w:p>
      <w:pPr>
        <w:pStyle w:val="CPRS - Numbered List"/>
        <w:numPr>
          <w:ilvl w:val="0"/>
          <w:numId w:val="4"/>
        </w:numPr>
        <w:rPr>
          <w:lang w:val="en-US"/>
        </w:rPr>
      </w:pPr>
      <w:r>
        <w:rPr>
          <w:rtl w:val="0"/>
          <w:lang w:val="en-US"/>
        </w:rPr>
        <w:t xml:space="preserve">Select Activate/Inactivate by typing </w:t>
      </w:r>
      <w:r>
        <w:rPr>
          <w:b w:val="1"/>
          <w:bCs w:val="1"/>
          <w:rtl w:val="0"/>
          <w:lang w:val="en-US"/>
        </w:rPr>
        <w:t>AI</w:t>
      </w:r>
      <w:r>
        <w:rPr>
          <w:rtl w:val="0"/>
          <w:lang w:val="en-US"/>
        </w:rPr>
        <w:t>.</w:t>
      </w:r>
    </w:p>
    <w:p>
      <w:pPr>
        <w:pStyle w:val="CPRS - Numbered List"/>
        <w:numPr>
          <w:ilvl w:val="0"/>
          <w:numId w:val="4"/>
        </w:numPr>
        <w:rPr>
          <w:lang w:val="en-US"/>
        </w:rPr>
      </w:pPr>
      <w:r>
        <w:rPr>
          <w:rtl w:val="0"/>
          <w:lang w:val="en-US"/>
        </w:rPr>
        <w:t xml:space="preserve">Type the number of the release event you would like to activate/inactivate at the </w:t>
      </w:r>
      <w:r>
        <w:rPr>
          <w:i w:val="1"/>
          <w:iCs w:val="1"/>
          <w:rtl w:val="0"/>
          <w:lang w:val="en-US"/>
        </w:rPr>
        <w:t>Select items</w:t>
      </w:r>
      <w:r>
        <w:rPr>
          <w:rtl w:val="0"/>
          <w:lang w:val="en-US"/>
        </w:rPr>
        <w:t xml:space="preserve"> prompt.</w:t>
      </w:r>
    </w:p>
    <w:p>
      <w:pPr>
        <w:pStyle w:val="CPRS - Numbered List"/>
        <w:numPr>
          <w:ilvl w:val="0"/>
          <w:numId w:val="4"/>
        </w:numPr>
        <w:rPr>
          <w:lang w:val="en-US"/>
        </w:rPr>
      </w:pPr>
      <w:r>
        <w:rPr>
          <w:rtl w:val="0"/>
          <w:lang w:val="en-US"/>
        </w:rPr>
        <w:t>The computer will display a message asking if you are sure you want to activate/inactivate this release event. Type the appropriate response.</w:t>
      </w:r>
    </w:p>
    <w:p>
      <w:pPr>
        <w:pStyle w:val="CPRS Num list note"/>
      </w:pPr>
      <w:r>
        <w:rPr>
          <w:b w:val="1"/>
          <w:bCs w:val="1"/>
          <w:rtl w:val="0"/>
          <w:lang w:val="en-US"/>
        </w:rPr>
        <w:t>Note:</w:t>
      </w:r>
      <w:r>
        <w:rPr>
          <w:rtl w:val="0"/>
          <w:lang w:val="en-US"/>
        </w:rPr>
        <w:t xml:space="preserve"> </w:t>
        <w:tab/>
        <w:t>You can also activate/inactivate a release event from the detailed display screen.</w:t>
      </w:r>
    </w:p>
    <w:p>
      <w:pPr>
        <w:pStyle w:val="CPRS Num list note"/>
      </w:pPr>
      <w:r>
        <w:rPr>
          <w:b w:val="1"/>
          <w:bCs w:val="1"/>
          <w:rtl w:val="0"/>
          <w:lang w:val="en-US"/>
        </w:rPr>
        <w:t xml:space="preserve">Note: </w:t>
        <w:tab/>
      </w:r>
      <w:r>
        <w:rPr>
          <w:rtl w:val="0"/>
          <w:lang w:val="en-US"/>
        </w:rPr>
        <w:t>Once you have activated a release event, the event will appear on the Event Delayed Orders dialog in the CPRS GUI. Users can now write orders that are delayed until the release event occurs.</w:t>
      </w:r>
      <w:r>
        <w:rPr>
          <w:b w:val="1"/>
          <w:bCs w:val="1"/>
          <w:rtl w:val="0"/>
          <w:lang w:val="en-US"/>
        </w:rPr>
        <w:t xml:space="preserve">  </w:t>
      </w:r>
    </w:p>
    <w:p>
      <w:pPr>
        <w:pStyle w:val="CPRS Note"/>
      </w:pPr>
      <w:r>
        <w:rPr>
          <w:rFonts w:cs="Arial Unicode MS" w:eastAsia="Arial Unicode MS"/>
          <w:rtl w:val="0"/>
          <w:lang w:val="en-US"/>
        </w:rPr>
        <w:t xml:space="preserve"> </w:t>
      </w:r>
    </w:p>
    <w:p>
      <w:pPr>
        <w:pStyle w:val="CPRS H3 Body"/>
        <w:rPr>
          <w:b w:val="1"/>
          <w:bCs w:val="1"/>
        </w:rPr>
      </w:pPr>
      <w:r>
        <mc:AlternateContent>
          <mc:Choice Requires="wps">
            <w:drawing xmlns:a="http://schemas.openxmlformats.org/drawingml/2006/main">
              <wp:anchor distT="152400" distB="152400" distL="152400" distR="152400" simplePos="0" relativeHeight="251763712" behindDoc="0" locked="0" layoutInCell="1" allowOverlap="1">
                <wp:simplePos x="0" y="0"/>
                <wp:positionH relativeFrom="column">
                  <wp:posOffset>-6350</wp:posOffset>
                </wp:positionH>
                <wp:positionV relativeFrom="line">
                  <wp:posOffset>635</wp:posOffset>
                </wp:positionV>
                <wp:extent cx="2822495" cy="147830"/>
                <wp:effectExtent l="0" t="0" r="0" b="0"/>
                <wp:wrapTopAndBottom distT="152400" distB="152400"/>
                <wp:docPr id="1073741942" name="officeArt object" descr="Detailed Display of a Release Event"/>
                <wp:cNvGraphicFramePr/>
                <a:graphic xmlns:a="http://schemas.openxmlformats.org/drawingml/2006/main">
                  <a:graphicData uri="http://schemas.microsoft.com/office/word/2010/wordprocessingShape">
                    <wps:wsp>
                      <wps:cNvSpPr/>
                      <wps:spPr>
                        <a:xfrm>
                          <a:off x="0" y="0"/>
                          <a:ext cx="2822495" cy="147830"/>
                        </a:xfrm>
                        <a:prstGeom prst="rect">
                          <a:avLst/>
                        </a:prstGeom>
                        <a:solidFill>
                          <a:srgbClr val="000000">
                            <a:alpha val="0"/>
                          </a:srgbClr>
                        </a:solidFill>
                        <a:ln w="12700" cap="flat">
                          <a:noFill/>
                          <a:miter lim="400000"/>
                        </a:ln>
                        <a:effectLst/>
                      </wps:spPr>
                      <wps:txbx>
                        <w:txbxContent>
                          <w:p>
                            <w:pPr>
                              <w:pStyle w:val="heading 4"/>
                            </w:pPr>
                            <w:r>
                              <w:rPr>
                                <w:rtl w:val="0"/>
                                <w:lang w:val="en-US"/>
                              </w:rPr>
                              <w:t>Detailed Display of a Release Event</w:t>
                            </w:r>
                          </w:p>
                        </w:txbxContent>
                      </wps:txbx>
                      <wps:bodyPr wrap="square" lIns="0" tIns="0" rIns="0" bIns="0" numCol="1" anchor="ctr">
                        <a:noAutofit/>
                      </wps:bodyPr>
                    </wps:wsp>
                  </a:graphicData>
                </a:graphic>
              </wp:anchor>
            </w:drawing>
          </mc:Choice>
          <mc:Fallback>
            <w:pict>
              <v:rect id="_x0000_s1128" style="visibility:visible;position:absolute;margin-left:-0.5pt;margin-top:0.1pt;width:222.2pt;height:11.6pt;z-index:2517637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Detailed Display of a Release Event</w:t>
                      </w:r>
                    </w:p>
                  </w:txbxContent>
                </v:textbox>
                <w10:wrap type="topAndBottom" side="bothSides" anchorx="text"/>
              </v:rect>
            </w:pict>
          </mc:Fallback>
        </mc:AlternateContent>
      </w:r>
      <w:r>
        <w:rPr>
          <w:rFonts w:cs="Arial Unicode MS" w:eastAsia="Arial Unicode MS"/>
          <w:b w:val="1"/>
          <w:bCs w:val="1"/>
          <w:rtl w:val="0"/>
          <w:lang w:val="en-US"/>
        </w:rPr>
        <w:t>To view a detailed display of a release event, follow these steps:</w:t>
      </w:r>
    </w:p>
    <w:p>
      <w:pPr>
        <w:pStyle w:val="CPRS - Numbered List"/>
        <w:numPr>
          <w:ilvl w:val="0"/>
          <w:numId w:val="50"/>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Select the Event Delayed Orders Menu by typing DO.</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rPr>
          <w:lang w:val="en-US"/>
        </w:rPr>
      </w:pPr>
      <w:r>
        <w:rPr>
          <w:rtl w:val="0"/>
          <w:lang w:val="en-US"/>
        </w:rPr>
        <w:t xml:space="preserve">Select Delayed Orders/Auto-DC Set-up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Select one of the following:</w:t>
      </w:r>
    </w:p>
    <w:p>
      <w:pPr>
        <w:pStyle w:val="CPRS Num list Capture"/>
      </w:pPr>
    </w:p>
    <w:p>
      <w:pPr>
        <w:pStyle w:val="CPRS Num list Capture"/>
      </w:pPr>
      <w:r>
        <w:rPr>
          <w:rtl w:val="0"/>
          <w:lang w:val="en-US"/>
        </w:rPr>
        <w:t>1. Auto-DC Rules</w:t>
      </w:r>
    </w:p>
    <w:p>
      <w:pPr>
        <w:pStyle w:val="CPRS Num list Capture"/>
      </w:pPr>
      <w:r>
        <w:rPr>
          <w:rtl w:val="0"/>
          <w:lang w:val="en-US"/>
        </w:rPr>
        <w:t>2. Release Events</w:t>
      </w:r>
    </w:p>
    <w:p>
      <w:pPr>
        <w:pStyle w:val="CPRS Num list Capture"/>
      </w:pPr>
      <w:r>
        <w:rPr>
          <w:rtl w:val="0"/>
          <w:lang w:val="en-US"/>
        </w:rPr>
        <w:t>Enter response:</w:t>
      </w:r>
    </w:p>
    <w:p>
      <w:pPr>
        <w:pStyle w:val="CPRS num list other text"/>
      </w:pPr>
    </w:p>
    <w:p>
      <w:pPr>
        <w:pStyle w:val="CPRS - Numbered List"/>
        <w:numPr>
          <w:ilvl w:val="0"/>
          <w:numId w:val="4"/>
        </w:numPr>
        <w:rPr>
          <w:lang w:val="en-US"/>
        </w:rPr>
      </w:pPr>
      <w:r>
        <w:rPr>
          <w:rtl w:val="0"/>
          <w:lang w:val="en-US"/>
        </w:rPr>
        <w:t xml:space="preserve">Choose Release Events by typing </w:t>
      </w:r>
      <w:r>
        <w:rPr>
          <w:b w:val="1"/>
          <w:bCs w:val="1"/>
          <w:rtl w:val="0"/>
          <w:lang w:val="en-US"/>
        </w:rPr>
        <w:t>2</w:t>
      </w:r>
      <w:r>
        <w:rPr>
          <w:rtl w:val="0"/>
          <w:lang w:val="en-US"/>
        </w:rPr>
        <w:t>.</w:t>
      </w:r>
    </w:p>
    <w:p>
      <w:pPr>
        <w:pStyle w:val="CPRS - Numbered List"/>
        <w:numPr>
          <w:ilvl w:val="0"/>
          <w:numId w:val="4"/>
        </w:numPr>
        <w:rPr>
          <w:lang w:val="en-US"/>
        </w:rPr>
      </w:pPr>
      <w:r>
        <w:rPr>
          <w:rtl w:val="0"/>
          <w:lang w:val="en-US"/>
        </w:rPr>
        <w:t xml:space="preserve">Select Detailed Display by typing </w:t>
      </w:r>
      <w:r>
        <w:rPr>
          <w:b w:val="1"/>
          <w:bCs w:val="1"/>
          <w:rtl w:val="0"/>
          <w:lang w:val="en-US"/>
        </w:rPr>
        <w:t>DD</w:t>
      </w:r>
      <w:r>
        <w:rPr>
          <w:rtl w:val="0"/>
          <w:lang w:val="en-US"/>
        </w:rPr>
        <w:t>.</w:t>
      </w:r>
    </w:p>
    <w:p>
      <w:pPr>
        <w:pStyle w:val="CPRS - Numbered List"/>
        <w:numPr>
          <w:ilvl w:val="0"/>
          <w:numId w:val="4"/>
        </w:numPr>
        <w:rPr>
          <w:lang w:val="en-US"/>
        </w:rPr>
      </w:pPr>
      <w:r>
        <w:rPr>
          <w:rtl w:val="0"/>
          <w:lang w:val="en-US"/>
        </w:rPr>
        <w:t xml:space="preserve">At the </w:t>
      </w:r>
      <w:r>
        <w:rPr>
          <w:i w:val="1"/>
          <w:iCs w:val="1"/>
          <w:rtl w:val="0"/>
          <w:lang w:val="en-US"/>
        </w:rPr>
        <w:t xml:space="preserve">Select item(s) </w:t>
      </w:r>
      <w:r>
        <w:rPr>
          <w:rtl w:val="0"/>
          <w:lang w:val="en-US"/>
        </w:rPr>
        <w:t xml:space="preserve">prompt, type the number of the release event that you would like to display. </w:t>
      </w:r>
    </w:p>
    <w:p>
      <w:pPr>
        <w:pStyle w:val="CPRS num list other text"/>
      </w:pPr>
      <w:r>
        <w:rPr>
          <w:rtl w:val="0"/>
          <w:lang w:val="en-US"/>
        </w:rPr>
        <w:t>A detailed display of the release event will appear.</w:t>
      </w:r>
      <w:r>
        <w:rPr>
          <w:sz w:val="18"/>
          <w:szCs w:val="18"/>
          <w:rtl w:val="0"/>
          <w:lang w:val="en-US"/>
        </w:rPr>
        <w:t xml:space="preserve"> </w:t>
      </w:r>
    </w:p>
    <w:p>
      <w:pPr>
        <w:pStyle w:val="CPRS caption"/>
      </w:pPr>
      <w:r>
        <w:drawing xmlns:a="http://schemas.openxmlformats.org/drawingml/2006/main">
          <wp:inline distT="0" distB="0" distL="0" distR="0">
            <wp:extent cx="5086350" cy="3848100"/>
            <wp:effectExtent l="0" t="0" r="0" b="0"/>
            <wp:docPr id="1073741943" name="officeArt object" descr="P4866#yIS1"/>
            <wp:cNvGraphicFramePr/>
            <a:graphic xmlns:a="http://schemas.openxmlformats.org/drawingml/2006/main">
              <a:graphicData uri="http://schemas.openxmlformats.org/drawingml/2006/picture">
                <pic:pic xmlns:pic="http://schemas.openxmlformats.org/drawingml/2006/picture">
                  <pic:nvPicPr>
                    <pic:cNvPr id="1073741943" name="P4866#yIS1" descr="P4866#yIS1"/>
                    <pic:cNvPicPr>
                      <a:picLocks noChangeAspect="1"/>
                    </pic:cNvPicPr>
                  </pic:nvPicPr>
                  <pic:blipFill>
                    <a:blip r:embed="rId25">
                      <a:extLst/>
                    </a:blip>
                    <a:stretch>
                      <a:fillRect/>
                    </a:stretch>
                  </pic:blipFill>
                  <pic:spPr>
                    <a:xfrm>
                      <a:off x="0" y="0"/>
                      <a:ext cx="5086350" cy="3848100"/>
                    </a:xfrm>
                    <a:prstGeom prst="rect">
                      <a:avLst/>
                    </a:prstGeom>
                    <a:ln w="12700" cap="flat">
                      <a:noFill/>
                      <a:miter lim="400000"/>
                    </a:ln>
                    <a:effectLst/>
                  </pic:spPr>
                </pic:pic>
              </a:graphicData>
            </a:graphic>
          </wp:inline>
        </w:drawing>
      </w:r>
    </w:p>
    <w:p>
      <w:pPr>
        <w:pStyle w:val="CPRS caption"/>
      </w:pPr>
      <w:r>
        <w:rPr>
          <w:rFonts w:cs="Arial Unicode MS" w:eastAsia="Arial Unicode MS"/>
          <w:rtl w:val="0"/>
          <w:lang w:val="en-US"/>
        </w:rPr>
        <w:t>The release event detailed display</w:t>
      </w:r>
    </w:p>
    <w:p>
      <w:pPr>
        <w:pStyle w:val="CPRS H2 Body"/>
      </w:pPr>
    </w:p>
    <w:p>
      <w:pPr>
        <w:pStyle w:val="heading 5"/>
      </w:pPr>
      <w:r>
        <w:rPr>
          <w:rtl w:val="0"/>
          <w:lang w:val="en-US"/>
        </w:rPr>
        <w:t>Audit and Activation History</w:t>
      </w:r>
    </w:p>
    <w:p>
      <w:pPr>
        <w:pStyle w:val="CPRS H4 Body"/>
      </w:pPr>
      <w:r>
        <w:rPr>
          <w:rtl w:val="0"/>
          <w:lang w:val="en-US"/>
        </w:rPr>
        <w:t>The audit and activation histories on the detailed display can be toggled on or off depending on your preferences.</w:t>
      </w:r>
    </w:p>
    <w:p>
      <w:pPr>
        <w:pStyle w:val="CPRS H4 Body"/>
        <w:rPr>
          <w:b w:val="1"/>
          <w:bCs w:val="1"/>
        </w:rPr>
      </w:pPr>
      <w:r>
        <w:rPr>
          <w:b w:val="1"/>
          <w:bCs w:val="1"/>
          <w:rtl w:val="0"/>
          <w:lang w:val="en-US"/>
        </w:rPr>
        <w:t>To toggle the audit and activation histories on or off, follow these steps:</w:t>
      </w:r>
    </w:p>
    <w:p>
      <w:pPr>
        <w:pStyle w:val="CPRS - Numbered List"/>
        <w:numPr>
          <w:ilvl w:val="0"/>
          <w:numId w:val="51"/>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pPr>
      <w:r>
        <w:rPr>
          <w:rFonts w:ascii="Arial Unicode MS" w:cs="Arial Unicode MS" w:hAnsi="Arial Unicode MS" w:eastAsia="Arial Unicode MS"/>
          <w:b w:val="0"/>
          <w:bCs w:val="0"/>
          <w:i w:val="0"/>
          <w:iCs w:val="0"/>
        </w:rPr>
        <w:br w:type="page"/>
      </w:r>
    </w:p>
    <w:p>
      <w:pPr>
        <w:pStyle w:val="CPRS - Numbered List"/>
        <w:numPr>
          <w:ilvl w:val="0"/>
          <w:numId w:val="4"/>
        </w:numPr>
        <w:rPr>
          <w:lang w:val="en-US"/>
        </w:rPr>
      </w:pPr>
      <w:r>
        <w:rPr>
          <w:rtl w:val="0"/>
          <w:lang w:val="en-US"/>
        </w:rPr>
        <w:t>Select the Event Delayed Orders Menu by typing DO.</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rPr>
          <w:lang w:val="en-US"/>
        </w:rPr>
      </w:pPr>
      <w:r>
        <w:rPr>
          <w:rtl w:val="0"/>
          <w:lang w:val="en-US"/>
        </w:rPr>
        <w:t>Select Delayed Orders/Auto-DC Set-up by typing DO.</w:t>
      </w:r>
    </w:p>
    <w:p>
      <w:pPr>
        <w:pStyle w:val="CPRS num list other text"/>
      </w:pPr>
      <w:r>
        <w:rPr>
          <w:rtl w:val="0"/>
          <w:lang w:val="en-US"/>
        </w:rPr>
        <w:t>The following menu will appear</w:t>
      </w:r>
    </w:p>
    <w:p>
      <w:pPr>
        <w:pStyle w:val="CPRS Num list Capture"/>
      </w:pPr>
      <w:r>
        <w:rPr>
          <w:rtl w:val="0"/>
          <w:lang w:val="en-US"/>
        </w:rPr>
        <w:t>Select one of the following:</w:t>
      </w:r>
    </w:p>
    <w:p>
      <w:pPr>
        <w:pStyle w:val="CPRS Num list Capture"/>
      </w:pPr>
    </w:p>
    <w:p>
      <w:pPr>
        <w:pStyle w:val="CPRS Num list Capture"/>
      </w:pPr>
      <w:r>
        <w:rPr>
          <w:rtl w:val="0"/>
          <w:lang w:val="en-US"/>
        </w:rPr>
        <w:t>1. Auto-DC Rules</w:t>
      </w:r>
    </w:p>
    <w:p>
      <w:pPr>
        <w:pStyle w:val="CPRS Num list Capture"/>
      </w:pPr>
      <w:r>
        <w:rPr>
          <w:rtl w:val="0"/>
          <w:lang w:val="en-US"/>
        </w:rPr>
        <w:t>2. Release Events</w:t>
      </w:r>
    </w:p>
    <w:p>
      <w:pPr>
        <w:pStyle w:val="CPRS Num list Capture"/>
      </w:pPr>
      <w:r>
        <w:rPr>
          <w:rtl w:val="0"/>
          <w:lang w:val="en-US"/>
        </w:rPr>
        <w:t>Enter response:</w:t>
      </w:r>
    </w:p>
    <w:p>
      <w:pPr>
        <w:pStyle w:val="CPRS num list other text"/>
      </w:pPr>
    </w:p>
    <w:p>
      <w:pPr>
        <w:pStyle w:val="CPRS - Numbered List"/>
        <w:numPr>
          <w:ilvl w:val="0"/>
          <w:numId w:val="4"/>
        </w:numPr>
        <w:rPr>
          <w:lang w:val="en-US"/>
        </w:rPr>
      </w:pPr>
      <w:r>
        <w:rPr>
          <w:rtl w:val="0"/>
          <w:lang w:val="en-US"/>
        </w:rPr>
        <w:t>Type 1 to select Auto-DC Rules or 2 to select Release Events.</w:t>
      </w:r>
    </w:p>
    <w:p>
      <w:pPr>
        <w:pStyle w:val="CPRS - Numbered List"/>
        <w:numPr>
          <w:ilvl w:val="0"/>
          <w:numId w:val="4"/>
        </w:numPr>
        <w:rPr>
          <w:lang w:val="en-US"/>
        </w:rPr>
      </w:pPr>
      <w:r>
        <w:rPr>
          <w:rtl w:val="0"/>
          <w:lang w:val="en-US"/>
        </w:rPr>
        <w:t>Type DD to select Detailed Display.</w:t>
      </w:r>
    </w:p>
    <w:p>
      <w:pPr>
        <w:pStyle w:val="CPRS - Numbered List"/>
        <w:numPr>
          <w:ilvl w:val="0"/>
          <w:numId w:val="4"/>
        </w:numPr>
        <w:rPr>
          <w:lang w:val="en-US"/>
        </w:rPr>
      </w:pPr>
      <w:r>
        <w:rPr>
          <w:rtl w:val="0"/>
          <w:lang w:val="en-US"/>
        </w:rPr>
        <w:t xml:space="preserve">At the Select item(s) prompt, type the number of the release event or auto-DC rule that you would like to display. </w:t>
      </w:r>
    </w:p>
    <w:p>
      <w:pPr>
        <w:pStyle w:val="CPRS num list other text"/>
      </w:pPr>
      <w:r>
        <w:rPr>
          <w:rtl w:val="0"/>
          <w:lang w:val="en-US"/>
        </w:rPr>
        <w:t>A detailed display of the release event or auto-DC rule will appear.</w:t>
      </w:r>
    </w:p>
    <w:p>
      <w:pPr>
        <w:pStyle w:val="CPRS - Numbered List"/>
        <w:numPr>
          <w:ilvl w:val="0"/>
          <w:numId w:val="4"/>
        </w:numPr>
        <w:rPr>
          <w:lang w:val="en-US"/>
        </w:rPr>
      </w:pPr>
      <w:r>
        <w:rPr>
          <w:rtl w:val="0"/>
          <w:lang w:val="en-US"/>
        </w:rPr>
        <w:t>Type H to select Add/Remove Histories.</w:t>
      </w:r>
    </w:p>
    <w:p>
      <w:pPr>
        <w:pStyle w:val="CPRS - Numbered List"/>
        <w:numPr>
          <w:ilvl w:val="0"/>
          <w:numId w:val="4"/>
        </w:numPr>
        <w:rPr>
          <w:lang w:val="en-US"/>
        </w:rPr>
      </w:pPr>
      <w:r>
        <w:rPr>
          <w:rtl w:val="0"/>
          <w:lang w:val="en-US"/>
        </w:rPr>
        <w:t>At the Do you want to include them on the detailed display? prompt, type Y to include the audit and activation histories on the detailed display. Type N if you do not wish to display the audit and activation histories.</w:t>
      </w:r>
    </w:p>
    <w:p>
      <w:pPr>
        <w:pStyle w:val="cprs numbered step caption"/>
      </w:pPr>
      <w:r>
        <w:drawing xmlns:a="http://schemas.openxmlformats.org/drawingml/2006/main">
          <wp:inline distT="0" distB="0" distL="0" distR="0">
            <wp:extent cx="4800600" cy="3362325"/>
            <wp:effectExtent l="0" t="0" r="0" b="0"/>
            <wp:docPr id="1073741944" name="officeArt object" descr="P4912#yIS1"/>
            <wp:cNvGraphicFramePr/>
            <a:graphic xmlns:a="http://schemas.openxmlformats.org/drawingml/2006/main">
              <a:graphicData uri="http://schemas.openxmlformats.org/drawingml/2006/picture">
                <pic:pic xmlns:pic="http://schemas.openxmlformats.org/drawingml/2006/picture">
                  <pic:nvPicPr>
                    <pic:cNvPr id="1073741944" name="P4912#yIS1" descr="P4912#yIS1"/>
                    <pic:cNvPicPr>
                      <a:picLocks noChangeAspect="1"/>
                    </pic:cNvPicPr>
                  </pic:nvPicPr>
                  <pic:blipFill>
                    <a:blip r:embed="rId26">
                      <a:extLst/>
                    </a:blip>
                    <a:stretch>
                      <a:fillRect/>
                    </a:stretch>
                  </pic:blipFill>
                  <pic:spPr>
                    <a:xfrm>
                      <a:off x="0" y="0"/>
                      <a:ext cx="4800600" cy="3362325"/>
                    </a:xfrm>
                    <a:prstGeom prst="rect">
                      <a:avLst/>
                    </a:prstGeom>
                    <a:ln w="12700" cap="flat">
                      <a:noFill/>
                      <a:miter lim="400000"/>
                    </a:ln>
                    <a:effectLst/>
                  </pic:spPr>
                </pic:pic>
              </a:graphicData>
            </a:graphic>
          </wp:inline>
        </w:drawing>
      </w:r>
    </w:p>
    <w:p>
      <w:pPr>
        <w:pStyle w:val="cprs numbered step caption"/>
      </w:pPr>
      <w:r>
        <w:rPr>
          <w:rFonts w:cs="Arial Unicode MS" w:eastAsia="Arial Unicode MS"/>
          <w:rtl w:val="0"/>
          <w:lang w:val="en-US"/>
        </w:rPr>
        <w:t>The audit and activation history can be toggled on or off on the detailed display screen.</w:t>
      </w:r>
    </w:p>
    <w:p>
      <w:pPr>
        <w:pStyle w:val="cprs numbered step caption"/>
      </w:pPr>
    </w:p>
    <w:p>
      <w:pPr>
        <w:pStyle w:val="Body"/>
        <w:ind w:left="720" w:firstLine="0"/>
      </w:pPr>
      <w:r>
        <mc:AlternateContent>
          <mc:Choice Requires="wps">
            <w:drawing xmlns:a="http://schemas.openxmlformats.org/drawingml/2006/main">
              <wp:anchor distT="152400" distB="152400" distL="152400" distR="152400" simplePos="0" relativeHeight="251764736" behindDoc="0" locked="0" layoutInCell="1" allowOverlap="1">
                <wp:simplePos x="0" y="0"/>
                <wp:positionH relativeFrom="column">
                  <wp:posOffset>-6350</wp:posOffset>
                </wp:positionH>
                <wp:positionV relativeFrom="line">
                  <wp:posOffset>635</wp:posOffset>
                </wp:positionV>
                <wp:extent cx="5037436" cy="376430"/>
                <wp:effectExtent l="0" t="0" r="0" b="0"/>
                <wp:wrapTopAndBottom distT="152400" distB="152400"/>
                <wp:docPr id="1073741945" name="officeArt object" descr="Tracking Event-Delayed Orders (OE/RR PATIENT EVENTS file #100.2)"/>
                <wp:cNvGraphicFramePr/>
                <a:graphic xmlns:a="http://schemas.openxmlformats.org/drawingml/2006/main">
                  <a:graphicData uri="http://schemas.microsoft.com/office/word/2010/wordprocessingShape">
                    <wps:wsp>
                      <wps:cNvSpPr/>
                      <wps:spPr>
                        <a:xfrm>
                          <a:off x="0" y="0"/>
                          <a:ext cx="5037436"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Tracking Event-Delayed Orders (OE/RR PATIENT EVENTS file #100.2)</w:t>
                            </w:r>
                          </w:p>
                        </w:txbxContent>
                      </wps:txbx>
                      <wps:bodyPr wrap="square" lIns="0" tIns="0" rIns="0" bIns="0" numCol="1" anchor="ctr">
                        <a:noAutofit/>
                      </wps:bodyPr>
                    </wps:wsp>
                  </a:graphicData>
                </a:graphic>
              </wp:anchor>
            </w:drawing>
          </mc:Choice>
          <mc:Fallback>
            <w:pict>
              <v:rect id="_x0000_s1129" style="visibility:visible;position:absolute;margin-left:-0.5pt;margin-top:0.1pt;width:396.6pt;height:29.6pt;z-index:2517647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Tracking Event-Delayed Orders (OE/RR PATIENT EVENTS file #100.2)</w:t>
                      </w:r>
                    </w:p>
                  </w:txbxContent>
                </v:textbox>
                <w10:wrap type="topAndBottom" side="bothSides" anchorx="text"/>
              </v:rect>
            </w:pict>
          </mc:Fallback>
        </mc:AlternateContent>
      </w:r>
      <w:r>
        <w:rPr>
          <w:rtl w:val="0"/>
          <w:lang w:val="en-US"/>
        </w:rPr>
        <w:t xml:space="preserve">You can use the information stored in the OE/RR PATIENT EVENTS file (#100.2) to determine which orders were released as the result of a release event.  </w:t>
      </w:r>
    </w:p>
    <w:p>
      <w:pPr>
        <w:pStyle w:val="Normal Indent"/>
        <w:rPr>
          <w:b w:val="1"/>
          <w:bCs w:val="1"/>
        </w:rPr>
      </w:pPr>
      <w:r>
        <w:rPr>
          <w:b w:val="1"/>
          <w:bCs w:val="1"/>
          <w:rtl w:val="0"/>
          <w:lang w:val="en-US"/>
        </w:rPr>
        <w:t>To retrieve information from the OE/RR PATIENT EVENTS file (#100.2), follow these steps:</w:t>
      </w:r>
    </w:p>
    <w:p>
      <w:pPr>
        <w:pStyle w:val="CPRS - Numbered List"/>
        <w:numPr>
          <w:ilvl w:val="0"/>
          <w:numId w:val="52"/>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rPr>
          <w:lang w:val="en-US"/>
        </w:rPr>
      </w:pPr>
      <w:r>
        <w:rPr>
          <w:rtl w:val="0"/>
          <w:lang w:val="en-US"/>
        </w:rPr>
        <w:t xml:space="preserve">Select Inquire to OE/RR Patient Event File by typing </w:t>
      </w:r>
      <w:r>
        <w:rPr>
          <w:b w:val="1"/>
          <w:bCs w:val="1"/>
          <w:rtl w:val="0"/>
          <w:lang w:val="en-US"/>
        </w:rPr>
        <w:t>IN</w:t>
      </w:r>
      <w:r>
        <w:rPr>
          <w:rtl w:val="0"/>
          <w:lang w:val="en-US"/>
        </w:rPr>
        <w:t>.</w:t>
      </w:r>
    </w:p>
    <w:p>
      <w:pPr>
        <w:pStyle w:val="CPRS - Numbered List"/>
        <w:numPr>
          <w:ilvl w:val="0"/>
          <w:numId w:val="4"/>
        </w:numPr>
        <w:rPr>
          <w:lang w:val="en-US"/>
        </w:rPr>
      </w:pPr>
      <w:r>
        <w:rPr>
          <w:rtl w:val="0"/>
          <w:lang w:val="en-US"/>
        </w:rPr>
        <w:t>Enter either the name of the release event, the name of the patient, or the patient</w:t>
      </w:r>
      <w:r>
        <w:rPr>
          <w:rtl w:val="0"/>
          <w:lang w:val="en-US"/>
        </w:rPr>
        <w:t>’</w:t>
      </w:r>
      <w:r>
        <w:rPr>
          <w:rtl w:val="0"/>
          <w:lang w:val="en-US"/>
        </w:rPr>
        <w:t xml:space="preserve">s social security number at the </w:t>
      </w:r>
      <w:r>
        <w:rPr>
          <w:i w:val="1"/>
          <w:iCs w:val="1"/>
          <w:rtl w:val="0"/>
          <w:lang w:val="en-US"/>
        </w:rPr>
        <w:t>Select OE/RR PATIENT EVENT</w:t>
      </w:r>
      <w:r>
        <w:rPr>
          <w:rtl w:val="0"/>
          <w:lang w:val="en-US"/>
        </w:rPr>
        <w:t xml:space="preserve"> prompt.</w:t>
      </w:r>
    </w:p>
    <w:p>
      <w:pPr>
        <w:pStyle w:val="CPRS num list other text"/>
      </w:pPr>
      <w:r>
        <w:rPr>
          <w:rtl w:val="0"/>
          <w:lang w:val="en-US"/>
        </w:rPr>
        <w:t>The records that match the criteria you specified will appear in a numbered list.</w:t>
      </w:r>
    </w:p>
    <w:p>
      <w:pPr>
        <w:pStyle w:val="CPRS - Numbered List"/>
        <w:numPr>
          <w:ilvl w:val="0"/>
          <w:numId w:val="4"/>
        </w:numPr>
        <w:rPr>
          <w:lang w:val="en-US"/>
        </w:rPr>
      </w:pPr>
      <w:r>
        <w:rPr>
          <w:rtl w:val="0"/>
          <w:lang w:val="en-US"/>
        </w:rPr>
        <w:t>If necessary, type the number of the record you would like to view.</w:t>
      </w:r>
    </w:p>
    <w:p>
      <w:pPr>
        <w:pStyle w:val="CPRS - Numbered List"/>
        <w:numPr>
          <w:ilvl w:val="0"/>
          <w:numId w:val="4"/>
        </w:numPr>
        <w:rPr>
          <w:lang w:val="en-US"/>
        </w:rPr>
      </w:pPr>
      <w:r>
        <w:rPr>
          <w:rtl w:val="0"/>
          <w:lang w:val="en-US"/>
        </w:rPr>
        <w:t xml:space="preserve">Choose the output device at the </w:t>
      </w:r>
      <w:r>
        <w:rPr>
          <w:i w:val="1"/>
          <w:iCs w:val="1"/>
          <w:rtl w:val="0"/>
          <w:lang w:val="en-US"/>
        </w:rPr>
        <w:t>DEVICE</w:t>
      </w:r>
      <w:r>
        <w:rPr>
          <w:rtl w:val="0"/>
          <w:lang w:val="en-US"/>
        </w:rPr>
        <w:t xml:space="preserve"> prompt.</w:t>
      </w:r>
    </w:p>
    <w:p>
      <w:pPr>
        <w:pStyle w:val="CPRS num list other text"/>
      </w:pPr>
      <w:r>
        <w:rPr>
          <w:rtl w:val="0"/>
          <w:lang w:val="en-US"/>
        </w:rPr>
        <w:t>The details of the record will be sent to the appropriate device.</w:t>
      </w:r>
    </w:p>
    <w:p>
      <w:pPr>
        <w:pStyle w:val="CPRS num list other text"/>
      </w:pPr>
    </w:p>
    <w:p>
      <w:pPr>
        <w:pStyle w:val="CPRS H3 Body"/>
      </w:pPr>
      <w:r>
        <mc:AlternateContent>
          <mc:Choice Requires="wps">
            <w:drawing xmlns:a="http://schemas.openxmlformats.org/drawingml/2006/main">
              <wp:anchor distT="152400" distB="152400" distL="152400" distR="152400" simplePos="0" relativeHeight="251765760" behindDoc="0" locked="0" layoutInCell="1" allowOverlap="1">
                <wp:simplePos x="0" y="0"/>
                <wp:positionH relativeFrom="column">
                  <wp:posOffset>-6350</wp:posOffset>
                </wp:positionH>
                <wp:positionV relativeFrom="line">
                  <wp:posOffset>635</wp:posOffset>
                </wp:positionV>
                <wp:extent cx="3815879" cy="376430"/>
                <wp:effectExtent l="0" t="0" r="0" b="0"/>
                <wp:wrapTopAndBottom distT="152400" distB="152400"/>
                <wp:docPr id="1073741946" name="officeArt object" descr="Creating a List of Commonly Used Release Events"/>
                <wp:cNvGraphicFramePr/>
                <a:graphic xmlns:a="http://schemas.openxmlformats.org/drawingml/2006/main">
                  <a:graphicData uri="http://schemas.microsoft.com/office/word/2010/wordprocessingShape">
                    <wps:wsp>
                      <wps:cNvSpPr/>
                      <wps:spPr>
                        <a:xfrm>
                          <a:off x="0" y="0"/>
                          <a:ext cx="3815879"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Creating a List of Commonly Used Release Events</w:t>
                            </w:r>
                          </w:p>
                        </w:txbxContent>
                      </wps:txbx>
                      <wps:bodyPr wrap="square" lIns="0" tIns="0" rIns="0" bIns="0" numCol="1" anchor="ctr">
                        <a:noAutofit/>
                      </wps:bodyPr>
                    </wps:wsp>
                  </a:graphicData>
                </a:graphic>
              </wp:anchor>
            </w:drawing>
          </mc:Choice>
          <mc:Fallback>
            <w:pict>
              <v:rect id="_x0000_s1130" style="visibility:visible;position:absolute;margin-left:-0.5pt;margin-top:0.1pt;width:300.5pt;height:29.6pt;z-index:2517657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Creating a List of Commonly Used Release Events</w:t>
                      </w:r>
                    </w:p>
                  </w:txbxContent>
                </v:textbox>
                <w10:wrap type="topAndBottom" side="bothSides" anchorx="text"/>
              </v:rect>
            </w:pict>
          </mc:Fallback>
        </mc:AlternateContent>
      </w:r>
      <w:r>
        <w:rPr>
          <w:rFonts w:cs="Arial Unicode MS" w:eastAsia="Arial Unicode MS"/>
          <w:rtl w:val="0"/>
          <w:lang w:val="en-US"/>
        </w:rPr>
        <w:t>The OREVNT COMMON LIST parameter allows a CAC to create a list of commonly used release events that will be displayed at the top of a users release event list.</w:t>
      </w:r>
    </w:p>
    <w:p>
      <w:pPr>
        <w:pStyle w:val="Normal Indent"/>
        <w:rPr>
          <w:b w:val="1"/>
          <w:bCs w:val="1"/>
        </w:rPr>
      </w:pPr>
      <w:r>
        <w:rPr>
          <w:b w:val="1"/>
          <w:bCs w:val="1"/>
          <w:rtl w:val="0"/>
          <w:lang w:val="en-US"/>
        </w:rPr>
        <w:t>To define a list of commonly used release events, follow these steps:</w:t>
      </w:r>
    </w:p>
    <w:p>
      <w:pPr>
        <w:pStyle w:val="CPRS Num List"/>
        <w:numPr>
          <w:ilvl w:val="0"/>
          <w:numId w:val="54"/>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Num List"/>
        <w:numPr>
          <w:ilvl w:val="0"/>
          <w:numId w:val="5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Num List"/>
        <w:numPr>
          <w:ilvl w:val="0"/>
          <w:numId w:val="54"/>
        </w:numPr>
        <w:rPr>
          <w:lang w:val="en-US"/>
        </w:rPr>
      </w:pPr>
      <w:r>
        <w:rPr>
          <w:rtl w:val="0"/>
          <w:lang w:val="en-US"/>
        </w:rPr>
        <w:t xml:space="preserve">Select Parameters for event delayed orders by typing </w:t>
      </w:r>
      <w:r>
        <w:rPr>
          <w:b w:val="1"/>
          <w:bCs w:val="1"/>
          <w:rtl w:val="0"/>
          <w:lang w:val="en-US"/>
        </w:rPr>
        <w:t>EP</w:t>
      </w:r>
      <w:r>
        <w:rPr>
          <w:rtl w:val="0"/>
          <w:lang w:val="en-US"/>
        </w:rPr>
        <w:t>.</w:t>
      </w:r>
    </w:p>
    <w:p>
      <w:pPr>
        <w:pStyle w:val="CPRS Num List"/>
        <w:numPr>
          <w:ilvl w:val="0"/>
          <w:numId w:val="54"/>
        </w:numPr>
        <w:rPr>
          <w:lang w:val="en-US"/>
        </w:rPr>
      </w:pPr>
      <w:r>
        <w:rPr>
          <w:rtl w:val="0"/>
          <w:lang w:val="en-US"/>
        </w:rPr>
        <w:t xml:space="preserve">Type </w:t>
      </w:r>
      <w:r>
        <w:rPr>
          <w:b w:val="1"/>
          <w:bCs w:val="1"/>
          <w:rtl w:val="0"/>
          <w:lang w:val="en-US"/>
        </w:rPr>
        <w:t>3</w:t>
      </w:r>
      <w:r>
        <w:rPr>
          <w:rtl w:val="0"/>
          <w:lang w:val="en-US"/>
        </w:rPr>
        <w:t xml:space="preserve"> to choose Common release event list.</w:t>
      </w:r>
    </w:p>
    <w:p>
      <w:pPr>
        <w:pStyle w:val="CPRS Num List"/>
        <w:numPr>
          <w:ilvl w:val="0"/>
          <w:numId w:val="54"/>
        </w:numPr>
        <w:rPr>
          <w:lang w:val="en-US"/>
        </w:rPr>
      </w:pPr>
      <w:r>
        <w:rPr>
          <w:rtl w:val="0"/>
          <w:lang w:val="en-US"/>
        </w:rPr>
        <w:t xml:space="preserve">Choose how you would like to set the OREVNT COMMON LIST parameter by typing one of the following at the </w:t>
      </w:r>
      <w:r>
        <w:rPr>
          <w:i w:val="1"/>
          <w:iCs w:val="1"/>
          <w:rtl w:val="0"/>
          <w:lang w:val="en-US"/>
        </w:rPr>
        <w:t>Enter Selection</w:t>
      </w:r>
      <w:r>
        <w:rPr>
          <w:rtl w:val="0"/>
          <w:lang w:val="en-US"/>
        </w:rPr>
        <w:t xml:space="preserve"> prompt:</w:t>
      </w:r>
    </w:p>
    <w:p>
      <w:pPr>
        <w:pStyle w:val="CPRS Bullets Sub Bullets"/>
        <w:numPr>
          <w:ilvl w:val="1"/>
          <w:numId w:val="24"/>
        </w:numPr>
      </w:pPr>
      <w:r>
        <w:rPr>
          <w:b w:val="1"/>
          <w:bCs w:val="1"/>
          <w:rtl w:val="0"/>
          <w:lang w:val="en-US"/>
        </w:rPr>
        <w:t>1</w:t>
      </w:r>
      <w:r>
        <w:rPr>
          <w:rtl w:val="0"/>
          <w:lang w:val="en-US"/>
        </w:rPr>
        <w:t xml:space="preserve"> – </w:t>
      </w:r>
      <w:r>
        <w:rPr>
          <w:rtl w:val="0"/>
          <w:lang w:val="en-US"/>
        </w:rPr>
        <w:t>for user level</w:t>
      </w:r>
    </w:p>
    <w:p>
      <w:pPr>
        <w:pStyle w:val="CPRS Bullets Sub Bullets"/>
        <w:numPr>
          <w:ilvl w:val="1"/>
          <w:numId w:val="24"/>
        </w:numPr>
      </w:pPr>
      <w:r>
        <w:rPr>
          <w:b w:val="1"/>
          <w:bCs w:val="1"/>
          <w:rtl w:val="0"/>
          <w:lang w:val="en-US"/>
        </w:rPr>
        <w:t>2</w:t>
      </w:r>
      <w:r>
        <w:rPr>
          <w:rtl w:val="0"/>
          <w:lang w:val="en-US"/>
        </w:rPr>
        <w:t xml:space="preserve"> – </w:t>
      </w:r>
      <w:r>
        <w:rPr>
          <w:rtl w:val="0"/>
          <w:lang w:val="en-US"/>
        </w:rPr>
        <w:t>for class level</w:t>
      </w:r>
    </w:p>
    <w:p>
      <w:pPr>
        <w:pStyle w:val="CPRS Bullets Sub Bullets"/>
        <w:numPr>
          <w:ilvl w:val="1"/>
          <w:numId w:val="24"/>
        </w:numPr>
      </w:pPr>
      <w:r>
        <w:rPr>
          <w:b w:val="1"/>
          <w:bCs w:val="1"/>
          <w:rtl w:val="0"/>
          <w:lang w:val="en-US"/>
        </w:rPr>
        <w:t>3</w:t>
      </w:r>
      <w:r>
        <w:rPr>
          <w:rtl w:val="0"/>
          <w:lang w:val="en-US"/>
        </w:rPr>
        <w:t xml:space="preserve"> – </w:t>
      </w:r>
      <w:r>
        <w:rPr>
          <w:rtl w:val="0"/>
          <w:lang w:val="en-US"/>
        </w:rPr>
        <w:t>for team level</w:t>
      </w:r>
    </w:p>
    <w:p>
      <w:pPr>
        <w:pStyle w:val="CPRS Bullets Sub Bullets"/>
        <w:numPr>
          <w:ilvl w:val="1"/>
          <w:numId w:val="24"/>
        </w:numPr>
      </w:pPr>
      <w:r>
        <w:rPr>
          <w:b w:val="1"/>
          <w:bCs w:val="1"/>
          <w:rtl w:val="0"/>
          <w:lang w:val="en-US"/>
        </w:rPr>
        <w:t>4</w:t>
      </w:r>
      <w:r>
        <w:rPr>
          <w:rtl w:val="0"/>
          <w:lang w:val="en-US"/>
        </w:rPr>
        <w:t xml:space="preserve"> – </w:t>
      </w:r>
      <w:r>
        <w:rPr>
          <w:rtl w:val="0"/>
          <w:lang w:val="en-US"/>
        </w:rPr>
        <w:t>for location level</w:t>
      </w:r>
    </w:p>
    <w:p>
      <w:pPr>
        <w:pStyle w:val="CPRS Bullets Sub Bullets"/>
        <w:numPr>
          <w:ilvl w:val="1"/>
          <w:numId w:val="24"/>
        </w:numPr>
      </w:pPr>
      <w:r>
        <w:rPr>
          <w:b w:val="1"/>
          <w:bCs w:val="1"/>
          <w:rtl w:val="0"/>
          <w:lang w:val="en-US"/>
        </w:rPr>
        <w:t>5</w:t>
      </w:r>
      <w:r>
        <w:rPr>
          <w:rtl w:val="0"/>
          <w:lang w:val="en-US"/>
        </w:rPr>
        <w:t xml:space="preserve"> – </w:t>
      </w:r>
      <w:r>
        <w:rPr>
          <w:rtl w:val="0"/>
          <w:lang w:val="en-US"/>
        </w:rPr>
        <w:t>for service level</w:t>
      </w:r>
    </w:p>
    <w:p>
      <w:pPr>
        <w:pStyle w:val="CPRS Bullets Sub Bullets"/>
        <w:numPr>
          <w:ilvl w:val="1"/>
          <w:numId w:val="24"/>
        </w:numPr>
      </w:pPr>
      <w:r>
        <w:rPr>
          <w:b w:val="1"/>
          <w:bCs w:val="1"/>
          <w:rtl w:val="0"/>
          <w:lang w:val="en-US"/>
        </w:rPr>
        <w:t>6</w:t>
      </w:r>
      <w:r>
        <w:rPr>
          <w:rtl w:val="0"/>
          <w:lang w:val="en-US"/>
        </w:rPr>
        <w:t xml:space="preserve"> – </w:t>
      </w:r>
      <w:r>
        <w:rPr>
          <w:rtl w:val="0"/>
          <w:lang w:val="en-US"/>
        </w:rPr>
        <w:t>for division level</w:t>
      </w:r>
    </w:p>
    <w:p>
      <w:pPr>
        <w:pStyle w:val="CPRS num list other text"/>
      </w:pPr>
    </w:p>
    <w:p>
      <w:pPr>
        <w:pStyle w:val="CPRS Num List"/>
        <w:numPr>
          <w:ilvl w:val="0"/>
          <w:numId w:val="55"/>
        </w:numPr>
        <w:rPr>
          <w:lang w:val="en-US"/>
        </w:rPr>
      </w:pPr>
      <w:r>
        <w:rPr>
          <w:rtl w:val="0"/>
          <w:lang w:val="en-US"/>
        </w:rPr>
        <w:t xml:space="preserve">If you selected 1, the </w:t>
      </w:r>
      <w:r>
        <w:rPr>
          <w:i w:val="1"/>
          <w:iCs w:val="1"/>
          <w:rtl w:val="0"/>
          <w:lang w:val="en-US"/>
        </w:rPr>
        <w:t>Select</w:t>
      </w:r>
      <w:r>
        <w:rPr>
          <w:rtl w:val="0"/>
          <w:lang w:val="en-US"/>
        </w:rPr>
        <w:t xml:space="preserve"> </w:t>
      </w:r>
      <w:r>
        <w:rPr>
          <w:i w:val="1"/>
          <w:iCs w:val="1"/>
          <w:rtl w:val="0"/>
          <w:lang w:val="en-US"/>
        </w:rPr>
        <w:t xml:space="preserve">NEW PERSON NAME </w:t>
      </w:r>
      <w:r>
        <w:rPr>
          <w:rtl w:val="0"/>
          <w:lang w:val="en-US"/>
        </w:rPr>
        <w:t>prompt will appear.  If you selected 2,</w:t>
      </w:r>
      <w:r>
        <w:rPr>
          <w:i w:val="1"/>
          <w:iCs w:val="1"/>
          <w:rtl w:val="0"/>
          <w:lang w:val="en-US"/>
        </w:rPr>
        <w:t xml:space="preserve"> </w:t>
      </w:r>
      <w:r>
        <w:rPr>
          <w:rtl w:val="0"/>
          <w:lang w:val="en-US"/>
        </w:rPr>
        <w:t>the</w:t>
      </w:r>
      <w:r>
        <w:rPr>
          <w:i w:val="1"/>
          <w:iCs w:val="1"/>
          <w:rtl w:val="0"/>
          <w:lang w:val="en-US"/>
        </w:rPr>
        <w:t xml:space="preserve"> Select USR CLASS </w:t>
      </w:r>
      <w:r>
        <w:rPr>
          <w:rtl w:val="0"/>
          <w:lang w:val="en-US"/>
        </w:rPr>
        <w:t>prompt will appear. If you selected 3, the</w:t>
      </w:r>
      <w:r>
        <w:rPr>
          <w:i w:val="1"/>
          <w:iCs w:val="1"/>
          <w:rtl w:val="0"/>
          <w:lang w:val="en-US"/>
        </w:rPr>
        <w:t xml:space="preserve"> OE/RR LIST NAME </w:t>
      </w:r>
      <w:r>
        <w:rPr>
          <w:rtl w:val="0"/>
          <w:lang w:val="en-US"/>
        </w:rPr>
        <w:t xml:space="preserve">prompt will appear.  If you selected 4, the </w:t>
      </w:r>
      <w:r>
        <w:rPr>
          <w:i w:val="1"/>
          <w:iCs w:val="1"/>
          <w:rtl w:val="0"/>
          <w:lang w:val="en-US"/>
        </w:rPr>
        <w:t xml:space="preserve">Select HOSPITAL LOCATION NAME </w:t>
      </w:r>
      <w:r>
        <w:rPr>
          <w:rtl w:val="0"/>
          <w:lang w:val="en-US"/>
        </w:rPr>
        <w:t>prompt will appear</w:t>
      </w:r>
      <w:r>
        <w:rPr>
          <w:i w:val="1"/>
          <w:iCs w:val="1"/>
          <w:rtl w:val="0"/>
          <w:lang w:val="en-US"/>
        </w:rPr>
        <w:t xml:space="preserve">. </w:t>
      </w:r>
      <w:r>
        <w:rPr>
          <w:rtl w:val="0"/>
          <w:lang w:val="en-US"/>
        </w:rPr>
        <w:t xml:space="preserve">If you selected 5, the </w:t>
      </w:r>
      <w:r>
        <w:rPr>
          <w:i w:val="1"/>
          <w:iCs w:val="1"/>
          <w:rtl w:val="0"/>
          <w:lang w:val="en-US"/>
        </w:rPr>
        <w:t>Select SERVICE/SECTION NAME</w:t>
      </w:r>
      <w:r>
        <w:rPr>
          <w:rtl w:val="0"/>
          <w:lang w:val="en-US"/>
        </w:rPr>
        <w:t xml:space="preserve"> prompt will appear. If you selected 6, the </w:t>
      </w:r>
      <w:r>
        <w:rPr>
          <w:i w:val="1"/>
          <w:iCs w:val="1"/>
          <w:rtl w:val="0"/>
          <w:lang w:val="en-US"/>
        </w:rPr>
        <w:t>Select</w:t>
      </w:r>
      <w:r>
        <w:rPr>
          <w:rtl w:val="0"/>
          <w:lang w:val="en-US"/>
        </w:rPr>
        <w:t xml:space="preserve"> </w:t>
      </w:r>
      <w:r>
        <w:rPr>
          <w:i w:val="1"/>
          <w:iCs w:val="1"/>
          <w:rtl w:val="0"/>
          <w:lang w:val="en-US"/>
        </w:rPr>
        <w:t>INSTITUTION NAME</w:t>
      </w:r>
      <w:r>
        <w:rPr>
          <w:rtl w:val="0"/>
          <w:lang w:val="en-US"/>
        </w:rPr>
        <w:t xml:space="preserve"> prompt will appear. Type the appropriate response. </w:t>
      </w:r>
    </w:p>
    <w:p>
      <w:pPr>
        <w:pStyle w:val="CPRS Num List"/>
        <w:numPr>
          <w:ilvl w:val="0"/>
          <w:numId w:val="54"/>
        </w:numPr>
        <w:rPr>
          <w:lang w:val="en-US"/>
        </w:rPr>
      </w:pPr>
      <w:r>
        <w:rPr>
          <w:rtl w:val="0"/>
          <w:lang w:val="en-US"/>
        </w:rPr>
        <w:t xml:space="preserve">At the </w:t>
      </w:r>
      <w:r>
        <w:rPr>
          <w:i w:val="1"/>
          <w:iCs w:val="1"/>
          <w:rtl w:val="0"/>
          <w:lang w:val="en-US"/>
        </w:rPr>
        <w:t xml:space="preserve">Select Entry Number </w:t>
      </w:r>
      <w:r>
        <w:rPr>
          <w:rtl w:val="0"/>
          <w:lang w:val="en-US"/>
        </w:rPr>
        <w:t xml:space="preserve">prompt, type a number for the entry. The number you enter is simply a placeholder and does </w:t>
      </w:r>
      <w:r>
        <w:rPr>
          <w:b w:val="1"/>
          <w:bCs w:val="1"/>
          <w:rtl w:val="0"/>
          <w:lang w:val="en-US"/>
        </w:rPr>
        <w:t>not</w:t>
      </w:r>
      <w:r>
        <w:rPr>
          <w:rtl w:val="0"/>
          <w:lang w:val="en-US"/>
        </w:rPr>
        <w:t xml:space="preserve"> represent the position the release event will occupy in the common list.  Rather, the list of commonly used release events will be displayed in alphabetical order. </w:t>
      </w:r>
    </w:p>
    <w:p>
      <w:pPr>
        <w:pStyle w:val="CPRS Num List"/>
        <w:numPr>
          <w:ilvl w:val="0"/>
          <w:numId w:val="54"/>
        </w:numPr>
        <w:rPr>
          <w:lang w:val="en-US"/>
        </w:rPr>
      </w:pPr>
      <w:r>
        <w:rPr>
          <w:rtl w:val="0"/>
          <w:lang w:val="en-US"/>
        </w:rPr>
        <w:t xml:space="preserve">The number you entered in step 6 will be displayed. Verify that the number is correct and press </w:t>
      </w:r>
      <w:r>
        <w:rPr>
          <w:b w:val="1"/>
          <w:bCs w:val="1"/>
          <w:rtl w:val="0"/>
          <w:lang w:val="en-US"/>
        </w:rPr>
        <w:t>Return</w:t>
      </w:r>
      <w:r>
        <w:rPr>
          <w:rtl w:val="0"/>
          <w:lang w:val="en-US"/>
        </w:rPr>
        <w:t>.</w:t>
      </w:r>
    </w:p>
    <w:p>
      <w:pPr>
        <w:pStyle w:val="CPRS Num List"/>
        <w:numPr>
          <w:ilvl w:val="0"/>
          <w:numId w:val="54"/>
        </w:numPr>
        <w:rPr>
          <w:lang w:val="en-US"/>
        </w:rPr>
      </w:pPr>
      <w:r>
        <w:rPr>
          <w:rtl w:val="0"/>
          <w:lang w:val="en-US"/>
        </w:rPr>
        <w:t xml:space="preserve">Type the name of the release event you would like to add to the common list at the </w:t>
      </w:r>
      <w:r>
        <w:rPr>
          <w:i w:val="1"/>
          <w:iCs w:val="1"/>
          <w:rtl w:val="0"/>
          <w:lang w:val="en-US"/>
        </w:rPr>
        <w:t>RELEASE EVEN</w:t>
      </w:r>
      <w:r>
        <w:rPr>
          <w:rtl w:val="0"/>
          <w:lang w:val="en-US"/>
        </w:rPr>
        <w:t>T prompt.</w:t>
      </w:r>
    </w:p>
    <w:p>
      <w:pPr>
        <w:pStyle w:val="CPRS Num List"/>
        <w:numPr>
          <w:ilvl w:val="0"/>
          <w:numId w:val="54"/>
        </w:numPr>
        <w:rPr>
          <w:lang w:val="en-US"/>
        </w:rPr>
      </w:pPr>
      <w:r>
        <w:rPr>
          <w:rtl w:val="0"/>
          <w:lang w:val="en-US"/>
        </w:rPr>
        <w:t xml:space="preserve">Repeat steps 6-8 if you would like to add additional release events to the list. </w:t>
      </w:r>
    </w:p>
    <w:p>
      <w:pPr>
        <w:pStyle w:val="CPRS Num List"/>
        <w:numPr>
          <w:ilvl w:val="0"/>
          <w:numId w:val="54"/>
        </w:numPr>
        <w:rPr>
          <w:lang w:val="en-US"/>
        </w:rPr>
      </w:pPr>
      <w:r>
        <w:rPr>
          <w:rtl w:val="0"/>
          <w:lang w:val="en-US"/>
        </w:rPr>
        <w:t xml:space="preserve">When you have finished adding release events to the list, press </w:t>
      </w:r>
      <w:r>
        <w:rPr>
          <w:b w:val="1"/>
          <w:bCs w:val="1"/>
          <w:rtl w:val="0"/>
          <w:lang w:val="en-US"/>
        </w:rPr>
        <w:t>Return</w:t>
      </w:r>
      <w:r>
        <w:rPr>
          <w:rtl w:val="0"/>
          <w:lang w:val="en-US"/>
        </w:rPr>
        <w:t xml:space="preserve"> at the </w:t>
      </w:r>
      <w:r>
        <w:rPr>
          <w:i w:val="1"/>
          <w:iCs w:val="1"/>
          <w:rtl w:val="0"/>
          <w:lang w:val="en-US"/>
        </w:rPr>
        <w:t xml:space="preserve">RELEASE EVENT </w:t>
      </w:r>
      <w:r>
        <w:rPr>
          <w:rtl w:val="0"/>
          <w:lang w:val="en-US"/>
        </w:rPr>
        <w:t>prompt</w:t>
      </w:r>
      <w:r>
        <w:rPr>
          <w:i w:val="1"/>
          <w:iCs w:val="1"/>
          <w:rtl w:val="0"/>
          <w:lang w:val="en-US"/>
        </w:rPr>
        <w:t>.</w:t>
      </w:r>
    </w:p>
    <w:p>
      <w:pPr>
        <w:pStyle w:val="CPRS Num List"/>
        <w:numPr>
          <w:ilvl w:val="0"/>
          <w:numId w:val="54"/>
        </w:numPr>
        <w:rPr>
          <w:lang w:val="en-US"/>
        </w:rPr>
      </w:pPr>
      <w:r>
        <w:rPr>
          <w:rtl w:val="0"/>
          <w:lang w:val="en-US"/>
        </w:rPr>
        <w:t xml:space="preserve">If you have not yet defined a default release event (set the OREVNT DEFAULT parameter), you will be prompted to do so.  </w:t>
      </w:r>
    </w:p>
    <w:p>
      <w:pPr>
        <w:pStyle w:val="CPRS Num list Capture"/>
      </w:pPr>
      <w:r>
        <w:rPr>
          <w:rtl w:val="0"/>
          <w:lang w:val="en-US"/>
        </w:rPr>
        <w:t>Setting OREVNT COMMON LIST  for User: CPRSPROVIDER,THREE ------------</w:t>
      </w:r>
    </w:p>
    <w:p>
      <w:pPr>
        <w:pStyle w:val="CPRS Num list Capture"/>
      </w:pPr>
      <w:r>
        <w:rPr>
          <w:rtl w:val="0"/>
          <w:lang w:val="en-US"/>
        </w:rPr>
        <w:t>Select Entry number: 1</w:t>
      </w:r>
    </w:p>
    <w:p>
      <w:pPr>
        <w:pStyle w:val="CPRS Num list Capture"/>
      </w:pPr>
    </w:p>
    <w:p>
      <w:pPr>
        <w:pStyle w:val="CPRS Num list Capture"/>
      </w:pPr>
      <w:r>
        <w:rPr>
          <w:rtl w:val="0"/>
          <w:lang w:val="en-US"/>
        </w:rPr>
        <w:t>Entry number: 1//    1</w:t>
      </w:r>
    </w:p>
    <w:p>
      <w:pPr>
        <w:pStyle w:val="CPRS Num list Capture"/>
      </w:pPr>
      <w:r>
        <w:rPr>
          <w:rtl w:val="0"/>
          <w:lang w:val="en-US"/>
        </w:rPr>
        <w:t>Release Event: TRANSFER TO MEDICINE (5000)//   TRANSFER TO MEDICINE (5000)     T</w:t>
      </w:r>
    </w:p>
    <w:p>
      <w:pPr>
        <w:pStyle w:val="CPRS Num list Capture"/>
      </w:pPr>
      <w:r>
        <w:rPr>
          <w:rtl w:val="0"/>
          <w:lang w:val="en-US"/>
        </w:rPr>
        <w:t>RANSFER     SALT LAKE CITY HCS</w:t>
      </w:r>
    </w:p>
    <w:p>
      <w:pPr>
        <w:pStyle w:val="CPRS Num list Capture"/>
      </w:pPr>
      <w:r>
        <w:rPr>
          <w:rtl w:val="0"/>
          <w:lang w:val="en-US"/>
        </w:rPr>
        <w:t>Select Entry number: 2</w:t>
      </w:r>
    </w:p>
    <w:p>
      <w:pPr>
        <w:pStyle w:val="CPRS Num list Capture"/>
      </w:pPr>
    </w:p>
    <w:p>
      <w:pPr>
        <w:pStyle w:val="CPRS Num list Capture"/>
      </w:pPr>
      <w:r>
        <w:rPr>
          <w:rtl w:val="0"/>
          <w:lang w:val="en-US"/>
        </w:rPr>
        <w:t>Entry number: 2//    2</w:t>
      </w:r>
    </w:p>
    <w:p>
      <w:pPr>
        <w:pStyle w:val="CPRS Num list Capture"/>
      </w:pPr>
      <w:r>
        <w:rPr>
          <w:rtl w:val="0"/>
          <w:lang w:val="en-US"/>
        </w:rPr>
        <w:t>Release Event: POST OP//   POST OP     O.R.     ELY</w:t>
      </w:r>
    </w:p>
    <w:p>
      <w:pPr>
        <w:pStyle w:val="CPRS Num list Capture"/>
      </w:pPr>
      <w:r>
        <w:rPr>
          <w:rtl w:val="0"/>
          <w:lang w:val="en-US"/>
        </w:rPr>
        <w:t>Select Entry number: 3</w:t>
      </w:r>
    </w:p>
    <w:p>
      <w:pPr>
        <w:pStyle w:val="CPRS Num list Capture"/>
      </w:pPr>
    </w:p>
    <w:p>
      <w:pPr>
        <w:pStyle w:val="CPRS Num list Capture"/>
      </w:pPr>
      <w:r>
        <w:rPr>
          <w:rtl w:val="0"/>
          <w:lang w:val="en-US"/>
        </w:rPr>
        <w:t>Entry number: 3//    3</w:t>
      </w:r>
    </w:p>
    <w:p>
      <w:pPr>
        <w:pStyle w:val="CPRS Num list Capture"/>
      </w:pPr>
      <w:r>
        <w:rPr>
          <w:rtl w:val="0"/>
          <w:lang w:val="en-US"/>
        </w:rPr>
        <w:t>Release Event: TRANSFER TO ICU//   TRANSFER TO ICU     TRANSFER     SALT LAKE CITY OIFO</w:t>
      </w:r>
    </w:p>
    <w:p>
      <w:pPr>
        <w:pStyle w:val="CPRS caption"/>
        <w:ind w:left="1080" w:firstLine="0"/>
      </w:pPr>
      <w:r>
        <w:rPr>
          <w:rtl w:val="0"/>
          <w:lang w:val="en-US"/>
        </w:rPr>
        <w:t>In the example above, the Transfer to Medicine (5000), Post OP, and Transfer to ICU release events have been assigned to the list of commonly used release events for Cprsprovider,Three.</w:t>
      </w:r>
    </w:p>
    <w:p>
      <w:pPr>
        <w:pStyle w:val="CPRS Num list note"/>
        <w:rPr>
          <w:b w:val="1"/>
          <w:bCs w:val="1"/>
        </w:rPr>
      </w:pPr>
    </w:p>
    <w:p>
      <w:pPr>
        <w:pStyle w:val="CPRS Num list note"/>
      </w:pPr>
      <w:r>
        <w:rPr>
          <w:b w:val="1"/>
          <w:bCs w:val="1"/>
          <w:rtl w:val="0"/>
          <w:lang w:val="en-US"/>
        </w:rPr>
        <w:t>Note</w:t>
      </w:r>
      <w:r>
        <w:rPr>
          <w:rtl w:val="0"/>
          <w:lang w:val="en-US"/>
        </w:rPr>
        <w:t xml:space="preserve">: </w:t>
        <w:tab/>
        <w:t xml:space="preserve">A release event will only appear on the common list if it is context appropriate.  For example, the release event </w:t>
      </w:r>
      <w:r>
        <w:rPr>
          <w:rtl w:val="0"/>
          <w:lang w:val="en-US"/>
        </w:rPr>
        <w:t>“</w:t>
      </w:r>
      <w:r>
        <w:rPr>
          <w:rtl w:val="0"/>
          <w:lang w:val="en-US"/>
        </w:rPr>
        <w:t>Transfer to Medicine</w:t>
      </w:r>
      <w:r>
        <w:rPr>
          <w:rtl w:val="0"/>
          <w:lang w:val="en-US"/>
        </w:rPr>
        <w:t xml:space="preserve">” </w:t>
      </w:r>
      <w:r>
        <w:rPr>
          <w:rtl w:val="0"/>
          <w:lang w:val="en-US"/>
        </w:rPr>
        <w:t>will not appear on the list if the current patient is an outpatient.</w:t>
      </w:r>
    </w:p>
    <w:p>
      <w:pPr>
        <w:pStyle w:val="Body"/>
        <w:spacing w:before="0" w:after="0"/>
      </w:pPr>
      <w:r>
        <w:rPr>
          <w:rFonts w:ascii="Arial Unicode MS" w:cs="Arial Unicode MS" w:hAnsi="Arial Unicode MS" w:eastAsia="Arial Unicode MS"/>
          <w:b w:val="0"/>
          <w:bCs w:val="0"/>
          <w:i w:val="0"/>
          <w:iCs w:val="0"/>
        </w:rPr>
        <w:br w:type="page"/>
      </w:r>
    </w:p>
    <w:p>
      <w:pPr>
        <w:pStyle w:val="CPRS H3 Body"/>
      </w:pPr>
      <w:r>
        <mc:AlternateContent>
          <mc:Choice Requires="wps">
            <w:drawing xmlns:a="http://schemas.openxmlformats.org/drawingml/2006/main">
              <wp:anchor distT="152400" distB="152400" distL="152400" distR="152400" simplePos="0" relativeHeight="251766784" behindDoc="0" locked="0" layoutInCell="1" allowOverlap="1">
                <wp:simplePos x="0" y="0"/>
                <wp:positionH relativeFrom="column">
                  <wp:posOffset>-6350</wp:posOffset>
                </wp:positionH>
                <wp:positionV relativeFrom="line">
                  <wp:posOffset>635</wp:posOffset>
                </wp:positionV>
                <wp:extent cx="2643641" cy="147830"/>
                <wp:effectExtent l="0" t="0" r="0" b="0"/>
                <wp:wrapTopAndBottom distT="152400" distB="152400"/>
                <wp:docPr id="1073741947" name="officeArt object" descr="Defining a Default Release Event"/>
                <wp:cNvGraphicFramePr/>
                <a:graphic xmlns:a="http://schemas.openxmlformats.org/drawingml/2006/main">
                  <a:graphicData uri="http://schemas.microsoft.com/office/word/2010/wordprocessingShape">
                    <wps:wsp>
                      <wps:cNvSpPr/>
                      <wps:spPr>
                        <a:xfrm>
                          <a:off x="0" y="0"/>
                          <a:ext cx="2643641" cy="147830"/>
                        </a:xfrm>
                        <a:prstGeom prst="rect">
                          <a:avLst/>
                        </a:prstGeom>
                        <a:solidFill>
                          <a:srgbClr val="000000">
                            <a:alpha val="0"/>
                          </a:srgbClr>
                        </a:solidFill>
                        <a:ln w="12700" cap="flat">
                          <a:noFill/>
                          <a:miter lim="400000"/>
                        </a:ln>
                        <a:effectLst/>
                      </wps:spPr>
                      <wps:txbx>
                        <w:txbxContent>
                          <w:p>
                            <w:pPr>
                              <w:pStyle w:val="heading 4"/>
                            </w:pPr>
                            <w:r>
                              <w:rPr>
                                <w:rtl w:val="0"/>
                                <w:lang w:val="en-US"/>
                              </w:rPr>
                              <w:t>Defining a Default Release Event</w:t>
                            </w:r>
                          </w:p>
                        </w:txbxContent>
                      </wps:txbx>
                      <wps:bodyPr wrap="square" lIns="0" tIns="0" rIns="0" bIns="0" numCol="1" anchor="ctr">
                        <a:noAutofit/>
                      </wps:bodyPr>
                    </wps:wsp>
                  </a:graphicData>
                </a:graphic>
              </wp:anchor>
            </w:drawing>
          </mc:Choice>
          <mc:Fallback>
            <w:pict>
              <v:rect id="_x0000_s1131" style="visibility:visible;position:absolute;margin-left:-0.5pt;margin-top:0.1pt;width:208.2pt;height:11.6pt;z-index:2517667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Defining a Default Release Event</w:t>
                      </w:r>
                    </w:p>
                  </w:txbxContent>
                </v:textbox>
                <w10:wrap type="topAndBottom" side="bothSides" anchorx="text"/>
              </v:rect>
            </w:pict>
          </mc:Fallback>
        </mc:AlternateContent>
      </w:r>
      <w:r>
        <w:rPr>
          <w:rFonts w:cs="Arial Unicode MS" w:eastAsia="Arial Unicode MS"/>
          <w:rtl w:val="0"/>
          <w:lang w:val="en-US"/>
        </w:rPr>
        <w:t xml:space="preserve">The OREVNT DEFAULT parameter allows a CAC to control which event is presented as the default release event when a user writes a new event-delayed order (in both the CPRS GUI and List Manager).  </w:t>
      </w:r>
    </w:p>
    <w:p>
      <w:pPr>
        <w:pStyle w:val="CPRS Note"/>
      </w:pPr>
      <w:r>
        <w:rPr>
          <w:rFonts w:cs="Arial Unicode MS" w:eastAsia="Arial Unicode MS"/>
          <w:b w:val="1"/>
          <w:bCs w:val="1"/>
          <w:rtl w:val="0"/>
          <w:lang w:val="en-US"/>
        </w:rPr>
        <w:t>Note</w:t>
      </w:r>
      <w:r>
        <w:rPr>
          <w:rFonts w:cs="Arial Unicode MS" w:eastAsia="Arial Unicode MS"/>
          <w:rtl w:val="0"/>
          <w:lang w:val="en-US"/>
        </w:rPr>
        <w:t xml:space="preserve">:  </w:t>
        <w:tab/>
        <w:t>Before a default release event can be defined for a class, team, location, service, or division, you must define a list of commonly used release events for that level. (In other words, you must set the OREVNT DEFAULT LIST parameter.)</w:t>
      </w:r>
    </w:p>
    <w:p>
      <w:pPr>
        <w:pStyle w:val="CPRS H3 Body"/>
        <w:rPr>
          <w:b w:val="1"/>
          <w:bCs w:val="1"/>
        </w:rPr>
      </w:pPr>
      <w:r>
        <w:rPr>
          <w:rFonts w:cs="Arial Unicode MS" w:eastAsia="Arial Unicode MS"/>
          <w:b w:val="1"/>
          <w:bCs w:val="1"/>
          <w:rtl w:val="0"/>
          <w:lang w:val="en-US"/>
        </w:rPr>
        <w:t>To define a default release event, follow these steps:</w:t>
      </w:r>
    </w:p>
    <w:p>
      <w:pPr>
        <w:pStyle w:val="CPRS - Numbered List"/>
        <w:numPr>
          <w:ilvl w:val="0"/>
          <w:numId w:val="56"/>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rPr>
          <w:sz w:val="8"/>
          <w:szCs w:val="8"/>
        </w:rPr>
      </w:pPr>
    </w:p>
    <w:p>
      <w:pPr>
        <w:pStyle w:val="CPRS - Numbered List"/>
        <w:numPr>
          <w:ilvl w:val="0"/>
          <w:numId w:val="4"/>
        </w:numPr>
        <w:rPr>
          <w:lang w:val="en-US"/>
        </w:rPr>
      </w:pPr>
      <w:r>
        <w:rPr>
          <w:rtl w:val="0"/>
          <w:lang w:val="en-US"/>
        </w:rPr>
        <w:t>Select the Event Delayed Orders Menu by typing DO.</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rPr>
          <w:sz w:val="8"/>
          <w:szCs w:val="8"/>
        </w:rPr>
      </w:pPr>
    </w:p>
    <w:p>
      <w:pPr>
        <w:pStyle w:val="CPRS - Numbered List"/>
        <w:numPr>
          <w:ilvl w:val="0"/>
          <w:numId w:val="4"/>
        </w:numPr>
        <w:rPr>
          <w:lang w:val="en-US"/>
        </w:rPr>
      </w:pPr>
      <w:r>
        <w:rPr>
          <w:rtl w:val="0"/>
          <w:lang w:val="en-US"/>
        </w:rPr>
        <w:t>Select Parameters for event delayed orders by typing EP.</w:t>
      </w:r>
    </w:p>
    <w:p>
      <w:pPr>
        <w:pStyle w:val="CPRS - Numbered List"/>
        <w:numPr>
          <w:ilvl w:val="0"/>
          <w:numId w:val="4"/>
        </w:numPr>
        <w:rPr>
          <w:lang w:val="en-US"/>
        </w:rPr>
      </w:pPr>
      <w:r>
        <w:rPr>
          <w:rtl w:val="0"/>
          <w:lang w:val="en-US"/>
        </w:rPr>
        <w:t>Select 2 to choose Default release event.</w:t>
      </w:r>
    </w:p>
    <w:p>
      <w:pPr>
        <w:pStyle w:val="CPRS - Numbered List"/>
        <w:numPr>
          <w:ilvl w:val="0"/>
          <w:numId w:val="4"/>
        </w:numPr>
        <w:rPr>
          <w:lang w:val="en-US"/>
        </w:rPr>
      </w:pPr>
      <w:r>
        <w:rPr>
          <w:rtl w:val="0"/>
          <w:lang w:val="en-US"/>
        </w:rPr>
        <w:t>Choose how you would like to set the OREVNT DEFAULT parameter by typing one of the following at the Enter Selection prompt:</w:t>
      </w:r>
    </w:p>
    <w:p>
      <w:pPr>
        <w:pStyle w:val="CPRS Bullets Sub Bullets"/>
        <w:numPr>
          <w:ilvl w:val="1"/>
          <w:numId w:val="24"/>
        </w:numPr>
      </w:pPr>
      <w:r>
        <w:rPr>
          <w:b w:val="1"/>
          <w:bCs w:val="1"/>
          <w:rtl w:val="0"/>
          <w:lang w:val="en-US"/>
        </w:rPr>
        <w:t>1</w:t>
      </w:r>
      <w:r>
        <w:rPr>
          <w:rtl w:val="0"/>
          <w:lang w:val="en-US"/>
        </w:rPr>
        <w:t xml:space="preserve"> – </w:t>
      </w:r>
      <w:r>
        <w:rPr>
          <w:rtl w:val="0"/>
          <w:lang w:val="en-US"/>
        </w:rPr>
        <w:t>for user level</w:t>
      </w:r>
    </w:p>
    <w:p>
      <w:pPr>
        <w:pStyle w:val="CPRS Bullets Sub Bullets"/>
        <w:numPr>
          <w:ilvl w:val="1"/>
          <w:numId w:val="24"/>
        </w:numPr>
      </w:pPr>
      <w:r>
        <w:rPr>
          <w:b w:val="1"/>
          <w:bCs w:val="1"/>
          <w:rtl w:val="0"/>
          <w:lang w:val="en-US"/>
        </w:rPr>
        <w:t>2</w:t>
      </w:r>
      <w:r>
        <w:rPr>
          <w:rtl w:val="0"/>
          <w:lang w:val="en-US"/>
        </w:rPr>
        <w:t xml:space="preserve"> – </w:t>
      </w:r>
      <w:r>
        <w:rPr>
          <w:rtl w:val="0"/>
          <w:lang w:val="en-US"/>
        </w:rPr>
        <w:t>for class level</w:t>
      </w:r>
    </w:p>
    <w:p>
      <w:pPr>
        <w:pStyle w:val="CPRS Bullets Sub Bullets"/>
        <w:numPr>
          <w:ilvl w:val="1"/>
          <w:numId w:val="24"/>
        </w:numPr>
      </w:pPr>
      <w:r>
        <w:rPr>
          <w:b w:val="1"/>
          <w:bCs w:val="1"/>
          <w:rtl w:val="0"/>
          <w:lang w:val="en-US"/>
        </w:rPr>
        <w:t>3</w:t>
      </w:r>
      <w:r>
        <w:rPr>
          <w:rtl w:val="0"/>
          <w:lang w:val="en-US"/>
        </w:rPr>
        <w:t xml:space="preserve"> – </w:t>
      </w:r>
      <w:r>
        <w:rPr>
          <w:rtl w:val="0"/>
          <w:lang w:val="en-US"/>
        </w:rPr>
        <w:t>for team level</w:t>
      </w:r>
    </w:p>
    <w:p>
      <w:pPr>
        <w:pStyle w:val="CPRS Bullets Sub Bullets"/>
        <w:numPr>
          <w:ilvl w:val="1"/>
          <w:numId w:val="24"/>
        </w:numPr>
      </w:pPr>
      <w:r>
        <w:rPr>
          <w:b w:val="1"/>
          <w:bCs w:val="1"/>
          <w:rtl w:val="0"/>
          <w:lang w:val="en-US"/>
        </w:rPr>
        <w:t>4</w:t>
      </w:r>
      <w:r>
        <w:rPr>
          <w:rtl w:val="0"/>
          <w:lang w:val="en-US"/>
        </w:rPr>
        <w:t xml:space="preserve"> – </w:t>
      </w:r>
      <w:r>
        <w:rPr>
          <w:rtl w:val="0"/>
          <w:lang w:val="en-US"/>
        </w:rPr>
        <w:t>for location level</w:t>
      </w:r>
    </w:p>
    <w:p>
      <w:pPr>
        <w:pStyle w:val="CPRS Bullets Sub Bullets"/>
        <w:numPr>
          <w:ilvl w:val="1"/>
          <w:numId w:val="24"/>
        </w:numPr>
      </w:pPr>
      <w:r>
        <w:rPr>
          <w:b w:val="1"/>
          <w:bCs w:val="1"/>
          <w:rtl w:val="0"/>
          <w:lang w:val="en-US"/>
        </w:rPr>
        <w:t>5</w:t>
      </w:r>
      <w:r>
        <w:rPr>
          <w:rtl w:val="0"/>
          <w:lang w:val="en-US"/>
        </w:rPr>
        <w:t xml:space="preserve"> – </w:t>
      </w:r>
      <w:r>
        <w:rPr>
          <w:rtl w:val="0"/>
          <w:lang w:val="en-US"/>
        </w:rPr>
        <w:t>for service level</w:t>
      </w:r>
    </w:p>
    <w:p>
      <w:pPr>
        <w:pStyle w:val="CPRS Bullets Sub Bullets"/>
        <w:numPr>
          <w:ilvl w:val="1"/>
          <w:numId w:val="24"/>
        </w:numPr>
      </w:pPr>
      <w:r>
        <w:rPr>
          <w:b w:val="1"/>
          <w:bCs w:val="1"/>
          <w:rtl w:val="0"/>
          <w:lang w:val="en-US"/>
        </w:rPr>
        <w:t>6</w:t>
      </w:r>
      <w:r>
        <w:rPr>
          <w:rtl w:val="0"/>
          <w:lang w:val="en-US"/>
        </w:rPr>
        <w:t xml:space="preserve"> – </w:t>
      </w:r>
      <w:r>
        <w:rPr>
          <w:rtl w:val="0"/>
          <w:lang w:val="en-US"/>
        </w:rPr>
        <w:t>for division level</w:t>
      </w:r>
    </w:p>
    <w:p>
      <w:pPr>
        <w:pStyle w:val="CPRS num list other text"/>
      </w:pPr>
    </w:p>
    <w:p>
      <w:pPr>
        <w:pStyle w:val="CPRS - Numbered List"/>
      </w:pPr>
      <w:r>
        <w:rPr>
          <w:rFonts w:ascii="Arial Unicode MS" w:cs="Arial Unicode MS" w:hAnsi="Arial Unicode MS" w:eastAsia="Arial Unicode MS"/>
          <w:b w:val="0"/>
          <w:bCs w:val="0"/>
          <w:i w:val="0"/>
          <w:iCs w:val="0"/>
        </w:rPr>
        <w:br w:type="page"/>
      </w:r>
    </w:p>
    <w:p>
      <w:pPr>
        <w:pStyle w:val="CPRS - Numbered List"/>
        <w:numPr>
          <w:ilvl w:val="0"/>
          <w:numId w:val="57"/>
        </w:numPr>
        <w:rPr>
          <w:lang w:val="en-US"/>
        </w:rPr>
      </w:pPr>
      <w:r>
        <w:rPr>
          <w:rtl w:val="0"/>
          <w:lang w:val="en-US"/>
        </w:rPr>
        <w:t>If you selected 1, the Select NEW PERSON NAME prompt will appear.  If you selected 2, the Select USR CLASS NAME prompt will appear.  If you selected 3, the Select OE/RR LIST NAME prompt will appear. If you selected 4, the Select HOSPITAL LOCATION NAME prompt will appear. If you selected 5, the Select SERVICE/SECTION prompt will appear. If you selected 6, the Select INSTITUTION NAME prompt will appear. Type the appropriate response.</w:t>
      </w:r>
    </w:p>
    <w:p>
      <w:pPr>
        <w:pStyle w:val="CPRS num list other text"/>
      </w:pPr>
      <w:r>
        <w:rPr>
          <w:rtl w:val="0"/>
          <w:lang w:val="en-US"/>
        </w:rPr>
        <w:t>A list of available release events will appear.</w:t>
      </w:r>
    </w:p>
    <w:p>
      <w:pPr>
        <w:pStyle w:val="CPRS Num list Capture"/>
      </w:pPr>
      <w:r>
        <w:rPr>
          <w:rtl w:val="0"/>
          <w:lang w:val="en-US"/>
        </w:rPr>
        <w:t>OREVNT DEFAULT may be set for the following:</w:t>
      </w:r>
    </w:p>
    <w:p>
      <w:pPr>
        <w:pStyle w:val="CPRS Num list Capture"/>
      </w:pPr>
      <w:r>
        <w:rPr>
          <w:rtl w:val="0"/>
          <w:lang w:val="en-US"/>
        </w:rPr>
        <w:t xml:space="preserve">     1   User          USR    [choose from NEW PERSON]</w:t>
      </w:r>
    </w:p>
    <w:p>
      <w:pPr>
        <w:pStyle w:val="CPRS Num list Capture"/>
      </w:pPr>
      <w:r>
        <w:rPr>
          <w:rtl w:val="0"/>
          <w:lang w:val="en-US"/>
        </w:rPr>
        <w:t xml:space="preserve">     2   Class         CLS    [choose from USR CLASS]</w:t>
      </w:r>
    </w:p>
    <w:p>
      <w:pPr>
        <w:pStyle w:val="CPRS Num list Capture"/>
      </w:pPr>
      <w:r>
        <w:rPr>
          <w:rtl w:val="0"/>
          <w:lang w:val="en-US"/>
        </w:rPr>
        <w:t xml:space="preserve">     3   Team (OE/RR)  OTL    [choose from OE/RR LIST]</w:t>
      </w:r>
    </w:p>
    <w:p>
      <w:pPr>
        <w:pStyle w:val="CPRS Num list Capture"/>
      </w:pPr>
      <w:r>
        <w:rPr>
          <w:rtl w:val="0"/>
          <w:lang w:val="en-US"/>
        </w:rPr>
        <w:t xml:space="preserve">     4   Location      LOC    [choose from HOSPITAL LOCATION]</w:t>
      </w:r>
    </w:p>
    <w:p>
      <w:pPr>
        <w:pStyle w:val="CPRS Num list Capture"/>
      </w:pPr>
      <w:r>
        <w:rPr>
          <w:rtl w:val="0"/>
          <w:lang w:val="en-US"/>
        </w:rPr>
        <w:t xml:space="preserve">     5   Service       SRV    [choose from SERVICE/SECTION]</w:t>
      </w:r>
    </w:p>
    <w:p>
      <w:pPr>
        <w:pStyle w:val="CPRS Num list Capture"/>
      </w:pPr>
      <w:r>
        <w:rPr>
          <w:rtl w:val="0"/>
          <w:lang w:val="en-US"/>
        </w:rPr>
        <w:t xml:space="preserve">     6   Division      DIV    [choose from INSTITUTION]</w:t>
      </w:r>
    </w:p>
    <w:p>
      <w:pPr>
        <w:pStyle w:val="CPRS caption"/>
        <w:ind w:left="1080" w:firstLine="0"/>
      </w:pPr>
      <w:r>
        <w:rPr>
          <w:rtl w:val="0"/>
          <w:lang w:val="en-US"/>
        </w:rPr>
        <w:t>The OREVNT DEFAULT parameter may be set at the user, class, team, location, service, or division level.</w:t>
      </w:r>
    </w:p>
    <w:p>
      <w:pPr>
        <w:pStyle w:val="Body"/>
        <w:ind w:left="1440" w:firstLine="0"/>
      </w:pPr>
    </w:p>
    <w:p>
      <w:pPr>
        <w:pStyle w:val="CPRS - Numbered List"/>
        <w:numPr>
          <w:ilvl w:val="0"/>
          <w:numId w:val="4"/>
        </w:numPr>
        <w:rPr>
          <w:lang w:val="en-US"/>
        </w:rPr>
      </w:pPr>
      <w:r>
        <w:rPr>
          <w:rtl w:val="0"/>
          <w:lang w:val="en-US"/>
        </w:rPr>
        <w:t>Type the number of the release event that you would like to set as the default.</w:t>
      </w:r>
    </w:p>
    <w:p>
      <w:pPr>
        <w:pStyle w:val="CPRS Num list Capture"/>
      </w:pPr>
      <w:r>
        <w:rPr>
          <w:rtl w:val="0"/>
          <w:lang w:val="en-US"/>
        </w:rPr>
        <w:t>Enter selection: 2  Class   USR CLASS</w:t>
      </w:r>
    </w:p>
    <w:p>
      <w:pPr>
        <w:pStyle w:val="CPRS Num list Capture"/>
      </w:pPr>
      <w:r>
        <w:rPr>
          <w:rtl w:val="0"/>
          <w:lang w:val="en-US"/>
        </w:rPr>
        <w:t xml:space="preserve">Select USR CLASS NAME: INTERN PHYSICIAN  </w:t>
      </w:r>
    </w:p>
    <w:p>
      <w:pPr>
        <w:pStyle w:val="CPRS Num list Capture"/>
      </w:pPr>
    </w:p>
    <w:p>
      <w:pPr>
        <w:pStyle w:val="CPRS Num list Capture"/>
      </w:pPr>
      <w:r>
        <w:rPr>
          <w:rtl w:val="0"/>
          <w:lang w:val="en-US"/>
        </w:rPr>
        <w:t>No DEFAULT has been set yet.</w:t>
      </w:r>
    </w:p>
    <w:p>
      <w:pPr>
        <w:pStyle w:val="CPRS Num list Capture"/>
      </w:pPr>
    </w:p>
    <w:p>
      <w:pPr>
        <w:pStyle w:val="CPRS Num list Capture"/>
      </w:pPr>
      <w:r>
        <w:rPr>
          <w:rtl w:val="0"/>
          <w:lang w:val="en-US"/>
        </w:rPr>
        <w:t>1) TRANSFER TO BLIND REHAB OBSERVATION (5000)</w:t>
      </w:r>
    </w:p>
    <w:p>
      <w:pPr>
        <w:pStyle w:val="CPRS Num list Capture"/>
      </w:pPr>
      <w:r>
        <w:rPr>
          <w:rtl w:val="0"/>
          <w:lang w:val="en-US"/>
        </w:rPr>
        <w:t>2) ADMIT TO GENERAL SURGERY (660)</w:t>
      </w:r>
    </w:p>
    <w:p>
      <w:pPr>
        <w:pStyle w:val="CPRS Num list Capture"/>
      </w:pPr>
      <w:r>
        <w:rPr>
          <w:rtl w:val="0"/>
          <w:lang w:val="en-US"/>
        </w:rPr>
        <w:t>3) POST OP (*INACTIVE*)</w:t>
      </w:r>
    </w:p>
    <w:p>
      <w:pPr>
        <w:pStyle w:val="CPRS Num list Capture"/>
      </w:pPr>
      <w:r>
        <w:rPr>
          <w:rtl w:val="0"/>
          <w:lang w:val="en-US"/>
        </w:rPr>
        <w:t>Select default release event:  (1-3): 2</w:t>
      </w:r>
    </w:p>
    <w:p>
      <w:pPr>
        <w:pStyle w:val="CPRS caption"/>
        <w:ind w:left="1080" w:firstLine="0"/>
      </w:pPr>
      <w:r>
        <w:rPr>
          <w:rtl w:val="0"/>
          <w:lang w:val="en-US"/>
        </w:rPr>
        <w:t>In this example, the Admit to General Surgery (660) release event is set as the default event for the Intern Physician user class.</w:t>
      </w:r>
    </w:p>
    <w:p>
      <w:pPr>
        <w:pStyle w:val="CPRS caption"/>
        <w:ind w:left="1080" w:firstLine="0"/>
      </w:pPr>
    </w:p>
    <w:p>
      <w:pPr>
        <w:pStyle w:val="CPRS Num list note"/>
      </w:pPr>
      <w:r>
        <w:rPr>
          <w:b w:val="1"/>
          <w:bCs w:val="1"/>
          <w:rtl w:val="0"/>
          <w:lang w:val="en-US"/>
        </w:rPr>
        <w:t>Note</w:t>
      </w:r>
      <w:r>
        <w:rPr>
          <w:rtl w:val="0"/>
          <w:lang w:val="en-US"/>
        </w:rPr>
        <w:t>:</w:t>
        <w:tab/>
        <w:t xml:space="preserve">When a user is writing an event-delayed order, the default release event will appear only if it is context appropriate.  For example, the default release event </w:t>
      </w:r>
      <w:r>
        <w:rPr>
          <w:rtl w:val="0"/>
          <w:lang w:val="en-US"/>
        </w:rPr>
        <w:t>“</w:t>
      </w:r>
      <w:r>
        <w:rPr>
          <w:rtl w:val="0"/>
          <w:lang w:val="en-US"/>
        </w:rPr>
        <w:t>Transfer to Medicine</w:t>
      </w:r>
      <w:r>
        <w:rPr>
          <w:rtl w:val="0"/>
          <w:lang w:val="en-US"/>
        </w:rPr>
        <w:t xml:space="preserve">” </w:t>
      </w:r>
      <w:r>
        <w:rPr>
          <w:rtl w:val="0"/>
          <w:lang w:val="en-US"/>
        </w:rPr>
        <w:t>will not appear if the current patient is an outpatient.</w:t>
      </w:r>
    </w:p>
    <w:p>
      <w:pPr>
        <w:pStyle w:val="CPRS H3 Body"/>
      </w:pPr>
      <w:r>
        <w:drawing xmlns:a="http://schemas.openxmlformats.org/drawingml/2006/main">
          <wp:inline distT="0" distB="0" distL="0" distR="0">
            <wp:extent cx="5372100" cy="3667125"/>
            <wp:effectExtent l="0" t="0" r="0" b="0"/>
            <wp:docPr id="1073741948" name="officeArt object" descr="P5078#yIS1"/>
            <wp:cNvGraphicFramePr/>
            <a:graphic xmlns:a="http://schemas.openxmlformats.org/drawingml/2006/main">
              <a:graphicData uri="http://schemas.openxmlformats.org/drawingml/2006/picture">
                <pic:pic xmlns:pic="http://schemas.openxmlformats.org/drawingml/2006/picture">
                  <pic:nvPicPr>
                    <pic:cNvPr id="1073741948" name="P5078#yIS1" descr="P5078#yIS1"/>
                    <pic:cNvPicPr>
                      <a:picLocks noChangeAspect="1"/>
                    </pic:cNvPicPr>
                  </pic:nvPicPr>
                  <pic:blipFill>
                    <a:blip r:embed="rId27">
                      <a:extLst/>
                    </a:blip>
                    <a:stretch>
                      <a:fillRect/>
                    </a:stretch>
                  </pic:blipFill>
                  <pic:spPr>
                    <a:xfrm>
                      <a:off x="0" y="0"/>
                      <a:ext cx="5372100" cy="3667125"/>
                    </a:xfrm>
                    <a:prstGeom prst="rect">
                      <a:avLst/>
                    </a:prstGeom>
                    <a:ln w="12700" cap="flat">
                      <a:noFill/>
                      <a:miter lim="400000"/>
                    </a:ln>
                    <a:effectLst/>
                  </pic:spPr>
                </pic:pic>
              </a:graphicData>
            </a:graphic>
          </wp:inline>
        </w:drawing>
      </w:r>
    </w:p>
    <w:p>
      <w:pPr>
        <w:pStyle w:val="CPRS caption"/>
        <w:ind w:left="1080" w:firstLine="0"/>
      </w:pPr>
      <w:r>
        <w:rPr>
          <w:rtl w:val="0"/>
          <w:lang w:val="en-US"/>
        </w:rPr>
        <w:t>The default release event, Admit to General Surgery (660) is highlighted on the Release Orders dialog box in the CPRS GUI.</w:t>
      </w:r>
    </w:p>
    <w:p>
      <w:pPr>
        <w:pStyle w:val="CPRS caption"/>
        <w:ind w:left="1080" w:firstLine="0"/>
      </w:pPr>
    </w:p>
    <w:p>
      <w:pPr>
        <w:pStyle w:val="CPRS caption"/>
        <w:ind w:left="1080" w:firstLine="0"/>
      </w:pPr>
    </w:p>
    <w:p>
      <w:pPr>
        <w:pStyle w:val="CPRS Num list Capture"/>
      </w:pPr>
      <w:r>
        <w:rPr>
          <w:rtl w:val="0"/>
          <w:lang w:val="en-US"/>
        </w:rPr>
        <w:t>CPRSPATIENT,SEVEN is not currently admitted.</w:t>
      </w:r>
    </w:p>
    <w:p>
      <w:pPr>
        <w:pStyle w:val="CPRS Num list Capture"/>
      </w:pPr>
      <w:r>
        <w:rPr>
          <w:rtl w:val="0"/>
          <w:lang w:val="en-US"/>
        </w:rPr>
        <w:t>Delayed orders exist for CPRSPATIENT,SEVEN for the following events:</w:t>
      </w:r>
    </w:p>
    <w:p>
      <w:pPr>
        <w:pStyle w:val="CPRS Num list Capture"/>
      </w:pPr>
      <w:r>
        <w:rPr>
          <w:rtl w:val="0"/>
          <w:lang w:val="en-US"/>
        </w:rPr>
        <w:t xml:space="preserve">    1  ADMIT TO GENERAL SURGERY (660)</w:t>
      </w:r>
    </w:p>
    <w:p>
      <w:pPr>
        <w:pStyle w:val="CPRS Num list Capture"/>
      </w:pPr>
      <w:r>
        <w:rPr>
          <w:rtl w:val="0"/>
          <w:lang w:val="en-US"/>
        </w:rPr>
        <w:t xml:space="preserve">    2  DISCHARGE (5000)</w:t>
      </w:r>
    </w:p>
    <w:p>
      <w:pPr>
        <w:pStyle w:val="CPRS Num list Capture"/>
      </w:pPr>
      <w:r>
        <w:rPr>
          <w:rtl w:val="0"/>
          <w:lang w:val="en-US"/>
        </w:rPr>
        <w:t xml:space="preserve">    3  ADMIT TO BLIND REHAB OBSERVATION (5000)</w:t>
      </w:r>
    </w:p>
    <w:p>
      <w:pPr>
        <w:pStyle w:val="CPRS Num list Capture"/>
      </w:pPr>
      <w:r>
        <w:rPr>
          <w:rtl w:val="0"/>
          <w:lang w:val="en-US"/>
        </w:rPr>
        <w:t>To review or add delayed orders, select from (1-5) or enter a new event.</w:t>
      </w:r>
    </w:p>
    <w:p>
      <w:pPr>
        <w:pStyle w:val="CPRS Num list Capture"/>
      </w:pPr>
      <w:r>
        <w:rPr>
          <w:rtl w:val="0"/>
          <w:lang w:val="en-US"/>
        </w:rPr>
        <w:t>Select RELEASE EVENT: TRANSFER TO GENERAL SURGERY (660)//</w:t>
      </w:r>
    </w:p>
    <w:p>
      <w:pPr>
        <w:pStyle w:val="CPRS caption"/>
        <w:ind w:left="1080" w:firstLine="0"/>
      </w:pPr>
      <w:r>
        <w:rPr>
          <w:rtl w:val="0"/>
          <w:lang w:val="en-US"/>
        </w:rPr>
        <w:t>The default release event, Transfer to General Surgery (660) is automatically selected in the List Manager version of CPRS.</w:t>
      </w:r>
    </w:p>
    <w:p>
      <w:pPr>
        <w:pStyle w:val="Body"/>
        <w:ind w:left="1350" w:firstLine="0"/>
      </w:pPr>
    </w:p>
    <w:p>
      <w:pPr>
        <w:pStyle w:val="CPRS H3"/>
        <w:keepNext w:val="1"/>
        <w:keepLines w:val="1"/>
      </w:pPr>
      <w:bookmarkStart w:name="UAP_DischargeReleaseEvent" w:id="35"/>
      <w:r>
        <w:rPr>
          <w:rtl w:val="0"/>
          <w:lang w:val="en-US"/>
        </w:rPr>
        <w:t>Configuring the Discharge Release Event for Unified Action Profile</w:t>
      </w:r>
      <w:bookmarkEnd w:id="35"/>
      <w:bookmarkStart w:name="remove_UAP4" w:id="36"/>
      <w:bookmarkEnd w:id="36"/>
    </w:p>
    <w:p>
      <w:pPr>
        <w:pStyle w:val="CPRS H3 Body"/>
      </w:pPr>
      <w:r>
        <w:rPr>
          <w:rFonts w:cs="Arial Unicode MS" w:eastAsia="Arial Unicode MS"/>
          <w:rtl w:val="0"/>
          <w:lang w:val="en-US"/>
        </w:rPr>
        <w:t xml:space="preserve">The OR UNIFIED ACTION PROFILE OFF parameter enables the </w:t>
      </w:r>
      <w:r>
        <w:rPr>
          <w:rStyle w:val="Hyperlink.6"/>
        </w:rPr>
        <w:fldChar w:fldCharType="begin" w:fldLock="0"/>
      </w:r>
      <w:r>
        <w:rPr>
          <w:rStyle w:val="Hyperlink.6"/>
        </w:rPr>
        <w:instrText xml:space="preserve"> HYPERLINK \l "bookmark7" </w:instrText>
      </w:r>
      <w:r>
        <w:rPr>
          <w:rStyle w:val="Hyperlink.6"/>
        </w:rPr>
        <w:fldChar w:fldCharType="separate" w:fldLock="0"/>
      </w:r>
      <w:r>
        <w:rPr>
          <w:rStyle w:val="Hyperlink.6"/>
          <w:rFonts w:cs="Arial Unicode MS" w:eastAsia="Arial Unicode MS"/>
          <w:rtl w:val="0"/>
        </w:rPr>
        <w:t>Unified Action Profile</w:t>
      </w:r>
      <w:r>
        <w:rPr/>
        <w:fldChar w:fldCharType="end" w:fldLock="0"/>
      </w:r>
      <w:r>
        <w:rPr>
          <w:rFonts w:cs="Arial Unicode MS" w:eastAsia="Arial Unicode MS"/>
          <w:rtl w:val="0"/>
          <w:lang w:val="en-US"/>
        </w:rPr>
        <w:t xml:space="preserve"> functionality. When this parameter is turned ON, the Unified Action Profile menu options (Unified Action Profile (UAP) and Discharge Meds) display on the View menu of the CPRS Orders tab. When it is turned OFF, these options are not available to users.</w:t>
      </w:r>
    </w:p>
    <w:p>
      <w:pPr>
        <w:pStyle w:val="CPRS H3 Body"/>
        <w:keepNext w:val="1"/>
        <w:keepLines w:val="1"/>
      </w:pPr>
      <w:r>
        <w:rPr>
          <w:rtl w:val="0"/>
          <w:lang w:val="en-US"/>
        </w:rPr>
        <w:t>In addition to turning this parameter ON, enabling UAP requires changing two settings for the Discharge Release Event using the CPRS Configuration (Clin Coord) menu. Both settings are accessible from the Event Delayed Orders option.</w:t>
      </w:r>
    </w:p>
    <w:p>
      <w:pPr>
        <w:pStyle w:val="CPRS Bullets"/>
        <w:keepNext w:val="1"/>
        <w:keepLines w:val="1"/>
        <w:numPr>
          <w:ilvl w:val="0"/>
          <w:numId w:val="2"/>
        </w:numPr>
        <w:rPr>
          <w:lang w:val="en-US"/>
        </w:rPr>
      </w:pPr>
      <w:r>
        <w:rPr>
          <w:rtl w:val="0"/>
          <w:lang w:val="en-US"/>
        </w:rPr>
        <w:t xml:space="preserve">Activate the DISCHARGE event </w:t>
      </w:r>
      <w:r>
        <w:rPr>
          <w:rtl w:val="0"/>
          <w:lang w:val="en-US"/>
        </w:rPr>
        <w:t xml:space="preserve">– </w:t>
      </w:r>
      <w:r>
        <w:rPr>
          <w:rtl w:val="0"/>
          <w:lang w:val="en-US"/>
        </w:rPr>
        <w:t>Navigate to Event Delayed Orders and select Release Events; then activate the DISCHARGE Release Event by changing the Activate/Inactivate [AI] setting for the DISCHARGE event to ACTIVATE.</w:t>
      </w:r>
    </w:p>
    <w:p>
      <w:pPr>
        <w:pStyle w:val="CPRS Bullets"/>
        <w:numPr>
          <w:ilvl w:val="0"/>
          <w:numId w:val="2"/>
        </w:numPr>
      </w:pPr>
      <w:r>
        <w:rPr>
          <w:rFonts w:cs="Arial Unicode MS" w:eastAsia="Arial Unicode MS"/>
          <w:rtl w:val="0"/>
          <w:lang w:val="en-US"/>
        </w:rPr>
        <w:t xml:space="preserve">Disable Copy Active Orders for Discharge Release Events </w:t>
      </w:r>
      <w:r>
        <w:rPr>
          <w:rFonts w:cs="Arial Unicode MS" w:eastAsia="Arial Unicode MS" w:hint="default"/>
          <w:rtl w:val="0"/>
          <w:lang w:val="en-US"/>
        </w:rPr>
        <w:t xml:space="preserve">– </w:t>
      </w:r>
      <w:r>
        <w:rPr>
          <w:rFonts w:cs="Arial Unicode MS" w:eastAsia="Arial Unicode MS"/>
          <w:rtl w:val="0"/>
          <w:lang w:val="en-US"/>
        </w:rPr>
        <w:t>Navigate to Event Delayed Orders and then configure the Discharge Release Event option by changing the Copy Active Orders setting to NO.</w:t>
      </w:r>
    </w:p>
    <w:p>
      <w:pPr>
        <w:pStyle w:val="CPRS H3 Body"/>
      </w:pPr>
      <w:r>
        <w:rPr>
          <w:rFonts w:cs="Arial Unicode MS" w:eastAsia="Arial Unicode MS"/>
          <w:rtl w:val="0"/>
          <w:lang w:val="en-US"/>
        </w:rPr>
        <w:t>The medication reconciliation performed by UAP and the Discharge Meds view will not function as intended until the parameter is turned ON and these settings are configured.</w:t>
      </w:r>
      <w:bookmarkStart w:name="UAP_DischargeRelease_end" w:id="37"/>
      <w:bookmarkEnd w:id="37"/>
    </w:p>
    <w:p>
      <w:pPr>
        <w:pStyle w:val="CPRS H3 Body"/>
      </w:pPr>
      <w:r>
        <mc:AlternateContent>
          <mc:Choice Requires="wps">
            <w:drawing xmlns:a="http://schemas.openxmlformats.org/drawingml/2006/main">
              <wp:anchor distT="152400" distB="152400" distL="152400" distR="152400" simplePos="0" relativeHeight="251767808" behindDoc="0" locked="0" layoutInCell="1" allowOverlap="1">
                <wp:simplePos x="0" y="0"/>
                <wp:positionH relativeFrom="column">
                  <wp:posOffset>-6350</wp:posOffset>
                </wp:positionH>
                <wp:positionV relativeFrom="line">
                  <wp:posOffset>635</wp:posOffset>
                </wp:positionV>
                <wp:extent cx="3505238" cy="147830"/>
                <wp:effectExtent l="0" t="0" r="0" b="0"/>
                <wp:wrapTopAndBottom distT="152400" distB="152400"/>
                <wp:docPr id="1073741949" name="officeArt object" descr="Defining the Orders Menu for a Release Event"/>
                <wp:cNvGraphicFramePr/>
                <a:graphic xmlns:a="http://schemas.openxmlformats.org/drawingml/2006/main">
                  <a:graphicData uri="http://schemas.microsoft.com/office/word/2010/wordprocessingShape">
                    <wps:wsp>
                      <wps:cNvSpPr/>
                      <wps:spPr>
                        <a:xfrm>
                          <a:off x="0" y="0"/>
                          <a:ext cx="3505238" cy="147830"/>
                        </a:xfrm>
                        <a:prstGeom prst="rect">
                          <a:avLst/>
                        </a:prstGeom>
                        <a:solidFill>
                          <a:srgbClr val="000000">
                            <a:alpha val="0"/>
                          </a:srgbClr>
                        </a:solidFill>
                        <a:ln w="12700" cap="flat">
                          <a:noFill/>
                          <a:miter lim="400000"/>
                        </a:ln>
                        <a:effectLst/>
                      </wps:spPr>
                      <wps:txbx>
                        <w:txbxContent>
                          <w:p>
                            <w:pPr>
                              <w:pStyle w:val="heading 4"/>
                            </w:pPr>
                            <w:r>
                              <w:rPr>
                                <w:rtl w:val="0"/>
                                <w:lang w:val="en-US"/>
                              </w:rPr>
                              <w:t>Defining the Orders Menu for a Release Event</w:t>
                            </w:r>
                          </w:p>
                        </w:txbxContent>
                      </wps:txbx>
                      <wps:bodyPr wrap="square" lIns="0" tIns="0" rIns="0" bIns="0" numCol="1" anchor="ctr">
                        <a:noAutofit/>
                      </wps:bodyPr>
                    </wps:wsp>
                  </a:graphicData>
                </a:graphic>
              </wp:anchor>
            </w:drawing>
          </mc:Choice>
          <mc:Fallback>
            <w:pict>
              <v:rect id="_x0000_s1132" style="visibility:visible;position:absolute;margin-left:-0.5pt;margin-top:0.1pt;width:276.0pt;height:11.6pt;z-index:2517678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Defining the Orders Menu for a Release Event</w:t>
                      </w:r>
                    </w:p>
                  </w:txbxContent>
                </v:textbox>
                <w10:wrap type="topAndBottom" side="bothSides" anchorx="text"/>
              </v:rect>
            </w:pict>
          </mc:Fallback>
        </mc:AlternateContent>
      </w:r>
      <w:r>
        <w:rPr>
          <w:rFonts w:cs="Arial Unicode MS" w:eastAsia="Arial Unicode MS"/>
          <w:rtl w:val="0"/>
          <w:lang w:val="en-US"/>
        </w:rPr>
        <w:t>You can define which orders menu appears in the Write Orders pane (in the GUI) for a particular release event. You can do this by setting the ORWDX WRITE ORDERS EVENT LIST parameter.</w:t>
      </w:r>
    </w:p>
    <w:p>
      <w:pPr>
        <w:pStyle w:val="CPRS H3 Body"/>
      </w:pPr>
      <w:r>
        <w:drawing xmlns:a="http://schemas.openxmlformats.org/drawingml/2006/main">
          <wp:inline distT="0" distB="0" distL="0" distR="0">
            <wp:extent cx="5486273" cy="3019449"/>
            <wp:effectExtent l="0" t="0" r="0" b="0"/>
            <wp:docPr id="1073741950" name="officeArt object" descr="P5099#yIS1"/>
            <wp:cNvGraphicFramePr/>
            <a:graphic xmlns:a="http://schemas.openxmlformats.org/drawingml/2006/main">
              <a:graphicData uri="http://schemas.openxmlformats.org/drawingml/2006/picture">
                <pic:pic xmlns:pic="http://schemas.openxmlformats.org/drawingml/2006/picture">
                  <pic:nvPicPr>
                    <pic:cNvPr id="1073741950" name="P5099#yIS1" descr="P5099#yIS1"/>
                    <pic:cNvPicPr>
                      <a:picLocks noChangeAspect="1"/>
                    </pic:cNvPicPr>
                  </pic:nvPicPr>
                  <pic:blipFill>
                    <a:blip r:embed="rId28">
                      <a:extLst/>
                    </a:blip>
                    <a:stretch>
                      <a:fillRect/>
                    </a:stretch>
                  </pic:blipFill>
                  <pic:spPr>
                    <a:xfrm>
                      <a:off x="0" y="0"/>
                      <a:ext cx="5486273" cy="3019449"/>
                    </a:xfrm>
                    <a:prstGeom prst="rect">
                      <a:avLst/>
                    </a:prstGeom>
                    <a:ln w="12700" cap="flat">
                      <a:noFill/>
                      <a:miter lim="400000"/>
                    </a:ln>
                    <a:effectLst/>
                  </pic:spPr>
                </pic:pic>
              </a:graphicData>
            </a:graphic>
          </wp:inline>
        </w:drawing>
      </w:r>
      <w:r>
        <w:drawing xmlns:a="http://schemas.openxmlformats.org/drawingml/2006/main">
          <wp:inline distT="0" distB="0" distL="0" distR="0">
            <wp:extent cx="5486273" cy="2895277"/>
            <wp:effectExtent l="0" t="0" r="0" b="0"/>
            <wp:docPr id="1073741951" name="officeArt object" descr="P5099#yIS2"/>
            <wp:cNvGraphicFramePr/>
            <a:graphic xmlns:a="http://schemas.openxmlformats.org/drawingml/2006/main">
              <a:graphicData uri="http://schemas.openxmlformats.org/drawingml/2006/picture">
                <pic:pic xmlns:pic="http://schemas.openxmlformats.org/drawingml/2006/picture">
                  <pic:nvPicPr>
                    <pic:cNvPr id="1073741951" name="P5099#yIS2" descr="P5099#yIS2"/>
                    <pic:cNvPicPr>
                      <a:picLocks noChangeAspect="1"/>
                    </pic:cNvPicPr>
                  </pic:nvPicPr>
                  <pic:blipFill>
                    <a:blip r:embed="rId29">
                      <a:extLst/>
                    </a:blip>
                    <a:stretch>
                      <a:fillRect/>
                    </a:stretch>
                  </pic:blipFill>
                  <pic:spPr>
                    <a:xfrm>
                      <a:off x="0" y="0"/>
                      <a:ext cx="5486273" cy="2895277"/>
                    </a:xfrm>
                    <a:prstGeom prst="rect">
                      <a:avLst/>
                    </a:prstGeom>
                    <a:ln w="12700" cap="flat">
                      <a:noFill/>
                      <a:miter lim="400000"/>
                    </a:ln>
                    <a:effectLst/>
                  </pic:spPr>
                </pic:pic>
              </a:graphicData>
            </a:graphic>
          </wp:inline>
        </w:drawing>
      </w:r>
    </w:p>
    <w:p>
      <w:pPr>
        <w:pStyle w:val="caption"/>
        <w:ind w:left="720" w:firstLine="0"/>
      </w:pPr>
      <w:r>
        <w:rPr>
          <w:rtl w:val="0"/>
          <w:lang w:val="en-US"/>
        </w:rPr>
        <w:t xml:space="preserve">The </w:t>
      </w:r>
      <w:bookmarkStart w:name="ORWDX_WRITE_ORDERS_SCREEN" w:id="38"/>
      <w:r>
        <w:rPr>
          <w:rtl w:val="0"/>
          <w:lang w:val="en-US"/>
        </w:rPr>
        <w:t>ORWDX WRITE ORDERS</w:t>
      </w:r>
      <w:bookmarkEnd w:id="38"/>
      <w:r>
        <w:rPr>
          <w:rtl w:val="0"/>
          <w:lang w:val="en-US"/>
        </w:rPr>
        <w:t xml:space="preserve"> EVENT LIST parameter determines which orders menu appears in the Write Orders pane</w:t>
      </w:r>
    </w:p>
    <w:p>
      <w:pPr>
        <w:pStyle w:val="Body"/>
        <w:ind w:left="720" w:firstLine="0"/>
        <w:rPr>
          <w:b w:val="1"/>
          <w:bCs w:val="1"/>
        </w:rPr>
      </w:pPr>
    </w:p>
    <w:p>
      <w:pPr>
        <w:pStyle w:val="CPRS H3 Body"/>
        <w:rPr>
          <w:b w:val="1"/>
          <w:bCs w:val="1"/>
        </w:rPr>
      </w:pPr>
      <w:r>
        <w:rPr>
          <w:rFonts w:cs="Arial Unicode MS" w:eastAsia="Arial Unicode MS"/>
          <w:b w:val="1"/>
          <w:bCs w:val="1"/>
          <w:rtl w:val="0"/>
          <w:lang w:val="en-US"/>
        </w:rPr>
        <w:t>To set the ORWDX WRITE ORDERS EVENT LIST parameter, follow these steps:</w:t>
      </w:r>
    </w:p>
    <w:p>
      <w:pPr>
        <w:pStyle w:val="CPRS - Numbered List"/>
        <w:numPr>
          <w:ilvl w:val="0"/>
          <w:numId w:val="58"/>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w:ind w:left="720" w:firstLine="0"/>
      </w:pPr>
    </w:p>
    <w:p>
      <w:pPr>
        <w:pStyle w:val="CPRS - Numbered List"/>
        <w:numPr>
          <w:ilvl w:val="0"/>
          <w:numId w:val="4"/>
        </w:numPr>
        <w:rPr>
          <w:lang w:val="en-US"/>
        </w:rPr>
      </w:pPr>
      <w:r>
        <w:rPr>
          <w:rtl w:val="0"/>
          <w:lang w:val="en-US"/>
        </w:rPr>
        <w:t xml:space="preserve">Select Parameters for event delayed orders by typing </w:t>
      </w:r>
      <w:r>
        <w:rPr>
          <w:b w:val="1"/>
          <w:bCs w:val="1"/>
          <w:rtl w:val="0"/>
          <w:lang w:val="en-US"/>
        </w:rPr>
        <w:t>EP</w:t>
      </w:r>
      <w:r>
        <w:rPr>
          <w:rtl w:val="0"/>
          <w:lang w:val="en-US"/>
        </w:rPr>
        <w:t>.</w:t>
      </w:r>
    </w:p>
    <w:p>
      <w:pPr>
        <w:pStyle w:val="CPRS - Numbered List"/>
        <w:numPr>
          <w:ilvl w:val="0"/>
          <w:numId w:val="4"/>
        </w:numPr>
        <w:rPr>
          <w:lang w:val="en-US"/>
        </w:rPr>
      </w:pPr>
      <w:r>
        <w:rPr>
          <w:rtl w:val="0"/>
          <w:lang w:val="en-US"/>
        </w:rPr>
        <w:t xml:space="preserve">Select Write orders list by event by typing </w:t>
      </w:r>
      <w:r>
        <w:rPr>
          <w:b w:val="1"/>
          <w:bCs w:val="1"/>
          <w:rtl w:val="0"/>
          <w:lang w:val="en-US"/>
        </w:rPr>
        <w:t>1</w:t>
      </w:r>
      <w:r>
        <w:rPr>
          <w:rtl w:val="0"/>
          <w:lang w:val="en-US"/>
        </w:rPr>
        <w:t>.</w:t>
      </w:r>
    </w:p>
    <w:p>
      <w:pPr>
        <w:pStyle w:val="CPRS - Numbered List"/>
        <w:numPr>
          <w:ilvl w:val="0"/>
          <w:numId w:val="4"/>
        </w:numPr>
        <w:rPr>
          <w:lang w:val="en-US"/>
        </w:rPr>
      </w:pPr>
      <w:r>
        <w:rPr>
          <w:rtl w:val="0"/>
          <w:lang w:val="en-US"/>
        </w:rPr>
        <w:t xml:space="preserve">Choose how you would like to edit the ORWDX WRITE ORDERS EVENT LIST parameter by typing one of the following at the </w:t>
      </w:r>
      <w:r>
        <w:rPr>
          <w:i w:val="1"/>
          <w:iCs w:val="1"/>
          <w:rtl w:val="0"/>
          <w:lang w:val="en-US"/>
        </w:rPr>
        <w:t>Enter Selection</w:t>
      </w:r>
      <w:r>
        <w:rPr>
          <w:rtl w:val="0"/>
          <w:lang w:val="en-US"/>
        </w:rPr>
        <w:t xml:space="preserve"> prompt:</w:t>
      </w:r>
    </w:p>
    <w:p>
      <w:pPr>
        <w:pStyle w:val="CPRS Bullets Sub Bullets"/>
        <w:numPr>
          <w:ilvl w:val="1"/>
          <w:numId w:val="24"/>
        </w:numPr>
      </w:pPr>
      <w:r>
        <w:rPr>
          <w:rtl w:val="0"/>
          <w:lang w:val="en-US"/>
        </w:rPr>
        <w:t xml:space="preserve">2 </w:t>
      </w:r>
      <w:r>
        <w:rPr>
          <w:rtl w:val="0"/>
          <w:lang w:val="en-US"/>
        </w:rPr>
        <w:t xml:space="preserve">– </w:t>
      </w:r>
      <w:r>
        <w:rPr>
          <w:rtl w:val="0"/>
          <w:lang w:val="en-US"/>
        </w:rPr>
        <w:t>for user level</w:t>
      </w:r>
    </w:p>
    <w:p>
      <w:pPr>
        <w:pStyle w:val="CPRS Bullets Sub Bullets"/>
        <w:numPr>
          <w:ilvl w:val="1"/>
          <w:numId w:val="24"/>
        </w:numPr>
      </w:pPr>
      <w:r>
        <w:rPr>
          <w:rtl w:val="0"/>
          <w:lang w:val="en-US"/>
        </w:rPr>
        <w:t xml:space="preserve">4 </w:t>
      </w:r>
      <w:r>
        <w:rPr>
          <w:rtl w:val="0"/>
          <w:lang w:val="en-US"/>
        </w:rPr>
        <w:t xml:space="preserve">– </w:t>
      </w:r>
      <w:r>
        <w:rPr>
          <w:rtl w:val="0"/>
          <w:lang w:val="en-US"/>
        </w:rPr>
        <w:t>for location level</w:t>
      </w:r>
    </w:p>
    <w:p>
      <w:pPr>
        <w:pStyle w:val="CPRS Bullets Sub Bullets"/>
        <w:numPr>
          <w:ilvl w:val="1"/>
          <w:numId w:val="24"/>
        </w:numPr>
      </w:pPr>
      <w:r>
        <w:rPr>
          <w:rtl w:val="0"/>
          <w:lang w:val="en-US"/>
        </w:rPr>
        <w:t xml:space="preserve">5 </w:t>
      </w:r>
      <w:r>
        <w:rPr>
          <w:rtl w:val="0"/>
          <w:lang w:val="en-US"/>
        </w:rPr>
        <w:t xml:space="preserve">– </w:t>
      </w:r>
      <w:r>
        <w:rPr>
          <w:rtl w:val="0"/>
          <w:lang w:val="en-US"/>
        </w:rPr>
        <w:t>for service level</w:t>
      </w:r>
    </w:p>
    <w:p>
      <w:pPr>
        <w:pStyle w:val="CPRS Bullets Sub Bullets"/>
        <w:numPr>
          <w:ilvl w:val="1"/>
          <w:numId w:val="24"/>
        </w:numPr>
      </w:pPr>
      <w:r>
        <w:rPr>
          <w:rtl w:val="0"/>
          <w:lang w:val="en-US"/>
        </w:rPr>
        <w:t xml:space="preserve">7 </w:t>
      </w:r>
      <w:r>
        <w:rPr>
          <w:rtl w:val="0"/>
          <w:lang w:val="en-US"/>
        </w:rPr>
        <w:t xml:space="preserve">– </w:t>
      </w:r>
      <w:r>
        <w:rPr>
          <w:rtl w:val="0"/>
          <w:lang w:val="en-US"/>
        </w:rPr>
        <w:t>for division level</w:t>
      </w:r>
    </w:p>
    <w:p>
      <w:pPr>
        <w:pStyle w:val="CPRS Bullets Sub Bullets"/>
        <w:numPr>
          <w:ilvl w:val="1"/>
          <w:numId w:val="24"/>
        </w:numPr>
      </w:pPr>
      <w:r>
        <w:rPr>
          <w:rtl w:val="0"/>
          <w:lang w:val="en-US"/>
        </w:rPr>
        <w:t xml:space="preserve">8 </w:t>
      </w:r>
      <w:r>
        <w:rPr>
          <w:rtl w:val="0"/>
          <w:lang w:val="en-US"/>
        </w:rPr>
        <w:t xml:space="preserve">– </w:t>
      </w:r>
      <w:r>
        <w:rPr>
          <w:rtl w:val="0"/>
          <w:lang w:val="en-US"/>
        </w:rPr>
        <w:t>for system level</w:t>
      </w:r>
    </w:p>
    <w:p>
      <w:pPr>
        <w:pStyle w:val="CPRS num list other text"/>
      </w:pPr>
    </w:p>
    <w:p>
      <w:pPr>
        <w:pStyle w:val="CPRS - Numbered List"/>
        <w:numPr>
          <w:ilvl w:val="0"/>
          <w:numId w:val="59"/>
        </w:numPr>
        <w:rPr>
          <w:lang w:val="en-US"/>
        </w:rPr>
      </w:pPr>
      <w:r>
        <w:rPr>
          <w:rtl w:val="0"/>
          <w:lang w:val="en-US"/>
        </w:rPr>
        <w:t xml:space="preserve">If you selected 2, the </w:t>
      </w:r>
      <w:r>
        <w:rPr>
          <w:i w:val="1"/>
          <w:iCs w:val="1"/>
          <w:rtl w:val="0"/>
          <w:lang w:val="en-US"/>
        </w:rPr>
        <w:t>Select</w:t>
      </w:r>
      <w:r>
        <w:rPr>
          <w:rtl w:val="0"/>
          <w:lang w:val="en-US"/>
        </w:rPr>
        <w:t xml:space="preserve"> </w:t>
      </w:r>
      <w:r>
        <w:rPr>
          <w:i w:val="1"/>
          <w:iCs w:val="1"/>
          <w:rtl w:val="0"/>
          <w:lang w:val="en-US"/>
        </w:rPr>
        <w:t xml:space="preserve">NEW PERSON NAME </w:t>
      </w:r>
      <w:r>
        <w:rPr>
          <w:rtl w:val="0"/>
          <w:lang w:val="en-US"/>
        </w:rPr>
        <w:t>prompt will appear.  If you selected 4,</w:t>
      </w:r>
      <w:r>
        <w:rPr>
          <w:i w:val="1"/>
          <w:iCs w:val="1"/>
          <w:rtl w:val="0"/>
          <w:lang w:val="en-US"/>
        </w:rPr>
        <w:t xml:space="preserve"> </w:t>
      </w:r>
      <w:r>
        <w:rPr>
          <w:rtl w:val="0"/>
          <w:lang w:val="en-US"/>
        </w:rPr>
        <w:t>the</w:t>
      </w:r>
      <w:r>
        <w:rPr>
          <w:i w:val="1"/>
          <w:iCs w:val="1"/>
          <w:rtl w:val="0"/>
          <w:lang w:val="en-US"/>
        </w:rPr>
        <w:t xml:space="preserve"> Select HOSPITAL LOCATION NAME </w:t>
      </w:r>
      <w:r>
        <w:rPr>
          <w:rtl w:val="0"/>
          <w:lang w:val="en-US"/>
        </w:rPr>
        <w:t xml:space="preserve">prompt will appear.  If you selected 5, the </w:t>
      </w:r>
      <w:r>
        <w:rPr>
          <w:i w:val="1"/>
          <w:iCs w:val="1"/>
          <w:rtl w:val="0"/>
          <w:lang w:val="en-US"/>
        </w:rPr>
        <w:t xml:space="preserve">Select SERVICE/SECTION NAME </w:t>
      </w:r>
      <w:r>
        <w:rPr>
          <w:rtl w:val="0"/>
          <w:lang w:val="en-US"/>
        </w:rPr>
        <w:t>prompt will appear</w:t>
      </w:r>
      <w:r>
        <w:rPr>
          <w:i w:val="1"/>
          <w:iCs w:val="1"/>
          <w:rtl w:val="0"/>
          <w:lang w:val="en-US"/>
        </w:rPr>
        <w:t xml:space="preserve">. </w:t>
      </w:r>
      <w:r>
        <w:rPr>
          <w:rtl w:val="0"/>
          <w:lang w:val="en-US"/>
        </w:rPr>
        <w:t xml:space="preserve">If you selected 7, the </w:t>
      </w:r>
      <w:r>
        <w:rPr>
          <w:i w:val="1"/>
          <w:iCs w:val="1"/>
          <w:rtl w:val="0"/>
          <w:lang w:val="en-US"/>
        </w:rPr>
        <w:t>Select INSTITUTION NAME</w:t>
      </w:r>
      <w:r>
        <w:rPr>
          <w:rtl w:val="0"/>
          <w:lang w:val="en-US"/>
        </w:rPr>
        <w:t xml:space="preserve"> prompt will appear Type the appropriate response. If you selected 8, skip to step 6.</w:t>
      </w:r>
    </w:p>
    <w:p>
      <w:pPr>
        <w:pStyle w:val="CPRS - Numbered List"/>
        <w:numPr>
          <w:ilvl w:val="0"/>
          <w:numId w:val="4"/>
        </w:numPr>
        <w:rPr>
          <w:lang w:val="en-US"/>
        </w:rPr>
      </w:pPr>
      <w:r>
        <w:rPr>
          <w:rtl w:val="0"/>
          <w:lang w:val="en-US"/>
        </w:rPr>
        <w:t xml:space="preserve">At the </w:t>
      </w:r>
      <w:r>
        <w:rPr>
          <w:i w:val="1"/>
          <w:iCs w:val="1"/>
          <w:rtl w:val="0"/>
          <w:lang w:val="en-US"/>
        </w:rPr>
        <w:t>Select Release Event</w:t>
      </w:r>
      <w:r>
        <w:rPr>
          <w:rtl w:val="0"/>
          <w:lang w:val="en-US"/>
        </w:rPr>
        <w:t xml:space="preserve"> prompt, type the name of the release event.</w:t>
      </w:r>
    </w:p>
    <w:p>
      <w:pPr>
        <w:pStyle w:val="CPRS - Numbered List"/>
        <w:numPr>
          <w:ilvl w:val="0"/>
          <w:numId w:val="4"/>
        </w:numPr>
        <w:rPr>
          <w:lang w:val="en-US"/>
        </w:rPr>
      </w:pPr>
      <w:r>
        <w:rPr>
          <w:rtl w:val="0"/>
          <w:lang w:val="en-US"/>
        </w:rPr>
        <w:t xml:space="preserve">Enter </w:t>
      </w:r>
      <w:r>
        <w:rPr>
          <w:b w:val="1"/>
          <w:bCs w:val="1"/>
          <w:rtl w:val="0"/>
          <w:lang w:val="en-US"/>
        </w:rPr>
        <w:t>Y</w:t>
      </w:r>
      <w:r>
        <w:rPr>
          <w:rtl w:val="0"/>
          <w:lang w:val="en-US"/>
        </w:rPr>
        <w:t xml:space="preserve"> or </w:t>
      </w:r>
      <w:r>
        <w:rPr>
          <w:b w:val="1"/>
          <w:bCs w:val="1"/>
          <w:rtl w:val="0"/>
          <w:lang w:val="en-US"/>
        </w:rPr>
        <w:t>Yes</w:t>
      </w:r>
      <w:r>
        <w:rPr>
          <w:rtl w:val="0"/>
          <w:lang w:val="en-US"/>
        </w:rPr>
        <w:t xml:space="preserve"> at the Are you adding [RELEASE EVENT NAME] as a new Release Event? prompt.</w:t>
      </w:r>
    </w:p>
    <w:p>
      <w:pPr>
        <w:pStyle w:val="CPRS - Numbered List"/>
        <w:numPr>
          <w:ilvl w:val="0"/>
          <w:numId w:val="4"/>
        </w:numPr>
        <w:rPr>
          <w:lang w:val="en-US"/>
        </w:rPr>
      </w:pPr>
      <w:r>
        <w:rPr>
          <w:rtl w:val="0"/>
          <w:lang w:val="en-US"/>
        </w:rPr>
        <w:t xml:space="preserve">The release event you entered in step 6 will appear. Verify that this is the correct release event and hit </w:t>
      </w:r>
      <w:r>
        <w:rPr>
          <w:b w:val="1"/>
          <w:bCs w:val="1"/>
          <w:rtl w:val="0"/>
          <w:lang w:val="en-US"/>
        </w:rPr>
        <w:t>Return</w:t>
      </w:r>
      <w:r>
        <w:rPr>
          <w:rtl w:val="0"/>
          <w:lang w:val="en-US"/>
        </w:rPr>
        <w:t>.</w:t>
      </w:r>
    </w:p>
    <w:p>
      <w:pPr>
        <w:pStyle w:val="CPRS - Numbered List"/>
        <w:numPr>
          <w:ilvl w:val="0"/>
          <w:numId w:val="4"/>
        </w:numPr>
        <w:rPr>
          <w:lang w:val="en-US"/>
        </w:rPr>
      </w:pPr>
      <w:r>
        <w:rPr>
          <w:rtl w:val="0"/>
          <w:lang w:val="en-US"/>
        </w:rPr>
        <w:t xml:space="preserve">Type the name of the order dialog or the display text at the </w:t>
      </w:r>
      <w:r>
        <w:rPr>
          <w:i w:val="1"/>
          <w:iCs w:val="1"/>
          <w:rtl w:val="0"/>
          <w:lang w:val="en-US"/>
        </w:rPr>
        <w:t>Value</w:t>
      </w:r>
      <w:r>
        <w:rPr>
          <w:rtl w:val="0"/>
          <w:lang w:val="en-US"/>
        </w:rPr>
        <w:t xml:space="preserve"> prompt.</w:t>
      </w:r>
    </w:p>
    <w:p>
      <w:pPr>
        <w:pStyle w:val="CPRS - Numbered List"/>
        <w:numPr>
          <w:ilvl w:val="0"/>
          <w:numId w:val="4"/>
        </w:numPr>
        <w:rPr>
          <w:lang w:val="en-US"/>
        </w:rPr>
      </w:pPr>
      <w:r>
        <w:rPr>
          <w:rtl w:val="0"/>
          <w:lang w:val="en-US"/>
        </w:rPr>
        <w:t xml:space="preserve">Repeat steps 6-9 for additional release events. When you are finished, press Return at the </w:t>
      </w:r>
      <w:r>
        <w:rPr>
          <w:i w:val="1"/>
          <w:iCs w:val="1"/>
          <w:rtl w:val="0"/>
          <w:lang w:val="en-US"/>
        </w:rPr>
        <w:t>Select Release Event</w:t>
      </w:r>
      <w:r>
        <w:rPr>
          <w:rtl w:val="0"/>
          <w:lang w:val="en-US"/>
        </w:rPr>
        <w:t xml:space="preserve"> prompt.</w:t>
      </w:r>
    </w:p>
    <w:p>
      <w:pPr>
        <w:pStyle w:val="CPRS - Numbered List"/>
        <w:ind w:left="1440" w:firstLine="0"/>
      </w:pPr>
    </w:p>
    <w:p>
      <w:pPr>
        <w:pStyle w:val="CPRS H3 Body"/>
      </w:pPr>
    </w:p>
    <w:p>
      <w:pPr>
        <w:pStyle w:val="CPRS H3 Body"/>
      </w:pPr>
      <w:r>
        <mc:AlternateContent>
          <mc:Choice Requires="wps">
            <w:drawing xmlns:a="http://schemas.openxmlformats.org/drawingml/2006/main">
              <wp:anchor distT="152400" distB="152400" distL="152400" distR="152400" simplePos="0" relativeHeight="251768832" behindDoc="0" locked="0" layoutInCell="1" allowOverlap="1">
                <wp:simplePos x="0" y="0"/>
                <wp:positionH relativeFrom="column">
                  <wp:posOffset>-6350</wp:posOffset>
                </wp:positionH>
                <wp:positionV relativeFrom="line">
                  <wp:posOffset>635</wp:posOffset>
                </wp:positionV>
                <wp:extent cx="3512946" cy="376430"/>
                <wp:effectExtent l="0" t="0" r="0" b="0"/>
                <wp:wrapTopAndBottom distT="152400" distB="152400"/>
                <wp:docPr id="1073741952" name="officeArt object" descr="Controlling who can Manually Release Orders"/>
                <wp:cNvGraphicFramePr/>
                <a:graphic xmlns:a="http://schemas.openxmlformats.org/drawingml/2006/main">
                  <a:graphicData uri="http://schemas.microsoft.com/office/word/2010/wordprocessingShape">
                    <wps:wsp>
                      <wps:cNvSpPr/>
                      <wps:spPr>
                        <a:xfrm>
                          <a:off x="0" y="0"/>
                          <a:ext cx="3512946"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Controlling who can Manually Release Orders</w:t>
                            </w:r>
                          </w:p>
                        </w:txbxContent>
                      </wps:txbx>
                      <wps:bodyPr wrap="square" lIns="0" tIns="0" rIns="0" bIns="0" numCol="1" anchor="ctr">
                        <a:noAutofit/>
                      </wps:bodyPr>
                    </wps:wsp>
                  </a:graphicData>
                </a:graphic>
              </wp:anchor>
            </w:drawing>
          </mc:Choice>
          <mc:Fallback>
            <w:pict>
              <v:rect id="_x0000_s1133" style="visibility:visible;position:absolute;margin-left:-0.5pt;margin-top:0.1pt;width:276.6pt;height:29.6pt;z-index:2517688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Controlling who can Manually Release Orders</w:t>
                      </w:r>
                    </w:p>
                  </w:txbxContent>
                </v:textbox>
                <w10:wrap type="topAndBottom" side="bothSides" anchorx="text"/>
              </v:rect>
            </w:pict>
          </mc:Fallback>
        </mc:AlternateContent>
      </w:r>
      <w:r>
        <w:rPr>
          <w:rFonts w:cs="Arial Unicode MS" w:eastAsia="Arial Unicode MS"/>
          <w:rtl w:val="0"/>
          <w:lang w:val="en-US"/>
        </w:rPr>
        <w:t xml:space="preserve">The OREVNT MANUAL RELEASE CONTROL and OREVNT MANUAL RELEASE parameters determine who can manually release an event-delayed order.  </w:t>
      </w:r>
    </w:p>
    <w:p>
      <w:pPr>
        <w:pStyle w:val="CPRS H3 Body"/>
      </w:pPr>
      <w:r>
        <w:rPr>
          <w:rFonts w:cs="Arial Unicode MS" w:eastAsia="Arial Unicode MS"/>
          <w:rtl w:val="0"/>
          <w:lang w:val="en-US"/>
        </w:rPr>
        <w:t>The OREVNT MANUAL RELEASE CONTROL parameter determines if the permission to manually release an event-delayed order is granted by:</w:t>
      </w:r>
    </w:p>
    <w:p>
      <w:pPr>
        <w:pStyle w:val="CPRS Bullets"/>
        <w:numPr>
          <w:ilvl w:val="0"/>
          <w:numId w:val="2"/>
        </w:numPr>
      </w:pPr>
      <w:r>
        <w:rPr>
          <w:rFonts w:cs="Arial Unicode MS" w:eastAsia="Arial Unicode MS"/>
          <w:rtl w:val="0"/>
          <w:lang w:val="en-US"/>
        </w:rPr>
        <w:t>the ORES and ORELSE keys (keys only).</w:t>
      </w:r>
    </w:p>
    <w:p>
      <w:pPr>
        <w:pStyle w:val="CPRS Bullets"/>
        <w:numPr>
          <w:ilvl w:val="0"/>
          <w:numId w:val="2"/>
        </w:numPr>
      </w:pPr>
      <w:r>
        <w:rPr>
          <w:rFonts w:cs="Arial Unicode MS" w:eastAsia="Arial Unicode MS"/>
          <w:rtl w:val="0"/>
          <w:lang w:val="en-US"/>
        </w:rPr>
        <w:t>the OREVNT MANUAL RELEASE parameter (manual release parameter only).</w:t>
      </w:r>
    </w:p>
    <w:p>
      <w:pPr>
        <w:pStyle w:val="CPRS num list other text"/>
      </w:pPr>
      <w:r>
        <w:rPr>
          <w:rtl w:val="0"/>
          <w:lang w:val="en-US"/>
        </w:rPr>
        <w:t>-or-</w:t>
      </w:r>
    </w:p>
    <w:p>
      <w:pPr>
        <w:pStyle w:val="CPRS Bullets"/>
        <w:numPr>
          <w:ilvl w:val="0"/>
          <w:numId w:val="2"/>
        </w:numPr>
      </w:pPr>
      <w:r>
        <w:rPr>
          <w:rFonts w:cs="Arial Unicode MS" w:eastAsia="Arial Unicode MS"/>
          <w:rtl w:val="0"/>
          <w:lang w:val="en-US"/>
        </w:rPr>
        <w:t>the ORES and ORELSE keys and the OREVNT MANUAL RELEASE parameter (both keys and parameter).</w:t>
      </w:r>
    </w:p>
    <w:p>
      <w:pPr>
        <w:pStyle w:val="Body"/>
        <w:ind w:left="1440" w:firstLine="0"/>
      </w:pPr>
    </w:p>
    <w:p>
      <w:pPr>
        <w:pStyle w:val="CPRS H3 Body"/>
      </w:pPr>
      <w:r>
        <w:rPr>
          <w:rFonts w:cs="Arial Unicode MS" w:eastAsia="Arial Unicode MS"/>
          <w:rtl w:val="0"/>
          <w:lang w:val="en-US"/>
        </w:rPr>
        <w:t xml:space="preserve">The OREVNT MANUAL RELEASE parameter must also be set if the OREVNT MANUAL RELEASE CONTROL parameter is set to </w:t>
      </w:r>
      <w:r>
        <w:rPr>
          <w:rFonts w:cs="Arial Unicode MS" w:eastAsia="Arial Unicode MS" w:hint="default"/>
          <w:rtl w:val="0"/>
          <w:lang w:val="en-US"/>
        </w:rPr>
        <w:t>“</w:t>
      </w:r>
      <w:r>
        <w:rPr>
          <w:rFonts w:cs="Arial Unicode MS" w:eastAsia="Arial Unicode MS"/>
          <w:rtl w:val="0"/>
          <w:lang w:val="en-US"/>
        </w:rPr>
        <w:t>manual release parameter only</w:t>
      </w:r>
      <w:r>
        <w:rPr>
          <w:rFonts w:cs="Arial Unicode MS" w:eastAsia="Arial Unicode MS" w:hint="default"/>
          <w:rtl w:val="0"/>
          <w:lang w:val="en-US"/>
        </w:rPr>
        <w:t xml:space="preserve">” </w:t>
      </w:r>
      <w:r>
        <w:rPr>
          <w:rFonts w:cs="Arial Unicode MS" w:eastAsia="Arial Unicode MS"/>
          <w:rtl w:val="0"/>
          <w:lang w:val="en-US"/>
        </w:rPr>
        <w:t xml:space="preserve">or to </w:t>
      </w:r>
      <w:r>
        <w:rPr>
          <w:rFonts w:cs="Arial Unicode MS" w:eastAsia="Arial Unicode MS" w:hint="default"/>
          <w:rtl w:val="0"/>
          <w:lang w:val="en-US"/>
        </w:rPr>
        <w:t>“</w:t>
      </w:r>
      <w:r>
        <w:rPr>
          <w:rFonts w:cs="Arial Unicode MS" w:eastAsia="Arial Unicode MS"/>
          <w:rtl w:val="0"/>
          <w:lang w:val="en-US"/>
        </w:rPr>
        <w:t>both keys and parameter.</w:t>
      </w:r>
      <w:r>
        <w:rPr>
          <w:rFonts w:cs="Arial Unicode MS" w:eastAsia="Arial Unicode MS" w:hint="default"/>
          <w:rtl w:val="0"/>
          <w:lang w:val="en-US"/>
        </w:rPr>
        <w:t xml:space="preserve">” </w:t>
      </w:r>
    </w:p>
    <w:p>
      <w:pPr>
        <w:pStyle w:val="CPRS H3 Body"/>
        <w:rPr>
          <w:b w:val="1"/>
          <w:bCs w:val="1"/>
        </w:rPr>
      </w:pPr>
      <w:r>
        <w:rPr>
          <w:rFonts w:cs="Arial Unicode MS" w:eastAsia="Arial Unicode MS"/>
          <w:b w:val="1"/>
          <w:bCs w:val="1"/>
          <w:rtl w:val="0"/>
          <w:lang w:val="en-US"/>
        </w:rPr>
        <w:t>To set the OREVNT MANUAL RELEASE CONTROL parameter, follow these steps:</w:t>
      </w:r>
    </w:p>
    <w:p>
      <w:pPr>
        <w:pStyle w:val="CPRS Num List"/>
        <w:numPr>
          <w:ilvl w:val="0"/>
          <w:numId w:val="61"/>
        </w:numPr>
        <w:bidi w:val="0"/>
        <w:ind w:right="0"/>
        <w:jc w:val="left"/>
        <w:rPr>
          <w:rtl w:val="0"/>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ind w:left="0" w:firstLine="0"/>
      </w:pPr>
    </w:p>
    <w:p>
      <w:pPr>
        <w:pStyle w:val="CPRS - Numbered List"/>
        <w:numPr>
          <w:ilvl w:val="0"/>
          <w:numId w:val="62"/>
        </w:numPr>
        <w:spacing w:after="40"/>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spacing w:after="40"/>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Capture"/>
      </w:pPr>
    </w:p>
    <w:p>
      <w:pPr>
        <w:pStyle w:val="CPRS num list other text"/>
      </w:pPr>
    </w:p>
    <w:p>
      <w:pPr>
        <w:pStyle w:val="CPRS - Numbered List"/>
        <w:numPr>
          <w:ilvl w:val="0"/>
          <w:numId w:val="62"/>
        </w:numPr>
        <w:spacing w:after="40"/>
        <w:rPr>
          <w:lang w:val="en-US"/>
        </w:rPr>
      </w:pPr>
      <w:r>
        <w:rPr>
          <w:rtl w:val="0"/>
          <w:lang w:val="en-US"/>
        </w:rPr>
        <w:t xml:space="preserve">Select Parameters for event delayed orders by typing </w:t>
      </w:r>
      <w:r>
        <w:rPr>
          <w:b w:val="1"/>
          <w:bCs w:val="1"/>
          <w:rtl w:val="0"/>
          <w:lang w:val="en-US"/>
        </w:rPr>
        <w:t>EP</w:t>
      </w:r>
      <w:r>
        <w:rPr>
          <w:rtl w:val="0"/>
          <w:lang w:val="en-US"/>
        </w:rPr>
        <w:t>.</w:t>
      </w:r>
    </w:p>
    <w:p>
      <w:pPr>
        <w:pStyle w:val="CPRS num list other text"/>
        <w:spacing w:after="40"/>
      </w:pPr>
      <w:r>
        <w:rPr>
          <w:rtl w:val="0"/>
          <w:lang w:val="en-US"/>
        </w:rPr>
        <w:t>The following menu will appear:</w:t>
      </w:r>
    </w:p>
    <w:p>
      <w:pPr>
        <w:pStyle w:val="CPRS Num list Capture"/>
      </w:pPr>
      <w:r>
        <w:rPr>
          <w:rtl w:val="0"/>
          <w:lang w:val="en-US"/>
        </w:rPr>
        <w:t>Select one of the following:</w:t>
      </w:r>
    </w:p>
    <w:p>
      <w:pPr>
        <w:pStyle w:val="CPRS Num list Capture"/>
      </w:pPr>
      <w:r>
        <w:rPr>
          <w:rtl w:val="0"/>
          <w:lang w:val="en-US"/>
        </w:rPr>
        <w:t>1         Write orders list by event</w:t>
      </w:r>
    </w:p>
    <w:p>
      <w:pPr>
        <w:pStyle w:val="CPRS Num list Capture"/>
      </w:pPr>
      <w:r>
        <w:rPr>
          <w:rtl w:val="0"/>
          <w:lang w:val="en-US"/>
        </w:rPr>
        <w:t>2         Default release event</w:t>
      </w:r>
    </w:p>
    <w:p>
      <w:pPr>
        <w:pStyle w:val="CPRS Num list Capture"/>
      </w:pPr>
      <w:r>
        <w:rPr>
          <w:rtl w:val="0"/>
          <w:lang w:val="en-US"/>
        </w:rPr>
        <w:t>3         Default release event list</w:t>
      </w:r>
    </w:p>
    <w:p>
      <w:pPr>
        <w:pStyle w:val="CPRS Num list Capture"/>
      </w:pPr>
      <w:r>
        <w:rPr>
          <w:rtl w:val="0"/>
          <w:lang w:val="en-US"/>
        </w:rPr>
        <w:t>4         Manual release controlled by</w:t>
      </w:r>
    </w:p>
    <w:p>
      <w:pPr>
        <w:pStyle w:val="CPRS Num list Capture"/>
      </w:pPr>
      <w:r>
        <w:rPr>
          <w:rtl w:val="0"/>
          <w:lang w:val="en-US"/>
        </w:rPr>
        <w:t>5         Set manual release parameter</w:t>
      </w:r>
    </w:p>
    <w:p>
      <w:pPr>
        <w:pStyle w:val="CPRS - Numbered List"/>
        <w:numPr>
          <w:ilvl w:val="0"/>
          <w:numId w:val="62"/>
        </w:numPr>
        <w:rPr>
          <w:lang w:val="en-US"/>
        </w:rPr>
      </w:pPr>
      <w:r>
        <w:rPr>
          <w:rtl w:val="0"/>
          <w:lang w:val="en-US"/>
        </w:rPr>
        <w:t xml:space="preserve">Type </w:t>
      </w:r>
      <w:r>
        <w:rPr>
          <w:b w:val="1"/>
          <w:bCs w:val="1"/>
          <w:rtl w:val="0"/>
          <w:lang w:val="en-US"/>
        </w:rPr>
        <w:t>4</w:t>
      </w:r>
      <w:r>
        <w:rPr>
          <w:rtl w:val="0"/>
          <w:lang w:val="en-US"/>
        </w:rPr>
        <w:t xml:space="preserve"> to select Manual release controlled by.</w:t>
      </w:r>
    </w:p>
    <w:p>
      <w:pPr>
        <w:pStyle w:val="CPRS - Numbered List"/>
        <w:numPr>
          <w:ilvl w:val="0"/>
          <w:numId w:val="62"/>
        </w:numPr>
        <w:rPr>
          <w:lang w:val="en-US"/>
        </w:rPr>
      </w:pPr>
      <w:r>
        <w:rPr>
          <w:rtl w:val="0"/>
          <w:lang w:val="en-US"/>
        </w:rPr>
        <w:t xml:space="preserve">Choose how you would like to set the OREVNT MANUAL RELEASE CONTROL parameter by typing one of the following at the </w:t>
      </w:r>
      <w:r>
        <w:rPr>
          <w:i w:val="1"/>
          <w:iCs w:val="1"/>
          <w:rtl w:val="0"/>
          <w:lang w:val="en-US"/>
        </w:rPr>
        <w:t>Enter Selection</w:t>
      </w:r>
      <w:r>
        <w:rPr>
          <w:rtl w:val="0"/>
          <w:lang w:val="en-US"/>
        </w:rPr>
        <w:t xml:space="preserve"> prompt:</w:t>
      </w:r>
    </w:p>
    <w:p>
      <w:pPr>
        <w:pStyle w:val="CPRS Bullets Sub Bullets"/>
        <w:numPr>
          <w:ilvl w:val="1"/>
          <w:numId w:val="24"/>
        </w:numPr>
      </w:pPr>
      <w:r>
        <w:rPr>
          <w:b w:val="1"/>
          <w:bCs w:val="1"/>
          <w:rtl w:val="0"/>
          <w:lang w:val="en-US"/>
        </w:rPr>
        <w:t>1</w:t>
      </w:r>
      <w:r>
        <w:rPr>
          <w:rtl w:val="0"/>
          <w:lang w:val="en-US"/>
        </w:rPr>
        <w:t xml:space="preserve"> – </w:t>
      </w:r>
      <w:r>
        <w:rPr>
          <w:rtl w:val="0"/>
          <w:lang w:val="en-US"/>
        </w:rPr>
        <w:t xml:space="preserve">for division level </w:t>
      </w:r>
    </w:p>
    <w:p>
      <w:pPr>
        <w:pStyle w:val="CPRS Bullets Sub Bullets"/>
        <w:numPr>
          <w:ilvl w:val="1"/>
          <w:numId w:val="63"/>
        </w:numPr>
        <w:bidi w:val="0"/>
        <w:ind w:right="0"/>
        <w:jc w:val="left"/>
        <w:rPr>
          <w:rFonts w:ascii="Times Roman" w:hAnsi="Times Roman"/>
          <w:sz w:val="22"/>
          <w:szCs w:val="22"/>
          <w:rtl w:val="0"/>
          <w:lang w:val="en-US"/>
        </w:rPr>
      </w:pPr>
      <w:r>
        <w:rPr>
          <w:rFonts w:ascii="Times New Roman" w:hAnsi="Times New Roman"/>
          <w:b w:val="1"/>
          <w:bCs w:val="1"/>
          <w:sz w:val="22"/>
          <w:szCs w:val="22"/>
          <w:rtl w:val="0"/>
          <w:lang w:val="en-US"/>
        </w:rPr>
        <w:t>2</w:t>
      </w:r>
      <w:r>
        <w:rPr>
          <w:rFonts w:ascii="Times New Roman" w:hAnsi="Times New Roman" w:hint="default"/>
          <w:sz w:val="22"/>
          <w:szCs w:val="22"/>
          <w:rtl w:val="0"/>
          <w:lang w:val="en-US"/>
        </w:rPr>
        <w:t xml:space="preserve"> – </w:t>
      </w:r>
      <w:r>
        <w:rPr>
          <w:rFonts w:ascii="Times New Roman" w:hAnsi="Times New Roman"/>
          <w:sz w:val="22"/>
          <w:szCs w:val="22"/>
          <w:rtl w:val="0"/>
          <w:lang w:val="en-US"/>
        </w:rPr>
        <w:t>for system level</w:t>
      </w:r>
    </w:p>
    <w:p>
      <w:pPr>
        <w:pStyle w:val="CPRS num list other text"/>
      </w:pPr>
    </w:p>
    <w:p>
      <w:pPr>
        <w:pStyle w:val="CPRS - Numbered List"/>
        <w:numPr>
          <w:ilvl w:val="0"/>
          <w:numId w:val="64"/>
        </w:numPr>
        <w:rPr>
          <w:lang w:val="en-US"/>
        </w:rPr>
      </w:pPr>
      <w:r>
        <w:rPr>
          <w:rtl w:val="0"/>
          <w:lang w:val="en-US"/>
        </w:rPr>
        <w:t xml:space="preserve">If you selected 1, the </w:t>
      </w:r>
      <w:r>
        <w:rPr>
          <w:i w:val="1"/>
          <w:iCs w:val="1"/>
          <w:rtl w:val="0"/>
          <w:lang w:val="en-US"/>
        </w:rPr>
        <w:t>Select</w:t>
      </w:r>
      <w:r>
        <w:rPr>
          <w:rtl w:val="0"/>
          <w:lang w:val="en-US"/>
        </w:rPr>
        <w:t xml:space="preserve"> </w:t>
      </w:r>
      <w:r>
        <w:rPr>
          <w:i w:val="1"/>
          <w:iCs w:val="1"/>
          <w:rtl w:val="0"/>
          <w:lang w:val="en-US"/>
        </w:rPr>
        <w:t>INSTITUTION NAME</w:t>
      </w:r>
      <w:r>
        <w:rPr>
          <w:rtl w:val="0"/>
          <w:lang w:val="en-US"/>
        </w:rPr>
        <w:t xml:space="preserve"> prompt will appear. Type the appropriate response. If you selected 2, skip to step 6.</w:t>
      </w:r>
    </w:p>
    <w:p>
      <w:pPr>
        <w:pStyle w:val="CPRS num list other text"/>
      </w:pPr>
    </w:p>
    <w:p>
      <w:pPr>
        <w:pStyle w:val="CPRS - Numbered List"/>
        <w:numPr>
          <w:ilvl w:val="0"/>
          <w:numId w:val="62"/>
        </w:numPr>
        <w:bidi w:val="0"/>
        <w:ind w:right="0"/>
        <w:jc w:val="left"/>
        <w:rPr>
          <w:i w:val="1"/>
          <w:iCs w:val="1"/>
          <w:rtl w:val="0"/>
          <w:lang w:val="en-US"/>
        </w:rPr>
      </w:pPr>
      <w:r>
        <w:rPr>
          <w:i w:val="0"/>
          <w:iCs w:val="0"/>
          <w:rtl w:val="0"/>
          <w:lang w:val="en-US"/>
        </w:rPr>
        <w:t xml:space="preserve">At the </w:t>
      </w:r>
      <w:r>
        <w:rPr>
          <w:i w:val="1"/>
          <w:iCs w:val="1"/>
          <w:rtl w:val="0"/>
          <w:lang w:val="en-US"/>
        </w:rPr>
        <w:t xml:space="preserve">Manual release controlled by </w:t>
      </w:r>
      <w:r>
        <w:rPr>
          <w:i w:val="0"/>
          <w:iCs w:val="0"/>
          <w:rtl w:val="0"/>
          <w:lang w:val="en-US"/>
        </w:rPr>
        <w:t>prompt, type one of the following responses:</w:t>
      </w:r>
    </w:p>
    <w:p>
      <w:pPr>
        <w:pStyle w:val="CPRS Bullets"/>
        <w:numPr>
          <w:ilvl w:val="0"/>
          <w:numId w:val="2"/>
        </w:numPr>
      </w:pPr>
      <w:r>
        <w:rPr>
          <w:rFonts w:cs="Arial Unicode MS" w:eastAsia="Arial Unicode MS"/>
          <w:b w:val="1"/>
          <w:bCs w:val="1"/>
          <w:rtl w:val="0"/>
          <w:lang w:val="en-US"/>
        </w:rPr>
        <w:t>K (for Keys Only)</w:t>
      </w:r>
    </w:p>
    <w:p>
      <w:pPr>
        <w:pStyle w:val="CPRS num list other text"/>
      </w:pPr>
      <w:r>
        <w:rPr>
          <w:rtl w:val="0"/>
          <w:lang w:val="en-US"/>
        </w:rPr>
        <w:t xml:space="preserve">Use this setting if you would like only users who are assigned the ORES and ORELSE key to manually release event-delayed orders. This is the default setting and the setting that CPRS used prior to the release of patch OR*3.0*141. </w:t>
      </w:r>
    </w:p>
    <w:p>
      <w:pPr>
        <w:pStyle w:val="CPRS Bullets"/>
        <w:numPr>
          <w:ilvl w:val="0"/>
          <w:numId w:val="2"/>
        </w:numPr>
      </w:pPr>
      <w:r>
        <w:rPr>
          <w:rFonts w:cs="Arial Unicode MS" w:eastAsia="Arial Unicode MS"/>
          <w:b w:val="1"/>
          <w:bCs w:val="1"/>
          <w:rtl w:val="0"/>
          <w:lang w:val="en-US"/>
        </w:rPr>
        <w:t>P (Manual Release Parameter Only)</w:t>
      </w:r>
      <w:r>
        <w:rPr>
          <w:rFonts w:cs="Arial Unicode MS" w:eastAsia="Arial Unicode MS"/>
          <w:rtl w:val="0"/>
          <w:lang w:val="en-US"/>
        </w:rPr>
        <w:t xml:space="preserve"> </w:t>
      </w:r>
    </w:p>
    <w:p>
      <w:pPr>
        <w:pStyle w:val="CPRS num list other text"/>
      </w:pPr>
      <w:r>
        <w:rPr>
          <w:rtl w:val="0"/>
          <w:lang w:val="en-US"/>
        </w:rPr>
        <w:t>Use this setting if you want the OREVNT MANUAL RELEASE parameter (discussed below) to control who can manually release an event-delayed order.</w:t>
      </w:r>
    </w:p>
    <w:p>
      <w:pPr>
        <w:pStyle w:val="CPRS Bullets"/>
        <w:numPr>
          <w:ilvl w:val="0"/>
          <w:numId w:val="2"/>
        </w:numPr>
      </w:pPr>
      <w:r>
        <w:rPr>
          <w:rFonts w:cs="Arial Unicode MS" w:eastAsia="Arial Unicode MS"/>
          <w:b w:val="1"/>
          <w:bCs w:val="1"/>
          <w:rtl w:val="0"/>
          <w:lang w:val="en-US"/>
        </w:rPr>
        <w:t>B (Both Keys and Parameter)</w:t>
      </w:r>
    </w:p>
    <w:p>
      <w:pPr>
        <w:pStyle w:val="CPRS num list other text"/>
      </w:pPr>
      <w:r>
        <w:rPr>
          <w:rtl w:val="0"/>
          <w:lang w:val="en-US"/>
        </w:rPr>
        <w:t xml:space="preserve">If you choose this option, CPRS will first check to see if the user has the ORES or ORELSE key.  If they do, they will be allowed to manually release an event-delayed order. If the user does not have the ORES or ORELSE key, CPRS will then check the OREVNT MANUAL RELEASE parameter to see if they should be allowed to manually release the order.  </w:t>
      </w:r>
    </w:p>
    <w:p>
      <w:pPr>
        <w:pStyle w:val="CPRS Bullets note"/>
      </w:pPr>
      <w:r>
        <w:rPr>
          <w:b w:val="1"/>
          <w:bCs w:val="1"/>
          <w:rtl w:val="0"/>
          <w:lang w:val="en-US"/>
        </w:rPr>
        <w:t>Note</w:t>
      </w:r>
      <w:r>
        <w:rPr>
          <w:rtl w:val="0"/>
          <w:lang w:val="en-US"/>
        </w:rPr>
        <w:t xml:space="preserve">: </w:t>
        <w:tab/>
        <w:t xml:space="preserve">If you select P or B, you will also need to set the OREVNT MANUAL RELEASE parameter by following the instructions below in the </w:t>
      </w:r>
      <w:r>
        <w:rPr>
          <w:rStyle w:val="Hyperlink.0"/>
        </w:rPr>
        <w:fldChar w:fldCharType="begin" w:fldLock="0"/>
      </w:r>
      <w:r>
        <w:rPr>
          <w:rStyle w:val="Hyperlink.0"/>
        </w:rPr>
        <w:instrText xml:space="preserve"> HYPERLINK \l "setting_the_manual_release_parameter" </w:instrText>
      </w:r>
      <w:r>
        <w:rPr>
          <w:rStyle w:val="Hyperlink.0"/>
        </w:rPr>
        <w:fldChar w:fldCharType="separate" w:fldLock="0"/>
      </w:r>
      <w:r>
        <w:rPr>
          <w:rStyle w:val="Hyperlink.0"/>
          <w:rtl w:val="0"/>
        </w:rPr>
        <w:t>Setting the Manual Release Parameter (OREVNT MANUAL RELEASE)</w:t>
      </w:r>
      <w:r>
        <w:rPr/>
        <w:fldChar w:fldCharType="end" w:fldLock="0"/>
      </w:r>
      <w:r>
        <w:rPr>
          <w:rtl w:val="0"/>
          <w:lang w:val="en-US"/>
        </w:rPr>
        <w:t xml:space="preserve"> section.</w:t>
      </w:r>
    </w:p>
    <w:p>
      <w:pPr>
        <w:pStyle w:val="CPRS H3 Body"/>
      </w:pPr>
      <w:bookmarkStart w:name="setting_the_manual_release_parameter" w:id="39"/>
    </w:p>
    <w:p>
      <w:pPr>
        <w:pStyle w:val="CPRS Note"/>
      </w:pPr>
      <w:r>
        <mc:AlternateContent>
          <mc:Choice Requires="wps">
            <w:drawing xmlns:a="http://schemas.openxmlformats.org/drawingml/2006/main">
              <wp:anchor distT="152400" distB="152400" distL="152400" distR="152400" simplePos="0" relativeHeight="251769856" behindDoc="0" locked="0" layoutInCell="1" allowOverlap="1">
                <wp:simplePos x="0" y="0"/>
                <wp:positionH relativeFrom="column">
                  <wp:posOffset>-6350</wp:posOffset>
                </wp:positionH>
                <wp:positionV relativeFrom="line">
                  <wp:posOffset>635</wp:posOffset>
                </wp:positionV>
                <wp:extent cx="5055103" cy="147830"/>
                <wp:effectExtent l="0" t="0" r="0" b="0"/>
                <wp:wrapTopAndBottom distT="152400" distB="152400"/>
                <wp:docPr id="1073741953" name="officeArt object" descr="Setting the Manual Release Parameter (OREVNT MANUAL RELEASE)"/>
                <wp:cNvGraphicFramePr/>
                <a:graphic xmlns:a="http://schemas.openxmlformats.org/drawingml/2006/main">
                  <a:graphicData uri="http://schemas.microsoft.com/office/word/2010/wordprocessingShape">
                    <wps:wsp>
                      <wps:cNvSpPr/>
                      <wps:spPr>
                        <a:xfrm>
                          <a:off x="0" y="0"/>
                          <a:ext cx="5055103" cy="147830"/>
                        </a:xfrm>
                        <a:prstGeom prst="rect">
                          <a:avLst/>
                        </a:prstGeom>
                        <a:solidFill>
                          <a:srgbClr val="000000">
                            <a:alpha val="0"/>
                          </a:srgbClr>
                        </a:solidFill>
                        <a:ln w="12700" cap="flat">
                          <a:noFill/>
                          <a:miter lim="400000"/>
                        </a:ln>
                        <a:effectLst/>
                      </wps:spPr>
                      <wps:txbx>
                        <w:txbxContent>
                          <w:p>
                            <w:pPr>
                              <w:pStyle w:val="heading 4"/>
                            </w:pPr>
                            <w:r>
                              <w:rPr>
                                <w:rtl w:val="0"/>
                                <w:lang w:val="en-US"/>
                              </w:rPr>
                              <w:t>Setting the Manual Release Parameter (OREVNT MANUAL RELEASE)</w:t>
                            </w:r>
                          </w:p>
                        </w:txbxContent>
                      </wps:txbx>
                      <wps:bodyPr wrap="square" lIns="0" tIns="0" rIns="0" bIns="0" numCol="1" anchor="ctr">
                        <a:noAutofit/>
                      </wps:bodyPr>
                    </wps:wsp>
                  </a:graphicData>
                </a:graphic>
              </wp:anchor>
            </w:drawing>
          </mc:Choice>
          <mc:Fallback>
            <w:pict>
              <v:rect id="_x0000_s1134" style="visibility:visible;position:absolute;margin-left:-0.5pt;margin-top:0.1pt;width:398.0pt;height:11.6pt;z-index:2517698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Setting the Manual Release Parameter (OREVNT MANUAL RELEASE)</w:t>
                      </w:r>
                    </w:p>
                  </w:txbxContent>
                </v:textbox>
                <w10:wrap type="topAndBottom" side="bothSides" anchorx="text"/>
              </v:rect>
            </w:pict>
          </mc:Fallback>
        </mc:AlternateContent>
      </w:r>
      <w:r>
        <w:rPr>
          <w:rFonts w:cs="Arial Unicode MS" w:eastAsia="Arial Unicode MS"/>
          <w:b w:val="1"/>
          <w:bCs w:val="1"/>
          <w:rtl w:val="0"/>
          <w:lang w:val="en-US"/>
        </w:rPr>
        <w:t>Note</w:t>
      </w:r>
      <w:r>
        <w:rPr>
          <w:rFonts w:cs="Arial Unicode MS" w:eastAsia="Arial Unicode MS"/>
          <w:rtl w:val="0"/>
          <w:lang w:val="en-US"/>
        </w:rPr>
        <w:t xml:space="preserve">: </w:t>
        <w:tab/>
        <w:t>If the OREVNT MANUAL RELEASE CONTROL parameter is set to either P or B, users will be unable to manually release event-delayed orders until the OREVNT MANUAL RELEASE parameter is set. (It is distributed with the system level set to NO).</w:t>
      </w:r>
    </w:p>
    <w:p>
      <w:pPr>
        <w:pStyle w:val="CPRS H3 Body"/>
        <w:rPr>
          <w:b w:val="1"/>
          <w:bCs w:val="1"/>
        </w:rPr>
      </w:pPr>
    </w:p>
    <w:p>
      <w:pPr>
        <w:pStyle w:val="CPRS H3 Body"/>
        <w:rPr>
          <w:b w:val="1"/>
          <w:bCs w:val="1"/>
        </w:rPr>
      </w:pPr>
      <w:r>
        <w:rPr>
          <w:rFonts w:cs="Arial Unicode MS" w:eastAsia="Arial Unicode MS"/>
          <w:b w:val="1"/>
          <w:bCs w:val="1"/>
          <w:rtl w:val="0"/>
          <w:lang w:val="en-US"/>
        </w:rPr>
        <w:t>To set the OREVNT MANUAL RELEASE parameter, follow these steps:</w:t>
      </w:r>
    </w:p>
    <w:p>
      <w:pPr>
        <w:pStyle w:val="CPRS - Numbered List"/>
        <w:numPr>
          <w:ilvl w:val="0"/>
          <w:numId w:val="65"/>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rPr>
          <w:lang w:val="en-US"/>
        </w:rPr>
      </w:pPr>
      <w:r>
        <w:rPr>
          <w:rtl w:val="0"/>
          <w:lang w:val="en-US"/>
        </w:rPr>
        <w:t xml:space="preserve">Select Parameters for event delayed orders by typing </w:t>
      </w:r>
      <w:r>
        <w:rPr>
          <w:b w:val="1"/>
          <w:bCs w:val="1"/>
          <w:rtl w:val="0"/>
          <w:lang w:val="en-US"/>
        </w:rPr>
        <w:t>EP</w:t>
      </w:r>
      <w:r>
        <w:rPr>
          <w:rtl w:val="0"/>
          <w:lang w:val="en-US"/>
        </w:rPr>
        <w:t>.</w:t>
      </w:r>
    </w:p>
    <w:p>
      <w:pPr>
        <w:pStyle w:val="CPRS num list other text"/>
      </w:pPr>
      <w:r>
        <w:rPr>
          <w:rtl w:val="0"/>
          <w:lang w:val="en-US"/>
        </w:rPr>
        <w:t>The following menu will appear:</w:t>
      </w:r>
    </w:p>
    <w:p>
      <w:pPr>
        <w:pStyle w:val="CPRS Num list Capture"/>
      </w:pPr>
      <w:r>
        <w:rPr>
          <w:rtl w:val="0"/>
          <w:lang w:val="en-US"/>
        </w:rPr>
        <w:t>Select one of the following:</w:t>
      </w:r>
    </w:p>
    <w:p>
      <w:pPr>
        <w:pStyle w:val="CPRS Num list Capture"/>
      </w:pPr>
      <w:r>
        <w:rPr>
          <w:rtl w:val="0"/>
          <w:lang w:val="en-US"/>
        </w:rPr>
        <w:t>1         Write orders list by event</w:t>
      </w:r>
    </w:p>
    <w:p>
      <w:pPr>
        <w:pStyle w:val="CPRS Num list Capture"/>
      </w:pPr>
      <w:r>
        <w:rPr>
          <w:rtl w:val="0"/>
          <w:lang w:val="en-US"/>
        </w:rPr>
        <w:t>2         Default release event</w:t>
      </w:r>
    </w:p>
    <w:p>
      <w:pPr>
        <w:pStyle w:val="CPRS Num list Capture"/>
      </w:pPr>
      <w:r>
        <w:rPr>
          <w:rtl w:val="0"/>
          <w:lang w:val="en-US"/>
        </w:rPr>
        <w:t>3         Default release event list</w:t>
      </w:r>
    </w:p>
    <w:p>
      <w:pPr>
        <w:pStyle w:val="CPRS Num list Capture"/>
      </w:pPr>
      <w:r>
        <w:rPr>
          <w:rtl w:val="0"/>
          <w:lang w:val="en-US"/>
        </w:rPr>
        <w:t>4         Manual release controlled by</w:t>
      </w:r>
    </w:p>
    <w:p>
      <w:pPr>
        <w:pStyle w:val="CPRS Num list Capture"/>
      </w:pPr>
      <w:r>
        <w:rPr>
          <w:rtl w:val="0"/>
          <w:lang w:val="en-US"/>
        </w:rPr>
        <w:t>5         Set manual release parameter</w:t>
      </w:r>
    </w:p>
    <w:p>
      <w:pPr>
        <w:pStyle w:val="CPRS num list other text"/>
      </w:pPr>
    </w:p>
    <w:p>
      <w:pPr>
        <w:pStyle w:val="CPRS - Numbered List"/>
        <w:numPr>
          <w:ilvl w:val="0"/>
          <w:numId w:val="4"/>
        </w:numPr>
        <w:rPr>
          <w:lang w:val="en-US"/>
        </w:rPr>
      </w:pPr>
      <w:r>
        <w:rPr>
          <w:rtl w:val="0"/>
          <w:lang w:val="en-US"/>
        </w:rPr>
        <w:t xml:space="preserve">Type </w:t>
      </w:r>
      <w:r>
        <w:rPr>
          <w:b w:val="1"/>
          <w:bCs w:val="1"/>
          <w:rtl w:val="0"/>
          <w:lang w:val="en-US"/>
        </w:rPr>
        <w:t>5</w:t>
      </w:r>
      <w:r>
        <w:rPr>
          <w:rtl w:val="0"/>
          <w:lang w:val="en-US"/>
        </w:rPr>
        <w:t xml:space="preserve"> to select Set manual release parameter.</w:t>
      </w:r>
    </w:p>
    <w:p>
      <w:pPr>
        <w:pStyle w:val="CPRS - Numbered List"/>
        <w:numPr>
          <w:ilvl w:val="0"/>
          <w:numId w:val="4"/>
        </w:numPr>
        <w:rPr>
          <w:lang w:val="en-US"/>
        </w:rPr>
      </w:pPr>
      <w:r>
        <w:rPr>
          <w:rtl w:val="0"/>
          <w:lang w:val="en-US"/>
        </w:rPr>
        <w:t xml:space="preserve">Choose how you would like to edit the manual release parameter (OREVNT MANUAL RELEASE) by typing one of the following at the </w:t>
      </w:r>
      <w:r>
        <w:rPr>
          <w:i w:val="1"/>
          <w:iCs w:val="1"/>
          <w:rtl w:val="0"/>
          <w:lang w:val="en-US"/>
        </w:rPr>
        <w:t>Enter Selection</w:t>
      </w:r>
      <w:r>
        <w:rPr>
          <w:rtl w:val="0"/>
          <w:lang w:val="en-US"/>
        </w:rPr>
        <w:t xml:space="preserve"> prompt:</w:t>
      </w:r>
    </w:p>
    <w:p>
      <w:pPr>
        <w:pStyle w:val="CPRS Bullets Sub Bullets"/>
        <w:numPr>
          <w:ilvl w:val="1"/>
          <w:numId w:val="24"/>
        </w:numPr>
      </w:pPr>
      <w:r>
        <w:rPr>
          <w:b w:val="1"/>
          <w:bCs w:val="1"/>
          <w:rtl w:val="0"/>
          <w:lang w:val="en-US"/>
        </w:rPr>
        <w:t>1</w:t>
      </w:r>
      <w:r>
        <w:rPr>
          <w:rtl w:val="0"/>
          <w:lang w:val="en-US"/>
        </w:rPr>
        <w:t xml:space="preserve"> – </w:t>
      </w:r>
      <w:r>
        <w:rPr>
          <w:rtl w:val="0"/>
          <w:lang w:val="en-US"/>
        </w:rPr>
        <w:t>for user level</w:t>
      </w:r>
    </w:p>
    <w:p>
      <w:pPr>
        <w:pStyle w:val="CPRS Bullets Sub Bullets"/>
        <w:numPr>
          <w:ilvl w:val="1"/>
          <w:numId w:val="24"/>
        </w:numPr>
      </w:pPr>
      <w:r>
        <w:rPr>
          <w:b w:val="1"/>
          <w:bCs w:val="1"/>
          <w:rtl w:val="0"/>
          <w:lang w:val="en-US"/>
        </w:rPr>
        <w:t>2</w:t>
      </w:r>
      <w:r>
        <w:rPr>
          <w:rtl w:val="0"/>
          <w:lang w:val="en-US"/>
        </w:rPr>
        <w:t xml:space="preserve"> – </w:t>
      </w:r>
      <w:r>
        <w:rPr>
          <w:rtl w:val="0"/>
          <w:lang w:val="en-US"/>
        </w:rPr>
        <w:t>for class level</w:t>
      </w:r>
    </w:p>
    <w:p>
      <w:pPr>
        <w:pStyle w:val="CPRS Bullets Sub Bullets"/>
        <w:numPr>
          <w:ilvl w:val="1"/>
          <w:numId w:val="24"/>
        </w:numPr>
      </w:pPr>
      <w:r>
        <w:rPr>
          <w:b w:val="1"/>
          <w:bCs w:val="1"/>
          <w:rtl w:val="0"/>
          <w:lang w:val="en-US"/>
        </w:rPr>
        <w:t>3</w:t>
      </w:r>
      <w:r>
        <w:rPr>
          <w:rtl w:val="0"/>
          <w:lang w:val="en-US"/>
        </w:rPr>
        <w:t xml:space="preserve"> – </w:t>
      </w:r>
      <w:r>
        <w:rPr>
          <w:rtl w:val="0"/>
          <w:lang w:val="en-US"/>
        </w:rPr>
        <w:t>for team level</w:t>
      </w:r>
    </w:p>
    <w:p>
      <w:pPr>
        <w:pStyle w:val="CPRS Bullets Sub Bullets"/>
        <w:numPr>
          <w:ilvl w:val="1"/>
          <w:numId w:val="24"/>
        </w:numPr>
      </w:pPr>
      <w:r>
        <w:rPr>
          <w:b w:val="1"/>
          <w:bCs w:val="1"/>
          <w:rtl w:val="0"/>
          <w:lang w:val="en-US"/>
        </w:rPr>
        <w:t>4</w:t>
      </w:r>
      <w:r>
        <w:rPr>
          <w:rtl w:val="0"/>
          <w:lang w:val="en-US"/>
        </w:rPr>
        <w:t xml:space="preserve"> – </w:t>
      </w:r>
      <w:r>
        <w:rPr>
          <w:rtl w:val="0"/>
          <w:lang w:val="en-US"/>
        </w:rPr>
        <w:t>for location level</w:t>
      </w:r>
    </w:p>
    <w:p>
      <w:pPr>
        <w:pStyle w:val="CPRS Bullets Sub Bullets"/>
        <w:numPr>
          <w:ilvl w:val="1"/>
          <w:numId w:val="24"/>
        </w:numPr>
      </w:pPr>
      <w:r>
        <w:rPr>
          <w:b w:val="1"/>
          <w:bCs w:val="1"/>
          <w:rtl w:val="0"/>
          <w:lang w:val="en-US"/>
        </w:rPr>
        <w:t>5</w:t>
      </w:r>
      <w:r>
        <w:rPr>
          <w:rtl w:val="0"/>
          <w:lang w:val="en-US"/>
        </w:rPr>
        <w:t xml:space="preserve"> – </w:t>
      </w:r>
      <w:r>
        <w:rPr>
          <w:rtl w:val="0"/>
          <w:lang w:val="en-US"/>
        </w:rPr>
        <w:t>for service level</w:t>
      </w:r>
    </w:p>
    <w:p>
      <w:pPr>
        <w:pStyle w:val="CPRS Bullets Sub Bullets"/>
        <w:numPr>
          <w:ilvl w:val="1"/>
          <w:numId w:val="24"/>
        </w:numPr>
      </w:pPr>
      <w:r>
        <w:rPr>
          <w:b w:val="1"/>
          <w:bCs w:val="1"/>
          <w:rtl w:val="0"/>
          <w:lang w:val="en-US"/>
        </w:rPr>
        <w:t>6</w:t>
      </w:r>
      <w:r>
        <w:rPr>
          <w:rtl w:val="0"/>
          <w:lang w:val="en-US"/>
        </w:rPr>
        <w:t xml:space="preserve"> – </w:t>
      </w:r>
      <w:r>
        <w:rPr>
          <w:rtl w:val="0"/>
          <w:lang w:val="en-US"/>
        </w:rPr>
        <w:t>for division level</w:t>
      </w:r>
    </w:p>
    <w:p>
      <w:pPr>
        <w:pStyle w:val="CPRS Bullets Sub Bullets"/>
        <w:numPr>
          <w:ilvl w:val="1"/>
          <w:numId w:val="24"/>
        </w:numPr>
      </w:pPr>
      <w:r>
        <w:rPr>
          <w:b w:val="1"/>
          <w:bCs w:val="1"/>
          <w:rtl w:val="0"/>
          <w:lang w:val="en-US"/>
        </w:rPr>
        <w:t>7</w:t>
      </w:r>
      <w:r>
        <w:rPr>
          <w:rtl w:val="0"/>
          <w:lang w:val="en-US"/>
        </w:rPr>
        <w:t xml:space="preserve"> – </w:t>
      </w:r>
      <w:r>
        <w:rPr>
          <w:rtl w:val="0"/>
          <w:lang w:val="en-US"/>
        </w:rPr>
        <w:t>for system level</w:t>
      </w:r>
    </w:p>
    <w:p>
      <w:pPr>
        <w:pStyle w:val="CPRS num list other text"/>
      </w:pPr>
    </w:p>
    <w:p>
      <w:pPr>
        <w:pStyle w:val="CPRS - Numbered List"/>
        <w:numPr>
          <w:ilvl w:val="0"/>
          <w:numId w:val="66"/>
        </w:numPr>
        <w:rPr>
          <w:lang w:val="en-US"/>
        </w:rPr>
      </w:pPr>
      <w:r>
        <w:rPr>
          <w:rtl w:val="0"/>
          <w:lang w:val="en-US"/>
        </w:rPr>
        <w:t xml:space="preserve">If you selected 1, the </w:t>
      </w:r>
      <w:r>
        <w:rPr>
          <w:i w:val="1"/>
          <w:iCs w:val="1"/>
          <w:rtl w:val="0"/>
          <w:lang w:val="en-US"/>
        </w:rPr>
        <w:t>Select</w:t>
      </w:r>
      <w:r>
        <w:rPr>
          <w:rtl w:val="0"/>
          <w:lang w:val="en-US"/>
        </w:rPr>
        <w:t xml:space="preserve"> </w:t>
      </w:r>
      <w:r>
        <w:rPr>
          <w:i w:val="1"/>
          <w:iCs w:val="1"/>
          <w:rtl w:val="0"/>
          <w:lang w:val="en-US"/>
        </w:rPr>
        <w:t xml:space="preserve">NEW PERSON NAME </w:t>
      </w:r>
      <w:r>
        <w:rPr>
          <w:rtl w:val="0"/>
          <w:lang w:val="en-US"/>
        </w:rPr>
        <w:t>prompt will appear.  If you selected 2,</w:t>
      </w:r>
      <w:r>
        <w:rPr>
          <w:i w:val="1"/>
          <w:iCs w:val="1"/>
          <w:rtl w:val="0"/>
          <w:lang w:val="en-US"/>
        </w:rPr>
        <w:t xml:space="preserve"> </w:t>
      </w:r>
      <w:r>
        <w:rPr>
          <w:rtl w:val="0"/>
          <w:lang w:val="en-US"/>
        </w:rPr>
        <w:t>the</w:t>
      </w:r>
      <w:r>
        <w:rPr>
          <w:i w:val="1"/>
          <w:iCs w:val="1"/>
          <w:rtl w:val="0"/>
          <w:lang w:val="en-US"/>
        </w:rPr>
        <w:t xml:space="preserve"> Select USR CLASS NAME </w:t>
      </w:r>
      <w:r>
        <w:rPr>
          <w:rtl w:val="0"/>
          <w:lang w:val="en-US"/>
        </w:rPr>
        <w:t xml:space="preserve">prompt will appear.  If you selected 3, the </w:t>
      </w:r>
      <w:r>
        <w:rPr>
          <w:i w:val="1"/>
          <w:iCs w:val="1"/>
          <w:rtl w:val="0"/>
          <w:lang w:val="en-US"/>
        </w:rPr>
        <w:t xml:space="preserve">Select OE/RR LIST NAME </w:t>
      </w:r>
      <w:r>
        <w:rPr>
          <w:rtl w:val="0"/>
          <w:lang w:val="en-US"/>
        </w:rPr>
        <w:t xml:space="preserve">prompt will appear. If you selected 4, the </w:t>
      </w:r>
      <w:r>
        <w:rPr>
          <w:i w:val="1"/>
          <w:iCs w:val="1"/>
          <w:rtl w:val="0"/>
          <w:lang w:val="en-US"/>
        </w:rPr>
        <w:t>Select</w:t>
      </w:r>
      <w:r>
        <w:rPr>
          <w:rtl w:val="0"/>
          <w:lang w:val="en-US"/>
        </w:rPr>
        <w:t xml:space="preserve"> </w:t>
      </w:r>
      <w:r>
        <w:rPr>
          <w:i w:val="1"/>
          <w:iCs w:val="1"/>
          <w:rtl w:val="0"/>
          <w:lang w:val="en-US"/>
        </w:rPr>
        <w:t>HOSPITAL LOCATION NAME</w:t>
      </w:r>
      <w:r>
        <w:rPr>
          <w:rtl w:val="0"/>
          <w:lang w:val="en-US"/>
        </w:rPr>
        <w:t xml:space="preserve"> prompt will appear.  If you selected 5, the </w:t>
      </w:r>
      <w:r>
        <w:rPr>
          <w:i w:val="1"/>
          <w:iCs w:val="1"/>
          <w:rtl w:val="0"/>
          <w:lang w:val="en-US"/>
        </w:rPr>
        <w:t>Select</w:t>
      </w:r>
      <w:r>
        <w:rPr>
          <w:rtl w:val="0"/>
          <w:lang w:val="en-US"/>
        </w:rPr>
        <w:t xml:space="preserve"> </w:t>
      </w:r>
      <w:r>
        <w:rPr>
          <w:i w:val="1"/>
          <w:iCs w:val="1"/>
          <w:rtl w:val="0"/>
          <w:lang w:val="en-US"/>
        </w:rPr>
        <w:t>SERVICE/SECTION NAME</w:t>
      </w:r>
      <w:r>
        <w:rPr>
          <w:rtl w:val="0"/>
          <w:lang w:val="en-US"/>
        </w:rPr>
        <w:t xml:space="preserve"> prompt will appear.  If you selected 6, the </w:t>
      </w:r>
      <w:r>
        <w:rPr>
          <w:i w:val="1"/>
          <w:iCs w:val="1"/>
          <w:rtl w:val="0"/>
          <w:lang w:val="en-US"/>
        </w:rPr>
        <w:t xml:space="preserve">Select INSTITUTION NAME </w:t>
      </w:r>
      <w:r>
        <w:rPr>
          <w:rtl w:val="0"/>
          <w:lang w:val="en-US"/>
        </w:rPr>
        <w:t>prompt will appear.  If you selected 7, skip to step 6.</w:t>
      </w:r>
    </w:p>
    <w:p>
      <w:pPr>
        <w:pStyle w:val="CPRS - Numbered List"/>
        <w:numPr>
          <w:ilvl w:val="0"/>
          <w:numId w:val="4"/>
        </w:numPr>
        <w:rPr>
          <w:lang w:val="en-US"/>
        </w:rPr>
      </w:pPr>
      <w:r>
        <w:rPr>
          <w:rtl w:val="0"/>
          <w:lang w:val="en-US"/>
        </w:rPr>
        <w:t xml:space="preserve">At the </w:t>
      </w:r>
      <w:r>
        <w:rPr>
          <w:i w:val="1"/>
          <w:iCs w:val="1"/>
          <w:rtl w:val="0"/>
          <w:lang w:val="en-US"/>
        </w:rPr>
        <w:t>Allow manual release prompt</w:t>
      </w:r>
      <w:r>
        <w:rPr>
          <w:rtl w:val="0"/>
          <w:lang w:val="en-US"/>
        </w:rPr>
        <w:t>,</w:t>
      </w:r>
      <w:r>
        <w:rPr>
          <w:i w:val="1"/>
          <w:iCs w:val="1"/>
          <w:rtl w:val="0"/>
          <w:lang w:val="en-US"/>
        </w:rPr>
        <w:t xml:space="preserve"> </w:t>
      </w:r>
      <w:r>
        <w:rPr>
          <w:rtl w:val="0"/>
          <w:lang w:val="en-US"/>
        </w:rPr>
        <w:t xml:space="preserve">type </w:t>
      </w:r>
      <w:r>
        <w:rPr>
          <w:b w:val="1"/>
          <w:bCs w:val="1"/>
          <w:rtl w:val="0"/>
          <w:lang w:val="en-US"/>
        </w:rPr>
        <w:t>Y</w:t>
      </w:r>
      <w:r>
        <w:rPr>
          <w:rtl w:val="0"/>
          <w:lang w:val="en-US"/>
        </w:rPr>
        <w:t xml:space="preserve"> (yes) to allow users to manually release event-delayed orders or type </w:t>
      </w:r>
      <w:r>
        <w:rPr>
          <w:b w:val="1"/>
          <w:bCs w:val="1"/>
          <w:rtl w:val="0"/>
          <w:lang w:val="en-US"/>
        </w:rPr>
        <w:t>N</w:t>
      </w:r>
      <w:r>
        <w:rPr>
          <w:rtl w:val="0"/>
          <w:lang w:val="en-US"/>
        </w:rPr>
        <w:t xml:space="preserve"> (no) to prevent users from manually releasing event-delayed orders. </w:t>
      </w:r>
    </w:p>
    <w:p>
      <w:pPr>
        <w:pStyle w:val="CPRS Num List"/>
        <w:ind w:left="720" w:firstLine="0"/>
      </w:pPr>
    </w:p>
    <w:p>
      <w:pPr>
        <w:pStyle w:val="CPRS H3 Body"/>
      </w:pPr>
      <w:r>
        <mc:AlternateContent>
          <mc:Choice Requires="wps">
            <w:drawing xmlns:a="http://schemas.openxmlformats.org/drawingml/2006/main">
              <wp:anchor distT="152400" distB="152400" distL="152400" distR="152400" simplePos="0" relativeHeight="251770880" behindDoc="0" locked="0" layoutInCell="1" allowOverlap="1">
                <wp:simplePos x="0" y="0"/>
                <wp:positionH relativeFrom="column">
                  <wp:posOffset>-6350</wp:posOffset>
                </wp:positionH>
                <wp:positionV relativeFrom="line">
                  <wp:posOffset>635</wp:posOffset>
                </wp:positionV>
                <wp:extent cx="4912674" cy="376430"/>
                <wp:effectExtent l="0" t="0" r="0" b="0"/>
                <wp:wrapTopAndBottom distT="152400" distB="152400"/>
                <wp:docPr id="1073741954" name="officeArt object" descr="Excluding Display Groups from the Copy Active Orders Dialog Box"/>
                <wp:cNvGraphicFramePr/>
                <a:graphic xmlns:a="http://schemas.openxmlformats.org/drawingml/2006/main">
                  <a:graphicData uri="http://schemas.microsoft.com/office/word/2010/wordprocessingShape">
                    <wps:wsp>
                      <wps:cNvSpPr/>
                      <wps:spPr>
                        <a:xfrm>
                          <a:off x="0" y="0"/>
                          <a:ext cx="4912674"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 xml:space="preserve">Excluding Display Groups from the </w:t>
                            </w:r>
                            <w:r>
                              <w:rPr>
                                <w:i w:val="1"/>
                                <w:iCs w:val="1"/>
                                <w:rtl w:val="0"/>
                                <w:lang w:val="en-US"/>
                              </w:rPr>
                              <w:t>Copy Active Orders</w:t>
                            </w:r>
                            <w:r>
                              <w:rPr>
                                <w:rtl w:val="0"/>
                                <w:lang w:val="en-US"/>
                              </w:rPr>
                              <w:t xml:space="preserve"> Dialog Box</w:t>
                            </w:r>
                          </w:p>
                        </w:txbxContent>
                      </wps:txbx>
                      <wps:bodyPr wrap="square" lIns="0" tIns="0" rIns="0" bIns="0" numCol="1" anchor="ctr">
                        <a:noAutofit/>
                      </wps:bodyPr>
                    </wps:wsp>
                  </a:graphicData>
                </a:graphic>
              </wp:anchor>
            </w:drawing>
          </mc:Choice>
          <mc:Fallback>
            <w:pict>
              <v:rect id="_x0000_s1135" style="visibility:visible;position:absolute;margin-left:-0.5pt;margin-top:0.1pt;width:386.8pt;height:29.6pt;z-index:2517708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 xml:space="preserve">Excluding Display Groups from the </w:t>
                      </w:r>
                      <w:r>
                        <w:rPr>
                          <w:i w:val="1"/>
                          <w:iCs w:val="1"/>
                          <w:rtl w:val="0"/>
                          <w:lang w:val="en-US"/>
                        </w:rPr>
                        <w:t>Copy Active Orders</w:t>
                      </w:r>
                      <w:r>
                        <w:rPr>
                          <w:rtl w:val="0"/>
                          <w:lang w:val="en-US"/>
                        </w:rPr>
                        <w:t xml:space="preserve"> Dialog Box</w:t>
                      </w:r>
                    </w:p>
                  </w:txbxContent>
                </v:textbox>
                <w10:wrap type="topAndBottom" side="bothSides" anchorx="text"/>
              </v:rect>
            </w:pict>
          </mc:Fallback>
        </mc:AlternateContent>
      </w:r>
      <w:r>
        <w:rPr>
          <w:rFonts w:cs="Arial Unicode MS" w:eastAsia="Arial Unicode MS"/>
          <w:rtl w:val="0"/>
          <w:lang w:val="en-US"/>
        </w:rPr>
        <w:t xml:space="preserve">The OREVNT EXCLUDE DGRP parameter allows you to prevent orders that belong to certain display groups from appearing on the </w:t>
      </w:r>
      <w:r>
        <w:rPr>
          <w:rFonts w:cs="Arial Unicode MS" w:eastAsia="Arial Unicode MS"/>
          <w:i w:val="1"/>
          <w:iCs w:val="1"/>
          <w:rtl w:val="0"/>
          <w:lang w:val="en-US"/>
        </w:rPr>
        <w:t>Copy Active Orders</w:t>
      </w:r>
      <w:r>
        <w:rPr>
          <w:rFonts w:cs="Arial Unicode MS" w:eastAsia="Arial Unicode MS"/>
          <w:rtl w:val="0"/>
          <w:lang w:val="en-US"/>
        </w:rPr>
        <w:t xml:space="preserve"> dialog box.</w:t>
      </w:r>
    </w:p>
    <w:p>
      <w:pPr>
        <w:pStyle w:val="Body"/>
        <w:ind w:left="720" w:firstLine="0"/>
        <w:rPr>
          <w:b w:val="1"/>
          <w:bCs w:val="1"/>
        </w:rPr>
      </w:pPr>
      <w:r>
        <w:rPr>
          <w:b w:val="1"/>
          <w:bCs w:val="1"/>
          <w:rtl w:val="0"/>
          <w:lang w:val="en-US"/>
        </w:rPr>
        <w:t>To set the OREVNT EXCLUDE DGRP parameter, follow these steps:</w:t>
      </w:r>
    </w:p>
    <w:p>
      <w:pPr>
        <w:pStyle w:val="CPRS - Numbered List"/>
        <w:numPr>
          <w:ilvl w:val="0"/>
          <w:numId w:val="67"/>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rPr>
          <w:lang w:val="en-US"/>
        </w:rPr>
      </w:pPr>
      <w:r>
        <w:rPr>
          <w:rtl w:val="0"/>
          <w:lang w:val="en-US"/>
        </w:rPr>
        <w:t xml:space="preserve">Select Parameters for event delayed orders by typing </w:t>
      </w:r>
      <w:r>
        <w:rPr>
          <w:b w:val="1"/>
          <w:bCs w:val="1"/>
          <w:rtl w:val="0"/>
          <w:lang w:val="en-US"/>
        </w:rPr>
        <w:t>EP</w:t>
      </w:r>
      <w:r>
        <w:rPr>
          <w:rtl w:val="0"/>
          <w:lang w:val="en-US"/>
        </w:rPr>
        <w:t>.</w:t>
      </w:r>
    </w:p>
    <w:p>
      <w:pPr>
        <w:pStyle w:val="CPRS num list other text"/>
      </w:pPr>
      <w:r>
        <w:rPr>
          <w:rtl w:val="0"/>
          <w:lang w:val="en-US"/>
        </w:rPr>
        <w:t>The following menu will appear:</w:t>
      </w:r>
    </w:p>
    <w:p>
      <w:pPr>
        <w:pStyle w:val="CPRS num list other text"/>
      </w:pPr>
    </w:p>
    <w:p>
      <w:pPr>
        <w:pStyle w:val="CPRS Num list Capture"/>
      </w:pPr>
      <w:r>
        <w:rPr>
          <w:rtl w:val="0"/>
          <w:lang w:val="en-US"/>
        </w:rPr>
        <w:t>Select one of the following:</w:t>
      </w:r>
    </w:p>
    <w:p>
      <w:pPr>
        <w:pStyle w:val="CPRS Num list Capture"/>
      </w:pPr>
      <w:r>
        <w:rPr>
          <w:rtl w:val="0"/>
          <w:lang w:val="en-US"/>
        </w:rPr>
        <w:t>1         Write orders list by event</w:t>
      </w:r>
    </w:p>
    <w:p>
      <w:pPr>
        <w:pStyle w:val="CPRS Num list Capture"/>
      </w:pPr>
      <w:r>
        <w:rPr>
          <w:rtl w:val="0"/>
          <w:lang w:val="en-US"/>
        </w:rPr>
        <w:t>2         Default release event</w:t>
      </w:r>
    </w:p>
    <w:p>
      <w:pPr>
        <w:pStyle w:val="CPRS Num list Capture"/>
      </w:pPr>
      <w:r>
        <w:rPr>
          <w:rtl w:val="0"/>
          <w:lang w:val="en-US"/>
        </w:rPr>
        <w:t>3         Default release event list</w:t>
      </w:r>
    </w:p>
    <w:p>
      <w:pPr>
        <w:pStyle w:val="CPRS Num list Capture"/>
      </w:pPr>
      <w:r>
        <w:rPr>
          <w:rtl w:val="0"/>
          <w:lang w:val="en-US"/>
        </w:rPr>
        <w:t>4         Manual release controlled by</w:t>
      </w:r>
    </w:p>
    <w:p>
      <w:pPr>
        <w:pStyle w:val="CPRS Num list Capture"/>
      </w:pPr>
      <w:r>
        <w:rPr>
          <w:rtl w:val="0"/>
          <w:lang w:val="en-US"/>
        </w:rPr>
        <w:t>5         Set manual release parameter</w:t>
      </w:r>
    </w:p>
    <w:p>
      <w:pPr>
        <w:pStyle w:val="CPRS Num list Capture"/>
      </w:pPr>
      <w:r>
        <w:rPr>
          <w:rtl w:val="0"/>
          <w:lang w:val="en-US"/>
        </w:rPr>
        <w:t>6         Exclude display groups from copy</w:t>
      </w:r>
    </w:p>
    <w:p>
      <w:pPr>
        <w:pStyle w:val="Body"/>
        <w:ind w:left="1440" w:firstLine="0"/>
      </w:pPr>
    </w:p>
    <w:p>
      <w:pPr>
        <w:pStyle w:val="CPRS - Numbered List"/>
        <w:numPr>
          <w:ilvl w:val="0"/>
          <w:numId w:val="4"/>
        </w:numPr>
        <w:rPr>
          <w:lang w:val="en-US"/>
        </w:rPr>
      </w:pPr>
      <w:r>
        <w:rPr>
          <w:rtl w:val="0"/>
          <w:lang w:val="en-US"/>
        </w:rPr>
        <w:t xml:space="preserve">Type </w:t>
      </w:r>
      <w:r>
        <w:rPr>
          <w:b w:val="1"/>
          <w:bCs w:val="1"/>
          <w:rtl w:val="0"/>
          <w:lang w:val="en-US"/>
        </w:rPr>
        <w:t>6</w:t>
      </w:r>
      <w:r>
        <w:rPr>
          <w:rtl w:val="0"/>
          <w:lang w:val="en-US"/>
        </w:rPr>
        <w:t xml:space="preserve"> to select Exclude display groups from copy.</w:t>
      </w:r>
    </w:p>
    <w:p>
      <w:pPr>
        <w:pStyle w:val="CPRS - Numbered List"/>
        <w:numPr>
          <w:ilvl w:val="0"/>
          <w:numId w:val="4"/>
        </w:numPr>
        <w:rPr>
          <w:lang w:val="en-US"/>
        </w:rPr>
      </w:pPr>
      <w:r>
        <w:rPr>
          <w:rtl w:val="0"/>
          <w:lang w:val="en-US"/>
        </w:rPr>
        <w:t xml:space="preserve">Choose how you would like to edit the OREVNT EXCLUDE RELEASE parameter by typing one of the following at the </w:t>
      </w:r>
      <w:r>
        <w:rPr>
          <w:i w:val="1"/>
          <w:iCs w:val="1"/>
          <w:rtl w:val="0"/>
          <w:lang w:val="en-US"/>
        </w:rPr>
        <w:t>Enter Selection</w:t>
      </w:r>
      <w:r>
        <w:rPr>
          <w:rtl w:val="0"/>
          <w:lang w:val="en-US"/>
        </w:rPr>
        <w:t xml:space="preserve"> prompt:</w:t>
      </w:r>
    </w:p>
    <w:p>
      <w:pPr>
        <w:pStyle w:val="CPRS Bullets"/>
        <w:numPr>
          <w:ilvl w:val="0"/>
          <w:numId w:val="2"/>
        </w:numPr>
      </w:pPr>
      <w:r>
        <w:rPr>
          <w:rFonts w:cs="Arial Unicode MS" w:eastAsia="Arial Unicode MS"/>
          <w:b w:val="1"/>
          <w:bCs w:val="1"/>
          <w:rtl w:val="0"/>
          <w:lang w:val="en-US"/>
        </w:rPr>
        <w:t>1</w:t>
      </w:r>
      <w:r>
        <w:rPr>
          <w:rFonts w:cs="Arial Unicode MS" w:eastAsia="Arial Unicode MS" w:hint="default"/>
          <w:rtl w:val="0"/>
          <w:lang w:val="en-US"/>
        </w:rPr>
        <w:t xml:space="preserve"> – </w:t>
      </w:r>
      <w:r>
        <w:rPr>
          <w:rFonts w:cs="Arial Unicode MS" w:eastAsia="Arial Unicode MS"/>
          <w:rtl w:val="0"/>
          <w:lang w:val="en-US"/>
        </w:rPr>
        <w:t>for division level</w:t>
      </w:r>
    </w:p>
    <w:p>
      <w:pPr>
        <w:pStyle w:val="CPRS Bullets"/>
        <w:numPr>
          <w:ilvl w:val="0"/>
          <w:numId w:val="2"/>
        </w:numPr>
      </w:pPr>
      <w:r>
        <w:rPr>
          <w:rFonts w:cs="Arial Unicode MS" w:eastAsia="Arial Unicode MS"/>
          <w:b w:val="1"/>
          <w:bCs w:val="1"/>
          <w:rtl w:val="0"/>
          <w:lang w:val="en-US"/>
        </w:rPr>
        <w:t>2</w:t>
      </w:r>
      <w:r>
        <w:rPr>
          <w:rFonts w:cs="Arial Unicode MS" w:eastAsia="Arial Unicode MS" w:hint="default"/>
          <w:rtl w:val="0"/>
          <w:lang w:val="en-US"/>
        </w:rPr>
        <w:t xml:space="preserve"> – </w:t>
      </w:r>
      <w:r>
        <w:rPr>
          <w:rFonts w:cs="Arial Unicode MS" w:eastAsia="Arial Unicode MS"/>
          <w:rtl w:val="0"/>
          <w:lang w:val="en-US"/>
        </w:rPr>
        <w:t>for system level</w:t>
      </w:r>
    </w:p>
    <w:p>
      <w:pPr>
        <w:pStyle w:val="CPRS num list other text"/>
      </w:pPr>
    </w:p>
    <w:p>
      <w:pPr>
        <w:pStyle w:val="CPRS - Numbered List"/>
        <w:numPr>
          <w:ilvl w:val="0"/>
          <w:numId w:val="68"/>
        </w:numPr>
        <w:rPr>
          <w:lang w:val="en-US"/>
        </w:rPr>
      </w:pPr>
      <w:r>
        <w:rPr>
          <w:rtl w:val="0"/>
          <w:lang w:val="en-US"/>
        </w:rPr>
        <w:t xml:space="preserve">If you selected 1, the </w:t>
      </w:r>
      <w:r>
        <w:rPr>
          <w:i w:val="1"/>
          <w:iCs w:val="1"/>
          <w:rtl w:val="0"/>
          <w:lang w:val="en-US"/>
        </w:rPr>
        <w:t>Select</w:t>
      </w:r>
      <w:r>
        <w:rPr>
          <w:rtl w:val="0"/>
          <w:lang w:val="en-US"/>
        </w:rPr>
        <w:t xml:space="preserve"> </w:t>
      </w:r>
      <w:r>
        <w:rPr>
          <w:i w:val="1"/>
          <w:iCs w:val="1"/>
          <w:rtl w:val="0"/>
          <w:lang w:val="en-US"/>
        </w:rPr>
        <w:t xml:space="preserve">INSTITUTION NAME </w:t>
      </w:r>
      <w:r>
        <w:rPr>
          <w:rtl w:val="0"/>
          <w:lang w:val="en-US"/>
        </w:rPr>
        <w:t>prompt will appear.  Enter the name for the institution. If you selected 2, continue to step 6.</w:t>
      </w:r>
      <w:r>
        <w:rPr>
          <w:i w:val="1"/>
          <w:iCs w:val="1"/>
          <w:rtl w:val="0"/>
          <w:lang w:val="en-US"/>
        </w:rPr>
        <w:t xml:space="preserve"> </w:t>
      </w:r>
    </w:p>
    <w:p>
      <w:pPr>
        <w:pStyle w:val="CPRS - Numbered List"/>
        <w:numPr>
          <w:ilvl w:val="0"/>
          <w:numId w:val="4"/>
        </w:numPr>
        <w:rPr>
          <w:lang w:val="en-US"/>
        </w:rPr>
      </w:pPr>
      <w:r>
        <w:rPr>
          <w:rtl w:val="0"/>
          <w:lang w:val="en-US"/>
        </w:rPr>
        <w:t xml:space="preserve">At the </w:t>
      </w:r>
      <w:r>
        <w:rPr>
          <w:i w:val="1"/>
          <w:iCs w:val="1"/>
          <w:rtl w:val="0"/>
          <w:lang w:val="en-US"/>
        </w:rPr>
        <w:t xml:space="preserve">Select Entry Number </w:t>
      </w:r>
      <w:r>
        <w:rPr>
          <w:rtl w:val="0"/>
          <w:lang w:val="en-US"/>
        </w:rPr>
        <w:t>prompt, type a number for the entry. The number you enter is simply a placeholder.</w:t>
      </w:r>
    </w:p>
    <w:p>
      <w:pPr>
        <w:pStyle w:val="CPRS - Numbered List"/>
        <w:numPr>
          <w:ilvl w:val="0"/>
          <w:numId w:val="4"/>
        </w:numPr>
        <w:rPr>
          <w:lang w:val="en-US"/>
        </w:rPr>
      </w:pPr>
      <w:r>
        <w:rPr>
          <w:rtl w:val="0"/>
          <w:lang w:val="en-US"/>
        </w:rPr>
        <w:t xml:space="preserve">If necessary, type </w:t>
      </w:r>
      <w:r>
        <w:rPr>
          <w:b w:val="1"/>
          <w:bCs w:val="1"/>
          <w:rtl w:val="0"/>
          <w:lang w:val="en-US"/>
        </w:rPr>
        <w:t>Y</w:t>
      </w:r>
      <w:r>
        <w:rPr>
          <w:rtl w:val="0"/>
          <w:lang w:val="en-US"/>
        </w:rPr>
        <w:t xml:space="preserve"> or </w:t>
      </w:r>
      <w:r>
        <w:rPr>
          <w:b w:val="1"/>
          <w:bCs w:val="1"/>
          <w:rtl w:val="0"/>
          <w:lang w:val="en-US"/>
        </w:rPr>
        <w:t>Yes</w:t>
      </w:r>
      <w:r>
        <w:rPr>
          <w:rtl w:val="0"/>
          <w:lang w:val="en-US"/>
        </w:rPr>
        <w:t xml:space="preserve"> at the Are you adding [number] as a new Entry Number? </w:t>
      </w:r>
    </w:p>
    <w:p>
      <w:pPr>
        <w:pStyle w:val="CPRS - Numbered List"/>
        <w:numPr>
          <w:ilvl w:val="0"/>
          <w:numId w:val="4"/>
        </w:numPr>
        <w:rPr>
          <w:lang w:val="en-US"/>
        </w:rPr>
      </w:pPr>
      <w:r>
        <w:rPr>
          <w:rtl w:val="0"/>
          <w:lang w:val="en-US"/>
        </w:rPr>
        <w:t xml:space="preserve">The number you entered in step 6 will appear. Press </w:t>
      </w:r>
      <w:r>
        <w:rPr>
          <w:b w:val="1"/>
          <w:bCs w:val="1"/>
          <w:rtl w:val="0"/>
          <w:lang w:val="en-US"/>
        </w:rPr>
        <w:t>Return</w:t>
      </w:r>
      <w:r>
        <w:rPr>
          <w:rtl w:val="0"/>
          <w:lang w:val="en-US"/>
        </w:rPr>
        <w:t>.</w:t>
      </w:r>
    </w:p>
    <w:p>
      <w:pPr>
        <w:pStyle w:val="CPRS - Numbered List"/>
        <w:numPr>
          <w:ilvl w:val="0"/>
          <w:numId w:val="4"/>
        </w:numPr>
        <w:rPr>
          <w:lang w:val="en-US"/>
        </w:rPr>
      </w:pPr>
      <w:r>
        <w:rPr>
          <w:rtl w:val="0"/>
          <w:lang w:val="en-US"/>
        </w:rPr>
        <w:t xml:space="preserve">Select the display group that you wish to exclude from the </w:t>
      </w:r>
      <w:r>
        <w:rPr>
          <w:i w:val="1"/>
          <w:iCs w:val="1"/>
          <w:rtl w:val="0"/>
          <w:lang w:val="en-US"/>
        </w:rPr>
        <w:t>Copy Active Orders</w:t>
      </w:r>
      <w:r>
        <w:rPr>
          <w:rtl w:val="0"/>
          <w:lang w:val="en-US"/>
        </w:rPr>
        <w:t xml:space="preserve"> dialog.</w:t>
      </w:r>
    </w:p>
    <w:p>
      <w:pPr>
        <w:pStyle w:val="CPRS H3 Body"/>
      </w:pPr>
    </w:p>
    <w:p>
      <w:pPr>
        <w:pStyle w:val="CPRS H3 Body"/>
      </w:pPr>
      <w:r>
        <mc:AlternateContent>
          <mc:Choice Requires="wps">
            <w:drawing xmlns:a="http://schemas.openxmlformats.org/drawingml/2006/main">
              <wp:anchor distT="152400" distB="152400" distL="152400" distR="152400" simplePos="0" relativeHeight="251771904" behindDoc="0" locked="0" layoutInCell="1" allowOverlap="1">
                <wp:simplePos x="0" y="0"/>
                <wp:positionH relativeFrom="column">
                  <wp:posOffset>-6350</wp:posOffset>
                </wp:positionH>
                <wp:positionV relativeFrom="line">
                  <wp:posOffset>635</wp:posOffset>
                </wp:positionV>
                <wp:extent cx="1898074" cy="147830"/>
                <wp:effectExtent l="0" t="0" r="0" b="0"/>
                <wp:wrapTopAndBottom distT="152400" distB="152400"/>
                <wp:docPr id="1073741955" name="officeArt object" descr="Changing the Display"/>
                <wp:cNvGraphicFramePr/>
                <a:graphic xmlns:a="http://schemas.openxmlformats.org/drawingml/2006/main">
                  <a:graphicData uri="http://schemas.microsoft.com/office/word/2010/wordprocessingShape">
                    <wps:wsp>
                      <wps:cNvSpPr/>
                      <wps:spPr>
                        <a:xfrm>
                          <a:off x="0" y="0"/>
                          <a:ext cx="1898074" cy="147830"/>
                        </a:xfrm>
                        <a:prstGeom prst="rect">
                          <a:avLst/>
                        </a:prstGeom>
                        <a:solidFill>
                          <a:srgbClr val="000000">
                            <a:alpha val="0"/>
                          </a:srgbClr>
                        </a:solidFill>
                        <a:ln w="12700" cap="flat">
                          <a:noFill/>
                          <a:miter lim="400000"/>
                        </a:ln>
                        <a:effectLst/>
                      </wps:spPr>
                      <wps:txbx>
                        <w:txbxContent>
                          <w:p>
                            <w:pPr>
                              <w:pStyle w:val="heading 4"/>
                            </w:pPr>
                            <w:r>
                              <w:rPr>
                                <w:rtl w:val="0"/>
                                <w:lang w:val="en-US"/>
                              </w:rPr>
                              <w:t>Changing the Display</w:t>
                            </w:r>
                          </w:p>
                        </w:txbxContent>
                      </wps:txbx>
                      <wps:bodyPr wrap="square" lIns="0" tIns="0" rIns="0" bIns="0" numCol="1" anchor="ctr">
                        <a:noAutofit/>
                      </wps:bodyPr>
                    </wps:wsp>
                  </a:graphicData>
                </a:graphic>
              </wp:anchor>
            </w:drawing>
          </mc:Choice>
          <mc:Fallback>
            <w:pict>
              <v:rect id="_x0000_s1136" style="visibility:visible;position:absolute;margin-left:-0.5pt;margin-top:0.1pt;width:149.5pt;height:11.6pt;z-index:2517719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Changing the Display</w:t>
                      </w:r>
                    </w:p>
                  </w:txbxContent>
                </v:textbox>
                <w10:wrap type="topAndBottom" side="bothSides" anchorx="text"/>
              </v:rect>
            </w:pict>
          </mc:Fallback>
        </mc:AlternateContent>
      </w:r>
      <w:r>
        <w:rPr>
          <w:rFonts w:cs="Arial Unicode MS" w:eastAsia="Arial Unicode MS"/>
          <w:rtl w:val="0"/>
          <w:lang w:val="en-US"/>
        </w:rPr>
        <w:t>The change display function allows you to adjust the size of the Delayed Orders / Auto-DC Set-up editor and configure the display to show active entries, inactive entries, or all entries.</w:t>
      </w:r>
    </w:p>
    <w:p>
      <w:pPr>
        <w:pStyle w:val="CPRS H3 Body"/>
        <w:rPr>
          <w:b w:val="1"/>
          <w:bCs w:val="1"/>
        </w:rPr>
      </w:pPr>
      <w:r>
        <w:rPr>
          <w:rFonts w:cs="Arial Unicode MS" w:eastAsia="Arial Unicode MS"/>
          <w:b w:val="1"/>
          <w:bCs w:val="1"/>
          <w:rtl w:val="0"/>
          <w:lang w:val="en-US"/>
        </w:rPr>
        <w:t>To change the size or content of the display, follow these steps:</w:t>
      </w:r>
    </w:p>
    <w:p>
      <w:pPr>
        <w:pStyle w:val="CPRS - Numbered List"/>
        <w:numPr>
          <w:ilvl w:val="0"/>
          <w:numId w:val="69"/>
        </w:num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69"/>
        </w:numPr>
      </w:pPr>
      <w:r>
        <w:rPr>
          <w:rtl w:val="0"/>
          <w:lang w:val="en-US"/>
        </w:rPr>
        <w:t>Select the Event Delayed Orders Menu by typing DO.</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69"/>
        </w:numPr>
      </w:pPr>
      <w:r>
        <w:rPr>
          <w:rtl w:val="0"/>
          <w:lang w:val="en-US"/>
        </w:rPr>
        <w:t>Select Delayed Orders/Auto-DC Set-up by typing DO.</w:t>
      </w:r>
    </w:p>
    <w:p>
      <w:pPr>
        <w:pStyle w:val="CPRS - Numbered List"/>
        <w:numPr>
          <w:ilvl w:val="0"/>
          <w:numId w:val="69"/>
        </w:numPr>
      </w:pPr>
      <w:r>
        <w:rPr>
          <w:rtl w:val="0"/>
          <w:lang w:val="en-US"/>
        </w:rPr>
        <w:t>Select either Auto-DC rules or Release Events by typing either 1 or 2.</w:t>
      </w:r>
    </w:p>
    <w:p>
      <w:pPr>
        <w:pStyle w:val="CPRS - Numbered List"/>
        <w:numPr>
          <w:ilvl w:val="0"/>
          <w:numId w:val="69"/>
        </w:numPr>
      </w:pPr>
      <w:r>
        <w:rPr>
          <w:rtl w:val="0"/>
          <w:lang w:val="en-US"/>
        </w:rPr>
        <w:t>Select Change display by typing CD.</w:t>
      </w:r>
    </w:p>
    <w:p>
      <w:pPr>
        <w:pStyle w:val="CPRS - Numbered List"/>
        <w:numPr>
          <w:ilvl w:val="0"/>
          <w:numId w:val="69"/>
        </w:numPr>
      </w:pPr>
      <w:r>
        <w:rPr>
          <w:rtl w:val="0"/>
          <w:lang w:val="en-US"/>
        </w:rPr>
        <w:t>Type Y or N at the Do you want to truncate/expand this display? prompt.</w:t>
      </w:r>
    </w:p>
    <w:p>
      <w:pPr>
        <w:pStyle w:val="CPRS - Numbered List"/>
        <w:numPr>
          <w:ilvl w:val="0"/>
          <w:numId w:val="69"/>
        </w:numPr>
      </w:pPr>
      <w:r>
        <w:rPr>
          <w:rtl w:val="0"/>
          <w:lang w:val="en-US"/>
        </w:rPr>
        <w:t xml:space="preserve">Type Y or N at the Terminal emulator in 80-column mode? prompt. </w:t>
      </w:r>
    </w:p>
    <w:p>
      <w:pPr>
        <w:pStyle w:val="CPRS - Numbered List"/>
      </w:pPr>
      <w:r>
        <w:rPr>
          <w:rFonts w:ascii="Arial Unicode MS" w:cs="Arial Unicode MS" w:hAnsi="Arial Unicode MS" w:eastAsia="Arial Unicode MS"/>
          <w:b w:val="0"/>
          <w:bCs w:val="0"/>
          <w:i w:val="0"/>
          <w:iCs w:val="0"/>
        </w:rPr>
        <w:br w:type="page"/>
      </w:r>
    </w:p>
    <w:p>
      <w:pPr>
        <w:pStyle w:val="CPRS - Numbered List"/>
        <w:numPr>
          <w:ilvl w:val="0"/>
          <w:numId w:val="69"/>
        </w:numPr>
      </w:pPr>
      <w:r>
        <w:rPr>
          <w:rtl w:val="0"/>
          <w:lang w:val="en-US"/>
        </w:rPr>
        <w:t>At the Select which entries should appear on the list prompt type one of the following numbers:</w:t>
      </w:r>
    </w:p>
    <w:p>
      <w:pPr>
        <w:pStyle w:val="CPRS Bullets Sub Bullets"/>
        <w:numPr>
          <w:ilvl w:val="1"/>
          <w:numId w:val="24"/>
        </w:numPr>
        <w:bidi w:val="0"/>
        <w:ind w:right="0"/>
        <w:jc w:val="left"/>
        <w:rPr>
          <w:b w:val="1"/>
          <w:bCs w:val="1"/>
          <w:rtl w:val="0"/>
          <w:lang w:val="en-US"/>
        </w:rPr>
      </w:pPr>
      <w:r>
        <w:rPr>
          <w:b w:val="1"/>
          <w:bCs w:val="1"/>
          <w:rtl w:val="0"/>
          <w:lang w:val="en-US"/>
        </w:rPr>
        <w:t xml:space="preserve">1 </w:t>
      </w:r>
      <w:r>
        <w:rPr>
          <w:b w:val="0"/>
          <w:bCs w:val="0"/>
          <w:rtl w:val="0"/>
          <w:lang w:val="en-US"/>
        </w:rPr>
        <w:t>for active entries only</w:t>
      </w:r>
    </w:p>
    <w:p>
      <w:pPr>
        <w:pStyle w:val="CPRS Bullets Sub Bullets"/>
        <w:numPr>
          <w:ilvl w:val="1"/>
          <w:numId w:val="24"/>
        </w:numPr>
        <w:bidi w:val="0"/>
        <w:ind w:right="0"/>
        <w:jc w:val="left"/>
        <w:rPr>
          <w:b w:val="1"/>
          <w:bCs w:val="1"/>
          <w:rtl w:val="0"/>
          <w:lang w:val="en-US"/>
        </w:rPr>
      </w:pPr>
      <w:r>
        <w:rPr>
          <w:b w:val="1"/>
          <w:bCs w:val="1"/>
          <w:rtl w:val="0"/>
          <w:lang w:val="en-US"/>
        </w:rPr>
        <w:t xml:space="preserve">2 </w:t>
      </w:r>
      <w:r>
        <w:rPr>
          <w:b w:val="0"/>
          <w:bCs w:val="0"/>
          <w:rtl w:val="0"/>
          <w:lang w:val="en-US"/>
        </w:rPr>
        <w:t>for inactive entries only</w:t>
      </w:r>
    </w:p>
    <w:p>
      <w:pPr>
        <w:pStyle w:val="CPRS Bullets Sub Bullets"/>
        <w:numPr>
          <w:ilvl w:val="1"/>
          <w:numId w:val="24"/>
        </w:numPr>
      </w:pPr>
      <w:r>
        <w:rPr>
          <w:b w:val="1"/>
          <w:bCs w:val="1"/>
          <w:rtl w:val="0"/>
          <w:lang w:val="en-US"/>
        </w:rPr>
        <w:t xml:space="preserve">3 </w:t>
      </w:r>
      <w:r>
        <w:rPr>
          <w:rtl w:val="0"/>
          <w:lang w:val="en-US"/>
        </w:rPr>
        <w:t>for all entries</w:t>
      </w:r>
    </w:p>
    <w:p>
      <w:pPr>
        <w:pStyle w:val="CPRS num list other text"/>
      </w:pPr>
    </w:p>
    <w:p>
      <w:pPr>
        <w:pStyle w:val="CPRS num list other text"/>
      </w:pPr>
      <w:r>
        <w:rPr>
          <w:rtl w:val="0"/>
          <w:lang w:val="en-US"/>
        </w:rPr>
        <w:t>The orders that you specified will be displayed.</w:t>
      </w:r>
    </w:p>
    <w:p>
      <w:pPr>
        <w:pStyle w:val="CPRS H3 Body"/>
        <w:rPr>
          <w:b w:val="1"/>
          <w:bCs w:val="1"/>
        </w:rPr>
      </w:pPr>
      <w:r>
        <mc:AlternateContent>
          <mc:Choice Requires="wps">
            <w:drawing xmlns:a="http://schemas.openxmlformats.org/drawingml/2006/main">
              <wp:anchor distT="152400" distB="152400" distL="152400" distR="152400" simplePos="0" relativeHeight="251772928" behindDoc="0" locked="0" layoutInCell="1" allowOverlap="1">
                <wp:simplePos x="0" y="0"/>
                <wp:positionH relativeFrom="column">
                  <wp:posOffset>-6350</wp:posOffset>
                </wp:positionH>
                <wp:positionV relativeFrom="line">
                  <wp:posOffset>635</wp:posOffset>
                </wp:positionV>
                <wp:extent cx="2988116" cy="147830"/>
                <wp:effectExtent l="0" t="0" r="0" b="0"/>
                <wp:wrapTopAndBottom distT="152400" distB="152400"/>
                <wp:docPr id="1073741956" name="officeArt object" descr="Files Associated with Release Events"/>
                <wp:cNvGraphicFramePr/>
                <a:graphic xmlns:a="http://schemas.openxmlformats.org/drawingml/2006/main">
                  <a:graphicData uri="http://schemas.microsoft.com/office/word/2010/wordprocessingShape">
                    <wps:wsp>
                      <wps:cNvSpPr/>
                      <wps:spPr>
                        <a:xfrm>
                          <a:off x="0" y="0"/>
                          <a:ext cx="2988116" cy="147830"/>
                        </a:xfrm>
                        <a:prstGeom prst="rect">
                          <a:avLst/>
                        </a:prstGeom>
                        <a:solidFill>
                          <a:srgbClr val="000000">
                            <a:alpha val="0"/>
                          </a:srgbClr>
                        </a:solidFill>
                        <a:ln w="12700" cap="flat">
                          <a:noFill/>
                          <a:miter lim="400000"/>
                        </a:ln>
                        <a:effectLst/>
                      </wps:spPr>
                      <wps:txbx>
                        <w:txbxContent>
                          <w:p>
                            <w:pPr>
                              <w:pStyle w:val="heading 4"/>
                            </w:pPr>
                            <w:r>
                              <w:rPr>
                                <w:rtl w:val="0"/>
                                <w:lang w:val="en-US"/>
                              </w:rPr>
                              <w:t xml:space="preserve">Files Associated with Release Events </w:t>
                            </w:r>
                          </w:p>
                        </w:txbxContent>
                      </wps:txbx>
                      <wps:bodyPr wrap="square" lIns="0" tIns="0" rIns="0" bIns="0" numCol="1" anchor="ctr">
                        <a:noAutofit/>
                      </wps:bodyPr>
                    </wps:wsp>
                  </a:graphicData>
                </a:graphic>
              </wp:anchor>
            </w:drawing>
          </mc:Choice>
          <mc:Fallback>
            <w:pict>
              <v:rect id="_x0000_s1137" style="visibility:visible;position:absolute;margin-left:-0.5pt;margin-top:0.1pt;width:235.3pt;height:11.6pt;z-index:2517729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 xml:space="preserve">Files Associated with Release Events </w:t>
                      </w:r>
                    </w:p>
                  </w:txbxContent>
                </v:textbox>
                <w10:wrap type="topAndBottom" side="bothSides" anchorx="text"/>
              </v:rect>
            </w:pict>
          </mc:Fallback>
        </mc:AlternateContent>
      </w:r>
      <w:r>
        <w:rPr>
          <w:rFonts w:cs="Arial Unicode MS" w:eastAsia="Arial Unicode MS"/>
          <w:rtl w:val="0"/>
          <w:lang w:val="en-US"/>
        </w:rPr>
        <w:t>This file contains the locally-defined events that can release delayed orders within each division. It is strongly recommended that this file not be edited with File Manager.  Instead, CACs should use the event-delayed orders menu [OR DELAYED ORDERS]</w:t>
      </w:r>
    </w:p>
    <w:p>
      <w:pPr>
        <w:pStyle w:val="Body"/>
        <w:ind w:left="720" w:firstLine="0"/>
        <w:rPr>
          <w:b w:val="1"/>
          <w:bCs w:val="1"/>
        </w:rPr>
      </w:pPr>
      <w:r>
        <w:rPr>
          <w:b w:val="1"/>
          <w:bCs w:val="1"/>
          <w:sz w:val="24"/>
          <w:szCs w:val="24"/>
          <w:rtl w:val="0"/>
          <w:lang w:val="en-US"/>
        </w:rPr>
        <w:t>Fields in OE/RR RELEASE EVENTS (#100.5)</w:t>
      </w:r>
      <w:r>
        <w:rPr>
          <w:b w:val="1"/>
          <w:bCs w:val="1"/>
          <w:rtl w:val="0"/>
        </w:rPr>
        <w:t xml:space="preserve"> </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145"/>
        <w:gridCol w:w="2010"/>
        <w:gridCol w:w="5205"/>
      </w:tblGrid>
      <w:tr>
        <w:tblPrEx>
          <w:shd w:val="clear" w:color="auto" w:fill="cdd4e9"/>
        </w:tblPrEx>
        <w:trPr>
          <w:trHeight w:val="223"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 Number</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 Name</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Description</w:t>
            </w:r>
          </w:p>
        </w:tc>
      </w:tr>
      <w:tr>
        <w:tblPrEx>
          <w:shd w:val="clear" w:color="auto" w:fill="cdd4e9"/>
        </w:tblPrEx>
        <w:trPr>
          <w:trHeight w:val="117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.1</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SHORT NAME         </w:t>
            </w:r>
            <w:r>
              <w:rPr>
                <w:rFonts w:ascii="Times Roman" w:cs="Times Roman" w:hAnsi="Times Roman" w:eastAsia="Times Roman"/>
                <w:shd w:val="nil" w:color="auto" w:fill="auto"/>
              </w:rPr>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This field contains a shorter version of the Display Text field. The Short Name is used to display and group delayed orders on the Orders tab when space is limited.  </w:t>
            </w:r>
            <w:r>
              <w:rPr>
                <w:rFonts w:ascii="Times Roman" w:cs="Times Roman" w:hAnsi="Times Roman" w:eastAsia="Times Roman"/>
                <w:shd w:val="nil" w:color="auto" w:fill="auto"/>
              </w:rPr>
            </w:r>
          </w:p>
        </w:tc>
      </w:tr>
      <w:tr>
        <w:tblPrEx>
          <w:shd w:val="clear" w:color="auto" w:fill="cdd4e9"/>
        </w:tblPrEx>
        <w:trPr>
          <w:trHeight w:val="157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1</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INACTIVATED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tblPrEx>
          <w:shd w:val="clear" w:color="auto" w:fill="cdd4e9"/>
        </w:tblPrEx>
        <w:trPr>
          <w:trHeight w:val="53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,1.5</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ACTIVATION HISTORY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53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100.52, .01</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ACTIVATION DATE/TIME</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The date/time that this event was activated.  </w:t>
            </w:r>
          </w:p>
        </w:tc>
      </w:tr>
      <w:tr>
        <w:tblPrEx>
          <w:shd w:val="clear" w:color="auto" w:fill="cdd4e9"/>
        </w:tblPrEx>
        <w:trPr>
          <w:trHeight w:val="53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100.52 ,1</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INACTIVATION DATE/TIME</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The date/time that this event was inactivated.  </w:t>
            </w:r>
          </w:p>
        </w:tc>
      </w:tr>
      <w:tr>
        <w:tblPrEx>
          <w:shd w:val="clear" w:color="auto" w:fill="cdd4e9"/>
        </w:tblPrEx>
        <w:trPr>
          <w:trHeight w:val="451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2</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TYPE OF EVENT</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Times Roman" w:cs="Times Roman" w:hAnsi="Times Roman" w:eastAsia="Times Roman"/>
                <w:shd w:val="nil" w:color="auto" w:fill="auto"/>
              </w:rPr>
            </w:pPr>
            <w:r>
              <w:rPr>
                <w:rFonts w:ascii="Times Roman" w:hAnsi="Times Roman"/>
                <w:shd w:val="nil" w:color="auto" w:fill="auto"/>
                <w:rtl w:val="0"/>
                <w:lang w:val="en-US"/>
              </w:rPr>
              <w:t>This is the event that should cause delayed orders to be released to the service(s) for action.</w:t>
            </w:r>
          </w:p>
          <w:p>
            <w:pPr>
              <w:pStyle w:val="Body"/>
              <w:rPr>
                <w:rFonts w:ascii="Times Roman" w:cs="Times Roman" w:hAnsi="Times Roman" w:eastAsia="Times Roman"/>
                <w:shd w:val="nil" w:color="auto" w:fill="auto"/>
                <w:lang w:val="en-US"/>
              </w:rPr>
            </w:pPr>
          </w:p>
          <w:p>
            <w:pPr>
              <w:pStyle w:val="Body"/>
              <w:bidi w:val="0"/>
              <w:ind w:left="0" w:right="0" w:firstLine="0"/>
              <w:jc w:val="left"/>
              <w:rPr>
                <w:rFonts w:ascii="Times Roman" w:cs="Times Roman" w:hAnsi="Times Roman" w:eastAsia="Times Roman"/>
                <w:shd w:val="nil" w:color="auto" w:fill="auto"/>
                <w:rtl w:val="0"/>
              </w:rPr>
            </w:pPr>
            <w:r>
              <w:rPr>
                <w:rFonts w:ascii="Times Roman" w:hAnsi="Times Roman"/>
                <w:shd w:val="nil" w:color="auto" w:fill="auto"/>
                <w:rtl w:val="0"/>
                <w:lang w:val="en-US"/>
              </w:rPr>
              <w:t xml:space="preserve">For OR events, the orders will be released when the TIME PAT IN OR field is entered in the Surgery package.  </w:t>
            </w:r>
          </w:p>
          <w:p>
            <w:pPr>
              <w:pStyle w:val="Body"/>
              <w:rPr>
                <w:rFonts w:ascii="Times Roman" w:cs="Times Roman" w:hAnsi="Times Roman" w:eastAsia="Times Roman"/>
                <w:shd w:val="nil" w:color="auto" w:fill="auto"/>
                <w:lang w:val="en-US"/>
              </w:rPr>
            </w:pPr>
          </w:p>
          <w:p>
            <w:pPr>
              <w:pStyle w:val="Body"/>
              <w:bidi w:val="0"/>
              <w:ind w:left="0" w:right="0" w:firstLine="0"/>
              <w:jc w:val="left"/>
              <w:rPr>
                <w:rFonts w:ascii="Times Roman" w:cs="Times Roman" w:hAnsi="Times Roman" w:eastAsia="Times Roman"/>
                <w:shd w:val="nil" w:color="auto" w:fill="auto"/>
                <w:rtl w:val="0"/>
              </w:rPr>
            </w:pPr>
            <w:r>
              <w:rPr>
                <w:rFonts w:ascii="Times Roman" w:hAnsi="Times Roman"/>
                <w:shd w:val="nil" w:color="auto" w:fill="auto"/>
                <w:rtl w:val="0"/>
                <w:lang w:val="en-US"/>
              </w:rPr>
              <w:t xml:space="preserve">Orders delayed for Manual Release will not be automatically released by CPRS at all and can only be released via the "Release to Service" action by a user who is authorized to do so. </w:t>
            </w:r>
          </w:p>
          <w:p>
            <w:pPr>
              <w:pStyle w:val="Body"/>
              <w:bidi w:val="0"/>
              <w:ind w:left="0" w:right="0" w:firstLine="0"/>
              <w:jc w:val="left"/>
              <w:rPr>
                <w:rtl w:val="0"/>
              </w:rPr>
            </w:pPr>
            <w:r>
              <w:rPr>
                <w:rFonts w:ascii="Times Roman" w:hAnsi="Times Roman"/>
                <w:shd w:val="nil" w:color="auto" w:fill="auto"/>
                <w:rtl w:val="0"/>
                <w:lang w:val="en-US"/>
              </w:rPr>
              <w:t>Authorization is controlled by the parameter OREVNT MANUAL RELEASE CONTROL, which lets sites choose whether release is controlled by keys or by the parameter OREVNT MANUAL RELEASE or both.</w:t>
            </w:r>
          </w:p>
        </w:tc>
      </w:tr>
      <w:tr>
        <w:tblPrEx>
          <w:shd w:val="clear" w:color="auto" w:fill="cdd4e9"/>
        </w:tblPrEx>
        <w:trPr>
          <w:trHeight w:val="79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3</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DIVISION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This is the division that this event will apply to.  For transfers across divisions, this field should be the new division that the patient is going to.  </w:t>
            </w:r>
          </w:p>
        </w:tc>
      </w:tr>
      <w:tr>
        <w:tblPrEx>
          <w:shd w:val="clear" w:color="auto" w:fill="cdd4e9"/>
        </w:tblPrEx>
        <w:trPr>
          <w:trHeight w:val="221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4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EVENT ORDER DIALOG</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Times Roman" w:cs="Times Roman" w:hAnsi="Times Roman" w:eastAsia="Times Roman"/>
                <w:shd w:val="nil" w:color="auto" w:fill="auto"/>
              </w:rPr>
            </w:pPr>
            <w:r>
              <w:rPr>
                <w:rFonts w:ascii="Times Roman" w:hAnsi="Times Roman"/>
                <w:shd w:val="nil" w:color="auto" w:fill="auto"/>
                <w:rtl w:val="0"/>
                <w:lang w:val="en-US"/>
              </w:rPr>
              <w:t xml:space="preserve">This field contains the name of the dialog that will appear when you are writing a generic event-delayed order that requests this release event. If such an order is not necessary for this event, leave this field empty. </w:t>
            </w:r>
          </w:p>
          <w:p>
            <w:pPr>
              <w:pStyle w:val="Body"/>
              <w:bidi w:val="0"/>
              <w:ind w:left="0" w:right="0" w:firstLine="0"/>
              <w:jc w:val="left"/>
              <w:rPr>
                <w:rtl w:val="0"/>
              </w:rPr>
            </w:pPr>
            <w:r>
              <w:rPr>
                <w:rFonts w:ascii="Times Roman" w:hAnsi="Times Roman"/>
                <w:shd w:val="nil" w:color="auto" w:fill="auto"/>
                <w:rtl w:val="0"/>
                <w:lang w:val="en-US"/>
              </w:rPr>
              <w:t xml:space="preserve">Unlike other delayed orders, the order created by this dialog will become active right away when signed and be visible on the Active Orders view as well as with the delayed orders on the Orders tab.  </w:t>
            </w:r>
          </w:p>
        </w:tc>
      </w:tr>
      <w:tr>
        <w:tblPrEx>
          <w:shd w:val="clear" w:color="auto" w:fill="cdd4e9"/>
        </w:tblPrEx>
        <w:trPr>
          <w:trHeight w:val="3783"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5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ORDER SET/MENU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Times Roman" w:cs="Times Roman" w:hAnsi="Times Roman" w:eastAsia="Times Roman"/>
                <w:shd w:val="nil" w:color="auto" w:fill="auto"/>
              </w:rPr>
            </w:pPr>
            <w:r>
              <w:rPr>
                <w:rFonts w:ascii="Times Roman" w:hAnsi="Times Roman"/>
                <w:shd w:val="nil" w:color="auto" w:fill="auto"/>
                <w:rtl w:val="0"/>
                <w:lang w:val="en-US"/>
              </w:rPr>
              <w:t xml:space="preserve">This is a menu or order set containing items that are either necessary or commonly ordered when this event occurs.  </w:t>
            </w:r>
          </w:p>
          <w:p>
            <w:pPr>
              <w:pStyle w:val="Body"/>
              <w:rPr>
                <w:rFonts w:ascii="Times Roman" w:cs="Times Roman" w:hAnsi="Times Roman" w:eastAsia="Times Roman"/>
                <w:shd w:val="nil" w:color="auto" w:fill="auto"/>
                <w:lang w:val="en-US"/>
              </w:rPr>
            </w:pPr>
          </w:p>
          <w:p>
            <w:pPr>
              <w:pStyle w:val="Body"/>
              <w:bidi w:val="0"/>
              <w:ind w:left="0" w:right="0" w:firstLine="0"/>
              <w:jc w:val="left"/>
              <w:rPr>
                <w:rFonts w:ascii="Times Roman" w:cs="Times Roman" w:hAnsi="Times Roman" w:eastAsia="Times Roman"/>
                <w:shd w:val="nil" w:color="auto" w:fill="auto"/>
                <w:rtl w:val="0"/>
              </w:rPr>
            </w:pPr>
            <w:r>
              <w:rPr>
                <w:rFonts w:ascii="Times Roman" w:hAnsi="Times Roman"/>
                <w:shd w:val="nil" w:color="auto" w:fill="auto"/>
                <w:rtl w:val="0"/>
                <w:lang w:val="en-US"/>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pPr>
              <w:pStyle w:val="Body"/>
              <w:rPr>
                <w:rFonts w:ascii="Times Roman" w:cs="Times Roman" w:hAnsi="Times Roman" w:eastAsia="Times Roman"/>
                <w:shd w:val="nil" w:color="auto" w:fill="auto"/>
                <w:lang w:val="en-US"/>
              </w:rPr>
            </w:pPr>
          </w:p>
          <w:p>
            <w:pPr>
              <w:pStyle w:val="CPRS Note"/>
              <w:bidi w:val="0"/>
              <w:ind w:left="810" w:right="0" w:hanging="810"/>
              <w:jc w:val="left"/>
              <w:rPr>
                <w:rtl w:val="0"/>
              </w:rPr>
            </w:pPr>
            <w:r>
              <w:rPr>
                <w:rFonts w:ascii="Arial" w:hAnsi="Arial"/>
                <w:b w:val="1"/>
                <w:bCs w:val="1"/>
                <w:shd w:val="nil" w:color="auto" w:fill="auto"/>
                <w:rtl w:val="0"/>
                <w:lang w:val="en-US"/>
              </w:rPr>
              <w:t>Note</w:t>
            </w:r>
            <w:r>
              <w:rPr>
                <w:rFonts w:ascii="Arial" w:hAnsi="Arial"/>
                <w:shd w:val="nil" w:color="auto" w:fill="auto"/>
                <w:rtl w:val="0"/>
                <w:lang w:val="en-US"/>
              </w:rPr>
              <w:t>:     Order sets listed in this field should be part of an order menu.</w:t>
            </w:r>
          </w:p>
        </w:tc>
      </w:tr>
      <w:tr>
        <w:tblPrEx>
          <w:shd w:val="clear" w:color="auto" w:fill="cdd4e9"/>
        </w:tblPrEx>
        <w:trPr>
          <w:trHeight w:val="2818"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6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LAPSE IN #DAYS</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outline w:val="0"/>
                <w:color w:val="000000"/>
                <w:u w:color="000000"/>
                <w:shd w:val="nil" w:color="auto" w:fill="auto"/>
                <w:rtl w:val="0"/>
                <w:lang w:val="en-US"/>
                <w14:textFill>
                  <w14:solidFill>
                    <w14:srgbClr w14:val="000000"/>
                  </w14:solidFill>
                </w14:textFill>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tblPrEx>
          <w:shd w:val="clear" w:color="auto" w:fill="cdd4e9"/>
        </w:tblPrEx>
        <w:trPr>
          <w:trHeight w:val="273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7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MAS MOVEMENT TYPE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Times Roman" w:cs="Times Roman" w:hAnsi="Times Roman" w:eastAsia="Times Roman"/>
                <w:shd w:val="nil" w:color="auto" w:fill="auto"/>
              </w:rPr>
            </w:pPr>
            <w:r>
              <w:rPr>
                <w:rFonts w:ascii="Times Roman" w:hAnsi="Times Roman"/>
                <w:shd w:val="nil" w:color="auto" w:fill="auto"/>
                <w:rtl w:val="0"/>
                <w:lang w:val="en-US"/>
              </w:rPr>
              <w:t xml:space="preserve">This is an MAS Movement Type that can further define this event.  This field is optional, but if it is defined then it must match the patient's movement data to satisfy the event and cause any delayed orders to be released.  </w:t>
            </w:r>
          </w:p>
          <w:p>
            <w:pPr>
              <w:pStyle w:val="Body"/>
              <w:bidi w:val="0"/>
              <w:ind w:left="0" w:right="0" w:firstLine="0"/>
              <w:jc w:val="left"/>
              <w:rPr>
                <w:rtl w:val="0"/>
              </w:rPr>
            </w:pPr>
            <w:r>
              <w:rPr>
                <w:rFonts w:ascii="Times Roman" w:hAnsi="Times Roman"/>
                <w:shd w:val="nil" w:color="auto" w:fill="auto"/>
                <w:rtl w:val="0"/>
                <w:lang w:val="en-US"/>
              </w:rPr>
              <w:t xml:space="preserve">For example, to have delayed orders released when a patient returns from pass, enter the movement type of AUTH ABSENCE 96 HOURS OR LESS, or leave this field empty to have the transfer event defined by other criteria such as treating specialty or ward location.  </w:t>
            </w:r>
          </w:p>
        </w:tc>
      </w:tr>
      <w:tr>
        <w:tblPrEx>
          <w:shd w:val="clear" w:color="auto" w:fill="cdd4e9"/>
        </w:tblPrEx>
        <w:trPr>
          <w:trHeight w:val="91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Times Roman" w:cs="Times Roman" w:hAnsi="Times Roman" w:eastAsia="Times Roman"/>
                <w:shd w:val="nil" w:color="auto" w:fill="auto"/>
                <w:lang w:val="en-US"/>
              </w:rPr>
            </w:pPr>
          </w:p>
          <w:p>
            <w:pPr>
              <w:pStyle w:val="Body"/>
              <w:bidi w:val="0"/>
              <w:ind w:left="0" w:right="0" w:firstLine="0"/>
              <w:jc w:val="left"/>
              <w:rPr>
                <w:rtl w:val="0"/>
              </w:rPr>
            </w:pPr>
            <w:r>
              <w:rPr>
                <w:rFonts w:ascii="Times Roman" w:hAnsi="Times Roman"/>
                <w:shd w:val="nil" w:color="auto" w:fill="auto"/>
                <w:rtl w:val="0"/>
                <w:lang w:val="en-US"/>
              </w:rPr>
              <w:t xml:space="preserve">8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DISPLAY TEXT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This field is the name of the event as it will appear to the user in CPRS.  </w:t>
            </w:r>
            <w:r>
              <w:rPr>
                <w:rFonts w:ascii="Times Roman" w:cs="Times Roman" w:hAnsi="Times Roman" w:eastAsia="Times Roman"/>
                <w:shd w:val="nil" w:color="auto" w:fill="auto"/>
              </w:rPr>
            </w:r>
          </w:p>
        </w:tc>
      </w:tr>
      <w:tr>
        <w:tblPrEx>
          <w:shd w:val="clear" w:color="auto" w:fill="cdd4e9"/>
        </w:tblPrEx>
        <w:trPr>
          <w:trHeight w:val="233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9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ORDERING PARAMETERS LOCATION</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Times Roman" w:cs="Times Roman" w:hAnsi="Times Roman" w:eastAsia="Times Roman"/>
                <w:shd w:val="nil" w:color="auto" w:fill="auto"/>
              </w:rPr>
            </w:pPr>
            <w:r>
              <w:rPr>
                <w:rFonts w:ascii="Times Roman" w:hAnsi="Times Roman"/>
                <w:shd w:val="nil" w:color="auto" w:fill="auto"/>
                <w:rtl w:val="0"/>
                <w:lang w:val="en-US"/>
              </w:rPr>
              <w:t xml:space="preserve">Many order dialogs use parameters that depend on location.  The location specified in the Ordering Parameters Location field is used as the default location for retrieving those parameter values when delaying orders to this event.  </w:t>
            </w:r>
          </w:p>
          <w:p>
            <w:pPr>
              <w:pStyle w:val="Body"/>
              <w:bidi w:val="0"/>
              <w:ind w:left="0" w:right="0" w:firstLine="0"/>
              <w:jc w:val="left"/>
              <w:rPr>
                <w:rtl w:val="0"/>
              </w:rPr>
            </w:pPr>
            <w:r>
              <w:rPr>
                <w:rFonts w:ascii="Times Roman" w:hAnsi="Times Roman"/>
                <w:shd w:val="nil" w:color="auto" w:fill="auto"/>
                <w:rtl w:val="0"/>
                <w:lang w:val="en-US"/>
              </w:rPr>
              <w:t xml:space="preserve">The patient's actual location will be saved with the order at the time of its release.  </w:t>
            </w:r>
            <w:r>
              <w:rPr>
                <w:rFonts w:ascii="Times Roman" w:cs="Times Roman" w:hAnsi="Times Roman" w:eastAsia="Times Roman"/>
                <w:shd w:val="nil" w:color="auto" w:fill="auto"/>
              </w:rPr>
            </w:r>
          </w:p>
        </w:tc>
      </w:tr>
      <w:tr>
        <w:tblPrEx>
          <w:shd w:val="clear" w:color="auto" w:fill="cdd4e9"/>
        </w:tblPrEx>
        <w:trPr>
          <w:trHeight w:val="143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10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INCLUDED TREATING SPECIALTIES</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The treating specialties in this field are the treating specialties that can satisfy this event. If the patient's new specialty matches a specialty in this field, then orders delayed for this event may be released.  </w:t>
            </w:r>
            <w:r>
              <w:rPr>
                <w:rFonts w:ascii="Times Roman" w:cs="Times Roman" w:hAnsi="Times Roman" w:eastAsia="Times Roman"/>
                <w:shd w:val="nil" w:color="auto" w:fill="auto"/>
              </w:rPr>
            </w:r>
          </w:p>
        </w:tc>
      </w:tr>
      <w:tr>
        <w:tblPrEx>
          <w:shd w:val="clear" w:color="auto" w:fill="cdd4e9"/>
        </w:tblPrEx>
        <w:trPr>
          <w:trHeight w:val="221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100.51,.01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INCLUDED TREATING SPECIALTIES</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Times Roman" w:cs="Times Roman" w:hAnsi="Times Roman" w:eastAsia="Times Roman"/>
                <w:shd w:val="nil" w:color="auto" w:fill="auto"/>
              </w:rPr>
            </w:pPr>
            <w:r>
              <w:rPr>
                <w:rFonts w:ascii="Times Roman" w:hAnsi="Times Roman"/>
                <w:shd w:val="nil" w:color="auto" w:fill="auto"/>
                <w:rtl w:val="0"/>
                <w:lang w:val="en-US"/>
              </w:rPr>
              <w:t xml:space="preserve">This is a treating specialty that can satisfy this event.  If the treating specialty is defined, then the patient's new specialty must match one in this list in order for any delayed orders to be released.  A specialty may only be included in one active release event at a time.  </w:t>
            </w:r>
          </w:p>
          <w:p>
            <w:pPr>
              <w:pStyle w:val="Body"/>
              <w:bidi w:val="0"/>
              <w:ind w:left="0" w:right="0" w:firstLine="0"/>
              <w:jc w:val="left"/>
              <w:rPr>
                <w:rtl w:val="0"/>
              </w:rPr>
            </w:pPr>
            <w:r>
              <w:rPr>
                <w:rFonts w:ascii="Times Roman" w:hAnsi="Times Roman"/>
                <w:shd w:val="nil" w:color="auto" w:fill="auto"/>
                <w:rtl w:val="0"/>
                <w:lang w:val="en-US"/>
              </w:rPr>
              <w:t xml:space="preserve">If locations are also defined for this event then both the treating specialty and the location must match for orders to be released.  </w:t>
            </w:r>
          </w:p>
        </w:tc>
      </w:tr>
      <w:tr>
        <w:tblPrEx>
          <w:shd w:val="clear" w:color="auto" w:fill="cdd4e9"/>
        </w:tblPrEx>
        <w:trPr>
          <w:trHeight w:val="91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11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INCLUDED LOCATIONS</w:t>
            </w:r>
            <w:r>
              <w:rPr>
                <w:rFonts w:ascii="Times Roman" w:cs="Times Roman" w:hAnsi="Times Roman" w:eastAsia="Times Roman"/>
                <w:shd w:val="nil" w:color="auto" w:fill="auto"/>
              </w:rPr>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These are ward locations that can satisfy this event.  If the patient's new location matches a location in this list, then orders delayed for this event may be released.  </w:t>
            </w:r>
          </w:p>
        </w:tc>
      </w:tr>
      <w:tr>
        <w:tblPrEx>
          <w:shd w:val="clear" w:color="auto" w:fill="cdd4e9"/>
        </w:tblPrEx>
        <w:trPr>
          <w:trHeight w:val="221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100.511,.01</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INCLUDED LOCATIONS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Times Roman" w:cs="Times Roman" w:hAnsi="Times Roman" w:eastAsia="Times Roman"/>
                <w:shd w:val="nil" w:color="auto" w:fill="auto"/>
              </w:rPr>
            </w:pPr>
            <w:r>
              <w:rPr>
                <w:rFonts w:ascii="Times Roman" w:hAnsi="Times Roman"/>
                <w:shd w:val="nil" w:color="auto" w:fill="auto"/>
                <w:rtl w:val="0"/>
                <w:lang w:val="en-US"/>
              </w:rPr>
              <w:t xml:space="preserve">This is a ward location that can satisfy this event. If defined, then the patient's new location must match a location in this list for any delayed orders to be released.  </w:t>
            </w:r>
          </w:p>
          <w:p>
            <w:pPr>
              <w:pStyle w:val="Body"/>
              <w:bidi w:val="0"/>
              <w:ind w:left="0" w:right="0" w:firstLine="0"/>
              <w:jc w:val="left"/>
              <w:rPr>
                <w:rtl w:val="0"/>
              </w:rPr>
            </w:pPr>
            <w:r>
              <w:rPr>
                <w:rFonts w:ascii="Times Roman" w:hAnsi="Times Roman"/>
                <w:shd w:val="nil" w:color="auto" w:fill="auto"/>
                <w:rtl w:val="0"/>
                <w:lang w:val="en-US"/>
              </w:rPr>
              <w:t xml:space="preserve">A location may only be included in one active release event at a time.  If this event also has treating specialties defined, then both the location and the treating specialty must match for orders to be released. </w:t>
            </w:r>
          </w:p>
        </w:tc>
      </w:tr>
      <w:tr>
        <w:tblPrEx>
          <w:shd w:val="clear" w:color="auto" w:fill="cdd4e9"/>
        </w:tblPrEx>
        <w:trPr>
          <w:trHeight w:val="27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12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EDIT HISTORY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53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100.512,.01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EDIT HISTORY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This field tracks when an event was added.  It also tracks when the edit options were used on this event.  </w:t>
            </w:r>
          </w:p>
        </w:tc>
      </w:tr>
      <w:tr>
        <w:tblPrEx>
          <w:shd w:val="clear" w:color="auto" w:fill="cdd4e9"/>
        </w:tblPrEx>
        <w:trPr>
          <w:trHeight w:val="91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100.512,1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WHO ENTERED/EDITED</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This field identifies the person who entered or edited the release event.</w:t>
            </w:r>
            <w:r>
              <w:rPr>
                <w:rFonts w:ascii="Times Roman" w:cs="Times Roman" w:hAnsi="Times Roman" w:eastAsia="Times Roman"/>
                <w:shd w:val="nil" w:color="auto" w:fill="auto"/>
              </w:rPr>
            </w:r>
          </w:p>
        </w:tc>
      </w:tr>
      <w:tr>
        <w:tblPrEx>
          <w:shd w:val="clear" w:color="auto" w:fill="cdd4e9"/>
        </w:tblPrEx>
        <w:trPr>
          <w:trHeight w:val="3750" w:hRule="atLeast"/>
        </w:trPr>
        <w:tc>
          <w:tcPr>
            <w:tcW w:type="dxa" w:w="2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13      </w:t>
            </w:r>
          </w:p>
        </w:tc>
        <w:tc>
          <w:tcPr>
            <w:tcW w:type="dxa" w:w="20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Roman" w:hAnsi="Times Roman"/>
                <w:shd w:val="nil" w:color="auto" w:fill="auto"/>
                <w:rtl w:val="0"/>
                <w:lang w:val="en-US"/>
              </w:rPr>
              <w:t xml:space="preserve">COPY ACTIVE ORDERS </w:t>
            </w:r>
          </w:p>
        </w:tc>
        <w:tc>
          <w:tcPr>
            <w:tcW w:type="dxa" w:w="5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Times Roman" w:cs="Times Roman" w:hAnsi="Times Roman" w:eastAsia="Times Roman"/>
                <w:shd w:val="nil" w:color="auto" w:fill="auto"/>
              </w:rPr>
            </w:pPr>
            <w:r>
              <w:rPr>
                <w:rFonts w:ascii="Times Roman" w:hAnsi="Times Roman"/>
                <w:shd w:val="nil" w:color="auto" w:fill="auto"/>
                <w:rtl w:val="0"/>
                <w:lang w:val="en-US"/>
              </w:rPr>
              <w:t>This field determines whether or not the user is presented with a list of patient</w:t>
            </w:r>
            <w:r>
              <w:rPr>
                <w:rFonts w:ascii="Times Roman" w:hAnsi="Times Roman" w:hint="default"/>
                <w:shd w:val="nil" w:color="auto" w:fill="auto"/>
                <w:rtl w:val="0"/>
                <w:lang w:val="en-US"/>
              </w:rPr>
              <w:t>’</w:t>
            </w:r>
            <w:r>
              <w:rPr>
                <w:rFonts w:ascii="Times Roman" w:hAnsi="Times Roman"/>
                <w:shd w:val="nil" w:color="auto" w:fill="auto"/>
                <w:rtl w:val="0"/>
                <w:lang w:val="en-US"/>
              </w:rPr>
              <w:t xml:space="preserve">s active orders, which may be copied to the new release event.  </w:t>
            </w:r>
          </w:p>
          <w:p>
            <w:pPr>
              <w:pStyle w:val="Body"/>
              <w:bidi w:val="0"/>
              <w:ind w:left="0" w:right="0" w:firstLine="0"/>
              <w:jc w:val="left"/>
              <w:rPr>
                <w:rFonts w:ascii="Times Roman" w:cs="Times Roman" w:hAnsi="Times Roman" w:eastAsia="Times Roman"/>
                <w:shd w:val="nil" w:color="auto" w:fill="auto"/>
                <w:rtl w:val="0"/>
              </w:rPr>
            </w:pPr>
            <w:r>
              <w:rPr>
                <w:rFonts w:ascii="Times Roman" w:hAnsi="Times Roman"/>
                <w:shd w:val="nil" w:color="auto" w:fill="auto"/>
                <w:rtl w:val="0"/>
                <w:lang w:val="en-US"/>
              </w:rPr>
              <w:t xml:space="preserve">If this field is set to </w:t>
            </w:r>
            <w:r>
              <w:rPr>
                <w:rFonts w:ascii="Times Roman" w:hAnsi="Times Roman"/>
                <w:b w:val="1"/>
                <w:bCs w:val="1"/>
                <w:shd w:val="nil" w:color="auto" w:fill="auto"/>
                <w:rtl w:val="0"/>
                <w:lang w:val="en-US"/>
              </w:rPr>
              <w:t>no</w:t>
            </w:r>
            <w:r>
              <w:rPr>
                <w:rFonts w:ascii="Times Roman" w:hAnsi="Times Roman"/>
                <w:shd w:val="nil" w:color="auto" w:fill="auto"/>
                <w:rtl w:val="0"/>
                <w:lang w:val="en-US"/>
              </w:rPr>
              <w:t xml:space="preserve"> then the user will not see the patient's active orders and will not be allowed to copy any current orders.  </w:t>
            </w:r>
          </w:p>
          <w:p>
            <w:pPr>
              <w:pStyle w:val="Body"/>
              <w:bidi w:val="0"/>
              <w:ind w:left="0" w:right="0" w:firstLine="0"/>
              <w:jc w:val="left"/>
              <w:rPr>
                <w:rFonts w:ascii="Times Roman" w:cs="Times Roman" w:hAnsi="Times Roman" w:eastAsia="Times Roman"/>
                <w:shd w:val="nil" w:color="auto" w:fill="auto"/>
                <w:rtl w:val="0"/>
              </w:rPr>
            </w:pPr>
            <w:r>
              <w:rPr>
                <w:rFonts w:ascii="Times Roman" w:hAnsi="Times Roman"/>
                <w:shd w:val="nil" w:color="auto" w:fill="auto"/>
                <w:rtl w:val="0"/>
                <w:lang w:val="en-US"/>
              </w:rPr>
              <w:t xml:space="preserve">If this field is set to </w:t>
            </w:r>
            <w:r>
              <w:rPr>
                <w:rFonts w:ascii="Times Roman" w:hAnsi="Times Roman"/>
                <w:b w:val="1"/>
                <w:bCs w:val="1"/>
                <w:shd w:val="nil" w:color="auto" w:fill="auto"/>
                <w:rtl w:val="0"/>
                <w:lang w:val="en-US"/>
              </w:rPr>
              <w:t>yes</w:t>
            </w:r>
            <w:r>
              <w:rPr>
                <w:rFonts w:ascii="Times Roman" w:hAnsi="Times Roman"/>
                <w:shd w:val="nil" w:color="auto" w:fill="auto"/>
                <w:rtl w:val="0"/>
                <w:lang w:val="en-US"/>
              </w:rPr>
              <w:t xml:space="preserve"> then the user will see the patient's active orders and may select orders to copy to the to the release event.  </w:t>
            </w:r>
          </w:p>
          <w:p>
            <w:pPr>
              <w:pStyle w:val="Body"/>
              <w:bidi w:val="0"/>
              <w:ind w:left="0" w:right="0" w:firstLine="0"/>
              <w:jc w:val="left"/>
              <w:rPr>
                <w:rtl w:val="0"/>
              </w:rPr>
            </w:pPr>
            <w:r>
              <w:rPr>
                <w:rFonts w:ascii="Times Roman" w:hAnsi="Times Roman"/>
                <w:shd w:val="nil" w:color="auto" w:fill="auto"/>
                <w:rtl w:val="0"/>
                <w:lang w:val="en-US"/>
              </w:rPr>
              <w:t xml:space="preserve">The list of active orders will be presented to the user after the  ORDER DIALOG for the release event is processed (if it exists) and before the ORDER SET/MENU for the release event is processed (if it exists).  </w:t>
            </w:r>
          </w:p>
        </w:tc>
      </w:tr>
    </w:tbl>
    <w:p>
      <w:pPr>
        <w:pStyle w:val="Body"/>
        <w:widowControl w:val="0"/>
        <w:rPr>
          <w:b w:val="1"/>
          <w:bCs w:val="1"/>
        </w:rPr>
      </w:pPr>
    </w:p>
    <w:p>
      <w:pPr>
        <w:pStyle w:val="Body"/>
        <w:ind w:left="720" w:firstLine="0"/>
      </w:pPr>
    </w:p>
    <w:p>
      <w:pPr>
        <w:pStyle w:val="CPRS H2 Body"/>
      </w:pPr>
      <w:r>
        <mc:AlternateContent>
          <mc:Choice Requires="wps">
            <w:drawing xmlns:a="http://schemas.openxmlformats.org/drawingml/2006/main">
              <wp:anchor distT="152400" distB="152400" distL="152400" distR="152400" simplePos="0" relativeHeight="251773952" behindDoc="0" locked="0" layoutInCell="1" allowOverlap="1">
                <wp:simplePos x="0" y="0"/>
                <wp:positionH relativeFrom="column">
                  <wp:posOffset>-6350</wp:posOffset>
                </wp:positionH>
                <wp:positionV relativeFrom="line">
                  <wp:posOffset>635</wp:posOffset>
                </wp:positionV>
                <wp:extent cx="6609358" cy="221953"/>
                <wp:effectExtent l="0" t="0" r="0" b="0"/>
                <wp:wrapTopAndBottom distT="152400" distB="152400"/>
                <wp:docPr id="1073741957" name="officeArt object" descr="Give Additional Dose Now Option on the Inpatient Medications Form"/>
                <wp:cNvGraphicFramePr/>
                <a:graphic xmlns:a="http://schemas.openxmlformats.org/drawingml/2006/main">
                  <a:graphicData uri="http://schemas.microsoft.com/office/word/2010/wordprocessingShape">
                    <wps:wsp>
                      <wps:cNvSpPr/>
                      <wps:spPr>
                        <a:xfrm>
                          <a:off x="0" y="0"/>
                          <a:ext cx="6609358" cy="221953"/>
                        </a:xfrm>
                        <a:prstGeom prst="rect">
                          <a:avLst/>
                        </a:prstGeom>
                        <a:solidFill>
                          <a:srgbClr val="000000">
                            <a:alpha val="0"/>
                          </a:srgbClr>
                        </a:solidFill>
                        <a:ln w="12700" cap="flat">
                          <a:noFill/>
                          <a:miter lim="400000"/>
                        </a:ln>
                        <a:effectLst/>
                      </wps:spPr>
                      <wps:txbx>
                        <w:txbxContent>
                          <w:p>
                            <w:pPr>
                              <w:pStyle w:val="Heading 3"/>
                            </w:pPr>
                            <w:r>
                              <w:rPr>
                                <w:rtl w:val="0"/>
                                <w:lang w:val="en-US"/>
                              </w:rPr>
                              <w:t>Give Additional Dose Now Option on the Inpatient Medications Form</w:t>
                            </w:r>
                          </w:p>
                        </w:txbxContent>
                      </wps:txbx>
                      <wps:bodyPr wrap="square" lIns="0" tIns="0" rIns="0" bIns="0" numCol="1" anchor="ctr">
                        <a:noAutofit/>
                      </wps:bodyPr>
                    </wps:wsp>
                  </a:graphicData>
                </a:graphic>
              </wp:anchor>
            </w:drawing>
          </mc:Choice>
          <mc:Fallback>
            <w:pict>
              <v:rect id="_x0000_s1138" style="visibility:visible;position:absolute;margin-left:-0.5pt;margin-top:0.1pt;width:520.4pt;height:17.5pt;z-index:2517739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Give Additional Dose Now Option on the Inpatient Medications Form</w:t>
                      </w:r>
                    </w:p>
                  </w:txbxContent>
                </v:textbox>
                <w10:wrap type="topAndBottom" side="bothSides" anchorx="text"/>
              </v:rect>
            </w:pict>
          </mc:Fallback>
        </mc:AlternateContent>
      </w:r>
      <w:r>
        <w:rPr>
          <w:rFonts w:cs="Arial Unicode MS" w:eastAsia="Arial Unicode MS"/>
          <w:rtl w:val="0"/>
          <w:lang w:val="en-US"/>
        </w:rPr>
        <w:t xml:space="preserve">Clinicians working in CPRS can use the </w:t>
      </w:r>
      <w:r>
        <w:rPr>
          <w:rFonts w:cs="Arial Unicode MS" w:eastAsia="Arial Unicode MS"/>
          <w:b w:val="1"/>
          <w:bCs w:val="1"/>
          <w:rtl w:val="0"/>
          <w:lang w:val="en-US"/>
        </w:rPr>
        <w:t>Give additional dose now</w:t>
      </w:r>
      <w:r>
        <w:rPr>
          <w:rFonts w:cs="Arial Unicode MS" w:eastAsia="Arial Unicode MS"/>
          <w:rtl w:val="0"/>
          <w:lang w:val="en-US"/>
        </w:rPr>
        <w:t xml:space="preserve"> option to order a new medication for an inpatient. The option is used when the first dose is to be administered immediately and ongoing doses are scheduled for administration on a regular schedule. </w:t>
      </w:r>
    </w:p>
    <w:p>
      <w:pPr>
        <w:pStyle w:val="CPRS H2 Body"/>
      </w:pPr>
      <w:r>
        <w:rPr>
          <w:rFonts w:cs="Arial Unicode MS" w:eastAsia="Arial Unicode MS"/>
          <w:rtl w:val="0"/>
          <w:lang w:val="en-US"/>
        </w:rPr>
        <w:t>Depending on your version of CPRS, the order priority and dosing schedule may be set automatically or may require manual adjustments. The pop-up messages displayed will also vary.</w:t>
      </w:r>
    </w:p>
    <w:p>
      <w:pPr>
        <w:pStyle w:val="CPRS - Numbered List"/>
        <w:ind w:left="720" w:firstLine="0"/>
      </w:pPr>
      <w:r>
        <w:rPr>
          <w:rtl w:val="0"/>
          <w:lang w:val="en-US"/>
        </w:rPr>
        <w:t>When running CPRS v31a:</w:t>
      </w:r>
    </w:p>
    <w:p>
      <w:pPr>
        <w:pStyle w:val="CPRS - Numbered List"/>
        <w:ind w:left="1440" w:firstLine="0"/>
      </w:pPr>
      <w:r>
        <w:rPr>
          <w:rtl w:val="0"/>
          <w:lang w:val="en-US"/>
        </w:rPr>
        <w:t xml:space="preserve">The dosing schedule and priority are set automatically for each order. However, both the NOW order and the ongoing order are given the priority selected when creating the order. For example, if the priority ROUTINE was selected, then both orders are assigned a priority of ROUTINE. </w:t>
      </w:r>
    </w:p>
    <w:p>
      <w:pPr>
        <w:pStyle w:val="CPRS - Numbered List"/>
        <w:ind w:left="1440" w:firstLine="0"/>
      </w:pPr>
      <w:r>
        <w:rPr>
          <w:rtl w:val="0"/>
          <w:lang w:val="en-US"/>
        </w:rPr>
        <w:t>The administration schedule and priority for both orders are reflected in the Warning message displayed.</w:t>
      </w:r>
    </w:p>
    <w:p>
      <w:pPr>
        <w:pStyle w:val="CPRS - Numbered List"/>
        <w:ind w:left="720" w:firstLine="0"/>
      </w:pPr>
      <w:r>
        <w:rPr>
          <w:rtl w:val="0"/>
          <w:lang w:val="en-US"/>
        </w:rPr>
        <w:t>When running CPRS v32 or later:</w:t>
      </w:r>
    </w:p>
    <w:p>
      <w:pPr>
        <w:pStyle w:val="CPRS - Numbered List"/>
        <w:ind w:left="1440" w:firstLine="0"/>
      </w:pPr>
      <w:r>
        <w:rPr>
          <w:rtl w:val="0"/>
          <w:lang w:val="en-US"/>
        </w:rPr>
        <w:t xml:space="preserve">The dosing schedule and priority are set automatically for each order. </w:t>
      </w:r>
    </w:p>
    <w:p>
      <w:pPr>
        <w:pStyle w:val="CPRS H2 Body"/>
        <w:ind w:left="1440" w:firstLine="0"/>
      </w:pPr>
      <w:r>
        <w:rPr>
          <w:rtl w:val="0"/>
          <w:lang w:val="en-US"/>
        </w:rPr>
        <w:t xml:space="preserve">VistA routine ORCSEND1 automatically creates two orders when the </w:t>
      </w:r>
      <w:r>
        <w:rPr>
          <w:b w:val="1"/>
          <w:bCs w:val="1"/>
          <w:rtl w:val="0"/>
          <w:lang w:val="en-US"/>
        </w:rPr>
        <w:t>Give additional dose now</w:t>
      </w:r>
      <w:r>
        <w:rPr>
          <w:rtl w:val="0"/>
          <w:lang w:val="en-US"/>
        </w:rPr>
        <w:t xml:space="preserve"> checkbox is selected: one with the priority ASAP and one with the priority ROUTINE. The default value of ASAP can be changed by selecting a different value from the </w:t>
      </w:r>
      <w:r>
        <w:rPr>
          <w:b w:val="1"/>
          <w:bCs w:val="1"/>
          <w:rtl w:val="0"/>
          <w:lang w:val="en-US"/>
        </w:rPr>
        <w:t>Priority</w:t>
      </w:r>
      <w:r>
        <w:rPr>
          <w:rtl w:val="0"/>
          <w:lang w:val="en-US"/>
        </w:rPr>
        <w:t xml:space="preserve"> field before submitting the order.</w:t>
      </w:r>
    </w:p>
    <w:p>
      <w:pPr>
        <w:pStyle w:val="CPRS H2 Body"/>
      </w:pPr>
      <w:r>
        <w:rPr>
          <w:rFonts w:cs="Arial Unicode MS" w:eastAsia="Arial Unicode MS"/>
          <w:rtl w:val="0"/>
          <w:lang w:val="en-US"/>
        </w:rPr>
        <w:t xml:space="preserve">A popup warning message notifies users that selecting </w:t>
      </w:r>
      <w:r>
        <w:rPr>
          <w:rFonts w:cs="Arial Unicode MS" w:eastAsia="Arial Unicode MS"/>
          <w:b w:val="1"/>
          <w:bCs w:val="1"/>
          <w:rtl w:val="0"/>
          <w:lang w:val="en-US"/>
        </w:rPr>
        <w:t>Give additional dose now</w:t>
      </w:r>
      <w:r>
        <w:rPr>
          <w:rFonts w:cs="Arial Unicode MS" w:eastAsia="Arial Unicode MS"/>
          <w:rtl w:val="0"/>
          <w:lang w:val="en-US"/>
        </w:rPr>
        <w:t xml:space="preserve"> creates two orders and automatically sets the priority. You need only sign once to send both orders to Inpatient Pharmacy. </w:t>
      </w:r>
    </w:p>
    <w:p>
      <w:pPr>
        <w:pStyle w:val="CPRS H2 Body"/>
      </w:pPr>
      <w:r>
        <w:rPr>
          <w:rFonts w:cs="Arial Unicode MS" w:eastAsia="Arial Unicode MS"/>
          <w:rtl w:val="0"/>
          <w:lang w:val="en-US"/>
        </w:rPr>
        <w:t xml:space="preserve">For Complex orders, the functionality of the </w:t>
      </w:r>
      <w:r>
        <w:rPr>
          <w:rFonts w:cs="Arial Unicode MS" w:eastAsia="Arial Unicode MS"/>
          <w:b w:val="1"/>
          <w:bCs w:val="1"/>
          <w:rtl w:val="0"/>
          <w:lang w:val="en-US"/>
        </w:rPr>
        <w:t>Give additional dose</w:t>
      </w:r>
      <w:r>
        <w:rPr>
          <w:rFonts w:cs="Arial Unicode MS" w:eastAsia="Arial Unicode MS"/>
          <w:rtl w:val="0"/>
          <w:lang w:val="en-US"/>
        </w:rPr>
        <w:t xml:space="preserve"> </w:t>
      </w:r>
      <w:r>
        <w:rPr>
          <w:rFonts w:cs="Arial Unicode MS" w:eastAsia="Arial Unicode MS"/>
          <w:b w:val="1"/>
          <w:bCs w:val="1"/>
          <w:rtl w:val="0"/>
          <w:lang w:val="en-US"/>
        </w:rPr>
        <w:t>now</w:t>
      </w:r>
      <w:r>
        <w:rPr>
          <w:rFonts w:cs="Arial Unicode MS" w:eastAsia="Arial Unicode MS"/>
          <w:rtl w:val="0"/>
          <w:lang w:val="en-US"/>
        </w:rPr>
        <w:t xml:space="preserve"> option is the same as for Simple orders; however, a different popup message displays.</w:t>
      </w:r>
    </w:p>
    <w:p>
      <w:pPr>
        <w:pStyle w:val="CPRS H2 Body"/>
      </w:pPr>
      <w:r>
        <w:rPr>
          <w:rFonts w:cs="Arial Unicode MS" w:eastAsia="Arial Unicode MS"/>
          <w:rtl w:val="0"/>
          <w:lang w:val="en-US"/>
        </w:rPr>
        <w:t xml:space="preserve">When running CPRS v32 or later, Delphi routine fODMeds.pas is used to enforce the required priority ASAP for the first Inpatient Medications order and ROUTINE for the second order when </w:t>
      </w:r>
      <w:r>
        <w:rPr>
          <w:rFonts w:cs="Arial Unicode MS" w:eastAsia="Arial Unicode MS"/>
          <w:b w:val="1"/>
          <w:bCs w:val="1"/>
          <w:rtl w:val="0"/>
          <w:lang w:val="en-US"/>
        </w:rPr>
        <w:t>Give additional dose now</w:t>
      </w:r>
      <w:r>
        <w:rPr>
          <w:rFonts w:cs="Arial Unicode MS" w:eastAsia="Arial Unicode MS"/>
          <w:rtl w:val="0"/>
          <w:lang w:val="en-US"/>
        </w:rPr>
        <w:t xml:space="preserve"> is selected. This routine also modifies the warning message that displays to the user when this option is selected.</w:t>
      </w:r>
    </w:p>
    <w:p>
      <w:pPr>
        <w:pStyle w:val="CPRS H2 Body"/>
      </w:pPr>
      <w:r>
        <w:rPr>
          <w:rFonts w:cs="Arial Unicode MS" w:eastAsia="Arial Unicode MS"/>
          <w:rtl w:val="0"/>
          <w:lang w:val="en-US"/>
        </w:rPr>
        <w:t xml:space="preserve">Sites that do not use the priority ASAP can select an alternative priority (for example, STAT) that will display in place of ASAP. A parameter (ORDER URGENCY ASAP ALTERNATIVE) in VistA enables sites that do not have the priority ASAP in the Order Urgency file (#101.42) to use this feature. If the priority ASAP is not present, or not available, an alternative can be selected from the Order Urgency file using the General Parameter Tools [XPAR MENU TOOLS] to edit the ORDER URGENCY ASAP ALTERNATIVE parameter stored in the PARAMETER DEFINITION file (#8989.51). If an alternative priority is defined, then CPRS displays the alternative to ASAP when a new inpatient medication order is placed and </w:t>
      </w:r>
      <w:r>
        <w:rPr>
          <w:rFonts w:cs="Arial Unicode MS" w:eastAsia="Arial Unicode MS"/>
          <w:b w:val="1"/>
          <w:bCs w:val="1"/>
          <w:rtl w:val="0"/>
          <w:lang w:val="en-US"/>
        </w:rPr>
        <w:t xml:space="preserve">Give additional dose now </w:t>
      </w:r>
      <w:r>
        <w:rPr>
          <w:rFonts w:cs="Arial Unicode MS" w:eastAsia="Arial Unicode MS"/>
          <w:rtl w:val="0"/>
          <w:lang w:val="en-US"/>
        </w:rPr>
        <w:t>is selected.</w:t>
      </w:r>
    </w:p>
    <w:p>
      <w:pPr>
        <w:pStyle w:val="CPRS H2 Body"/>
      </w:pPr>
      <w:r>
        <mc:AlternateContent>
          <mc:Choice Requires="wps">
            <w:drawing xmlns:a="http://schemas.openxmlformats.org/drawingml/2006/main">
              <wp:anchor distT="152400" distB="152400" distL="152400" distR="152400" simplePos="0" relativeHeight="251774976" behindDoc="0" locked="0" layoutInCell="1" allowOverlap="1">
                <wp:simplePos x="0" y="0"/>
                <wp:positionH relativeFrom="column">
                  <wp:posOffset>-6350</wp:posOffset>
                </wp:positionH>
                <wp:positionV relativeFrom="line">
                  <wp:posOffset>635</wp:posOffset>
                </wp:positionV>
                <wp:extent cx="5104309" cy="221953"/>
                <wp:effectExtent l="0" t="0" r="0" b="0"/>
                <wp:wrapTopAndBottom distT="152400" distB="152400"/>
                <wp:docPr id="1073741958" name="officeArt object" descr="Automatically Discontinuing Orders (Auto-DC Rules)"/>
                <wp:cNvGraphicFramePr/>
                <a:graphic xmlns:a="http://schemas.openxmlformats.org/drawingml/2006/main">
                  <a:graphicData uri="http://schemas.microsoft.com/office/word/2010/wordprocessingShape">
                    <wps:wsp>
                      <wps:cNvSpPr/>
                      <wps:spPr>
                        <a:xfrm>
                          <a:off x="0" y="0"/>
                          <a:ext cx="5104309" cy="221953"/>
                        </a:xfrm>
                        <a:prstGeom prst="rect">
                          <a:avLst/>
                        </a:prstGeom>
                        <a:solidFill>
                          <a:srgbClr val="000000">
                            <a:alpha val="0"/>
                          </a:srgbClr>
                        </a:solidFill>
                        <a:ln w="12700" cap="flat">
                          <a:noFill/>
                          <a:miter lim="400000"/>
                        </a:ln>
                        <a:effectLst/>
                      </wps:spPr>
                      <wps:txbx>
                        <w:txbxContent>
                          <w:p>
                            <w:pPr>
                              <w:pStyle w:val="Heading 3"/>
                            </w:pPr>
                            <w:r>
                              <w:rPr>
                                <w:rtl w:val="0"/>
                                <w:lang w:val="en-US"/>
                              </w:rPr>
                              <w:t>Automatically Discontinuing Orders (Auto-DC Rules)</w:t>
                            </w:r>
                          </w:p>
                        </w:txbxContent>
                      </wps:txbx>
                      <wps:bodyPr wrap="square" lIns="0" tIns="0" rIns="0" bIns="0" numCol="1" anchor="ctr">
                        <a:noAutofit/>
                      </wps:bodyPr>
                    </wps:wsp>
                  </a:graphicData>
                </a:graphic>
              </wp:anchor>
            </w:drawing>
          </mc:Choice>
          <mc:Fallback>
            <w:pict>
              <v:rect id="_x0000_s1139" style="visibility:visible;position:absolute;margin-left:-0.5pt;margin-top:0.1pt;width:401.9pt;height:17.5pt;z-index:2517749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Automatically Discontinuing Orders (Auto-DC Rules)</w:t>
                      </w:r>
                    </w:p>
                  </w:txbxContent>
                </v:textbox>
                <w10:wrap type="topAndBottom" side="bothSides" anchorx="text"/>
              </v:rect>
            </w:pict>
          </mc:Fallback>
        </mc:AlternateContent>
      </w:r>
      <w:r>
        <w:rPr>
          <w:rFonts w:cs="Arial Unicode MS" w:eastAsia="Arial Unicode MS"/>
          <w:rtl w:val="0"/>
          <w:lang w:val="en-US"/>
        </w:rPr>
        <w:t xml:space="preserve">A CAC can set up rules that will automatically discontinue an order when a specific event occurs. These rules are known as auto-DC rules. For example, a CAC can set up an auto-DC rule named </w:t>
      </w:r>
      <w:r>
        <w:rPr>
          <w:rFonts w:cs="Arial Unicode MS" w:eastAsia="Arial Unicode MS" w:hint="default"/>
          <w:rtl w:val="0"/>
          <w:lang w:val="en-US"/>
        </w:rPr>
        <w:t>“</w:t>
      </w:r>
      <w:r>
        <w:rPr>
          <w:rFonts w:cs="Arial Unicode MS" w:eastAsia="Arial Unicode MS"/>
          <w:rtl w:val="0"/>
          <w:lang w:val="en-US"/>
        </w:rPr>
        <w:t>Transfer to Medicine Treating Specialty</w:t>
      </w:r>
      <w:r>
        <w:rPr>
          <w:rFonts w:cs="Arial Unicode MS" w:eastAsia="Arial Unicode MS" w:hint="default"/>
          <w:rtl w:val="0"/>
          <w:lang w:val="en-US"/>
        </w:rPr>
        <w:t xml:space="preserve">” </w:t>
      </w:r>
      <w:r>
        <w:rPr>
          <w:rFonts w:cs="Arial Unicode MS" w:eastAsia="Arial Unicode MS"/>
          <w:rtl w:val="0"/>
          <w:lang w:val="en-US"/>
        </w:rPr>
        <w:t xml:space="preserve">that automatically discontinues all lab, pharmacy, and diet orders when a patient is transferred to a medicine treating specialty.  Although the auto-DC rule will discontinue lab, pharmacy, and diet orders, all other orders will remain active.  A number of variables can be used in auto-DC rules, including specific divisions, orderable items, locations, and MAS movement types.    </w:t>
      </w:r>
    </w:p>
    <w:p>
      <w:pPr>
        <w:pStyle w:val="CPRS H2 Body"/>
      </w:pPr>
      <w:r>
        <w:rPr>
          <w:rFonts w:cs="Arial Unicode MS" w:eastAsia="Arial Unicode MS"/>
          <w:rtl w:val="0"/>
          <w:lang w:val="en-US"/>
        </w:rPr>
        <w:t xml:space="preserve">Prior to the release of OR*3*142 and OR*3*141, you could not specify which orders would be automatically discontinued when the specified event occurred. Instead, all of the orders would be discontinued.  </w:t>
      </w:r>
    </w:p>
    <w:p>
      <w:pPr>
        <w:pStyle w:val="CPRS Note"/>
      </w:pPr>
      <w:r>
        <w:rPr>
          <w:rFonts w:cs="Arial Unicode MS" w:eastAsia="Arial Unicode MS"/>
          <w:b w:val="1"/>
          <w:bCs w:val="1"/>
          <w:rtl w:val="0"/>
          <w:lang w:val="en-US"/>
        </w:rPr>
        <w:t>Note</w:t>
      </w:r>
      <w:r>
        <w:rPr>
          <w:rFonts w:cs="Arial Unicode MS" w:eastAsia="Arial Unicode MS"/>
          <w:rtl w:val="0"/>
          <w:lang w:val="en-US"/>
        </w:rPr>
        <w:t xml:space="preserve">: </w:t>
        <w:tab/>
        <w:t>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rules for the other divisions in the system.</w:t>
      </w:r>
    </w:p>
    <w:p>
      <w:pPr>
        <w:pStyle w:val="CPRS Note"/>
      </w:pPr>
      <w:r>
        <mc:AlternateContent>
          <mc:Choice Requires="wps">
            <w:drawing xmlns:a="http://schemas.openxmlformats.org/drawingml/2006/main">
              <wp:anchor distT="152400" distB="152400" distL="152400" distR="152400" simplePos="0" relativeHeight="251776000" behindDoc="0" locked="0" layoutInCell="1" allowOverlap="1">
                <wp:simplePos x="0" y="0"/>
                <wp:positionH relativeFrom="column">
                  <wp:posOffset>-6350</wp:posOffset>
                </wp:positionH>
                <wp:positionV relativeFrom="line">
                  <wp:posOffset>635</wp:posOffset>
                </wp:positionV>
                <wp:extent cx="2420653" cy="147830"/>
                <wp:effectExtent l="0" t="0" r="0" b="0"/>
                <wp:wrapTopAndBottom distT="152400" distB="152400"/>
                <wp:docPr id="1073741959" name="officeArt object" descr="Creating a New Auto-DC Rule"/>
                <wp:cNvGraphicFramePr/>
                <a:graphic xmlns:a="http://schemas.openxmlformats.org/drawingml/2006/main">
                  <a:graphicData uri="http://schemas.microsoft.com/office/word/2010/wordprocessingShape">
                    <wps:wsp>
                      <wps:cNvSpPr/>
                      <wps:spPr>
                        <a:xfrm>
                          <a:off x="0" y="0"/>
                          <a:ext cx="2420653" cy="147830"/>
                        </a:xfrm>
                        <a:prstGeom prst="rect">
                          <a:avLst/>
                        </a:prstGeom>
                        <a:solidFill>
                          <a:srgbClr val="000000">
                            <a:alpha val="0"/>
                          </a:srgbClr>
                        </a:solidFill>
                        <a:ln w="12700" cap="flat">
                          <a:noFill/>
                          <a:miter lim="400000"/>
                        </a:ln>
                        <a:effectLst/>
                      </wps:spPr>
                      <wps:txbx>
                        <w:txbxContent>
                          <w:p>
                            <w:pPr>
                              <w:pStyle w:val="heading 4"/>
                            </w:pPr>
                            <w:r>
                              <w:rPr>
                                <w:rtl w:val="0"/>
                                <w:lang w:val="en-US"/>
                              </w:rPr>
                              <w:t>Creating a New Auto-DC Rule</w:t>
                            </w:r>
                          </w:p>
                        </w:txbxContent>
                      </wps:txbx>
                      <wps:bodyPr wrap="square" lIns="0" tIns="0" rIns="0" bIns="0" numCol="1" anchor="ctr">
                        <a:noAutofit/>
                      </wps:bodyPr>
                    </wps:wsp>
                  </a:graphicData>
                </a:graphic>
              </wp:anchor>
            </w:drawing>
          </mc:Choice>
          <mc:Fallback>
            <w:pict>
              <v:rect id="_x0000_s1140" style="visibility:visible;position:absolute;margin-left:-0.5pt;margin-top:0.1pt;width:190.6pt;height:11.6pt;z-index:2517760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Creating a New Auto-DC Rule</w:t>
                      </w:r>
                    </w:p>
                  </w:txbxContent>
                </v:textbox>
                <w10:wrap type="topAndBottom" side="bothSides" anchorx="text"/>
              </v:rect>
            </w:pict>
          </mc:Fallback>
        </mc:AlternateContent>
      </w:r>
      <w:r>
        <w:rPr>
          <w:rFonts w:cs="Arial Unicode MS" w:eastAsia="Arial Unicode MS"/>
          <w:b w:val="1"/>
          <w:bCs w:val="1"/>
          <w:rtl w:val="0"/>
          <w:lang w:val="en-US"/>
        </w:rPr>
        <w:t>Note:</w:t>
      </w:r>
      <w:r>
        <w:rPr>
          <w:rFonts w:cs="Arial Unicode MS" w:eastAsia="Arial Unicode MS"/>
          <w:rtl w:val="0"/>
        </w:rPr>
        <w:tab/>
        <w:t xml:space="preserve">Auto-DC rules are stored in the OE/RR AUTO-DC RULES file (#100.6) </w:t>
      </w:r>
    </w:p>
    <w:p>
      <w:pPr>
        <w:pStyle w:val="CPRS H3 Body"/>
        <w:rPr>
          <w:b w:val="1"/>
          <w:bCs w:val="1"/>
        </w:rPr>
      </w:pPr>
    </w:p>
    <w:p>
      <w:pPr>
        <w:pStyle w:val="CPRS H3 Body"/>
        <w:rPr>
          <w:b w:val="1"/>
          <w:bCs w:val="1"/>
        </w:rPr>
      </w:pPr>
      <w:r>
        <w:rPr>
          <w:rFonts w:cs="Arial Unicode MS" w:eastAsia="Arial Unicode MS"/>
          <w:b w:val="1"/>
          <w:bCs w:val="1"/>
          <w:rtl w:val="0"/>
          <w:lang w:val="en-US"/>
        </w:rPr>
        <w:t>To create a new auto-DC rule, follow these steps:</w:t>
      </w:r>
    </w:p>
    <w:p>
      <w:pPr>
        <w:pStyle w:val="CPRS - Numbered List"/>
        <w:numPr>
          <w:ilvl w:val="0"/>
          <w:numId w:val="70"/>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69"/>
        </w:numPr>
      </w:pPr>
      <w:r>
        <w:rPr>
          <w:rtl w:val="0"/>
          <w:lang w:val="en-US"/>
        </w:rPr>
        <w:t>Select the Event Delayed Orders Menu by typing DO.</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Capture"/>
      </w:pPr>
    </w:p>
    <w:p>
      <w:pPr>
        <w:pStyle w:val="CPRS num list other text"/>
      </w:pPr>
    </w:p>
    <w:p>
      <w:pPr>
        <w:pStyle w:val="CPRS - Numbered List"/>
        <w:numPr>
          <w:ilvl w:val="0"/>
          <w:numId w:val="69"/>
        </w:numPr>
      </w:pPr>
      <w:r>
        <w:rPr>
          <w:rtl w:val="0"/>
          <w:lang w:val="en-US"/>
        </w:rPr>
        <w:t>Select Delayed Orders/Auto-DC Set-up by typing DO.</w:t>
      </w:r>
    </w:p>
    <w:p>
      <w:pPr>
        <w:pStyle w:val="CPRS - Numbered List"/>
        <w:numPr>
          <w:ilvl w:val="0"/>
          <w:numId w:val="69"/>
        </w:numPr>
      </w:pPr>
      <w:r>
        <w:rPr>
          <w:rtl w:val="0"/>
          <w:lang w:val="en-US"/>
        </w:rPr>
        <w:t>Type 1.</w:t>
      </w:r>
    </w:p>
    <w:p>
      <w:pPr>
        <w:pStyle w:val="CPRS num list other text"/>
      </w:pPr>
      <w:r>
        <w:rPr>
          <w:rtl w:val="0"/>
          <w:lang w:val="en-US"/>
        </w:rPr>
        <w:t>The existing auto-DC rules will appear.</w:t>
      </w:r>
    </w:p>
    <w:p>
      <w:pPr>
        <w:pStyle w:val="CPRS - Numbered List"/>
        <w:numPr>
          <w:ilvl w:val="0"/>
          <w:numId w:val="69"/>
        </w:numPr>
      </w:pPr>
      <w:r>
        <w:rPr>
          <w:rtl w:val="0"/>
          <w:lang w:val="en-US"/>
        </w:rPr>
        <w:t>Select Add/Edit by typing AE.</w:t>
      </w:r>
    </w:p>
    <w:p>
      <w:pPr>
        <w:pStyle w:val="CPRS - Numbered List"/>
        <w:numPr>
          <w:ilvl w:val="0"/>
          <w:numId w:val="69"/>
        </w:numPr>
      </w:pPr>
      <w:r>
        <w:rPr>
          <w:rtl w:val="0"/>
          <w:lang w:val="en-US"/>
        </w:rPr>
        <w:t>Press Return at the Select item(s) prompt.</w:t>
      </w:r>
    </w:p>
    <w:p>
      <w:pPr>
        <w:pStyle w:val="CPRS - Numbered List"/>
        <w:numPr>
          <w:ilvl w:val="0"/>
          <w:numId w:val="69"/>
        </w:numPr>
      </w:pPr>
      <w:r>
        <w:rPr>
          <w:rtl w:val="0"/>
          <w:lang w:val="en-US"/>
        </w:rPr>
        <w:t>Type a name for the new rule at the Select OE/RR AUTO-DC RULES NAME prompt.</w:t>
      </w:r>
    </w:p>
    <w:p>
      <w:pPr>
        <w:pStyle w:val="CPRS Num list note"/>
      </w:pPr>
      <w:r>
        <w:rPr>
          <w:b w:val="1"/>
          <w:bCs w:val="1"/>
          <w:rtl w:val="0"/>
          <w:lang w:val="en-US"/>
        </w:rPr>
        <w:t>Note</w:t>
      </w:r>
      <w:r>
        <w:rPr>
          <w:rtl w:val="0"/>
          <w:lang w:val="en-US"/>
        </w:rPr>
        <w:t xml:space="preserve">: </w:t>
        <w:tab/>
        <w:t>The name should uniquely identify the rule. This is especially important at multidivisional sites.</w:t>
      </w:r>
    </w:p>
    <w:p>
      <w:pPr>
        <w:pStyle w:val="CPRS - Numbered List"/>
        <w:numPr>
          <w:ilvl w:val="0"/>
          <w:numId w:val="69"/>
        </w:numPr>
      </w:pPr>
      <w:r>
        <w:rPr>
          <w:rtl w:val="0"/>
          <w:lang w:val="en-US"/>
        </w:rPr>
        <w:t>Type Y or Yes at the Are you adding [rule name] as a new OE/RR AUTO-DC RULES? prompt.</w:t>
      </w:r>
    </w:p>
    <w:p>
      <w:pPr>
        <w:pStyle w:val="CPRS - Numbered List"/>
        <w:numPr>
          <w:ilvl w:val="0"/>
          <w:numId w:val="69"/>
        </w:numPr>
      </w:pPr>
      <w:r>
        <w:rPr>
          <w:rtl w:val="0"/>
          <w:lang w:val="en-US"/>
        </w:rPr>
        <w:t>Enter one of the following letters at the OE/RR AUTO-DC RULES TYPE OF EVENT prompt:</w:t>
      </w:r>
    </w:p>
    <w:p>
      <w:pPr>
        <w:pStyle w:val="CPRS Bullets Sub Bullets"/>
        <w:numPr>
          <w:ilvl w:val="1"/>
          <w:numId w:val="24"/>
        </w:numPr>
      </w:pPr>
      <w:r>
        <w:rPr>
          <w:b w:val="1"/>
          <w:bCs w:val="1"/>
          <w:rtl w:val="0"/>
          <w:lang w:val="en-US"/>
        </w:rPr>
        <w:t>A</w:t>
      </w:r>
      <w:r>
        <w:rPr>
          <w:rtl w:val="0"/>
          <w:lang w:val="en-US"/>
        </w:rPr>
        <w:t xml:space="preserve"> for an admission event.</w:t>
      </w:r>
    </w:p>
    <w:p>
      <w:pPr>
        <w:pStyle w:val="CPRS Bullets Sub Bullets"/>
        <w:numPr>
          <w:ilvl w:val="1"/>
          <w:numId w:val="24"/>
        </w:numPr>
      </w:pPr>
      <w:r>
        <w:rPr>
          <w:b w:val="1"/>
          <w:bCs w:val="1"/>
          <w:rtl w:val="0"/>
          <w:lang w:val="en-US"/>
        </w:rPr>
        <w:t>T</w:t>
      </w:r>
      <w:r>
        <w:rPr>
          <w:rtl w:val="0"/>
          <w:lang w:val="en-US"/>
        </w:rPr>
        <w:t xml:space="preserve"> for a transfer event.</w:t>
      </w:r>
    </w:p>
    <w:p>
      <w:pPr>
        <w:pStyle w:val="CPRS Bullets Sub Bullets"/>
        <w:numPr>
          <w:ilvl w:val="1"/>
          <w:numId w:val="24"/>
        </w:numPr>
      </w:pPr>
      <w:r>
        <w:rPr>
          <w:b w:val="1"/>
          <w:bCs w:val="1"/>
          <w:rtl w:val="0"/>
          <w:lang w:val="en-US"/>
        </w:rPr>
        <w:t>D</w:t>
      </w:r>
      <w:r>
        <w:rPr>
          <w:rtl w:val="0"/>
          <w:lang w:val="en-US"/>
        </w:rPr>
        <w:t xml:space="preserve"> for a discharge event.</w:t>
      </w:r>
    </w:p>
    <w:p>
      <w:pPr>
        <w:pStyle w:val="CPRS Bullets Sub Bullets"/>
        <w:numPr>
          <w:ilvl w:val="1"/>
          <w:numId w:val="24"/>
        </w:numPr>
      </w:pPr>
      <w:r>
        <w:rPr>
          <w:b w:val="1"/>
          <w:bCs w:val="1"/>
          <w:rtl w:val="0"/>
          <w:lang w:val="en-US"/>
        </w:rPr>
        <w:t>S</w:t>
      </w:r>
      <w:r>
        <w:rPr>
          <w:rtl w:val="0"/>
          <w:lang w:val="en-US"/>
        </w:rPr>
        <w:t xml:space="preserve"> for a specialty transfer event.</w:t>
      </w:r>
    </w:p>
    <w:p>
      <w:pPr>
        <w:pStyle w:val="CPRS Bullets Sub Bullets"/>
        <w:numPr>
          <w:ilvl w:val="1"/>
          <w:numId w:val="44"/>
        </w:numPr>
        <w:bidi w:val="0"/>
        <w:ind w:right="0"/>
        <w:jc w:val="left"/>
        <w:rPr>
          <w:sz w:val="22"/>
          <w:szCs w:val="22"/>
          <w:rtl w:val="0"/>
          <w:lang w:val="en-US"/>
        </w:rPr>
      </w:pPr>
      <w:r>
        <w:rPr>
          <w:b w:val="1"/>
          <w:bCs w:val="1"/>
          <w:sz w:val="22"/>
          <w:szCs w:val="22"/>
          <w:rtl w:val="0"/>
          <w:lang w:val="en-US"/>
        </w:rPr>
        <w:t>O</w:t>
      </w:r>
      <w:r>
        <w:rPr>
          <w:sz w:val="22"/>
          <w:szCs w:val="22"/>
          <w:rtl w:val="0"/>
          <w:lang w:val="en-US"/>
        </w:rPr>
        <w:t xml:space="preserve"> for an O.R. event.</w:t>
      </w:r>
    </w:p>
    <w:p>
      <w:pPr>
        <w:pStyle w:val="CPRS Num list note"/>
      </w:pPr>
      <w:r>
        <w:rPr>
          <w:b w:val="1"/>
          <w:bCs w:val="1"/>
          <w:rtl w:val="0"/>
          <w:lang w:val="en-US"/>
        </w:rPr>
        <w:t>Note</w:t>
      </w:r>
      <w:r>
        <w:rPr>
          <w:rtl w:val="0"/>
          <w:lang w:val="en-US"/>
        </w:rPr>
        <w:t>: Patch SR*3.0*110 is required to create O.R. rules.</w:t>
      </w:r>
    </w:p>
    <w:p>
      <w:pPr>
        <w:pStyle w:val="CPRS Num list note"/>
        <w:ind w:left="0" w:firstLine="0"/>
        <w:rPr>
          <w:sz w:val="24"/>
          <w:szCs w:val="24"/>
        </w:rPr>
      </w:pPr>
    </w:p>
    <w:p>
      <w:pPr>
        <w:pStyle w:val="CPRS - Numbered List"/>
        <w:numPr>
          <w:ilvl w:val="0"/>
          <w:numId w:val="71"/>
        </w:numPr>
      </w:pPr>
      <w:r>
        <w:rPr>
          <w:rtl w:val="0"/>
          <w:lang w:val="en-US"/>
        </w:rPr>
        <w:t>Enter the division that this auto-dc rule will apply to at the OE/RR AUTO-DC RULES DIVISION prompt.</w:t>
      </w:r>
    </w:p>
    <w:p>
      <w:pPr>
        <w:pStyle w:val="CPRS Bullets Sub Bullets"/>
        <w:numPr>
          <w:ilvl w:val="1"/>
          <w:numId w:val="24"/>
        </w:numPr>
      </w:pPr>
      <w:r>
        <w:rPr>
          <w:rtl w:val="0"/>
          <w:lang w:val="en-US"/>
        </w:rPr>
        <w:t>For admission rules, enter the admitting location</w:t>
      </w:r>
      <w:r>
        <w:rPr>
          <w:i w:val="1"/>
          <w:iCs w:val="1"/>
          <w:rtl w:val="0"/>
          <w:lang w:val="en-US"/>
        </w:rPr>
        <w:t>.</w:t>
      </w:r>
    </w:p>
    <w:p>
      <w:pPr>
        <w:pStyle w:val="CPRS Bullets Sub Bullets"/>
        <w:numPr>
          <w:ilvl w:val="1"/>
          <w:numId w:val="24"/>
        </w:numPr>
      </w:pPr>
      <w:r>
        <w:rPr>
          <w:rtl w:val="0"/>
          <w:lang w:val="en-US"/>
        </w:rPr>
        <w:t>For discharge rules, enter the location the patient will be discharged from.</w:t>
      </w:r>
    </w:p>
    <w:p>
      <w:pPr>
        <w:pStyle w:val="CPRS Bullets Sub Bullets"/>
        <w:numPr>
          <w:ilvl w:val="1"/>
          <w:numId w:val="24"/>
        </w:numPr>
      </w:pPr>
      <w:r>
        <w:rPr>
          <w:rtl w:val="0"/>
          <w:lang w:val="en-US"/>
        </w:rPr>
        <w:t>For O.R. rules, enter the location where the patient will have the procedure.</w:t>
      </w:r>
    </w:p>
    <w:p>
      <w:pPr>
        <w:pStyle w:val="CPRS Bullets Sub Bullets"/>
        <w:numPr>
          <w:ilvl w:val="1"/>
          <w:numId w:val="24"/>
        </w:numPr>
      </w:pPr>
      <w:r>
        <w:rPr>
          <w:rtl w:val="0"/>
          <w:lang w:val="en-US"/>
        </w:rPr>
        <w:t>For transfer and specialty transfer events the division reflects the receiving location.</w:t>
      </w:r>
    </w:p>
    <w:p>
      <w:pPr>
        <w:pStyle w:val="CPRS num list other text"/>
        <w:ind w:left="0" w:firstLine="0"/>
      </w:pPr>
    </w:p>
    <w:p>
      <w:pPr>
        <w:pStyle w:val="CPRS - Numbered List"/>
        <w:numPr>
          <w:ilvl w:val="0"/>
          <w:numId w:val="72"/>
        </w:numPr>
      </w:pPr>
      <w:r>
        <w:rPr>
          <w:rtl w:val="0"/>
          <w:lang w:val="en-US"/>
        </w:rPr>
        <w:t>Enter Y or N at the Do you want to copy from an existing entry? prompt.</w:t>
      </w:r>
    </w:p>
    <w:p>
      <w:pPr>
        <w:pStyle w:val="CPRS - Numbered List"/>
        <w:numPr>
          <w:ilvl w:val="0"/>
          <w:numId w:val="69"/>
        </w:numPr>
      </w:pPr>
      <w:r>
        <w:rPr>
          <w:rtl w:val="0"/>
          <w:lang w:val="en-US"/>
        </w:rPr>
        <w:t>You will be prompted to enter additional required information.  Once you have entered all the required information, the You have now entered the required fields and may ^ to exit prompt will appear. If you do not wish to further define this auto-DC rule, type ^ to exit.  If you would like to enter additional information, please refer to the Explanation of Auto-DC Rules Prompts (fields in the OE/RR AUTO-DC RULES file #100.6) topic.</w:t>
      </w:r>
    </w:p>
    <w:p>
      <w:pPr>
        <w:pStyle w:val="CPRS Num list note"/>
      </w:pPr>
      <w:r>
        <w:rPr>
          <w:b w:val="1"/>
          <w:bCs w:val="1"/>
          <w:rtl w:val="0"/>
          <w:lang w:val="en-US"/>
        </w:rPr>
        <w:t>Note</w:t>
      </w:r>
      <w:r>
        <w:rPr>
          <w:rtl w:val="0"/>
          <w:lang w:val="en-US"/>
        </w:rPr>
        <w:t xml:space="preserve">: </w:t>
        <w:tab/>
        <w:t>You can also create a new auto-DC rule from the detailed display screen.</w:t>
      </w:r>
    </w:p>
    <w:p>
      <w:pPr>
        <w:pStyle w:val="CPRS Num list note"/>
      </w:pPr>
      <w:r>
        <w:rPr>
          <w:b w:val="1"/>
          <w:bCs w:val="1"/>
          <w:rtl w:val="0"/>
          <w:lang w:val="en-US"/>
        </w:rPr>
        <w:t>Note</w:t>
      </w:r>
      <w:r>
        <w:rPr>
          <w:rtl w:val="0"/>
          <w:lang w:val="en-US"/>
        </w:rPr>
        <w:t xml:space="preserve">: </w:t>
        <w:tab/>
        <w:t>New auto-DC rules are inactive by default and must be activated by following the steps in Activating/Inactivating an Auto-DC rule before they are used.</w:t>
      </w:r>
    </w:p>
    <w:p>
      <w:pPr>
        <w:pStyle w:val="CPRS H3 Body"/>
      </w:pPr>
      <w:r>
        <mc:AlternateContent>
          <mc:Choice Requires="wps">
            <w:drawing xmlns:a="http://schemas.openxmlformats.org/drawingml/2006/main">
              <wp:anchor distT="152400" distB="152400" distL="152400" distR="152400" simplePos="0" relativeHeight="251777024" behindDoc="0" locked="0" layoutInCell="1" allowOverlap="1">
                <wp:simplePos x="0" y="0"/>
                <wp:positionH relativeFrom="column">
                  <wp:posOffset>-6350</wp:posOffset>
                </wp:positionH>
                <wp:positionV relativeFrom="line">
                  <wp:posOffset>635</wp:posOffset>
                </wp:positionV>
                <wp:extent cx="6441325" cy="147830"/>
                <wp:effectExtent l="0" t="0" r="0" b="0"/>
                <wp:wrapTopAndBottom distT="152400" distB="152400"/>
                <wp:docPr id="1073741960" name="officeArt object" descr="Explanation of Auto-DC Rules Prompts (fields in the OE/RR AUTO-DC RULES FILE #100.6)"/>
                <wp:cNvGraphicFramePr/>
                <a:graphic xmlns:a="http://schemas.openxmlformats.org/drawingml/2006/main">
                  <a:graphicData uri="http://schemas.microsoft.com/office/word/2010/wordprocessingShape">
                    <wps:wsp>
                      <wps:cNvSpPr/>
                      <wps:spPr>
                        <a:xfrm>
                          <a:off x="0" y="0"/>
                          <a:ext cx="6441325" cy="147830"/>
                        </a:xfrm>
                        <a:prstGeom prst="rect">
                          <a:avLst/>
                        </a:prstGeom>
                        <a:solidFill>
                          <a:srgbClr val="000000">
                            <a:alpha val="0"/>
                          </a:srgbClr>
                        </a:solidFill>
                        <a:ln w="12700" cap="flat">
                          <a:noFill/>
                          <a:miter lim="400000"/>
                        </a:ln>
                        <a:effectLst/>
                      </wps:spPr>
                      <wps:txbx>
                        <w:txbxContent>
                          <w:p>
                            <w:pPr>
                              <w:pStyle w:val="heading 4"/>
                            </w:pPr>
                            <w:r>
                              <w:rPr>
                                <w:rtl w:val="0"/>
                                <w:lang w:val="en-US"/>
                              </w:rPr>
                              <w:t>Explanation of Auto-DC Rules Prompts (fields in the OE/RR AUTO-DC RULES FILE #100.6)</w:t>
                            </w:r>
                          </w:p>
                        </w:txbxContent>
                      </wps:txbx>
                      <wps:bodyPr wrap="square" lIns="0" tIns="0" rIns="0" bIns="0" numCol="1" anchor="ctr">
                        <a:noAutofit/>
                      </wps:bodyPr>
                    </wps:wsp>
                  </a:graphicData>
                </a:graphic>
              </wp:anchor>
            </w:drawing>
          </mc:Choice>
          <mc:Fallback>
            <w:pict>
              <v:rect id="_x0000_s1141" style="visibility:visible;position:absolute;margin-left:-0.5pt;margin-top:0.1pt;width:507.2pt;height:11.6pt;z-index:2517770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Explanation of Auto-DC Rules Prompts (fields in the OE/RR AUTO-DC RULES FILE #100.6)</w:t>
                      </w:r>
                    </w:p>
                  </w:txbxContent>
                </v:textbox>
                <w10:wrap type="topAndBottom" side="bothSides" anchorx="text"/>
              </v:rect>
            </w:pict>
          </mc:Fallback>
        </mc:AlternateContent>
      </w:r>
      <w:r>
        <w:rPr>
          <w:rFonts w:cs="Arial Unicode MS" w:eastAsia="Arial Unicode MS"/>
          <w:rtl w:val="0"/>
          <w:lang w:val="en-US"/>
        </w:rPr>
        <w:t>The list below explains the additional prompts (fields) that you may encounter when entering a new auto-DC rule:</w:t>
      </w:r>
    </w:p>
    <w:p>
      <w:pPr>
        <w:pStyle w:val="CPRS Bullets"/>
        <w:numPr>
          <w:ilvl w:val="0"/>
          <w:numId w:val="2"/>
        </w:numPr>
      </w:pPr>
      <w:r>
        <w:rPr>
          <w:rFonts w:cs="Arial Unicode MS" w:eastAsia="Arial Unicode MS"/>
          <w:i w:val="1"/>
          <w:iCs w:val="1"/>
          <w:rtl w:val="0"/>
          <w:lang w:val="en-US"/>
        </w:rPr>
        <w:t xml:space="preserve">Display Text </w:t>
      </w:r>
      <w:r>
        <w:rPr>
          <w:rFonts w:cs="Arial Unicode MS" w:eastAsia="Arial Unicode MS" w:hint="default"/>
          <w:rtl w:val="0"/>
          <w:lang w:val="en-US"/>
        </w:rPr>
        <w:t xml:space="preserve">– </w:t>
      </w:r>
      <w:r>
        <w:rPr>
          <w:rFonts w:cs="Arial Unicode MS" w:eastAsia="Arial Unicode MS"/>
          <w:rtl w:val="0"/>
          <w:lang w:val="en-US"/>
        </w:rPr>
        <w:t>The name of the auto-DC rule as it will appear to CPRS users.</w:t>
      </w:r>
    </w:p>
    <w:p>
      <w:pPr>
        <w:pStyle w:val="CPRS Bullets"/>
        <w:numPr>
          <w:ilvl w:val="0"/>
          <w:numId w:val="2"/>
        </w:numPr>
      </w:pPr>
      <w:r>
        <w:rPr>
          <w:rFonts w:cs="Arial Unicode MS" w:eastAsia="Arial Unicode MS"/>
          <w:i w:val="1"/>
          <w:iCs w:val="1"/>
          <w:rtl w:val="0"/>
          <w:lang w:val="en-US"/>
        </w:rPr>
        <w:t>Division</w:t>
      </w:r>
      <w:r>
        <w:rPr>
          <w:rFonts w:cs="Arial Unicode MS" w:eastAsia="Arial Unicode MS" w:hint="default"/>
          <w:rtl w:val="0"/>
          <w:lang w:val="en-US"/>
        </w:rPr>
        <w:t xml:space="preserve"> – </w:t>
      </w:r>
      <w:r>
        <w:rPr>
          <w:rFonts w:cs="Arial Unicode MS" w:eastAsia="Arial Unicode MS"/>
          <w:rtl w:val="0"/>
          <w:lang w:val="en-US"/>
        </w:rPr>
        <w:t xml:space="preserve">The division that the auto-DC rule will apply to.  </w:t>
      </w:r>
    </w:p>
    <w:p>
      <w:pPr>
        <w:pStyle w:val="CPRS Bullets Sub Bullets"/>
        <w:numPr>
          <w:ilvl w:val="1"/>
          <w:numId w:val="24"/>
        </w:numPr>
      </w:pPr>
      <w:r>
        <w:rPr>
          <w:rtl w:val="0"/>
          <w:lang w:val="en-US"/>
        </w:rPr>
        <w:t>For admission rules, the division reflects the admitting location</w:t>
      </w:r>
      <w:r>
        <w:rPr>
          <w:i w:val="1"/>
          <w:iCs w:val="1"/>
          <w:rtl w:val="0"/>
          <w:lang w:val="en-US"/>
        </w:rPr>
        <w:t>.</w:t>
      </w:r>
    </w:p>
    <w:p>
      <w:pPr>
        <w:pStyle w:val="CPRS Bullets Sub Bullets"/>
        <w:numPr>
          <w:ilvl w:val="1"/>
          <w:numId w:val="24"/>
        </w:numPr>
      </w:pPr>
      <w:r>
        <w:rPr>
          <w:rtl w:val="0"/>
          <w:lang w:val="en-US"/>
        </w:rPr>
        <w:t>For discharge rules, the division reflects the location the patient is discharged from.</w:t>
      </w:r>
    </w:p>
    <w:p>
      <w:pPr>
        <w:pStyle w:val="CPRS Bullets Sub Bullets"/>
        <w:numPr>
          <w:ilvl w:val="1"/>
          <w:numId w:val="24"/>
        </w:numPr>
      </w:pPr>
      <w:r>
        <w:rPr>
          <w:rtl w:val="0"/>
          <w:lang w:val="en-US"/>
        </w:rPr>
        <w:t>For O.R. rules, the division reflects the location where the patient is having the procedure.</w:t>
      </w:r>
    </w:p>
    <w:p>
      <w:pPr>
        <w:pStyle w:val="CPRS Bullets Sub Bullets"/>
        <w:numPr>
          <w:ilvl w:val="1"/>
          <w:numId w:val="24"/>
        </w:numPr>
      </w:pPr>
      <w:r>
        <w:rPr>
          <w:rtl w:val="0"/>
          <w:lang w:val="en-US"/>
        </w:rPr>
        <w:t xml:space="preserve">For transfer and specialty transfer events, the division reflects the receiving location. </w:t>
      </w:r>
    </w:p>
    <w:p>
      <w:pPr>
        <w:pStyle w:val="CPRS H3 Body"/>
      </w:pPr>
    </w:p>
    <w:p>
      <w:pPr>
        <w:pStyle w:val="CPRS Bullets"/>
        <w:numPr>
          <w:ilvl w:val="0"/>
          <w:numId w:val="2"/>
        </w:numPr>
      </w:pPr>
      <w:r>
        <w:rPr>
          <w:rFonts w:cs="Arial Unicode MS" w:eastAsia="Arial Unicode MS"/>
          <w:i w:val="1"/>
          <w:iCs w:val="1"/>
          <w:rtl w:val="0"/>
          <w:lang w:val="en-US"/>
        </w:rPr>
        <w:t>DC Reason</w:t>
      </w:r>
      <w:r>
        <w:rPr>
          <w:rFonts w:cs="Arial Unicode MS" w:eastAsia="Arial Unicode MS" w:hint="default"/>
          <w:rtl w:val="0"/>
          <w:lang w:val="en-US"/>
        </w:rPr>
        <w:t xml:space="preserve"> – </w:t>
      </w:r>
      <w:r>
        <w:rPr>
          <w:rFonts w:cs="Arial Unicode MS" w:eastAsia="Arial Unicode MS"/>
          <w:rtl w:val="0"/>
          <w:lang w:val="en-US"/>
        </w:rPr>
        <w:t xml:space="preserve">The reason that this auto-DC rule will discontinue an order. </w:t>
      </w:r>
    </w:p>
    <w:p>
      <w:pPr>
        <w:pStyle w:val="CPRS Bullets"/>
        <w:numPr>
          <w:ilvl w:val="0"/>
          <w:numId w:val="2"/>
        </w:numPr>
      </w:pPr>
      <w:r>
        <w:rPr>
          <w:rFonts w:cs="Arial Unicode MS" w:eastAsia="Arial Unicode MS"/>
          <w:i w:val="1"/>
          <w:iCs w:val="1"/>
          <w:rtl w:val="0"/>
          <w:lang w:val="en-US"/>
        </w:rPr>
        <w:t>Excluded Display Groups</w:t>
      </w:r>
      <w:r>
        <w:rPr>
          <w:rFonts w:cs="Arial Unicode MS" w:eastAsia="Arial Unicode MS" w:hint="default"/>
          <w:rtl w:val="0"/>
          <w:lang w:val="en-US"/>
        </w:rPr>
        <w:t xml:space="preserve"> – </w:t>
      </w:r>
      <w:r>
        <w:rPr>
          <w:rFonts w:cs="Arial Unicode MS" w:eastAsia="Arial Unicode MS"/>
          <w:rtl w:val="0"/>
          <w:lang w:val="en-US"/>
        </w:rPr>
        <w:t>The groups of orders (often subsets of the included packages) that are exceptions to this rule (should not cause the order to be discontinued).</w:t>
      </w:r>
    </w:p>
    <w:p>
      <w:pPr>
        <w:pStyle w:val="CPRS Bullets"/>
        <w:numPr>
          <w:ilvl w:val="0"/>
          <w:numId w:val="2"/>
        </w:numPr>
      </w:pPr>
      <w:r>
        <w:rPr>
          <w:rFonts w:cs="Arial Unicode MS" w:eastAsia="Arial Unicode MS"/>
          <w:i w:val="1"/>
          <w:iCs w:val="1"/>
          <w:rtl w:val="0"/>
          <w:lang w:val="en-US"/>
        </w:rPr>
        <w:t>Excluded Treating Specialties</w:t>
      </w:r>
      <w:r>
        <w:rPr>
          <w:rFonts w:cs="Arial Unicode MS" w:eastAsia="Arial Unicode MS" w:hint="default"/>
          <w:rtl w:val="0"/>
          <w:lang w:val="en-US"/>
        </w:rPr>
        <w:t xml:space="preserve"> – </w:t>
      </w:r>
      <w:r>
        <w:rPr>
          <w:rFonts w:cs="Arial Unicode MS" w:eastAsia="Arial Unicode MS"/>
          <w:rtl w:val="0"/>
          <w:lang w:val="en-US"/>
        </w:rPr>
        <w:t xml:space="preserve">The specific sending and receiving specialties that are exceptions to the rule (should not cause an order to be discontinued).  This prompt (field) is specific to specialty transfer events.  </w:t>
      </w:r>
    </w:p>
    <w:p>
      <w:pPr>
        <w:pStyle w:val="CPRS Bullets"/>
        <w:numPr>
          <w:ilvl w:val="0"/>
          <w:numId w:val="2"/>
        </w:numPr>
      </w:pPr>
      <w:r>
        <w:rPr>
          <w:rFonts w:cs="Arial Unicode MS" w:eastAsia="Arial Unicode MS"/>
          <w:i w:val="1"/>
          <w:iCs w:val="1"/>
          <w:rtl w:val="0"/>
          <w:lang w:val="en-US"/>
        </w:rPr>
        <w:t>Except for Orderable Item</w:t>
      </w:r>
      <w:r>
        <w:rPr>
          <w:rFonts w:cs="Arial Unicode MS" w:eastAsia="Arial Unicode MS" w:hint="default"/>
          <w:rtl w:val="0"/>
          <w:lang w:val="en-US"/>
        </w:rPr>
        <w:t xml:space="preserve"> – </w:t>
      </w:r>
      <w:r>
        <w:rPr>
          <w:rFonts w:cs="Arial Unicode MS" w:eastAsia="Arial Unicode MS"/>
          <w:rtl w:val="0"/>
          <w:lang w:val="en-US"/>
        </w:rPr>
        <w:t>An orderable item that is an exception to the rule (should not cause an order to be discontinued).</w:t>
      </w:r>
    </w:p>
    <w:p>
      <w:pPr>
        <w:pStyle w:val="CPRS Bullets"/>
        <w:numPr>
          <w:ilvl w:val="0"/>
          <w:numId w:val="2"/>
        </w:numPr>
        <w:spacing w:before="120"/>
        <w:rPr>
          <w:lang w:val="en-US"/>
        </w:rPr>
      </w:pPr>
      <w:r>
        <w:rPr>
          <w:i w:val="1"/>
          <w:iCs w:val="1"/>
          <w:rtl w:val="0"/>
          <w:lang w:val="en-US"/>
        </w:rPr>
        <w:t xml:space="preserve">Except from Observation </w:t>
      </w:r>
      <w:r>
        <w:rPr>
          <w:i w:val="1"/>
          <w:iCs w:val="1"/>
          <w:rtl w:val="0"/>
          <w:lang w:val="en-US"/>
        </w:rPr>
        <w:t>–</w:t>
      </w:r>
      <w:r>
        <w:rPr>
          <w:rtl w:val="0"/>
          <w:lang w:val="en-US"/>
        </w:rPr>
        <w:t xml:space="preserve">The field indicates whether a patient leaving an observation treating specialty should be an exception to this rule. This field is only used in discharge rules. </w:t>
      </w:r>
      <w:bookmarkEnd w:id="39"/>
    </w:p>
    <w:p>
      <w:pPr>
        <w:pStyle w:val="CPRS Bullets"/>
        <w:spacing w:before="120"/>
        <w:ind w:left="2059" w:hanging="619"/>
      </w:pPr>
      <w:bookmarkStart w:name="OR_552_Except_From_Observation_Note" w:id="40"/>
      <w:r>
        <w:rPr>
          <w:b w:val="1"/>
          <w:bCs w:val="1"/>
          <w:rtl w:val="0"/>
          <w:lang w:val="en-US"/>
        </w:rPr>
        <w:t>Note</w:t>
      </w:r>
      <w:bookmarkEnd w:id="40"/>
      <w:r>
        <w:rPr>
          <w:b w:val="1"/>
          <w:bCs w:val="1"/>
          <w:rtl w:val="0"/>
          <w:lang w:val="en-US"/>
        </w:rPr>
        <w:t>:</w:t>
      </w:r>
      <w:r>
        <w:rPr>
          <w:rtl w:val="0"/>
          <w:lang w:val="en-US"/>
        </w:rPr>
        <w:t xml:space="preserve">  Medication orders in a </w:t>
      </w:r>
      <w:r>
        <w:rPr>
          <w:rtl w:val="0"/>
          <w:lang w:val="en-US"/>
        </w:rPr>
        <w:t>“</w:t>
      </w:r>
      <w:r>
        <w:rPr>
          <w:rtl w:val="0"/>
          <w:lang w:val="en-US"/>
        </w:rPr>
        <w:t>Pending</w:t>
      </w:r>
      <w:r>
        <w:rPr>
          <w:rtl w:val="0"/>
          <w:lang w:val="en-US"/>
        </w:rPr>
        <w:t xml:space="preserve">” </w:t>
      </w:r>
      <w:r>
        <w:rPr>
          <w:rtl w:val="0"/>
          <w:lang w:val="en-US"/>
        </w:rPr>
        <w:t xml:space="preserve">status cannot be exceptions to Auto-Discontinue rules for a Discharge from an Observation Treating Specialty.  If this field is set to </w:t>
      </w:r>
      <w:r>
        <w:rPr>
          <w:rtl w:val="0"/>
          <w:lang w:val="en-US"/>
        </w:rPr>
        <w:t>“</w:t>
      </w:r>
      <w:r>
        <w:rPr>
          <w:rtl w:val="0"/>
          <w:lang w:val="en-US"/>
        </w:rPr>
        <w:t>YES</w:t>
      </w:r>
      <w:r>
        <w:rPr>
          <w:rtl w:val="0"/>
          <w:lang w:val="en-US"/>
        </w:rPr>
        <w:t xml:space="preserve">” </w:t>
      </w:r>
      <w:r>
        <w:rPr>
          <w:rtl w:val="0"/>
          <w:lang w:val="en-US"/>
        </w:rPr>
        <w:t xml:space="preserve">or set to </w:t>
      </w:r>
      <w:r>
        <w:rPr>
          <w:rtl w:val="0"/>
          <w:lang w:val="en-US"/>
        </w:rPr>
        <w:t>“</w:t>
      </w:r>
      <w:r>
        <w:rPr>
          <w:rtl w:val="0"/>
          <w:lang w:val="en-US"/>
        </w:rPr>
        <w:t>If Readmitting</w:t>
      </w:r>
      <w:r>
        <w:rPr>
          <w:rtl w:val="0"/>
          <w:lang w:val="en-US"/>
        </w:rPr>
        <w:t xml:space="preserve">” </w:t>
      </w:r>
      <w:r>
        <w:rPr>
          <w:rtl w:val="0"/>
          <w:lang w:val="en-US"/>
        </w:rPr>
        <w:t xml:space="preserve">and the user inputs </w:t>
      </w:r>
      <w:r>
        <w:rPr>
          <w:rtl w:val="0"/>
          <w:lang w:val="en-US"/>
        </w:rPr>
        <w:t>“</w:t>
      </w:r>
      <w:r>
        <w:rPr>
          <w:rtl w:val="0"/>
          <w:lang w:val="en-US"/>
        </w:rPr>
        <w:t>YES,</w:t>
      </w:r>
      <w:r>
        <w:rPr>
          <w:rtl w:val="0"/>
          <w:lang w:val="en-US"/>
        </w:rPr>
        <w:t xml:space="preserve">” </w:t>
      </w:r>
      <w:r>
        <w:rPr>
          <w:rtl w:val="0"/>
          <w:lang w:val="en-US"/>
        </w:rPr>
        <w:t xml:space="preserve">a pending medication order will still be Auto-Discontinued upon Discharge from an Observation Treating Specialty.  Only medication orders in an </w:t>
      </w:r>
      <w:r>
        <w:rPr>
          <w:rtl w:val="0"/>
          <w:lang w:val="en-US"/>
        </w:rPr>
        <w:t>“</w:t>
      </w:r>
      <w:r>
        <w:rPr>
          <w:rtl w:val="0"/>
          <w:lang w:val="en-US"/>
        </w:rPr>
        <w:t>Active</w:t>
      </w:r>
      <w:r>
        <w:rPr>
          <w:rtl w:val="0"/>
          <w:lang w:val="en-US"/>
        </w:rPr>
        <w:t xml:space="preserve">” </w:t>
      </w:r>
      <w:r>
        <w:rPr>
          <w:rtl w:val="0"/>
          <w:lang w:val="en-US"/>
        </w:rPr>
        <w:t xml:space="preserve">status will be reinstated if the Except from Observation field is set to </w:t>
      </w:r>
      <w:r>
        <w:rPr>
          <w:rtl w:val="0"/>
          <w:lang w:val="en-US"/>
        </w:rPr>
        <w:t>“</w:t>
      </w:r>
      <w:r>
        <w:rPr>
          <w:rtl w:val="0"/>
          <w:lang w:val="en-US"/>
        </w:rPr>
        <w:t>YES</w:t>
      </w:r>
      <w:r>
        <w:rPr>
          <w:rtl w:val="0"/>
          <w:lang w:val="en-US"/>
        </w:rPr>
        <w:t xml:space="preserve">” </w:t>
      </w:r>
      <w:r>
        <w:rPr>
          <w:rtl w:val="0"/>
          <w:lang w:val="en-US"/>
        </w:rPr>
        <w:t xml:space="preserve">or if the user enters </w:t>
      </w:r>
      <w:r>
        <w:rPr>
          <w:rtl w:val="0"/>
          <w:lang w:val="en-US"/>
        </w:rPr>
        <w:t>“</w:t>
      </w:r>
      <w:r>
        <w:rPr>
          <w:rtl w:val="0"/>
          <w:lang w:val="en-US"/>
        </w:rPr>
        <w:t>YES</w:t>
      </w:r>
      <w:r>
        <w:rPr>
          <w:rtl w:val="0"/>
          <w:lang w:val="en-US"/>
        </w:rPr>
        <w:t xml:space="preserve">” </w:t>
      </w:r>
      <w:r>
        <w:rPr>
          <w:rtl w:val="0"/>
          <w:lang w:val="en-US"/>
        </w:rPr>
        <w:t xml:space="preserve">to the question, </w:t>
      </w:r>
      <w:r>
        <w:rPr>
          <w:rtl w:val="0"/>
          <w:lang w:val="en-US"/>
        </w:rPr>
        <w:t>“</w:t>
      </w:r>
      <w:r>
        <w:rPr>
          <w:rtl w:val="0"/>
          <w:lang w:val="en-US"/>
        </w:rPr>
        <w:t>Will the patient be re-admitted immediately?</w:t>
      </w:r>
      <w:r>
        <w:rPr>
          <w:rtl w:val="0"/>
          <w:lang w:val="en-US"/>
        </w:rPr>
        <w:t>”</w:t>
      </w:r>
    </w:p>
    <w:p>
      <w:pPr>
        <w:pStyle w:val="CPRS Bullets"/>
        <w:spacing w:before="120"/>
        <w:ind w:left="1440" w:firstLine="0"/>
      </w:pPr>
      <w:r>
        <w:rPr>
          <w:rtl w:val="0"/>
          <w:lang w:val="en-US"/>
        </w:rPr>
        <w:t>This field can be set in the following ways:</w:t>
      </w:r>
    </w:p>
    <w:p>
      <w:pPr>
        <w:pStyle w:val="CPRS Bullets"/>
        <w:numPr>
          <w:ilvl w:val="2"/>
          <w:numId w:val="2"/>
        </w:numPr>
        <w:spacing w:before="120"/>
        <w:rPr>
          <w:lang w:val="en-US"/>
        </w:rPr>
      </w:pPr>
      <w:r>
        <w:rPr>
          <w:b w:val="1"/>
          <w:bCs w:val="1"/>
          <w:rtl w:val="0"/>
          <w:lang w:val="en-US"/>
        </w:rPr>
        <w:t>Yes</w:t>
      </w:r>
      <w:r>
        <w:rPr>
          <w:rtl w:val="0"/>
          <w:lang w:val="en-US"/>
        </w:rPr>
        <w:t xml:space="preserve"> – </w:t>
      </w:r>
      <w:r>
        <w:rPr>
          <w:rtl w:val="0"/>
          <w:lang w:val="en-US"/>
        </w:rPr>
        <w:t>if you set the field to yes, a discharge from an observation treating specialty will always be an exception to this rule (should not cause an order to be discontinued).</w:t>
      </w:r>
      <w:r>
        <w:rPr>
          <w:b w:val="1"/>
          <w:bCs w:val="1"/>
          <w:vertAlign w:val="superscript"/>
          <w:rtl w:val="0"/>
          <w:lang w:val="en-US"/>
        </w:rPr>
        <w:t>[</w:t>
      </w:r>
      <w:r>
        <w:rPr>
          <w:rFonts w:ascii="ZWAdobeF" w:cs="ZWAdobeF" w:hAnsi="ZWAdobeF" w:eastAsia="ZWAdobeF"/>
          <w:sz w:val="2"/>
          <w:szCs w:val="2"/>
          <w:rtl w:val="0"/>
          <w:lang w:val="en-US"/>
        </w:rPr>
        <w:t>0F</w:t>
      </w:r>
      <w:r>
        <w:rPr>
          <w:b w:val="1"/>
          <w:bCs w:val="1"/>
          <w:u w:val="single"/>
          <w:vertAlign w:val="superscript"/>
        </w:rPr>
        <w:footnoteReference w:id="1"/>
      </w:r>
      <w:r>
        <w:rPr>
          <w:b w:val="1"/>
          <w:bCs w:val="1"/>
          <w:vertAlign w:val="superscript"/>
          <w:rtl w:val="0"/>
          <w:lang w:val="en-US"/>
        </w:rPr>
        <w:t>]</w:t>
      </w:r>
    </w:p>
    <w:p>
      <w:pPr>
        <w:pStyle w:val="CPRS Bullets"/>
        <w:numPr>
          <w:ilvl w:val="2"/>
          <w:numId w:val="2"/>
        </w:numPr>
        <w:spacing w:before="120"/>
        <w:rPr>
          <w:lang w:val="en-US"/>
        </w:rPr>
      </w:pPr>
      <w:r>
        <w:rPr>
          <w:b w:val="1"/>
          <w:bCs w:val="1"/>
          <w:rtl w:val="0"/>
          <w:lang w:val="en-US"/>
        </w:rPr>
        <w:t>No</w:t>
      </w:r>
      <w:r>
        <w:rPr>
          <w:rtl w:val="0"/>
          <w:lang w:val="en-US"/>
        </w:rPr>
        <w:t xml:space="preserve"> – </w:t>
      </w:r>
      <w:r>
        <w:rPr>
          <w:rtl w:val="0"/>
          <w:lang w:val="en-US"/>
        </w:rPr>
        <w:t>if you set this field to no, this rule will be applied regardless of whether the patient is discharged from an observation treating specialty.</w:t>
      </w:r>
    </w:p>
    <w:p>
      <w:pPr>
        <w:pStyle w:val="CPRS Bullets"/>
        <w:numPr>
          <w:ilvl w:val="2"/>
          <w:numId w:val="2"/>
        </w:numPr>
        <w:spacing w:before="120"/>
        <w:rPr>
          <w:lang w:val="en-US"/>
        </w:rPr>
      </w:pPr>
      <w:r>
        <w:rPr>
          <w:b w:val="1"/>
          <w:bCs w:val="1"/>
          <w:rtl w:val="0"/>
          <w:lang w:val="en-US"/>
        </w:rPr>
        <w:t>If Readmitting</w:t>
      </w:r>
      <w:r>
        <w:rPr>
          <w:rtl w:val="0"/>
          <w:lang w:val="en-US"/>
        </w:rPr>
        <w:t xml:space="preserve"> – </w:t>
      </w:r>
      <w:r>
        <w:rPr>
          <w:rtl w:val="0"/>
          <w:lang w:val="en-US"/>
        </w:rPr>
        <w:t>If you set this field to If Readmitting, the user will be prompted to enter whether the patient will be immediately readmitted.  If the user answers yes, the order will not be automatically discontinued. If the user answers no, the rule will be applied.</w:t>
      </w:r>
      <w:r>
        <w:rPr>
          <w:b w:val="1"/>
          <w:bCs w:val="1"/>
          <w:vertAlign w:val="superscript"/>
          <w:rtl w:val="0"/>
          <w:lang w:val="en-US"/>
        </w:rPr>
        <w:t>[]</w:t>
      </w:r>
    </w:p>
    <w:p>
      <w:pPr>
        <w:pStyle w:val="CPRS Bullets"/>
        <w:numPr>
          <w:ilvl w:val="0"/>
          <w:numId w:val="2"/>
        </w:numPr>
      </w:pPr>
      <w:r>
        <w:rPr>
          <w:rFonts w:cs="Arial Unicode MS" w:eastAsia="Arial Unicode MS"/>
          <w:i w:val="1"/>
          <w:iCs w:val="1"/>
          <w:rtl w:val="0"/>
          <w:lang w:val="en-US"/>
        </w:rPr>
        <w:t xml:space="preserve">Inactivated </w:t>
      </w:r>
      <w:r>
        <w:rPr>
          <w:rFonts w:cs="Arial Unicode MS" w:eastAsia="Arial Unicode MS" w:hint="default"/>
          <w:i w:val="1"/>
          <w:iCs w:val="1"/>
          <w:rtl w:val="0"/>
          <w:lang w:val="en-US"/>
        </w:rPr>
        <w:t xml:space="preserve">– </w:t>
      </w:r>
      <w:r>
        <w:rPr>
          <w:rFonts w:cs="Arial Unicode MS" w:eastAsia="Arial Unicode MS"/>
          <w:rtl w:val="0"/>
          <w:lang w:val="en-US"/>
        </w:rPr>
        <w:t xml:space="preserve">After the date/time listed in this field, the rule will no longer be applied. </w:t>
      </w:r>
    </w:p>
    <w:p>
      <w:pPr>
        <w:pStyle w:val="CPRS Bullets"/>
        <w:numPr>
          <w:ilvl w:val="0"/>
          <w:numId w:val="2"/>
        </w:numPr>
      </w:pPr>
      <w:r>
        <w:rPr>
          <w:rFonts w:cs="Arial Unicode MS" w:eastAsia="Arial Unicode MS"/>
          <w:i w:val="1"/>
          <w:iCs w:val="1"/>
          <w:rtl w:val="0"/>
          <w:lang w:val="en-US"/>
        </w:rPr>
        <w:t>Included Divisions</w:t>
      </w:r>
      <w:r>
        <w:rPr>
          <w:rFonts w:cs="Arial Unicode MS" w:eastAsia="Arial Unicode MS" w:hint="default"/>
          <w:rtl w:val="0"/>
          <w:lang w:val="en-US"/>
        </w:rPr>
        <w:t xml:space="preserve"> – </w:t>
      </w:r>
      <w:r>
        <w:rPr>
          <w:rFonts w:cs="Arial Unicode MS" w:eastAsia="Arial Unicode MS"/>
          <w:rtl w:val="0"/>
          <w:lang w:val="en-US"/>
        </w:rPr>
        <w:t>For multidivisional sites, the specific sending divisions that are included in this rule.</w:t>
      </w:r>
    </w:p>
    <w:p>
      <w:pPr>
        <w:pStyle w:val="CPRS Bullets"/>
        <w:numPr>
          <w:ilvl w:val="0"/>
          <w:numId w:val="2"/>
        </w:numPr>
      </w:pPr>
      <w:r>
        <w:rPr>
          <w:rFonts w:cs="Arial Unicode MS" w:eastAsia="Arial Unicode MS"/>
          <w:i w:val="1"/>
          <w:iCs w:val="1"/>
          <w:rtl w:val="0"/>
          <w:lang w:val="en-US"/>
        </w:rPr>
        <w:t xml:space="preserve">Included Locations </w:t>
      </w:r>
      <w:r>
        <w:rPr>
          <w:rFonts w:cs="Arial Unicode MS" w:eastAsia="Arial Unicode MS" w:hint="default"/>
          <w:i w:val="1"/>
          <w:iCs w:val="1"/>
          <w:rtl w:val="0"/>
          <w:lang w:val="en-US"/>
        </w:rPr>
        <w:t xml:space="preserve">– </w:t>
      </w:r>
      <w:r>
        <w:rPr>
          <w:rFonts w:cs="Arial Unicode MS" w:eastAsia="Arial Unicode MS"/>
          <w:rtl w:val="0"/>
          <w:lang w:val="en-US"/>
        </w:rPr>
        <w:t>The specific sending and receiving wards that the auto-DC rule will apply to. This prompt (field) is only used with transfer events (no specialty change).</w:t>
      </w:r>
    </w:p>
    <w:p>
      <w:pPr>
        <w:pStyle w:val="CPRS Bullets"/>
        <w:numPr>
          <w:ilvl w:val="0"/>
          <w:numId w:val="2"/>
        </w:numPr>
      </w:pPr>
      <w:r>
        <w:rPr>
          <w:rFonts w:cs="Arial Unicode MS" w:eastAsia="Arial Unicode MS"/>
          <w:i w:val="1"/>
          <w:iCs w:val="1"/>
          <w:rtl w:val="0"/>
          <w:lang w:val="en-US"/>
        </w:rPr>
        <w:t>MAS  Movement Type</w:t>
      </w:r>
      <w:r>
        <w:rPr>
          <w:rFonts w:cs="Arial Unicode MS" w:eastAsia="Arial Unicode MS" w:hint="default"/>
          <w:rtl w:val="0"/>
          <w:lang w:val="en-US"/>
        </w:rPr>
        <w:t xml:space="preserve"> – </w:t>
      </w:r>
      <w:r>
        <w:rPr>
          <w:rFonts w:cs="Arial Unicode MS" w:eastAsia="Arial Unicode MS"/>
          <w:rtl w:val="0"/>
          <w:lang w:val="en-US"/>
        </w:rPr>
        <w:t>The MAS movement type that will trigger the auto-DC rule.</w:t>
      </w:r>
    </w:p>
    <w:p>
      <w:pPr>
        <w:pStyle w:val="CPRS Bullets Body"/>
      </w:pPr>
      <w:r>
        <w:rPr>
          <w:rtl w:val="0"/>
          <w:lang w:val="en-US"/>
        </w:rPr>
        <w:t xml:space="preserve">For a specialty transfer rule, the only movement type allowed is </w:t>
      </w:r>
      <w:r>
        <w:rPr>
          <w:rtl w:val="0"/>
          <w:lang w:val="en-US"/>
        </w:rPr>
        <w:t>“</w:t>
      </w:r>
      <w:r>
        <w:rPr>
          <w:rtl w:val="0"/>
          <w:lang w:val="en-US"/>
        </w:rPr>
        <w:t>Provider Specialty Change</w:t>
      </w:r>
      <w:r>
        <w:rPr>
          <w:rtl w:val="0"/>
          <w:lang w:val="en-US"/>
        </w:rPr>
        <w:t>”</w:t>
      </w:r>
      <w:r>
        <w:rPr>
          <w:rtl w:val="0"/>
          <w:lang w:val="en-US"/>
        </w:rPr>
        <w:t xml:space="preserve">. However, any transfer that includes a specialty change will trigger this rule, even if another movement type is entered.  </w:t>
      </w:r>
    </w:p>
    <w:p>
      <w:pPr>
        <w:pStyle w:val="CPRS Bullets Body"/>
      </w:pPr>
    </w:p>
    <w:p>
      <w:pPr>
        <w:pStyle w:val="CPRS Bullets"/>
        <w:numPr>
          <w:ilvl w:val="0"/>
          <w:numId w:val="2"/>
        </w:numPr>
      </w:pPr>
      <w:r>
        <w:rPr>
          <w:rFonts w:cs="Arial Unicode MS" w:eastAsia="Arial Unicode MS"/>
          <w:i w:val="1"/>
          <w:iCs w:val="1"/>
          <w:rtl w:val="0"/>
          <w:lang w:val="en-US"/>
        </w:rPr>
        <w:t>Type of Event</w:t>
      </w:r>
      <w:r>
        <w:rPr>
          <w:rFonts w:cs="Arial Unicode MS" w:eastAsia="Arial Unicode MS" w:hint="default"/>
          <w:rtl w:val="0"/>
          <w:lang w:val="en-US"/>
        </w:rPr>
        <w:t xml:space="preserve"> – </w:t>
      </w:r>
      <w:r>
        <w:rPr>
          <w:rFonts w:cs="Arial Unicode MS" w:eastAsia="Arial Unicode MS"/>
          <w:rtl w:val="0"/>
          <w:lang w:val="en-US"/>
        </w:rPr>
        <w:t>The type of event that will trigger the auto-DC rule. The value of this field can be A (admission event), T (transfer event), D (discharge event), S (specialty transfer event), or O (O.R event).</w:t>
      </w:r>
    </w:p>
    <w:p>
      <w:pPr>
        <w:pStyle w:val="CPRS Bullets"/>
        <w:numPr>
          <w:ilvl w:val="0"/>
          <w:numId w:val="73"/>
        </w:numPr>
        <w:bidi w:val="0"/>
        <w:ind w:right="0"/>
        <w:jc w:val="left"/>
        <w:rPr>
          <w:sz w:val="22"/>
          <w:szCs w:val="22"/>
          <w:rtl w:val="0"/>
          <w:lang w:val="en-US"/>
        </w:rPr>
      </w:pPr>
      <w:r>
        <w:rPr>
          <w:i w:val="1"/>
          <w:iCs w:val="1"/>
          <w:sz w:val="22"/>
          <w:szCs w:val="22"/>
          <w:rtl w:val="0"/>
          <w:lang w:val="en-US"/>
        </w:rPr>
        <w:t>Type of Orders to DC</w:t>
      </w:r>
      <w:r>
        <w:rPr>
          <w:sz w:val="22"/>
          <w:szCs w:val="22"/>
          <w:rtl w:val="0"/>
          <w:lang w:val="en-US"/>
        </w:rPr>
        <w:t xml:space="preserve"> – </w:t>
      </w:r>
      <w:r>
        <w:rPr>
          <w:sz w:val="22"/>
          <w:szCs w:val="22"/>
          <w:rtl w:val="0"/>
          <w:lang w:val="en-US"/>
        </w:rPr>
        <w:t>Orders generated by the VistA package specified in this field will be discontinued.</w:t>
      </w:r>
    </w:p>
    <w:p>
      <w:pPr>
        <w:pStyle w:val="CPRS H3 Body"/>
      </w:pPr>
    </w:p>
    <w:p>
      <w:pPr>
        <w:pStyle w:val="CPRS H3 Body"/>
      </w:pPr>
      <w:r>
        <mc:AlternateContent>
          <mc:Choice Requires="wps">
            <w:drawing xmlns:a="http://schemas.openxmlformats.org/drawingml/2006/main">
              <wp:anchor distT="152400" distB="152400" distL="152400" distR="152400" simplePos="0" relativeHeight="251778048" behindDoc="0" locked="0" layoutInCell="1" allowOverlap="1">
                <wp:simplePos x="0" y="0"/>
                <wp:positionH relativeFrom="column">
                  <wp:posOffset>-6350</wp:posOffset>
                </wp:positionH>
                <wp:positionV relativeFrom="line">
                  <wp:posOffset>635</wp:posOffset>
                </wp:positionV>
                <wp:extent cx="1386068" cy="147830"/>
                <wp:effectExtent l="0" t="0" r="0" b="0"/>
                <wp:wrapTopAndBottom distT="152400" distB="152400"/>
                <wp:docPr id="1073741961" name="officeArt object" descr="Sample Rules"/>
                <wp:cNvGraphicFramePr/>
                <a:graphic xmlns:a="http://schemas.openxmlformats.org/drawingml/2006/main">
                  <a:graphicData uri="http://schemas.microsoft.com/office/word/2010/wordprocessingShape">
                    <wps:wsp>
                      <wps:cNvSpPr/>
                      <wps:spPr>
                        <a:xfrm>
                          <a:off x="0" y="0"/>
                          <a:ext cx="1386068" cy="147830"/>
                        </a:xfrm>
                        <a:prstGeom prst="rect">
                          <a:avLst/>
                        </a:prstGeom>
                        <a:solidFill>
                          <a:srgbClr val="000000">
                            <a:alpha val="0"/>
                          </a:srgbClr>
                        </a:solidFill>
                        <a:ln w="12700" cap="flat">
                          <a:noFill/>
                          <a:miter lim="400000"/>
                        </a:ln>
                        <a:effectLst/>
                      </wps:spPr>
                      <wps:txbx>
                        <w:txbxContent>
                          <w:p>
                            <w:pPr>
                              <w:pStyle w:val="heading 4"/>
                            </w:pPr>
                            <w:r>
                              <w:rPr>
                                <w:rtl w:val="0"/>
                                <w:lang w:val="en-US"/>
                              </w:rPr>
                              <w:t>Sample Rules</w:t>
                            </w:r>
                          </w:p>
                        </w:txbxContent>
                      </wps:txbx>
                      <wps:bodyPr wrap="square" lIns="0" tIns="0" rIns="0" bIns="0" numCol="1" anchor="ctr">
                        <a:noAutofit/>
                      </wps:bodyPr>
                    </wps:wsp>
                  </a:graphicData>
                </a:graphic>
              </wp:anchor>
            </w:drawing>
          </mc:Choice>
          <mc:Fallback>
            <w:pict>
              <v:rect id="_x0000_s1142" style="visibility:visible;position:absolute;margin-left:-0.5pt;margin-top:0.1pt;width:109.1pt;height:11.6pt;z-index:2517780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Sample Rules</w:t>
                      </w:r>
                    </w:p>
                  </w:txbxContent>
                </v:textbox>
                <w10:wrap type="topAndBottom" side="bothSides" anchorx="text"/>
              </v:rect>
            </w:pict>
          </mc:Fallback>
        </mc:AlternateContent>
      </w:r>
    </w:p>
    <w:p>
      <w:pPr>
        <w:pStyle w:val="heading 5"/>
      </w:pPr>
      <w:r>
        <w:rPr>
          <w:rtl w:val="0"/>
          <w:lang w:val="en-US"/>
        </w:rPr>
        <w:t>Sample Admission Rule</w:t>
      </w:r>
    </w:p>
    <w:p>
      <w:pPr>
        <w:pStyle w:val="CPRS H4 Body"/>
      </w:pPr>
    </w:p>
    <w:p>
      <w:pPr>
        <w:pStyle w:val="CPRS capture"/>
        <w:rPr>
          <w:u w:val="single"/>
        </w:rPr>
      </w:pPr>
      <w:r>
        <w:rPr>
          <w:u w:val="single"/>
          <w:rtl w:val="0"/>
          <w:lang w:val="en-US"/>
        </w:rPr>
        <w:t xml:space="preserve">Detailed Display             Dec 00, 2004@00:00:00      Page:    1 of  1 </w:t>
      </w:r>
    </w:p>
    <w:p>
      <w:pPr>
        <w:pStyle w:val="CPRS capture"/>
      </w:pPr>
      <w:r>
        <w:rPr>
          <w:rtl w:val="0"/>
          <w:lang w:val="en-US"/>
        </w:rPr>
        <w:t xml:space="preserve">Name:                         ADMISSION                                  </w:t>
      </w:r>
    </w:p>
    <w:p>
      <w:pPr>
        <w:pStyle w:val="CPRS capture"/>
      </w:pPr>
      <w:r>
        <w:rPr>
          <w:rtl w:val="0"/>
          <w:lang w:val="en-US"/>
        </w:rPr>
        <w:t xml:space="preserve">Inactivated:                                                             </w:t>
      </w:r>
    </w:p>
    <w:p>
      <w:pPr>
        <w:pStyle w:val="CPRS capture"/>
      </w:pPr>
      <w:r>
        <w:rPr>
          <w:rtl w:val="0"/>
          <w:lang w:val="en-US"/>
        </w:rPr>
        <w:t xml:space="preserve">Type of event:                ADMISSION                                  </w:t>
      </w:r>
    </w:p>
    <w:p>
      <w:pPr>
        <w:pStyle w:val="CPRS capture"/>
      </w:pPr>
      <w:r>
        <w:rPr>
          <w:rtl w:val="0"/>
          <w:lang w:val="en-US"/>
        </w:rPr>
        <w:t xml:space="preserve">Admit to division:            SUPPORT ISC                                </w:t>
      </w:r>
    </w:p>
    <w:p>
      <w:pPr>
        <w:pStyle w:val="CPRS capture"/>
      </w:pPr>
      <w:r>
        <w:rPr>
          <w:rtl w:val="0"/>
          <w:lang w:val="en-US"/>
        </w:rPr>
        <w:t xml:space="preserve">Dc reason:                    Admit                                      </w:t>
      </w:r>
    </w:p>
    <w:p>
      <w:pPr>
        <w:pStyle w:val="CPRS capture"/>
      </w:pPr>
      <w:r>
        <w:rPr>
          <w:rtl w:val="0"/>
          <w:lang w:val="en-US"/>
        </w:rPr>
        <w:t xml:space="preserve">Display text:                 ADMISSION                                  </w:t>
      </w:r>
    </w:p>
    <w:p>
      <w:pPr>
        <w:pStyle w:val="CPRS capture"/>
      </w:pPr>
      <w:r>
        <w:rPr>
          <w:rtl w:val="0"/>
          <w:lang w:val="en-US"/>
        </w:rPr>
        <w:t xml:space="preserve">                                                                         </w:t>
      </w:r>
    </w:p>
    <w:p>
      <w:pPr>
        <w:pStyle w:val="CPRS capture"/>
      </w:pPr>
      <w:r>
        <w:rPr>
          <w:rtl w:val="0"/>
          <w:lang w:val="en-US"/>
        </w:rPr>
        <w:t xml:space="preserve">Movement Types:                                                          </w:t>
      </w:r>
    </w:p>
    <w:p>
      <w:pPr>
        <w:pStyle w:val="CPRS capture"/>
      </w:pPr>
      <w:r>
        <w:rPr>
          <w:rtl w:val="0"/>
          <w:lang w:val="en-US"/>
        </w:rPr>
        <w:t xml:space="preserve">AMBULATORY CARE (OPT-AC)                                                 </w:t>
      </w:r>
    </w:p>
    <w:p>
      <w:pPr>
        <w:pStyle w:val="CPRS capture"/>
      </w:pPr>
      <w:r>
        <w:rPr>
          <w:rtl w:val="0"/>
          <w:lang w:val="en-US"/>
        </w:rPr>
        <w:t xml:space="preserve">TRANSFER IN                                                              </w:t>
      </w:r>
    </w:p>
    <w:p>
      <w:pPr>
        <w:pStyle w:val="CPRS capture"/>
      </w:pPr>
      <w:r>
        <w:rPr>
          <w:rtl w:val="0"/>
          <w:lang w:val="en-US"/>
        </w:rPr>
        <w:t xml:space="preserve">DIRECT                                                                   </w:t>
      </w:r>
    </w:p>
    <w:p>
      <w:pPr>
        <w:pStyle w:val="CPRS capture"/>
      </w:pPr>
      <w:r>
        <w:rPr>
          <w:rtl w:val="0"/>
          <w:lang w:val="en-US"/>
        </w:rPr>
        <w:t xml:space="preserve">READMISSION TO IMLTC/NHCU/DOMICILIARY                                    </w:t>
      </w:r>
    </w:p>
    <w:p>
      <w:pPr>
        <w:pStyle w:val="CPRS capture"/>
      </w:pPr>
      <w:r>
        <w:rPr>
          <w:rtl w:val="0"/>
          <w:lang w:val="en-US"/>
        </w:rPr>
        <w:t xml:space="preserve">NON-SERVICE CONNECTED (OPT-NSC)                                          </w:t>
      </w:r>
    </w:p>
    <w:p>
      <w:pPr>
        <w:pStyle w:val="CPRS capture"/>
      </w:pPr>
      <w:r>
        <w:rPr>
          <w:rtl w:val="0"/>
          <w:lang w:val="en-US"/>
        </w:rPr>
        <w:t xml:space="preserve">PRE-BED CARE (OPT-PBC)                                                   </w:t>
      </w:r>
    </w:p>
    <w:p>
      <w:pPr>
        <w:pStyle w:val="CPRS capture"/>
      </w:pPr>
      <w:r>
        <w:rPr>
          <w:rtl w:val="0"/>
          <w:lang w:val="en-US"/>
        </w:rPr>
        <w:t xml:space="preserve">NON-VETERAN (OPT-NVE)                                                    </w:t>
      </w:r>
    </w:p>
    <w:p>
      <w:pPr>
        <w:pStyle w:val="CPRS capture"/>
      </w:pPr>
      <w:r>
        <w:rPr>
          <w:rtl w:val="0"/>
          <w:lang w:val="en-US"/>
        </w:rPr>
        <w:t xml:space="preserve">WAITING LIST                                                             </w:t>
      </w:r>
    </w:p>
    <w:p>
      <w:pPr>
        <w:pStyle w:val="CPRS capture"/>
      </w:pPr>
      <w:r>
        <w:rPr>
          <w:rtl w:val="0"/>
          <w:lang w:val="en-US"/>
        </w:rPr>
        <w:t xml:space="preserve">OPT-SC                                                                   </w:t>
      </w:r>
    </w:p>
    <w:p>
      <w:pPr>
        <w:pStyle w:val="CPRS capture"/>
      </w:pPr>
      <w:r>
        <w:rPr>
          <w:rtl w:val="0"/>
          <w:lang w:val="en-US"/>
        </w:rPr>
        <w:t xml:space="preserve">                                                                         </w:t>
      </w:r>
    </w:p>
    <w:p>
      <w:pPr>
        <w:pStyle w:val="CPRS capture"/>
      </w:pPr>
      <w:r>
        <w:rPr>
          <w:rtl w:val="0"/>
          <w:lang w:val="en-US"/>
        </w:rPr>
        <w:t xml:space="preserve">Included Packages:                                                       </w:t>
      </w:r>
    </w:p>
    <w:p>
      <w:pPr>
        <w:pStyle w:val="CPRS capture"/>
      </w:pPr>
      <w:r>
        <w:rPr>
          <w:rtl w:val="0"/>
          <w:lang w:val="en-US"/>
        </w:rPr>
        <w:t xml:space="preserve">ORDER ENTRY/RESULTS REPORTING  </w:t>
      </w:r>
    </w:p>
    <w:p>
      <w:pPr>
        <w:pStyle w:val="CPRS capture"/>
      </w:pPr>
    </w:p>
    <w:p>
      <w:pPr>
        <w:pStyle w:val="CPRS capture"/>
      </w:pPr>
    </w:p>
    <w:p>
      <w:pPr>
        <w:pStyle w:val="CPRS caption"/>
      </w:pPr>
    </w:p>
    <w:p>
      <w:pPr>
        <w:pStyle w:val="heading 5"/>
      </w:pPr>
      <w:r>
        <w:rPr>
          <w:rFonts w:ascii="Arial Unicode MS" w:cs="Arial Unicode MS" w:hAnsi="Arial Unicode MS" w:eastAsia="Arial Unicode MS"/>
          <w:b w:val="0"/>
          <w:bCs w:val="0"/>
          <w:i w:val="0"/>
          <w:iCs w:val="0"/>
        </w:rPr>
        <w:br w:type="page"/>
      </w:r>
    </w:p>
    <w:p>
      <w:pPr>
        <w:pStyle w:val="heading 5"/>
      </w:pPr>
      <w:r>
        <w:rPr>
          <w:rtl w:val="0"/>
          <w:lang w:val="en-US"/>
        </w:rPr>
        <w:t>Sample Discharge Rule</w:t>
      </w:r>
    </w:p>
    <w:p>
      <w:pPr>
        <w:pStyle w:val="CPRS H4 Body"/>
      </w:pPr>
    </w:p>
    <w:p>
      <w:pPr>
        <w:pStyle w:val="CPRS capture"/>
        <w:rPr>
          <w:u w:val="single"/>
        </w:rPr>
      </w:pPr>
      <w:r>
        <w:rPr>
          <w:u w:val="single"/>
          <w:rtl w:val="0"/>
          <w:lang w:val="en-US"/>
        </w:rPr>
        <w:t xml:space="preserve">Detailed Display             Dec 00, 2004@00:00:00         Page:  1 of 2 </w:t>
      </w:r>
    </w:p>
    <w:p>
      <w:pPr>
        <w:pStyle w:val="CPRS capture"/>
      </w:pPr>
      <w:r>
        <w:rPr>
          <w:rtl w:val="0"/>
          <w:lang w:val="en-US"/>
        </w:rPr>
        <w:t xml:space="preserve">Name:                         DISCHARGE                                         </w:t>
      </w:r>
    </w:p>
    <w:p>
      <w:pPr>
        <w:pStyle w:val="CPRS capture"/>
      </w:pPr>
      <w:r>
        <w:rPr>
          <w:rtl w:val="0"/>
          <w:lang w:val="en-US"/>
        </w:rPr>
        <w:t xml:space="preserve">Inactivated:                                                                    </w:t>
      </w:r>
    </w:p>
    <w:p>
      <w:pPr>
        <w:pStyle w:val="CPRS capture"/>
      </w:pPr>
      <w:r>
        <w:rPr>
          <w:rtl w:val="0"/>
          <w:lang w:val="en-US"/>
        </w:rPr>
        <w:t xml:space="preserve">Type of event:                DISCHARGE                                         </w:t>
      </w:r>
    </w:p>
    <w:p>
      <w:pPr>
        <w:pStyle w:val="CPRS capture"/>
      </w:pPr>
      <w:r>
        <w:rPr>
          <w:rtl w:val="0"/>
          <w:lang w:val="en-US"/>
        </w:rPr>
        <w:t xml:space="preserve">Discharge from division:      SALT LAKE CITY                                    </w:t>
      </w:r>
    </w:p>
    <w:p>
      <w:pPr>
        <w:pStyle w:val="CPRS capture"/>
      </w:pPr>
      <w:r>
        <w:rPr>
          <w:rtl w:val="0"/>
          <w:lang w:val="en-US"/>
        </w:rPr>
        <w:t xml:space="preserve">Dc reason:                    Discharge                                         </w:t>
      </w:r>
    </w:p>
    <w:p>
      <w:pPr>
        <w:pStyle w:val="CPRS capture"/>
      </w:pPr>
      <w:r>
        <w:rPr>
          <w:rtl w:val="0"/>
          <w:lang w:val="en-US"/>
        </w:rPr>
        <w:t xml:space="preserve">Display text:                 DISCHARGE                                         </w:t>
      </w:r>
    </w:p>
    <w:p>
      <w:pPr>
        <w:pStyle w:val="CPRS capture"/>
      </w:pPr>
      <w:r>
        <w:rPr>
          <w:rtl w:val="0"/>
          <w:lang w:val="en-US"/>
        </w:rPr>
        <w:t xml:space="preserve">Except from observation:                                                        </w:t>
      </w:r>
    </w:p>
    <w:p>
      <w:pPr>
        <w:pStyle w:val="CPRS capture"/>
      </w:pPr>
      <w:r>
        <w:rPr>
          <w:rtl w:val="0"/>
          <w:lang w:val="en-US"/>
        </w:rPr>
        <w:t xml:space="preserve">                                                                                </w:t>
      </w:r>
    </w:p>
    <w:p>
      <w:pPr>
        <w:pStyle w:val="CPRS capture"/>
      </w:pPr>
      <w:r>
        <w:rPr>
          <w:rtl w:val="0"/>
          <w:lang w:val="en-US"/>
        </w:rPr>
        <w:t xml:space="preserve">Movement Types:                                                                 </w:t>
      </w:r>
    </w:p>
    <w:p>
      <w:pPr>
        <w:pStyle w:val="CPRS capture"/>
      </w:pPr>
      <w:r>
        <w:rPr>
          <w:rtl w:val="0"/>
          <w:lang w:val="en-US"/>
        </w:rPr>
        <w:t xml:space="preserve">TRANSFER OUT                                                                    </w:t>
      </w:r>
    </w:p>
    <w:p>
      <w:pPr>
        <w:pStyle w:val="CPRS capture"/>
      </w:pPr>
      <w:r>
        <w:rPr>
          <w:rtl w:val="0"/>
          <w:lang w:val="en-US"/>
        </w:rPr>
        <w:t xml:space="preserve">NON-SERVICE CONNECTED (OPT-NSC)                                                 </w:t>
      </w:r>
    </w:p>
    <w:p>
      <w:pPr>
        <w:pStyle w:val="CPRS capture"/>
      </w:pPr>
      <w:r>
        <w:rPr>
          <w:rtl w:val="0"/>
          <w:lang w:val="en-US"/>
        </w:rPr>
        <w:t xml:space="preserve">REGULAR                                                                         </w:t>
      </w:r>
    </w:p>
    <w:p>
      <w:pPr>
        <w:pStyle w:val="CPRS capture"/>
      </w:pPr>
      <w:r>
        <w:rPr>
          <w:rtl w:val="0"/>
          <w:lang w:val="en-US"/>
        </w:rPr>
        <w:t xml:space="preserve">IRREGULAR                                                                       </w:t>
      </w:r>
    </w:p>
    <w:p>
      <w:pPr>
        <w:pStyle w:val="CPRS capture"/>
      </w:pPr>
      <w:r>
        <w:rPr>
          <w:rtl w:val="0"/>
          <w:lang w:val="en-US"/>
        </w:rPr>
        <w:t xml:space="preserve">OPT-SC                                                                          </w:t>
      </w:r>
    </w:p>
    <w:p>
      <w:pPr>
        <w:pStyle w:val="CPRS capture"/>
      </w:pPr>
      <w:r>
        <w:rPr>
          <w:rtl w:val="0"/>
          <w:lang w:val="en-US"/>
        </w:rPr>
        <w:t xml:space="preserve">NON-BED CARE                                                                    </w:t>
      </w:r>
    </w:p>
    <w:p>
      <w:pPr>
        <w:pStyle w:val="CPRS capture"/>
      </w:pPr>
      <w:r>
        <w:rPr>
          <w:rtl w:val="0"/>
          <w:lang w:val="en-US"/>
        </w:rPr>
        <w:t xml:space="preserve">TO IMLTC/NHCU FROM HOSP                                                         </w:t>
      </w:r>
    </w:p>
    <w:p>
      <w:pPr>
        <w:pStyle w:val="CPRS capture"/>
      </w:pPr>
      <w:r>
        <w:rPr>
          <w:rtl w:val="0"/>
          <w:lang w:val="en-US"/>
        </w:rPr>
        <w:t xml:space="preserve">TO DOM FROM HOSP                                                                </w:t>
      </w:r>
    </w:p>
    <w:p>
      <w:pPr>
        <w:pStyle w:val="CPRS capture"/>
      </w:pPr>
      <w:r>
        <w:rPr>
          <w:rtl w:val="0"/>
          <w:lang w:val="en-US"/>
        </w:rPr>
        <w:t xml:space="preserve">TO IMLTC/NHCU FROM DOM                                                          </w:t>
      </w:r>
    </w:p>
    <w:p>
      <w:pPr>
        <w:pStyle w:val="CPRS capture"/>
      </w:pPr>
      <w:r>
        <w:rPr>
          <w:rtl w:val="0"/>
          <w:lang w:val="en-US"/>
        </w:rPr>
        <w:t xml:space="preserve">DISCHARGE TO CNH                                                                </w:t>
      </w:r>
    </w:p>
    <w:p>
      <w:pPr>
        <w:pStyle w:val="CPRS capture"/>
      </w:pPr>
      <w:r>
        <w:rPr>
          <w:rtl w:val="0"/>
          <w:lang w:val="en-US"/>
        </w:rPr>
        <w:t xml:space="preserve">VA IMLTC/NHCU TO CNH  </w:t>
      </w:r>
    </w:p>
    <w:p>
      <w:pPr>
        <w:pStyle w:val="Body"/>
        <w:ind w:left="720" w:firstLine="0"/>
        <w:rPr>
          <w:sz w:val="18"/>
          <w:szCs w:val="18"/>
        </w:rPr>
      </w:pPr>
      <w:r>
        <w:rPr>
          <w:sz w:val="18"/>
          <w:szCs w:val="18"/>
          <w:rtl w:val="0"/>
          <w:lang w:val="en-US"/>
        </w:rPr>
        <w:t xml:space="preserve">The </w:t>
      </w:r>
      <w:r>
        <w:rPr>
          <w:i w:val="1"/>
          <w:iCs w:val="1"/>
          <w:sz w:val="18"/>
          <w:szCs w:val="18"/>
          <w:rtl w:val="0"/>
          <w:lang w:val="en-US"/>
        </w:rPr>
        <w:t>Except from observation</w:t>
      </w:r>
      <w:r>
        <w:rPr>
          <w:sz w:val="18"/>
          <w:szCs w:val="18"/>
          <w:rtl w:val="0"/>
          <w:lang w:val="en-US"/>
        </w:rPr>
        <w:t xml:space="preserve"> field is specific to discharge auto-DC rules.</w:t>
      </w:r>
    </w:p>
    <w:p>
      <w:pPr>
        <w:pStyle w:val="Body"/>
        <w:ind w:left="720" w:firstLine="0"/>
        <w:rPr>
          <w:sz w:val="18"/>
          <w:szCs w:val="18"/>
        </w:rPr>
      </w:pPr>
    </w:p>
    <w:p>
      <w:pPr>
        <w:pStyle w:val="Body"/>
        <w:ind w:left="720" w:firstLine="0"/>
        <w:rPr>
          <w:b w:val="1"/>
          <w:bCs w:val="1"/>
          <w:i w:val="1"/>
          <w:iCs w:val="1"/>
        </w:rPr>
      </w:pPr>
      <w:r>
        <w:rPr>
          <w:rFonts w:ascii="Arial" w:hAnsi="Arial"/>
          <w:b w:val="1"/>
          <w:bCs w:val="1"/>
          <w:i w:val="1"/>
          <w:iCs w:val="1"/>
          <w:u w:val="words"/>
          <w:rtl w:val="0"/>
          <w:lang w:val="en-US"/>
        </w:rPr>
        <w:t>Sample</w:t>
      </w:r>
      <w:r>
        <w:rPr>
          <w:rFonts w:ascii="Arial" w:hAnsi="Arial"/>
          <w:u w:val="words"/>
          <w:rtl w:val="0"/>
        </w:rPr>
        <w:t xml:space="preserve"> </w:t>
      </w:r>
      <w:r>
        <w:rPr>
          <w:rFonts w:ascii="Arial" w:hAnsi="Arial"/>
          <w:b w:val="1"/>
          <w:bCs w:val="1"/>
          <w:i w:val="1"/>
          <w:iCs w:val="1"/>
          <w:u w:val="words"/>
          <w:rtl w:val="0"/>
          <w:lang w:val="en-US"/>
        </w:rPr>
        <w:t>Discharge/Death Rule</w:t>
      </w:r>
    </w:p>
    <w:p>
      <w:pPr>
        <w:pStyle w:val="CPRS capture"/>
        <w:rPr>
          <w:u w:val="single"/>
        </w:rPr>
      </w:pPr>
      <w:r>
        <w:rPr>
          <w:u w:val="single"/>
          <w:rtl w:val="0"/>
          <w:lang w:val="en-US"/>
        </w:rPr>
        <w:t xml:space="preserve">Detailed Display             Dec 27, 2004@17:28:09    Page:  1 of  2 </w:t>
      </w:r>
    </w:p>
    <w:p>
      <w:pPr>
        <w:pStyle w:val="CPRS capture"/>
      </w:pPr>
      <w:r>
        <w:rPr>
          <w:rtl w:val="0"/>
          <w:lang w:val="en-US"/>
        </w:rPr>
        <w:t xml:space="preserve">Name:                         DEATH                                             </w:t>
      </w:r>
    </w:p>
    <w:p>
      <w:pPr>
        <w:pStyle w:val="CPRS capture"/>
      </w:pPr>
      <w:r>
        <w:rPr>
          <w:rtl w:val="0"/>
          <w:lang w:val="en-US"/>
        </w:rPr>
        <w:t xml:space="preserve">Inactivated:                                                                    </w:t>
      </w:r>
    </w:p>
    <w:p>
      <w:pPr>
        <w:pStyle w:val="CPRS capture"/>
      </w:pPr>
      <w:r>
        <w:rPr>
          <w:rtl w:val="0"/>
          <w:lang w:val="en-US"/>
        </w:rPr>
        <w:t xml:space="preserve">Type of event:                DISCHARGE                                         </w:t>
      </w:r>
    </w:p>
    <w:p>
      <w:pPr>
        <w:pStyle w:val="CPRS capture"/>
      </w:pPr>
      <w:r>
        <w:rPr>
          <w:rtl w:val="0"/>
          <w:lang w:val="en-US"/>
        </w:rPr>
        <w:t xml:space="preserve">Discharge from division:      SUPPORT ISC                                       </w:t>
      </w:r>
    </w:p>
    <w:p>
      <w:pPr>
        <w:pStyle w:val="CPRS capture"/>
      </w:pPr>
      <w:r>
        <w:rPr>
          <w:rtl w:val="0"/>
          <w:lang w:val="en-US"/>
        </w:rPr>
        <w:t xml:space="preserve">Dc reason:                    Death                                             </w:t>
      </w:r>
    </w:p>
    <w:p>
      <w:pPr>
        <w:pStyle w:val="CPRS capture"/>
      </w:pPr>
      <w:r>
        <w:rPr>
          <w:rtl w:val="0"/>
          <w:lang w:val="en-US"/>
        </w:rPr>
        <w:t xml:space="preserve">Display text:                 DEATH                                             </w:t>
      </w:r>
    </w:p>
    <w:p>
      <w:pPr>
        <w:pStyle w:val="CPRS capture"/>
      </w:pPr>
      <w:r>
        <w:rPr>
          <w:rtl w:val="0"/>
          <w:lang w:val="en-US"/>
        </w:rPr>
        <w:t xml:space="preserve">                                                                                </w:t>
      </w:r>
    </w:p>
    <w:p>
      <w:pPr>
        <w:pStyle w:val="CPRS capture"/>
      </w:pPr>
      <w:r>
        <w:rPr>
          <w:rtl w:val="0"/>
          <w:lang w:val="en-US"/>
        </w:rPr>
        <w:t xml:space="preserve">Movement Types:                                                                 </w:t>
      </w:r>
    </w:p>
    <w:p>
      <w:pPr>
        <w:pStyle w:val="CPRS capture"/>
      </w:pPr>
      <w:r>
        <w:rPr>
          <w:rtl w:val="0"/>
          <w:lang w:val="en-US"/>
        </w:rPr>
        <w:t xml:space="preserve">DEATH                                                                           </w:t>
      </w:r>
    </w:p>
    <w:p>
      <w:pPr>
        <w:pStyle w:val="CPRS capture"/>
      </w:pPr>
      <w:r>
        <w:rPr>
          <w:rtl w:val="0"/>
          <w:lang w:val="en-US"/>
        </w:rPr>
        <w:t xml:space="preserve">DEATH WITH AUTOPSY                                                              </w:t>
      </w:r>
    </w:p>
    <w:p>
      <w:pPr>
        <w:pStyle w:val="CPRS capture"/>
      </w:pPr>
      <w:r>
        <w:rPr>
          <w:rtl w:val="0"/>
          <w:lang w:val="en-US"/>
        </w:rPr>
        <w:t xml:space="preserve">                                                                                </w:t>
      </w:r>
    </w:p>
    <w:p>
      <w:pPr>
        <w:pStyle w:val="CPRS capture"/>
      </w:pPr>
      <w:r>
        <w:rPr>
          <w:rtl w:val="0"/>
          <w:lang w:val="en-US"/>
        </w:rPr>
        <w:t xml:space="preserve">Included Packages:                                                              </w:t>
      </w:r>
    </w:p>
    <w:p>
      <w:pPr>
        <w:pStyle w:val="CPRS capture"/>
      </w:pPr>
      <w:r>
        <w:rPr>
          <w:rtl w:val="0"/>
          <w:lang w:val="en-US"/>
        </w:rPr>
        <w:t xml:space="preserve">ORDER ENTRY/RESULTS REPORTING                                                   </w:t>
      </w:r>
    </w:p>
    <w:p>
      <w:pPr>
        <w:pStyle w:val="CPRS capture"/>
      </w:pPr>
      <w:r>
        <w:rPr>
          <w:rtl w:val="0"/>
          <w:lang w:val="en-US"/>
        </w:rPr>
        <w:t xml:space="preserve">DIETETICS                                                                       </w:t>
      </w:r>
    </w:p>
    <w:p>
      <w:pPr>
        <w:pStyle w:val="CPRS capture"/>
      </w:pPr>
      <w:r>
        <w:rPr>
          <w:rtl w:val="0"/>
          <w:lang w:val="en-US"/>
        </w:rPr>
        <w:t xml:space="preserve">CONSULT/REQUEST TRACKING                                                        </w:t>
      </w:r>
    </w:p>
    <w:p>
      <w:pPr>
        <w:pStyle w:val="CPRS capture"/>
      </w:pPr>
      <w:r>
        <w:rPr>
          <w:rtl w:val="0"/>
          <w:lang w:val="en-US"/>
        </w:rPr>
        <w:t xml:space="preserve">RADIOLOGY/NUCLEAR MEDICINE                                                      </w:t>
      </w:r>
    </w:p>
    <w:p>
      <w:pPr>
        <w:pStyle w:val="CPRS capture"/>
      </w:pPr>
      <w:r>
        <w:rPr>
          <w:rtl w:val="0"/>
          <w:lang w:val="en-US"/>
        </w:rPr>
        <w:t xml:space="preserve">                                                                                </w:t>
      </w:r>
    </w:p>
    <w:p>
      <w:pPr>
        <w:pStyle w:val="CPRS capture"/>
      </w:pPr>
      <w:r>
        <w:rPr>
          <w:rtl w:val="0"/>
          <w:lang w:val="en-US"/>
        </w:rPr>
        <w:t xml:space="preserve">Activation History:                                                             </w:t>
      </w:r>
    </w:p>
    <w:p>
      <w:pPr>
        <w:pStyle w:val="CPRS capture"/>
      </w:pPr>
      <w:r>
        <w:rPr>
          <w:rtl w:val="0"/>
          <w:lang w:val="en-US"/>
        </w:rPr>
        <w:t xml:space="preserve">Activated: Jul 00, 2002@00:00:00  Inactivated: </w:t>
      </w:r>
    </w:p>
    <w:p>
      <w:pPr>
        <w:pStyle w:val="CPRS caption"/>
        <w:rPr>
          <w:sz w:val="20"/>
          <w:szCs w:val="20"/>
        </w:rPr>
      </w:pPr>
      <w:r>
        <w:rPr>
          <w:rFonts w:cs="Arial Unicode MS" w:eastAsia="Arial Unicode MS"/>
          <w:rtl w:val="0"/>
          <w:lang w:val="en-US"/>
        </w:rPr>
        <w:t>You can enter death and death with autopsy movement types for discharge/death rules</w:t>
      </w:r>
      <w:r>
        <w:rPr>
          <w:rFonts w:cs="Arial Unicode MS" w:eastAsia="Arial Unicode MS"/>
          <w:sz w:val="20"/>
          <w:szCs w:val="20"/>
          <w:rtl w:val="0"/>
          <w:lang w:val="en-US"/>
        </w:rPr>
        <w:t>.</w:t>
      </w:r>
    </w:p>
    <w:p>
      <w:pPr>
        <w:pStyle w:val="CPRS caption"/>
      </w:pPr>
    </w:p>
    <w:p>
      <w:pPr>
        <w:pStyle w:val="heading 5"/>
      </w:pPr>
      <w:r>
        <w:rPr>
          <w:rtl w:val="0"/>
          <w:lang w:val="en-US"/>
        </w:rPr>
        <w:t>Sample Specialty Change Rule</w:t>
      </w:r>
    </w:p>
    <w:p>
      <w:pPr>
        <w:pStyle w:val="Body"/>
      </w:pPr>
    </w:p>
    <w:p>
      <w:pPr>
        <w:pStyle w:val="CPRS capture"/>
        <w:rPr>
          <w:u w:val="single"/>
        </w:rPr>
      </w:pPr>
      <w:r>
        <w:rPr>
          <w:u w:val="single"/>
          <w:rtl w:val="0"/>
          <w:lang w:val="en-US"/>
        </w:rPr>
        <w:t xml:space="preserve">Detailed Display             Dec 00, 2004@00:00:00     Page:   1 of  1 </w:t>
      </w:r>
    </w:p>
    <w:p>
      <w:pPr>
        <w:pStyle w:val="CPRS capture"/>
      </w:pPr>
      <w:r>
        <w:rPr>
          <w:rtl w:val="0"/>
          <w:lang w:val="en-US"/>
        </w:rPr>
        <w:t xml:space="preserve">Name:                         SPECIALTY CHANGE                                  </w:t>
      </w:r>
    </w:p>
    <w:p>
      <w:pPr>
        <w:pStyle w:val="CPRS capture"/>
      </w:pPr>
      <w:r>
        <w:rPr>
          <w:rtl w:val="0"/>
          <w:lang w:val="en-US"/>
        </w:rPr>
        <w:t xml:space="preserve">Inactivated:                                                                    </w:t>
      </w:r>
    </w:p>
    <w:p>
      <w:pPr>
        <w:pStyle w:val="CPRS capture"/>
      </w:pPr>
      <w:r>
        <w:rPr>
          <w:rtl w:val="0"/>
          <w:lang w:val="en-US"/>
        </w:rPr>
        <w:t xml:space="preserve">Type of event:                SPECIALTY TRANSFER                                </w:t>
      </w:r>
    </w:p>
    <w:p>
      <w:pPr>
        <w:pStyle w:val="CPRS capture"/>
      </w:pPr>
      <w:r>
        <w:rPr>
          <w:rtl w:val="0"/>
          <w:lang w:val="en-US"/>
        </w:rPr>
        <w:t xml:space="preserve">Tr sp change within division: SALT LAKE CITY                                    </w:t>
      </w:r>
    </w:p>
    <w:p>
      <w:pPr>
        <w:pStyle w:val="CPRS capture"/>
      </w:pPr>
      <w:r>
        <w:rPr>
          <w:rtl w:val="0"/>
          <w:lang w:val="en-US"/>
        </w:rPr>
        <w:t xml:space="preserve">Dc reason:                    Treating Specialty Change                         </w:t>
      </w:r>
    </w:p>
    <w:p>
      <w:pPr>
        <w:pStyle w:val="CPRS capture"/>
      </w:pPr>
      <w:r>
        <w:rPr>
          <w:rtl w:val="0"/>
          <w:lang w:val="en-US"/>
        </w:rPr>
        <w:t xml:space="preserve">Display text:                 SPECIALTY CHANGE                                  </w:t>
      </w:r>
    </w:p>
    <w:p>
      <w:pPr>
        <w:pStyle w:val="CPRS capture"/>
      </w:pPr>
      <w:r>
        <w:rPr>
          <w:rtl w:val="0"/>
          <w:lang w:val="en-US"/>
        </w:rPr>
        <w:t xml:space="preserve">                                                                                </w:t>
      </w:r>
    </w:p>
    <w:p>
      <w:pPr>
        <w:pStyle w:val="CPRS capture"/>
      </w:pPr>
      <w:r>
        <w:rPr>
          <w:rtl w:val="0"/>
          <w:lang w:val="en-US"/>
        </w:rPr>
        <w:t xml:space="preserve">Movement Types:                                                                 </w:t>
      </w:r>
    </w:p>
    <w:p>
      <w:pPr>
        <w:pStyle w:val="CPRS capture"/>
      </w:pPr>
      <w:r>
        <w:rPr>
          <w:rtl w:val="0"/>
          <w:lang w:val="en-US"/>
        </w:rPr>
        <w:t xml:space="preserve">PROVIDER/SPECIALTY CHANGE                                                       </w:t>
      </w:r>
    </w:p>
    <w:p>
      <w:pPr>
        <w:pStyle w:val="CPRS capture"/>
      </w:pPr>
      <w:r>
        <w:rPr>
          <w:rtl w:val="0"/>
          <w:lang w:val="en-US"/>
        </w:rPr>
        <w:t xml:space="preserve">                                                                                </w:t>
      </w:r>
    </w:p>
    <w:p>
      <w:pPr>
        <w:pStyle w:val="CPRS capture"/>
      </w:pPr>
      <w:r>
        <w:rPr>
          <w:rtl w:val="0"/>
          <w:lang w:val="en-US"/>
        </w:rPr>
        <w:t xml:space="preserve">Included Packages:                                                              </w:t>
      </w:r>
    </w:p>
    <w:p>
      <w:pPr>
        <w:pStyle w:val="CPRS capture"/>
      </w:pPr>
      <w:r>
        <w:rPr>
          <w:rtl w:val="0"/>
          <w:lang w:val="en-US"/>
        </w:rPr>
        <w:t xml:space="preserve">ORDER ENTRY/RESULTS REPORTING                                                   </w:t>
      </w:r>
    </w:p>
    <w:p>
      <w:pPr>
        <w:pStyle w:val="CPRS capture"/>
      </w:pPr>
      <w:r>
        <w:rPr>
          <w:rtl w:val="0"/>
          <w:lang w:val="en-US"/>
        </w:rPr>
        <w:t xml:space="preserve">                                                                                </w:t>
      </w:r>
    </w:p>
    <w:p>
      <w:pPr>
        <w:pStyle w:val="CPRS capture"/>
      </w:pPr>
      <w:r>
        <w:rPr>
          <w:rtl w:val="0"/>
          <w:lang w:val="en-US"/>
        </w:rPr>
        <w:t xml:space="preserve">Activation History:                                                             </w:t>
      </w:r>
    </w:p>
    <w:p>
      <w:pPr>
        <w:pStyle w:val="CPRS capture"/>
      </w:pPr>
      <w:r>
        <w:rPr>
          <w:rtl w:val="0"/>
          <w:lang w:val="en-US"/>
        </w:rPr>
        <w:t xml:space="preserve">Activated: Dec 00, 2002@00:00:00  Inactivated:                                  </w:t>
      </w:r>
    </w:p>
    <w:p>
      <w:pPr>
        <w:pStyle w:val="CPRS capture"/>
      </w:pPr>
      <w:r>
        <w:rPr>
          <w:rtl w:val="0"/>
          <w:lang w:val="en-US"/>
        </w:rPr>
        <w:t xml:space="preserve">                                                                                </w:t>
      </w:r>
    </w:p>
    <w:p>
      <w:pPr>
        <w:pStyle w:val="CPRS capture"/>
      </w:pPr>
      <w:r>
        <w:rPr>
          <w:rtl w:val="0"/>
          <w:lang w:val="en-US"/>
        </w:rPr>
        <w:t xml:space="preserve">Add/Edit History:                                                               </w:t>
      </w:r>
    </w:p>
    <w:p>
      <w:pPr>
        <w:pStyle w:val="CPRS capture"/>
      </w:pPr>
      <w:r>
        <w:rPr>
          <w:rtl w:val="0"/>
          <w:lang w:val="en-US"/>
        </w:rPr>
        <w:t xml:space="preserve">Added on Jul 00, 2002@00:00:00 by CPRSPROVIDER,THREE                                    </w:t>
      </w:r>
    </w:p>
    <w:p>
      <w:pPr>
        <w:pStyle w:val="CPRS capture"/>
      </w:pPr>
      <w:r>
        <w:rPr>
          <w:rtl w:val="0"/>
          <w:lang w:val="en-US"/>
        </w:rPr>
        <w:t xml:space="preserve">Edited on Dec 00, 2002@00:00:00 by GNPROVIDER,TWO  </w:t>
      </w:r>
    </w:p>
    <w:p>
      <w:pPr>
        <w:pStyle w:val="CPRS capture"/>
      </w:pPr>
    </w:p>
    <w:p>
      <w:pPr>
        <w:pStyle w:val="CPRS caption"/>
        <w:rPr>
          <w:b w:val="1"/>
          <w:bCs w:val="1"/>
          <w:sz w:val="20"/>
          <w:szCs w:val="20"/>
        </w:rPr>
      </w:pPr>
      <w:r>
        <w:rPr>
          <w:rFonts w:cs="Arial Unicode MS" w:eastAsia="Arial Unicode MS"/>
          <w:rtl w:val="0"/>
          <w:lang w:val="en-US"/>
        </w:rPr>
        <w:t>A Specialty change rule</w:t>
      </w:r>
    </w:p>
    <w:p>
      <w:pPr>
        <w:pStyle w:val="Body"/>
      </w:pPr>
    </w:p>
    <w:p>
      <w:pPr>
        <w:pStyle w:val="heading 5"/>
      </w:pPr>
      <w:r>
        <w:rPr>
          <w:rtl w:val="0"/>
          <w:lang w:val="en-US"/>
        </w:rPr>
        <w:t>Sample Transfer Rule: On PASS</w:t>
      </w:r>
    </w:p>
    <w:p>
      <w:pPr>
        <w:pStyle w:val="Body"/>
        <w:ind w:left="720" w:firstLine="0"/>
        <w:rPr>
          <w:b w:val="1"/>
          <w:bCs w:val="1"/>
          <w:i w:val="1"/>
          <w:iCs w:val="1"/>
        </w:rPr>
      </w:pPr>
    </w:p>
    <w:p>
      <w:pPr>
        <w:pStyle w:val="CPRS capture"/>
        <w:rPr>
          <w:u w:val="single"/>
        </w:rPr>
      </w:pPr>
      <w:r>
        <w:rPr>
          <w:u w:val="single"/>
          <w:rtl w:val="0"/>
          <w:lang w:val="en-US"/>
        </w:rPr>
        <w:t xml:space="preserve">Detailed Display             Dec 00, 2004@00:00:00          Page: 1 of 1 </w:t>
      </w:r>
    </w:p>
    <w:p>
      <w:pPr>
        <w:pStyle w:val="CPRS capture"/>
      </w:pPr>
      <w:r>
        <w:rPr>
          <w:rtl w:val="0"/>
          <w:lang w:val="en-US"/>
        </w:rPr>
        <w:t xml:space="preserve">Name:                         ON PASS                                           </w:t>
      </w:r>
    </w:p>
    <w:p>
      <w:pPr>
        <w:pStyle w:val="CPRS capture"/>
      </w:pPr>
      <w:r>
        <w:rPr>
          <w:rtl w:val="0"/>
          <w:lang w:val="en-US"/>
        </w:rPr>
        <w:t xml:space="preserve">Inactivated:                  JUL 00, 2002@00:00:00                             </w:t>
      </w:r>
    </w:p>
    <w:p>
      <w:pPr>
        <w:pStyle w:val="CPRS capture"/>
      </w:pPr>
      <w:r>
        <w:rPr>
          <w:rtl w:val="0"/>
          <w:lang w:val="en-US"/>
        </w:rPr>
        <w:t xml:space="preserve">Type of event:                TRANSFER                                          </w:t>
      </w:r>
    </w:p>
    <w:p>
      <w:pPr>
        <w:pStyle w:val="CPRS capture"/>
      </w:pPr>
      <w:r>
        <w:rPr>
          <w:rtl w:val="0"/>
          <w:lang w:val="en-US"/>
        </w:rPr>
        <w:t xml:space="preserve">Trans to/within division:     SUPPORT ISC                                       </w:t>
      </w:r>
    </w:p>
    <w:p>
      <w:pPr>
        <w:pStyle w:val="CPRS capture"/>
      </w:pPr>
      <w:r>
        <w:rPr>
          <w:rtl w:val="0"/>
          <w:lang w:val="en-US"/>
        </w:rPr>
        <w:t xml:space="preserve">Dc reason:                    Pass                                              </w:t>
      </w:r>
    </w:p>
    <w:p>
      <w:pPr>
        <w:pStyle w:val="CPRS capture"/>
      </w:pPr>
      <w:r>
        <w:rPr>
          <w:rtl w:val="0"/>
          <w:lang w:val="en-US"/>
        </w:rPr>
        <w:t xml:space="preserve">Display text:                 ON PASS                                           </w:t>
      </w:r>
    </w:p>
    <w:p>
      <w:pPr>
        <w:pStyle w:val="CPRS capture"/>
      </w:pPr>
      <w:r>
        <w:rPr>
          <w:rtl w:val="0"/>
          <w:lang w:val="en-US"/>
        </w:rPr>
        <w:t xml:space="preserve">                                                                                </w:t>
      </w:r>
    </w:p>
    <w:p>
      <w:pPr>
        <w:pStyle w:val="CPRS capture"/>
      </w:pPr>
      <w:r>
        <w:rPr>
          <w:rtl w:val="0"/>
          <w:lang w:val="en-US"/>
        </w:rPr>
        <w:t xml:space="preserve">Movement Types:                                                                 </w:t>
      </w:r>
    </w:p>
    <w:p>
      <w:pPr>
        <w:pStyle w:val="CPRS capture"/>
      </w:pPr>
      <w:r>
        <w:rPr>
          <w:rtl w:val="0"/>
          <w:lang w:val="en-US"/>
        </w:rPr>
        <w:t xml:space="preserve">AUTH ABSENCE 96 HOURS OR LESS                                                   </w:t>
      </w:r>
    </w:p>
    <w:p>
      <w:pPr>
        <w:pStyle w:val="CPRS capture"/>
      </w:pPr>
      <w:r>
        <w:rPr>
          <w:rtl w:val="0"/>
          <w:lang w:val="en-US"/>
        </w:rPr>
        <w:t xml:space="preserve">AUTHORIZED ABSENCE                                                              </w:t>
      </w:r>
    </w:p>
    <w:p>
      <w:pPr>
        <w:pStyle w:val="CPRS capture"/>
      </w:pPr>
      <w:r>
        <w:rPr>
          <w:rtl w:val="0"/>
          <w:lang w:val="en-US"/>
        </w:rPr>
        <w:t xml:space="preserve">UNAUTHORIZED ABSENCE                                                            </w:t>
      </w:r>
    </w:p>
    <w:p>
      <w:pPr>
        <w:pStyle w:val="CPRS capture"/>
      </w:pPr>
      <w:r>
        <w:rPr>
          <w:rtl w:val="0"/>
          <w:lang w:val="en-US"/>
        </w:rPr>
        <w:t xml:space="preserve">                                                                                </w:t>
      </w:r>
    </w:p>
    <w:p>
      <w:pPr>
        <w:pStyle w:val="CPRS capture"/>
      </w:pPr>
      <w:r>
        <w:rPr>
          <w:rtl w:val="0"/>
          <w:lang w:val="en-US"/>
        </w:rPr>
        <w:t xml:space="preserve">Add/Edit History:                                                               </w:t>
      </w:r>
    </w:p>
    <w:p>
      <w:pPr>
        <w:pStyle w:val="CPRS capture"/>
      </w:pPr>
      <w:r>
        <w:rPr>
          <w:rtl w:val="0"/>
          <w:lang w:val="en-US"/>
        </w:rPr>
        <w:t xml:space="preserve">Added on Jul 00, 2002@00:00:00 by CPRSPROVIDER,TEN </w:t>
      </w:r>
      <w:r>
        <w:rPr>
          <w:u w:val="single"/>
          <w:rtl w:val="0"/>
          <w:lang w:val="en-US"/>
        </w:rPr>
        <w:t xml:space="preserve"> </w:t>
      </w:r>
      <w:r>
        <w:rPr>
          <w:rtl w:val="0"/>
          <w:lang w:val="en-US"/>
        </w:rPr>
        <w:t xml:space="preserve">  </w:t>
      </w:r>
    </w:p>
    <w:p>
      <w:pPr>
        <w:pStyle w:val="CPRS caption"/>
      </w:pPr>
      <w:r>
        <w:rPr>
          <w:rFonts w:cs="Arial Unicode MS" w:eastAsia="Arial Unicode MS"/>
          <w:rtl w:val="0"/>
          <w:lang w:val="en-US"/>
        </w:rPr>
        <w:t>Note the movement types and the lack of included locations or divisions. Also notice the add/edit history</w:t>
      </w:r>
      <w:r>
        <w:br w:type="textWrapping"/>
      </w:r>
    </w:p>
    <w:p>
      <w:pPr>
        <w:pStyle w:val="heading 5"/>
      </w:pPr>
      <w:r>
        <w:rPr>
          <w:rtl w:val="0"/>
          <w:lang w:val="en-US"/>
        </w:rPr>
        <w:t>Sample Transfer Rule: ASIH</w:t>
      </w:r>
    </w:p>
    <w:p>
      <w:pPr>
        <w:pStyle w:val="Body"/>
      </w:pPr>
    </w:p>
    <w:p>
      <w:pPr>
        <w:pStyle w:val="CPRS Num list Capture"/>
      </w:pPr>
      <w:r>
        <w:rPr>
          <w:rtl w:val="0"/>
          <w:lang w:val="en-US"/>
        </w:rPr>
        <w:t xml:space="preserve">Detailed Display             Dec 00, 2004@00:00:00     Page: 1 of 1 </w:t>
      </w:r>
    </w:p>
    <w:p>
      <w:pPr>
        <w:pStyle w:val="CPRS Num list Capture"/>
      </w:pPr>
      <w:r>
        <w:rPr>
          <w:rtl w:val="0"/>
          <w:lang w:val="en-US"/>
        </w:rPr>
        <w:t xml:space="preserve">Name:                         FROM ASIH                               </w:t>
      </w:r>
    </w:p>
    <w:p>
      <w:pPr>
        <w:pStyle w:val="CPRS Num list Capture"/>
      </w:pPr>
      <w:r>
        <w:rPr>
          <w:rtl w:val="0"/>
          <w:lang w:val="en-US"/>
        </w:rPr>
        <w:t xml:space="preserve">Inactivated:                  JUL 00, 2002@00:00:00                   </w:t>
      </w:r>
    </w:p>
    <w:p>
      <w:pPr>
        <w:pStyle w:val="CPRS Num list Capture"/>
      </w:pPr>
      <w:r>
        <w:rPr>
          <w:rtl w:val="0"/>
          <w:lang w:val="en-US"/>
        </w:rPr>
        <w:t xml:space="preserve">Type of event:                TRANSFER                                </w:t>
      </w:r>
    </w:p>
    <w:p>
      <w:pPr>
        <w:pStyle w:val="CPRS Num list Capture"/>
      </w:pPr>
      <w:r>
        <w:rPr>
          <w:rtl w:val="0"/>
          <w:lang w:val="en-US"/>
        </w:rPr>
        <w:t xml:space="preserve">Trans to/within division:     SUPPORT ISC                             </w:t>
      </w:r>
    </w:p>
    <w:p>
      <w:pPr>
        <w:pStyle w:val="CPRS Num list Capture"/>
      </w:pPr>
      <w:r>
        <w:rPr>
          <w:rtl w:val="0"/>
          <w:lang w:val="en-US"/>
        </w:rPr>
        <w:t xml:space="preserve">Dc reason:                    ASIH                                    </w:t>
      </w:r>
    </w:p>
    <w:p>
      <w:pPr>
        <w:pStyle w:val="CPRS Num list Capture"/>
      </w:pPr>
      <w:r>
        <w:rPr>
          <w:rtl w:val="0"/>
          <w:lang w:val="en-US"/>
        </w:rPr>
        <w:t xml:space="preserve">Display text:                 FROM ASIH                               </w:t>
      </w:r>
    </w:p>
    <w:p>
      <w:pPr>
        <w:pStyle w:val="CPRS Num list Capture"/>
      </w:pPr>
      <w:r>
        <w:rPr>
          <w:rtl w:val="0"/>
          <w:lang w:val="en-US"/>
        </w:rPr>
        <w:t xml:space="preserve">Except from observation:                                              </w:t>
      </w:r>
    </w:p>
    <w:p>
      <w:pPr>
        <w:pStyle w:val="CPRS Num list Capture"/>
      </w:pPr>
      <w:r>
        <w:rPr>
          <w:rtl w:val="0"/>
          <w:lang w:val="en-US"/>
        </w:rPr>
        <w:t xml:space="preserve">                                                                      </w:t>
      </w:r>
    </w:p>
    <w:p>
      <w:pPr>
        <w:pStyle w:val="CPRS Num list Capture"/>
      </w:pPr>
      <w:r>
        <w:rPr>
          <w:rtl w:val="0"/>
          <w:lang w:val="en-US"/>
        </w:rPr>
        <w:t xml:space="preserve">Movement Types:                                                       </w:t>
      </w:r>
    </w:p>
    <w:p>
      <w:pPr>
        <w:pStyle w:val="CPRS Num list Capture"/>
      </w:pPr>
      <w:r>
        <w:rPr>
          <w:rtl w:val="0"/>
          <w:lang w:val="en-US"/>
        </w:rPr>
        <w:t xml:space="preserve">FROM ASIH (VAH)                                                       </w:t>
      </w:r>
    </w:p>
    <w:p>
      <w:pPr>
        <w:pStyle w:val="CPRS Num list Capture"/>
      </w:pPr>
      <w:r>
        <w:rPr>
          <w:rtl w:val="0"/>
          <w:lang w:val="en-US"/>
        </w:rPr>
        <w:t xml:space="preserve">                                                                      </w:t>
      </w:r>
    </w:p>
    <w:p>
      <w:pPr>
        <w:pStyle w:val="CPRS Num list Capture"/>
      </w:pPr>
      <w:r>
        <w:rPr>
          <w:rtl w:val="0"/>
          <w:lang w:val="en-US"/>
        </w:rPr>
        <w:t xml:space="preserve">Add/Edit History:                                                     </w:t>
      </w:r>
    </w:p>
    <w:p>
      <w:pPr>
        <w:pStyle w:val="CPRS Num list Capture"/>
      </w:pPr>
      <w:r>
        <w:rPr>
          <w:rtl w:val="0"/>
          <w:lang w:val="en-US"/>
        </w:rPr>
        <w:t xml:space="preserve">Added on Jul 00, 2002@00:00:00 by CPRSPROVIDER,TEN  </w:t>
      </w:r>
    </w:p>
    <w:p>
      <w:pPr>
        <w:pStyle w:val="CPRS caption"/>
      </w:pPr>
      <w:r>
        <w:rPr>
          <w:rFonts w:cs="Arial Unicode MS" w:eastAsia="Arial Unicode MS"/>
          <w:rtl w:val="0"/>
          <w:lang w:val="en-US"/>
        </w:rPr>
        <w:t>A sample ASIH transfer rule</w:t>
      </w:r>
    </w:p>
    <w:p>
      <w:pPr>
        <w:pStyle w:val="Body"/>
      </w:pPr>
    </w:p>
    <w:p>
      <w:pPr>
        <w:pStyle w:val="heading 5"/>
      </w:pPr>
      <w:r>
        <w:rPr>
          <w:rtl w:val="0"/>
          <w:lang w:val="en-US"/>
        </w:rPr>
        <w:t>Sample O.R. Rule</w:t>
      </w:r>
    </w:p>
    <w:p>
      <w:pPr>
        <w:pStyle w:val="Body"/>
        <w:ind w:firstLine="720"/>
        <w:rPr>
          <w:b w:val="1"/>
          <w:bCs w:val="1"/>
          <w:i w:val="1"/>
          <w:iCs w:val="1"/>
        </w:rPr>
      </w:pPr>
    </w:p>
    <w:p>
      <w:pPr>
        <w:pStyle w:val="CPRS capture"/>
      </w:pPr>
      <w:r>
        <w:rPr>
          <w:rtl w:val="0"/>
          <w:lang w:val="en-US"/>
        </w:rPr>
        <w:t xml:space="preserve">Detailed Display             Dec 00, 2004@00:00:00       Page:  1 of  1 </w:t>
      </w:r>
    </w:p>
    <w:p>
      <w:pPr>
        <w:pStyle w:val="CPRS capture"/>
      </w:pPr>
      <w:r>
        <w:rPr>
          <w:rtl w:val="0"/>
          <w:lang w:val="en-US"/>
        </w:rPr>
        <w:t xml:space="preserve">Name:                         SURGERY                                           </w:t>
      </w:r>
    </w:p>
    <w:p>
      <w:pPr>
        <w:pStyle w:val="CPRS capture"/>
      </w:pPr>
      <w:r>
        <w:rPr>
          <w:rtl w:val="0"/>
          <w:lang w:val="en-US"/>
        </w:rPr>
        <w:t xml:space="preserve">Inactivated:                  JUL 00, 2002@00:00:00                             </w:t>
      </w:r>
    </w:p>
    <w:p>
      <w:pPr>
        <w:pStyle w:val="CPRS capture"/>
      </w:pPr>
      <w:r>
        <w:rPr>
          <w:rtl w:val="0"/>
          <w:lang w:val="en-US"/>
        </w:rPr>
        <w:t xml:space="preserve">Type of event:                O.R.                                              </w:t>
      </w:r>
    </w:p>
    <w:p>
      <w:pPr>
        <w:pStyle w:val="CPRS capture"/>
      </w:pPr>
      <w:r>
        <w:rPr>
          <w:rtl w:val="0"/>
          <w:lang w:val="en-US"/>
        </w:rPr>
        <w:t xml:space="preserve">Surgery within division:      SUPPORT ISC                                       </w:t>
      </w:r>
    </w:p>
    <w:p>
      <w:pPr>
        <w:pStyle w:val="CPRS capture"/>
      </w:pPr>
      <w:r>
        <w:rPr>
          <w:rtl w:val="0"/>
          <w:lang w:val="en-US"/>
        </w:rPr>
        <w:t xml:space="preserve">Dc reason:                    Surgery                                           </w:t>
      </w:r>
    </w:p>
    <w:p>
      <w:pPr>
        <w:pStyle w:val="CPRS capture"/>
      </w:pPr>
      <w:r>
        <w:rPr>
          <w:rtl w:val="0"/>
          <w:lang w:val="en-US"/>
        </w:rPr>
        <w:t xml:space="preserve">Display text:                 SURGERY                                           </w:t>
      </w:r>
    </w:p>
    <w:p>
      <w:pPr>
        <w:pStyle w:val="CPRS capture"/>
      </w:pPr>
      <w:r>
        <w:rPr>
          <w:rtl w:val="0"/>
          <w:lang w:val="en-US"/>
        </w:rPr>
        <w:t xml:space="preserve">                                                                                </w:t>
      </w:r>
    </w:p>
    <w:p>
      <w:pPr>
        <w:pStyle w:val="CPRS capture"/>
      </w:pPr>
      <w:r>
        <w:rPr>
          <w:rtl w:val="0"/>
          <w:lang w:val="en-US"/>
        </w:rPr>
        <w:t xml:space="preserve">Included Packages:                                                              </w:t>
      </w:r>
    </w:p>
    <w:p>
      <w:pPr>
        <w:pStyle w:val="CPRS capture"/>
      </w:pPr>
      <w:r>
        <w:rPr>
          <w:rtl w:val="0"/>
          <w:lang w:val="en-US"/>
        </w:rPr>
        <w:t xml:space="preserve">ORDER ENTRY/RESULTS REPORTING                                                   </w:t>
      </w:r>
    </w:p>
    <w:p>
      <w:pPr>
        <w:pStyle w:val="CPRS capture"/>
      </w:pPr>
      <w:r>
        <w:rPr>
          <w:rtl w:val="0"/>
          <w:lang w:val="en-US"/>
        </w:rPr>
        <w:t xml:space="preserve">                                                                                </w:t>
      </w:r>
    </w:p>
    <w:p>
      <w:pPr>
        <w:pStyle w:val="CPRS capture"/>
      </w:pPr>
      <w:r>
        <w:rPr>
          <w:rtl w:val="0"/>
          <w:lang w:val="en-US"/>
        </w:rPr>
        <w:t xml:space="preserve">Add/Edit History:                                                               </w:t>
      </w:r>
    </w:p>
    <w:p>
      <w:pPr>
        <w:pStyle w:val="CPRS capture"/>
      </w:pPr>
      <w:r>
        <w:rPr>
          <w:rtl w:val="0"/>
          <w:lang w:val="en-US"/>
        </w:rPr>
        <w:t xml:space="preserve">Added on Jul 00, 2002@00:00:00 by CPRSPROVIDER,TEN  </w:t>
      </w:r>
    </w:p>
    <w:p>
      <w:pPr>
        <w:pStyle w:val="Body"/>
        <w:ind w:firstLine="720"/>
        <w:rPr>
          <w:sz w:val="18"/>
          <w:szCs w:val="18"/>
        </w:rPr>
      </w:pPr>
      <w:r>
        <w:rPr>
          <w:sz w:val="18"/>
          <w:szCs w:val="18"/>
          <w:rtl w:val="0"/>
          <w:lang w:val="en-US"/>
        </w:rPr>
        <w:t>A sample O.R. rule</w:t>
      </w:r>
    </w:p>
    <w:p>
      <w:pPr>
        <w:pStyle w:val="CPRS H3 Body"/>
        <w:rPr>
          <w:b w:val="1"/>
          <w:bCs w:val="1"/>
        </w:rPr>
      </w:pPr>
      <w:r>
        <w:rPr>
          <w:sz w:val="18"/>
          <w:szCs w:val="18"/>
        </w:rPr>
        <mc:AlternateContent>
          <mc:Choice Requires="wps">
            <w:drawing xmlns:a="http://schemas.openxmlformats.org/drawingml/2006/main">
              <wp:anchor distT="152400" distB="152400" distL="152400" distR="152400" simplePos="0" relativeHeight="251779072" behindDoc="0" locked="0" layoutInCell="1" allowOverlap="1">
                <wp:simplePos x="0" y="0"/>
                <wp:positionH relativeFrom="column">
                  <wp:posOffset>-6350</wp:posOffset>
                </wp:positionH>
                <wp:positionV relativeFrom="line">
                  <wp:posOffset>635</wp:posOffset>
                </wp:positionV>
                <wp:extent cx="3103668" cy="147830"/>
                <wp:effectExtent l="0" t="0" r="0" b="0"/>
                <wp:wrapTopAndBottom distT="152400" distB="152400"/>
                <wp:docPr id="1073741962" name="officeArt object" descr="Activating/Inactivating an Auto-DC Rule"/>
                <wp:cNvGraphicFramePr/>
                <a:graphic xmlns:a="http://schemas.openxmlformats.org/drawingml/2006/main">
                  <a:graphicData uri="http://schemas.microsoft.com/office/word/2010/wordprocessingShape">
                    <wps:wsp>
                      <wps:cNvSpPr/>
                      <wps:spPr>
                        <a:xfrm>
                          <a:off x="0" y="0"/>
                          <a:ext cx="3103668" cy="147830"/>
                        </a:xfrm>
                        <a:prstGeom prst="rect">
                          <a:avLst/>
                        </a:prstGeom>
                        <a:solidFill>
                          <a:srgbClr val="000000">
                            <a:alpha val="0"/>
                          </a:srgbClr>
                        </a:solidFill>
                        <a:ln w="12700" cap="flat">
                          <a:noFill/>
                          <a:miter lim="400000"/>
                        </a:ln>
                        <a:effectLst/>
                      </wps:spPr>
                      <wps:txbx>
                        <w:txbxContent>
                          <w:p>
                            <w:pPr>
                              <w:pStyle w:val="heading 4"/>
                            </w:pPr>
                            <w:r>
                              <w:rPr>
                                <w:rtl w:val="0"/>
                                <w:lang w:val="en-US"/>
                              </w:rPr>
                              <w:t>Activating/Inactivating an Auto-DC Rule</w:t>
                            </w:r>
                          </w:p>
                        </w:txbxContent>
                      </wps:txbx>
                      <wps:bodyPr wrap="square" lIns="0" tIns="0" rIns="0" bIns="0" numCol="1" anchor="ctr">
                        <a:noAutofit/>
                      </wps:bodyPr>
                    </wps:wsp>
                  </a:graphicData>
                </a:graphic>
              </wp:anchor>
            </w:drawing>
          </mc:Choice>
          <mc:Fallback>
            <w:pict>
              <v:rect id="_x0000_s1143" style="visibility:visible;position:absolute;margin-left:-0.5pt;margin-top:0.1pt;width:244.4pt;height:11.6pt;z-index:2517790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Activating/Inactivating an Auto-DC Rule</w:t>
                      </w:r>
                    </w:p>
                  </w:txbxContent>
                </v:textbox>
                <w10:wrap type="topAndBottom" side="bothSides" anchorx="text"/>
              </v:rect>
            </w:pict>
          </mc:Fallback>
        </mc:AlternateContent>
      </w:r>
      <w:r>
        <w:rPr>
          <w:rFonts w:cs="Arial Unicode MS" w:eastAsia="Arial Unicode MS"/>
          <w:b w:val="1"/>
          <w:bCs w:val="1"/>
          <w:rtl w:val="0"/>
          <w:lang w:val="en-US"/>
        </w:rPr>
        <w:t>To activate/inactivate an auto-DC rule, follow these steps:</w:t>
      </w:r>
    </w:p>
    <w:p>
      <w:pPr>
        <w:pStyle w:val="CPRS - Numbered List"/>
        <w:numPr>
          <w:ilvl w:val="0"/>
          <w:numId w:val="74"/>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rPr>
          <w:lang w:val="en-US"/>
        </w:rPr>
      </w:pPr>
      <w:r>
        <w:rPr>
          <w:rtl w:val="0"/>
          <w:lang w:val="en-US"/>
        </w:rPr>
        <w:t xml:space="preserve">Select Delayed Orders/Auto-DC Set-up by typing </w:t>
      </w:r>
      <w:r>
        <w:rPr>
          <w:b w:val="1"/>
          <w:bCs w:val="1"/>
          <w:rtl w:val="0"/>
          <w:lang w:val="en-US"/>
        </w:rPr>
        <w:t>DO</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1</w:t>
      </w:r>
      <w:r>
        <w:rPr>
          <w:rtl w:val="0"/>
          <w:lang w:val="en-US"/>
        </w:rPr>
        <w:t xml:space="preserve"> to select Auto-DC Rules.</w:t>
      </w:r>
    </w:p>
    <w:p>
      <w:pPr>
        <w:pStyle w:val="CPRS num list other text"/>
      </w:pPr>
      <w:r>
        <w:rPr>
          <w:rtl w:val="0"/>
          <w:lang w:val="en-US"/>
        </w:rPr>
        <w:t>The available auto-DC rules will appear in a numbered list.</w:t>
      </w:r>
    </w:p>
    <w:p>
      <w:pPr>
        <w:pStyle w:val="CPRS - Numbered List"/>
        <w:numPr>
          <w:ilvl w:val="0"/>
          <w:numId w:val="4"/>
        </w:numPr>
        <w:rPr>
          <w:lang w:val="en-US"/>
        </w:rPr>
      </w:pPr>
      <w:r>
        <w:rPr>
          <w:rtl w:val="0"/>
          <w:lang w:val="en-US"/>
        </w:rPr>
        <w:t xml:space="preserve">Select Activate/Inactivate by typing </w:t>
      </w:r>
      <w:r>
        <w:rPr>
          <w:b w:val="1"/>
          <w:bCs w:val="1"/>
          <w:rtl w:val="0"/>
          <w:lang w:val="en-US"/>
        </w:rPr>
        <w:t>AI</w:t>
      </w:r>
      <w:r>
        <w:rPr>
          <w:rtl w:val="0"/>
          <w:lang w:val="en-US"/>
        </w:rPr>
        <w:t>.</w:t>
      </w:r>
    </w:p>
    <w:p>
      <w:pPr>
        <w:pStyle w:val="CPRS - Numbered List"/>
        <w:numPr>
          <w:ilvl w:val="0"/>
          <w:numId w:val="4"/>
        </w:numPr>
        <w:rPr>
          <w:lang w:val="en-US"/>
        </w:rPr>
      </w:pPr>
      <w:r>
        <w:rPr>
          <w:rtl w:val="0"/>
          <w:lang w:val="en-US"/>
        </w:rPr>
        <w:t>Type the number of the rule you would like to activate/inactivate at the Select item(s) prompt.</w:t>
      </w:r>
    </w:p>
    <w:p>
      <w:pPr>
        <w:pStyle w:val="CPRS - Numbered List"/>
        <w:numPr>
          <w:ilvl w:val="0"/>
          <w:numId w:val="4"/>
        </w:numPr>
        <w:rPr>
          <w:lang w:val="en-US"/>
        </w:rPr>
      </w:pPr>
      <w:r>
        <w:rPr>
          <w:rtl w:val="0"/>
          <w:lang w:val="en-US"/>
        </w:rPr>
        <w:t>The computer will display a message asking you if you are sure you want to activate/inactivate this auto-DC rule.  Type the appropriate response.</w:t>
      </w:r>
    </w:p>
    <w:p>
      <w:pPr>
        <w:pStyle w:val="CPRS Note"/>
        <w:ind w:left="1890" w:hanging="810"/>
      </w:pPr>
      <w:r>
        <w:rPr>
          <w:b w:val="1"/>
          <w:bCs w:val="1"/>
          <w:rtl w:val="0"/>
          <w:lang w:val="en-US"/>
        </w:rPr>
        <w:t>Note</w:t>
      </w:r>
      <w:r>
        <w:rPr>
          <w:rtl w:val="0"/>
          <w:lang w:val="en-US"/>
        </w:rPr>
        <w:t xml:space="preserve">: </w:t>
        <w:tab/>
        <w:t>You can also activate/inactivate an auto-DC rule from the detailed display screen.</w:t>
      </w:r>
    </w:p>
    <w:p>
      <w:pPr>
        <w:pStyle w:val="CPRS H3 Body"/>
        <w:rPr>
          <w:b w:val="1"/>
          <w:bCs w:val="1"/>
        </w:rPr>
      </w:pPr>
      <w:r>
        <mc:AlternateContent>
          <mc:Choice Requires="wps">
            <w:drawing xmlns:a="http://schemas.openxmlformats.org/drawingml/2006/main">
              <wp:anchor distT="152400" distB="152400" distL="152400" distR="152400" simplePos="0" relativeHeight="251780096" behindDoc="0" locked="0" layoutInCell="1" allowOverlap="1">
                <wp:simplePos x="0" y="0"/>
                <wp:positionH relativeFrom="column">
                  <wp:posOffset>-6350</wp:posOffset>
                </wp:positionH>
                <wp:positionV relativeFrom="line">
                  <wp:posOffset>635</wp:posOffset>
                </wp:positionV>
                <wp:extent cx="2086614" cy="376430"/>
                <wp:effectExtent l="0" t="0" r="0" b="0"/>
                <wp:wrapTopAndBottom distT="152400" distB="152400"/>
                <wp:docPr id="1073741963" name="officeArt object" descr="Editing an Auto-DC Rule"/>
                <wp:cNvGraphicFramePr/>
                <a:graphic xmlns:a="http://schemas.openxmlformats.org/drawingml/2006/main">
                  <a:graphicData uri="http://schemas.microsoft.com/office/word/2010/wordprocessingShape">
                    <wps:wsp>
                      <wps:cNvSpPr/>
                      <wps:spPr>
                        <a:xfrm>
                          <a:off x="0" y="0"/>
                          <a:ext cx="2086614"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Editing an Auto-DC Rule</w:t>
                            </w:r>
                          </w:p>
                        </w:txbxContent>
                      </wps:txbx>
                      <wps:bodyPr wrap="square" lIns="0" tIns="0" rIns="0" bIns="0" numCol="1" anchor="ctr">
                        <a:noAutofit/>
                      </wps:bodyPr>
                    </wps:wsp>
                  </a:graphicData>
                </a:graphic>
              </wp:anchor>
            </w:drawing>
          </mc:Choice>
          <mc:Fallback>
            <w:pict>
              <v:rect id="_x0000_s1144" style="visibility:visible;position:absolute;margin-left:-0.5pt;margin-top:0.1pt;width:164.3pt;height:29.6pt;z-index:2517800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Editing an Auto-DC Rule</w:t>
                      </w:r>
                    </w:p>
                  </w:txbxContent>
                </v:textbox>
                <w10:wrap type="topAndBottom" side="bothSides" anchorx="text"/>
              </v:rect>
            </w:pict>
          </mc:Fallback>
        </mc:AlternateContent>
      </w:r>
      <w:r>
        <w:rPr>
          <w:rFonts w:cs="Arial Unicode MS" w:eastAsia="Arial Unicode MS"/>
          <w:b w:val="1"/>
          <w:bCs w:val="1"/>
          <w:rtl w:val="0"/>
          <w:lang w:val="en-US"/>
        </w:rPr>
        <w:t>To edit an auto-DC rule, follow these steps:</w:t>
      </w:r>
    </w:p>
    <w:p>
      <w:pPr>
        <w:pStyle w:val="CPRS - Numbered List"/>
        <w:numPr>
          <w:ilvl w:val="0"/>
          <w:numId w:val="75"/>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rPr>
          <w:lang w:val="en-US"/>
        </w:rPr>
      </w:pPr>
      <w:r>
        <w:rPr>
          <w:rtl w:val="0"/>
          <w:lang w:val="en-US"/>
        </w:rPr>
        <w:t xml:space="preserve">Select Delayed Orders/Auto-DC Set-up by typing </w:t>
      </w:r>
      <w:r>
        <w:rPr>
          <w:b w:val="1"/>
          <w:bCs w:val="1"/>
          <w:rtl w:val="0"/>
          <w:lang w:val="en-US"/>
        </w:rPr>
        <w:t>DO</w:t>
      </w:r>
      <w:r>
        <w:rPr>
          <w:rtl w:val="0"/>
          <w:lang w:val="en-US"/>
        </w:rPr>
        <w:t>.</w:t>
      </w:r>
      <w:r>
        <w:rPr>
          <w:b w:val="1"/>
          <w:bCs w:val="1"/>
          <w:rtl w:val="0"/>
          <w:lang w:val="en-US"/>
        </w:rPr>
        <w:t xml:space="preserve"> </w:t>
      </w:r>
    </w:p>
    <w:p>
      <w:pPr>
        <w:pStyle w:val="CPRS - Numbered List"/>
        <w:numPr>
          <w:ilvl w:val="0"/>
          <w:numId w:val="4"/>
        </w:numPr>
        <w:rPr>
          <w:lang w:val="en-US"/>
        </w:rPr>
      </w:pPr>
      <w:r>
        <w:rPr>
          <w:rtl w:val="0"/>
          <w:lang w:val="en-US"/>
        </w:rPr>
        <w:t xml:space="preserve">Type </w:t>
      </w:r>
      <w:r>
        <w:rPr>
          <w:b w:val="1"/>
          <w:bCs w:val="1"/>
          <w:rtl w:val="0"/>
          <w:lang w:val="en-US"/>
        </w:rPr>
        <w:t>1</w:t>
      </w:r>
      <w:r>
        <w:rPr>
          <w:rtl w:val="0"/>
          <w:lang w:val="en-US"/>
        </w:rPr>
        <w:t xml:space="preserve"> to select Auto-DC Rules</w:t>
      </w:r>
    </w:p>
    <w:p>
      <w:pPr>
        <w:pStyle w:val="CPRS num list other text"/>
      </w:pPr>
      <w:r>
        <w:rPr>
          <w:rtl w:val="0"/>
          <w:lang w:val="en-US"/>
        </w:rPr>
        <w:t>The available auto-DC rules will appear in a numbered list.</w:t>
      </w:r>
    </w:p>
    <w:p>
      <w:pPr>
        <w:pStyle w:val="CPRS - Numbered List"/>
        <w:numPr>
          <w:ilvl w:val="0"/>
          <w:numId w:val="4"/>
        </w:numPr>
        <w:rPr>
          <w:lang w:val="en-US"/>
        </w:rPr>
      </w:pPr>
      <w:r>
        <w:rPr>
          <w:rtl w:val="0"/>
          <w:lang w:val="en-US"/>
        </w:rPr>
        <w:t xml:space="preserve">Select Add/Edit by typing </w:t>
      </w:r>
      <w:r>
        <w:rPr>
          <w:b w:val="1"/>
          <w:bCs w:val="1"/>
          <w:rtl w:val="0"/>
          <w:lang w:val="en-US"/>
        </w:rPr>
        <w:t>AE</w:t>
      </w:r>
      <w:r>
        <w:rPr>
          <w:rtl w:val="0"/>
          <w:lang w:val="en-US"/>
        </w:rPr>
        <w:t>.</w:t>
      </w:r>
    </w:p>
    <w:p>
      <w:pPr>
        <w:pStyle w:val="CPRS - Numbered List"/>
        <w:numPr>
          <w:ilvl w:val="0"/>
          <w:numId w:val="4"/>
        </w:numPr>
        <w:rPr>
          <w:lang w:val="en-US"/>
        </w:rPr>
      </w:pPr>
      <w:r>
        <w:rPr>
          <w:rtl w:val="0"/>
          <w:lang w:val="en-US"/>
        </w:rPr>
        <w:t xml:space="preserve">Type the number of the rule that you wish to edit at the </w:t>
      </w:r>
      <w:r>
        <w:rPr>
          <w:i w:val="1"/>
          <w:iCs w:val="1"/>
          <w:rtl w:val="0"/>
          <w:lang w:val="en-US"/>
        </w:rPr>
        <w:t>Select item(s)</w:t>
      </w:r>
      <w:r>
        <w:rPr>
          <w:rtl w:val="0"/>
          <w:lang w:val="en-US"/>
        </w:rPr>
        <w:t xml:space="preserve"> prompt.</w:t>
      </w:r>
    </w:p>
    <w:p>
      <w:pPr>
        <w:pStyle w:val="CPRS - Numbered List"/>
        <w:numPr>
          <w:ilvl w:val="0"/>
          <w:numId w:val="4"/>
        </w:numPr>
        <w:rPr>
          <w:lang w:val="en-US"/>
        </w:rPr>
      </w:pPr>
      <w:r>
        <w:rPr>
          <w:rtl w:val="0"/>
          <w:lang w:val="en-US"/>
        </w:rPr>
        <w:t>The content of each of the rule</w:t>
      </w:r>
      <w:r>
        <w:rPr>
          <w:rtl w:val="0"/>
          <w:lang w:val="en-US"/>
        </w:rPr>
        <w:t>’</w:t>
      </w:r>
      <w:r>
        <w:rPr>
          <w:rtl w:val="0"/>
          <w:lang w:val="en-US"/>
        </w:rPr>
        <w:t>s fields will be displayed.  You can either change the contents of the field, or press Return to advance to the next field.  Press ^ to exit.</w:t>
      </w:r>
    </w:p>
    <w:p>
      <w:pPr>
        <w:pStyle w:val="CPRS Num list note"/>
      </w:pPr>
      <w:r>
        <w:rPr>
          <w:b w:val="1"/>
          <w:bCs w:val="1"/>
          <w:rtl w:val="0"/>
          <w:lang w:val="en-US"/>
        </w:rPr>
        <w:t>Note</w:t>
      </w:r>
      <w:r>
        <w:rPr>
          <w:rtl w:val="0"/>
          <w:lang w:val="en-US"/>
        </w:rPr>
        <w:t xml:space="preserve">: </w:t>
        <w:tab/>
        <w:t>You can also add or release an existing auto-DC rule from the detailed display screen.</w:t>
      </w:r>
    </w:p>
    <w:p>
      <w:pPr>
        <w:pStyle w:val="CPRS num list other text"/>
      </w:pPr>
    </w:p>
    <w:p>
      <w:pPr>
        <w:pStyle w:val="CPRS H3 Body"/>
        <w:rPr>
          <w:b w:val="1"/>
          <w:bCs w:val="1"/>
        </w:rPr>
      </w:pPr>
      <w:r>
        <mc:AlternateContent>
          <mc:Choice Requires="wps">
            <w:drawing xmlns:a="http://schemas.openxmlformats.org/drawingml/2006/main">
              <wp:anchor distT="152400" distB="152400" distL="152400" distR="152400" simplePos="0" relativeHeight="251781120" behindDoc="0" locked="0" layoutInCell="1" allowOverlap="1">
                <wp:simplePos x="0" y="0"/>
                <wp:positionH relativeFrom="column">
                  <wp:posOffset>-6350</wp:posOffset>
                </wp:positionH>
                <wp:positionV relativeFrom="line">
                  <wp:posOffset>635</wp:posOffset>
                </wp:positionV>
                <wp:extent cx="2803532" cy="300230"/>
                <wp:effectExtent l="0" t="0" r="0" b="0"/>
                <wp:wrapTopAndBottom distT="152400" distB="152400"/>
                <wp:docPr id="1073741964" name="officeArt object" descr="Viewing Details of an Auto-DC Rule"/>
                <wp:cNvGraphicFramePr/>
                <a:graphic xmlns:a="http://schemas.openxmlformats.org/drawingml/2006/main">
                  <a:graphicData uri="http://schemas.microsoft.com/office/word/2010/wordprocessingShape">
                    <wps:wsp>
                      <wps:cNvSpPr/>
                      <wps:spPr>
                        <a:xfrm>
                          <a:off x="0" y="0"/>
                          <a:ext cx="2803532" cy="300230"/>
                        </a:xfrm>
                        <a:prstGeom prst="rect">
                          <a:avLst/>
                        </a:prstGeom>
                        <a:solidFill>
                          <a:srgbClr val="000000">
                            <a:alpha val="0"/>
                          </a:srgbClr>
                        </a:solidFill>
                        <a:ln w="12700" cap="flat">
                          <a:noFill/>
                          <a:miter lim="400000"/>
                        </a:ln>
                        <a:effectLst/>
                      </wps:spPr>
                      <wps:txbx>
                        <w:txbxContent>
                          <w:p>
                            <w:pPr>
                              <w:pStyle w:val="Heading 4 Indented"/>
                            </w:pPr>
                          </w:p>
                          <w:p>
                            <w:pPr>
                              <w:pStyle w:val="Heading 4 Indented"/>
                            </w:pPr>
                            <w:r>
                              <w:rPr>
                                <w:rtl w:val="0"/>
                                <w:lang w:val="en-US"/>
                              </w:rPr>
                              <w:t>Viewing Details of an Auto-DC Rule</w:t>
                            </w:r>
                          </w:p>
                        </w:txbxContent>
                      </wps:txbx>
                      <wps:bodyPr wrap="square" lIns="0" tIns="0" rIns="0" bIns="0" numCol="1" anchor="ctr">
                        <a:noAutofit/>
                      </wps:bodyPr>
                    </wps:wsp>
                  </a:graphicData>
                </a:graphic>
              </wp:anchor>
            </w:drawing>
          </mc:Choice>
          <mc:Fallback>
            <w:pict>
              <v:rect id="_x0000_s1145" style="visibility:visible;position:absolute;margin-left:-0.5pt;margin-top:0.1pt;width:220.8pt;height:23.6pt;z-index:2517811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Indented"/>
                      </w:pPr>
                    </w:p>
                    <w:p>
                      <w:pPr>
                        <w:pStyle w:val="Heading 4 Indented"/>
                      </w:pPr>
                      <w:r>
                        <w:rPr>
                          <w:rtl w:val="0"/>
                          <w:lang w:val="en-US"/>
                        </w:rPr>
                        <w:t>Viewing Details of an Auto-DC Rule</w:t>
                      </w:r>
                    </w:p>
                  </w:txbxContent>
                </v:textbox>
                <w10:wrap type="topAndBottom" side="bothSides" anchorx="text"/>
              </v:rect>
            </w:pict>
          </mc:Fallback>
        </mc:AlternateContent>
      </w:r>
      <w:r>
        <w:rPr>
          <w:rFonts w:cs="Arial Unicode MS" w:eastAsia="Arial Unicode MS"/>
          <w:b w:val="1"/>
          <w:bCs w:val="1"/>
          <w:rtl w:val="0"/>
          <w:lang w:val="en-US"/>
        </w:rPr>
        <w:t>To view details of an auto-DC rule, follow these steps:</w:t>
      </w:r>
    </w:p>
    <w:p>
      <w:pPr>
        <w:pStyle w:val="CPRS - Numbered List"/>
        <w:numPr>
          <w:ilvl w:val="0"/>
          <w:numId w:val="76"/>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rPr>
          <w:lang w:val="en-US"/>
        </w:rPr>
      </w:pPr>
      <w:r>
        <w:rPr>
          <w:rtl w:val="0"/>
          <w:lang w:val="en-US"/>
        </w:rPr>
        <w:t xml:space="preserve">Select Delayed Orders/Auto-DC Set-up by typing </w:t>
      </w:r>
      <w:r>
        <w:rPr>
          <w:b w:val="1"/>
          <w:bCs w:val="1"/>
          <w:rtl w:val="0"/>
          <w:lang w:val="en-US"/>
        </w:rPr>
        <w:t>DO</w:t>
      </w:r>
      <w:r>
        <w:rPr>
          <w:rtl w:val="0"/>
          <w:lang w:val="en-US"/>
        </w:rPr>
        <w:t>.</w:t>
      </w:r>
    </w:p>
    <w:p>
      <w:pPr>
        <w:pStyle w:val="CPRS - Numbered List"/>
        <w:numPr>
          <w:ilvl w:val="0"/>
          <w:numId w:val="4"/>
        </w:numPr>
        <w:rPr>
          <w:lang w:val="en-US"/>
        </w:rPr>
      </w:pPr>
      <w:r>
        <w:rPr>
          <w:rtl w:val="0"/>
          <w:lang w:val="en-US"/>
        </w:rPr>
        <w:t xml:space="preserve">Select Auto-DC Rules by typing </w:t>
      </w:r>
      <w:r>
        <w:rPr>
          <w:b w:val="1"/>
          <w:bCs w:val="1"/>
          <w:rtl w:val="0"/>
          <w:lang w:val="en-US"/>
        </w:rPr>
        <w:t>1</w:t>
      </w:r>
      <w:r>
        <w:rPr>
          <w:rtl w:val="0"/>
          <w:lang w:val="en-US"/>
        </w:rPr>
        <w:t>.</w:t>
      </w:r>
    </w:p>
    <w:p>
      <w:pPr>
        <w:pStyle w:val="CPRS num list other text"/>
      </w:pPr>
      <w:r>
        <w:rPr>
          <w:rtl w:val="0"/>
          <w:lang w:val="en-US"/>
        </w:rPr>
        <w:t>A numbered list of the current auto-DC rules will appear.</w:t>
      </w:r>
    </w:p>
    <w:p>
      <w:pPr>
        <w:pStyle w:val="CPRS - Numbered List"/>
        <w:numPr>
          <w:ilvl w:val="0"/>
          <w:numId w:val="4"/>
        </w:numPr>
        <w:rPr>
          <w:lang w:val="en-US"/>
        </w:rPr>
      </w:pPr>
      <w:r>
        <w:rPr>
          <w:rtl w:val="0"/>
          <w:lang w:val="en-US"/>
        </w:rPr>
        <w:t xml:space="preserve">Choose Detailed Display by typing </w:t>
      </w:r>
      <w:r>
        <w:rPr>
          <w:b w:val="1"/>
          <w:bCs w:val="1"/>
          <w:rtl w:val="0"/>
          <w:lang w:val="en-US"/>
        </w:rPr>
        <w:t>DD</w:t>
      </w:r>
      <w:r>
        <w:rPr>
          <w:rtl w:val="0"/>
          <w:lang w:val="en-US"/>
        </w:rPr>
        <w:t>.</w:t>
      </w:r>
    </w:p>
    <w:p>
      <w:pPr>
        <w:pStyle w:val="CPRS - Numbered List"/>
      </w:pPr>
      <w:r>
        <w:rPr>
          <w:rFonts w:ascii="Arial Unicode MS" w:cs="Arial Unicode MS" w:hAnsi="Arial Unicode MS" w:eastAsia="Arial Unicode MS"/>
          <w:b w:val="0"/>
          <w:bCs w:val="0"/>
          <w:i w:val="0"/>
          <w:iCs w:val="0"/>
        </w:rPr>
        <w:br w:type="page"/>
      </w:r>
    </w:p>
    <w:p>
      <w:pPr>
        <w:pStyle w:val="CPRS - Numbered List"/>
        <w:numPr>
          <w:ilvl w:val="0"/>
          <w:numId w:val="4"/>
        </w:numPr>
        <w:rPr>
          <w:lang w:val="en-US"/>
        </w:rPr>
      </w:pPr>
      <w:r>
        <w:rPr>
          <w:rtl w:val="0"/>
          <w:lang w:val="en-US"/>
        </w:rPr>
        <w:t>Enter the number of the rule you wish to view at the Select item(s) prompt.</w:t>
      </w:r>
    </w:p>
    <w:p>
      <w:pPr>
        <w:pStyle w:val="CPRS num list other text"/>
      </w:pPr>
      <w:r>
        <w:rPr>
          <w:rtl w:val="0"/>
          <w:lang w:val="en-US"/>
        </w:rPr>
        <w:t>A detailed display of the event or rule will appear.</w:t>
      </w:r>
    </w:p>
    <w:p>
      <w:pPr>
        <w:pStyle w:val="CPRS capture"/>
      </w:pPr>
      <w:r>
        <w:rPr>
          <w:rtl w:val="0"/>
          <w:lang w:val="en-US"/>
        </w:rPr>
        <w:t xml:space="preserve">Detailed Display             Dec 00, 2004@00:00:00      </w:t>
      </w:r>
    </w:p>
    <w:p>
      <w:pPr>
        <w:pStyle w:val="CPRS capture"/>
      </w:pPr>
      <w:r>
        <w:rPr>
          <w:rtl w:val="0"/>
          <w:lang w:val="en-US"/>
        </w:rPr>
        <w:t xml:space="preserve">Name:                         DISCHARGE                                         </w:t>
      </w:r>
    </w:p>
    <w:p>
      <w:pPr>
        <w:pStyle w:val="CPRS capture"/>
      </w:pPr>
      <w:r>
        <w:rPr>
          <w:rtl w:val="0"/>
          <w:lang w:val="en-US"/>
        </w:rPr>
        <w:t xml:space="preserve">Inactivated:                                                                    </w:t>
      </w:r>
    </w:p>
    <w:p>
      <w:pPr>
        <w:pStyle w:val="CPRS capture"/>
      </w:pPr>
      <w:r>
        <w:rPr>
          <w:rtl w:val="0"/>
          <w:lang w:val="en-US"/>
        </w:rPr>
        <w:t xml:space="preserve">Type of event:                DISCHARGE                                         </w:t>
      </w:r>
    </w:p>
    <w:p>
      <w:pPr>
        <w:pStyle w:val="CPRS capture"/>
      </w:pPr>
      <w:r>
        <w:rPr>
          <w:rtl w:val="0"/>
          <w:lang w:val="en-US"/>
        </w:rPr>
        <w:t xml:space="preserve">Discharge from division:      SALT LAKE CITY                                    </w:t>
      </w:r>
    </w:p>
    <w:p>
      <w:pPr>
        <w:pStyle w:val="CPRS capture"/>
      </w:pPr>
      <w:r>
        <w:rPr>
          <w:rtl w:val="0"/>
          <w:lang w:val="en-US"/>
        </w:rPr>
        <w:t xml:space="preserve">Dc reason:                    Discharge                                         </w:t>
      </w:r>
    </w:p>
    <w:p>
      <w:pPr>
        <w:pStyle w:val="CPRS capture"/>
      </w:pPr>
      <w:r>
        <w:rPr>
          <w:rtl w:val="0"/>
          <w:lang w:val="en-US"/>
        </w:rPr>
        <w:t xml:space="preserve">Display text:                 DISCHARGE                                         </w:t>
      </w:r>
    </w:p>
    <w:p>
      <w:pPr>
        <w:pStyle w:val="CPRS capture"/>
      </w:pPr>
      <w:r>
        <w:rPr>
          <w:rtl w:val="0"/>
          <w:lang w:val="en-US"/>
        </w:rPr>
        <w:t xml:space="preserve">Except from observation:                                                        </w:t>
      </w:r>
    </w:p>
    <w:p>
      <w:pPr>
        <w:pStyle w:val="CPRS capture"/>
      </w:pPr>
      <w:r>
        <w:rPr>
          <w:rtl w:val="0"/>
          <w:lang w:val="en-US"/>
        </w:rPr>
        <w:t xml:space="preserve">                                                                                </w:t>
      </w:r>
    </w:p>
    <w:p>
      <w:pPr>
        <w:pStyle w:val="CPRS capture"/>
      </w:pPr>
      <w:r>
        <w:rPr>
          <w:rtl w:val="0"/>
          <w:lang w:val="en-US"/>
        </w:rPr>
        <w:t xml:space="preserve">Movement Types:                                                                 </w:t>
      </w:r>
    </w:p>
    <w:p>
      <w:pPr>
        <w:pStyle w:val="CPRS capture"/>
      </w:pPr>
      <w:r>
        <w:rPr>
          <w:rtl w:val="0"/>
          <w:lang w:val="en-US"/>
        </w:rPr>
        <w:t xml:space="preserve">TRANSFER OUT                                                                    </w:t>
      </w:r>
    </w:p>
    <w:p>
      <w:pPr>
        <w:pStyle w:val="CPRS capture"/>
      </w:pPr>
      <w:r>
        <w:rPr>
          <w:rtl w:val="0"/>
          <w:lang w:val="en-US"/>
        </w:rPr>
        <w:t xml:space="preserve">NON-SERVICE CONNECTED (OPT-NSC)                                                 </w:t>
      </w:r>
    </w:p>
    <w:p>
      <w:pPr>
        <w:pStyle w:val="CPRS capture"/>
      </w:pPr>
      <w:r>
        <w:rPr>
          <w:rtl w:val="0"/>
          <w:lang w:val="en-US"/>
        </w:rPr>
        <w:t xml:space="preserve">REGULAR                                                                         </w:t>
      </w:r>
    </w:p>
    <w:p>
      <w:pPr>
        <w:pStyle w:val="CPRS capture"/>
      </w:pPr>
      <w:r>
        <w:rPr>
          <w:rtl w:val="0"/>
          <w:lang w:val="en-US"/>
        </w:rPr>
        <w:t xml:space="preserve">IRREGULAR                                                                       </w:t>
      </w:r>
    </w:p>
    <w:p>
      <w:pPr>
        <w:pStyle w:val="CPRS capture"/>
      </w:pPr>
      <w:r>
        <w:rPr>
          <w:rtl w:val="0"/>
          <w:lang w:val="en-US"/>
        </w:rPr>
        <w:t xml:space="preserve">OPT-SC                                                                     </w:t>
      </w:r>
    </w:p>
    <w:p>
      <w:pPr>
        <w:pStyle w:val="CPRS capture"/>
      </w:pPr>
      <w:r>
        <w:rPr>
          <w:rtl w:val="0"/>
          <w:lang w:val="en-US"/>
        </w:rPr>
        <w:t xml:space="preserve">NON-BED CARE                                                                    </w:t>
      </w:r>
    </w:p>
    <w:p>
      <w:pPr>
        <w:pStyle w:val="CPRS capture"/>
      </w:pPr>
      <w:r>
        <w:rPr>
          <w:rtl w:val="0"/>
          <w:lang w:val="en-US"/>
        </w:rPr>
        <w:t xml:space="preserve">TO IMLTC/NHCU FROM HOSP                                                         </w:t>
      </w:r>
    </w:p>
    <w:p>
      <w:pPr>
        <w:pStyle w:val="CPRS capture"/>
      </w:pPr>
      <w:r>
        <w:rPr>
          <w:rtl w:val="0"/>
          <w:lang w:val="en-US"/>
        </w:rPr>
        <w:t xml:space="preserve">TO DOM FROM HOSP                                                                </w:t>
      </w:r>
    </w:p>
    <w:p>
      <w:pPr>
        <w:pStyle w:val="CPRS capture"/>
      </w:pPr>
      <w:r>
        <w:rPr>
          <w:rtl w:val="0"/>
          <w:lang w:val="en-US"/>
        </w:rPr>
        <w:t xml:space="preserve">TO IMLTC/NHCU FROM DOM                                                          </w:t>
      </w:r>
    </w:p>
    <w:p>
      <w:pPr>
        <w:pStyle w:val="CPRS capture"/>
      </w:pPr>
      <w:r>
        <w:rPr>
          <w:rtl w:val="0"/>
          <w:lang w:val="en-US"/>
        </w:rPr>
        <w:t xml:space="preserve">DISCHARGE TO CNH                                                                </w:t>
      </w:r>
    </w:p>
    <w:p>
      <w:pPr>
        <w:pStyle w:val="CPRS capture"/>
      </w:pPr>
      <w:r>
        <w:rPr>
          <w:rtl w:val="0"/>
          <w:lang w:val="en-US"/>
        </w:rPr>
        <w:t xml:space="preserve">VA IMLTC/NHCU TO CNH                                                            </w:t>
      </w:r>
    </w:p>
    <w:p>
      <w:pPr>
        <w:pStyle w:val="CPRS capture"/>
      </w:pPr>
      <w:r>
        <w:rPr>
          <w:rtl w:val="0"/>
          <w:lang w:val="en-US"/>
        </w:rPr>
        <w:t xml:space="preserve">NON-VETERAN                                                                     </w:t>
      </w:r>
    </w:p>
    <w:p>
      <w:pPr>
        <w:pStyle w:val="CPRS capture"/>
      </w:pPr>
      <w:r>
        <w:rPr>
          <w:rtl w:val="0"/>
          <w:lang w:val="en-US"/>
        </w:rPr>
        <w:t xml:space="preserve">WHILE ASIH                                                                      </w:t>
      </w:r>
    </w:p>
    <w:p>
      <w:pPr>
        <w:pStyle w:val="CPRS capture"/>
      </w:pPr>
      <w:r>
        <w:rPr>
          <w:rtl w:val="0"/>
          <w:lang w:val="en-US"/>
        </w:rPr>
        <w:t xml:space="preserve">CONTINUED ASIH (OTHER FACILITY)                                                 </w:t>
      </w:r>
    </w:p>
    <w:p>
      <w:pPr>
        <w:pStyle w:val="CPRS capture"/>
      </w:pPr>
      <w:r>
        <w:rPr>
          <w:rtl w:val="0"/>
          <w:lang w:val="en-US"/>
        </w:rPr>
        <w:t xml:space="preserve">DISCHARGE FROM IMLTC/NHCU/DOM WHILE ASIH                                        </w:t>
      </w:r>
    </w:p>
    <w:p>
      <w:pPr>
        <w:pStyle w:val="CPRS capture"/>
      </w:pPr>
      <w:r>
        <w:rPr>
          <w:rtl w:val="0"/>
          <w:lang w:val="en-US"/>
        </w:rPr>
        <w:t xml:space="preserve">                                                                                </w:t>
      </w:r>
    </w:p>
    <w:p>
      <w:pPr>
        <w:pStyle w:val="CPRS capture"/>
      </w:pPr>
      <w:r>
        <w:rPr>
          <w:rtl w:val="0"/>
          <w:lang w:val="en-US"/>
        </w:rPr>
        <w:t xml:space="preserve">Included Packages:                                                              </w:t>
      </w:r>
    </w:p>
    <w:p>
      <w:pPr>
        <w:pStyle w:val="CPRS capture"/>
      </w:pPr>
      <w:r>
        <w:rPr>
          <w:rtl w:val="0"/>
          <w:lang w:val="en-US"/>
        </w:rPr>
        <w:t xml:space="preserve">ORDER ENTRY/RESULTS REPORTING                                                   </w:t>
      </w:r>
    </w:p>
    <w:p>
      <w:pPr>
        <w:pStyle w:val="CPRS capture"/>
      </w:pPr>
      <w:r>
        <w:rPr>
          <w:rtl w:val="0"/>
          <w:lang w:val="en-US"/>
        </w:rPr>
        <w:t xml:space="preserve">DIETETICS                       </w:t>
      </w:r>
    </w:p>
    <w:p>
      <w:pPr>
        <w:pStyle w:val="CPRS caption"/>
      </w:pPr>
      <w:r>
        <w:rPr>
          <w:rFonts w:cs="Arial Unicode MS" w:eastAsia="Arial Unicode MS"/>
          <w:rtl w:val="0"/>
          <w:lang w:val="en-US"/>
        </w:rPr>
        <w:t>The detailed display screen</w:t>
      </w:r>
    </w:p>
    <w:p>
      <w:pPr>
        <w:pStyle w:val="Body"/>
      </w:pPr>
    </w:p>
    <w:p>
      <w:pPr>
        <w:pStyle w:val="heading 5"/>
      </w:pPr>
      <w:r>
        <w:rPr>
          <w:rtl w:val="0"/>
          <w:lang w:val="en-US"/>
        </w:rPr>
        <w:t>Audit and Activation History</w:t>
      </w:r>
    </w:p>
    <w:p>
      <w:pPr>
        <w:pStyle w:val="CPRS H4 Body"/>
      </w:pPr>
      <w:r>
        <w:rPr>
          <w:rtl w:val="0"/>
          <w:lang w:val="en-US"/>
        </w:rPr>
        <w:t>The audit and activation histories on the detailed display can be toggled on or off depending on your preferences.</w:t>
      </w:r>
    </w:p>
    <w:p>
      <w:pPr>
        <w:pStyle w:val="CPRS H3 Body"/>
        <w:rPr>
          <w:b w:val="1"/>
          <w:bCs w:val="1"/>
        </w:rPr>
      </w:pPr>
      <w:r>
        <w:rPr>
          <w:rFonts w:cs="Arial Unicode MS" w:eastAsia="Arial Unicode MS"/>
          <w:b w:val="1"/>
          <w:bCs w:val="1"/>
          <w:rtl w:val="0"/>
          <w:lang w:val="en-US"/>
        </w:rPr>
        <w:t>To toggle the audit and activation histories on or off, follow these steps:</w:t>
      </w:r>
    </w:p>
    <w:p>
      <w:pPr>
        <w:pStyle w:val="CPRS - Numbered List"/>
        <w:numPr>
          <w:ilvl w:val="0"/>
          <w:numId w:val="77"/>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pPr>
    </w:p>
    <w:p>
      <w:pPr>
        <w:pStyle w:val="CPRS - Numbered List"/>
        <w:numPr>
          <w:ilvl w:val="0"/>
          <w:numId w:val="4"/>
        </w:numPr>
        <w:rPr>
          <w:lang w:val="en-US"/>
        </w:rPr>
      </w:pPr>
      <w:r>
        <w:rPr>
          <w:rtl w:val="0"/>
          <w:lang w:val="en-US"/>
        </w:rPr>
        <w:t xml:space="preserve">Select Delayed Orders/Auto-DC Set-up by typing </w:t>
      </w:r>
      <w:r>
        <w:rPr>
          <w:b w:val="1"/>
          <w:bCs w:val="1"/>
          <w:rtl w:val="0"/>
          <w:lang w:val="en-US"/>
        </w:rPr>
        <w:t>DO</w:t>
      </w:r>
      <w:r>
        <w:rPr>
          <w:rtl w:val="0"/>
          <w:lang w:val="en-US"/>
        </w:rPr>
        <w:t>.</w:t>
      </w:r>
    </w:p>
    <w:p>
      <w:pPr>
        <w:pStyle w:val="CPRS num list other text"/>
      </w:pPr>
      <w:r>
        <w:rPr>
          <w:rtl w:val="0"/>
          <w:lang w:val="en-US"/>
        </w:rPr>
        <w:t>The following menu will appear</w:t>
      </w:r>
      <w:r>
        <w:rPr>
          <w:rFonts w:ascii="Times Roman" w:hAnsi="Times Roman"/>
          <w:sz w:val="24"/>
          <w:szCs w:val="24"/>
          <w:rtl w:val="0"/>
          <w:lang w:val="en-US"/>
        </w:rPr>
        <w:t>:</w:t>
      </w:r>
    </w:p>
    <w:p>
      <w:pPr>
        <w:pStyle w:val="CPRS Num list Capture"/>
      </w:pPr>
      <w:r>
        <w:rPr>
          <w:rtl w:val="0"/>
          <w:lang w:val="en-US"/>
        </w:rPr>
        <w:t>Select one of the following:</w:t>
      </w:r>
    </w:p>
    <w:p>
      <w:pPr>
        <w:pStyle w:val="CPRS Num list Capture"/>
      </w:pPr>
    </w:p>
    <w:p>
      <w:pPr>
        <w:pStyle w:val="CPRS Num list Capture"/>
      </w:pPr>
      <w:r>
        <w:rPr>
          <w:rtl w:val="0"/>
          <w:lang w:val="en-US"/>
        </w:rPr>
        <w:t>1. Auto-DC Rules</w:t>
      </w:r>
    </w:p>
    <w:p>
      <w:pPr>
        <w:pStyle w:val="CPRS Num list Capture"/>
      </w:pPr>
      <w:r>
        <w:rPr>
          <w:rtl w:val="0"/>
          <w:lang w:val="en-US"/>
        </w:rPr>
        <w:t>2. Release Events</w:t>
      </w:r>
    </w:p>
    <w:p>
      <w:pPr>
        <w:pStyle w:val="CPRS Num list Capture"/>
      </w:pPr>
      <w:r>
        <w:rPr>
          <w:rtl w:val="0"/>
          <w:lang w:val="en-US"/>
        </w:rPr>
        <w:t>Enter response:</w:t>
      </w:r>
    </w:p>
    <w:p>
      <w:pPr>
        <w:pStyle w:val="CPRS num list other text"/>
      </w:pPr>
    </w:p>
    <w:p>
      <w:pPr>
        <w:pStyle w:val="CPRS - Numbered List"/>
        <w:numPr>
          <w:ilvl w:val="0"/>
          <w:numId w:val="4"/>
        </w:numPr>
        <w:rPr>
          <w:lang w:val="en-US"/>
        </w:rPr>
      </w:pPr>
      <w:r>
        <w:rPr>
          <w:rtl w:val="0"/>
          <w:lang w:val="en-US"/>
        </w:rPr>
        <w:t xml:space="preserve">Type </w:t>
      </w:r>
      <w:r>
        <w:rPr>
          <w:b w:val="1"/>
          <w:bCs w:val="1"/>
          <w:rtl w:val="0"/>
          <w:lang w:val="en-US"/>
        </w:rPr>
        <w:t>1</w:t>
      </w:r>
      <w:r>
        <w:rPr>
          <w:rtl w:val="0"/>
          <w:lang w:val="en-US"/>
        </w:rPr>
        <w:t xml:space="preserve"> to select Auto-DC Rules or </w:t>
      </w:r>
      <w:r>
        <w:rPr>
          <w:b w:val="1"/>
          <w:bCs w:val="1"/>
          <w:rtl w:val="0"/>
          <w:lang w:val="en-US"/>
        </w:rPr>
        <w:t>2</w:t>
      </w:r>
      <w:r>
        <w:rPr>
          <w:rtl w:val="0"/>
          <w:lang w:val="en-US"/>
        </w:rPr>
        <w:t xml:space="preserve"> to select Release Events.</w:t>
      </w:r>
    </w:p>
    <w:p>
      <w:pPr>
        <w:pStyle w:val="CPRS - Numbered List"/>
        <w:numPr>
          <w:ilvl w:val="0"/>
          <w:numId w:val="4"/>
        </w:numPr>
        <w:rPr>
          <w:lang w:val="en-US"/>
        </w:rPr>
      </w:pPr>
      <w:r>
        <w:rPr>
          <w:rtl w:val="0"/>
          <w:lang w:val="en-US"/>
        </w:rPr>
        <w:t xml:space="preserve">Type </w:t>
      </w:r>
      <w:r>
        <w:rPr>
          <w:b w:val="1"/>
          <w:bCs w:val="1"/>
          <w:rtl w:val="0"/>
          <w:lang w:val="en-US"/>
        </w:rPr>
        <w:t>DD</w:t>
      </w:r>
      <w:r>
        <w:rPr>
          <w:rtl w:val="0"/>
          <w:lang w:val="en-US"/>
        </w:rPr>
        <w:t xml:space="preserve"> to select Detailed Display.</w:t>
      </w:r>
    </w:p>
    <w:p>
      <w:pPr>
        <w:pStyle w:val="CPRS - Numbered List"/>
        <w:numPr>
          <w:ilvl w:val="0"/>
          <w:numId w:val="4"/>
        </w:numPr>
        <w:rPr>
          <w:lang w:val="en-US"/>
        </w:rPr>
      </w:pPr>
      <w:r>
        <w:rPr>
          <w:rtl w:val="0"/>
          <w:lang w:val="en-US"/>
        </w:rPr>
        <w:t xml:space="preserve">At the </w:t>
      </w:r>
      <w:r>
        <w:rPr>
          <w:i w:val="1"/>
          <w:iCs w:val="1"/>
          <w:rtl w:val="0"/>
          <w:lang w:val="en-US"/>
        </w:rPr>
        <w:t xml:space="preserve">Select item(s) </w:t>
      </w:r>
      <w:r>
        <w:rPr>
          <w:rtl w:val="0"/>
          <w:lang w:val="en-US"/>
        </w:rPr>
        <w:t xml:space="preserve">prompt, type the number of the release event or auto-DC rule that you would like to display. </w:t>
      </w:r>
    </w:p>
    <w:p>
      <w:pPr>
        <w:pStyle w:val="CPRS num list other text"/>
      </w:pPr>
      <w:r>
        <w:rPr>
          <w:rtl w:val="0"/>
          <w:lang w:val="en-US"/>
        </w:rPr>
        <w:t>A detailed display of the release event or auto-DC rule will appear.</w:t>
      </w:r>
    </w:p>
    <w:p>
      <w:pPr>
        <w:pStyle w:val="CPRS - Numbered List"/>
        <w:numPr>
          <w:ilvl w:val="0"/>
          <w:numId w:val="4"/>
        </w:numPr>
        <w:rPr>
          <w:lang w:val="en-US"/>
        </w:rPr>
      </w:pPr>
      <w:r>
        <w:rPr>
          <w:rtl w:val="0"/>
          <w:lang w:val="en-US"/>
        </w:rPr>
        <w:t xml:space="preserve">Type </w:t>
      </w:r>
      <w:r>
        <w:rPr>
          <w:b w:val="1"/>
          <w:bCs w:val="1"/>
          <w:rtl w:val="0"/>
          <w:lang w:val="en-US"/>
        </w:rPr>
        <w:t>H</w:t>
      </w:r>
      <w:r>
        <w:rPr>
          <w:rtl w:val="0"/>
          <w:lang w:val="en-US"/>
        </w:rPr>
        <w:t xml:space="preserve"> to select Add/Remove Histories.</w:t>
      </w:r>
    </w:p>
    <w:p>
      <w:pPr>
        <w:pStyle w:val="CPRS - Numbered List"/>
        <w:numPr>
          <w:ilvl w:val="0"/>
          <w:numId w:val="4"/>
        </w:numPr>
        <w:rPr>
          <w:lang w:val="en-US"/>
        </w:rPr>
      </w:pPr>
      <w:r>
        <w:rPr>
          <w:rtl w:val="0"/>
          <w:lang w:val="en-US"/>
        </w:rPr>
        <w:t xml:space="preserve">At the </w:t>
      </w:r>
      <w:r>
        <w:rPr>
          <w:i w:val="1"/>
          <w:iCs w:val="1"/>
          <w:rtl w:val="0"/>
          <w:lang w:val="en-US"/>
        </w:rPr>
        <w:t>Do you want to include them on the detailed display?</w:t>
      </w:r>
      <w:r>
        <w:rPr>
          <w:rtl w:val="0"/>
          <w:lang w:val="en-US"/>
        </w:rPr>
        <w:t xml:space="preserve"> prompt, type </w:t>
      </w:r>
      <w:r>
        <w:rPr>
          <w:b w:val="1"/>
          <w:bCs w:val="1"/>
          <w:rtl w:val="0"/>
          <w:lang w:val="en-US"/>
        </w:rPr>
        <w:t>Y</w:t>
      </w:r>
      <w:r>
        <w:rPr>
          <w:rtl w:val="0"/>
          <w:lang w:val="en-US"/>
        </w:rPr>
        <w:t xml:space="preserve"> to include the audit and activation histories on the detailed display. Type </w:t>
      </w:r>
      <w:r>
        <w:rPr>
          <w:b w:val="1"/>
          <w:bCs w:val="1"/>
          <w:rtl w:val="0"/>
          <w:lang w:val="en-US"/>
        </w:rPr>
        <w:t>N</w:t>
      </w:r>
      <w:r>
        <w:rPr>
          <w:rtl w:val="0"/>
          <w:lang w:val="en-US"/>
        </w:rPr>
        <w:t xml:space="preserve"> if you do not wish to display the audit and activation histories.</w:t>
      </w:r>
    </w:p>
    <w:p>
      <w:pPr>
        <w:pStyle w:val="CPRS H2 Body"/>
      </w:pPr>
    </w:p>
    <w:p>
      <w:pPr>
        <w:pStyle w:val="CPRS Note"/>
        <w:rPr>
          <w:b w:val="1"/>
          <w:bCs w:val="1"/>
        </w:rPr>
      </w:pPr>
    </w:p>
    <w:p>
      <w:pPr>
        <w:pStyle w:val="CPRS H3 Body"/>
      </w:pPr>
      <w:r>
        <w:rPr>
          <w:rFonts w:ascii="Arial" w:cs="Arial" w:hAnsi="Arial" w:eastAsia="Arial"/>
        </w:rPr>
        <mc:AlternateContent>
          <mc:Choice Requires="wps">
            <w:drawing xmlns:a="http://schemas.openxmlformats.org/drawingml/2006/main">
              <wp:anchor distT="152400" distB="152400" distL="152400" distR="152400" simplePos="0" relativeHeight="251782144" behindDoc="0" locked="0" layoutInCell="1" allowOverlap="1">
                <wp:simplePos x="0" y="0"/>
                <wp:positionH relativeFrom="column">
                  <wp:posOffset>-6350</wp:posOffset>
                </wp:positionH>
                <wp:positionV relativeFrom="line">
                  <wp:posOffset>635</wp:posOffset>
                </wp:positionV>
                <wp:extent cx="1898074" cy="376430"/>
                <wp:effectExtent l="0" t="0" r="0" b="0"/>
                <wp:wrapTopAndBottom distT="152400" distB="152400"/>
                <wp:docPr id="1073741965" name="officeArt object" descr="Changing the Display"/>
                <wp:cNvGraphicFramePr/>
                <a:graphic xmlns:a="http://schemas.openxmlformats.org/drawingml/2006/main">
                  <a:graphicData uri="http://schemas.microsoft.com/office/word/2010/wordprocessingShape">
                    <wps:wsp>
                      <wps:cNvSpPr/>
                      <wps:spPr>
                        <a:xfrm>
                          <a:off x="0" y="0"/>
                          <a:ext cx="1898074" cy="376430"/>
                        </a:xfrm>
                        <a:prstGeom prst="rect">
                          <a:avLst/>
                        </a:prstGeom>
                        <a:solidFill>
                          <a:srgbClr val="000000">
                            <a:alpha val="0"/>
                          </a:srgbClr>
                        </a:solidFill>
                        <a:ln w="12700" cap="flat">
                          <a:noFill/>
                          <a:miter lim="400000"/>
                        </a:ln>
                        <a:effectLst/>
                      </wps:spPr>
                      <wps:txbx>
                        <w:txbxContent>
                          <w:p>
                            <w:pPr>
                              <w:pStyle w:val="heading 4"/>
                            </w:pPr>
                          </w:p>
                          <w:p>
                            <w:pPr>
                              <w:pStyle w:val="heading 4"/>
                            </w:pPr>
                            <w:r>
                              <w:rPr>
                                <w:rtl w:val="0"/>
                                <w:lang w:val="en-US"/>
                              </w:rPr>
                              <w:t>Changing the Display</w:t>
                            </w:r>
                          </w:p>
                        </w:txbxContent>
                      </wps:txbx>
                      <wps:bodyPr wrap="square" lIns="0" tIns="0" rIns="0" bIns="0" numCol="1" anchor="ctr">
                        <a:noAutofit/>
                      </wps:bodyPr>
                    </wps:wsp>
                  </a:graphicData>
                </a:graphic>
              </wp:anchor>
            </w:drawing>
          </mc:Choice>
          <mc:Fallback>
            <w:pict>
              <v:rect id="_x0000_s1146" style="visibility:visible;position:absolute;margin-left:-0.5pt;margin-top:0.1pt;width:149.5pt;height:29.6pt;z-index:2517821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p>
                    <w:p>
                      <w:pPr>
                        <w:pStyle w:val="heading 4"/>
                      </w:pPr>
                      <w:r>
                        <w:rPr>
                          <w:rtl w:val="0"/>
                          <w:lang w:val="en-US"/>
                        </w:rPr>
                        <w:t>Changing the Display</w:t>
                      </w:r>
                    </w:p>
                  </w:txbxContent>
                </v:textbox>
                <w10:wrap type="topAndBottom" side="bothSides" anchorx="text"/>
              </v:rect>
            </w:pict>
          </mc:Fallback>
        </mc:AlternateContent>
      </w:r>
      <w:r>
        <w:rPr>
          <w:rFonts w:cs="Arial Unicode MS" w:eastAsia="Arial Unicode MS"/>
          <w:rtl w:val="0"/>
          <w:lang w:val="en-US"/>
        </w:rPr>
        <w:t>The change display function allows you to adjust the size of the Delayed Orders / Auto-DC Set-up editor and configure the display to show active entries, inactive entries, or all entries.</w:t>
      </w:r>
    </w:p>
    <w:p>
      <w:pPr>
        <w:pStyle w:val="CPRS H2 Body"/>
        <w:rPr>
          <w:b w:val="1"/>
          <w:bCs w:val="1"/>
        </w:rPr>
      </w:pPr>
      <w:r>
        <w:rPr>
          <w:rFonts w:cs="Arial Unicode MS" w:eastAsia="Arial Unicode MS"/>
          <w:b w:val="1"/>
          <w:bCs w:val="1"/>
          <w:rtl w:val="0"/>
          <w:lang w:val="en-US"/>
        </w:rPr>
        <w:t>To change the size or content of the display, follow these steps:</w:t>
      </w:r>
    </w:p>
    <w:p>
      <w:pPr>
        <w:pStyle w:val="CPRS - Numbered List"/>
        <w:numPr>
          <w:ilvl w:val="0"/>
          <w:numId w:val="78"/>
        </w:numPr>
        <w:rPr>
          <w:lang w:val="en-US"/>
        </w:rPr>
      </w:pPr>
      <w:r>
        <w:rPr>
          <w:rtl w:val="0"/>
          <w:lang w:val="en-US"/>
        </w:rPr>
        <w:t>Open the CPRS Configuration (Clin Coord) menu [OR PARAM COORDINATOR MENU].</w:t>
      </w:r>
    </w:p>
    <w:p>
      <w:pPr>
        <w:pStyle w:val="CPRS Num list Capture"/>
      </w:pPr>
      <w:r>
        <w:rPr>
          <w:rtl w:val="0"/>
          <w:lang w:val="en-US"/>
        </w:rPr>
        <w:t>AL Allocate OE/RR Security Keys [ORCL KEY ALLOCATION]</w:t>
      </w:r>
    </w:p>
    <w:p>
      <w:pPr>
        <w:pStyle w:val="CPRS Num list Capture"/>
      </w:pPr>
      <w:r>
        <w:rPr>
          <w:rtl w:val="0"/>
          <w:lang w:val="en-US"/>
        </w:rPr>
        <w:t>KK Check for Multiple Keys [ORE KEY CHECK]</w:t>
      </w:r>
    </w:p>
    <w:p>
      <w:pPr>
        <w:pStyle w:val="CPRS Num list Capture"/>
      </w:pPr>
      <w:r>
        <w:rPr>
          <w:rtl w:val="0"/>
          <w:lang w:val="en-US"/>
        </w:rPr>
        <w:t>DC Edit DC Reasons [ORCL ORDER REASON]</w:t>
      </w:r>
    </w:p>
    <w:p>
      <w:pPr>
        <w:pStyle w:val="CPRS Num list Capture"/>
        <w:rPr>
          <w:lang w:val="pt-PT"/>
        </w:rPr>
      </w:pPr>
      <w:r>
        <w:rPr>
          <w:rtl w:val="0"/>
          <w:lang w:val="pt-PT"/>
        </w:rPr>
        <w:t>GP GUI Parameters ... [ORW PARAM GUI]</w:t>
      </w:r>
    </w:p>
    <w:p>
      <w:pPr>
        <w:pStyle w:val="CPRS Num list Capture"/>
      </w:pPr>
      <w:r>
        <w:rPr>
          <w:rtl w:val="0"/>
          <w:lang w:val="en-US"/>
        </w:rPr>
        <w:t>GA GUI Access - Tabs, RPL [ORCL CPRS ACCESS]</w:t>
      </w:r>
    </w:p>
    <w:p>
      <w:pPr>
        <w:pStyle w:val="CPRS Num list Capture"/>
      </w:pPr>
      <w:r>
        <w:rPr>
          <w:rtl w:val="0"/>
          <w:lang w:val="en-US"/>
        </w:rPr>
        <w:t>MI Miscellaneous Parameters [OR PARAM ORDER MISC]</w:t>
      </w:r>
    </w:p>
    <w:p>
      <w:pPr>
        <w:pStyle w:val="CPRS Num list Capture"/>
      </w:pPr>
      <w:r>
        <w:rPr>
          <w:rtl w:val="0"/>
          <w:lang w:val="en-US"/>
        </w:rPr>
        <w:t>NO Notification Mgmt Menu ... [ORB NOT COORD MENU]</w:t>
      </w:r>
    </w:p>
    <w:p>
      <w:pPr>
        <w:pStyle w:val="CPRS Num list Capture"/>
      </w:pPr>
      <w:r>
        <w:rPr>
          <w:rtl w:val="0"/>
          <w:lang w:val="en-US"/>
        </w:rPr>
        <w:t>OC Order Checking Mgmt Menu ... [ORK ORDER CHK MGMT MENU]</w:t>
      </w:r>
    </w:p>
    <w:p>
      <w:pPr>
        <w:pStyle w:val="CPRS Num list Capture"/>
        <w:rPr>
          <w:lang w:val="fr-FR"/>
        </w:rPr>
      </w:pPr>
      <w:r>
        <w:rPr>
          <w:rtl w:val="0"/>
          <w:lang w:val="fr-FR"/>
        </w:rPr>
        <w:t>MM Order Menu Management ... [ORCM MGMT]</w:t>
      </w:r>
    </w:p>
    <w:p>
      <w:pPr>
        <w:pStyle w:val="CPRS Num list Capture"/>
      </w:pPr>
      <w:r>
        <w:rPr>
          <w:rtl w:val="0"/>
          <w:lang w:val="fr-FR"/>
        </w:rPr>
        <w:t xml:space="preserve">LI Patient List Mgmt Menu ... </w:t>
      </w:r>
      <w:r>
        <w:rPr>
          <w:rtl w:val="0"/>
          <w:lang w:val="en-US"/>
        </w:rPr>
        <w:t>[ORLP PATIENT LIST MGMT]</w:t>
      </w:r>
    </w:p>
    <w:p>
      <w:pPr>
        <w:pStyle w:val="CPRS Num list Capture"/>
      </w:pPr>
      <w:r>
        <w:rPr>
          <w:rtl w:val="0"/>
          <w:lang w:val="en-US"/>
        </w:rPr>
        <w:t>FP Print Formats [ORCL PRINT FORMAT]</w:t>
      </w:r>
    </w:p>
    <w:p>
      <w:pPr>
        <w:pStyle w:val="CPRS Num list Capture"/>
      </w:pPr>
      <w:r>
        <w:rPr>
          <w:rtl w:val="0"/>
          <w:lang w:val="en-US"/>
        </w:rPr>
        <w:t>PR Print/Report Parameters ... [OR PARAM PRINTS]</w:t>
      </w:r>
    </w:p>
    <w:p>
      <w:pPr>
        <w:pStyle w:val="CPRS Num list Capture"/>
      </w:pPr>
      <w:r>
        <w:rPr>
          <w:rtl w:val="0"/>
          <w:lang w:val="en-US"/>
        </w:rPr>
        <w:t>RE Release/Cancel Delayed Orders [ORC DELAYED ORDERS]</w:t>
      </w:r>
    </w:p>
    <w:p>
      <w:pPr>
        <w:pStyle w:val="CPRS Num list Capture"/>
      </w:pPr>
      <w:r>
        <w:rPr>
          <w:rtl w:val="0"/>
          <w:lang w:val="en-US"/>
        </w:rPr>
        <w:t>US Unsigned orders search [OR UNSIGNED ORDERS]</w:t>
      </w:r>
    </w:p>
    <w:p>
      <w:pPr>
        <w:pStyle w:val="CPRS Num list Capture"/>
      </w:pPr>
      <w:r>
        <w:rPr>
          <w:rtl w:val="0"/>
          <w:lang w:val="en-US"/>
        </w:rPr>
        <w:t>EX Set Unsigned Orders View on Exit [OR PARAM UNSIGNED ORDERS VIEW]</w:t>
      </w:r>
    </w:p>
    <w:p>
      <w:pPr>
        <w:pStyle w:val="CPRS Num list Capture"/>
      </w:pPr>
      <w:r>
        <w:rPr>
          <w:rtl w:val="0"/>
          <w:lang w:val="en-US"/>
        </w:rPr>
        <w:t>NA Search orders by Nature or Status [OR NATURE/STATUS ORDER SEARCH]</w:t>
      </w:r>
    </w:p>
    <w:p>
      <w:pPr>
        <w:pStyle w:val="CPRS Num list Capture"/>
      </w:pPr>
      <w:r>
        <w:rPr>
          <w:rtl w:val="0"/>
          <w:lang w:val="en-US"/>
        </w:rPr>
        <w:t>DO Event Delayed Orders Menu ... [OR DELAYED ORDERS]</w:t>
      </w:r>
    </w:p>
    <w:p>
      <w:pPr>
        <w:pStyle w:val="CPRS Num list Capture"/>
      </w:pPr>
      <w:r>
        <w:rPr>
          <w:rtl w:val="0"/>
          <w:lang w:val="en-US"/>
        </w:rPr>
        <w:t>PM Performance Monitor Report [OR PERFORMANCE MONITOR]</w:t>
      </w:r>
    </w:p>
    <w:p>
      <w:pPr>
        <w:pStyle w:val="CPRS num list other text"/>
      </w:pPr>
    </w:p>
    <w:p>
      <w:pPr>
        <w:pStyle w:val="CPRS - Numbered List"/>
        <w:numPr>
          <w:ilvl w:val="0"/>
          <w:numId w:val="4"/>
        </w:numPr>
        <w:rPr>
          <w:lang w:val="en-US"/>
        </w:rPr>
      </w:pPr>
      <w:r>
        <w:rPr>
          <w:rtl w:val="0"/>
          <w:lang w:val="en-US"/>
        </w:rPr>
        <w:t xml:space="preserve">Select the Event Delayed Orders Menu by typing </w:t>
      </w:r>
      <w:r>
        <w:rPr>
          <w:b w:val="1"/>
          <w:bCs w:val="1"/>
          <w:rtl w:val="0"/>
          <w:lang w:val="en-US"/>
        </w:rPr>
        <w:t>DO</w:t>
      </w:r>
      <w:r>
        <w:rPr>
          <w:rtl w:val="0"/>
          <w:lang w:val="en-US"/>
        </w:rPr>
        <w:t>.</w:t>
      </w:r>
    </w:p>
    <w:p>
      <w:pPr>
        <w:pStyle w:val="CPRS num list other text"/>
      </w:pPr>
      <w:r>
        <w:rPr>
          <w:rtl w:val="0"/>
          <w:lang w:val="en-US"/>
        </w:rPr>
        <w:t>The following menu will appear:</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rPr>
          <w:sz w:val="8"/>
          <w:szCs w:val="8"/>
        </w:rPr>
      </w:pPr>
    </w:p>
    <w:p>
      <w:pPr>
        <w:pStyle w:val="CPRS - Numbered List"/>
        <w:numPr>
          <w:ilvl w:val="0"/>
          <w:numId w:val="4"/>
        </w:numPr>
        <w:rPr>
          <w:lang w:val="en-US"/>
        </w:rPr>
      </w:pPr>
      <w:r>
        <w:rPr>
          <w:rtl w:val="0"/>
          <w:lang w:val="en-US"/>
        </w:rPr>
        <w:t xml:space="preserve">Select Delayed Orders/Auto-DC Set-up by typing </w:t>
      </w:r>
      <w:r>
        <w:rPr>
          <w:b w:val="1"/>
          <w:bCs w:val="1"/>
          <w:rtl w:val="0"/>
          <w:lang w:val="en-US"/>
        </w:rPr>
        <w:t>DO</w:t>
      </w:r>
      <w:r>
        <w:rPr>
          <w:rtl w:val="0"/>
          <w:lang w:val="en-US"/>
        </w:rPr>
        <w:t>.</w:t>
      </w:r>
    </w:p>
    <w:p>
      <w:pPr>
        <w:pStyle w:val="CPRS - Numbered List"/>
        <w:numPr>
          <w:ilvl w:val="0"/>
          <w:numId w:val="4"/>
        </w:numPr>
        <w:rPr>
          <w:lang w:val="en-US"/>
        </w:rPr>
      </w:pPr>
      <w:r>
        <w:rPr>
          <w:rtl w:val="0"/>
          <w:lang w:val="en-US"/>
        </w:rPr>
        <w:t>The following menu will appear</w:t>
      </w:r>
      <w:r>
        <w:rPr>
          <w:rFonts w:ascii="Times Roman" w:hAnsi="Times Roman"/>
          <w:sz w:val="24"/>
          <w:szCs w:val="24"/>
          <w:rtl w:val="0"/>
          <w:lang w:val="en-US"/>
        </w:rPr>
        <w:t>:</w:t>
      </w:r>
    </w:p>
    <w:p>
      <w:pPr>
        <w:pStyle w:val="CPRS Num list Capture"/>
      </w:pPr>
      <w:r>
        <w:rPr>
          <w:rtl w:val="0"/>
          <w:lang w:val="en-US"/>
        </w:rPr>
        <w:t>DO Delayed Orders/Auto-DC Set-up [OR DELAYED ORDERS EDITOR]</w:t>
      </w:r>
    </w:p>
    <w:p>
      <w:pPr>
        <w:pStyle w:val="CPRS Num list Capture"/>
      </w:pPr>
      <w:r>
        <w:rPr>
          <w:rtl w:val="0"/>
          <w:lang w:val="en-US"/>
        </w:rPr>
        <w:t>EP Parameters for event delayed orders [OR EVENT PARAMETERS]</w:t>
      </w:r>
    </w:p>
    <w:p>
      <w:pPr>
        <w:pStyle w:val="CPRS Num list Capture"/>
      </w:pPr>
      <w:r>
        <w:rPr>
          <w:rtl w:val="0"/>
          <w:lang w:val="en-US"/>
        </w:rPr>
        <w:t>IN Inquire to OE/RR Patient Event File [OR PATINET EVENT INQUIRY]</w:t>
      </w:r>
    </w:p>
    <w:p>
      <w:pPr>
        <w:pStyle w:val="CPRS num list other text"/>
        <w:rPr>
          <w:sz w:val="8"/>
          <w:szCs w:val="8"/>
        </w:rPr>
      </w:pPr>
    </w:p>
    <w:p>
      <w:pPr>
        <w:pStyle w:val="CPRS - Numbered List"/>
        <w:numPr>
          <w:ilvl w:val="0"/>
          <w:numId w:val="4"/>
        </w:numPr>
        <w:rPr>
          <w:lang w:val="en-US"/>
        </w:rPr>
      </w:pPr>
      <w:r>
        <w:rPr>
          <w:rtl w:val="0"/>
          <w:lang w:val="en-US"/>
        </w:rPr>
        <w:t xml:space="preserve">Select Delayed Orders/Auto-DC Set-up by typing </w:t>
      </w:r>
      <w:r>
        <w:rPr>
          <w:b w:val="1"/>
          <w:bCs w:val="1"/>
          <w:rtl w:val="0"/>
          <w:lang w:val="en-US"/>
        </w:rPr>
        <w:t>DO</w:t>
      </w:r>
      <w:r>
        <w:rPr>
          <w:rtl w:val="0"/>
          <w:lang w:val="en-US"/>
        </w:rPr>
        <w:t>.</w:t>
      </w:r>
    </w:p>
    <w:p>
      <w:pPr>
        <w:pStyle w:val="CPRS - Numbered List"/>
        <w:numPr>
          <w:ilvl w:val="0"/>
          <w:numId w:val="4"/>
        </w:numPr>
        <w:rPr>
          <w:lang w:val="en-US"/>
        </w:rPr>
      </w:pPr>
      <w:r>
        <w:rPr>
          <w:rtl w:val="0"/>
          <w:lang w:val="en-US"/>
        </w:rPr>
        <w:t xml:space="preserve">Select either Auto-DC Rules or Release Events by typing either </w:t>
      </w:r>
      <w:r>
        <w:rPr>
          <w:b w:val="1"/>
          <w:bCs w:val="1"/>
          <w:rtl w:val="0"/>
          <w:lang w:val="en-US"/>
        </w:rPr>
        <w:t>1</w:t>
      </w:r>
      <w:r>
        <w:rPr>
          <w:rtl w:val="0"/>
          <w:lang w:val="en-US"/>
        </w:rPr>
        <w:t xml:space="preserve"> or </w:t>
      </w:r>
      <w:r>
        <w:rPr>
          <w:b w:val="1"/>
          <w:bCs w:val="1"/>
          <w:rtl w:val="0"/>
          <w:lang w:val="en-US"/>
        </w:rPr>
        <w:t>2</w:t>
      </w:r>
      <w:r>
        <w:rPr>
          <w:rtl w:val="0"/>
          <w:lang w:val="en-US"/>
        </w:rPr>
        <w:t>.</w:t>
      </w:r>
    </w:p>
    <w:p>
      <w:pPr>
        <w:pStyle w:val="CPRS - Numbered List"/>
        <w:numPr>
          <w:ilvl w:val="0"/>
          <w:numId w:val="4"/>
        </w:numPr>
        <w:rPr>
          <w:lang w:val="en-US"/>
        </w:rPr>
      </w:pPr>
      <w:r>
        <w:rPr>
          <w:rtl w:val="0"/>
          <w:lang w:val="en-US"/>
        </w:rPr>
        <w:t xml:space="preserve">Select Change display by typing </w:t>
      </w:r>
      <w:r>
        <w:rPr>
          <w:b w:val="1"/>
          <w:bCs w:val="1"/>
          <w:rtl w:val="0"/>
          <w:lang w:val="en-US"/>
        </w:rPr>
        <w:t>CD</w:t>
      </w:r>
      <w:r>
        <w:rPr>
          <w:rtl w:val="0"/>
          <w:lang w:val="en-US"/>
        </w:rPr>
        <w:t>.</w:t>
      </w:r>
    </w:p>
    <w:p>
      <w:pPr>
        <w:pStyle w:val="CPRS - Numbered List"/>
        <w:numPr>
          <w:ilvl w:val="0"/>
          <w:numId w:val="4"/>
        </w:numPr>
        <w:rPr>
          <w:lang w:val="en-US"/>
        </w:rPr>
      </w:pPr>
      <w:r>
        <w:rPr>
          <w:rtl w:val="0"/>
          <w:lang w:val="en-US"/>
        </w:rPr>
        <w:t xml:space="preserve">Type </w:t>
      </w:r>
      <w:r>
        <w:rPr>
          <w:b w:val="1"/>
          <w:bCs w:val="1"/>
          <w:rtl w:val="0"/>
          <w:lang w:val="en-US"/>
        </w:rPr>
        <w:t>Y</w:t>
      </w:r>
      <w:r>
        <w:rPr>
          <w:rtl w:val="0"/>
          <w:lang w:val="en-US"/>
        </w:rPr>
        <w:t xml:space="preserve"> or </w:t>
      </w:r>
      <w:r>
        <w:rPr>
          <w:b w:val="1"/>
          <w:bCs w:val="1"/>
          <w:rtl w:val="0"/>
          <w:lang w:val="en-US"/>
        </w:rPr>
        <w:t>N</w:t>
      </w:r>
      <w:r>
        <w:rPr>
          <w:rtl w:val="0"/>
          <w:lang w:val="en-US"/>
        </w:rPr>
        <w:t xml:space="preserve"> at the Do you want to truncate/expand this display? prompt.</w:t>
      </w:r>
    </w:p>
    <w:p>
      <w:pPr>
        <w:pStyle w:val="CPRS - Numbered List"/>
        <w:numPr>
          <w:ilvl w:val="0"/>
          <w:numId w:val="4"/>
        </w:numPr>
        <w:rPr>
          <w:lang w:val="en-US"/>
        </w:rPr>
      </w:pPr>
      <w:r>
        <w:rPr>
          <w:rtl w:val="0"/>
          <w:lang w:val="en-US"/>
        </w:rPr>
        <w:t xml:space="preserve">Type Y or N at the Terminal emulator in 80-column mode? prompt. </w:t>
      </w:r>
    </w:p>
    <w:p>
      <w:pPr>
        <w:pStyle w:val="CPRS - Numbered List"/>
        <w:numPr>
          <w:ilvl w:val="0"/>
          <w:numId w:val="4"/>
        </w:numPr>
        <w:rPr>
          <w:lang w:val="en-US"/>
        </w:rPr>
      </w:pPr>
      <w:r>
        <w:rPr>
          <w:rtl w:val="0"/>
          <w:lang w:val="en-US"/>
        </w:rPr>
        <w:t>At the Select which entries should appear on the list prompt, type one of the following numbers:</w:t>
      </w:r>
    </w:p>
    <w:p>
      <w:pPr>
        <w:pStyle w:val="CPRS Bullets in Num List"/>
      </w:pPr>
      <w:r>
        <w:rPr>
          <w:b w:val="1"/>
          <w:bCs w:val="1"/>
          <w:rtl w:val="0"/>
          <w:lang w:val="en-US"/>
        </w:rPr>
        <w:t>1</w:t>
      </w:r>
      <w:r>
        <w:rPr>
          <w:rtl w:val="0"/>
          <w:lang w:val="en-US"/>
        </w:rPr>
        <w:t xml:space="preserve"> - for active entries only</w:t>
      </w:r>
    </w:p>
    <w:p>
      <w:pPr>
        <w:pStyle w:val="CPRS Bullets in Num List"/>
      </w:pPr>
      <w:r>
        <w:rPr>
          <w:b w:val="1"/>
          <w:bCs w:val="1"/>
          <w:rtl w:val="0"/>
          <w:lang w:val="en-US"/>
        </w:rPr>
        <w:t>2</w:t>
      </w:r>
      <w:r>
        <w:rPr>
          <w:rtl w:val="0"/>
          <w:lang w:val="en-US"/>
        </w:rPr>
        <w:t xml:space="preserve"> - for inactive entries only</w:t>
      </w:r>
    </w:p>
    <w:p>
      <w:pPr>
        <w:pStyle w:val="CPRS Bullets in Num List"/>
      </w:pPr>
      <w:r>
        <w:rPr>
          <w:b w:val="1"/>
          <w:bCs w:val="1"/>
          <w:rtl w:val="0"/>
          <w:lang w:val="en-US"/>
        </w:rPr>
        <w:t>3</w:t>
      </w:r>
      <w:r>
        <w:rPr>
          <w:rtl w:val="0"/>
          <w:lang w:val="en-US"/>
        </w:rPr>
        <w:t xml:space="preserve"> - for all entries</w:t>
      </w:r>
      <w:r>
        <w:br w:type="textWrapping"/>
      </w:r>
    </w:p>
    <w:p>
      <w:pPr>
        <w:pStyle w:val="CPRS num list other text"/>
      </w:pPr>
      <w:r>
        <w:rPr>
          <w:rtl w:val="0"/>
          <w:lang w:val="en-US"/>
        </w:rPr>
        <w:t>The orders that you specified will be displayed.</w:t>
      </w:r>
    </w:p>
    <w:p>
      <w:pPr>
        <w:pStyle w:val="CPRS num list other text"/>
      </w:pPr>
    </w:p>
    <w:p>
      <w:pPr>
        <w:pStyle w:val="Body"/>
        <w:ind w:left="360" w:firstLine="0"/>
        <w:rPr>
          <w:rFonts w:ascii="Arial" w:cs="Arial" w:hAnsi="Arial" w:eastAsia="Arial"/>
          <w:b w:val="1"/>
          <w:bCs w:val="1"/>
          <w:i w:val="1"/>
          <w:iCs w:val="1"/>
          <w:u w:val="words"/>
        </w:rPr>
      </w:pPr>
      <w:r>
        <w:rPr>
          <w:rFonts w:ascii="Arial" w:cs="Arial" w:hAnsi="Arial" w:eastAsia="Arial"/>
          <w:b w:val="1"/>
          <w:bCs w:val="1"/>
          <w:i w:val="1"/>
          <w:iCs w:val="1"/>
          <w:u w:val="words"/>
        </w:rPr>
        <mc:AlternateContent>
          <mc:Choice Requires="wps">
            <w:drawing xmlns:a="http://schemas.openxmlformats.org/drawingml/2006/main">
              <wp:anchor distT="152400" distB="152400" distL="152400" distR="152400" simplePos="0" relativeHeight="251783168" behindDoc="0" locked="0" layoutInCell="1" allowOverlap="1">
                <wp:simplePos x="0" y="0"/>
                <wp:positionH relativeFrom="column">
                  <wp:posOffset>-6350</wp:posOffset>
                </wp:positionH>
                <wp:positionV relativeFrom="line">
                  <wp:posOffset>635</wp:posOffset>
                </wp:positionV>
                <wp:extent cx="2904623" cy="147830"/>
                <wp:effectExtent l="0" t="0" r="0" b="0"/>
                <wp:wrapTopAndBottom distT="152400" distB="152400"/>
                <wp:docPr id="1073741966" name="officeArt object" descr="Files Associated with Auto-DC Rules"/>
                <wp:cNvGraphicFramePr/>
                <a:graphic xmlns:a="http://schemas.openxmlformats.org/drawingml/2006/main">
                  <a:graphicData uri="http://schemas.microsoft.com/office/word/2010/wordprocessingShape">
                    <wps:wsp>
                      <wps:cNvSpPr/>
                      <wps:spPr>
                        <a:xfrm>
                          <a:off x="0" y="0"/>
                          <a:ext cx="2904623" cy="147830"/>
                        </a:xfrm>
                        <a:prstGeom prst="rect">
                          <a:avLst/>
                        </a:prstGeom>
                        <a:solidFill>
                          <a:srgbClr val="000000">
                            <a:alpha val="0"/>
                          </a:srgbClr>
                        </a:solidFill>
                        <a:ln w="12700" cap="flat">
                          <a:noFill/>
                          <a:miter lim="400000"/>
                        </a:ln>
                        <a:effectLst/>
                      </wps:spPr>
                      <wps:txbx>
                        <w:txbxContent>
                          <w:p>
                            <w:pPr>
                              <w:pStyle w:val="heading 4"/>
                            </w:pPr>
                            <w:r>
                              <w:rPr>
                                <w:rtl w:val="0"/>
                                <w:lang w:val="en-US"/>
                              </w:rPr>
                              <w:t>Files Associated with Auto-DC Rules</w:t>
                            </w:r>
                          </w:p>
                        </w:txbxContent>
                      </wps:txbx>
                      <wps:bodyPr wrap="square" lIns="0" tIns="0" rIns="0" bIns="0" numCol="1" anchor="ctr">
                        <a:noAutofit/>
                      </wps:bodyPr>
                    </wps:wsp>
                  </a:graphicData>
                </a:graphic>
              </wp:anchor>
            </w:drawing>
          </mc:Choice>
          <mc:Fallback>
            <w:pict>
              <v:rect id="_x0000_s1147" style="visibility:visible;position:absolute;margin-left:-0.5pt;margin-top:0.1pt;width:228.7pt;height:11.6pt;z-index:2517831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Files Associated with Auto-DC Rules</w:t>
                      </w:r>
                    </w:p>
                  </w:txbxContent>
                </v:textbox>
                <w10:wrap type="topAndBottom" side="bothSides" anchorx="text"/>
              </v:rect>
            </w:pict>
          </mc:Fallback>
        </mc:AlternateContent>
      </w:r>
    </w:p>
    <w:p>
      <w:pPr>
        <w:pStyle w:val="heading 5"/>
      </w:pPr>
      <w:r>
        <w:rPr>
          <w:rtl w:val="0"/>
          <w:lang w:val="en-US"/>
        </w:rPr>
        <w:t xml:space="preserve">OE/RR AUTO-DC RULES (#100.6) </w:t>
      </w:r>
    </w:p>
    <w:p>
      <w:pPr>
        <w:pStyle w:val="CPRS H4 Body"/>
        <w:rPr>
          <w:b w:val="1"/>
          <w:bCs w:val="1"/>
        </w:rPr>
      </w:pPr>
      <w:r>
        <w:rPr>
          <w:rtl w:val="0"/>
          <w:lang w:val="en-US"/>
        </w:rPr>
        <w:t>This file contains the locally-defined rules that control if and when active orders are automatically discontinued within each division.  It is strongly recommended that CACs use the event-delayed orders menu [OR DELAYED ORDERS ] to edit this file rather than using File Manager.</w:t>
      </w:r>
    </w:p>
    <w:p>
      <w:pPr>
        <w:pStyle w:val="Body"/>
      </w:pPr>
      <w:r>
        <w:rPr>
          <w:rFonts w:ascii="Times Roman" w:hAnsi="Times Roman"/>
          <w:rtl w:val="0"/>
          <w:lang w:val="en-US"/>
        </w:rPr>
        <w:t>Fields in OE/RR AUTO-DC RULES (#100.6)</w:t>
      </w:r>
    </w:p>
    <w:tbl>
      <w:tblPr>
        <w:tblW w:w="893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821"/>
        <w:gridCol w:w="2204"/>
        <w:gridCol w:w="4906"/>
      </w:tblGrid>
      <w:tr>
        <w:tblPrEx>
          <w:shd w:val="clear" w:color="auto" w:fill="4472c4"/>
        </w:tblPrEx>
        <w:trPr>
          <w:trHeight w:val="223" w:hRule="atLeast"/>
          <w:tblHeader/>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 Number</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 Name</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Description</w:t>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NAME</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is the name of the auto-DC rule.  It is visible in the Rule Editor only.</w:t>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INACTIVATED</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rule will no longer apply after the date listed in this field.</w:t>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1.5</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ACTIVATION HISTORY</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100.61,.01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ACTIVATION DATE/TIME</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The date/time that this event was activated. </w:t>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100.61,1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INACTIVATION DATE/TIME</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date/time that this event was inactivated.  </w:t>
            </w:r>
          </w:p>
        </w:tc>
      </w:tr>
      <w:tr>
        <w:tblPrEx>
          <w:shd w:val="clear" w:color="auto" w:fill="cdd4e9"/>
        </w:tblPrEx>
        <w:trPr>
          <w:trHeight w:val="96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.2</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TYPE OF EVENT</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is the event that should cause orders to be automatically discontinued.  For OR events, the orders will be discontinued when the TIME PAT IN OR field is entered in the Surgery package.  </w:t>
            </w:r>
          </w:p>
        </w:tc>
      </w:tr>
      <w:tr>
        <w:tblPrEx>
          <w:shd w:val="clear" w:color="auto" w:fill="cdd4e9"/>
        </w:tblPrEx>
        <w:trPr>
          <w:trHeight w:val="96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.3</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DIVISION</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is the division that this auto-dc rule should be applied to.  For a transfer across divisions, this field should contain the division that the patient is going to.  </w:t>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.4</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DC REASON</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field contains the reason the order was automatically discontinued.  </w:t>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.5</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DISPLAY TEXT</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contains the name of the rule as it will appear to CPRS users.</w:t>
            </w:r>
          </w:p>
        </w:tc>
      </w:tr>
      <w:tr>
        <w:tblPrEx>
          <w:shd w:val="clear" w:color="auto" w:fill="cdd4e9"/>
        </w:tblPrEx>
        <w:trPr>
          <w:trHeight w:val="804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.6</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EXCEPT FROM OBSERVATION</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rPr>
                <w:shd w:val="nil" w:color="auto" w:fill="auto"/>
              </w:rPr>
            </w:pPr>
            <w:r>
              <w:rPr>
                <w:shd w:val="nil" w:color="auto" w:fill="auto"/>
                <w:rtl w:val="0"/>
                <w:lang w:val="en-US"/>
              </w:rPr>
              <w:t xml:space="preserve">The field indicates whether a patient leaving an observation treating specialty should be an exception to this rule. This field is only used in discharge rules. </w:t>
            </w:r>
          </w:p>
          <w:p>
            <w:pPr>
              <w:pStyle w:val="Body"/>
              <w:bidi w:val="0"/>
              <w:ind w:left="598" w:right="0" w:hanging="598"/>
              <w:jc w:val="left"/>
              <w:rPr>
                <w:shd w:val="nil" w:color="auto" w:fill="auto"/>
                <w:rtl w:val="0"/>
              </w:rPr>
            </w:pPr>
            <w:r>
              <w:rPr>
                <w:b w:val="1"/>
                <w:bCs w:val="1"/>
                <w:shd w:val="nil" w:color="auto" w:fill="auto"/>
                <w:rtl w:val="0"/>
                <w:lang w:val="en-US"/>
              </w:rPr>
              <w:t>Note:</w:t>
            </w:r>
            <w:r>
              <w:rPr>
                <w:shd w:val="nil" w:color="auto" w:fill="auto"/>
                <w:rtl w:val="0"/>
                <w:lang w:val="en-US"/>
              </w:rPr>
              <w:t xml:space="preserve">  Medication orders in a </w:t>
            </w:r>
            <w:r>
              <w:rPr>
                <w:shd w:val="nil" w:color="auto" w:fill="auto"/>
                <w:rtl w:val="0"/>
                <w:lang w:val="en-US"/>
              </w:rPr>
              <w:t>“</w:t>
            </w:r>
            <w:r>
              <w:rPr>
                <w:shd w:val="nil" w:color="auto" w:fill="auto"/>
                <w:rtl w:val="0"/>
                <w:lang w:val="en-US"/>
              </w:rPr>
              <w:t>Pending</w:t>
            </w:r>
            <w:r>
              <w:rPr>
                <w:shd w:val="nil" w:color="auto" w:fill="auto"/>
                <w:rtl w:val="0"/>
                <w:lang w:val="en-US"/>
              </w:rPr>
              <w:t xml:space="preserve">” </w:t>
            </w:r>
            <w:r>
              <w:rPr>
                <w:shd w:val="nil" w:color="auto" w:fill="auto"/>
                <w:rtl w:val="0"/>
                <w:lang w:val="en-US"/>
              </w:rPr>
              <w:t xml:space="preserve">status cannot be exceptions to Auto-Discontinue rules for a Discharge from an Observation Treating Specialty.  If this field is set to </w:t>
            </w:r>
            <w:r>
              <w:rPr>
                <w:shd w:val="nil" w:color="auto" w:fill="auto"/>
                <w:rtl w:val="0"/>
                <w:lang w:val="en-US"/>
              </w:rPr>
              <w:t>“</w:t>
            </w:r>
            <w:r>
              <w:rPr>
                <w:shd w:val="nil" w:color="auto" w:fill="auto"/>
                <w:rtl w:val="0"/>
                <w:lang w:val="en-US"/>
              </w:rPr>
              <w:t>YES</w:t>
            </w:r>
            <w:r>
              <w:rPr>
                <w:shd w:val="nil" w:color="auto" w:fill="auto"/>
                <w:rtl w:val="0"/>
                <w:lang w:val="en-US"/>
              </w:rPr>
              <w:t xml:space="preserve">” </w:t>
            </w:r>
            <w:r>
              <w:rPr>
                <w:shd w:val="nil" w:color="auto" w:fill="auto"/>
                <w:rtl w:val="0"/>
                <w:lang w:val="en-US"/>
              </w:rPr>
              <w:t xml:space="preserve">or set to </w:t>
            </w:r>
            <w:r>
              <w:rPr>
                <w:shd w:val="nil" w:color="auto" w:fill="auto"/>
                <w:rtl w:val="0"/>
                <w:lang w:val="en-US"/>
              </w:rPr>
              <w:t>“</w:t>
            </w:r>
            <w:r>
              <w:rPr>
                <w:shd w:val="nil" w:color="auto" w:fill="auto"/>
                <w:rtl w:val="0"/>
                <w:lang w:val="en-US"/>
              </w:rPr>
              <w:t>If Readmitting</w:t>
            </w:r>
            <w:r>
              <w:rPr>
                <w:shd w:val="nil" w:color="auto" w:fill="auto"/>
                <w:rtl w:val="0"/>
                <w:lang w:val="en-US"/>
              </w:rPr>
              <w:t xml:space="preserve">” </w:t>
            </w:r>
            <w:r>
              <w:rPr>
                <w:shd w:val="nil" w:color="auto" w:fill="auto"/>
                <w:rtl w:val="0"/>
                <w:lang w:val="en-US"/>
              </w:rPr>
              <w:t xml:space="preserve">and the user inputs </w:t>
            </w:r>
            <w:r>
              <w:rPr>
                <w:shd w:val="nil" w:color="auto" w:fill="auto"/>
                <w:rtl w:val="0"/>
                <w:lang w:val="en-US"/>
              </w:rPr>
              <w:t>“</w:t>
            </w:r>
            <w:r>
              <w:rPr>
                <w:shd w:val="nil" w:color="auto" w:fill="auto"/>
                <w:rtl w:val="0"/>
                <w:lang w:val="en-US"/>
              </w:rPr>
              <w:t>YES,</w:t>
            </w:r>
            <w:r>
              <w:rPr>
                <w:shd w:val="nil" w:color="auto" w:fill="auto"/>
                <w:rtl w:val="0"/>
                <w:lang w:val="en-US"/>
              </w:rPr>
              <w:t xml:space="preserve">” </w:t>
            </w:r>
            <w:r>
              <w:rPr>
                <w:shd w:val="nil" w:color="auto" w:fill="auto"/>
                <w:rtl w:val="0"/>
                <w:lang w:val="en-US"/>
              </w:rPr>
              <w:t xml:space="preserve">a pending medication order will still be Auto-Discontinued upon Discharge from an Observation Treating Specialty.  Only medication orders in an </w:t>
            </w:r>
            <w:r>
              <w:rPr>
                <w:shd w:val="nil" w:color="auto" w:fill="auto"/>
                <w:rtl w:val="0"/>
                <w:lang w:val="en-US"/>
              </w:rPr>
              <w:t>“</w:t>
            </w:r>
            <w:r>
              <w:rPr>
                <w:shd w:val="nil" w:color="auto" w:fill="auto"/>
                <w:rtl w:val="0"/>
                <w:lang w:val="en-US"/>
              </w:rPr>
              <w:t>Active</w:t>
            </w:r>
            <w:r>
              <w:rPr>
                <w:shd w:val="nil" w:color="auto" w:fill="auto"/>
                <w:rtl w:val="0"/>
                <w:lang w:val="en-US"/>
              </w:rPr>
              <w:t xml:space="preserve">” </w:t>
            </w:r>
            <w:r>
              <w:rPr>
                <w:shd w:val="nil" w:color="auto" w:fill="auto"/>
                <w:rtl w:val="0"/>
                <w:lang w:val="en-US"/>
              </w:rPr>
              <w:t xml:space="preserve">status will be reinstated if the Except from Observation field is set to </w:t>
            </w:r>
            <w:r>
              <w:rPr>
                <w:shd w:val="nil" w:color="auto" w:fill="auto"/>
                <w:rtl w:val="0"/>
                <w:lang w:val="en-US"/>
              </w:rPr>
              <w:t>“</w:t>
            </w:r>
            <w:r>
              <w:rPr>
                <w:shd w:val="nil" w:color="auto" w:fill="auto"/>
                <w:rtl w:val="0"/>
                <w:lang w:val="en-US"/>
              </w:rPr>
              <w:t>YES</w:t>
            </w:r>
            <w:r>
              <w:rPr>
                <w:shd w:val="nil" w:color="auto" w:fill="auto"/>
                <w:rtl w:val="0"/>
                <w:lang w:val="en-US"/>
              </w:rPr>
              <w:t xml:space="preserve">” </w:t>
            </w:r>
            <w:r>
              <w:rPr>
                <w:shd w:val="nil" w:color="auto" w:fill="auto"/>
                <w:rtl w:val="0"/>
                <w:lang w:val="en-US"/>
              </w:rPr>
              <w:t xml:space="preserve">or if the user enters </w:t>
            </w:r>
            <w:r>
              <w:rPr>
                <w:shd w:val="nil" w:color="auto" w:fill="auto"/>
                <w:rtl w:val="0"/>
                <w:lang w:val="en-US"/>
              </w:rPr>
              <w:t>“</w:t>
            </w:r>
            <w:r>
              <w:rPr>
                <w:shd w:val="nil" w:color="auto" w:fill="auto"/>
                <w:rtl w:val="0"/>
                <w:lang w:val="en-US"/>
              </w:rPr>
              <w:t>YES</w:t>
            </w:r>
            <w:r>
              <w:rPr>
                <w:shd w:val="nil" w:color="auto" w:fill="auto"/>
                <w:rtl w:val="0"/>
                <w:lang w:val="en-US"/>
              </w:rPr>
              <w:t xml:space="preserve">” </w:t>
            </w:r>
            <w:r>
              <w:rPr>
                <w:shd w:val="nil" w:color="auto" w:fill="auto"/>
                <w:rtl w:val="0"/>
                <w:lang w:val="en-US"/>
              </w:rPr>
              <w:t xml:space="preserve">to the question, </w:t>
            </w:r>
            <w:r>
              <w:rPr>
                <w:shd w:val="nil" w:color="auto" w:fill="auto"/>
                <w:rtl w:val="0"/>
                <w:lang w:val="en-US"/>
              </w:rPr>
              <w:t>“</w:t>
            </w:r>
            <w:r>
              <w:rPr>
                <w:shd w:val="nil" w:color="auto" w:fill="auto"/>
                <w:rtl w:val="0"/>
                <w:lang w:val="en-US"/>
              </w:rPr>
              <w:t>Will the patient be re-admitted immediately?</w:t>
            </w:r>
            <w:r>
              <w:rPr>
                <w:shd w:val="nil" w:color="auto" w:fill="auto"/>
                <w:rtl w:val="0"/>
                <w:lang w:val="en-US"/>
              </w:rPr>
              <w:t>”</w:t>
            </w:r>
          </w:p>
          <w:p>
            <w:pPr>
              <w:pStyle w:val="Body"/>
              <w:bidi w:val="0"/>
              <w:ind w:left="0" w:right="0" w:firstLine="0"/>
              <w:jc w:val="left"/>
              <w:rPr>
                <w:shd w:val="nil" w:color="auto" w:fill="auto"/>
                <w:rtl w:val="0"/>
              </w:rPr>
            </w:pPr>
            <w:r>
              <w:rPr>
                <w:shd w:val="nil" w:color="auto" w:fill="auto"/>
                <w:rtl w:val="0"/>
                <w:lang w:val="en-US"/>
              </w:rPr>
              <w:t>This field can be set in the following ways:</w:t>
            </w:r>
          </w:p>
          <w:p>
            <w:pPr>
              <w:pStyle w:val="List Paragraph"/>
              <w:numPr>
                <w:ilvl w:val="0"/>
                <w:numId w:val="79"/>
              </w:numPr>
              <w:bidi w:val="0"/>
              <w:ind w:right="0"/>
              <w:jc w:val="left"/>
              <w:rPr>
                <w:rtl w:val="0"/>
                <w:lang w:val="en-US"/>
              </w:rPr>
            </w:pPr>
            <w:r>
              <w:rPr>
                <w:b w:val="1"/>
                <w:bCs w:val="1"/>
                <w:shd w:val="nil" w:color="auto" w:fill="auto"/>
                <w:rtl w:val="0"/>
                <w:lang w:val="en-US"/>
              </w:rPr>
              <w:t>Yes</w:t>
            </w:r>
            <w:r>
              <w:rPr>
                <w:shd w:val="nil" w:color="auto" w:fill="auto"/>
                <w:rtl w:val="0"/>
                <w:lang w:val="en-US"/>
              </w:rPr>
              <w:t xml:space="preserve"> – </w:t>
            </w:r>
            <w:r>
              <w:rPr>
                <w:shd w:val="nil" w:color="auto" w:fill="auto"/>
                <w:rtl w:val="0"/>
                <w:lang w:val="en-US"/>
              </w:rPr>
              <w:t>if you set the field to yes, a discharge from an observation treating specialty will always be an exception to this rule (should not cause an order to be discontinued).</w:t>
            </w:r>
            <w:r>
              <w:rPr>
                <w:b w:val="1"/>
                <w:bCs w:val="1"/>
                <w:shd w:val="nil" w:color="auto" w:fill="auto"/>
                <w:vertAlign w:val="superscript"/>
                <w:rtl w:val="0"/>
                <w:lang w:val="en-US"/>
              </w:rPr>
              <w:t>[]</w:t>
            </w:r>
          </w:p>
          <w:p>
            <w:pPr>
              <w:pStyle w:val="List Paragraph"/>
              <w:numPr>
                <w:ilvl w:val="0"/>
                <w:numId w:val="79"/>
              </w:numPr>
              <w:bidi w:val="0"/>
              <w:ind w:right="0"/>
              <w:jc w:val="left"/>
              <w:rPr>
                <w:rtl w:val="0"/>
                <w:lang w:val="en-US"/>
              </w:rPr>
            </w:pPr>
            <w:r>
              <w:rPr>
                <w:b w:val="1"/>
                <w:bCs w:val="1"/>
                <w:shd w:val="nil" w:color="auto" w:fill="auto"/>
                <w:rtl w:val="0"/>
                <w:lang w:val="en-US"/>
              </w:rPr>
              <w:t>No</w:t>
            </w:r>
            <w:r>
              <w:rPr>
                <w:shd w:val="nil" w:color="auto" w:fill="auto"/>
                <w:rtl w:val="0"/>
                <w:lang w:val="en-US"/>
              </w:rPr>
              <w:t xml:space="preserve"> – </w:t>
            </w:r>
            <w:r>
              <w:rPr>
                <w:shd w:val="nil" w:color="auto" w:fill="auto"/>
                <w:rtl w:val="0"/>
                <w:lang w:val="en-US"/>
              </w:rPr>
              <w:t>if you set this field to no, this rule will be applied regardless of whether the patient is discharged from an observation treating specialty.</w:t>
            </w:r>
          </w:p>
          <w:p>
            <w:pPr>
              <w:pStyle w:val="List Paragraph"/>
              <w:numPr>
                <w:ilvl w:val="0"/>
                <w:numId w:val="79"/>
              </w:numPr>
              <w:bidi w:val="0"/>
              <w:ind w:right="0"/>
              <w:jc w:val="left"/>
              <w:rPr>
                <w:rtl w:val="0"/>
                <w:lang w:val="en-US"/>
              </w:rPr>
            </w:pPr>
            <w:r>
              <w:rPr>
                <w:b w:val="1"/>
                <w:bCs w:val="1"/>
                <w:shd w:val="nil" w:color="auto" w:fill="auto"/>
                <w:rtl w:val="0"/>
                <w:lang w:val="en-US"/>
              </w:rPr>
              <w:t>If Readmitting</w:t>
            </w:r>
            <w:r>
              <w:rPr>
                <w:shd w:val="nil" w:color="auto" w:fill="auto"/>
                <w:rtl w:val="0"/>
                <w:lang w:val="en-US"/>
              </w:rPr>
              <w:t xml:space="preserve"> – </w:t>
            </w:r>
            <w:r>
              <w:rPr>
                <w:shd w:val="nil" w:color="auto" w:fill="auto"/>
                <w:rtl w:val="0"/>
                <w:lang w:val="en-US"/>
              </w:rPr>
              <w:t>If you set this field to If Readmitting, the user will be prompted to enter whether the patient will be immediately readmitted.  If the user answers yes, the order will not be automatically discontinued. If the user answers no, the rule will be applied.</w:t>
            </w:r>
            <w:r>
              <w:rPr>
                <w:b w:val="1"/>
                <w:bCs w:val="1"/>
                <w:shd w:val="nil" w:color="auto" w:fill="auto"/>
                <w:vertAlign w:val="superscript"/>
                <w:rtl w:val="0"/>
                <w:lang w:val="en-US"/>
              </w:rPr>
              <w:t>[]</w:t>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.30</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MAS MOVEMENT TYPES</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When the MAS movement types defined in this field occur, this rule will be processed (if it is active).  </w:t>
            </w:r>
          </w:p>
        </w:tc>
      </w:tr>
      <w:tr>
        <w:tblPrEx>
          <w:shd w:val="clear" w:color="auto" w:fill="cdd4e9"/>
        </w:tblPrEx>
        <w:trPr>
          <w:trHeight w:val="252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100.63, .01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MAS MOVEMENT TYPE</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rPr>
                <w:shd w:val="nil" w:color="auto" w:fill="auto"/>
              </w:rPr>
            </w:pPr>
            <w:r>
              <w:rPr>
                <w:shd w:val="nil" w:color="auto" w:fill="auto"/>
                <w:rtl w:val="0"/>
                <w:lang w:val="en-US"/>
              </w:rPr>
              <w:t xml:space="preserve">The MAS Movement Type field further defines the trigger event for this rule. This allows for different rules for various types of MAS events. </w:t>
            </w:r>
          </w:p>
          <w:p>
            <w:pPr>
              <w:pStyle w:val="Body"/>
              <w:rPr>
                <w:shd w:val="nil" w:color="auto" w:fill="auto"/>
                <w:lang w:val="en-US"/>
              </w:rPr>
            </w:pPr>
          </w:p>
          <w:p>
            <w:pPr>
              <w:pStyle w:val="Body"/>
              <w:bidi w:val="0"/>
              <w:ind w:left="0" w:right="0" w:firstLine="0"/>
              <w:jc w:val="left"/>
              <w:rPr>
                <w:shd w:val="nil" w:color="auto" w:fill="auto"/>
                <w:rtl w:val="0"/>
              </w:rPr>
            </w:pPr>
            <w:r>
              <w:rPr>
                <w:shd w:val="nil" w:color="auto" w:fill="auto"/>
                <w:rtl w:val="0"/>
                <w:lang w:val="en-US"/>
              </w:rPr>
              <w:t xml:space="preserve">For example, to define a rule for canceling orders when a patient dies, enter the movement types DEATH and DEATH WITH AUTOPSY.  </w:t>
            </w:r>
          </w:p>
          <w:p>
            <w:pPr>
              <w:pStyle w:val="Body"/>
              <w:bidi w:val="0"/>
              <w:ind w:left="0" w:right="0" w:firstLine="0"/>
              <w:jc w:val="left"/>
              <w:rPr>
                <w:rtl w:val="0"/>
              </w:rPr>
            </w:pPr>
            <w:r>
              <w:rPr>
                <w:shd w:val="nil" w:color="auto" w:fill="auto"/>
                <w:rtl w:val="0"/>
                <w:lang w:val="en-US"/>
              </w:rPr>
              <w:t>A MAS movement type may only be used in one active rule.</w:t>
            </w:r>
          </w:p>
        </w:tc>
      </w:tr>
      <w:tr>
        <w:tblPrEx>
          <w:shd w:val="clear" w:color="auto" w:fill="cdd4e9"/>
        </w:tblPrEx>
        <w:trPr>
          <w:trHeight w:val="72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40</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EXCLUDED TREATING SPECIALTIES</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These are treating specialties that will cause this rule to not be processed if the EXCEPT FROM and TO specialties match the patient's transfer.  </w:t>
            </w:r>
          </w:p>
        </w:tc>
      </w:tr>
      <w:tr>
        <w:tblPrEx>
          <w:shd w:val="clear" w:color="auto" w:fill="cdd4e9"/>
        </w:tblPrEx>
        <w:trPr>
          <w:trHeight w:val="120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100.64, .01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EXCEPT FROM SPECIALTY</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is a treating specialty that will prevent this rule from being applied.  Specialty transfer rules will discontinue active orders unless the patient is being transferred from this specialty to one listed in the TO SPECIALTY multiple.  </w:t>
            </w:r>
          </w:p>
        </w:tc>
      </w:tr>
      <w:tr>
        <w:tblPrEx>
          <w:shd w:val="clear" w:color="auto" w:fill="cdd4e9"/>
        </w:tblPrEx>
        <w:trPr>
          <w:trHeight w:val="72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100.64,1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TO SPECIALTY</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These are treating specialties that will cause this rule to not be processed, if the EXCEPT FROM and TO specialties match the patient's transfer.  </w:t>
            </w:r>
          </w:p>
        </w:tc>
      </w:tr>
      <w:tr>
        <w:tblPrEx>
          <w:shd w:val="clear" w:color="auto" w:fill="cdd4e9"/>
        </w:tblPrEx>
        <w:trPr>
          <w:trHeight w:val="120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100.641, .01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TO SPECIALTY</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is a treating specialty that will prevent this rule from being applied; specialty transfer rules will discontinue active orders unless the patient is being transferred to this specialty from the EXCEPT FROM SPECIALTY.  </w:t>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50</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INCLUDED LOCATIONS </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0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100.62,.01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INCLUDED LOCATIONS ID</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tblPrEx>
          <w:shd w:val="clear" w:color="auto" w:fill="cdd4e9"/>
        </w:tblPrEx>
        <w:trPr>
          <w:trHeight w:val="10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100.62,2</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FROM LOCATION</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If you did not select </w:t>
            </w:r>
            <w:r>
              <w:rPr>
                <w:b w:val="1"/>
                <w:bCs w:val="1"/>
                <w:shd w:val="nil" w:color="auto" w:fill="auto"/>
                <w:rtl w:val="0"/>
                <w:lang w:val="en-US"/>
              </w:rPr>
              <w:t>YES</w:t>
            </w:r>
            <w:r>
              <w:rPr>
                <w:shd w:val="nil" w:color="auto" w:fill="auto"/>
                <w:rtl w:val="0"/>
                <w:lang w:val="en-US"/>
              </w:rPr>
              <w:t xml:space="preserve"> for the FROM ALL LOCATIONS field then you must select an individual field for the patient to be coming from.</w:t>
            </w:r>
            <w:r>
              <w:rPr>
                <w:shd w:val="nil" w:color="auto" w:fill="auto"/>
              </w:rPr>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100.62,3</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TO ALL LOCATIONS</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If this field is set to yes, it identifies all locations as possible </w:t>
            </w:r>
            <w:r>
              <w:rPr>
                <w:shd w:val="nil" w:color="auto" w:fill="auto"/>
                <w:rtl w:val="0"/>
                <w:lang w:val="en-US"/>
              </w:rPr>
              <w:t>“</w:t>
            </w:r>
            <w:r>
              <w:rPr>
                <w:shd w:val="nil" w:color="auto" w:fill="auto"/>
                <w:rtl w:val="0"/>
                <w:lang w:val="en-US"/>
              </w:rPr>
              <w:t>to</w:t>
            </w:r>
            <w:r>
              <w:rPr>
                <w:shd w:val="nil" w:color="auto" w:fill="auto"/>
                <w:rtl w:val="0"/>
                <w:lang w:val="en-US"/>
              </w:rPr>
              <w:t xml:space="preserve">” </w:t>
            </w:r>
            <w:r>
              <w:rPr>
                <w:shd w:val="nil" w:color="auto" w:fill="auto"/>
                <w:rtl w:val="0"/>
                <w:lang w:val="en-US"/>
              </w:rPr>
              <w:t>locations for the from-to pair.</w:t>
            </w:r>
          </w:p>
        </w:tc>
      </w:tr>
      <w:tr>
        <w:tblPrEx>
          <w:shd w:val="clear" w:color="auto" w:fill="cdd4e9"/>
        </w:tblPrEx>
        <w:trPr>
          <w:trHeight w:val="72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100.62,4</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TO LOCATION</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If you did not select </w:t>
            </w:r>
            <w:r>
              <w:rPr>
                <w:b w:val="1"/>
                <w:bCs w:val="1"/>
                <w:shd w:val="nil" w:color="auto" w:fill="auto"/>
                <w:rtl w:val="0"/>
                <w:lang w:val="en-US"/>
              </w:rPr>
              <w:t>YES</w:t>
            </w:r>
            <w:r>
              <w:rPr>
                <w:shd w:val="nil" w:color="auto" w:fill="auto"/>
                <w:rtl w:val="0"/>
                <w:lang w:val="en-US"/>
              </w:rPr>
              <w:t xml:space="preserve"> for the </w:t>
            </w:r>
            <w:r>
              <w:rPr>
                <w:i w:val="1"/>
                <w:iCs w:val="1"/>
                <w:shd w:val="nil" w:color="auto" w:fill="auto"/>
                <w:rtl w:val="0"/>
                <w:lang w:val="en-US"/>
              </w:rPr>
              <w:t>TO ALL LOCATIONS</w:t>
            </w:r>
            <w:r>
              <w:rPr>
                <w:shd w:val="nil" w:color="auto" w:fill="auto"/>
                <w:rtl w:val="0"/>
                <w:lang w:val="en-US"/>
              </w:rPr>
              <w:t xml:space="preserve"> field then you must select an individual field for the patient to be going to.</w:t>
            </w:r>
          </w:p>
        </w:tc>
      </w:tr>
      <w:tr>
        <w:tblPrEx>
          <w:shd w:val="clear" w:color="auto" w:fill="cdd4e9"/>
        </w:tblPrEx>
        <w:trPr>
          <w:trHeight w:val="72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60</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INCLUDED DIVISIONS </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845"/>
              </w:tabs>
            </w:pPr>
            <w:r>
              <w:rPr>
                <w:shd w:val="nil" w:color="auto" w:fill="auto"/>
                <w:rtl w:val="0"/>
                <w:lang w:val="en-US"/>
              </w:rPr>
              <w:t>If the division the patient was transferred from matches a value in this field, and the division has changed, the rule will be processed.</w:t>
            </w:r>
          </w:p>
        </w:tc>
      </w:tr>
      <w:tr>
        <w:tblPrEx>
          <w:shd w:val="clear" w:color="auto" w:fill="cdd4e9"/>
        </w:tblPrEx>
        <w:trPr>
          <w:trHeight w:val="144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100.66, 01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FROM DIVISION</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845"/>
              </w:tabs>
            </w:pPr>
            <w:r>
              <w:rPr>
                <w:shd w:val="nil" w:color="auto" w:fill="auto"/>
                <w:rtl w:val="0"/>
                <w:lang w:val="en-US"/>
              </w:rPr>
              <w:t>This is a division that will cause this rule to be applied.   If a specialty change did not occur with the transfer, and the division has changed, then the patient must be moving from the division specified in this field in order for active orders to be discontinued.</w:t>
            </w:r>
          </w:p>
        </w:tc>
      </w:tr>
      <w:tr>
        <w:tblPrEx>
          <w:shd w:val="clear" w:color="auto" w:fill="cdd4e9"/>
        </w:tblPrEx>
        <w:trPr>
          <w:trHeight w:val="72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70</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INCLUDED PACKAGES</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845"/>
              </w:tabs>
            </w:pPr>
            <w:r>
              <w:rPr>
                <w:shd w:val="nil" w:color="auto" w:fill="auto"/>
                <w:rtl w:val="0"/>
                <w:lang w:val="en-US"/>
              </w:rPr>
              <w:t xml:space="preserve">Orders with the packages specified in this field will be automatically discontinued when this rule is processed.  </w:t>
            </w:r>
          </w:p>
        </w:tc>
      </w:tr>
      <w:tr>
        <w:tblPrEx>
          <w:shd w:val="clear" w:color="auto" w:fill="cdd4e9"/>
        </w:tblPrEx>
        <w:trPr>
          <w:trHeight w:val="72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100.67,.01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TYPE OF ORDERS TO DC</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845"/>
              </w:tabs>
            </w:pPr>
            <w:r>
              <w:rPr>
                <w:shd w:val="nil" w:color="auto" w:fill="auto"/>
                <w:rtl w:val="0"/>
                <w:lang w:val="en-US"/>
              </w:rPr>
              <w:t xml:space="preserve">This is a package whose active orders are to be automatically discontinued when the conditions of this rule are satisfied.  </w:t>
            </w:r>
          </w:p>
        </w:tc>
      </w:tr>
      <w:tr>
        <w:tblPrEx>
          <w:shd w:val="clear" w:color="auto" w:fill="cdd4e9"/>
        </w:tblPrEx>
        <w:trPr>
          <w:trHeight w:val="72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80</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EXCLUDED ORDERABLE ITEMS</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845"/>
              </w:tabs>
            </w:pPr>
            <w:r>
              <w:rPr>
                <w:shd w:val="nil" w:color="auto" w:fill="auto"/>
                <w:rtl w:val="0"/>
                <w:lang w:val="en-US"/>
              </w:rPr>
              <w:t xml:space="preserve">These are the orderable items that will </w:t>
            </w:r>
            <w:r>
              <w:rPr>
                <w:b w:val="1"/>
                <w:bCs w:val="1"/>
                <w:shd w:val="nil" w:color="auto" w:fill="auto"/>
                <w:rtl w:val="0"/>
                <w:lang w:val="en-US"/>
              </w:rPr>
              <w:t>not</w:t>
            </w:r>
            <w:r>
              <w:rPr>
                <w:shd w:val="nil" w:color="auto" w:fill="auto"/>
                <w:rtl w:val="0"/>
                <w:lang w:val="en-US"/>
              </w:rPr>
              <w:t xml:space="preserve"> be automatically discontinued when this rule is processed. </w:t>
            </w:r>
          </w:p>
        </w:tc>
      </w:tr>
      <w:tr>
        <w:tblPrEx>
          <w:shd w:val="clear" w:color="auto" w:fill="cdd4e9"/>
        </w:tblPrEx>
        <w:trPr>
          <w:trHeight w:val="72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100.68,.01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EXCEPT FOR ORDERABLE ITEM</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845"/>
              </w:tabs>
            </w:pPr>
            <w:r>
              <w:rPr>
                <w:shd w:val="nil" w:color="auto" w:fill="auto"/>
                <w:rtl w:val="0"/>
                <w:lang w:val="en-US"/>
              </w:rPr>
              <w:t xml:space="preserve">The orderable items specified in this field are the orderable items that will </w:t>
            </w:r>
            <w:r>
              <w:rPr>
                <w:b w:val="1"/>
                <w:bCs w:val="1"/>
                <w:shd w:val="nil" w:color="auto" w:fill="auto"/>
                <w:rtl w:val="0"/>
                <w:lang w:val="en-US"/>
              </w:rPr>
              <w:t>not</w:t>
            </w:r>
            <w:r>
              <w:rPr>
                <w:shd w:val="nil" w:color="auto" w:fill="auto"/>
                <w:rtl w:val="0"/>
                <w:lang w:val="en-US"/>
              </w:rPr>
              <w:t xml:space="preserve"> be automatically discontinued when this rule is processed</w:t>
            </w:r>
          </w:p>
        </w:tc>
      </w:tr>
      <w:tr>
        <w:tblPrEx>
          <w:shd w:val="clear" w:color="auto" w:fill="cdd4e9"/>
        </w:tblPrEx>
        <w:trPr>
          <w:trHeight w:val="24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81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EDIT HISTORY</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100.681,.01</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EDIT HISTORY</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545"/>
              </w:tabs>
            </w:pPr>
            <w:r>
              <w:rPr>
                <w:shd w:val="nil" w:color="auto" w:fill="auto"/>
                <w:rtl w:val="0"/>
                <w:lang w:val="en-US"/>
              </w:rPr>
              <w:t>This field tracks the entering and editing of rules.</w:t>
            </w:r>
          </w:p>
        </w:tc>
      </w:tr>
      <w:tr>
        <w:tblPrEx>
          <w:shd w:val="clear" w:color="auto" w:fill="cdd4e9"/>
        </w:tblPrEx>
        <w:trPr>
          <w:trHeight w:val="48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100.681,1       </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WHO ENTERED/EDITED</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545"/>
              </w:tabs>
            </w:pPr>
            <w:r>
              <w:rPr>
                <w:shd w:val="nil" w:color="auto" w:fill="auto"/>
                <w:rtl w:val="0"/>
                <w:lang w:val="en-US"/>
              </w:rPr>
              <w:t>Name of person who added or edited this rule</w:t>
            </w:r>
          </w:p>
        </w:tc>
      </w:tr>
      <w:tr>
        <w:tblPrEx>
          <w:shd w:val="clear" w:color="auto" w:fill="cdd4e9"/>
        </w:tblPrEx>
        <w:trPr>
          <w:trHeight w:val="24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100.681,2</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ACTION</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545"/>
              </w:tabs>
            </w:pPr>
            <w:r>
              <w:rPr>
                <w:shd w:val="nil" w:color="auto" w:fill="auto"/>
                <w:rtl w:val="0"/>
                <w:lang w:val="en-US"/>
              </w:rPr>
              <w:t>This field contains what action was taken on the rule</w:t>
            </w:r>
          </w:p>
        </w:tc>
      </w:tr>
      <w:tr>
        <w:tblPrEx>
          <w:shd w:val="clear" w:color="auto" w:fill="cdd4e9"/>
        </w:tblPrEx>
        <w:trPr>
          <w:trHeight w:val="300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EXCLUDED DISPLAY GROUP</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545"/>
              </w:tabs>
              <w:rPr>
                <w:shd w:val="nil" w:color="auto" w:fill="auto"/>
              </w:rPr>
            </w:pPr>
            <w:r>
              <w:rPr>
                <w:shd w:val="nil" w:color="auto" w:fill="auto"/>
                <w:rtl w:val="0"/>
                <w:lang w:val="en-US"/>
              </w:rPr>
              <w:t>Any order related to the display group entered in the EXCLUDED DISPLAY GROUP multiple will be exempt from any auto-discontinuing normally triggered by this rule.</w:t>
            </w:r>
          </w:p>
          <w:p>
            <w:pPr>
              <w:pStyle w:val="Body"/>
              <w:tabs>
                <w:tab w:val="left" w:pos="1545"/>
              </w:tabs>
              <w:rPr>
                <w:shd w:val="nil" w:color="auto" w:fill="auto"/>
                <w:lang w:val="en-US"/>
              </w:rPr>
            </w:pPr>
          </w:p>
          <w:p>
            <w:pPr>
              <w:pStyle w:val="Body"/>
              <w:tabs>
                <w:tab w:val="left" w:pos="1545"/>
              </w:tabs>
              <w:bidi w:val="0"/>
              <w:ind w:left="0" w:right="0" w:firstLine="0"/>
              <w:jc w:val="left"/>
              <w:rPr>
                <w:rtl w:val="0"/>
              </w:rPr>
            </w:pPr>
            <w:r>
              <w:rPr>
                <w:shd w:val="nil" w:color="auto" w:fill="auto"/>
                <w:rtl w:val="0"/>
                <w:lang w:val="en-US"/>
              </w:rPr>
              <w:t>You can use the excluded display group to protect a group of orders from being auto-discontinued.  If an order belonging to this display group is found while processing this rule, it will be skipped and will not be auto-discontinued.</w:t>
            </w:r>
            <w:r>
              <w:rPr>
                <w:shd w:val="nil" w:color="auto" w:fill="auto"/>
              </w:rPr>
            </w:r>
          </w:p>
        </w:tc>
      </w:tr>
      <w:tr>
        <w:tblPrEx>
          <w:shd w:val="clear" w:color="auto" w:fill="cdd4e9"/>
        </w:tblPrEx>
        <w:trPr>
          <w:trHeight w:val="1201" w:hRule="atLeast"/>
        </w:trPr>
        <w:tc>
          <w:tcPr>
            <w:tcW w:type="dxa" w:w="182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100.65,.01  </w:t>
            </w:r>
          </w:p>
        </w:tc>
        <w:tc>
          <w:tcPr>
            <w:tcW w:type="dxa" w:w="2204"/>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EXCEPT ORDERS IN DISPLAY GROUP</w:t>
            </w:r>
          </w:p>
        </w:tc>
        <w:tc>
          <w:tcPr>
            <w:tcW w:type="dxa" w:w="4906"/>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tabs>
                <w:tab w:val="left" w:pos="1545"/>
              </w:tabs>
              <w:rPr>
                <w:shd w:val="nil" w:color="auto" w:fill="auto"/>
              </w:rPr>
            </w:pPr>
            <w:r>
              <w:rPr>
                <w:shd w:val="nil" w:color="auto" w:fill="auto"/>
                <w:rtl w:val="0"/>
                <w:lang w:val="en-US"/>
              </w:rPr>
              <w:t xml:space="preserve">Orders related to this display group will not be auto-discontinued </w:t>
            </w:r>
          </w:p>
          <w:p>
            <w:pPr>
              <w:pStyle w:val="Body"/>
              <w:tabs>
                <w:tab w:val="left" w:pos="1545"/>
              </w:tabs>
              <w:bidi w:val="0"/>
              <w:ind w:left="0" w:right="0" w:firstLine="0"/>
              <w:jc w:val="left"/>
              <w:rPr>
                <w:shd w:val="nil" w:color="auto" w:fill="auto"/>
                <w:rtl w:val="0"/>
              </w:rPr>
            </w:pPr>
            <w:r>
              <w:rPr>
                <w:shd w:val="nil" w:color="auto" w:fill="auto"/>
                <w:rtl w:val="0"/>
                <w:lang w:val="en-US"/>
              </w:rPr>
              <w:t xml:space="preserve">                </w:t>
            </w:r>
          </w:p>
          <w:p>
            <w:pPr>
              <w:pStyle w:val="Body"/>
              <w:tabs>
                <w:tab w:val="left" w:pos="1545"/>
              </w:tabs>
              <w:bidi w:val="0"/>
              <w:ind w:left="0" w:right="0" w:firstLine="0"/>
              <w:jc w:val="left"/>
              <w:rPr>
                <w:rtl w:val="0"/>
              </w:rPr>
            </w:pPr>
            <w:r>
              <w:rPr>
                <w:shd w:val="nil" w:color="auto" w:fill="auto"/>
                <w:rtl w:val="0"/>
                <w:lang w:val="en-US"/>
              </w:rPr>
              <w:t xml:space="preserve">                                   </w:t>
            </w:r>
          </w:p>
        </w:tc>
      </w:tr>
    </w:tbl>
    <w:p>
      <w:pPr>
        <w:pStyle w:val="Body"/>
        <w:widowControl w:val="0"/>
      </w:pPr>
    </w:p>
    <w:p>
      <w:pPr>
        <w:pStyle w:val="Body"/>
      </w:pPr>
    </w:p>
    <w:p>
      <w:pPr>
        <w:pStyle w:val="heading 5"/>
      </w:pPr>
      <w:r>
        <w:rPr>
          <w:rtl w:val="0"/>
          <w:lang w:val="en-US"/>
        </w:rPr>
        <w:t>OE/RR PATIENT EVENTS (#100.2)</w:t>
      </w:r>
    </w:p>
    <w:p>
      <w:pPr>
        <w:pStyle w:val="Body"/>
        <w:rPr>
          <w:b w:val="1"/>
          <w:bCs w:val="1"/>
        </w:rPr>
      </w:pPr>
      <w:r>
        <w:rPr>
          <w:rtl w:val="0"/>
          <w:lang w:val="en-US"/>
        </w:rPr>
        <w:t xml:space="preserve">This file is used by CPRS to track what happened to a patient's orders as a result of an event, such as an MAS movement or returning from the OR.  </w:t>
      </w:r>
    </w:p>
    <w:p>
      <w:pPr>
        <w:pStyle w:val="CPRS H3 Body"/>
        <w:rPr>
          <w:b w:val="1"/>
          <w:bCs w:val="1"/>
        </w:rPr>
      </w:pPr>
      <w:r>
        <w:rPr>
          <w:rFonts w:ascii="Times Roman" w:hAnsi="Times Roman"/>
          <w:b w:val="1"/>
          <w:bCs w:val="1"/>
          <w:rtl w:val="0"/>
          <w:lang w:val="en-US"/>
        </w:rPr>
        <w:t>Fields in OE/RR PATIENT EVENTS FILE (#100.2)</w:t>
      </w:r>
    </w:p>
    <w:tbl>
      <w:tblPr>
        <w:tblW w:w="892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48"/>
        <w:gridCol w:w="2160"/>
        <w:gridCol w:w="5220"/>
      </w:tblGrid>
      <w:tr>
        <w:tblPrEx>
          <w:shd w:val="clear" w:color="auto" w:fill="4472c4"/>
        </w:tblPrEx>
        <w:trPr>
          <w:trHeight w:val="223" w:hRule="atLeast"/>
          <w:tblHeader/>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 Number</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Field Name</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0cece"/>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Description</w:t>
            </w:r>
          </w:p>
        </w:tc>
      </w:tr>
      <w:tr>
        <w:tblPrEx>
          <w:shd w:val="clear" w:color="auto" w:fill="cdd4e9"/>
        </w:tblPrEx>
        <w:trPr>
          <w:trHeight w:val="24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.01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is a pointer to the patient file</w:t>
            </w:r>
          </w:p>
        </w:tc>
      </w:tr>
      <w:tr>
        <w:tblPrEx>
          <w:shd w:val="clear" w:color="auto" w:fill="cdd4e9"/>
        </w:tblPrEx>
        <w:trPr>
          <w:trHeight w:val="72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Activity</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multiple contains a log of actions taken on this event that are relevant to the release or discontinuance of orders.</w:t>
            </w:r>
          </w:p>
        </w:tc>
      </w:tr>
      <w:tr>
        <w:tblPrEx>
          <w:shd w:val="clear" w:color="auto" w:fill="cdd4e9"/>
        </w:tblPrEx>
        <w:trPr>
          <w:trHeight w:val="24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100.25.01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Date/Time of Activity</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is the actual date and time that activity occurred.</w:t>
            </w:r>
          </w:p>
        </w:tc>
      </w:tr>
      <w:tr>
        <w:tblPrEx>
          <w:shd w:val="clear" w:color="auto" w:fill="cdd4e9"/>
        </w:tblPrEx>
        <w:trPr>
          <w:trHeight w:val="15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100.25.2</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Type of Event Activity</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rPr>
                <w:shd w:val="nil" w:color="auto" w:fill="auto"/>
              </w:rPr>
            </w:pPr>
            <w:r>
              <w:rPr>
                <w:shd w:val="nil" w:color="auto" w:fill="auto"/>
                <w:rtl w:val="0"/>
                <w:lang w:val="en-US"/>
              </w:rPr>
              <w:t>This field is a code indicating the type of activity that occurred.  This may be new, edited, re-entered, manually released, deleted, or cancelled   An event may also be "lapsed" if it stays unprocessed beyond the time frame defined by the "Lapse in #Days" field of the OE/RR</w:t>
            </w:r>
          </w:p>
          <w:p>
            <w:pPr>
              <w:pStyle w:val="Body"/>
              <w:bidi w:val="0"/>
              <w:ind w:left="0" w:right="0" w:firstLine="0"/>
              <w:jc w:val="left"/>
              <w:rPr>
                <w:rtl w:val="0"/>
              </w:rPr>
            </w:pPr>
            <w:r>
              <w:rPr>
                <w:shd w:val="nil" w:color="auto" w:fill="auto"/>
                <w:rtl w:val="0"/>
                <w:lang w:val="en-US"/>
              </w:rPr>
              <w:t>RELEASE EVENTS file #100.5 for this event.</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100.25.3</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User</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the user who entered or modified the activity.</w:t>
            </w:r>
          </w:p>
        </w:tc>
      </w:tr>
      <w:tr>
        <w:tblPrEx>
          <w:shd w:val="clear" w:color="auto" w:fill="cdd4e9"/>
        </w:tblPrEx>
        <w:trPr>
          <w:trHeight w:val="72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100.25.4</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Event Type</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the type of event that was processed.  This could be an admission, discharge, transfer, out of O.R., or specialty change event.</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100.25.5</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MAS Movement Type</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field is the MAS Movement Type of the activity  that was processed, if it was a MAS patient movement.  </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100.25.6</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Treating Specialty</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field is the treating specialty associated with this activity, if it is a MAS patient movement. </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100.25.7</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Ward Location</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the ward location associated with this activity, if it is a MAS patient movement.</w:t>
            </w:r>
          </w:p>
        </w:tc>
      </w:tr>
      <w:tr>
        <w:tblPrEx>
          <w:shd w:val="clear" w:color="auto" w:fill="cdd4e9"/>
        </w:tblPrEx>
        <w:trPr>
          <w:trHeight w:val="9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.2</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Event</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a pointer to the OE/RR RELEASE EVENTS file, which defines the conditions under which delayed orders are to be released for this patient event, if delayed orders are related to this event.</w:t>
            </w:r>
          </w:p>
        </w:tc>
      </w:tr>
      <w:tr>
        <w:tblPrEx>
          <w:shd w:val="clear" w:color="auto" w:fill="cdd4e9"/>
        </w:tblPrEx>
        <w:trPr>
          <w:trHeight w:val="192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.3</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Admission</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a pointer to the Admission movement for which this event is valid.  If the patient is an inpatient when delayed orders are written, this field will be the current admission.  Otherwise, the admission movement will be recorded when the patient is admitted and the orders are released.  If the patient is discharged without this event occurring, it will be retired and any orders still delayed will be lapsed.</w:t>
            </w:r>
          </w:p>
        </w:tc>
      </w:tr>
      <w:tr>
        <w:tblPrEx>
          <w:shd w:val="clear" w:color="auto" w:fill="cdd4e9"/>
        </w:tblPrEx>
        <w:trPr>
          <w:trHeight w:val="72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.4</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Order</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a pointer to the doctor's order requesting that this event occur for this patient when delayed orders are written.</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.5</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Created On</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the timestamp of when this event was entered into the file for this patient.</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.6</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Created By</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a pointer to the user who entered this event into the file for this patient.</w:t>
            </w:r>
          </w:p>
        </w:tc>
      </w:tr>
      <w:tr>
        <w:tblPrEx>
          <w:shd w:val="clear" w:color="auto" w:fill="cdd4e9"/>
        </w:tblPrEx>
        <w:trPr>
          <w:trHeight w:val="72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Event Date/Time</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the date and time that this event occurred for this patient; if the event is a MAS movement, this time will be the DATE/TIME from the MAS movement file.</w:t>
            </w:r>
          </w:p>
        </w:tc>
      </w:tr>
      <w:tr>
        <w:tblPrEx>
          <w:shd w:val="clear" w:color="auto" w:fill="cdd4e9"/>
        </w:tblPrEx>
        <w:trPr>
          <w:trHeight w:val="9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.12</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Patient Movement</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a pointer to the MAS Patient Movement that satisfied this event for this patient; any changes to this movement that alter the conditions of the event will be tracked in the activity log.</w:t>
            </w:r>
          </w:p>
        </w:tc>
      </w:tr>
      <w:tr>
        <w:tblPrEx>
          <w:shd w:val="clear" w:color="auto" w:fill="cdd4e9"/>
        </w:tblPrEx>
        <w:trPr>
          <w:trHeight w:val="9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.13</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Auto-DC Rule</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the Auto-DC Rule from file #100.6 that was used to automatically discontinue active orders when this event occurred.  Those orders that were dc'd are listed in the Discontinued Orders multiple of this file.</w:t>
            </w:r>
          </w:p>
        </w:tc>
      </w:tr>
      <w:tr>
        <w:tblPrEx>
          <w:shd w:val="clear" w:color="auto" w:fill="cdd4e9"/>
        </w:tblPrEx>
        <w:trPr>
          <w:trHeight w:val="9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.14</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Surgery</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field is a pointer to the Surgery case that satisfied this event for this patient when the TIME PAT IN OR field was entered; any changes to this field will be tracked in the Activity log.  </w:t>
            </w:r>
          </w:p>
        </w:tc>
      </w:tr>
      <w:tr>
        <w:tblPrEx>
          <w:shd w:val="clear" w:color="auto" w:fill="cdd4e9"/>
        </w:tblPrEx>
        <w:trPr>
          <w:trHeight w:val="9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.20</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Released Orders</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multiple field contains the orders that were released based on the release event defined in the OE/RR RELEASE EVENTS file #100.5 when this event occurred.</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100.26.01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Released Orders</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a pointer to the Orders file #100 of an order that was released as a result of the event occurring.</w:t>
            </w:r>
          </w:p>
        </w:tc>
      </w:tr>
      <w:tr>
        <w:tblPrEx>
          <w:shd w:val="clear" w:color="auto" w:fill="cdd4e9"/>
        </w:tblPrEx>
        <w:trPr>
          <w:trHeight w:val="9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.30</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Discontinued Orders</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multiple contains the orders that were                             automatically discontinued based on the rules defined in the OE/RR AUTO-DC RULES file #100.6 when this event occurred.  </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100.27.01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Discontinued Orders</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field is the number of the order in the Orders file #100.</w:t>
            </w:r>
          </w:p>
        </w:tc>
      </w:tr>
      <w:tr>
        <w:tblPrEx>
          <w:shd w:val="clear" w:color="auto" w:fill="cdd4e9"/>
        </w:tblPrEx>
        <w:trPr>
          <w:trHeight w:val="9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100.62, 3</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To all Locations</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is a hospital location that will cause this rule to be applied; if no specialty change occurs with the transfer, then the patient must be moving to this location from the FROM LOCATION for active orders to be discontinued.  </w:t>
            </w:r>
          </w:p>
        </w:tc>
      </w:tr>
      <w:tr>
        <w:tblPrEx>
          <w:shd w:val="clear" w:color="auto" w:fill="cdd4e9"/>
        </w:tblPrEx>
        <w:trPr>
          <w:trHeight w:val="180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100.62, 4</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To Location</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rPr>
                <w:shd w:val="nil" w:color="auto" w:fill="auto"/>
              </w:rPr>
            </w:pPr>
            <w:r>
              <w:rPr>
                <w:shd w:val="nil" w:color="auto" w:fill="auto"/>
                <w:rtl w:val="0"/>
                <w:lang w:val="en-US"/>
              </w:rPr>
              <w:t xml:space="preserve">If you did not set the TO ALL LOCATIONS field to YES then you must specify the location the patient is moving TO that will match with the selection made for the FROM location (either all or individual).  </w:t>
            </w:r>
          </w:p>
          <w:p>
            <w:pPr>
              <w:pStyle w:val="Body"/>
              <w:bidi w:val="0"/>
              <w:ind w:left="0" w:right="0" w:firstLine="0"/>
              <w:jc w:val="left"/>
              <w:rPr>
                <w:rtl w:val="0"/>
              </w:rPr>
            </w:pPr>
            <w:r>
              <w:rPr>
                <w:shd w:val="nil" w:color="auto" w:fill="auto"/>
                <w:rtl w:val="0"/>
                <w:lang w:val="en-US"/>
              </w:rPr>
              <w:t>This is a hospital location that will cause this rule to be applied; if no specialty change occurs with the transfer, then the patient must be moving to this location from</w:t>
            </w:r>
          </w:p>
        </w:tc>
      </w:tr>
      <w:tr>
        <w:tblPrEx>
          <w:shd w:val="clear" w:color="auto" w:fill="cdd4e9"/>
        </w:tblPrEx>
        <w:trPr>
          <w:trHeight w:val="72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60</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Included Divisions</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These are the divisions that will cause this rule to be processed, if the FROM division matches the patient's transfer.  </w:t>
            </w:r>
          </w:p>
        </w:tc>
      </w:tr>
      <w:tr>
        <w:tblPrEx>
          <w:shd w:val="clear" w:color="auto" w:fill="cdd4e9"/>
        </w:tblPrEx>
        <w:trPr>
          <w:trHeight w:val="9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100.66,.01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From Division</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This is a division that will cause this rule to be applied; if no specialty change occurs with the transfer, then the patient must be moving from this division for active orders to be discontinued.  </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70</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Included Packages</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These are the packages whose orders are to be automatically discontinued when this rule is processed.  </w:t>
            </w:r>
          </w:p>
        </w:tc>
      </w:tr>
      <w:tr>
        <w:tblPrEx>
          <w:shd w:val="clear" w:color="auto" w:fill="cdd4e9"/>
        </w:tblPrEx>
        <w:trPr>
          <w:trHeight w:val="72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100.67,.01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Type of Orders to DC</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is a package whose active orders are to be  automatically discontinued when the conditions of this rule are satisfied.</w:t>
            </w:r>
          </w:p>
        </w:tc>
      </w:tr>
      <w:tr>
        <w:tblPrEx>
          <w:shd w:val="clear" w:color="auto" w:fill="cdd4e9"/>
        </w:tblPrEx>
        <w:trPr>
          <w:trHeight w:val="96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80</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EXCLUDED ORDERABLE ITEMS</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These are the orderable items that are NOT to be automatically discontinued when this rule is processed, even if an order for it belongs to a package in the INCLUDED PACKAGES multiple.  </w:t>
            </w:r>
          </w:p>
        </w:tc>
      </w:tr>
      <w:tr>
        <w:tblPrEx>
          <w:shd w:val="clear" w:color="auto" w:fill="cdd4e9"/>
        </w:tblPrEx>
        <w:trPr>
          <w:trHeight w:val="120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100.68, .01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EXCEPT FOR ORDERABLE ITEM</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This is an orderable item that will be exempt from any automatic discontinuing of orders normally triggered by this rule; if an active order for this item is encountered while processing this rule, it will be skipped and not discontinued.</w:t>
            </w:r>
          </w:p>
        </w:tc>
      </w:tr>
      <w:tr>
        <w:tblPrEx>
          <w:shd w:val="clear" w:color="auto" w:fill="cdd4e9"/>
        </w:tblPrEx>
        <w:trPr>
          <w:trHeight w:val="24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81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Edit History</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100.681,.01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Edit History</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Tracks the entering and editing of rules.</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100.681,1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WHO ENTERED/EDITED</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Name of person who added or edited this rule</w:t>
            </w:r>
          </w:p>
        </w:tc>
      </w:tr>
      <w:tr>
        <w:tblPrEx>
          <w:shd w:val="clear" w:color="auto" w:fill="cdd4e9"/>
        </w:tblPrEx>
        <w:trPr>
          <w:trHeight w:val="24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100.681,2</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Action</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What action was taken on the rule?</w:t>
            </w:r>
          </w:p>
        </w:tc>
      </w:tr>
      <w:tr>
        <w:tblPrEx>
          <w:shd w:val="clear" w:color="auto" w:fill="cdd4e9"/>
        </w:tblPrEx>
        <w:trPr>
          <w:trHeight w:val="48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Excluded Display Group</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1548"/>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100.65, .01</w:t>
            </w:r>
          </w:p>
        </w:tc>
        <w:tc>
          <w:tcPr>
            <w:tcW w:type="dxa" w:w="216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Except Orders in Display Group</w:t>
            </w:r>
          </w:p>
        </w:tc>
        <w:tc>
          <w:tcPr>
            <w:tcW w:type="dxa" w:w="52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 xml:space="preserve">Any order related to the display group entered in the excluded display group multiple will be exempt from any auto-discontinuing normally triggered by this rule.  </w:t>
            </w:r>
          </w:p>
        </w:tc>
      </w:tr>
    </w:tbl>
    <w:p>
      <w:pPr>
        <w:pStyle w:val="CPRS H3 Body"/>
        <w:widowControl w:val="0"/>
        <w:ind w:left="0" w:firstLine="0"/>
        <w:rPr>
          <w:b w:val="1"/>
          <w:bCs w:val="1"/>
        </w:rPr>
      </w:pPr>
    </w:p>
    <w:p>
      <w:pPr>
        <w:pStyle w:val="CPRS H3 Body"/>
      </w:pPr>
      <w:r>
        <w:rPr>
          <w:b w:val="1"/>
          <w:bCs w:val="1"/>
        </w:rPr>
        <mc:AlternateContent>
          <mc:Choice Requires="wps">
            <w:drawing xmlns:a="http://schemas.openxmlformats.org/drawingml/2006/main">
              <wp:anchor distT="152400" distB="152400" distL="152400" distR="152400" simplePos="0" relativeHeight="251784192" behindDoc="0" locked="0" layoutInCell="1" allowOverlap="1">
                <wp:simplePos x="0" y="0"/>
                <wp:positionH relativeFrom="column">
                  <wp:posOffset>-6350</wp:posOffset>
                </wp:positionH>
                <wp:positionV relativeFrom="line">
                  <wp:posOffset>635</wp:posOffset>
                </wp:positionV>
                <wp:extent cx="8097671" cy="147830"/>
                <wp:effectExtent l="0" t="0" r="0" b="0"/>
                <wp:wrapTopAndBottom distT="152400" distB="152400"/>
                <wp:docPr id="1073741967" name="officeArt object" descr="Frequently Asked Questions about Event-Delayed Orders and Automatically Discontinuing Orders (Auto-DC Rules)"/>
                <wp:cNvGraphicFramePr/>
                <a:graphic xmlns:a="http://schemas.openxmlformats.org/drawingml/2006/main">
                  <a:graphicData uri="http://schemas.microsoft.com/office/word/2010/wordprocessingShape">
                    <wps:wsp>
                      <wps:cNvSpPr/>
                      <wps:spPr>
                        <a:xfrm>
                          <a:off x="0" y="0"/>
                          <a:ext cx="8097671" cy="147830"/>
                        </a:xfrm>
                        <a:prstGeom prst="rect">
                          <a:avLst/>
                        </a:prstGeom>
                        <a:solidFill>
                          <a:srgbClr val="000000">
                            <a:alpha val="0"/>
                          </a:srgbClr>
                        </a:solidFill>
                        <a:ln w="12700" cap="flat">
                          <a:noFill/>
                          <a:miter lim="400000"/>
                        </a:ln>
                        <a:effectLst/>
                      </wps:spPr>
                      <wps:txbx>
                        <w:txbxContent>
                          <w:p>
                            <w:pPr>
                              <w:pStyle w:val="heading 4"/>
                            </w:pPr>
                            <w:r>
                              <w:rPr>
                                <w:rtl w:val="0"/>
                                <w:lang w:val="en-US"/>
                              </w:rPr>
                              <w:t>Frequently Asked Questions about Event-Delayed Orders and Automatically Discontinuing Orders (Auto-DC Rules)</w:t>
                            </w:r>
                          </w:p>
                        </w:txbxContent>
                      </wps:txbx>
                      <wps:bodyPr wrap="square" lIns="0" tIns="0" rIns="0" bIns="0" numCol="1" anchor="ctr">
                        <a:noAutofit/>
                      </wps:bodyPr>
                    </wps:wsp>
                  </a:graphicData>
                </a:graphic>
              </wp:anchor>
            </w:drawing>
          </mc:Choice>
          <mc:Fallback>
            <w:pict>
              <v:rect id="_x0000_s1148" style="visibility:visible;position:absolute;margin-left:-0.5pt;margin-top:0.1pt;width:637.6pt;height:11.6pt;z-index:2517841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tl w:val="0"/>
                          <w:lang w:val="en-US"/>
                        </w:rPr>
                        <w:t>Frequently Asked Questions about Event-Delayed Orders and Automatically Discontinuing Orders (Auto-DC Rules)</w:t>
                      </w:r>
                    </w:p>
                  </w:txbxContent>
                </v:textbox>
                <w10:wrap type="topAndBottom" side="bothSides" anchorx="text"/>
              </v:rect>
            </w:pict>
          </mc:Fallback>
        </mc:AlternateContent>
      </w:r>
    </w:p>
    <w:p>
      <w:pPr>
        <w:pStyle w:val="CPRS - Numbered List"/>
        <w:numPr>
          <w:ilvl w:val="0"/>
          <w:numId w:val="80"/>
        </w:numPr>
        <w:bidi w:val="0"/>
        <w:ind w:right="0"/>
        <w:jc w:val="left"/>
        <w:rPr>
          <w:b w:val="1"/>
          <w:bCs w:val="1"/>
          <w:rtl w:val="0"/>
          <w:lang w:val="en-US"/>
        </w:rPr>
      </w:pPr>
      <w:r>
        <w:rPr>
          <w:b w:val="1"/>
          <w:bCs w:val="1"/>
          <w:rtl w:val="0"/>
          <w:lang w:val="en-US"/>
        </w:rPr>
        <w:t>Can you disable the ability to write delayed orders?</w:t>
      </w:r>
    </w:p>
    <w:p>
      <w:pPr>
        <w:pStyle w:val="CPRS num list other text"/>
      </w:pPr>
      <w:r>
        <w:rPr>
          <w:rtl w:val="0"/>
          <w:lang w:val="en-US"/>
        </w:rPr>
        <w:t xml:space="preserve">Yes.  If a site has not defined any release events, then a user cannot write event-delayed orders. </w:t>
      </w:r>
    </w:p>
    <w:p>
      <w:pPr>
        <w:pStyle w:val="CPRS - Numbered List"/>
        <w:numPr>
          <w:ilvl w:val="0"/>
          <w:numId w:val="4"/>
        </w:numPr>
        <w:bidi w:val="0"/>
        <w:ind w:right="0"/>
        <w:jc w:val="left"/>
        <w:rPr>
          <w:b w:val="1"/>
          <w:bCs w:val="1"/>
          <w:rtl w:val="0"/>
          <w:lang w:val="en-US"/>
        </w:rPr>
      </w:pPr>
      <w:r>
        <w:rPr>
          <w:b w:val="1"/>
          <w:bCs w:val="1"/>
          <w:rtl w:val="0"/>
          <w:lang w:val="en-US"/>
        </w:rPr>
        <w:t>Other packages (such as the Pharmacy package) have parameters that are related to events.  Which parameters take precedence, front-door parameters (CPRS parameters) or back-door parameter (package parameters)?</w:t>
      </w:r>
    </w:p>
    <w:p>
      <w:pPr>
        <w:pStyle w:val="CPRS num list other text"/>
      </w:pPr>
      <w:r>
        <w:rPr>
          <w:rtl w:val="0"/>
          <w:lang w:val="en-US"/>
        </w:rPr>
        <w:t>The package parameters are evaluated first and take precedence.  If you want CPRS parameters to take precedence, turn off package parameters.</w:t>
      </w:r>
    </w:p>
    <w:p>
      <w:pPr>
        <w:pStyle w:val="CPRS - Numbered List"/>
        <w:numPr>
          <w:ilvl w:val="0"/>
          <w:numId w:val="4"/>
        </w:numPr>
        <w:bidi w:val="0"/>
        <w:ind w:right="0"/>
        <w:jc w:val="left"/>
        <w:rPr>
          <w:b w:val="1"/>
          <w:bCs w:val="1"/>
          <w:rtl w:val="0"/>
          <w:lang w:val="en-US"/>
        </w:rPr>
      </w:pPr>
      <w:r>
        <w:rPr>
          <w:b w:val="1"/>
          <w:bCs w:val="1"/>
          <w:rtl w:val="0"/>
          <w:lang w:val="en-US"/>
        </w:rPr>
        <w:t xml:space="preserve">Can release events be created for non-MAS ward locations?  </w:t>
      </w:r>
    </w:p>
    <w:p>
      <w:pPr>
        <w:pStyle w:val="CPRS num list other text"/>
      </w:pPr>
      <w:r>
        <w:rPr>
          <w:rtl w:val="0"/>
          <w:lang w:val="en-US"/>
        </w:rPr>
        <w:t>Yes. Release events for non-MAS ward locations should be configured as manual release events.</w:t>
      </w:r>
    </w:p>
    <w:p>
      <w:pPr>
        <w:pStyle w:val="CPRS - Numbered List"/>
        <w:numPr>
          <w:ilvl w:val="0"/>
          <w:numId w:val="4"/>
        </w:numPr>
        <w:bidi w:val="0"/>
        <w:ind w:right="0"/>
        <w:jc w:val="left"/>
        <w:rPr>
          <w:b w:val="1"/>
          <w:bCs w:val="1"/>
          <w:rtl w:val="0"/>
          <w:lang w:val="en-US"/>
        </w:rPr>
      </w:pPr>
      <w:r>
        <w:rPr>
          <w:b w:val="1"/>
          <w:bCs w:val="1"/>
          <w:rtl w:val="0"/>
          <w:lang w:val="en-US"/>
        </w:rPr>
        <w:t>Some sites have created service-display groups to sort generic text orders (for example, PCA and respiratory).  Are the DC events related to the service or the display group?</w:t>
      </w:r>
    </w:p>
    <w:p>
      <w:pPr>
        <w:pStyle w:val="CPRS num list other text"/>
      </w:pPr>
      <w:r>
        <w:rPr>
          <w:rtl w:val="0"/>
          <w:lang w:val="en-US"/>
        </w:rPr>
        <w:t xml:space="preserve">To identify orders, CPRS look at the package (OE/RR for all generic orders regardless of display group).  If you define the OE/RR package as an included package for auto-dc, all generic orders will be discontinued regardless of the display group.  However, if the </w:t>
      </w:r>
      <w:r>
        <w:rPr>
          <w:i w:val="1"/>
          <w:iCs w:val="1"/>
          <w:rtl w:val="0"/>
          <w:lang w:val="en-US"/>
        </w:rPr>
        <w:t>excluded display group</w:t>
      </w:r>
      <w:r>
        <w:rPr>
          <w:rtl w:val="0"/>
          <w:lang w:val="en-US"/>
        </w:rPr>
        <w:t xml:space="preserve"> field is populated, the generic orders that are associated with the display group will not be auto-discontinued.</w:t>
      </w:r>
    </w:p>
    <w:p>
      <w:pPr>
        <w:pStyle w:val="CPRS - Numbered List"/>
        <w:numPr>
          <w:ilvl w:val="0"/>
          <w:numId w:val="4"/>
        </w:numPr>
        <w:bidi w:val="0"/>
        <w:ind w:right="0"/>
        <w:jc w:val="left"/>
        <w:rPr>
          <w:b w:val="1"/>
          <w:bCs w:val="1"/>
          <w:rtl w:val="0"/>
          <w:lang w:val="en-US"/>
        </w:rPr>
      </w:pPr>
      <w:r>
        <w:rPr>
          <w:b w:val="1"/>
          <w:bCs w:val="1"/>
          <w:rtl w:val="0"/>
          <w:lang w:val="en-US"/>
        </w:rPr>
        <w:t>What happens if there is an excluded orderable item identified in the auto-DC file and the orderable item is changed in the host package?</w:t>
      </w:r>
    </w:p>
    <w:p>
      <w:pPr>
        <w:pStyle w:val="CPRS num list other text"/>
        <w:rPr>
          <w:b w:val="1"/>
          <w:bCs w:val="1"/>
        </w:rPr>
      </w:pPr>
      <w:r>
        <w:rPr>
          <w:rtl w:val="0"/>
          <w:lang w:val="en-US"/>
        </w:rPr>
        <w:t>The excluded orderable items field should not be used to specify pharmacy items that may change frequently. If the orderable item is changed, the exception will not have any effect.</w:t>
      </w:r>
    </w:p>
    <w:p>
      <w:pPr>
        <w:pStyle w:val="CPRS - Numbered List"/>
        <w:numPr>
          <w:ilvl w:val="0"/>
          <w:numId w:val="4"/>
        </w:numPr>
        <w:bidi w:val="0"/>
        <w:ind w:right="0"/>
        <w:jc w:val="left"/>
        <w:rPr>
          <w:b w:val="1"/>
          <w:bCs w:val="1"/>
          <w:rtl w:val="0"/>
          <w:lang w:val="en-US"/>
        </w:rPr>
      </w:pPr>
      <w:r>
        <w:rPr>
          <w:b w:val="1"/>
          <w:bCs w:val="1"/>
          <w:rtl w:val="0"/>
          <w:lang w:val="en-US"/>
        </w:rPr>
        <w:t xml:space="preserve">Should we remove our generic </w:t>
      </w:r>
      <w:r>
        <w:rPr>
          <w:b w:val="1"/>
          <w:bCs w:val="1"/>
          <w:rtl w:val="0"/>
          <w:lang w:val="en-US"/>
        </w:rPr>
        <w:t>“</w:t>
      </w:r>
      <w:r>
        <w:rPr>
          <w:b w:val="1"/>
          <w:bCs w:val="1"/>
          <w:rtl w:val="0"/>
          <w:lang w:val="en-US"/>
        </w:rPr>
        <w:t>transfer to</w:t>
      </w:r>
      <w:r>
        <w:rPr>
          <w:b w:val="1"/>
          <w:bCs w:val="1"/>
          <w:rtl w:val="0"/>
          <w:lang w:val="en-US"/>
        </w:rPr>
        <w:t xml:space="preserve">” </w:t>
      </w:r>
      <w:r>
        <w:rPr>
          <w:b w:val="1"/>
          <w:bCs w:val="1"/>
          <w:rtl w:val="0"/>
          <w:lang w:val="en-US"/>
        </w:rPr>
        <w:t>order dialog from the add orders menus?</w:t>
      </w:r>
    </w:p>
    <w:p>
      <w:pPr>
        <w:pStyle w:val="CPRS num list other text"/>
      </w:pPr>
      <w:r>
        <w:rPr>
          <w:rtl w:val="0"/>
          <w:lang w:val="en-US"/>
        </w:rPr>
        <w:t xml:space="preserve">Yes, remove it from your add orders menus.  However, you can use the </w:t>
      </w:r>
      <w:r>
        <w:rPr>
          <w:rtl w:val="0"/>
          <w:lang w:val="en-US"/>
        </w:rPr>
        <w:t>“</w:t>
      </w:r>
      <w:r>
        <w:rPr>
          <w:rtl w:val="0"/>
          <w:lang w:val="en-US"/>
        </w:rPr>
        <w:t>transfer to</w:t>
      </w:r>
      <w:r>
        <w:rPr>
          <w:rtl w:val="0"/>
          <w:lang w:val="en-US"/>
        </w:rPr>
        <w:t xml:space="preserve">” </w:t>
      </w:r>
      <w:r>
        <w:rPr>
          <w:rtl w:val="0"/>
          <w:lang w:val="en-US"/>
        </w:rPr>
        <w:t>order dialog as the order dialog for your transfer release events. You may also use the new OR GXMOVE EVENT dialog which prompts for the release event rather than the treating specialty.</w:t>
      </w:r>
    </w:p>
    <w:p>
      <w:pPr>
        <w:pStyle w:val="CPRS - Numbered List"/>
        <w:numPr>
          <w:ilvl w:val="0"/>
          <w:numId w:val="4"/>
        </w:numPr>
        <w:bidi w:val="0"/>
        <w:ind w:right="0"/>
        <w:jc w:val="left"/>
        <w:rPr>
          <w:b w:val="1"/>
          <w:bCs w:val="1"/>
          <w:rtl w:val="0"/>
          <w:lang w:val="en-US"/>
        </w:rPr>
      </w:pPr>
      <w:r>
        <w:rPr>
          <w:b w:val="1"/>
          <w:bCs w:val="1"/>
          <w:rtl w:val="0"/>
          <w:lang w:val="en-US"/>
        </w:rPr>
        <w:t xml:space="preserve">Our Chief of Surgery does not feel that </w:t>
      </w:r>
      <w:r>
        <w:rPr>
          <w:b w:val="1"/>
          <w:bCs w:val="1"/>
          <w:rtl w:val="0"/>
          <w:lang w:val="en-US"/>
        </w:rPr>
        <w:t>“</w:t>
      </w:r>
      <w:r>
        <w:rPr>
          <w:b w:val="1"/>
          <w:bCs w:val="1"/>
          <w:rtl w:val="0"/>
          <w:lang w:val="en-US"/>
        </w:rPr>
        <w:t>Intensive Care Surgical</w:t>
      </w:r>
      <w:r>
        <w:rPr>
          <w:b w:val="1"/>
          <w:bCs w:val="1"/>
          <w:rtl w:val="0"/>
          <w:lang w:val="en-US"/>
        </w:rPr>
        <w:t xml:space="preserve">” </w:t>
      </w:r>
      <w:r>
        <w:rPr>
          <w:b w:val="1"/>
          <w:bCs w:val="1"/>
          <w:rtl w:val="0"/>
          <w:lang w:val="en-US"/>
        </w:rPr>
        <w:t xml:space="preserve">is a treating specialty.  He wants, for example, </w:t>
      </w:r>
      <w:r>
        <w:rPr>
          <w:b w:val="1"/>
          <w:bCs w:val="1"/>
          <w:rtl w:val="0"/>
          <w:lang w:val="en-US"/>
        </w:rPr>
        <w:t>“</w:t>
      </w:r>
      <w:r>
        <w:rPr>
          <w:b w:val="1"/>
          <w:bCs w:val="1"/>
          <w:rtl w:val="0"/>
          <w:lang w:val="en-US"/>
        </w:rPr>
        <w:t>Vascular Surgery</w:t>
      </w:r>
      <w:r>
        <w:rPr>
          <w:b w:val="1"/>
          <w:bCs w:val="1"/>
          <w:rtl w:val="0"/>
          <w:lang w:val="en-US"/>
        </w:rPr>
        <w:t xml:space="preserve">” </w:t>
      </w:r>
      <w:r>
        <w:rPr>
          <w:b w:val="1"/>
          <w:bCs w:val="1"/>
          <w:rtl w:val="0"/>
          <w:lang w:val="en-US"/>
        </w:rPr>
        <w:t>with location of ICU.  What do you suggest?</w:t>
      </w:r>
    </w:p>
    <w:p>
      <w:pPr>
        <w:pStyle w:val="CPRS num list other text"/>
      </w:pPr>
      <w:r>
        <w:rPr>
          <w:rtl w:val="0"/>
          <w:lang w:val="en-US"/>
        </w:rPr>
        <w:t xml:space="preserve">There are two answers to this question.  You can change your facility treating specialties to be more specific for intensive care. Or, you can create an </w:t>
      </w:r>
      <w:r>
        <w:rPr>
          <w:rtl w:val="0"/>
          <w:lang w:val="en-US"/>
        </w:rPr>
        <w:t>“</w:t>
      </w:r>
      <w:r>
        <w:rPr>
          <w:rtl w:val="0"/>
          <w:lang w:val="en-US"/>
        </w:rPr>
        <w:t>Admit to Vascular Surgery Intensive Care</w:t>
      </w:r>
      <w:r>
        <w:rPr>
          <w:rtl w:val="0"/>
          <w:lang w:val="en-US"/>
        </w:rPr>
        <w:t xml:space="preserve">” </w:t>
      </w:r>
      <w:r>
        <w:rPr>
          <w:rtl w:val="0"/>
          <w:lang w:val="en-US"/>
        </w:rPr>
        <w:t>release event and tie it to the appropriate treating specialties.</w:t>
      </w:r>
    </w:p>
    <w:p>
      <w:pPr>
        <w:pStyle w:val="CPRS - Numbered List"/>
        <w:numPr>
          <w:ilvl w:val="0"/>
          <w:numId w:val="4"/>
        </w:numPr>
        <w:bidi w:val="0"/>
        <w:ind w:right="0"/>
        <w:jc w:val="left"/>
        <w:rPr>
          <w:b w:val="1"/>
          <w:bCs w:val="1"/>
          <w:rtl w:val="0"/>
          <w:lang w:val="en-US"/>
        </w:rPr>
      </w:pPr>
      <w:r>
        <w:rPr>
          <w:b w:val="1"/>
          <w:bCs w:val="1"/>
          <w:rtl w:val="0"/>
          <w:lang w:val="en-US"/>
        </w:rPr>
        <w:t>Can you delay outpatient meds for same-day surgery?</w:t>
      </w:r>
    </w:p>
    <w:p>
      <w:pPr>
        <w:pStyle w:val="CPRS num list other text"/>
      </w:pPr>
      <w:r>
        <w:rPr>
          <w:rtl w:val="0"/>
          <w:lang w:val="en-US"/>
        </w:rPr>
        <w:t xml:space="preserve">Yes. You should use manual release in this case.  </w:t>
      </w:r>
    </w:p>
    <w:p>
      <w:pPr>
        <w:pStyle w:val="CPRS - Numbered List"/>
        <w:numPr>
          <w:ilvl w:val="0"/>
          <w:numId w:val="4"/>
        </w:numPr>
        <w:bidi w:val="0"/>
        <w:ind w:right="0"/>
        <w:jc w:val="left"/>
        <w:rPr>
          <w:b w:val="1"/>
          <w:bCs w:val="1"/>
          <w:rtl w:val="0"/>
          <w:lang w:val="en-US"/>
        </w:rPr>
      </w:pPr>
      <w:r>
        <w:rPr>
          <w:b w:val="1"/>
          <w:bCs w:val="1"/>
          <w:rtl w:val="0"/>
          <w:lang w:val="en-US"/>
        </w:rPr>
        <w:t>Treating specialty choices are controlled by MAS.  What parameters should I look at or change to add a treating specialty?</w:t>
      </w:r>
    </w:p>
    <w:p>
      <w:pPr>
        <w:pStyle w:val="CPRS num list other text"/>
      </w:pPr>
      <w:r>
        <w:rPr>
          <w:rtl w:val="0"/>
          <w:lang w:val="en-US"/>
        </w:rPr>
        <w:t>Facility treating specialties are usually edited by HIMS staff.  Please consult with your site staff.</w:t>
      </w:r>
    </w:p>
    <w:p>
      <w:pPr>
        <w:pStyle w:val="CPRS - Numbered List"/>
        <w:numPr>
          <w:ilvl w:val="0"/>
          <w:numId w:val="4"/>
        </w:numPr>
        <w:bidi w:val="0"/>
        <w:ind w:right="0"/>
        <w:jc w:val="left"/>
        <w:rPr>
          <w:b w:val="1"/>
          <w:bCs w:val="1"/>
          <w:rtl w:val="0"/>
          <w:lang w:val="en-US"/>
        </w:rPr>
      </w:pPr>
      <w:r>
        <w:rPr>
          <w:b w:val="1"/>
          <w:bCs w:val="1"/>
          <w:rtl w:val="0"/>
          <w:lang w:val="en-US"/>
        </w:rPr>
        <w:t>The patient goes from a ward to OR to PACU to ward.  The patient is still on</w:t>
      </w:r>
      <w:r>
        <w:rPr>
          <w:b w:val="0"/>
          <w:bCs w:val="0"/>
          <w:rtl w:val="0"/>
          <w:lang w:val="en-US"/>
        </w:rPr>
        <w:t xml:space="preserve"> </w:t>
      </w:r>
      <w:r>
        <w:rPr>
          <w:b w:val="1"/>
          <w:bCs w:val="1"/>
          <w:rtl w:val="0"/>
          <w:lang w:val="en-US"/>
        </w:rPr>
        <w:t>ward location when orders are written (e.g. patient is not transferred in the computer).  How do we write orders to start in PACU?</w:t>
      </w:r>
    </w:p>
    <w:p>
      <w:pPr>
        <w:pStyle w:val="CPRS num list other text"/>
      </w:pPr>
      <w:r>
        <w:rPr>
          <w:rtl w:val="0"/>
          <w:lang w:val="en-US"/>
        </w:rPr>
        <w:t xml:space="preserve">Create a release event called OR to PACU (of type </w:t>
      </w:r>
      <w:r>
        <w:rPr>
          <w:rtl w:val="0"/>
          <w:lang w:val="en-US"/>
        </w:rPr>
        <w:t>“</w:t>
      </w:r>
      <w:r>
        <w:rPr>
          <w:rtl w:val="0"/>
          <w:lang w:val="en-US"/>
        </w:rPr>
        <w:t>Surgery</w:t>
      </w:r>
      <w:r>
        <w:rPr>
          <w:rtl w:val="0"/>
          <w:lang w:val="en-US"/>
        </w:rPr>
        <w:t>”</w:t>
      </w:r>
      <w:r>
        <w:rPr>
          <w:rtl w:val="0"/>
          <w:lang w:val="en-US"/>
        </w:rPr>
        <w:t xml:space="preserve">).  Set up a print location for each OR room and define the printer in PACU.  When the OR nurse enters time out of OR, the post-op orders will release and print to PACU. </w:t>
      </w:r>
    </w:p>
    <w:p>
      <w:pPr>
        <w:pStyle w:val="CPRS num list other text"/>
      </w:pPr>
      <w:r>
        <w:rPr>
          <w:rtl w:val="0"/>
          <w:lang w:val="en-US"/>
        </w:rPr>
        <w:t>If you have other orders that need to release when the patient goes to ward, use the manual release function.</w:t>
      </w:r>
    </w:p>
    <w:p>
      <w:pPr>
        <w:pStyle w:val="CPRS - Numbered List"/>
        <w:numPr>
          <w:ilvl w:val="0"/>
          <w:numId w:val="4"/>
        </w:numPr>
        <w:bidi w:val="0"/>
        <w:ind w:right="0"/>
        <w:jc w:val="left"/>
        <w:rPr>
          <w:b w:val="1"/>
          <w:bCs w:val="1"/>
          <w:rtl w:val="0"/>
          <w:lang w:val="en-US"/>
        </w:rPr>
      </w:pPr>
      <w:r>
        <w:rPr>
          <w:b w:val="1"/>
          <w:bCs w:val="1"/>
          <w:rtl w:val="0"/>
          <w:lang w:val="en-US"/>
        </w:rPr>
        <w:t>Do surgery events auto-DC in real-time? What happens if the system is down, the surgery information is entered later, and the patient has already returned to the ward?</w:t>
      </w:r>
    </w:p>
    <w:p>
      <w:pPr>
        <w:pStyle w:val="CPRS num list other text"/>
      </w:pPr>
      <w:r>
        <w:rPr>
          <w:rtl w:val="0"/>
          <w:lang w:val="en-US"/>
        </w:rPr>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pPr>
        <w:pStyle w:val="CPRS - Numbered List"/>
        <w:numPr>
          <w:ilvl w:val="0"/>
          <w:numId w:val="4"/>
        </w:numPr>
        <w:bidi w:val="0"/>
        <w:ind w:right="0"/>
        <w:jc w:val="left"/>
        <w:rPr>
          <w:b w:val="1"/>
          <w:bCs w:val="1"/>
          <w:rtl w:val="0"/>
          <w:lang w:val="en-US"/>
        </w:rPr>
      </w:pPr>
      <w:r>
        <w:rPr>
          <w:b w:val="1"/>
          <w:bCs w:val="1"/>
          <w:rtl w:val="0"/>
          <w:lang w:val="en-US"/>
        </w:rPr>
        <w:t>Can you set lapse days differently for each ward or specialty?</w:t>
      </w:r>
    </w:p>
    <w:p>
      <w:pPr>
        <w:pStyle w:val="CPRS num list other text"/>
      </w:pPr>
      <w:r>
        <w:rPr>
          <w:rtl w:val="0"/>
          <w:lang w:val="en-US"/>
        </w:rPr>
        <w:t>Yes.</w:t>
      </w:r>
    </w:p>
    <w:p>
      <w:pPr>
        <w:pStyle w:val="CPRS - Numbered List"/>
        <w:numPr>
          <w:ilvl w:val="0"/>
          <w:numId w:val="4"/>
        </w:numPr>
        <w:bidi w:val="0"/>
        <w:ind w:right="0"/>
        <w:jc w:val="left"/>
        <w:rPr>
          <w:b w:val="1"/>
          <w:bCs w:val="1"/>
          <w:rtl w:val="0"/>
          <w:lang w:val="en-US"/>
        </w:rPr>
      </w:pPr>
      <w:r>
        <w:rPr>
          <w:b w:val="1"/>
          <w:bCs w:val="1"/>
          <w:rtl w:val="0"/>
          <w:lang w:val="en-US"/>
        </w:rPr>
        <w:t xml:space="preserve">Is there a field or other identifier on the orders tab indicating that an active order was originally entered as a delayed order?  </w:t>
      </w:r>
    </w:p>
    <w:p>
      <w:pPr>
        <w:pStyle w:val="CPRS num list other text"/>
      </w:pPr>
      <w:r>
        <w:rPr>
          <w:rtl w:val="0"/>
          <w:lang w:val="en-US"/>
        </w:rPr>
        <w:t>No, however, this information is included in the detailed order display.</w:t>
      </w:r>
    </w:p>
    <w:p>
      <w:pPr>
        <w:pStyle w:val="CPRS - Numbered List"/>
        <w:numPr>
          <w:ilvl w:val="0"/>
          <w:numId w:val="4"/>
        </w:numPr>
        <w:bidi w:val="0"/>
        <w:ind w:right="0"/>
        <w:jc w:val="left"/>
        <w:rPr>
          <w:b w:val="1"/>
          <w:bCs w:val="1"/>
          <w:rtl w:val="0"/>
          <w:lang w:val="en-US"/>
        </w:rPr>
      </w:pPr>
      <w:r>
        <w:rPr>
          <w:b w:val="1"/>
          <w:bCs w:val="1"/>
          <w:rtl w:val="0"/>
          <w:lang w:val="en-US"/>
        </w:rPr>
        <w:t>Can you make an auto-DC rule that does not auto-dc specific generic text orders (e.g. DNR orders) that remains active throughout the patient</w:t>
      </w:r>
      <w:r>
        <w:rPr>
          <w:b w:val="1"/>
          <w:bCs w:val="1"/>
          <w:rtl w:val="0"/>
          <w:lang w:val="en-US"/>
        </w:rPr>
        <w:t>’</w:t>
      </w:r>
      <w:r>
        <w:rPr>
          <w:b w:val="1"/>
          <w:bCs w:val="1"/>
          <w:rtl w:val="0"/>
          <w:lang w:val="en-US"/>
        </w:rPr>
        <w:t>s hospitalizations?</w:t>
      </w:r>
    </w:p>
    <w:p>
      <w:pPr>
        <w:pStyle w:val="CPRS num list other text"/>
      </w:pPr>
      <w:r>
        <w:rPr>
          <w:rtl w:val="0"/>
          <w:lang w:val="en-US"/>
        </w:rPr>
        <w:t>Yes, define it as an excluded orderable item in the appropriate auto-DC rule.  You could also create a special display group for this type of order and then add that display group to the "excluded display group" field so that orders belonging to this display group would not be auto-discontinued.</w:t>
      </w:r>
    </w:p>
    <w:p>
      <w:pPr>
        <w:pStyle w:val="CPRS - Numbered List"/>
        <w:numPr>
          <w:ilvl w:val="0"/>
          <w:numId w:val="4"/>
        </w:numPr>
        <w:bidi w:val="0"/>
        <w:ind w:right="0"/>
        <w:jc w:val="left"/>
        <w:rPr>
          <w:b w:val="1"/>
          <w:bCs w:val="1"/>
          <w:rtl w:val="0"/>
          <w:lang w:val="en-US"/>
        </w:rPr>
      </w:pPr>
      <w:r>
        <w:rPr>
          <w:b w:val="1"/>
          <w:bCs w:val="1"/>
          <w:rtl w:val="0"/>
          <w:lang w:val="en-US"/>
        </w:rPr>
        <w:t>Can MAS discontinue orders when a patient goes to surgery without a treating specialty or ward location change?</w:t>
      </w:r>
    </w:p>
    <w:p>
      <w:pPr>
        <w:pStyle w:val="CPRS num list other text"/>
      </w:pPr>
      <w:r>
        <w:rPr>
          <w:rtl w:val="0"/>
          <w:lang w:val="en-US"/>
        </w:rPr>
        <w:t xml:space="preserve">Yes.  You can define an auto-DC rule for a surgery type that will discontinue orders based on the time-out of OR. </w:t>
      </w:r>
    </w:p>
    <w:p>
      <w:pPr>
        <w:pStyle w:val="CPRS - Numbered List"/>
        <w:numPr>
          <w:ilvl w:val="0"/>
          <w:numId w:val="4"/>
        </w:numPr>
        <w:bidi w:val="0"/>
        <w:ind w:right="0"/>
        <w:jc w:val="left"/>
        <w:rPr>
          <w:b w:val="1"/>
          <w:bCs w:val="1"/>
          <w:rtl w:val="0"/>
          <w:lang w:val="en-US"/>
        </w:rPr>
      </w:pPr>
      <w:r>
        <w:rPr>
          <w:b w:val="1"/>
          <w:bCs w:val="1"/>
          <w:rtl w:val="0"/>
          <w:lang w:val="en-US"/>
        </w:rPr>
        <w:t>What is the status of a delayed order that has lapsed?</w:t>
      </w:r>
    </w:p>
    <w:p>
      <w:pPr>
        <w:pStyle w:val="CPRS num list other text"/>
      </w:pPr>
      <w:r>
        <w:rPr>
          <w:rtl w:val="0"/>
          <w:lang w:val="en-US"/>
        </w:rPr>
        <w:t xml:space="preserve">The status will be </w:t>
      </w:r>
      <w:r>
        <w:rPr>
          <w:rtl w:val="0"/>
          <w:lang w:val="en-US"/>
        </w:rPr>
        <w:t>“</w:t>
      </w:r>
      <w:r>
        <w:rPr>
          <w:rtl w:val="0"/>
          <w:lang w:val="en-US"/>
        </w:rPr>
        <w:t>Lapsed</w:t>
      </w:r>
      <w:r>
        <w:rPr>
          <w:rtl w:val="0"/>
          <w:lang w:val="en-US"/>
        </w:rPr>
        <w:t>”</w:t>
      </w:r>
      <w:r>
        <w:rPr>
          <w:rtl w:val="0"/>
          <w:lang w:val="en-US"/>
        </w:rPr>
        <w:t>.</w:t>
      </w:r>
    </w:p>
    <w:p>
      <w:pPr>
        <w:pStyle w:val="CPRS num list other text"/>
      </w:pPr>
    </w:p>
    <w:p>
      <w:pPr>
        <w:pStyle w:val="CPRS H3 Body"/>
      </w:pPr>
      <w:r>
        <mc:AlternateContent>
          <mc:Choice Requires="wps">
            <w:drawing xmlns:a="http://schemas.openxmlformats.org/drawingml/2006/main">
              <wp:anchor distT="152400" distB="152400" distL="152400" distR="152400" simplePos="0" relativeHeight="251785216" behindDoc="0" locked="0" layoutInCell="1" allowOverlap="1">
                <wp:simplePos x="0" y="0"/>
                <wp:positionH relativeFrom="column">
                  <wp:posOffset>-6350</wp:posOffset>
                </wp:positionH>
                <wp:positionV relativeFrom="line">
                  <wp:posOffset>635</wp:posOffset>
                </wp:positionV>
                <wp:extent cx="1514475" cy="374353"/>
                <wp:effectExtent l="0" t="0" r="0" b="0"/>
                <wp:wrapTopAndBottom distT="152400" distB="152400"/>
                <wp:docPr id="1073741968" name="officeArt object" descr="Lapsing Orders"/>
                <wp:cNvGraphicFramePr/>
                <a:graphic xmlns:a="http://schemas.openxmlformats.org/drawingml/2006/main">
                  <a:graphicData uri="http://schemas.microsoft.com/office/word/2010/wordprocessingShape">
                    <wps:wsp>
                      <wps:cNvSpPr/>
                      <wps:spPr>
                        <a:xfrm>
                          <a:off x="0" y="0"/>
                          <a:ext cx="1514475" cy="374353"/>
                        </a:xfrm>
                        <a:prstGeom prst="rect">
                          <a:avLst/>
                        </a:prstGeom>
                        <a:solidFill>
                          <a:srgbClr val="000000">
                            <a:alpha val="0"/>
                          </a:srgbClr>
                        </a:solidFill>
                        <a:ln w="12700" cap="flat">
                          <a:noFill/>
                          <a:miter lim="400000"/>
                        </a:ln>
                        <a:effectLst/>
                      </wps:spPr>
                      <wps:txbx>
                        <w:txbxContent>
                          <w:p>
                            <w:pPr>
                              <w:pStyle w:val="Heading 3"/>
                              <w:rPr>
                                <w:sz w:val="22"/>
                                <w:szCs w:val="22"/>
                              </w:rPr>
                            </w:pPr>
                          </w:p>
                          <w:p>
                            <w:pPr>
                              <w:pStyle w:val="Heading 3"/>
                            </w:pPr>
                            <w:r>
                              <w:rPr>
                                <w:rtl w:val="0"/>
                                <w:lang w:val="en-US"/>
                              </w:rPr>
                              <w:t>Lapsing Orders</w:t>
                            </w:r>
                          </w:p>
                        </w:txbxContent>
                      </wps:txbx>
                      <wps:bodyPr wrap="square" lIns="0" tIns="0" rIns="0" bIns="0" numCol="1" anchor="ctr">
                        <a:noAutofit/>
                      </wps:bodyPr>
                    </wps:wsp>
                  </a:graphicData>
                </a:graphic>
              </wp:anchor>
            </w:drawing>
          </mc:Choice>
          <mc:Fallback>
            <w:pict>
              <v:rect id="_x0000_s1149" style="visibility:visible;position:absolute;margin-left:-0.5pt;margin-top:0.1pt;width:119.2pt;height:29.5pt;z-index:2517852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sz w:val="22"/>
                          <w:szCs w:val="22"/>
                        </w:rPr>
                      </w:pPr>
                    </w:p>
                    <w:p>
                      <w:pPr>
                        <w:pStyle w:val="Heading 3"/>
                      </w:pPr>
                      <w:r>
                        <w:rPr>
                          <w:rtl w:val="0"/>
                          <w:lang w:val="en-US"/>
                        </w:rPr>
                        <w:t>Lapsing Orders</w:t>
                      </w:r>
                    </w:p>
                  </w:txbxContent>
                </v:textbox>
                <w10:wrap type="topAndBottom" side="bothSides" anchorx="text"/>
              </v:rect>
            </w:pict>
          </mc:Fallback>
        </mc:AlternateContent>
      </w:r>
      <w:r>
        <w:rPr>
          <w:rFonts w:cs="Arial Unicode MS" w:eastAsia="Arial Unicode MS"/>
          <w:rtl w:val="0"/>
          <w:lang w:val="en-US"/>
        </w:rPr>
        <w:t>CPRS has a function to lapse delayed orders and unsigned orders after a period of time that sites can set. CPRS lapses orders within one hour after the period of time the site sets have passed as long as the ORMTIME function is working. For example, if the site set unsigned Inpatient Medication orders to lapse after 3 days, CPRS lapses the order between 72 and 73 hours from the date/time that the user accepted the order.</w:t>
      </w:r>
    </w:p>
    <w:p>
      <w:pPr>
        <w:pStyle w:val="CPRS H3 Body"/>
      </w:pPr>
      <w:r>
        <w:rPr>
          <w:rFonts w:cs="Arial Unicode MS" w:eastAsia="Arial Unicode MS"/>
          <w:rtl w:val="0"/>
          <w:lang w:val="en-US"/>
        </w:rPr>
        <w:t>CPRS has two par</w:t>
      </w:r>
      <w:bookmarkStart w:name="orders_lapsing" w:id="41"/>
      <w:bookmarkEnd w:id="41"/>
      <w:r>
        <w:rPr>
          <w:rFonts w:cs="Arial Unicode MS" w:eastAsia="Arial Unicode MS"/>
          <w:rtl w:val="0"/>
          <w:lang w:val="en-US"/>
        </w:rPr>
        <w:t>a</w:t>
      </w:r>
      <w:r>
        <w:rPr>
          <w:rFonts w:cs="Arial Unicode MS" w:eastAsia="Arial Unicode MS"/>
          <w:rtl w:val="0"/>
          <w:lang w:val="en-US"/>
        </w:rPr>
        <w:t>meters and a field in the delayed order event creation software that control how orders lapse:</w:t>
      </w:r>
    </w:p>
    <w:p>
      <w:pPr>
        <w:pStyle w:val="CPRS Bullets"/>
        <w:numPr>
          <w:ilvl w:val="0"/>
          <w:numId w:val="2"/>
        </w:numPr>
      </w:pPr>
      <w:r>
        <w:rPr>
          <w:rFonts w:cs="Arial Unicode MS" w:eastAsia="Arial Unicode MS"/>
          <w:b w:val="1"/>
          <w:bCs w:val="1"/>
          <w:rtl w:val="0"/>
          <w:lang w:val="en-US"/>
        </w:rPr>
        <w:t>OR LAPSE ORDERS parameter</w:t>
      </w:r>
      <w:r>
        <w:rPr>
          <w:rFonts w:cs="Arial Unicode MS" w:eastAsia="Arial Unicode MS" w:hint="default"/>
          <w:rtl w:val="0"/>
          <w:lang w:val="en-US"/>
        </w:rPr>
        <w:t xml:space="preserve"> – </w:t>
      </w:r>
      <w:r>
        <w:rPr>
          <w:rFonts w:cs="Arial Unicode MS" w:eastAsia="Arial Unicode MS"/>
          <w:rtl w:val="0"/>
          <w:lang w:val="en-US"/>
        </w:rPr>
        <w:t>For unsigned orders, this parameter controls after how many days the order in a specified display group should lapse. Each display group can have a different number of days. There is no default setting for this parameter. Sites must set this value if they want the orders from different display groups to lapse at the same time. This parameter works in conjunction with the OR LAPSE ORDERS DFLT parameter explained below. To have order lapse for after a specified number of days, site will have to set this parameter. To set this parameter, use IR CPRS Configuration (IRM), then XX General Parameter Tools, and EP Edit Parameter Values.</w:t>
      </w:r>
    </w:p>
    <w:p>
      <w:pPr>
        <w:pStyle w:val="CPRS Bullets"/>
        <w:numPr>
          <w:ilvl w:val="0"/>
          <w:numId w:val="2"/>
        </w:numPr>
      </w:pPr>
      <w:r>
        <w:rPr>
          <w:rFonts w:cs="Arial Unicode MS" w:eastAsia="Arial Unicode MS"/>
          <w:b w:val="1"/>
          <w:bCs w:val="1"/>
          <w:rtl w:val="0"/>
          <w:lang w:val="en-US"/>
        </w:rPr>
        <w:t>OR LAPSE ORDERS DFLT parameter</w:t>
      </w:r>
      <w:r>
        <w:rPr>
          <w:rFonts w:cs="Arial Unicode MS" w:eastAsia="Arial Unicode MS" w:hint="default"/>
          <w:rtl w:val="0"/>
          <w:lang w:val="en-US"/>
        </w:rPr>
        <w:t xml:space="preserve"> – </w:t>
      </w:r>
      <w:r>
        <w:rPr>
          <w:rFonts w:cs="Arial Unicode MS" w:eastAsia="Arial Unicode MS"/>
          <w:rtl w:val="0"/>
          <w:lang w:val="en-US"/>
        </w:rPr>
        <w:t>For unsigned orders, this parameter sets a default number of days after which orders will lapse if the number of days is not already defined for their display group in the OR LAPSE ORDERS parameter. This parameter does not have a value on installation and must be set by sites if they want orders to lapse automatically. Sites can therefore set this default and then any values for specific display groups or sites can simply set each display group in the OR LAPSE ORDERS parameter. To set this parameter, use IR CPRS Configuration (IRM), then XX General Parameter Tools, and EP Edit Parameter Values.</w:t>
      </w:r>
    </w:p>
    <w:p>
      <w:pPr>
        <w:pStyle w:val="CPRS Bullets"/>
        <w:numPr>
          <w:ilvl w:val="0"/>
          <w:numId w:val="2"/>
        </w:numPr>
      </w:pPr>
      <w:r>
        <w:rPr>
          <w:rFonts w:cs="Arial Unicode MS" w:eastAsia="Arial Unicode MS"/>
          <w:b w:val="1"/>
          <w:bCs w:val="1"/>
          <w:rtl w:val="0"/>
          <w:lang w:val="en-US"/>
        </w:rPr>
        <w:t>LAPSE AFTER # DAYS</w:t>
      </w:r>
      <w:r>
        <w:rPr>
          <w:rFonts w:cs="Arial Unicode MS" w:eastAsia="Arial Unicode MS"/>
          <w:rtl w:val="0"/>
          <w:lang w:val="en-US"/>
        </w:rPr>
        <w:t xml:space="preserve"> </w:t>
      </w:r>
      <w:r>
        <w:rPr>
          <w:rFonts w:cs="Arial Unicode MS" w:eastAsia="Arial Unicode MS"/>
          <w:b w:val="1"/>
          <w:bCs w:val="1"/>
          <w:rtl w:val="0"/>
          <w:lang w:val="en-US"/>
        </w:rPr>
        <w:t xml:space="preserve">field </w:t>
      </w:r>
      <w:r>
        <w:rPr>
          <w:rFonts w:cs="Arial Unicode MS" w:eastAsia="Arial Unicode MS" w:hint="default"/>
          <w:rtl w:val="0"/>
          <w:lang w:val="en-US"/>
        </w:rPr>
        <w:t xml:space="preserve">– </w:t>
      </w:r>
      <w:r>
        <w:rPr>
          <w:rFonts w:cs="Arial Unicode MS" w:eastAsia="Arial Unicode MS"/>
          <w:rtl w:val="0"/>
          <w:lang w:val="en-US"/>
        </w:rPr>
        <w:t xml:space="preserve">For delayed orders, the user creating or editing events can define the number of days after which the orders for a release event can be released. After the number of days is exceeded, the orders cannot be released. For more information, please see the </w:t>
      </w:r>
      <w:r>
        <w:rPr>
          <w:rStyle w:val="Hyperlink.7"/>
        </w:rPr>
        <w:fldChar w:fldCharType="begin" w:fldLock="0"/>
      </w:r>
      <w:r>
        <w:rPr>
          <w:rStyle w:val="Hyperlink.7"/>
        </w:rPr>
        <w:instrText xml:space="preserve"> HYPERLINK \l "bookmark8" </w:instrText>
      </w:r>
      <w:r>
        <w:rPr>
          <w:rStyle w:val="Hyperlink.7"/>
        </w:rPr>
        <w:fldChar w:fldCharType="separate" w:fldLock="0"/>
      </w:r>
      <w:r>
        <w:rPr>
          <w:rStyle w:val="Hyperlink.7"/>
          <w:rFonts w:cs="Arial Unicode MS" w:eastAsia="Arial Unicode MS"/>
          <w:rtl w:val="0"/>
        </w:rPr>
        <w:t>Explanation of Release Event Prompts (Fields in the OE/RR RELEASE EVENTS file #100.5)</w:t>
      </w:r>
      <w:r>
        <w:rPr/>
        <w:fldChar w:fldCharType="end" w:fldLock="0"/>
      </w:r>
      <w:r>
        <w:rPr>
          <w:rFonts w:cs="Arial Unicode MS" w:eastAsia="Arial Unicode MS"/>
          <w:rtl w:val="0"/>
          <w:lang w:val="en-US"/>
        </w:rPr>
        <w:t xml:space="preserve"> of this manual.</w:t>
      </w:r>
    </w:p>
    <w:p>
      <w:pPr>
        <w:pStyle w:val="CPRS H3 Body"/>
      </w:pPr>
    </w:p>
    <w:p>
      <w:pPr>
        <w:pStyle w:val="CPRS H3 Body"/>
      </w:pPr>
      <w:r>
        <w:rPr>
          <w:rFonts w:cs="Arial Unicode MS" w:eastAsia="Arial Unicode MS"/>
          <w:rtl w:val="0"/>
          <w:lang w:val="en-US"/>
        </w:rPr>
        <w:t>CPRS also has a report that identifies lapsed orders. The report is located under the CPRS Configuration (Clin Coord) menu:</w:t>
      </w:r>
    </w:p>
    <w:p>
      <w:pPr>
        <w:pStyle w:val="CPRS capture"/>
      </w:pPr>
      <w:r>
        <w:rPr>
          <w:rtl w:val="0"/>
          <w:lang w:val="en-US"/>
        </w:rPr>
        <w:t>Select CPRS Manager Menu Option: PE  CPRS Configuration (Clin Coord)</w:t>
      </w:r>
    </w:p>
    <w:p>
      <w:pPr>
        <w:pStyle w:val="CPRS capture"/>
      </w:pPr>
    </w:p>
    <w:p>
      <w:pPr>
        <w:pStyle w:val="CPRS capture"/>
      </w:pPr>
      <w:r>
        <w:rPr>
          <w:rtl w:val="0"/>
          <w:lang w:val="en-US"/>
        </w:rPr>
        <w:t>Select CPRS Configuration (Clin Coord) Option: LO  Lapsed Orders search</w:t>
      </w:r>
    </w:p>
    <w:p>
      <w:pPr>
        <w:pStyle w:val="CPRS capture"/>
      </w:pPr>
    </w:p>
    <w:p>
      <w:pPr>
        <w:pStyle w:val="CPRS capture"/>
      </w:pPr>
    </w:p>
    <w:p>
      <w:pPr>
        <w:pStyle w:val="CPRS capture"/>
      </w:pPr>
    </w:p>
    <w:p>
      <w:pPr>
        <w:pStyle w:val="CPRS capture"/>
      </w:pPr>
      <w:r>
        <w:rPr>
          <w:rtl w:val="0"/>
          <w:lang w:val="en-US"/>
        </w:rPr>
        <w:t xml:space="preserve">                              Lapsed Orders Search</w:t>
      </w:r>
    </w:p>
    <w:p>
      <w:pPr>
        <w:pStyle w:val="CPRS capture"/>
      </w:pPr>
      <w:r>
        <w:rPr>
          <w:rtl w:val="0"/>
          <w:lang w:val="en-US"/>
        </w:rPr>
        <w:t xml:space="preserve">               This report is formatted for a 132 column output.</w:t>
      </w:r>
    </w:p>
    <w:p>
      <w:pPr>
        <w:pStyle w:val="CPRS capture"/>
      </w:pPr>
    </w:p>
    <w:p>
      <w:pPr>
        <w:pStyle w:val="CPRS capture"/>
      </w:pPr>
    </w:p>
    <w:p>
      <w:pPr>
        <w:pStyle w:val="CPRS capture"/>
      </w:pPr>
      <w:r>
        <w:rPr>
          <w:rtl w:val="0"/>
          <w:lang w:val="en-US"/>
        </w:rPr>
        <w:t xml:space="preserve">     Select one of the following:</w:t>
      </w:r>
    </w:p>
    <w:p>
      <w:pPr>
        <w:pStyle w:val="CPRS capture"/>
      </w:pPr>
    </w:p>
    <w:p>
      <w:pPr>
        <w:pStyle w:val="CPRS capture"/>
      </w:pPr>
      <w:r>
        <w:rPr>
          <w:rtl w:val="0"/>
          <w:lang w:val="en-US"/>
        </w:rPr>
        <w:t xml:space="preserve">          1         Service/Section</w:t>
      </w:r>
    </w:p>
    <w:p>
      <w:pPr>
        <w:pStyle w:val="CPRS capture"/>
      </w:pPr>
      <w:r>
        <w:rPr>
          <w:rtl w:val="0"/>
          <w:lang w:val="en-US"/>
        </w:rPr>
        <w:t xml:space="preserve">          2         Provider</w:t>
      </w:r>
    </w:p>
    <w:p>
      <w:pPr>
        <w:pStyle w:val="CPRS capture"/>
      </w:pPr>
      <w:r>
        <w:rPr>
          <w:rtl w:val="0"/>
          <w:lang w:val="en-US"/>
        </w:rPr>
        <w:t xml:space="preserve">          3         Patient</w:t>
      </w:r>
    </w:p>
    <w:p>
      <w:pPr>
        <w:pStyle w:val="CPRS capture"/>
      </w:pPr>
      <w:r>
        <w:rPr>
          <w:rtl w:val="0"/>
          <w:lang w:val="en-US"/>
        </w:rPr>
        <w:t xml:space="preserve">          4         Location</w:t>
      </w:r>
    </w:p>
    <w:p>
      <w:pPr>
        <w:pStyle w:val="CPRS capture"/>
      </w:pPr>
      <w:r>
        <w:rPr>
          <w:rtl w:val="0"/>
          <w:lang w:val="en-US"/>
        </w:rPr>
        <w:t xml:space="preserve">          5         Entered By</w:t>
      </w:r>
    </w:p>
    <w:p>
      <w:pPr>
        <w:pStyle w:val="CPRS capture"/>
      </w:pPr>
      <w:r>
        <w:rPr>
          <w:rtl w:val="0"/>
          <w:lang w:val="en-US"/>
        </w:rPr>
        <w:t xml:space="preserve">          6         Division</w:t>
      </w:r>
    </w:p>
    <w:p>
      <w:pPr>
        <w:pStyle w:val="CPRS capture"/>
      </w:pPr>
    </w:p>
    <w:p>
      <w:pPr>
        <w:pStyle w:val="CPRS capture"/>
      </w:pPr>
      <w:r>
        <w:rPr>
          <w:rtl w:val="0"/>
          <w:lang w:val="en-US"/>
        </w:rPr>
        <w:t>Enter the sort criteria: 2  Provider</w:t>
      </w:r>
    </w:p>
    <w:p>
      <w:pPr>
        <w:pStyle w:val="CPRS capture"/>
      </w:pPr>
      <w:r>
        <w:rPr>
          <w:rtl w:val="0"/>
          <w:lang w:val="en-US"/>
        </w:rPr>
        <w:t>Would you like a specific Provider? NO// YES</w:t>
      </w:r>
    </w:p>
    <w:p>
      <w:pPr>
        <w:pStyle w:val="CPRS capture"/>
      </w:pPr>
      <w:r>
        <w:rPr>
          <w:rtl w:val="0"/>
          <w:lang w:val="en-US"/>
        </w:rPr>
        <w:t>Select Provider: CPRSPROVIDER,TEN    TR          MEDICINE       PHYSICIAN</w:t>
      </w:r>
    </w:p>
    <w:p>
      <w:pPr>
        <w:pStyle w:val="CPRS capture"/>
      </w:pPr>
      <w:r>
        <w:rPr>
          <w:rtl w:val="0"/>
          <w:lang w:val="en-US"/>
        </w:rPr>
        <w:t xml:space="preserve">Select Provider: </w:t>
      </w:r>
    </w:p>
    <w:p>
      <w:pPr>
        <w:pStyle w:val="CPRS capture"/>
      </w:pPr>
      <w:r>
        <w:rPr>
          <w:rtl w:val="0"/>
          <w:lang w:val="en-US"/>
        </w:rPr>
        <w:t>Enter a starting date: T-365  (MAR 29, 2007)</w:t>
      </w:r>
    </w:p>
    <w:p>
      <w:pPr>
        <w:pStyle w:val="CPRS capture"/>
      </w:pPr>
      <w:r>
        <w:rPr>
          <w:rtl w:val="0"/>
          <w:lang w:val="en-US"/>
        </w:rPr>
        <w:t>Enter an ending date: T  (MAR 28, 2008)</w:t>
      </w:r>
    </w:p>
    <w:p>
      <w:pPr>
        <w:pStyle w:val="CPRS capture"/>
      </w:pPr>
      <w:r>
        <w:rPr>
          <w:rtl w:val="0"/>
          <w:lang w:val="en-US"/>
        </w:rPr>
        <w:t>Print summary only ? NO// YES</w:t>
      </w:r>
    </w:p>
    <w:p>
      <w:pPr>
        <w:pStyle w:val="CPRS capture"/>
      </w:pPr>
      <w:r>
        <w:rPr>
          <w:rtl w:val="0"/>
          <w:lang w:val="en-US"/>
        </w:rPr>
        <w:t>DEVICE: HOME//   HOME</w:t>
      </w:r>
    </w:p>
    <w:p>
      <w:pPr>
        <w:pStyle w:val="CPRS capture"/>
      </w:pPr>
    </w:p>
    <w:p>
      <w:pPr>
        <w:pStyle w:val="CPRS capture"/>
      </w:pPr>
      <w:r>
        <w:rPr>
          <w:rtl w:val="0"/>
          <w:lang w:val="en-US"/>
        </w:rPr>
        <w:t>Report Date: Mar 28, 2008@13:58:35  Sort Range From: Mar 29, 2007   To: Mar 28, 2008</w:t>
      </w:r>
    </w:p>
    <w:p>
      <w:pPr>
        <w:pStyle w:val="CPRS capture"/>
      </w:pPr>
    </w:p>
    <w:p>
      <w:pPr>
        <w:pStyle w:val="CPRS capture"/>
      </w:pPr>
      <w:r>
        <w:rPr>
          <w:rtl w:val="0"/>
          <w:lang w:val="en-US"/>
        </w:rPr>
        <w:t xml:space="preserve">                Order Statistics for Provider sort</w:t>
      </w:r>
    </w:p>
    <w:p>
      <w:pPr>
        <w:pStyle w:val="CPRS capture"/>
      </w:pPr>
    </w:p>
    <w:p>
      <w:pPr>
        <w:pStyle w:val="CPRS capture"/>
      </w:pPr>
      <w:r>
        <w:rPr>
          <w:rtl w:val="0"/>
          <w:lang w:val="en-US"/>
        </w:rPr>
        <w:t>Provider                 Patient                  # of Orders</w:t>
      </w:r>
    </w:p>
    <w:p>
      <w:pPr>
        <w:pStyle w:val="CPRS capture"/>
      </w:pPr>
      <w:r>
        <w:rPr>
          <w:rtl w:val="0"/>
          <w:lang w:val="en-US"/>
        </w:rPr>
        <w:t>-------------------------------------------------------------------------</w:t>
      </w:r>
    </w:p>
    <w:p>
      <w:pPr>
        <w:pStyle w:val="CPRS capture"/>
      </w:pPr>
      <w:r>
        <w:rPr>
          <w:rtl w:val="0"/>
          <w:lang w:val="en-US"/>
        </w:rPr>
        <w:t>CPRSPROVIDER,TEN         CPRSPATIENT,EIGHT        4</w:t>
      </w:r>
    </w:p>
    <w:p>
      <w:pPr>
        <w:pStyle w:val="CPRS capture"/>
      </w:pPr>
      <w:r>
        <w:rPr>
          <w:rtl w:val="0"/>
          <w:lang w:val="en-US"/>
        </w:rPr>
        <w:t>CPRSPROVIDER,TEN         CPRSPATIENT,FOUR         12</w:t>
      </w:r>
    </w:p>
    <w:p>
      <w:pPr>
        <w:pStyle w:val="CPRS capture"/>
      </w:pPr>
      <w:r>
        <w:rPr>
          <w:rtl w:val="0"/>
          <w:lang w:val="en-US"/>
        </w:rPr>
        <w:t>CPRSPROVIDER,TEN         CPRSPATIENT,TEN          2</w:t>
      </w:r>
    </w:p>
    <w:p>
      <w:pPr>
        <w:pStyle w:val="CPRS capture"/>
      </w:pPr>
      <w:r>
        <w:rPr>
          <w:rtl w:val="0"/>
          <w:lang w:val="en-US"/>
        </w:rPr>
        <w:t>CPRSPROVIDER,TEN         CPRSPATIENT,TWELVE       3</w:t>
      </w:r>
    </w:p>
    <w:p>
      <w:pPr>
        <w:pStyle w:val="CPRS capture"/>
      </w:pPr>
      <w:r>
        <w:rPr>
          <w:rtl w:val="0"/>
          <w:lang w:val="en-US"/>
        </w:rPr>
        <w:t>CPRSPROVIDER,TEN         CPRSPATIENT,TWENTY FOUR  3</w:t>
      </w:r>
    </w:p>
    <w:p>
      <w:pPr>
        <w:pStyle w:val="CPRS capture"/>
      </w:pPr>
      <w:r>
        <w:rPr>
          <w:rtl w:val="0"/>
          <w:lang w:val="en-US"/>
        </w:rPr>
        <w:t>CPRSPROVIDER,TEN         CPRSPATIENT,TWO          3</w:t>
      </w:r>
    </w:p>
    <w:p>
      <w:pPr>
        <w:pStyle w:val="CPRS capture"/>
      </w:pPr>
      <w:r>
        <w:rPr>
          <w:rtl w:val="0"/>
          <w:lang w:val="en-US"/>
        </w:rPr>
        <w:t xml:space="preserve">                                              SUBTOTAL: 28</w:t>
      </w:r>
    </w:p>
    <w:p>
      <w:pPr>
        <w:pStyle w:val="CPRS capture"/>
      </w:pPr>
      <w:r>
        <w:rPr>
          <w:rtl w:val="0"/>
          <w:lang w:val="en-US"/>
        </w:rPr>
        <w:t xml:space="preserve">                                              ------------</w:t>
      </w:r>
    </w:p>
    <w:p>
      <w:pPr>
        <w:pStyle w:val="CPRS capture"/>
      </w:pPr>
      <w:r>
        <w:rPr>
          <w:rtl w:val="0"/>
          <w:lang w:val="en-US"/>
        </w:rPr>
        <w:t xml:space="preserve">                                              TOTAL: 28</w:t>
      </w:r>
    </w:p>
    <w:p>
      <w:pPr>
        <w:pStyle w:val="CPRS H3 Body"/>
      </w:pPr>
    </w:p>
    <w:p>
      <w:pPr>
        <w:pStyle w:val="CPRS H3 Body"/>
      </w:pPr>
    </w:p>
    <w:p>
      <w:pPr>
        <w:pStyle w:val="CPRS H2 Body"/>
      </w:pPr>
      <w:r>
        <mc:AlternateContent>
          <mc:Choice Requires="wps">
            <w:drawing xmlns:a="http://schemas.openxmlformats.org/drawingml/2006/main">
              <wp:anchor distT="152400" distB="152400" distL="152400" distR="152400" simplePos="0" relativeHeight="251786240" behindDoc="0" locked="0" layoutInCell="1" allowOverlap="1">
                <wp:simplePos x="0" y="0"/>
                <wp:positionH relativeFrom="column">
                  <wp:posOffset>-6350</wp:posOffset>
                </wp:positionH>
                <wp:positionV relativeFrom="line">
                  <wp:posOffset>635</wp:posOffset>
                </wp:positionV>
                <wp:extent cx="2214960" cy="221953"/>
                <wp:effectExtent l="0" t="0" r="0" b="0"/>
                <wp:wrapTopAndBottom distT="152400" distB="152400"/>
                <wp:docPr id="1073741969" name="officeArt object" descr="Personal Quick Orders"/>
                <wp:cNvGraphicFramePr/>
                <a:graphic xmlns:a="http://schemas.openxmlformats.org/drawingml/2006/main">
                  <a:graphicData uri="http://schemas.microsoft.com/office/word/2010/wordprocessingShape">
                    <wps:wsp>
                      <wps:cNvSpPr/>
                      <wps:spPr>
                        <a:xfrm>
                          <a:off x="0" y="0"/>
                          <a:ext cx="2214960" cy="221953"/>
                        </a:xfrm>
                        <a:prstGeom prst="rect">
                          <a:avLst/>
                        </a:prstGeom>
                        <a:solidFill>
                          <a:srgbClr val="000000">
                            <a:alpha val="0"/>
                          </a:srgbClr>
                        </a:solidFill>
                        <a:ln w="12700" cap="flat">
                          <a:noFill/>
                          <a:miter lim="400000"/>
                        </a:ln>
                        <a:effectLst/>
                      </wps:spPr>
                      <wps:txbx>
                        <w:txbxContent>
                          <w:p>
                            <w:pPr>
                              <w:pStyle w:val="Heading 3"/>
                            </w:pPr>
                            <w:r>
                              <w:rPr>
                                <w:rtl w:val="0"/>
                                <w:lang w:val="en-US"/>
                              </w:rPr>
                              <w:t>Personal Quick Orders</w:t>
                            </w:r>
                          </w:p>
                        </w:txbxContent>
                      </wps:txbx>
                      <wps:bodyPr wrap="square" lIns="0" tIns="0" rIns="0" bIns="0" numCol="1" anchor="ctr">
                        <a:noAutofit/>
                      </wps:bodyPr>
                    </wps:wsp>
                  </a:graphicData>
                </a:graphic>
              </wp:anchor>
            </w:drawing>
          </mc:Choice>
          <mc:Fallback>
            <w:pict>
              <v:rect id="_x0000_s1150" style="visibility:visible;position:absolute;margin-left:-0.5pt;margin-top:0.1pt;width:174.4pt;height:17.5pt;z-index:2517862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Personal Quick Orders</w:t>
                      </w:r>
                    </w:p>
                  </w:txbxContent>
                </v:textbox>
                <w10:wrap type="topAndBottom" side="bothSides" anchorx="text"/>
              </v:rect>
            </w:pict>
          </mc:Fallback>
        </mc:AlternateContent>
      </w:r>
      <w:r>
        <w:rPr>
          <w:rFonts w:cs="Arial Unicode MS" w:eastAsia="Arial Unicode MS"/>
          <w:rtl w:val="0"/>
          <w:lang w:val="en-US"/>
        </w:rPr>
        <w:t>Some exported ordering dialogs allow the user to create their own quick orders. These quick orders are shown at the top of the leftmost list box in the order dialog. The list of quick orders for each user is stored in the following parameters:</w:t>
      </w:r>
    </w:p>
    <w:p>
      <w:pPr>
        <w:pStyle w:val="CPRS capture"/>
      </w:pPr>
      <w:r>
        <w:rPr>
          <w:rtl w:val="0"/>
          <w:lang w:val="en-US"/>
        </w:rPr>
        <w:t>ORWDQ ANI                     Imaging Dialog, Angio/Neuro Orders</w:t>
      </w:r>
    </w:p>
    <w:p>
      <w:pPr>
        <w:pStyle w:val="CPRS capture"/>
      </w:pPr>
      <w:r>
        <w:rPr>
          <w:rtl w:val="0"/>
          <w:lang w:val="en-US"/>
        </w:rPr>
        <w:t>ORWDQ CARD                    Imaging Dialog, Cardiology (Nuc Med) Orders</w:t>
      </w:r>
    </w:p>
    <w:p>
      <w:pPr>
        <w:pStyle w:val="CPRS capture"/>
      </w:pPr>
      <w:r>
        <w:rPr>
          <w:rtl w:val="0"/>
          <w:lang w:val="en-US"/>
        </w:rPr>
        <w:t>ORWDQ CSLT                    Consult Dialog</w:t>
      </w:r>
    </w:p>
    <w:p>
      <w:pPr>
        <w:pStyle w:val="CPRS capture"/>
      </w:pPr>
      <w:r>
        <w:rPr>
          <w:rtl w:val="0"/>
          <w:lang w:val="en-US"/>
        </w:rPr>
        <w:t>ORWDQ CT                      Imaging Dialog, CT Scan Orders</w:t>
      </w:r>
    </w:p>
    <w:p>
      <w:pPr>
        <w:pStyle w:val="CPRS capture"/>
      </w:pPr>
      <w:r>
        <w:rPr>
          <w:rtl w:val="0"/>
          <w:lang w:val="en-US"/>
        </w:rPr>
        <w:t>ORWDQ DO                      Dietetics Dialog, Diet Orders</w:t>
      </w:r>
    </w:p>
    <w:p>
      <w:pPr>
        <w:pStyle w:val="CPRS capture"/>
      </w:pPr>
      <w:r>
        <w:rPr>
          <w:rtl w:val="0"/>
          <w:lang w:val="en-US"/>
        </w:rPr>
        <w:t>ORWDQ IV RX                   IV Fluid Dialog</w:t>
      </w:r>
    </w:p>
    <w:p>
      <w:pPr>
        <w:pStyle w:val="CPRS capture"/>
      </w:pPr>
      <w:r>
        <w:rPr>
          <w:rtl w:val="0"/>
          <w:lang w:val="en-US"/>
        </w:rPr>
        <w:t>ORWDQ LAB                     Dialog</w:t>
      </w:r>
    </w:p>
    <w:p>
      <w:pPr>
        <w:pStyle w:val="CPRS capture"/>
      </w:pPr>
      <w:r>
        <w:rPr>
          <w:rtl w:val="0"/>
          <w:lang w:val="en-US"/>
        </w:rPr>
        <w:t>ORWDQ MAM                     Imaging Dialog, Mammography Orders</w:t>
      </w:r>
    </w:p>
    <w:p>
      <w:pPr>
        <w:pStyle w:val="CPRS capture"/>
      </w:pPr>
      <w:r>
        <w:rPr>
          <w:rtl w:val="0"/>
          <w:lang w:val="en-US"/>
        </w:rPr>
        <w:t>ORWDQ MRI                     Imaging Dialog, MRI Orders</w:t>
      </w:r>
    </w:p>
    <w:p>
      <w:pPr>
        <w:pStyle w:val="CPRS capture"/>
      </w:pPr>
      <w:r>
        <w:rPr>
          <w:rtl w:val="0"/>
          <w:lang w:val="en-US"/>
        </w:rPr>
        <w:t>ORWDQ NM                      Imaging Dialog, Nuclear Med Orders</w:t>
      </w:r>
    </w:p>
    <w:p>
      <w:pPr>
        <w:pStyle w:val="CPRS capture"/>
      </w:pPr>
      <w:r>
        <w:rPr>
          <w:rtl w:val="0"/>
          <w:lang w:val="en-US"/>
        </w:rPr>
        <w:t>ORWDQ O RX                    Outpatient Medication Dialog</w:t>
      </w:r>
    </w:p>
    <w:p>
      <w:pPr>
        <w:pStyle w:val="CPRS capture"/>
      </w:pPr>
      <w:r>
        <w:rPr>
          <w:rtl w:val="0"/>
          <w:lang w:val="en-US"/>
        </w:rPr>
        <w:t>ORWDQ PROC                    Procedures Dialog</w:t>
      </w:r>
    </w:p>
    <w:p>
      <w:pPr>
        <w:pStyle w:val="CPRS capture"/>
      </w:pPr>
      <w:r>
        <w:rPr>
          <w:rtl w:val="0"/>
          <w:lang w:val="en-US"/>
        </w:rPr>
        <w:t>ORWDQ RAD                     Imaging Dialog, Radiology Orders</w:t>
      </w:r>
    </w:p>
    <w:p>
      <w:pPr>
        <w:pStyle w:val="CPRS capture"/>
      </w:pPr>
      <w:r>
        <w:rPr>
          <w:rtl w:val="0"/>
          <w:lang w:val="en-US"/>
        </w:rPr>
        <w:t>ORWDQ TF                      Dietetics Dialog,  Tubefeeding Orders</w:t>
      </w:r>
    </w:p>
    <w:p>
      <w:pPr>
        <w:pStyle w:val="CPRS capture"/>
      </w:pPr>
      <w:r>
        <w:rPr>
          <w:rtl w:val="0"/>
          <w:lang w:val="en-US"/>
        </w:rPr>
        <w:t>ORWDQ UD RX                   Inpatient Medication Dialog</w:t>
      </w:r>
    </w:p>
    <w:p>
      <w:pPr>
        <w:pStyle w:val="CPRS capture"/>
      </w:pPr>
      <w:r>
        <w:rPr>
          <w:rtl w:val="0"/>
          <w:lang w:val="en-US"/>
        </w:rPr>
        <w:t>ORWDQ US                      Imaging Dialog, Ultrasound Orders</w:t>
      </w:r>
    </w:p>
    <w:p>
      <w:pPr>
        <w:pStyle w:val="CPRS capture"/>
      </w:pPr>
      <w:r>
        <w:rPr>
          <w:rtl w:val="0"/>
          <w:lang w:val="en-US"/>
        </w:rPr>
        <w:t>ORWDQ VAS                     Imaging Dialog, Vascular Lab Orders</w:t>
      </w:r>
    </w:p>
    <w:p>
      <w:pPr>
        <w:pStyle w:val="CPRS capture"/>
      </w:pPr>
      <w:r>
        <w:rPr>
          <w:rtl w:val="0"/>
          <w:lang w:val="en-US"/>
        </w:rPr>
        <w:t>ORWDQ XRAY                    Imaging Dialog</w:t>
      </w:r>
    </w:p>
    <w:p>
      <w:pPr>
        <w:pStyle w:val="CPRS H3 Body"/>
      </w:pPr>
    </w:p>
    <w:p>
      <w:pPr>
        <w:pStyle w:val="CPRS H2 Body"/>
      </w:pPr>
      <w:r>
        <w:rPr>
          <w:rFonts w:cs="Arial Unicode MS" w:eastAsia="Arial Unicode MS"/>
          <w:rtl w:val="0"/>
          <w:lang w:val="en-US"/>
        </w:rPr>
        <w:t>When a user creates a personal quick order, the contents of the quick order itself are stored in the Order Dialog file (#101.41). These Quick Orders are all stored in the ORWDQ namespace. The internal name of the Quick Orders entry will look something like, ORWDQ 0D7682BC. The second part of the name is a hexadecimal representation of the quick order checksum. This hex number is used to avoid the creation of identical (and redundant) quick order entries.</w:t>
      </w:r>
    </w:p>
    <w:p>
      <w:pPr>
        <w:pStyle w:val="CPRS H2 Body"/>
      </w:pPr>
      <w:r>
        <mc:AlternateContent>
          <mc:Choice Requires="wps">
            <w:drawing xmlns:a="http://schemas.openxmlformats.org/drawingml/2006/main">
              <wp:anchor distT="152400" distB="152400" distL="152400" distR="152400" simplePos="0" relativeHeight="251787264" behindDoc="0" locked="0" layoutInCell="1" allowOverlap="1">
                <wp:simplePos x="0" y="0"/>
                <wp:positionH relativeFrom="column">
                  <wp:posOffset>-6350</wp:posOffset>
                </wp:positionH>
                <wp:positionV relativeFrom="line">
                  <wp:posOffset>635</wp:posOffset>
                </wp:positionV>
                <wp:extent cx="3332361" cy="374353"/>
                <wp:effectExtent l="0" t="0" r="0" b="0"/>
                <wp:wrapTopAndBottom distT="152400" distB="152400"/>
                <wp:docPr id="1073741970" name="officeArt object" descr="Ordering Menus and Quick Orders"/>
                <wp:cNvGraphicFramePr/>
                <a:graphic xmlns:a="http://schemas.openxmlformats.org/drawingml/2006/main">
                  <a:graphicData uri="http://schemas.microsoft.com/office/word/2010/wordprocessingShape">
                    <wps:wsp>
                      <wps:cNvSpPr/>
                      <wps:spPr>
                        <a:xfrm>
                          <a:off x="0" y="0"/>
                          <a:ext cx="3332361" cy="374353"/>
                        </a:xfrm>
                        <a:prstGeom prst="rect">
                          <a:avLst/>
                        </a:prstGeom>
                        <a:solidFill>
                          <a:srgbClr val="000000">
                            <a:alpha val="0"/>
                          </a:srgbClr>
                        </a:solidFill>
                        <a:ln w="12700" cap="flat">
                          <a:noFill/>
                          <a:miter lim="400000"/>
                        </a:ln>
                        <a:effectLst/>
                      </wps:spPr>
                      <wps:txbx>
                        <w:txbxContent>
                          <w:p>
                            <w:pPr>
                              <w:pStyle w:val="Heading 3"/>
                              <w:rPr>
                                <w:sz w:val="22"/>
                                <w:szCs w:val="22"/>
                              </w:rPr>
                            </w:pPr>
                          </w:p>
                          <w:p>
                            <w:pPr>
                              <w:pStyle w:val="Heading 3"/>
                            </w:pPr>
                            <w:r>
                              <w:rPr>
                                <w:rtl w:val="0"/>
                                <w:lang w:val="en-US"/>
                              </w:rPr>
                              <w:t>Ordering Menus and Quick Orders</w:t>
                            </w:r>
                          </w:p>
                        </w:txbxContent>
                      </wps:txbx>
                      <wps:bodyPr wrap="square" lIns="0" tIns="0" rIns="0" bIns="0" numCol="1" anchor="ctr">
                        <a:noAutofit/>
                      </wps:bodyPr>
                    </wps:wsp>
                  </a:graphicData>
                </a:graphic>
              </wp:anchor>
            </w:drawing>
          </mc:Choice>
          <mc:Fallback>
            <w:pict>
              <v:rect id="_x0000_s1151" style="visibility:visible;position:absolute;margin-left:-0.5pt;margin-top:0.1pt;width:262.4pt;height:29.5pt;z-index:2517872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sz w:val="22"/>
                          <w:szCs w:val="22"/>
                        </w:rPr>
                      </w:pPr>
                    </w:p>
                    <w:p>
                      <w:pPr>
                        <w:pStyle w:val="Heading 3"/>
                      </w:pPr>
                      <w:r>
                        <w:rPr>
                          <w:rtl w:val="0"/>
                          <w:lang w:val="en-US"/>
                        </w:rPr>
                        <w:t>Ordering Menus and Quick Orders</w:t>
                      </w:r>
                    </w:p>
                  </w:txbxContent>
                </v:textbox>
                <w10:wrap type="topAndBottom" side="bothSides" anchorx="text"/>
              </v:rect>
            </w:pict>
          </mc:Fallback>
        </mc:AlternateContent>
      </w:r>
      <w:r>
        <w:rPr>
          <w:rFonts w:cs="Arial Unicode MS" w:eastAsia="Arial Unicode MS"/>
          <w:rtl w:val="0"/>
          <w:lang w:val="en-US"/>
        </w:rPr>
        <w:t xml:space="preserve">Ordering menus may be activated from the </w:t>
      </w:r>
      <w:r>
        <w:rPr>
          <w:rFonts w:cs="Arial Unicode MS" w:eastAsia="Arial Unicode MS" w:hint="default"/>
          <w:rtl w:val="0"/>
          <w:lang w:val="en-US"/>
        </w:rPr>
        <w:t>“</w:t>
      </w:r>
      <w:r>
        <w:rPr>
          <w:rFonts w:cs="Arial Unicode MS" w:eastAsia="Arial Unicode MS"/>
          <w:rtl w:val="0"/>
          <w:lang w:val="en-US"/>
        </w:rPr>
        <w:t>Write Orders</w:t>
      </w:r>
      <w:r>
        <w:rPr>
          <w:rFonts w:cs="Arial Unicode MS" w:eastAsia="Arial Unicode MS" w:hint="default"/>
          <w:rtl w:val="0"/>
          <w:lang w:val="en-US"/>
        </w:rPr>
        <w:t xml:space="preserve">” </w:t>
      </w:r>
      <w:r>
        <w:rPr>
          <w:rFonts w:cs="Arial Unicode MS" w:eastAsia="Arial Unicode MS"/>
          <w:rtl w:val="0"/>
          <w:lang w:val="en-US"/>
        </w:rPr>
        <w:t xml:space="preserve">list box. The menu display window works like a browser window. The user moves through menus by selecting items in the display. It is possible to navigate forward and backwards through menus that have been selected by clicking the forward and backward arrows at the top of the screen. The user can exit the menu tree at any level by clicking </w:t>
      </w:r>
      <w:r>
        <w:rPr>
          <w:rFonts w:cs="Arial Unicode MS" w:eastAsia="Arial Unicode MS" w:hint="default"/>
          <w:rtl w:val="0"/>
          <w:lang w:val="en-US"/>
        </w:rPr>
        <w:t>“</w:t>
      </w:r>
      <w:r>
        <w:rPr>
          <w:rFonts w:cs="Arial Unicode MS" w:eastAsia="Arial Unicode MS"/>
          <w:rtl w:val="0"/>
          <w:lang w:val="en-US"/>
        </w:rPr>
        <w:t>Done</w:t>
      </w:r>
      <w:r>
        <w:rPr>
          <w:rFonts w:cs="Arial Unicode MS" w:eastAsia="Arial Unicode MS" w:hint="default"/>
          <w:rtl w:val="0"/>
          <w:lang w:val="en-US"/>
        </w:rPr>
        <w:t>”</w:t>
      </w:r>
      <w:r>
        <w:rPr>
          <w:rFonts w:cs="Arial Unicode MS" w:eastAsia="Arial Unicode MS"/>
          <w:rtl w:val="0"/>
          <w:lang w:val="en-US"/>
        </w:rPr>
        <w:t>. This behavior differs slightly from the List Manager interface. The Path Switch field (#53) of the Order Dialog file (#101.41) is currently ignored by the GUI menu navigator.</w:t>
      </w:r>
    </w:p>
    <w:p>
      <w:pPr>
        <w:pStyle w:val="CPRS H2 Body"/>
      </w:pPr>
      <w:r>
        <w:rPr>
          <w:rFonts w:cs="Arial Unicode MS" w:eastAsia="Arial Unicode MS"/>
          <w:rtl w:val="0"/>
          <w:lang w:val="en-US"/>
        </w:rPr>
        <w:t>When a quick order is selected from the menu, the subsequent behavior depends on what is in the VERIFY ORDER (#8) and the AUTO-ACCEPT QUICK ORDER (#58) fields of the Order Dialog file (#101.41).</w:t>
      </w:r>
    </w:p>
    <w:tbl>
      <w:tblPr>
        <w:tblW w:w="79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080"/>
        <w:gridCol w:w="1627"/>
        <w:gridCol w:w="5213"/>
      </w:tblGrid>
      <w:tr>
        <w:tblPrEx>
          <w:shd w:val="clear" w:color="auto" w:fill="cdd4e9"/>
        </w:tblPrEx>
        <w:trPr>
          <w:trHeight w:val="223" w:hRule="atLeast"/>
        </w:trPr>
        <w:tc>
          <w:tcPr>
            <w:tcW w:type="dxa" w:w="10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Verify</w:t>
            </w:r>
          </w:p>
        </w:tc>
        <w:tc>
          <w:tcPr>
            <w:tcW w:type="dxa" w:w="162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Auto-Accept</w:t>
            </w:r>
          </w:p>
        </w:tc>
        <w:tc>
          <w:tcPr>
            <w:tcW w:type="dxa" w:w="521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Fonts w:ascii="Arial" w:hAnsi="Arial"/>
                <w:b w:val="1"/>
                <w:bCs w:val="1"/>
                <w:sz w:val="20"/>
                <w:szCs w:val="20"/>
                <w:shd w:val="nil" w:color="auto" w:fill="auto"/>
                <w:rtl w:val="0"/>
                <w:lang w:val="en-US"/>
              </w:rPr>
              <w:t>Behavior</w:t>
            </w:r>
          </w:p>
        </w:tc>
      </w:tr>
      <w:tr>
        <w:tblPrEx>
          <w:shd w:val="clear" w:color="auto" w:fill="cdd4e9"/>
        </w:tblPrEx>
        <w:trPr>
          <w:trHeight w:val="241" w:hRule="atLeast"/>
        </w:trPr>
        <w:tc>
          <w:tcPr>
            <w:tcW w:type="dxa" w:w="10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162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521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Full ordering dialog shows</w:t>
            </w:r>
          </w:p>
        </w:tc>
      </w:tr>
      <w:tr>
        <w:tblPrEx>
          <w:shd w:val="clear" w:color="auto" w:fill="cdd4e9"/>
        </w:tblPrEx>
        <w:trPr>
          <w:trHeight w:val="241" w:hRule="atLeast"/>
        </w:trPr>
        <w:tc>
          <w:tcPr>
            <w:tcW w:type="dxa" w:w="10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162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521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Accept/Edit/Cancel dialog shows before order is placed</w:t>
            </w:r>
          </w:p>
        </w:tc>
      </w:tr>
      <w:tr>
        <w:tblPrEx>
          <w:shd w:val="clear" w:color="auto" w:fill="cdd4e9"/>
        </w:tblPrEx>
        <w:trPr>
          <w:trHeight w:val="241" w:hRule="atLeast"/>
        </w:trPr>
        <w:tc>
          <w:tcPr>
            <w:tcW w:type="dxa" w:w="10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No</w:t>
            </w:r>
          </w:p>
        </w:tc>
        <w:tc>
          <w:tcPr>
            <w:tcW w:type="dxa" w:w="162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521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Order is placed without further user interaction</w:t>
            </w:r>
          </w:p>
        </w:tc>
      </w:tr>
      <w:tr>
        <w:tblPrEx>
          <w:shd w:val="clear" w:color="auto" w:fill="cdd4e9"/>
        </w:tblPrEx>
        <w:trPr>
          <w:trHeight w:val="241" w:hRule="atLeast"/>
        </w:trPr>
        <w:tc>
          <w:tcPr>
            <w:tcW w:type="dxa" w:w="108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162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Yes</w:t>
            </w:r>
          </w:p>
        </w:tc>
        <w:tc>
          <w:tcPr>
            <w:tcW w:type="dxa" w:w="521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Accept/Edit/Cancel dialog shows before order is placed</w:t>
            </w:r>
          </w:p>
        </w:tc>
      </w:tr>
    </w:tbl>
    <w:p>
      <w:pPr>
        <w:pStyle w:val="CPRS H2 Body"/>
        <w:widowControl w:val="0"/>
        <w:ind w:left="0" w:firstLine="0"/>
      </w:pPr>
    </w:p>
    <w:p>
      <w:pPr>
        <w:pStyle w:val="CPRS H2 Body"/>
      </w:pPr>
      <w:r>
        <w:rPr>
          <w:rFonts w:cs="Arial Unicode MS" w:eastAsia="Arial Unicode MS"/>
          <w:rtl w:val="0"/>
          <w:lang w:val="en-US"/>
        </w:rPr>
        <w:t>If any required fields have not been set up in the quick order, the full order dialog is shown.</w:t>
      </w:r>
    </w:p>
    <w:p>
      <w:pPr>
        <w:pStyle w:val="CPRS H2 Body"/>
      </w:pPr>
      <w:r>
        <w:rPr>
          <w:rFonts w:cs="Arial Unicode MS" w:eastAsia="Arial Unicode MS"/>
          <w:rtl w:val="0"/>
          <w:lang w:val="en-US"/>
        </w:rPr>
        <w:t>When the quick order is evaluated, the following steps are done for each prompt in the dialog on which the quick order is based:</w:t>
      </w:r>
    </w:p>
    <w:p>
      <w:pPr>
        <w:pStyle w:val="CPRS - Numbered List"/>
        <w:numPr>
          <w:ilvl w:val="0"/>
          <w:numId w:val="81"/>
        </w:numPr>
        <w:rPr>
          <w:lang w:val="en-US"/>
        </w:rPr>
      </w:pPr>
      <w:r>
        <w:rPr>
          <w:rtl w:val="0"/>
          <w:lang w:val="en-US"/>
        </w:rPr>
        <w:t>The value for the individual prompt is loaded, if available.</w:t>
      </w:r>
    </w:p>
    <w:p>
      <w:pPr>
        <w:pStyle w:val="CPRS num list other text"/>
      </w:pPr>
      <w:r>
        <w:rPr>
          <w:rtl w:val="0"/>
          <w:lang w:val="en-US"/>
        </w:rPr>
        <w:t>If the prompt does not have a value, the DEFAULT field (#17) of the Order Dialog file is executed.</w:t>
      </w:r>
    </w:p>
    <w:p>
      <w:pPr>
        <w:pStyle w:val="CPRS - Numbered List"/>
        <w:numPr>
          <w:ilvl w:val="0"/>
          <w:numId w:val="4"/>
        </w:numPr>
        <w:rPr>
          <w:lang w:val="en-US"/>
        </w:rPr>
      </w:pPr>
      <w:r>
        <w:rPr>
          <w:rtl w:val="0"/>
          <w:lang w:val="en-US"/>
        </w:rPr>
        <w:t>The ASK ON EDIT ONLY (#8), ASK ON ACTION (#9) and REQUIRED (#6) fields of the Order Dialog file are evaluated to see if this prompt requires user interaction.</w:t>
      </w:r>
    </w:p>
    <w:p>
      <w:pPr>
        <w:pStyle w:val="CPRS - Numbered List"/>
        <w:numPr>
          <w:ilvl w:val="0"/>
          <w:numId w:val="4"/>
        </w:numPr>
        <w:rPr>
          <w:lang w:val="en-US"/>
        </w:rPr>
      </w:pPr>
      <w:r>
        <w:rPr>
          <w:rtl w:val="0"/>
          <w:lang w:val="en-US"/>
        </w:rPr>
        <w:t>The ASK ON CONDITION field (#13) of the Order Dialog file is executed, again to see if the prompt requires user interaction.</w:t>
      </w:r>
    </w:p>
    <w:p>
      <w:pPr>
        <w:pStyle w:val="CPRS H3 Body"/>
      </w:pPr>
      <w:r>
        <w:rPr>
          <w:rFonts w:cs="Arial Unicode MS" w:eastAsia="Arial Unicode MS"/>
          <w:rtl w:val="0"/>
          <w:lang w:val="en-US"/>
        </w:rPr>
        <w:t>At the end of this evaluation, the order dialog responses are passed to the client. If user interaction is necessary, the ordering dialog is displayed with the evaluated responses as default values. If no further interaction is necessary and VERIFY ORDER is yes, the accept/edit/cancel dialog appears. If the order does not require verification and AUTO-ACCEPT is yes, the order is saved without any further interaction.</w:t>
      </w:r>
    </w:p>
    <w:p>
      <w:pPr>
        <w:pStyle w:val="Body"/>
        <w:spacing w:before="0" w:after="0"/>
      </w:pPr>
      <w:bookmarkStart w:name="Quick_order_antimicrobial_tracking" w:id="42"/>
      <w:bookmarkEnd w:id="42"/>
      <w:r>
        <w:rPr>
          <w:rFonts w:ascii="Arial Unicode MS" w:cs="Arial Unicode MS" w:hAnsi="Arial Unicode MS" w:eastAsia="Arial Unicode MS"/>
          <w:b w:val="0"/>
          <w:bCs w:val="0"/>
          <w:i w:val="0"/>
          <w:iCs w:val="0"/>
        </w:rPr>
        <w:br w:type="page"/>
      </w:r>
    </w:p>
    <w:p>
      <w:pPr>
        <w:pStyle w:val="CPRS H2 Body"/>
        <w:keepNext w:val="1"/>
      </w:pPr>
      <w:r>
        <mc:AlternateContent>
          <mc:Choice Requires="wps">
            <w:drawing xmlns:a="http://schemas.openxmlformats.org/drawingml/2006/main">
              <wp:anchor distT="152400" distB="152400" distL="152400" distR="152400" simplePos="0" relativeHeight="251788288" behindDoc="0" locked="0" layoutInCell="1" allowOverlap="1">
                <wp:simplePos x="0" y="0"/>
                <wp:positionH relativeFrom="column">
                  <wp:posOffset>-6350</wp:posOffset>
                </wp:positionH>
                <wp:positionV relativeFrom="line">
                  <wp:posOffset>635</wp:posOffset>
                </wp:positionV>
                <wp:extent cx="3596085" cy="221953"/>
                <wp:effectExtent l="0" t="0" r="0" b="0"/>
                <wp:wrapTopAndBottom distT="152400" distB="152400"/>
                <wp:docPr id="1073741971" name="officeArt object" descr="Tracking Antimicrobial Quick Orders"/>
                <wp:cNvGraphicFramePr/>
                <a:graphic xmlns:a="http://schemas.openxmlformats.org/drawingml/2006/main">
                  <a:graphicData uri="http://schemas.microsoft.com/office/word/2010/wordprocessingShape">
                    <wps:wsp>
                      <wps:cNvSpPr/>
                      <wps:spPr>
                        <a:xfrm>
                          <a:off x="0" y="0"/>
                          <a:ext cx="3596085" cy="221953"/>
                        </a:xfrm>
                        <a:prstGeom prst="rect">
                          <a:avLst/>
                        </a:prstGeom>
                        <a:solidFill>
                          <a:srgbClr val="000000">
                            <a:alpha val="0"/>
                          </a:srgbClr>
                        </a:solidFill>
                        <a:ln w="12700" cap="flat">
                          <a:noFill/>
                          <a:miter lim="400000"/>
                        </a:ln>
                        <a:effectLst/>
                      </wps:spPr>
                      <wps:txbx>
                        <w:txbxContent>
                          <w:p>
                            <w:pPr>
                              <w:pStyle w:val="Heading 3"/>
                            </w:pPr>
                            <w:r>
                              <w:rPr>
                                <w:rtl w:val="0"/>
                                <w:lang w:val="en-US"/>
                              </w:rPr>
                              <w:t xml:space="preserve">Tracking Antimicrobial Quick Orders </w:t>
                            </w:r>
                          </w:p>
                        </w:txbxContent>
                      </wps:txbx>
                      <wps:bodyPr wrap="square" lIns="0" tIns="0" rIns="0" bIns="0" numCol="1" anchor="ctr">
                        <a:noAutofit/>
                      </wps:bodyPr>
                    </wps:wsp>
                  </a:graphicData>
                </a:graphic>
              </wp:anchor>
            </w:drawing>
          </mc:Choice>
          <mc:Fallback>
            <w:pict>
              <v:rect id="_x0000_s1152" style="visibility:visible;position:absolute;margin-left:-0.5pt;margin-top:0.1pt;width:283.2pt;height:17.5pt;z-index:2517882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 xml:space="preserve">Tracking Antimicrobial Quick Orders </w:t>
                      </w:r>
                    </w:p>
                  </w:txbxContent>
                </v:textbox>
                <w10:wrap type="topAndBottom" side="bothSides" anchorx="text"/>
              </v:rect>
            </w:pict>
          </mc:Fallback>
        </mc:AlternateContent>
      </w:r>
      <w:r>
        <w:rPr>
          <w:rtl w:val="0"/>
          <w:lang w:val="en-US"/>
        </w:rPr>
        <w:t xml:space="preserve">Antimicrobial drug quick orders can be tracked to enhance auditing capabilities by adding a </w:t>
      </w:r>
      <w:r>
        <w:rPr>
          <w:rtl w:val="0"/>
          <w:lang w:val="en-US"/>
        </w:rPr>
        <w:t>“</w:t>
      </w:r>
      <w:r>
        <w:rPr>
          <w:rtl w:val="0"/>
          <w:lang w:val="en-US"/>
        </w:rPr>
        <w:t>tracking hook</w:t>
      </w:r>
      <w:r>
        <w:rPr>
          <w:rtl w:val="0"/>
          <w:lang w:val="en-US"/>
        </w:rPr>
        <w:t xml:space="preserve">” </w:t>
      </w:r>
      <w:r>
        <w:rPr>
          <w:rtl w:val="0"/>
          <w:lang w:val="en-US"/>
        </w:rPr>
        <w:t>to the orders. This functionality is enabled by two TIU Objects (hooks) added to the TIU DOCUMENT DEFINITION file (#8925.1): the |OR QUICK ORDER AUDIT| hook tracks clinically preferred antimicrobial drug orders; the |OR QUICK ORDER AUDIT(ALT)| hook tracks orders that prescribe an alternative to a clinically preferred antimicrobial drug.</w:t>
      </w:r>
    </w:p>
    <w:p>
      <w:pPr>
        <w:pStyle w:val="CPRS H2 Body"/>
        <w:ind w:left="1260" w:hanging="540"/>
        <w:rPr>
          <w:rFonts w:ascii="Arial" w:cs="Arial" w:hAnsi="Arial" w:eastAsia="Arial"/>
          <w:sz w:val="20"/>
          <w:szCs w:val="20"/>
        </w:rPr>
      </w:pPr>
      <w:r>
        <w:rPr>
          <w:rFonts w:ascii="Arial" w:hAnsi="Arial"/>
          <w:b w:val="1"/>
          <w:bCs w:val="1"/>
          <w:sz w:val="20"/>
          <w:szCs w:val="20"/>
          <w:rtl w:val="0"/>
          <w:lang w:val="en-US"/>
        </w:rPr>
        <w:t>Note</w:t>
      </w:r>
      <w:r>
        <w:rPr>
          <w:rFonts w:ascii="Arial" w:hAnsi="Arial"/>
          <w:sz w:val="20"/>
          <w:szCs w:val="20"/>
          <w:rtl w:val="0"/>
          <w:lang w:val="en-US"/>
        </w:rPr>
        <w:t>: Sites that do not wish to track antimicrobial prescribing practices using quick orders, or do not use the VISN 23 Antimicrobial Clinical Decision Support System (CDSS), do not need to perform the setup steps for using the antimicrobial hooks and reporting features described in this document.</w:t>
      </w:r>
    </w:p>
    <w:p>
      <w:pPr>
        <w:pStyle w:val="CPRS H2 Body"/>
      </w:pPr>
      <w:r>
        <w:rPr>
          <w:rFonts w:cs="Arial Unicode MS" w:eastAsia="Arial Unicode MS"/>
          <w:rtl w:val="0"/>
          <w:lang w:val="en-US"/>
        </w:rPr>
        <w:t xml:space="preserve">To enable antimicrobial quick order auditing, a CAC or Office of Information and Technology (OIT) member must set up an antimicrobial drug quick order that includes the |OR QUICK ORDER AUDIT| hook or the |OR QUICK ORDER AUDIT(ALT)| hook in the Comments field. The CAC or OIT member must also add the antimicrobial quick orders to a menu in CPRS where they can be selected by clinicians when placing an antimicrobial drug order. </w:t>
      </w:r>
    </w:p>
    <w:p>
      <w:pPr>
        <w:pStyle w:val="CPRS H2 Body"/>
        <w:ind w:left="1260" w:hanging="540"/>
        <w:rPr>
          <w:rFonts w:ascii="Arial" w:cs="Arial" w:hAnsi="Arial" w:eastAsia="Arial"/>
          <w:sz w:val="20"/>
          <w:szCs w:val="20"/>
        </w:rPr>
      </w:pPr>
      <w:r>
        <w:rPr>
          <w:rFonts w:ascii="Arial" w:hAnsi="Arial"/>
          <w:b w:val="1"/>
          <w:bCs w:val="1"/>
          <w:sz w:val="20"/>
          <w:szCs w:val="20"/>
          <w:rtl w:val="0"/>
          <w:lang w:val="en-US"/>
        </w:rPr>
        <w:t xml:space="preserve">Note: </w:t>
      </w:r>
      <w:r>
        <w:rPr>
          <w:rFonts w:ascii="Arial" w:hAnsi="Arial"/>
          <w:sz w:val="20"/>
          <w:szCs w:val="20"/>
          <w:rtl w:val="0"/>
          <w:lang w:val="en-US"/>
        </w:rPr>
        <w:t xml:space="preserve">When setting up Antimicrobial Quick Orders, respond YES at the "Verify Order" prompt and NO at the "Auto-Accept" prompt. If a YES response is made at the "Auto-Accept" prompt, then two pharmacy confirmation numbers will appear in the new antimicrobial quick order tracking file and subsequent Quick Order Audit reports. This does </w:t>
      </w:r>
      <w:r>
        <w:rPr>
          <w:rFonts w:ascii="Arial" w:hAnsi="Arial"/>
          <w:i w:val="1"/>
          <w:iCs w:val="1"/>
          <w:sz w:val="20"/>
          <w:szCs w:val="20"/>
          <w:rtl w:val="0"/>
          <w:lang w:val="en-US"/>
        </w:rPr>
        <w:t>not</w:t>
      </w:r>
      <w:r>
        <w:rPr>
          <w:rFonts w:ascii="Arial" w:hAnsi="Arial"/>
          <w:sz w:val="20"/>
          <w:szCs w:val="20"/>
          <w:rtl w:val="0"/>
          <w:lang w:val="en-US"/>
        </w:rPr>
        <w:t xml:space="preserve"> result in the creation of multiple drug orders.</w:t>
      </w:r>
    </w:p>
    <w:p>
      <w:pPr>
        <w:pStyle w:val="CPRS H2 Body"/>
      </w:pPr>
      <w:r>
        <w:rPr>
          <w:rFonts w:cs="Arial Unicode MS" w:eastAsia="Arial Unicode MS"/>
          <w:rtl w:val="0"/>
          <w:lang w:val="en-US"/>
        </w:rPr>
        <w:t xml:space="preserve">When a clinician places an antimicrobial drug quick order in CPRS by selecting a quick order containing the hook, a pharmacy confirmation number is displayed with other order information such as the medication, dose, schedule, and special instructions. This pharmacy confirmation number can be used to look up additional details about the order in VistA. </w:t>
      </w:r>
    </w:p>
    <w:p>
      <w:pPr>
        <w:pStyle w:val="CPRS H2 Body"/>
      </w:pPr>
      <w:r>
        <w:rPr>
          <w:rFonts w:cs="Arial Unicode MS" w:eastAsia="Arial Unicode MS"/>
          <w:rtl w:val="0"/>
          <w:lang w:val="en-US"/>
        </w:rPr>
        <w:t>When the medication order is accepted by the clinician, an order number is assigned and serves as verification that the order was completed. The OR Quick Order Nightly Background Task [OR QUICK ORDER NIGHTLY BG] option is a background job that adds the order number to the QUICK ORDER AUDIT file (#100.95) if an order is accepted. This job runs every 24 hours by default.</w:t>
      </w:r>
    </w:p>
    <w:p>
      <w:pPr>
        <w:pStyle w:val="CPRS H2 Body"/>
      </w:pPr>
      <w:r>
        <w:rPr>
          <w:rFonts w:cs="Arial Unicode MS" w:eastAsia="Arial Unicode MS"/>
          <w:rtl w:val="0"/>
          <w:lang w:val="en-US"/>
        </w:rPr>
        <w:t>This functionality is turned ON by adding one of the two hooks to antimicrobial quick orders defined for the site. The functionality is turned OFF by removing the hook from the Comments section of any quick orders previously configured with the hook. To completely turn off this functionality, the scheduled background job [OR QUICK ORDER NIGHTLY BG] must also be turned off.</w:t>
      </w:r>
    </w:p>
    <w:p>
      <w:pPr>
        <w:pStyle w:val="CPRS H2 Body"/>
      </w:pPr>
      <w:r>
        <w:rPr>
          <w:rFonts w:cs="Arial Unicode MS" w:eastAsia="Arial Unicode MS"/>
          <w:rtl w:val="0"/>
          <w:lang w:val="en-US"/>
        </w:rPr>
        <w:t>The following steps outline the process required to create antimicrobial quick orders that use one of the two antimicrobial tracking hooks and to add CPRS menu option that provide access to the preconfigured antimicrobial quick orders.</w:t>
      </w:r>
    </w:p>
    <w:p>
      <w:pPr>
        <w:pStyle w:val="Body Text"/>
        <w:ind w:left="1260" w:hanging="540"/>
        <w:rPr>
          <w:rFonts w:ascii="Arial" w:cs="Arial" w:hAnsi="Arial" w:eastAsia="Arial"/>
          <w:sz w:val="20"/>
          <w:szCs w:val="20"/>
        </w:rPr>
      </w:pPr>
      <w:r>
        <w:rPr>
          <w:rFonts w:ascii="Arial" w:hAnsi="Arial"/>
          <w:b w:val="1"/>
          <w:bCs w:val="1"/>
          <w:sz w:val="20"/>
          <w:szCs w:val="20"/>
          <w:rtl w:val="0"/>
          <w:lang w:val="en-US"/>
        </w:rPr>
        <w:t>Note</w:t>
      </w:r>
      <w:r>
        <w:rPr>
          <w:rFonts w:ascii="Arial" w:hAnsi="Arial"/>
          <w:sz w:val="20"/>
          <w:szCs w:val="20"/>
          <w:rtl w:val="0"/>
          <w:lang w:val="en-US"/>
        </w:rPr>
        <w:t>: Sites that utilize a CDSS to select quick orders associated with antimicrobial drugs can continue using the CDSS without interruption. Quick Orders preconfigured with a |ZZ QUICK ORDER AUDIT|, |ZZ QUICK ORDER AUDIT (CI)|, or |ZZ QUICK ORDER AUDIT (NE)| hook will be automatically converted to the |OR QUICK ORDER AUDIT| hook. Quick Orders preconfigured with the |ZZ QUICK ORDER AUDIT (ALT)|, |ZZ QUICK ORDER AUDIT (CI-ALT)|, or |ZZ QUICK ORDER AUDIT (NE-ALT)| hook will be automatically converted to the |OR QUICK ORDER AUDIT(ALT)| hook.</w:t>
      </w:r>
    </w:p>
    <w:p>
      <w:pPr>
        <w:pStyle w:val="CPRS H3 Body"/>
        <w:keepNext w:val="1"/>
        <w:spacing w:before="240"/>
        <w:rPr>
          <w:b w:val="1"/>
          <w:bCs w:val="1"/>
        </w:rPr>
      </w:pPr>
      <w:r>
        <w:rPr>
          <w:b w:val="1"/>
          <w:bCs w:val="1"/>
          <w:rtl w:val="0"/>
          <w:lang w:val="en-US"/>
        </w:rPr>
        <w:t>STEP 1: Create a CPRS menu option for Antimicrobial Quick Orders</w:t>
      </w:r>
    </w:p>
    <w:p>
      <w:pPr>
        <w:pStyle w:val="CPRS H2 Body"/>
      </w:pPr>
      <w:r>
        <w:rPr>
          <w:rFonts w:cs="Arial Unicode MS" w:eastAsia="Arial Unicode MS"/>
          <w:rtl w:val="0"/>
          <w:lang w:val="en-US"/>
        </w:rPr>
        <w:t xml:space="preserve">In this example, the new menu is named </w:t>
      </w:r>
      <w:r>
        <w:rPr>
          <w:rFonts w:cs="Arial Unicode MS" w:eastAsia="Arial Unicode MS" w:hint="default"/>
          <w:rtl w:val="0"/>
          <w:lang w:val="en-US"/>
        </w:rPr>
        <w:t>“</w:t>
      </w:r>
      <w:r>
        <w:rPr>
          <w:rFonts w:cs="Arial Unicode MS" w:eastAsia="Arial Unicode MS"/>
          <w:rtl w:val="0"/>
          <w:lang w:val="en-US"/>
        </w:rPr>
        <w:t>ANTIMICROBIAL QUICK ORDERS</w:t>
      </w:r>
      <w:r>
        <w:rPr>
          <w:rFonts w:cs="Arial Unicode MS" w:eastAsia="Arial Unicode MS" w:hint="default"/>
          <w:rtl w:val="0"/>
          <w:lang w:val="en-US"/>
        </w:rPr>
        <w:t xml:space="preserve">” </w:t>
      </w:r>
      <w:r>
        <w:rPr>
          <w:rFonts w:cs="Arial Unicode MS" w:eastAsia="Arial Unicode MS"/>
          <w:rtl w:val="0"/>
          <w:lang w:val="en-US"/>
        </w:rPr>
        <w:t>and displays when the ANTIMICROBIALS option is selected from the Add New Orders menu.</w:t>
      </w:r>
    </w:p>
    <w:p>
      <w:pPr>
        <w:pStyle w:val="CPRS H2 Body"/>
      </w:pPr>
      <w:r>
        <w:rPr>
          <w:rFonts w:cs="Arial Unicode MS" w:eastAsia="Arial Unicode MS"/>
          <w:rtl w:val="0"/>
          <w:lang w:val="en-US"/>
        </w:rPr>
        <w:t>To create a CPRS menu for antimicrobial quick orders, log in to VistA and then respond to the prompts as follows:</w:t>
      </w:r>
    </w:p>
    <w:p>
      <w:pPr>
        <w:pStyle w:val="Body"/>
        <w:ind w:left="1440" w:firstLine="0"/>
      </w:pPr>
      <w:r>
        <w:rPr>
          <w:rtl w:val="0"/>
          <w:lang w:val="en-US"/>
        </w:rPr>
        <w:t xml:space="preserve">At the </w:t>
      </w:r>
      <w:r>
        <w:rPr>
          <w:rtl w:val="1"/>
          <w:lang w:val="ar-SA" w:bidi="ar-SA"/>
        </w:rPr>
        <w:t>“</w:t>
      </w:r>
      <w:r>
        <w:rPr>
          <w:rtl w:val="0"/>
          <w:lang w:val="en-US"/>
        </w:rPr>
        <w:t>OPTION NAME:</w:t>
      </w:r>
      <w:r>
        <w:rPr>
          <w:rtl w:val="0"/>
        </w:rPr>
        <w:t xml:space="preserve">” </w:t>
      </w:r>
      <w:r>
        <w:rPr>
          <w:rtl w:val="0"/>
          <w:lang w:val="fr-FR"/>
        </w:rPr>
        <w:t xml:space="preserve">prompt enter </w:t>
      </w:r>
      <w:r>
        <w:rPr>
          <w:rtl w:val="1"/>
        </w:rPr>
        <w:t>‘</w:t>
      </w:r>
      <w:r>
        <w:rPr>
          <w:rtl w:val="0"/>
          <w:lang w:val="es-ES_tradnl"/>
        </w:rPr>
        <w:t>ORCL MENU</w:t>
      </w:r>
      <w:r>
        <w:rPr>
          <w:rtl w:val="1"/>
        </w:rPr>
        <w:t xml:space="preserve">’ </w:t>
      </w:r>
      <w:r>
        <w:rPr>
          <w:rtl w:val="0"/>
          <w:lang w:val="en-US"/>
        </w:rPr>
        <w:t>(Clinical Coordinator's Menu).</w:t>
      </w:r>
    </w:p>
    <w:p>
      <w:pPr>
        <w:pStyle w:val="Body"/>
        <w:ind w:left="1440" w:firstLine="0"/>
      </w:pPr>
      <w:r>
        <w:rPr>
          <w:rtl w:val="0"/>
          <w:lang w:val="en-US"/>
        </w:rPr>
        <w:t xml:space="preserve">At the </w:t>
      </w:r>
      <w:r>
        <w:rPr>
          <w:rtl w:val="1"/>
          <w:lang w:val="ar-SA" w:bidi="ar-SA"/>
        </w:rPr>
        <w:t>“</w:t>
      </w:r>
      <w:r>
        <w:rPr>
          <w:rtl w:val="0"/>
          <w:lang w:val="en-US"/>
        </w:rPr>
        <w:t>Clinical Coordinator's Menu Option:</w:t>
      </w:r>
      <w:r>
        <w:rPr>
          <w:rtl w:val="0"/>
        </w:rPr>
        <w:t xml:space="preserve">” </w:t>
      </w:r>
      <w:r>
        <w:rPr>
          <w:rtl w:val="0"/>
          <w:lang w:val="fr-FR"/>
        </w:rPr>
        <w:t xml:space="preserve">prompt, enter </w:t>
      </w:r>
      <w:r>
        <w:rPr>
          <w:rtl w:val="1"/>
        </w:rPr>
        <w:t>‘</w:t>
      </w:r>
      <w:r>
        <w:rPr>
          <w:rtl w:val="0"/>
        </w:rPr>
        <w:t>PE</w:t>
      </w:r>
      <w:r>
        <w:rPr>
          <w:rtl w:val="1"/>
        </w:rPr>
        <w:t xml:space="preserve">’ </w:t>
      </w:r>
      <w:r>
        <w:rPr>
          <w:rtl w:val="0"/>
          <w:lang w:val="fr-FR"/>
        </w:rPr>
        <w:t>(CPRS Configuration (Clin Coord)).</w:t>
      </w:r>
    </w:p>
    <w:p>
      <w:pPr>
        <w:pStyle w:val="Body"/>
        <w:ind w:left="1440" w:firstLine="0"/>
      </w:pPr>
      <w:r>
        <w:rPr>
          <w:rtl w:val="0"/>
          <w:lang w:val="en-US"/>
        </w:rPr>
        <w:t xml:space="preserve">At the </w:t>
      </w:r>
      <w:r>
        <w:rPr>
          <w:rtl w:val="1"/>
          <w:lang w:val="ar-SA" w:bidi="ar-SA"/>
        </w:rPr>
        <w:t>“</w:t>
      </w:r>
      <w:r>
        <w:rPr>
          <w:rtl w:val="0"/>
          <w:lang w:val="de-DE"/>
        </w:rPr>
        <w:t>Order Menu Management Option:</w:t>
      </w:r>
      <w:r>
        <w:rPr>
          <w:rtl w:val="0"/>
        </w:rPr>
        <w:t xml:space="preserve">” </w:t>
      </w:r>
      <w:r>
        <w:rPr>
          <w:rtl w:val="0"/>
          <w:lang w:val="fr-FR"/>
        </w:rPr>
        <w:t xml:space="preserve">prompt, enter </w:t>
      </w:r>
      <w:r>
        <w:rPr>
          <w:rtl w:val="1"/>
        </w:rPr>
        <w:t>‘</w:t>
      </w:r>
      <w:r>
        <w:rPr>
          <w:rtl w:val="0"/>
        </w:rPr>
        <w:t>MN</w:t>
      </w:r>
      <w:r>
        <w:rPr>
          <w:rtl w:val="0"/>
        </w:rPr>
        <w:t xml:space="preserve">’  </w:t>
      </w:r>
      <w:r>
        <w:rPr>
          <w:rtl w:val="0"/>
          <w:lang w:val="en-US"/>
        </w:rPr>
        <w:t>(Enter/edit order menus).</w:t>
      </w:r>
    </w:p>
    <w:p>
      <w:pPr>
        <w:pStyle w:val="Body"/>
        <w:ind w:left="1440" w:firstLine="0"/>
      </w:pPr>
      <w:r>
        <w:rPr>
          <w:rtl w:val="0"/>
          <w:lang w:val="en-US"/>
        </w:rPr>
        <w:t xml:space="preserve">At the </w:t>
      </w:r>
      <w:r>
        <w:rPr>
          <w:rtl w:val="1"/>
          <w:lang w:val="ar-SA" w:bidi="ar-SA"/>
        </w:rPr>
        <w:t>“</w:t>
      </w:r>
      <w:r>
        <w:rPr>
          <w:rtl w:val="0"/>
          <w:lang w:val="de-DE"/>
        </w:rPr>
        <w:t>ORDER MENU:</w:t>
      </w:r>
      <w:r>
        <w:rPr>
          <w:rtl w:val="0"/>
        </w:rPr>
        <w:t xml:space="preserve">” </w:t>
      </w:r>
      <w:r>
        <w:rPr>
          <w:rtl w:val="0"/>
          <w:lang w:val="fr-FR"/>
        </w:rPr>
        <w:t xml:space="preserve">prompt, enter </w:t>
      </w:r>
      <w:r>
        <w:rPr>
          <w:rtl w:val="1"/>
        </w:rPr>
        <w:t>‘</w:t>
      </w:r>
      <w:r>
        <w:rPr>
          <w:rtl w:val="0"/>
          <w:lang w:val="de-DE"/>
        </w:rPr>
        <w:t>ANTIMICROBIALS</w:t>
      </w:r>
      <w:r>
        <w:rPr>
          <w:rtl w:val="1"/>
        </w:rPr>
        <w:t>’</w:t>
      </w:r>
      <w:r>
        <w:rPr>
          <w:rtl w:val="0"/>
        </w:rPr>
        <w:t>.</w:t>
      </w:r>
    </w:p>
    <w:p>
      <w:pPr>
        <w:pStyle w:val="Body"/>
        <w:ind w:left="1440" w:firstLine="0"/>
      </w:pPr>
      <w:r>
        <w:rPr>
          <w:rtl w:val="0"/>
          <w:lang w:val="en-US"/>
        </w:rPr>
        <w:t xml:space="preserve">At the </w:t>
      </w:r>
      <w:r>
        <w:rPr>
          <w:rtl w:val="1"/>
          <w:lang w:val="ar-SA" w:bidi="ar-SA"/>
        </w:rPr>
        <w:t>“</w:t>
      </w:r>
      <w:r>
        <w:rPr>
          <w:rtl w:val="0"/>
          <w:lang w:val="en-US"/>
        </w:rPr>
        <w:t>Are you adding 'ANTIMICROBIALS' as a new ORDER DIALOG? No//</w:t>
      </w:r>
      <w:r>
        <w:rPr>
          <w:rtl w:val="0"/>
        </w:rPr>
        <w:t xml:space="preserve">” </w:t>
      </w:r>
      <w:r>
        <w:rPr>
          <w:rtl w:val="0"/>
          <w:lang w:val="fr-FR"/>
        </w:rPr>
        <w:t xml:space="preserve">prompt, enter </w:t>
      </w:r>
      <w:r>
        <w:rPr>
          <w:rtl w:val="1"/>
        </w:rPr>
        <w:t>‘</w:t>
      </w:r>
      <w:r>
        <w:rPr>
          <w:rtl w:val="0"/>
          <w:lang w:val="en-US"/>
        </w:rPr>
        <w:t>Y</w:t>
      </w:r>
      <w:r>
        <w:rPr>
          <w:rtl w:val="1"/>
        </w:rPr>
        <w:t xml:space="preserve">’ </w:t>
      </w:r>
      <w:r>
        <w:rPr>
          <w:rtl w:val="0"/>
          <w:lang w:val="en-US"/>
        </w:rPr>
        <w:t>(Yes).</w:t>
      </w:r>
    </w:p>
    <w:p>
      <w:pPr>
        <w:pStyle w:val="Body"/>
        <w:ind w:left="1440" w:firstLine="0"/>
      </w:pPr>
      <w:r>
        <w:rPr>
          <w:rtl w:val="0"/>
          <w:lang w:val="en-US"/>
        </w:rPr>
        <w:t xml:space="preserve">At the </w:t>
      </w:r>
      <w:r>
        <w:rPr>
          <w:rtl w:val="1"/>
          <w:lang w:val="ar-SA" w:bidi="ar-SA"/>
        </w:rPr>
        <w:t>“</w:t>
      </w:r>
      <w:r>
        <w:rPr>
          <w:rtl w:val="0"/>
          <w:lang w:val="en-US"/>
        </w:rPr>
        <w:t>Do you wish to copy an existing menu? YES//</w:t>
      </w:r>
      <w:r>
        <w:rPr>
          <w:rtl w:val="0"/>
        </w:rPr>
        <w:t xml:space="preserve">” </w:t>
      </w:r>
      <w:r>
        <w:rPr>
          <w:rtl w:val="0"/>
          <w:lang w:val="fr-FR"/>
        </w:rPr>
        <w:t xml:space="preserve">prompt, enter </w:t>
      </w:r>
      <w:r>
        <w:rPr>
          <w:rtl w:val="1"/>
        </w:rPr>
        <w:t>‘</w:t>
      </w:r>
      <w:r>
        <w:rPr>
          <w:rtl w:val="0"/>
        </w:rPr>
        <w:t>N</w:t>
      </w:r>
      <w:r>
        <w:rPr>
          <w:rtl w:val="1"/>
        </w:rPr>
        <w:t xml:space="preserve">’ </w:t>
      </w:r>
      <w:r>
        <w:rPr>
          <w:rtl w:val="0"/>
        </w:rPr>
        <w:t>(NO).</w:t>
      </w:r>
    </w:p>
    <w:p>
      <w:pPr>
        <w:pStyle w:val="Body"/>
        <w:ind w:left="1440" w:firstLine="0"/>
      </w:pPr>
      <w:r>
        <w:rPr>
          <w:rtl w:val="0"/>
          <w:lang w:val="en-US"/>
        </w:rPr>
        <w:t>Enter the following to define the menu:</w:t>
      </w:r>
    </w:p>
    <w:p>
      <w:pPr>
        <w:pStyle w:val="Body"/>
        <w:ind w:left="2160" w:firstLine="0"/>
      </w:pPr>
      <w:r>
        <w:rPr>
          <w:rtl w:val="0"/>
          <w:lang w:val="en-US"/>
        </w:rPr>
        <w:t>DISPLAY TEXT: ANTIMICROBIAL QUICK ORDERS</w:t>
      </w:r>
    </w:p>
    <w:p>
      <w:pPr>
        <w:pStyle w:val="Body"/>
        <w:ind w:left="2160" w:firstLine="0"/>
      </w:pPr>
      <w:r>
        <w:rPr>
          <w:rtl w:val="0"/>
          <w:lang w:val="en-US"/>
        </w:rPr>
        <w:t>DESCRIPTION: &lt;ENTER&gt;</w:t>
      </w:r>
    </w:p>
    <w:p>
      <w:pPr>
        <w:pStyle w:val="Body"/>
        <w:ind w:left="2160" w:firstLine="0"/>
      </w:pPr>
      <w:r>
        <w:rPr>
          <w:rtl w:val="0"/>
          <w:lang w:val="de-DE"/>
        </w:rPr>
        <w:t>COLUMN WIDTH: 30</w:t>
      </w:r>
    </w:p>
    <w:p>
      <w:pPr>
        <w:pStyle w:val="Body"/>
        <w:ind w:left="2160" w:firstLine="0"/>
      </w:pPr>
      <w:r>
        <w:rPr>
          <w:rtl w:val="0"/>
          <w:lang w:val="en-US"/>
        </w:rPr>
        <w:t>MNEMONIC WIDTH: 2</w:t>
      </w:r>
    </w:p>
    <w:p>
      <w:pPr>
        <w:pStyle w:val="Body"/>
        <w:ind w:left="2160" w:firstLine="0"/>
      </w:pPr>
      <w:r>
        <w:rPr>
          <w:rtl w:val="0"/>
          <w:lang w:val="en-US"/>
        </w:rPr>
        <w:t>PATH SWITCH: &lt;ENTER&gt;</w:t>
      </w:r>
    </w:p>
    <w:p>
      <w:pPr>
        <w:pStyle w:val="Body"/>
        <w:ind w:left="2160" w:firstLine="0"/>
      </w:pPr>
      <w:r>
        <w:rPr>
          <w:rtl w:val="0"/>
          <w:lang w:val="en-US"/>
        </w:rPr>
        <w:t>ENTRY ACTION: &lt;ENTER&gt;</w:t>
      </w:r>
    </w:p>
    <w:p>
      <w:pPr>
        <w:pStyle w:val="CPRS H3 Body"/>
        <w:keepNext w:val="1"/>
        <w:spacing w:before="240"/>
        <w:rPr>
          <w:b w:val="1"/>
          <w:bCs w:val="1"/>
        </w:rPr>
      </w:pPr>
      <w:r>
        <w:rPr>
          <w:b w:val="1"/>
          <w:bCs w:val="1"/>
          <w:rtl w:val="0"/>
          <w:lang w:val="en-US"/>
        </w:rPr>
        <w:t>STEP 2: Create quick orders associated with antimicrobial drugs</w:t>
      </w:r>
      <w:bookmarkStart w:name="step2" w:id="43"/>
      <w:bookmarkEnd w:id="43"/>
    </w:p>
    <w:p>
      <w:pPr>
        <w:pStyle w:val="CPRS H2 Body"/>
      </w:pPr>
      <w:r>
        <w:rPr>
          <w:rFonts w:cs="Arial Unicode MS" w:eastAsia="Arial Unicode MS"/>
          <w:rtl w:val="0"/>
          <w:lang w:val="en-US"/>
        </w:rPr>
        <w:t>Create quick orders for commonly prescribed antimicrobial drugs. It is recommended that quick orders be created for both Primary and Alternative drug choices.</w:t>
      </w:r>
    </w:p>
    <w:p>
      <w:pPr>
        <w:pStyle w:val="CPRS Bullets note"/>
        <w:tabs>
          <w:tab w:val="clear" w:pos="1526"/>
        </w:tabs>
        <w:ind w:left="1260" w:hanging="540"/>
      </w:pPr>
      <w:r>
        <w:rPr>
          <w:b w:val="1"/>
          <w:bCs w:val="1"/>
          <w:rtl w:val="0"/>
          <w:lang w:val="en-US"/>
        </w:rPr>
        <w:t>Note</w:t>
      </w:r>
      <w:r>
        <w:rPr>
          <w:rtl w:val="0"/>
          <w:lang w:val="en-US"/>
        </w:rPr>
        <w:t>: Although not required, it is recommended that the naming schema for antimicrobial quick orders use a prefix to help clinicians easily distinguish between inpatient and outpatient orders. For example:</w:t>
      </w:r>
    </w:p>
    <w:p>
      <w:pPr>
        <w:pStyle w:val="CPRS Bullets note"/>
        <w:numPr>
          <w:ilvl w:val="0"/>
          <w:numId w:val="83"/>
        </w:numPr>
        <w:rPr>
          <w:lang w:val="en-US"/>
        </w:rPr>
      </w:pPr>
      <w:r>
        <w:rPr>
          <w:rtl w:val="0"/>
          <w:lang w:val="en-US"/>
        </w:rPr>
        <w:t>(PSOZID) for outpatient medication orders</w:t>
      </w:r>
    </w:p>
    <w:p>
      <w:pPr>
        <w:pStyle w:val="CPRS Bullets note"/>
        <w:numPr>
          <w:ilvl w:val="0"/>
          <w:numId w:val="83"/>
        </w:numPr>
        <w:spacing w:after="240"/>
        <w:rPr>
          <w:lang w:val="en-US"/>
        </w:rPr>
      </w:pPr>
      <w:r>
        <w:rPr>
          <w:rtl w:val="0"/>
          <w:lang w:val="en-US"/>
        </w:rPr>
        <w:t xml:space="preserve">(PSJZID) for inpatient Unit Dose orders </w:t>
      </w:r>
    </w:p>
    <w:p>
      <w:pPr>
        <w:pStyle w:val="CPRS H2 Body"/>
      </w:pPr>
      <w:r>
        <w:rPr>
          <w:rFonts w:cs="Arial Unicode MS" w:eastAsia="Arial Unicode MS"/>
          <w:rtl w:val="0"/>
          <w:lang w:val="en-US"/>
        </w:rPr>
        <w:t>Configure the new antimicrobial quick orders for Primary (clinically preferred) and Alternative (alternative to a clinically preferred) drugs by placing one of the two antimicrobial tracking hooks in the Comments section of the quick order:</w:t>
      </w:r>
    </w:p>
    <w:p>
      <w:pPr>
        <w:pStyle w:val="List Paragraph"/>
        <w:numPr>
          <w:ilvl w:val="0"/>
          <w:numId w:val="85"/>
        </w:numPr>
        <w:bidi w:val="0"/>
        <w:spacing w:before="240" w:after="200" w:line="276" w:lineRule="auto"/>
        <w:ind w:right="0"/>
        <w:jc w:val="left"/>
        <w:rPr>
          <w:b w:val="1"/>
          <w:bCs w:val="1"/>
          <w:rtl w:val="0"/>
          <w:lang w:val="en-US"/>
        </w:rPr>
      </w:pPr>
      <w:r>
        <w:rPr>
          <w:b w:val="1"/>
          <w:bCs w:val="1"/>
          <w:rtl w:val="0"/>
          <w:lang w:val="en-US"/>
        </w:rPr>
        <w:t>Primary drugs</w:t>
      </w:r>
      <w:r>
        <w:rPr>
          <w:b w:val="0"/>
          <w:bCs w:val="0"/>
          <w:rtl w:val="0"/>
          <w:lang w:val="en-US"/>
        </w:rPr>
        <w:t>: Enter |</w:t>
      </w:r>
      <w:r>
        <w:rPr>
          <w:b w:val="1"/>
          <w:bCs w:val="1"/>
          <w:rtl w:val="0"/>
          <w:lang w:val="en-US"/>
        </w:rPr>
        <w:t>OR QUICK ORDER AUDIT</w:t>
      </w:r>
      <w:r>
        <w:rPr>
          <w:b w:val="0"/>
          <w:bCs w:val="0"/>
          <w:rtl w:val="0"/>
          <w:lang w:val="en-US"/>
        </w:rPr>
        <w:t>| in the Comments section of the quick order for a clinically preferred antimicrobial medication</w:t>
      </w:r>
    </w:p>
    <w:p>
      <w:pPr>
        <w:pStyle w:val="List Paragraph"/>
        <w:numPr>
          <w:ilvl w:val="0"/>
          <w:numId w:val="85"/>
        </w:numPr>
        <w:bidi w:val="0"/>
        <w:spacing w:before="240" w:after="200" w:line="276" w:lineRule="auto"/>
        <w:ind w:right="0"/>
        <w:jc w:val="left"/>
        <w:rPr>
          <w:b w:val="1"/>
          <w:bCs w:val="1"/>
          <w:rtl w:val="0"/>
          <w:lang w:val="en-US"/>
        </w:rPr>
      </w:pPr>
      <w:r>
        <w:rPr>
          <w:b w:val="1"/>
          <w:bCs w:val="1"/>
          <w:rtl w:val="0"/>
          <w:lang w:val="en-US"/>
        </w:rPr>
        <w:t xml:space="preserve">Alternative drugs: </w:t>
      </w:r>
      <w:r>
        <w:rPr>
          <w:b w:val="0"/>
          <w:bCs w:val="0"/>
          <w:rtl w:val="0"/>
          <w:lang w:val="en-US"/>
        </w:rPr>
        <w:t>Enter</w:t>
      </w:r>
      <w:r>
        <w:rPr>
          <w:b w:val="1"/>
          <w:bCs w:val="1"/>
          <w:rtl w:val="0"/>
          <w:lang w:val="en-US"/>
        </w:rPr>
        <w:t xml:space="preserve"> |OR QUICK ORDER AUDIT(ALT| </w:t>
      </w:r>
      <w:r>
        <w:rPr>
          <w:b w:val="0"/>
          <w:bCs w:val="0"/>
          <w:rtl w:val="0"/>
          <w:lang w:val="en-US"/>
        </w:rPr>
        <w:t>in the Comments section of the quick order for an alternative antimicrobial drug.</w:t>
      </w:r>
      <w:r>
        <w:rPr>
          <w:b w:val="1"/>
          <w:bCs w:val="1"/>
          <w:rtl w:val="0"/>
          <w:lang w:val="en-US"/>
        </w:rPr>
        <w:t xml:space="preserve"> </w:t>
      </w:r>
    </w:p>
    <w:p>
      <w:pPr>
        <w:pStyle w:val="CPRS H3 Note"/>
        <w:tabs>
          <w:tab w:val="clear" w:pos="1526"/>
        </w:tabs>
        <w:ind w:left="1260" w:hanging="540"/>
      </w:pPr>
      <w:r>
        <w:rPr>
          <w:b w:val="1"/>
          <w:bCs w:val="1"/>
          <w:rtl w:val="0"/>
          <w:lang w:val="en-US"/>
        </w:rPr>
        <w:t>Note</w:t>
      </w:r>
      <w:r>
        <w:rPr>
          <w:rtl w:val="0"/>
          <w:lang w:val="en-US"/>
        </w:rPr>
        <w:t xml:space="preserve">: Although not required, it is recommended that the naming schema for antimicrobial quick orders help clinicians easily distinguish between Primary and Alternative drugs (e.g., include </w:t>
      </w:r>
      <w:r>
        <w:rPr>
          <w:rtl w:val="0"/>
          <w:lang w:val="en-US"/>
        </w:rPr>
        <w:t>“</w:t>
      </w:r>
      <w:r>
        <w:rPr>
          <w:rtl w:val="0"/>
          <w:lang w:val="en-US"/>
        </w:rPr>
        <w:t>ALT</w:t>
      </w:r>
      <w:r>
        <w:rPr>
          <w:rtl w:val="0"/>
          <w:lang w:val="en-US"/>
        </w:rPr>
        <w:t xml:space="preserve">” </w:t>
      </w:r>
      <w:r>
        <w:rPr>
          <w:rtl w:val="0"/>
          <w:lang w:val="en-US"/>
        </w:rPr>
        <w:t>in the name of a quick order for an Alternative medication).</w:t>
      </w:r>
    </w:p>
    <w:p>
      <w:pPr>
        <w:pStyle w:val="CPRS H3 Body"/>
        <w:keepNext w:val="1"/>
        <w:spacing w:before="240"/>
        <w:rPr>
          <w:b w:val="1"/>
          <w:bCs w:val="1"/>
        </w:rPr>
      </w:pPr>
      <w:r>
        <w:rPr>
          <w:b w:val="1"/>
          <w:bCs w:val="1"/>
          <w:rtl w:val="0"/>
          <w:lang w:val="en-US"/>
        </w:rPr>
        <w:t xml:space="preserve">Example 1: Outpatient order for a Primary drug </w:t>
      </w:r>
    </w:p>
    <w:p>
      <w:pPr>
        <w:pStyle w:val="CPRS H2 Body"/>
        <w:keepNext w:val="1"/>
      </w:pPr>
      <w:r>
        <w:rPr>
          <w:rtl w:val="0"/>
          <w:lang w:val="en-US"/>
        </w:rPr>
        <w:t>Create a quick order for ACYCLOVIR tablets and enter the |OR QUICK ORDER AUDIT| hook in the Comments section to enable auditing capabilities. In this example, ACYCLOVIR is a clinically preferred drug.</w:t>
      </w:r>
    </w:p>
    <w:p>
      <w:pPr>
        <w:pStyle w:val="List Paragraph"/>
        <w:keepNext w:val="1"/>
        <w:spacing w:after="0"/>
        <w:ind w:left="1080" w:firstLine="0"/>
      </w:pPr>
      <w:r>
        <w:rPr>
          <w:rtl w:val="0"/>
          <w:lang w:val="en-US"/>
        </w:rPr>
        <w:t>-------------------------------------------------------------------------------</w:t>
      </w:r>
    </w:p>
    <w:p>
      <w:pPr>
        <w:pStyle w:val="List Paragraph"/>
        <w:keepNext w:val="1"/>
        <w:spacing w:after="0"/>
        <w:ind w:left="1080" w:firstLine="0"/>
      </w:pPr>
      <w:r>
        <w:rPr>
          <w:rtl w:val="0"/>
          <w:lang w:val="en-US"/>
        </w:rPr>
        <w:t xml:space="preserve">                  Medication: ACYCLOVIR</w:t>
      </w:r>
    </w:p>
    <w:p>
      <w:pPr>
        <w:pStyle w:val="List Paragraph"/>
        <w:keepNext w:val="1"/>
        <w:spacing w:after="0"/>
        <w:ind w:left="1080" w:firstLine="0"/>
      </w:pPr>
      <w:r>
        <w:rPr>
          <w:rtl w:val="0"/>
          <w:lang w:val="en-US"/>
        </w:rPr>
        <w:t xml:space="preserve">                  Instructions: 1 pill by mouth</w:t>
      </w:r>
    </w:p>
    <w:p>
      <w:pPr>
        <w:pStyle w:val="List Paragraph"/>
        <w:keepNext w:val="1"/>
        <w:spacing w:after="0"/>
        <w:ind w:left="1080" w:firstLine="0"/>
      </w:pPr>
      <w:r>
        <w:rPr>
          <w:rtl w:val="0"/>
          <w:lang w:val="en-US"/>
        </w:rPr>
        <w:t xml:space="preserve">                  Priority: ROUTINE</w:t>
      </w:r>
    </w:p>
    <w:p>
      <w:pPr>
        <w:pStyle w:val="List Paragraph"/>
        <w:keepNext w:val="1"/>
        <w:spacing w:after="0"/>
        <w:ind w:left="1080" w:firstLine="0"/>
      </w:pPr>
      <w:r>
        <w:rPr>
          <w:rtl w:val="0"/>
          <w:lang w:val="en-US"/>
        </w:rPr>
        <w:t xml:space="preserve">                  Comments: |OR QUICK ORDER AUDIT|</w:t>
      </w:r>
    </w:p>
    <w:p>
      <w:pPr>
        <w:pStyle w:val="List Paragraph"/>
        <w:spacing w:after="0"/>
        <w:ind w:left="1080" w:firstLine="0"/>
      </w:pPr>
      <w:r>
        <w:rPr>
          <w:rtl w:val="0"/>
          <w:lang w:val="en-US"/>
        </w:rPr>
        <w:t>-------------------------------------------------------------------------------</w:t>
      </w:r>
    </w:p>
    <w:p>
      <w:pPr>
        <w:pStyle w:val="Body Bullet 3"/>
        <w:keepNext w:val="1"/>
        <w:spacing w:before="240"/>
        <w:ind w:left="1080" w:firstLine="0"/>
      </w:pPr>
      <w:r>
        <w:rPr>
          <w:rtl w:val="0"/>
          <w:lang w:val="en-US"/>
        </w:rPr>
        <w:t xml:space="preserve">Consider naming the quick order using a schema that identifies it as an outpatient order. Use a prefix (e.g., </w:t>
      </w:r>
      <w:r>
        <w:rPr>
          <w:rtl w:val="0"/>
          <w:lang w:val="en-US"/>
        </w:rPr>
        <w:t>“</w:t>
      </w:r>
      <w:r>
        <w:rPr>
          <w:rtl w:val="0"/>
          <w:lang w:val="en-US"/>
        </w:rPr>
        <w:t>PSOZID</w:t>
      </w:r>
      <w:r>
        <w:rPr>
          <w:rtl w:val="0"/>
          <w:lang w:val="en-US"/>
        </w:rPr>
        <w:t>”</w:t>
      </w:r>
      <w:r>
        <w:rPr>
          <w:rtl w:val="0"/>
          <w:lang w:val="en-US"/>
        </w:rPr>
        <w:t>) in the name to indicate an outpatient order (</w:t>
      </w:r>
      <w:r>
        <w:rPr>
          <w:rtl w:val="0"/>
          <w:lang w:val="en-US"/>
        </w:rPr>
        <w:t>“</w:t>
      </w:r>
      <w:r>
        <w:rPr>
          <w:rtl w:val="0"/>
          <w:lang w:val="en-US"/>
        </w:rPr>
        <w:t>PSOZID ACYCLOVIR</w:t>
      </w:r>
      <w:r>
        <w:rPr>
          <w:rtl w:val="0"/>
          <w:lang w:val="en-US"/>
        </w:rPr>
        <w:t>”</w:t>
      </w:r>
      <w:r>
        <w:rPr>
          <w:rtl w:val="0"/>
          <w:lang w:val="en-US"/>
        </w:rPr>
        <w:t>).</w:t>
      </w:r>
    </w:p>
    <w:p>
      <w:pPr>
        <w:pStyle w:val="CPRS H3 Body"/>
        <w:keepNext w:val="1"/>
        <w:spacing w:before="240"/>
        <w:rPr>
          <w:b w:val="1"/>
          <w:bCs w:val="1"/>
        </w:rPr>
      </w:pPr>
      <w:r>
        <w:rPr>
          <w:b w:val="1"/>
          <w:bCs w:val="1"/>
          <w:rtl w:val="0"/>
          <w:lang w:val="en-US"/>
        </w:rPr>
        <w:t>Example 2: Inpatient order for an Alternative drug</w:t>
      </w:r>
    </w:p>
    <w:p>
      <w:pPr>
        <w:pStyle w:val="CPRS H2 Body"/>
      </w:pPr>
      <w:r>
        <w:rPr>
          <w:rFonts w:cs="Arial Unicode MS" w:eastAsia="Arial Unicode MS"/>
          <w:rtl w:val="0"/>
          <w:lang w:val="en-US"/>
        </w:rPr>
        <w:t>Create a quick order for VALACYCLOVIR and enter the |OR QUICK ORDER AUDIT(ALT)| hook in the Comments section to enable auditing capabilities. In this example, VALACYCLOVIR is an alternative to a clinically preferred drug.</w:t>
      </w:r>
    </w:p>
    <w:p>
      <w:pPr>
        <w:pStyle w:val="List Paragraph"/>
        <w:keepNext w:val="1"/>
        <w:spacing w:after="0"/>
        <w:ind w:left="1080" w:firstLine="0"/>
      </w:pPr>
      <w:r>
        <w:rPr>
          <w:rtl w:val="0"/>
          <w:lang w:val="en-US"/>
        </w:rPr>
        <w:t>-------------------------------------------------------------------------------</w:t>
      </w:r>
    </w:p>
    <w:p>
      <w:pPr>
        <w:pStyle w:val="List Paragraph"/>
        <w:spacing w:after="0"/>
        <w:ind w:left="1080" w:firstLine="0"/>
      </w:pPr>
      <w:r>
        <w:rPr>
          <w:rtl w:val="0"/>
          <w:lang w:val="en-US"/>
        </w:rPr>
        <w:t xml:space="preserve">                  Medication: VALACYCLOVIR </w:t>
      </w:r>
    </w:p>
    <w:p>
      <w:pPr>
        <w:pStyle w:val="List Paragraph"/>
        <w:spacing w:after="0"/>
        <w:ind w:left="1080" w:firstLine="0"/>
      </w:pPr>
      <w:r>
        <w:rPr>
          <w:rtl w:val="0"/>
          <w:lang w:val="en-US"/>
        </w:rPr>
        <w:t xml:space="preserve">                  Instructions: 2GM/1VIAL IV PIGGYBACK Q4H</w:t>
      </w:r>
    </w:p>
    <w:p>
      <w:pPr>
        <w:pStyle w:val="List Paragraph"/>
        <w:spacing w:after="0"/>
        <w:ind w:left="1080" w:firstLine="0"/>
      </w:pPr>
      <w:r>
        <w:rPr>
          <w:rtl w:val="0"/>
          <w:lang w:val="en-US"/>
        </w:rPr>
        <w:t xml:space="preserve">                  Priority: ROUTINE</w:t>
      </w:r>
    </w:p>
    <w:p>
      <w:pPr>
        <w:pStyle w:val="List Paragraph"/>
        <w:spacing w:after="0"/>
        <w:ind w:left="1080" w:firstLine="0"/>
      </w:pPr>
      <w:r>
        <w:rPr>
          <w:rtl w:val="0"/>
          <w:lang w:val="en-US"/>
        </w:rPr>
        <w:t xml:space="preserve">                  Comments: |OR QUICK ORDER AUDIT(ALT)|</w:t>
      </w:r>
    </w:p>
    <w:p>
      <w:pPr>
        <w:pStyle w:val="List Paragraph"/>
        <w:spacing w:after="0"/>
        <w:ind w:left="1080" w:firstLine="0"/>
      </w:pPr>
      <w:r>
        <w:rPr>
          <w:rtl w:val="0"/>
          <w:lang w:val="en-US"/>
        </w:rPr>
        <w:t>-------------------------------------------------------------------------------</w:t>
      </w:r>
    </w:p>
    <w:p>
      <w:pPr>
        <w:pStyle w:val="CPRS H2 Body"/>
        <w:spacing w:before="240" w:after="120"/>
      </w:pPr>
      <w:r>
        <w:rPr>
          <w:rtl w:val="0"/>
          <w:lang w:val="en-US"/>
        </w:rPr>
        <w:t xml:space="preserve">Consider naming the quick order using a schema that identifies it as an inpatient order. Use a prefix (e.g., </w:t>
      </w:r>
      <w:r>
        <w:rPr>
          <w:rtl w:val="0"/>
          <w:lang w:val="en-US"/>
        </w:rPr>
        <w:t>“</w:t>
      </w:r>
      <w:r>
        <w:rPr>
          <w:rtl w:val="0"/>
          <w:lang w:val="en-US"/>
        </w:rPr>
        <w:t>PSJZID</w:t>
      </w:r>
      <w:r>
        <w:rPr>
          <w:rtl w:val="0"/>
          <w:lang w:val="en-US"/>
        </w:rPr>
        <w:t>”</w:t>
      </w:r>
      <w:r>
        <w:rPr>
          <w:rtl w:val="0"/>
          <w:lang w:val="en-US"/>
        </w:rPr>
        <w:t>)  in the name to indicate an inpatient order (</w:t>
      </w:r>
      <w:r>
        <w:rPr>
          <w:rtl w:val="0"/>
          <w:lang w:val="en-US"/>
        </w:rPr>
        <w:t>“</w:t>
      </w:r>
      <w:r>
        <w:rPr>
          <w:rtl w:val="0"/>
          <w:lang w:val="en-US"/>
        </w:rPr>
        <w:t>PSJZID ACYCLOVIR</w:t>
      </w:r>
      <w:r>
        <w:rPr>
          <w:rtl w:val="0"/>
          <w:lang w:val="en-US"/>
        </w:rPr>
        <w:t>”</w:t>
      </w:r>
      <w:r>
        <w:rPr>
          <w:rtl w:val="0"/>
          <w:lang w:val="en-US"/>
        </w:rPr>
        <w:t>).</w:t>
      </w:r>
    </w:p>
    <w:p>
      <w:pPr>
        <w:pStyle w:val="CPRS H2 Body"/>
      </w:pPr>
      <w:r>
        <w:rPr>
          <w:rFonts w:cs="Arial Unicode MS" w:eastAsia="Arial Unicode MS"/>
          <w:rtl w:val="0"/>
          <w:lang w:val="en-US"/>
        </w:rPr>
        <w:t xml:space="preserve">Because this is an Alternative drug choice, consider including that information ( e.g., </w:t>
      </w:r>
      <w:r>
        <w:rPr>
          <w:rFonts w:cs="Arial Unicode MS" w:eastAsia="Arial Unicode MS" w:hint="default"/>
          <w:rtl w:val="0"/>
          <w:lang w:val="en-US"/>
        </w:rPr>
        <w:t>“</w:t>
      </w:r>
      <w:r>
        <w:rPr>
          <w:rFonts w:cs="Arial Unicode MS" w:eastAsia="Arial Unicode MS"/>
          <w:rtl w:val="0"/>
          <w:lang w:val="en-US"/>
        </w:rPr>
        <w:t>ALT</w:t>
      </w:r>
      <w:r>
        <w:rPr>
          <w:rFonts w:cs="Arial Unicode MS" w:eastAsia="Arial Unicode MS" w:hint="default"/>
          <w:rtl w:val="0"/>
          <w:lang w:val="en-US"/>
        </w:rPr>
        <w:t>”</w:t>
      </w:r>
      <w:r>
        <w:rPr>
          <w:rFonts w:cs="Arial Unicode MS" w:eastAsia="Arial Unicode MS"/>
          <w:rtl w:val="0"/>
          <w:lang w:val="en-US"/>
        </w:rPr>
        <w:t>) in the quick order name (</w:t>
      </w:r>
      <w:r>
        <w:rPr>
          <w:rFonts w:cs="Arial Unicode MS" w:eastAsia="Arial Unicode MS" w:hint="default"/>
          <w:rtl w:val="0"/>
          <w:lang w:val="en-US"/>
        </w:rPr>
        <w:t>“</w:t>
      </w:r>
      <w:r>
        <w:rPr>
          <w:rFonts w:cs="Arial Unicode MS" w:eastAsia="Arial Unicode MS"/>
          <w:rtl w:val="0"/>
          <w:lang w:val="en-US"/>
        </w:rPr>
        <w:t>PSJIZID-ALT VALACYCLOVIR</w:t>
      </w:r>
      <w:r>
        <w:rPr>
          <w:rFonts w:cs="Arial Unicode MS" w:eastAsia="Arial Unicode MS" w:hint="default"/>
          <w:rtl w:val="0"/>
          <w:lang w:val="en-US"/>
        </w:rPr>
        <w:t>”</w:t>
      </w:r>
      <w:r>
        <w:rPr>
          <w:rFonts w:cs="Arial Unicode MS" w:eastAsia="Arial Unicode MS"/>
          <w:rtl w:val="0"/>
          <w:lang w:val="en-US"/>
        </w:rPr>
        <w:t>). These conventions make this quick order easily identifiable as an inpatient order for the Alternative antimicrobial VALACYCLOVIR.</w:t>
      </w:r>
    </w:p>
    <w:p>
      <w:pPr>
        <w:pStyle w:val="CPRS H3 Body"/>
        <w:keepNext w:val="1"/>
        <w:spacing w:before="240"/>
        <w:rPr>
          <w:b w:val="1"/>
          <w:bCs w:val="1"/>
        </w:rPr>
      </w:pPr>
      <w:r>
        <w:rPr>
          <w:b w:val="1"/>
          <w:bCs w:val="1"/>
          <w:rtl w:val="0"/>
          <w:lang w:val="en-US"/>
        </w:rPr>
        <w:t>STEP 3: Add antimicrobial quick orders to the ANTIMICROBIAL QUICK ORDERS menu</w:t>
      </w:r>
    </w:p>
    <w:p>
      <w:pPr>
        <w:pStyle w:val="CPRS H2 Body"/>
      </w:pPr>
      <w:r>
        <w:rPr>
          <w:rFonts w:cs="Arial Unicode MS" w:eastAsia="Arial Unicode MS"/>
          <w:rtl w:val="0"/>
          <w:lang w:val="en-US"/>
        </w:rPr>
        <w:t xml:space="preserve">In this example, the ANTIMICROBIAL QUICK ORDERS menu displays when the ANTIMICROBIALS option is selected from the Add New Orders menu. This process will populate the ANTIMICROBIAL QUICK ORDERS menu to provide clinicians with a list of antimicrobial quick orders configured with the tracking hook. </w:t>
      </w:r>
    </w:p>
    <w:p>
      <w:pPr>
        <w:pStyle w:val="Body"/>
        <w:ind w:left="720" w:firstLine="0"/>
      </w:pPr>
      <w:r>
        <w:rPr>
          <w:rtl w:val="0"/>
          <w:lang w:val="en-US"/>
        </w:rPr>
        <w:t xml:space="preserve">At the </w:t>
      </w:r>
      <w:r>
        <w:rPr>
          <w:rtl w:val="1"/>
          <w:lang w:val="ar-SA" w:bidi="ar-SA"/>
        </w:rPr>
        <w:t>“</w:t>
      </w:r>
      <w:r>
        <w:rPr>
          <w:rtl w:val="0"/>
          <w:lang w:val="en-US"/>
        </w:rPr>
        <w:t>OPTION NAME:</w:t>
      </w:r>
      <w:r>
        <w:rPr>
          <w:rtl w:val="0"/>
        </w:rPr>
        <w:t xml:space="preserve">” </w:t>
      </w:r>
      <w:r>
        <w:rPr>
          <w:rtl w:val="0"/>
          <w:lang w:val="fr-FR"/>
        </w:rPr>
        <w:t xml:space="preserve">prompt, enter </w:t>
      </w:r>
      <w:r>
        <w:rPr>
          <w:rtl w:val="1"/>
        </w:rPr>
        <w:t>‘</w:t>
      </w:r>
      <w:r>
        <w:rPr>
          <w:rtl w:val="0"/>
          <w:lang w:val="es-ES_tradnl"/>
        </w:rPr>
        <w:t>ORCL MENU</w:t>
      </w:r>
      <w:r>
        <w:rPr>
          <w:rtl w:val="1"/>
        </w:rPr>
        <w:t xml:space="preserve">’ </w:t>
      </w:r>
      <w:r>
        <w:rPr>
          <w:rtl w:val="0"/>
          <w:lang w:val="en-US"/>
        </w:rPr>
        <w:t>(Clinical Coordinator's Menu).</w:t>
      </w:r>
    </w:p>
    <w:p>
      <w:pPr>
        <w:pStyle w:val="Body"/>
        <w:ind w:left="720" w:firstLine="0"/>
      </w:pPr>
      <w:r>
        <w:rPr>
          <w:rtl w:val="0"/>
          <w:lang w:val="en-US"/>
        </w:rPr>
        <w:t xml:space="preserve">At the </w:t>
      </w:r>
      <w:r>
        <w:rPr>
          <w:rtl w:val="1"/>
          <w:lang w:val="ar-SA" w:bidi="ar-SA"/>
        </w:rPr>
        <w:t>“</w:t>
      </w:r>
      <w:r>
        <w:rPr>
          <w:rtl w:val="0"/>
          <w:lang w:val="en-US"/>
        </w:rPr>
        <w:t>Clinical Coordinator's Menu Option:</w:t>
      </w:r>
      <w:r>
        <w:rPr>
          <w:rtl w:val="0"/>
        </w:rPr>
        <w:t xml:space="preserve">” </w:t>
      </w:r>
      <w:r>
        <w:rPr>
          <w:rtl w:val="0"/>
          <w:lang w:val="fr-FR"/>
        </w:rPr>
        <w:t xml:space="preserve">prompt, enter </w:t>
      </w:r>
      <w:r>
        <w:rPr>
          <w:rtl w:val="1"/>
        </w:rPr>
        <w:t>‘</w:t>
      </w:r>
      <w:r>
        <w:rPr>
          <w:rtl w:val="0"/>
        </w:rPr>
        <w:t>PE</w:t>
      </w:r>
      <w:r>
        <w:rPr>
          <w:rtl w:val="1"/>
        </w:rPr>
        <w:t xml:space="preserve">’ </w:t>
      </w:r>
      <w:r>
        <w:rPr>
          <w:rtl w:val="0"/>
          <w:lang w:val="fr-FR"/>
        </w:rPr>
        <w:t>(CPRS Configuration (Clin Coord)).</w:t>
      </w:r>
    </w:p>
    <w:p>
      <w:pPr>
        <w:pStyle w:val="Body"/>
        <w:ind w:left="720" w:firstLine="0"/>
      </w:pPr>
      <w:r>
        <w:rPr>
          <w:rtl w:val="0"/>
          <w:lang w:val="en-US"/>
        </w:rPr>
        <w:t xml:space="preserve">At the </w:t>
      </w:r>
      <w:r>
        <w:rPr>
          <w:rtl w:val="1"/>
          <w:lang w:val="ar-SA" w:bidi="ar-SA"/>
        </w:rPr>
        <w:t>“</w:t>
      </w:r>
      <w:r>
        <w:rPr>
          <w:rtl w:val="0"/>
          <w:lang w:val="de-DE"/>
        </w:rPr>
        <w:t>Order Menu Management Option:</w:t>
      </w:r>
      <w:r>
        <w:rPr>
          <w:rtl w:val="0"/>
        </w:rPr>
        <w:t xml:space="preserve">” </w:t>
      </w:r>
      <w:r>
        <w:rPr>
          <w:rtl w:val="0"/>
          <w:lang w:val="fr-FR"/>
        </w:rPr>
        <w:t xml:space="preserve">prompt, enter </w:t>
      </w:r>
      <w:r>
        <w:rPr>
          <w:rtl w:val="1"/>
        </w:rPr>
        <w:t>‘</w:t>
      </w:r>
      <w:r>
        <w:rPr>
          <w:rtl w:val="0"/>
        </w:rPr>
        <w:t>MN</w:t>
      </w:r>
      <w:r>
        <w:rPr>
          <w:rtl w:val="0"/>
        </w:rPr>
        <w:t xml:space="preserve">’  </w:t>
      </w:r>
      <w:r>
        <w:rPr>
          <w:rtl w:val="0"/>
          <w:lang w:val="en-US"/>
        </w:rPr>
        <w:t>(Enter/edit order menus).</w:t>
      </w:r>
    </w:p>
    <w:p>
      <w:pPr>
        <w:pStyle w:val="Body"/>
        <w:ind w:left="720" w:firstLine="0"/>
      </w:pPr>
      <w:r>
        <w:rPr>
          <w:rtl w:val="0"/>
          <w:lang w:val="en-US"/>
        </w:rPr>
        <w:t xml:space="preserve">At the </w:t>
      </w:r>
      <w:r>
        <w:rPr>
          <w:rtl w:val="1"/>
          <w:lang w:val="ar-SA" w:bidi="ar-SA"/>
        </w:rPr>
        <w:t>“</w:t>
      </w:r>
      <w:r>
        <w:rPr>
          <w:rtl w:val="0"/>
          <w:lang w:val="de-DE"/>
        </w:rPr>
        <w:t>ORDER MENU:</w:t>
      </w:r>
      <w:r>
        <w:rPr>
          <w:rtl w:val="0"/>
        </w:rPr>
        <w:t xml:space="preserve">” </w:t>
      </w:r>
      <w:r>
        <w:rPr>
          <w:rtl w:val="0"/>
          <w:lang w:val="fr-FR"/>
        </w:rPr>
        <w:t xml:space="preserve">prompt, enter </w:t>
      </w:r>
      <w:r>
        <w:rPr>
          <w:rtl w:val="1"/>
        </w:rPr>
        <w:t>‘</w:t>
      </w:r>
      <w:r>
        <w:rPr>
          <w:rtl w:val="0"/>
          <w:lang w:val="de-DE"/>
        </w:rPr>
        <w:t>ANTIMICROBIALS</w:t>
      </w:r>
      <w:r>
        <w:rPr>
          <w:rtl w:val="1"/>
        </w:rPr>
        <w:t>’</w:t>
      </w:r>
      <w:r>
        <w:rPr>
          <w:rtl w:val="0"/>
        </w:rPr>
        <w:t xml:space="preserve">. </w:t>
      </w:r>
    </w:p>
    <w:p>
      <w:pPr>
        <w:pStyle w:val="Body"/>
        <w:ind w:left="720" w:firstLine="0"/>
      </w:pPr>
      <w:r>
        <w:rPr>
          <w:rtl w:val="0"/>
          <w:lang w:val="en-US"/>
        </w:rPr>
        <w:t xml:space="preserve">At the </w:t>
      </w:r>
      <w:r>
        <w:rPr>
          <w:rtl w:val="1"/>
          <w:lang w:val="ar-SA" w:bidi="ar-SA"/>
        </w:rPr>
        <w:t>“</w:t>
      </w:r>
      <w:r>
        <w:rPr>
          <w:rtl w:val="0"/>
          <w:lang w:val="en-US"/>
        </w:rPr>
        <w:t xml:space="preserve">Select Action: Next Screen//" prompt, enter </w:t>
      </w:r>
      <w:r>
        <w:rPr>
          <w:rtl w:val="1"/>
        </w:rPr>
        <w:t>‘</w:t>
      </w:r>
      <w:r>
        <w:rPr>
          <w:rtl w:val="0"/>
          <w:lang w:val="en-US"/>
        </w:rPr>
        <w:t>Add</w:t>
      </w:r>
      <w:r>
        <w:rPr>
          <w:rtl w:val="1"/>
        </w:rPr>
        <w:t xml:space="preserve">’ </w:t>
      </w:r>
      <w:r>
        <w:rPr>
          <w:rtl w:val="0"/>
          <w:lang w:val="en-US"/>
        </w:rPr>
        <w:t>and specify the quick order name and display details. For example:</w:t>
      </w:r>
    </w:p>
    <w:p>
      <w:pPr>
        <w:pStyle w:val="Body"/>
        <w:ind w:left="1440" w:firstLine="0"/>
      </w:pPr>
      <w:r>
        <w:rPr>
          <w:rtl w:val="0"/>
          <w:lang w:val="de-DE"/>
        </w:rPr>
        <w:t xml:space="preserve">ITEMS: &lt;ENTER QUICK ORDER NAME&gt; </w:t>
      </w:r>
    </w:p>
    <w:p>
      <w:pPr>
        <w:pStyle w:val="Body"/>
        <w:ind w:left="1440" w:firstLine="0"/>
      </w:pPr>
      <w:r>
        <w:rPr>
          <w:rtl w:val="0"/>
          <w:lang w:val="en-US"/>
        </w:rPr>
        <w:t>ROW: &lt;ENTER&gt;</w:t>
      </w:r>
    </w:p>
    <w:p>
      <w:pPr>
        <w:pStyle w:val="Body"/>
        <w:ind w:left="1440" w:firstLine="0"/>
      </w:pPr>
      <w:r>
        <w:rPr>
          <w:rtl w:val="0"/>
          <w:lang w:val="en-US"/>
        </w:rPr>
        <w:t>COLUMN: &lt;ENTER&gt;</w:t>
      </w:r>
    </w:p>
    <w:p>
      <w:pPr>
        <w:pStyle w:val="Body"/>
        <w:ind w:left="720" w:firstLine="0"/>
      </w:pPr>
      <w:r>
        <w:rPr>
          <w:rtl w:val="0"/>
          <w:lang w:val="en-US"/>
        </w:rPr>
        <w:t>Using the Menu Editor, add each previously configured antimicrobial quick order as a Menu Item on the new Antimicrobial Quick Orders menu.</w:t>
      </w:r>
      <w:bookmarkStart w:name="Quick_order_antimicrobial_tracking_end" w:id="44"/>
      <w:bookmarkEnd w:id="44"/>
    </w:p>
    <w:p>
      <w:pPr>
        <w:pStyle w:val="Body"/>
        <w:ind w:left="720" w:firstLine="0"/>
      </w:pPr>
    </w:p>
    <w:p>
      <w:pPr>
        <w:pStyle w:val="CPRS H2 Body"/>
        <w:keepNext w:val="1"/>
        <w:ind w:left="360" w:firstLine="0"/>
      </w:pPr>
      <w:r>
        <mc:AlternateContent>
          <mc:Choice Requires="wps">
            <w:drawing xmlns:a="http://schemas.openxmlformats.org/drawingml/2006/main">
              <wp:anchor distT="152400" distB="152400" distL="152400" distR="152400" simplePos="0" relativeHeight="251789312" behindDoc="0" locked="0" layoutInCell="1" allowOverlap="1">
                <wp:simplePos x="0" y="0"/>
                <wp:positionH relativeFrom="column">
                  <wp:posOffset>-6350</wp:posOffset>
                </wp:positionH>
                <wp:positionV relativeFrom="line">
                  <wp:posOffset>635</wp:posOffset>
                </wp:positionV>
                <wp:extent cx="4238725" cy="221953"/>
                <wp:effectExtent l="0" t="0" r="0" b="0"/>
                <wp:wrapTopAndBottom distT="152400" distB="152400"/>
                <wp:docPr id="1073741972" name="officeArt object" descr="Antimicrobial Quick Order Auditing Options"/>
                <wp:cNvGraphicFramePr/>
                <a:graphic xmlns:a="http://schemas.openxmlformats.org/drawingml/2006/main">
                  <a:graphicData uri="http://schemas.microsoft.com/office/word/2010/wordprocessingShape">
                    <wps:wsp>
                      <wps:cNvSpPr/>
                      <wps:spPr>
                        <a:xfrm>
                          <a:off x="0" y="0"/>
                          <a:ext cx="4238725" cy="221953"/>
                        </a:xfrm>
                        <a:prstGeom prst="rect">
                          <a:avLst/>
                        </a:prstGeom>
                        <a:solidFill>
                          <a:srgbClr val="000000">
                            <a:alpha val="0"/>
                          </a:srgbClr>
                        </a:solidFill>
                        <a:ln w="12700" cap="flat">
                          <a:noFill/>
                          <a:miter lim="400000"/>
                        </a:ln>
                        <a:effectLst/>
                      </wps:spPr>
                      <wps:txbx>
                        <w:txbxContent>
                          <w:p>
                            <w:pPr>
                              <w:pStyle w:val="Heading 3"/>
                            </w:pPr>
                            <w:r>
                              <w:rPr>
                                <w:rtl w:val="0"/>
                                <w:lang w:val="en-US"/>
                              </w:rPr>
                              <w:t>Antimicrobial Quick Order Auditing Options</w:t>
                            </w:r>
                          </w:p>
                        </w:txbxContent>
                      </wps:txbx>
                      <wps:bodyPr wrap="square" lIns="0" tIns="0" rIns="0" bIns="0" numCol="1" anchor="ctr">
                        <a:noAutofit/>
                      </wps:bodyPr>
                    </wps:wsp>
                  </a:graphicData>
                </a:graphic>
              </wp:anchor>
            </w:drawing>
          </mc:Choice>
          <mc:Fallback>
            <w:pict>
              <v:rect id="_x0000_s1153" style="visibility:visible;position:absolute;margin-left:-0.5pt;margin-top:0.1pt;width:333.8pt;height:17.5pt;z-index:2517893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tl w:val="0"/>
                          <w:lang w:val="en-US"/>
                        </w:rPr>
                        <w:t>Antimicrobial Quick Order Auditing Options</w:t>
                      </w:r>
                    </w:p>
                  </w:txbxContent>
                </v:textbox>
                <w10:wrap type="topAndBottom" side="bothSides" anchorx="text"/>
              </v:rect>
            </w:pict>
          </mc:Fallback>
        </mc:AlternateContent>
      </w:r>
      <w:r>
        <w:rPr>
          <w:rtl w:val="0"/>
          <w:lang w:val="en-US"/>
        </w:rPr>
        <w:t>Six VistA quick order auditing options enable auditing and tracking of quick orders for antimicrobial medications.</w:t>
      </w:r>
    </w:p>
    <w:p>
      <w:pPr>
        <w:pStyle w:val="CPRS H3 Body"/>
        <w:numPr>
          <w:ilvl w:val="0"/>
          <w:numId w:val="87"/>
        </w:numPr>
        <w:rPr>
          <w:lang w:val="en-US"/>
        </w:rPr>
      </w:pPr>
      <w:r>
        <w:rPr>
          <w:rtl w:val="0"/>
          <w:lang w:val="en-US"/>
        </w:rPr>
        <w:t>The OR Quick Order Nightly Background Task [OR QUICK ORDER NIGHTLY BG] adds the order number to the QUICK ORDER AUDIT file (#100.95) after an order is accepted. This job runs every 24 hours by default and must be turned OFF to completely disable auditing functionality.</w:t>
      </w:r>
    </w:p>
    <w:p>
      <w:pPr>
        <w:pStyle w:val="CPRS H3 Body"/>
        <w:numPr>
          <w:ilvl w:val="0"/>
          <w:numId w:val="87"/>
        </w:numPr>
        <w:bidi w:val="0"/>
        <w:ind w:right="0"/>
        <w:jc w:val="left"/>
        <w:rPr>
          <w:rtl w:val="0"/>
          <w:lang w:val="en-US"/>
        </w:rPr>
      </w:pPr>
      <w:r>
        <w:rPr>
          <w:rtl w:val="0"/>
          <w:lang w:val="en-US"/>
        </w:rPr>
        <w:t>The OR Quick Order Audit Menu [OR QUICK ORDER AUDIT MENU] option provides access to four additional quick order auditing options:</w:t>
      </w:r>
    </w:p>
    <w:p>
      <w:pPr>
        <w:pStyle w:val="CPRS H3 Body"/>
        <w:numPr>
          <w:ilvl w:val="2"/>
          <w:numId w:val="87"/>
        </w:numPr>
        <w:rPr>
          <w:lang w:val="en-US"/>
        </w:rPr>
      </w:pPr>
      <w:r>
        <w:rPr>
          <w:rtl w:val="0"/>
          <w:lang w:val="en-US"/>
        </w:rPr>
        <w:t xml:space="preserve">The OR Quick Order Audit Inquiry [OR QUICK ORDER AUDIT INQUIRY] option retrieves order details from VistA for individual antimicrobial quick orders. The pharmacy confirmation number assigned to a quick order in CPRS can be used to look up order details in VistA. Enter the pharmacy confirmation number at the </w:t>
      </w:r>
      <w:r>
        <w:rPr>
          <w:rtl w:val="0"/>
          <w:lang w:val="en-US"/>
        </w:rPr>
        <w:t>“</w:t>
      </w:r>
      <w:r>
        <w:rPr>
          <w:rtl w:val="0"/>
          <w:lang w:val="en-US"/>
        </w:rPr>
        <w:t>Inquiry</w:t>
      </w:r>
      <w:r>
        <w:rPr>
          <w:rtl w:val="0"/>
          <w:lang w:val="en-US"/>
        </w:rPr>
        <w:t xml:space="preserve">” </w:t>
      </w:r>
      <w:r>
        <w:rPr>
          <w:rtl w:val="0"/>
          <w:lang w:val="en-US"/>
        </w:rPr>
        <w:t xml:space="preserve">prompt of the OR Quick Order Audit Inquiry option to display order information. If the drug order has been accepted by the clinician, the Order number displays with other order information. If the drug has not been accepted, no order number is assigned. </w:t>
      </w:r>
    </w:p>
    <w:p>
      <w:pPr>
        <w:pStyle w:val="CPRS H3 Body"/>
        <w:numPr>
          <w:ilvl w:val="2"/>
          <w:numId w:val="87"/>
        </w:numPr>
        <w:rPr>
          <w:lang w:val="en-US"/>
        </w:rPr>
      </w:pPr>
      <w:r>
        <w:rPr>
          <w:rtl w:val="0"/>
          <w:lang w:val="en-US"/>
        </w:rPr>
        <w:t>The OR Quick Order Audit Print option provides information about antimicrobial quick order usage. Date range fields are provided to limit the report output to a specific time period. The information in this report reflects provider medication decision trends because a pharmacy confirmation number is recorded any time an antimicrobial quick order containing one of the Quick Order Audit hooks is created, even if the order is not accepted. If the order is accepted, an order number is also included. This report uses a Print template and a Sort template, each named [</w:t>
      </w:r>
      <w:r>
        <w:rPr>
          <w:rStyle w:val="Hyperlink.0"/>
        </w:rPr>
        <w:fldChar w:fldCharType="begin" w:fldLock="0"/>
      </w:r>
      <w:r>
        <w:rPr>
          <w:rStyle w:val="Hyperlink.0"/>
        </w:rPr>
        <w:instrText xml:space="preserve"> HYPERLINK \l "OR_QO_Auditing_Templates" </w:instrText>
      </w:r>
      <w:r>
        <w:rPr>
          <w:rStyle w:val="Hyperlink.0"/>
        </w:rPr>
        <w:fldChar w:fldCharType="separate" w:fldLock="0"/>
      </w:r>
      <w:bookmarkStart w:name="OR_QO_Auditing_Templates" w:id="45"/>
      <w:r>
        <w:rPr>
          <w:rStyle w:val="Hyperlink.0"/>
          <w:rtl w:val="0"/>
          <w:lang w:val="en-US"/>
        </w:rPr>
        <w:t>OR QUICK ORDER AUDIT REPORT</w:t>
      </w:r>
      <w:bookmarkEnd w:id="45"/>
      <w:r>
        <w:rPr/>
        <w:fldChar w:fldCharType="end" w:fldLock="0"/>
      </w:r>
      <w:r>
        <w:rPr>
          <w:rtl w:val="0"/>
          <w:lang w:val="en-US"/>
        </w:rPr>
        <w:t>], to display information from the QUICK ORDER AUDIT file.</w:t>
      </w:r>
    </w:p>
    <w:p>
      <w:pPr>
        <w:pStyle w:val="CPRS H3 Body"/>
        <w:numPr>
          <w:ilvl w:val="2"/>
          <w:numId w:val="87"/>
        </w:numPr>
        <w:rPr>
          <w:lang w:val="en-US"/>
        </w:rPr>
      </w:pPr>
      <w:r>
        <w:rPr>
          <w:rtl w:val="0"/>
          <w:lang w:val="en-US"/>
        </w:rPr>
        <w:t xml:space="preserve">The OR Quick Order Audit Monthly [OR QUICK ORDER AUDIT MONTHLY] option prints a monthly report of antimicrobial medication orders for a specified group of Medical Center divisions configured in the QUICK ORDER DIVISION GROUPS file (#100.953). This report separates antimicrobial orders into those placed using a quick order and those placed using a method other than a quick order. </w:t>
      </w:r>
    </w:p>
    <w:p>
      <w:pPr>
        <w:pStyle w:val="CPRS H3 Body"/>
        <w:ind w:left="1800" w:firstLine="0"/>
      </w:pPr>
      <w:r>
        <w:rPr>
          <w:rtl w:val="0"/>
          <w:lang w:val="en-US"/>
        </w:rPr>
        <w:t xml:space="preserve">This report is intended to be exported in a delimited format to an HFS (HOST FILE DEVICE) at the standard device prompt </w:t>
      </w:r>
      <w:r>
        <w:rPr>
          <w:rtl w:val="0"/>
          <w:lang w:val="en-US"/>
        </w:rPr>
        <w:t>“</w:t>
      </w:r>
      <w:r>
        <w:rPr>
          <w:rtl w:val="0"/>
          <w:lang w:val="en-US"/>
        </w:rPr>
        <w:t>DEVICE:</w:t>
      </w:r>
      <w:r>
        <w:rPr>
          <w:rtl w:val="0"/>
          <w:lang w:val="en-US"/>
        </w:rPr>
        <w:t xml:space="preserve">” </w:t>
      </w:r>
      <w:r>
        <w:rPr>
          <w:rtl w:val="0"/>
          <w:lang w:val="en-US"/>
        </w:rPr>
        <w:t xml:space="preserve">for import into Excel. Before the standard prompt is presented, the new prompt "Do you want a delimited report to a printer or home device ? NO//" is presented to facilitate those sites that do not have access to an HFS (HOST FILE DEVICE). For more information on generating this report, see </w:t>
      </w:r>
      <w:r>
        <w:rPr>
          <w:rStyle w:val="Hyperlink.8"/>
        </w:rPr>
        <w:fldChar w:fldCharType="begin" w:fldLock="0"/>
      </w:r>
      <w:r>
        <w:rPr>
          <w:rStyle w:val="Hyperlink.8"/>
        </w:rPr>
        <w:instrText xml:space="preserve"> HYPERLINK \l "bookmark9" </w:instrText>
      </w:r>
      <w:r>
        <w:rPr>
          <w:rStyle w:val="Hyperlink.8"/>
        </w:rPr>
        <w:fldChar w:fldCharType="separate" w:fldLock="0"/>
      </w:r>
      <w:r>
        <w:rPr>
          <w:rStyle w:val="Hyperlink.8"/>
          <w:rtl w:val="0"/>
          <w:lang w:val="en-US"/>
        </w:rPr>
        <w:t>Using the OR Quick Order Audit Monthly Report</w:t>
      </w:r>
      <w:r>
        <w:rPr/>
        <w:fldChar w:fldCharType="end" w:fldLock="0"/>
      </w:r>
      <w:r>
        <w:rPr>
          <w:rtl w:val="0"/>
          <w:lang w:val="en-US"/>
        </w:rPr>
        <w:t xml:space="preserve"> on page 146</w:t>
      </w:r>
      <w:r>
        <w:rPr>
          <w:rStyle w:val="Hyperlink.9"/>
        </w:rPr>
        <w:fldChar w:fldCharType="begin" w:fldLock="0"/>
      </w:r>
      <w:r>
        <w:rPr>
          <w:rStyle w:val="Hyperlink.9"/>
        </w:rPr>
        <w:instrText xml:space="preserve"> HYPERLINK \l "bookmark10" </w:instrText>
      </w:r>
      <w:r>
        <w:rPr>
          <w:rStyle w:val="Hyperlink.9"/>
        </w:rPr>
        <w:fldChar w:fldCharType="separate" w:fldLock="0"/>
      </w:r>
      <w:r>
        <w:rPr>
          <w:rStyle w:val="Hyperlink.9"/>
          <w:rtl w:val="0"/>
          <w:lang w:val="en-US"/>
        </w:rPr>
        <w:t>.</w:t>
      </w:r>
      <w:r>
        <w:rPr/>
        <w:fldChar w:fldCharType="end" w:fldLock="0"/>
      </w:r>
    </w:p>
    <w:p>
      <w:pPr>
        <w:pStyle w:val="CPRS H3 Body"/>
        <w:ind w:left="1800" w:firstLine="0"/>
      </w:pPr>
      <w:r>
        <w:rPr>
          <w:rStyle w:val="Hyperlink.9"/>
          <w:rtl w:val="0"/>
          <w:lang w:val="en-US"/>
        </w:rPr>
        <w:t>Before using this report, it must be configured using the OR Quick Order Division Groups Edit option.</w:t>
      </w:r>
    </w:p>
    <w:p>
      <w:pPr>
        <w:pStyle w:val="CPRS H3 Body"/>
        <w:numPr>
          <w:ilvl w:val="2"/>
          <w:numId w:val="87"/>
        </w:numPr>
        <w:rPr>
          <w:lang w:val="en-US"/>
        </w:rPr>
      </w:pPr>
      <w:r>
        <w:rPr>
          <w:rStyle w:val="Hyperlink.9"/>
          <w:rtl w:val="0"/>
          <w:lang w:val="en-US"/>
        </w:rPr>
        <w:t>The OR Quick Order Division Groups Edit option enables editing of the QUICK ORDER DIVISION GROUPS file. This file allows large facilities to filter the OR Quick Order Audit Monthly report into groups of Medical Center divisions to be included in separate reports. The selected divisions are stored in the MEDICAL CENTER DIVISIONS field (#100.9531). This field only supports selecting from existing entries found in the MEDICAL CENTER DIVISION file (#40.8). Proper configuration requires each site to create one or more group names and then add all subordinate divisions to include in the group. When a group is added, the user is prompted for the divisions to include; a different subset of divisions may be selected for each group. Sites desiring only one report must include all of the Medical Center divisions associated with their facility in a single group.</w:t>
      </w:r>
    </w:p>
    <w:p>
      <w:pPr>
        <w:pStyle w:val="CPRS H3 Note"/>
        <w:tabs>
          <w:tab w:val="clear" w:pos="1526"/>
        </w:tabs>
        <w:ind w:left="1260" w:hanging="540"/>
      </w:pPr>
      <w:r>
        <w:rPr>
          <w:rStyle w:val="None"/>
          <w:b w:val="1"/>
          <w:bCs w:val="1"/>
          <w:rtl w:val="0"/>
          <w:lang w:val="en-US"/>
        </w:rPr>
        <w:t>Note</w:t>
      </w:r>
      <w:r>
        <w:rPr>
          <w:rStyle w:val="Hyperlink.9"/>
          <w:rtl w:val="0"/>
          <w:lang w:val="en-US"/>
        </w:rPr>
        <w:t xml:space="preserve">: The Quick Order Audit Inquiry [OR QUICK ORDER AUDIT INQUIRY] report may not accurately record antimicrobial quick orders in the QUICK ORDER AUDIT file (#100.95) when processing multiple delayed orders at one time. Due to an issue with legacy delayed order processing of quick orders, the system does not transmit all the required variables for antimicrobial quick order tracking. This may result in inaccuracies when using the inquiry report. </w:t>
      </w:r>
    </w:p>
    <w:p>
      <w:pPr>
        <w:pStyle w:val="CPRS H3 Note"/>
        <w:tabs>
          <w:tab w:val="clear" w:pos="1526"/>
        </w:tabs>
        <w:ind w:left="1260" w:firstLine="0"/>
      </w:pPr>
      <w:r>
        <w:rPr>
          <w:rStyle w:val="Hyperlink.9"/>
          <w:rtl w:val="0"/>
          <w:lang w:val="en-US"/>
        </w:rPr>
        <w:t>However, the Quick Order Audit Monthly [OR QUICK ORDER AUDIT MONTHLY] report provides accurate information for all orders, and can be used in its place. This report retrieves information from the Order file (#100), and provides real-time data on all antimicrobial orders. The report separates Quick Orders and Non-Quick Orders and can be used to identify antimicrobial quick orders for verification and auditing purposes. Those individuals assigned the Quick Order Audit Menu [OR QUICK ORDER AUDIT MENU] have access to the monthly report.</w:t>
      </w:r>
    </w:p>
    <w:p>
      <w:pPr>
        <w:pStyle w:val="CPRS Stepintro"/>
        <w:spacing w:after="240"/>
        <w:rPr>
          <w:rStyle w:val="None"/>
          <w:b w:val="0"/>
          <w:bCs w:val="0"/>
        </w:rPr>
      </w:pPr>
      <w:r>
        <mc:AlternateContent>
          <mc:Choice Requires="wps">
            <w:drawing xmlns:a="http://schemas.openxmlformats.org/drawingml/2006/main">
              <wp:anchor distT="152400" distB="152400" distL="152400" distR="152400" simplePos="0" relativeHeight="251790336" behindDoc="0" locked="0" layoutInCell="1" allowOverlap="1">
                <wp:simplePos x="0" y="0"/>
                <wp:positionH relativeFrom="column">
                  <wp:posOffset>-6350</wp:posOffset>
                </wp:positionH>
                <wp:positionV relativeFrom="line">
                  <wp:posOffset>635</wp:posOffset>
                </wp:positionV>
                <wp:extent cx="4645025" cy="221953"/>
                <wp:effectExtent l="0" t="0" r="0" b="0"/>
                <wp:wrapTopAndBottom distT="152400" distB="152400"/>
                <wp:docPr id="1073741973" name="officeArt object" descr="Using the OR Quick Order Audit Monthly Report"/>
                <wp:cNvGraphicFramePr/>
                <a:graphic xmlns:a="http://schemas.openxmlformats.org/drawingml/2006/main">
                  <a:graphicData uri="http://schemas.microsoft.com/office/word/2010/wordprocessingShape">
                    <wps:wsp>
                      <wps:cNvSpPr/>
                      <wps:spPr>
                        <a:xfrm>
                          <a:off x="0" y="0"/>
                          <a:ext cx="464502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Using the OR Quick Order Audit Monthly Report</w:t>
                            </w:r>
                          </w:p>
                        </w:txbxContent>
                      </wps:txbx>
                      <wps:bodyPr wrap="square" lIns="0" tIns="0" rIns="0" bIns="0" numCol="1" anchor="ctr">
                        <a:noAutofit/>
                      </wps:bodyPr>
                    </wps:wsp>
                  </a:graphicData>
                </a:graphic>
              </wp:anchor>
            </w:drawing>
          </mc:Choice>
          <mc:Fallback>
            <w:pict>
              <v:rect id="_x0000_s1154" style="visibility:visible;position:absolute;margin-left:-0.5pt;margin-top:0.1pt;width:365.8pt;height:17.5pt;z-index:2517903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Using the OR Quick Order Audit Monthly Report</w:t>
                      </w:r>
                    </w:p>
                  </w:txbxContent>
                </v:textbox>
                <w10:wrap type="topAndBottom" side="bothSides" anchorx="text"/>
              </v:rect>
            </w:pict>
          </mc:Fallback>
        </mc:AlternateContent>
      </w:r>
      <w:r>
        <w:rPr>
          <w:rStyle w:val="None"/>
          <w:b w:val="0"/>
          <w:bCs w:val="0"/>
          <w:rtl w:val="0"/>
          <w:lang w:val="en-US"/>
        </w:rPr>
        <w:t xml:space="preserve">Use the OR QUICK ORDER AUDIT MONTHLY option to create reports of Quick Order and Non-Quick Order antimicrobial ordering for a division. </w:t>
      </w:r>
    </w:p>
    <w:p>
      <w:pPr>
        <w:pStyle w:val="Body"/>
        <w:ind w:left="720" w:firstLine="0"/>
      </w:pPr>
      <w:r>
        <w:rPr>
          <w:rStyle w:val="Hyperlink.9"/>
          <w:rtl w:val="0"/>
          <w:lang w:val="en-US"/>
        </w:rPr>
        <w:t>The OR Quick Order Audit Monthly Report:</w:t>
      </w:r>
    </w:p>
    <w:p>
      <w:pPr>
        <w:pStyle w:val="CPRS H3 Body"/>
        <w:numPr>
          <w:ilvl w:val="0"/>
          <w:numId w:val="87"/>
        </w:numPr>
        <w:rPr>
          <w:lang w:val="en-US"/>
        </w:rPr>
      </w:pPr>
      <w:r>
        <w:rPr>
          <w:rStyle w:val="Hyperlink.9"/>
          <w:rtl w:val="0"/>
          <w:lang w:val="en-US"/>
        </w:rPr>
        <w:t>Includes orders that were placed using a quick order and orders that were placed using another ordering method.</w:t>
      </w:r>
    </w:p>
    <w:p>
      <w:pPr>
        <w:pStyle w:val="CPRS H3 Body"/>
        <w:numPr>
          <w:ilvl w:val="0"/>
          <w:numId w:val="87"/>
        </w:numPr>
        <w:bidi w:val="0"/>
        <w:ind w:right="0"/>
        <w:jc w:val="left"/>
        <w:rPr>
          <w:rtl w:val="0"/>
          <w:lang w:val="en-US"/>
        </w:rPr>
      </w:pPr>
      <w:r>
        <w:rPr>
          <w:rStyle w:val="Hyperlink.9"/>
          <w:rtl w:val="0"/>
          <w:lang w:val="en-US"/>
        </w:rPr>
        <w:t xml:space="preserve">Displays a comparison between unsigned antimicrobial orders and signed antimicrobial orders. A signed order has an order number because it was accepted. </w:t>
      </w:r>
    </w:p>
    <w:p>
      <w:pPr>
        <w:pStyle w:val="CPRS H3 Body"/>
        <w:numPr>
          <w:ilvl w:val="0"/>
          <w:numId w:val="87"/>
        </w:numPr>
        <w:rPr>
          <w:lang w:val="en-US"/>
        </w:rPr>
      </w:pPr>
      <w:r>
        <w:rPr>
          <w:rStyle w:val="Hyperlink.9"/>
          <w:rtl w:val="0"/>
          <w:lang w:val="en-US"/>
        </w:rPr>
        <w:t>Can be manually run as required to analyze antimicrobial order use</w:t>
      </w:r>
      <w:bookmarkStart w:name="step10" w:id="46"/>
      <w:bookmarkEnd w:id="46"/>
      <w:r>
        <w:rPr>
          <w:rStyle w:val="Hyperlink.9"/>
          <w:rtl w:val="0"/>
          <w:lang w:val="en-US"/>
        </w:rPr>
        <w:t>.</w:t>
      </w:r>
    </w:p>
    <w:p>
      <w:pPr>
        <w:pStyle w:val="CPRS H3 Note"/>
        <w:ind w:left="1620" w:hanging="540"/>
      </w:pPr>
      <w:r>
        <w:rPr>
          <w:rStyle w:val="None"/>
          <w:b w:val="1"/>
          <w:bCs w:val="1"/>
          <w:rtl w:val="0"/>
          <w:lang w:val="en-US"/>
        </w:rPr>
        <w:t>Note</w:t>
      </w:r>
      <w:r>
        <w:rPr>
          <w:rStyle w:val="Hyperlink.9"/>
          <w:rtl w:val="0"/>
          <w:lang w:val="en-US"/>
        </w:rPr>
        <w:t>: The report sorts through all orders written during a specified timeframe of 31 days or less. Results for antimicrobials accepted using a quick order are displayed first, followed by results for antimicrobials that were placed without a quick order. This distinction helps with auditing of antimicrobial prescribing practices.</w:t>
      </w:r>
    </w:p>
    <w:p>
      <w:pPr>
        <w:pStyle w:val="CPRS H3 Body"/>
        <w:numPr>
          <w:ilvl w:val="0"/>
          <w:numId w:val="87"/>
        </w:numPr>
        <w:rPr>
          <w:lang w:val="en-US"/>
        </w:rPr>
      </w:pPr>
      <w:r>
        <w:rPr>
          <w:rStyle w:val="Hyperlink.9"/>
          <w:rtl w:val="0"/>
          <w:lang w:val="en-US"/>
        </w:rPr>
        <w:t>Can be printed or exported as delimited output.</w:t>
      </w:r>
    </w:p>
    <w:p>
      <w:pPr>
        <w:pStyle w:val="CPRS Stepintro"/>
        <w:spacing w:after="240"/>
        <w:rPr>
          <w:rStyle w:val="None"/>
          <w:b w:val="0"/>
          <w:bCs w:val="0"/>
        </w:rPr>
      </w:pPr>
      <w:r>
        <w:rPr>
          <w:rStyle w:val="None"/>
          <w:b w:val="0"/>
          <w:bCs w:val="0"/>
          <w:rtl w:val="0"/>
          <w:lang w:val="en-US"/>
        </w:rPr>
        <w:t>To use the OR Quick Order Audit Monthly Report, each site must first create one or more group names in the QUICK ORDER DIVISION GROUPS file (#100.953).</w:t>
      </w:r>
    </w:p>
    <w:p>
      <w:pPr>
        <w:pStyle w:val="CPRS Stepintro"/>
        <w:spacing w:after="240"/>
        <w:rPr>
          <w:rStyle w:val="None"/>
          <w:b w:val="0"/>
          <w:bCs w:val="0"/>
        </w:rPr>
      </w:pPr>
      <w:r>
        <w:rPr>
          <w:rStyle w:val="None"/>
          <w:b w:val="0"/>
          <w:bCs w:val="0"/>
          <w:rtl w:val="0"/>
          <w:lang w:val="en-US"/>
        </w:rPr>
        <w:t xml:space="preserve">Use the OR Quick Order Division Groups Edit option to configure group(s) by selecting them from the MEDICAL CENTER DIVISION file (#40.8).  A </w:t>
      </w:r>
      <w:r>
        <w:rPr>
          <w:rStyle w:val="None"/>
          <w:b w:val="0"/>
          <w:bCs w:val="0"/>
          <w:rtl w:val="0"/>
          <w:lang w:val="en-US"/>
        </w:rPr>
        <w:t>“</w:t>
      </w:r>
      <w:r>
        <w:rPr>
          <w:rStyle w:val="None"/>
          <w:b w:val="0"/>
          <w:bCs w:val="0"/>
          <w:rtl w:val="0"/>
          <w:lang w:val="en-US"/>
        </w:rPr>
        <w:t>?</w:t>
      </w:r>
      <w:r>
        <w:rPr>
          <w:rStyle w:val="None"/>
          <w:b w:val="0"/>
          <w:bCs w:val="0"/>
          <w:rtl w:val="0"/>
          <w:lang w:val="en-US"/>
        </w:rPr>
        <w:t xml:space="preserve">” </w:t>
      </w:r>
      <w:r>
        <w:rPr>
          <w:rStyle w:val="None"/>
          <w:b w:val="0"/>
          <w:bCs w:val="0"/>
          <w:rtl w:val="0"/>
          <w:lang w:val="en-US"/>
        </w:rPr>
        <w:t>can be entered at the prompt to retrieve a list of available divisions. All subordinate Medical Center divisions to display on one  report must be added to a Division Group. Sites desiring only one report must add all Medical Center divisions to one group.</w:t>
      </w:r>
    </w:p>
    <w:p>
      <w:pPr>
        <w:pStyle w:val="cprs 1 numbered list note"/>
        <w:ind w:left="1260" w:hanging="540"/>
      </w:pPr>
      <w:r>
        <w:rPr>
          <w:rStyle w:val="None"/>
          <w:b w:val="1"/>
          <w:bCs w:val="1"/>
          <w:rtl w:val="0"/>
          <w:lang w:val="en-US"/>
        </w:rPr>
        <w:t>Note</w:t>
      </w:r>
      <w:r>
        <w:rPr>
          <w:rStyle w:val="Hyperlink.9"/>
          <w:rtl w:val="0"/>
          <w:lang w:val="en-US"/>
        </w:rPr>
        <w:t>: This report can be run by a pharmacy user with permission to run the option for any period of up to 31 days for which data is present in the system. The report  includes details on all antimicrobial drug orders placed during the reporting period specified by the user.</w:t>
      </w:r>
    </w:p>
    <w:p>
      <w:pPr>
        <w:pStyle w:val="CPRS H3 Body"/>
        <w:spacing w:before="240"/>
        <w:rPr>
          <w:rStyle w:val="None"/>
          <w:b w:val="1"/>
          <w:bCs w:val="1"/>
        </w:rPr>
      </w:pPr>
      <w:r>
        <w:rPr>
          <w:rStyle w:val="None"/>
          <w:b w:val="1"/>
          <w:bCs w:val="1"/>
          <w:rtl w:val="0"/>
          <w:lang w:val="en-US"/>
        </w:rPr>
        <w:t>To run an OR Quick Order Audit Monthly Report:</w:t>
      </w:r>
    </w:p>
    <w:p>
      <w:pPr>
        <w:pStyle w:val="Body"/>
        <w:numPr>
          <w:ilvl w:val="0"/>
          <w:numId w:val="89"/>
        </w:numPr>
        <w:rPr>
          <w:lang w:val="en-US"/>
        </w:rPr>
      </w:pPr>
      <w:r>
        <w:rPr>
          <w:rStyle w:val="Hyperlink.9"/>
          <w:rtl w:val="0"/>
          <w:lang w:val="en-US"/>
        </w:rPr>
        <w:t>Select the OR Quick Order Audit Monthly option (3) from the OR Quick Order Audit Menu.</w:t>
      </w:r>
    </w:p>
    <w:p>
      <w:pPr>
        <w:pStyle w:val="Body"/>
        <w:numPr>
          <w:ilvl w:val="0"/>
          <w:numId w:val="89"/>
        </w:numPr>
        <w:bidi w:val="0"/>
        <w:ind w:right="0"/>
        <w:jc w:val="left"/>
        <w:rPr>
          <w:rtl w:val="0"/>
          <w:lang w:val="en-US"/>
        </w:rPr>
      </w:pPr>
      <w:r>
        <w:rPr>
          <w:rStyle w:val="Hyperlink.9"/>
          <w:rtl w:val="0"/>
          <w:lang w:val="en-US"/>
        </w:rPr>
        <w:t xml:space="preserve">At the </w:t>
      </w:r>
      <w:r>
        <w:rPr>
          <w:rStyle w:val="Hyperlink.9"/>
          <w:rtl w:val="1"/>
          <w:lang w:val="ar-SA" w:bidi="ar-SA"/>
        </w:rPr>
        <w:t>“</w:t>
      </w:r>
      <w:r>
        <w:rPr>
          <w:rStyle w:val="Hyperlink.9"/>
          <w:rtl w:val="0"/>
          <w:lang w:val="de-DE"/>
        </w:rPr>
        <w:t>Enter Starting Date:</w:t>
      </w:r>
      <w:r>
        <w:rPr>
          <w:rStyle w:val="Hyperlink.9"/>
          <w:rtl w:val="0"/>
        </w:rPr>
        <w:t xml:space="preserve">” </w:t>
      </w:r>
      <w:r>
        <w:rPr>
          <w:rStyle w:val="Hyperlink.9"/>
          <w:rtl w:val="0"/>
          <w:lang w:val="fr-FR"/>
        </w:rPr>
        <w:t xml:space="preserve">prompt. enter </w:t>
      </w:r>
      <w:r>
        <w:rPr>
          <w:rStyle w:val="Hyperlink.9"/>
          <w:rtl w:val="1"/>
        </w:rPr>
        <w:t>‘</w:t>
      </w:r>
      <w:r>
        <w:rPr>
          <w:rStyle w:val="Hyperlink.9"/>
          <w:rtl w:val="0"/>
          <w:lang w:val="de-DE"/>
        </w:rPr>
        <w:t>T-31</w:t>
      </w:r>
      <w:r>
        <w:rPr>
          <w:rStyle w:val="Hyperlink.9"/>
          <w:rtl w:val="1"/>
        </w:rPr>
        <w:t xml:space="preserve">’ </w:t>
      </w:r>
      <w:r>
        <w:rPr>
          <w:rStyle w:val="Hyperlink.9"/>
          <w:rtl w:val="0"/>
          <w:lang w:val="en-US"/>
        </w:rPr>
        <w:t>or any number of days less than 31</w:t>
      </w:r>
      <w:r>
        <w:rPr>
          <w:rStyle w:val="Hyperlink.9"/>
          <w:rtl w:val="0"/>
        </w:rPr>
        <w:t> </w:t>
      </w:r>
      <w:r>
        <w:rPr>
          <w:rStyle w:val="Hyperlink.9"/>
          <w:rtl w:val="0"/>
          <w:lang w:val="en-US"/>
        </w:rPr>
        <w:t>days.</w:t>
      </w:r>
    </w:p>
    <w:p>
      <w:pPr>
        <w:pStyle w:val="Body"/>
        <w:numPr>
          <w:ilvl w:val="0"/>
          <w:numId w:val="89"/>
        </w:numPr>
        <w:rPr>
          <w:lang w:val="en-US"/>
        </w:rPr>
      </w:pPr>
      <w:r>
        <w:rPr>
          <w:rStyle w:val="Hyperlink.9"/>
          <w:rtl w:val="0"/>
          <w:lang w:val="en-US"/>
        </w:rPr>
        <w:t xml:space="preserve">At the </w:t>
      </w:r>
      <w:r>
        <w:rPr>
          <w:rStyle w:val="Hyperlink.9"/>
          <w:rtl w:val="1"/>
          <w:lang w:val="ar-SA" w:bidi="ar-SA"/>
        </w:rPr>
        <w:t>“</w:t>
      </w:r>
      <w:r>
        <w:rPr>
          <w:rStyle w:val="Hyperlink.9"/>
          <w:rtl w:val="0"/>
          <w:lang w:val="de-DE"/>
        </w:rPr>
        <w:t>Enter Ending Date:</w:t>
      </w:r>
      <w:r>
        <w:rPr>
          <w:rStyle w:val="Hyperlink.9"/>
          <w:rtl w:val="0"/>
        </w:rPr>
        <w:t xml:space="preserve">” </w:t>
      </w:r>
      <w:r>
        <w:rPr>
          <w:rStyle w:val="Hyperlink.9"/>
          <w:rtl w:val="0"/>
          <w:lang w:val="fr-FR"/>
        </w:rPr>
        <w:t xml:space="preserve">prompt, enter </w:t>
      </w:r>
      <w:r>
        <w:rPr>
          <w:rStyle w:val="Hyperlink.9"/>
          <w:rtl w:val="1"/>
        </w:rPr>
        <w:t>‘</w:t>
      </w:r>
      <w:r>
        <w:rPr>
          <w:rStyle w:val="Hyperlink.9"/>
          <w:rtl w:val="0"/>
        </w:rPr>
        <w:t>T</w:t>
      </w:r>
      <w:r>
        <w:rPr>
          <w:rStyle w:val="Hyperlink.9"/>
          <w:rtl w:val="1"/>
        </w:rPr>
        <w:t xml:space="preserve">’ </w:t>
      </w:r>
      <w:r>
        <w:rPr>
          <w:rStyle w:val="Hyperlink.9"/>
          <w:rtl w:val="0"/>
          <w:lang w:val="en-US"/>
        </w:rPr>
        <w:t>or any date after the starting date covering a period of not more than 31 days.</w:t>
      </w:r>
    </w:p>
    <w:p>
      <w:pPr>
        <w:pStyle w:val="Body"/>
        <w:numPr>
          <w:ilvl w:val="0"/>
          <w:numId w:val="89"/>
        </w:numPr>
        <w:rPr>
          <w:lang w:val="en-US"/>
        </w:rPr>
      </w:pPr>
      <w:r>
        <w:rPr>
          <w:rStyle w:val="Hyperlink.9"/>
          <w:rtl w:val="0"/>
          <w:lang w:val="en-US"/>
        </w:rPr>
        <w:t xml:space="preserve">At the </w:t>
      </w:r>
      <w:r>
        <w:rPr>
          <w:rStyle w:val="Hyperlink.9"/>
          <w:rtl w:val="1"/>
          <w:lang w:val="ar-SA" w:bidi="ar-SA"/>
        </w:rPr>
        <w:t>“</w:t>
      </w:r>
      <w:r>
        <w:rPr>
          <w:rStyle w:val="Hyperlink.9"/>
          <w:rtl w:val="0"/>
          <w:lang w:val="de-DE"/>
        </w:rPr>
        <w:t>Select MEDICAL CENTER DIVISION GROUP:</w:t>
      </w:r>
      <w:r>
        <w:rPr>
          <w:rStyle w:val="Hyperlink.9"/>
          <w:rtl w:val="0"/>
        </w:rPr>
        <w:t xml:space="preserve">” </w:t>
      </w:r>
      <w:r>
        <w:rPr>
          <w:rStyle w:val="Hyperlink.9"/>
          <w:rtl w:val="0"/>
          <w:lang w:val="en-US"/>
        </w:rPr>
        <w:t xml:space="preserve">prompt, enter the name of a local division group (e.g., </w:t>
      </w:r>
      <w:r>
        <w:rPr>
          <w:rStyle w:val="Hyperlink.9"/>
          <w:rtl w:val="1"/>
          <w:lang w:val="ar-SA" w:bidi="ar-SA"/>
        </w:rPr>
        <w:t>“</w:t>
      </w:r>
      <w:r>
        <w:rPr>
          <w:rStyle w:val="Hyperlink.9"/>
          <w:rtl w:val="0"/>
          <w:lang w:val="de-DE"/>
        </w:rPr>
        <w:t>CHEY</w:t>
      </w:r>
      <w:r>
        <w:rPr>
          <w:rStyle w:val="Hyperlink.9"/>
          <w:rtl w:val="0"/>
        </w:rPr>
        <w:t>”</w:t>
      </w:r>
      <w:r>
        <w:rPr>
          <w:rStyle w:val="Hyperlink.9"/>
          <w:rtl w:val="0"/>
          <w:lang w:val="en-US"/>
        </w:rPr>
        <w:t>) to include in the Audit Report.</w:t>
      </w:r>
    </w:p>
    <w:p>
      <w:pPr>
        <w:pStyle w:val="Body"/>
        <w:numPr>
          <w:ilvl w:val="0"/>
          <w:numId w:val="89"/>
        </w:numPr>
        <w:rPr>
          <w:lang w:val="en-US"/>
        </w:rPr>
      </w:pPr>
      <w:r>
        <w:rPr>
          <w:rStyle w:val="Hyperlink.9"/>
          <w:rtl w:val="0"/>
          <w:lang w:val="en-US"/>
        </w:rPr>
        <w:t xml:space="preserve">At the </w:t>
      </w:r>
      <w:r>
        <w:rPr>
          <w:rStyle w:val="Hyperlink.9"/>
          <w:rtl w:val="1"/>
          <w:lang w:val="ar-SA" w:bidi="ar-SA"/>
        </w:rPr>
        <w:t>“</w:t>
      </w:r>
      <w:r>
        <w:rPr>
          <w:rStyle w:val="Hyperlink.9"/>
          <w:rtl w:val="0"/>
          <w:lang w:val="en-US"/>
        </w:rPr>
        <w:t>Do you want a delimited report to a printer or home device? NO//</w:t>
      </w:r>
      <w:r>
        <w:rPr>
          <w:rStyle w:val="Hyperlink.9"/>
          <w:rtl w:val="0"/>
        </w:rPr>
        <w:t xml:space="preserve">” </w:t>
      </w:r>
      <w:r>
        <w:rPr>
          <w:rStyle w:val="Hyperlink.9"/>
          <w:rtl w:val="0"/>
          <w:lang w:val="en-US"/>
        </w:rPr>
        <w:t>prompt, accept the default NO response to export the report in a delimited format to an HFS (HOST FILE DEVICE), or enter YES if your site does not have access to a host file device.</w:t>
      </w:r>
    </w:p>
    <w:p>
      <w:pPr>
        <w:pStyle w:val="Body"/>
        <w:ind w:left="1440" w:firstLine="0"/>
      </w:pPr>
      <w:r>
        <w:rPr>
          <w:rStyle w:val="Hyperlink.9"/>
          <w:rtl w:val="0"/>
          <w:lang w:val="en-US"/>
        </w:rPr>
        <w:t xml:space="preserve">If you accept the default response NO, then the prompt </w:t>
      </w:r>
      <w:r>
        <w:rPr>
          <w:rStyle w:val="Hyperlink.9"/>
          <w:rtl w:val="1"/>
          <w:lang w:val="ar-SA" w:bidi="ar-SA"/>
        </w:rPr>
        <w:t>“</w:t>
      </w:r>
      <w:r>
        <w:rPr>
          <w:rStyle w:val="Hyperlink.9"/>
          <w:rtl w:val="0"/>
          <w:lang w:val="de-DE"/>
        </w:rPr>
        <w:t>DEVICE: HOME//</w:t>
      </w:r>
      <w:r>
        <w:rPr>
          <w:rStyle w:val="Hyperlink.9"/>
          <w:rtl w:val="0"/>
        </w:rPr>
        <w:t xml:space="preserve">” </w:t>
      </w:r>
      <w:r>
        <w:rPr>
          <w:rStyle w:val="Hyperlink.9"/>
          <w:rtl w:val="0"/>
          <w:lang w:val="en-US"/>
        </w:rPr>
        <w:t>displays. You can choose to send a delimited report to the HFS (HOST FILE DEVICE) or to have a non-delimited report sent to the screen or other printer.</w:t>
      </w:r>
    </w:p>
    <w:p>
      <w:pPr>
        <w:pStyle w:val="Body"/>
        <w:spacing w:before="240" w:after="0"/>
        <w:ind w:left="1440" w:firstLine="0"/>
      </w:pPr>
      <w:r>
        <w:rPr>
          <w:rStyle w:val="Hyperlink.9"/>
        </w:rPr>
        <w:drawing xmlns:a="http://schemas.openxmlformats.org/drawingml/2006/main">
          <wp:inline distT="0" distB="0" distL="0" distR="0">
            <wp:extent cx="4514850" cy="1913890"/>
            <wp:effectExtent l="0" t="0" r="0" b="0"/>
            <wp:docPr id="1073741974" name="officeArt object" descr="image22.jpeg"/>
            <wp:cNvGraphicFramePr/>
            <a:graphic xmlns:a="http://schemas.openxmlformats.org/drawingml/2006/main">
              <a:graphicData uri="http://schemas.openxmlformats.org/drawingml/2006/picture">
                <pic:pic xmlns:pic="http://schemas.openxmlformats.org/drawingml/2006/picture">
                  <pic:nvPicPr>
                    <pic:cNvPr id="1073741974" name="image22.jpeg" descr="image22.jpeg"/>
                    <pic:cNvPicPr>
                      <a:picLocks noChangeAspect="1"/>
                    </pic:cNvPicPr>
                  </pic:nvPicPr>
                  <pic:blipFill>
                    <a:blip r:embed="rId30">
                      <a:extLst/>
                    </a:blip>
                    <a:srcRect l="0" t="5000" r="0" b="0"/>
                    <a:stretch>
                      <a:fillRect/>
                    </a:stretch>
                  </pic:blipFill>
                  <pic:spPr>
                    <a:xfrm>
                      <a:off x="0" y="0"/>
                      <a:ext cx="4514850" cy="1913890"/>
                    </a:xfrm>
                    <a:prstGeom prst="rect">
                      <a:avLst/>
                    </a:prstGeom>
                    <a:ln w="12700" cap="flat">
                      <a:noFill/>
                      <a:miter lim="400000"/>
                    </a:ln>
                    <a:effectLst/>
                  </pic:spPr>
                </pic:pic>
              </a:graphicData>
            </a:graphic>
          </wp:inline>
        </w:drawing>
      </w:r>
    </w:p>
    <w:p>
      <w:pPr>
        <w:pStyle w:val="Body"/>
        <w:ind w:left="1440" w:firstLine="0"/>
        <w:rPr>
          <w:rStyle w:val="None"/>
          <w:sz w:val="18"/>
          <w:szCs w:val="18"/>
        </w:rPr>
      </w:pPr>
      <w:r>
        <w:rPr>
          <w:rStyle w:val="None"/>
          <w:sz w:val="18"/>
          <w:szCs w:val="18"/>
          <w:rtl w:val="0"/>
          <w:lang w:val="en-US"/>
        </w:rPr>
        <w:t xml:space="preserve">Delimited Report Sent to a Printer or Home Device </w:t>
      </w:r>
      <w:r>
        <w:rPr>
          <w:rStyle w:val="None"/>
          <w:sz w:val="18"/>
          <w:szCs w:val="18"/>
          <w:rtl w:val="0"/>
        </w:rPr>
        <w:t xml:space="preserve">– </w:t>
      </w:r>
      <w:r>
        <w:rPr>
          <w:rStyle w:val="None"/>
          <w:sz w:val="18"/>
          <w:szCs w:val="18"/>
          <w:rtl w:val="0"/>
          <w:lang w:val="en-US"/>
        </w:rPr>
        <w:t>NO Response</w:t>
      </w:r>
    </w:p>
    <w:p>
      <w:pPr>
        <w:pStyle w:val="Body"/>
        <w:ind w:left="1440" w:firstLine="0"/>
      </w:pPr>
      <w:r>
        <w:rPr>
          <w:rStyle w:val="Hyperlink.9"/>
          <w:rtl w:val="0"/>
          <w:lang w:val="en-US"/>
        </w:rPr>
        <w:t xml:space="preserve">If you enter YES at this prompt, then the prompt </w:t>
      </w:r>
      <w:r>
        <w:rPr>
          <w:rStyle w:val="Hyperlink.9"/>
          <w:rtl w:val="1"/>
          <w:lang w:val="ar-SA" w:bidi="ar-SA"/>
        </w:rPr>
        <w:t>“</w:t>
      </w:r>
      <w:r>
        <w:rPr>
          <w:rStyle w:val="Hyperlink.9"/>
          <w:rtl w:val="0"/>
          <w:lang w:val="de-DE"/>
        </w:rPr>
        <w:t>DELIMITED REPORT DEVICE: HOME//</w:t>
      </w:r>
      <w:r>
        <w:rPr>
          <w:rStyle w:val="Hyperlink.9"/>
          <w:rtl w:val="0"/>
        </w:rPr>
        <w:t xml:space="preserve">” </w:t>
      </w:r>
      <w:r>
        <w:rPr>
          <w:rStyle w:val="Hyperlink.9"/>
          <w:rtl w:val="0"/>
          <w:lang w:val="en-US"/>
        </w:rPr>
        <w:t>displays, enabling you to send delimited output to any available device. From this prompt, you can send a delimited report to the screen or to a printer, but you will have to use other methods (for example, turning on logging) to capture the delimited report so that it can be imported into Excel the same way that a host file device would deliver the report.</w:t>
      </w:r>
    </w:p>
    <w:p>
      <w:pPr>
        <w:pStyle w:val="Body"/>
        <w:spacing w:after="0"/>
        <w:ind w:left="1440" w:firstLine="0"/>
        <w:rPr>
          <w:rStyle w:val="Hyperlink.9"/>
        </w:rPr>
      </w:pPr>
      <w:r>
        <w:rPr>
          <w:rStyle w:val="Hyperlink.9"/>
        </w:rPr>
        <w:drawing xmlns:a="http://schemas.openxmlformats.org/drawingml/2006/main">
          <wp:inline distT="0" distB="0" distL="0" distR="0">
            <wp:extent cx="4446271" cy="1829436"/>
            <wp:effectExtent l="0" t="0" r="0" b="0"/>
            <wp:docPr id="1073741975" name="officeArt object" descr="image23.jpeg"/>
            <wp:cNvGraphicFramePr/>
            <a:graphic xmlns:a="http://schemas.openxmlformats.org/drawingml/2006/main">
              <a:graphicData uri="http://schemas.openxmlformats.org/drawingml/2006/picture">
                <pic:pic xmlns:pic="http://schemas.openxmlformats.org/drawingml/2006/picture">
                  <pic:nvPicPr>
                    <pic:cNvPr id="1073741975" name="image23.jpeg" descr="image23.jpeg"/>
                    <pic:cNvPicPr>
                      <a:picLocks noChangeAspect="1"/>
                    </pic:cNvPicPr>
                  </pic:nvPicPr>
                  <pic:blipFill>
                    <a:blip r:embed="rId31">
                      <a:extLst/>
                    </a:blip>
                    <a:srcRect l="0" t="3225" r="0" b="0"/>
                    <a:stretch>
                      <a:fillRect/>
                    </a:stretch>
                  </pic:blipFill>
                  <pic:spPr>
                    <a:xfrm>
                      <a:off x="0" y="0"/>
                      <a:ext cx="4446271" cy="1829436"/>
                    </a:xfrm>
                    <a:prstGeom prst="rect">
                      <a:avLst/>
                    </a:prstGeom>
                    <a:ln w="12700" cap="flat">
                      <a:noFill/>
                      <a:miter lim="400000"/>
                    </a:ln>
                    <a:effectLst/>
                  </pic:spPr>
                </pic:pic>
              </a:graphicData>
            </a:graphic>
          </wp:inline>
        </w:drawing>
      </w:r>
    </w:p>
    <w:p>
      <w:pPr>
        <w:pStyle w:val="Body"/>
        <w:ind w:left="1440" w:firstLine="0"/>
        <w:rPr>
          <w:rStyle w:val="None"/>
          <w:sz w:val="18"/>
          <w:szCs w:val="18"/>
        </w:rPr>
      </w:pPr>
      <w:r>
        <w:rPr>
          <w:rStyle w:val="None"/>
          <w:sz w:val="18"/>
          <w:szCs w:val="18"/>
          <w:rtl w:val="0"/>
          <w:lang w:val="en-US"/>
        </w:rPr>
        <w:t xml:space="preserve">Delimited Report Sent to a Printer or Home Device </w:t>
      </w:r>
      <w:r>
        <w:rPr>
          <w:rStyle w:val="None"/>
          <w:sz w:val="18"/>
          <w:szCs w:val="18"/>
          <w:rtl w:val="0"/>
        </w:rPr>
        <w:t xml:space="preserve">– </w:t>
      </w:r>
      <w:r>
        <w:rPr>
          <w:rStyle w:val="None"/>
          <w:sz w:val="18"/>
          <w:szCs w:val="18"/>
          <w:rtl w:val="0"/>
          <w:lang w:val="en-US"/>
        </w:rPr>
        <w:t>YES Response</w:t>
      </w:r>
    </w:p>
    <w:p>
      <w:pPr>
        <w:pStyle w:val="Body"/>
        <w:numPr>
          <w:ilvl w:val="0"/>
          <w:numId w:val="89"/>
        </w:numPr>
        <w:rPr>
          <w:lang w:val="en-US"/>
        </w:rPr>
      </w:pPr>
      <w:r>
        <w:rPr>
          <w:rStyle w:val="Hyperlink.9"/>
          <w:rtl w:val="0"/>
          <w:lang w:val="en-US"/>
        </w:rPr>
        <w:t xml:space="preserve">At the </w:t>
      </w:r>
      <w:r>
        <w:rPr>
          <w:rStyle w:val="Hyperlink.9"/>
          <w:rtl w:val="1"/>
          <w:lang w:val="ar-SA" w:bidi="ar-SA"/>
        </w:rPr>
        <w:t>“</w:t>
      </w:r>
      <w:r>
        <w:rPr>
          <w:rStyle w:val="Hyperlink.9"/>
          <w:rtl w:val="0"/>
          <w:lang w:val="en-US"/>
        </w:rPr>
        <w:t>Do you want to print orders with MISSING LOCATIONS? NO//</w:t>
      </w:r>
      <w:r>
        <w:rPr>
          <w:rStyle w:val="Hyperlink.9"/>
          <w:rtl w:val="0"/>
        </w:rPr>
        <w:t xml:space="preserve">” </w:t>
      </w:r>
      <w:r>
        <w:rPr>
          <w:rStyle w:val="Hyperlink.9"/>
          <w:rtl w:val="0"/>
          <w:lang w:val="en-US"/>
        </w:rPr>
        <w:t>prompt, accept the default NO response to leave out orders that do not include a location, or enter YES to include those orders.</w:t>
      </w:r>
    </w:p>
    <w:p>
      <w:pPr>
        <w:pStyle w:val="Body"/>
        <w:ind w:left="720" w:firstLine="0"/>
      </w:pPr>
      <w:r>
        <w:rPr>
          <w:rStyle w:val="Hyperlink.9"/>
          <w:rtl w:val="0"/>
          <w:lang w:val="en-US"/>
        </w:rPr>
        <w:t>The report will print a list of antimicrobial prescriptions ordered by both quick order and non-quick order methods; it includes orders written during the specified time frame for all Medical Center divisions included in the selected Division Group.</w:t>
      </w:r>
    </w:p>
    <w:p>
      <w:pPr>
        <w:pStyle w:val="Body"/>
        <w:ind w:left="720" w:firstLine="0"/>
      </w:pPr>
      <w:r>
        <w:rPr>
          <w:rStyle w:val="Hyperlink.9"/>
          <w:rtl w:val="0"/>
          <w:lang w:val="en-US"/>
        </w:rPr>
        <w:t xml:space="preserve">The following example depicts a report of antimicrobial orders for the Division Group </w:t>
      </w:r>
      <w:r>
        <w:rPr>
          <w:rStyle w:val="Hyperlink.9"/>
          <w:rtl w:val="1"/>
          <w:lang w:val="ar-SA" w:bidi="ar-SA"/>
        </w:rPr>
        <w:t>“</w:t>
      </w:r>
      <w:r>
        <w:rPr>
          <w:rStyle w:val="Hyperlink.9"/>
          <w:rtl w:val="0"/>
          <w:lang w:val="de-DE"/>
        </w:rPr>
        <w:t>CHEYENNE</w:t>
      </w:r>
      <w:r>
        <w:rPr>
          <w:rStyle w:val="Hyperlink.9"/>
          <w:rtl w:val="0"/>
        </w:rPr>
        <w:t xml:space="preserve">” </w:t>
      </w:r>
      <w:r>
        <w:rPr>
          <w:rStyle w:val="Hyperlink.9"/>
          <w:rtl w:val="0"/>
          <w:lang w:val="en-US"/>
        </w:rPr>
        <w:t>that were entered without using a quick order (</w:t>
      </w:r>
      <w:r>
        <w:rPr>
          <w:rStyle w:val="Hyperlink.9"/>
          <w:rtl w:val="1"/>
          <w:lang w:val="ar-SA" w:bidi="ar-SA"/>
        </w:rPr>
        <w:t>“</w:t>
      </w:r>
      <w:r>
        <w:rPr>
          <w:rStyle w:val="Hyperlink.9"/>
          <w:rtl w:val="0"/>
          <w:lang w:val="en-US"/>
        </w:rPr>
        <w:t>Non-Quick Orders</w:t>
      </w:r>
      <w:r>
        <w:rPr>
          <w:rStyle w:val="Hyperlink.9"/>
          <w:rtl w:val="0"/>
        </w:rPr>
        <w:t>”</w:t>
      </w:r>
      <w:r>
        <w:rPr>
          <w:rStyle w:val="Hyperlink.9"/>
          <w:rtl w:val="0"/>
          <w:lang w:val="en-US"/>
        </w:rPr>
        <w:t xml:space="preserve">). The Order number is populated, indicating that the order was accepted. </w:t>
      </w:r>
    </w:p>
    <w:p>
      <w:pPr>
        <w:pStyle w:val="Body"/>
        <w:ind w:left="720" w:firstLine="0"/>
      </w:pPr>
      <w:r>
        <w:rPr>
          <w:rStyle w:val="Hyperlink.9"/>
          <w:rtl w:val="0"/>
          <w:lang w:val="en-US"/>
        </w:rPr>
        <w:t>Orders placed using a quick order display in a separate section of the report.</w:t>
      </w:r>
    </w:p>
    <w:p>
      <w:pPr>
        <w:pStyle w:val="CPRS H3 Body"/>
        <w:spacing w:after="0"/>
        <w:rPr>
          <w:rStyle w:val="Hyperlink.9"/>
        </w:rPr>
      </w:pPr>
      <w:r>
        <w:rPr>
          <w:rStyle w:val="Hyperlink.9"/>
        </w:rPr>
        <w:drawing xmlns:a="http://schemas.openxmlformats.org/drawingml/2006/main">
          <wp:inline distT="0" distB="0" distL="0" distR="0">
            <wp:extent cx="4953000" cy="1962150"/>
            <wp:effectExtent l="0" t="0" r="0" b="0"/>
            <wp:docPr id="1073741976" name="officeArt object" descr="P6504#yIS1"/>
            <wp:cNvGraphicFramePr/>
            <a:graphic xmlns:a="http://schemas.openxmlformats.org/drawingml/2006/main">
              <a:graphicData uri="http://schemas.openxmlformats.org/drawingml/2006/picture">
                <pic:pic xmlns:pic="http://schemas.openxmlformats.org/drawingml/2006/picture">
                  <pic:nvPicPr>
                    <pic:cNvPr id="1073741976" name="P6504#yIS1" descr="P6504#yIS1"/>
                    <pic:cNvPicPr>
                      <a:picLocks noChangeAspect="1"/>
                    </pic:cNvPicPr>
                  </pic:nvPicPr>
                  <pic:blipFill>
                    <a:blip r:embed="rId32">
                      <a:extLst/>
                    </a:blip>
                    <a:srcRect l="0" t="7622" r="0" b="0"/>
                    <a:stretch>
                      <a:fillRect/>
                    </a:stretch>
                  </pic:blipFill>
                  <pic:spPr>
                    <a:xfrm>
                      <a:off x="0" y="0"/>
                      <a:ext cx="4953000" cy="1962150"/>
                    </a:xfrm>
                    <a:prstGeom prst="rect">
                      <a:avLst/>
                    </a:prstGeom>
                    <a:ln w="12700" cap="flat">
                      <a:noFill/>
                      <a:miter lim="400000"/>
                    </a:ln>
                    <a:effectLst/>
                  </pic:spPr>
                </pic:pic>
              </a:graphicData>
            </a:graphic>
          </wp:inline>
        </w:drawing>
      </w:r>
    </w:p>
    <w:p>
      <w:pPr>
        <w:pStyle w:val="CPRS caption"/>
      </w:pPr>
      <w:r>
        <w:rPr>
          <w:rStyle w:val="Hyperlink.9"/>
          <w:rFonts w:cs="Arial Unicode MS" w:eastAsia="Arial Unicode MS"/>
          <w:rtl w:val="0"/>
        </w:rPr>
        <w:t>Output from the OR Quick Order Audit Monthly Report</w:t>
      </w:r>
      <w:bookmarkStart w:name="Quick_order_antimicrobial_auditing_end" w:id="47"/>
      <w:bookmarkEnd w:id="47"/>
    </w:p>
    <w:p>
      <w:pPr>
        <w:pStyle w:val="CPRS H2 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2 Body"/>
      </w:pPr>
      <w:r>
        <w:rPr>
          <w:rStyle w:val="Hyperlink.9"/>
        </w:rPr>
        <mc:AlternateContent>
          <mc:Choice Requires="wps">
            <w:drawing xmlns:a="http://schemas.openxmlformats.org/drawingml/2006/main">
              <wp:anchor distT="152400" distB="152400" distL="152400" distR="152400" simplePos="0" relativeHeight="251791360" behindDoc="0" locked="0" layoutInCell="1" allowOverlap="1">
                <wp:simplePos x="0" y="0"/>
                <wp:positionH relativeFrom="column">
                  <wp:posOffset>-6350</wp:posOffset>
                </wp:positionH>
                <wp:positionV relativeFrom="line">
                  <wp:posOffset>635</wp:posOffset>
                </wp:positionV>
                <wp:extent cx="1661121" cy="221953"/>
                <wp:effectExtent l="0" t="0" r="0" b="0"/>
                <wp:wrapTopAndBottom distT="152400" distB="152400"/>
                <wp:docPr id="1073741977" name="officeArt object" descr="Ordering Dialogs"/>
                <wp:cNvGraphicFramePr/>
                <a:graphic xmlns:a="http://schemas.openxmlformats.org/drawingml/2006/main">
                  <a:graphicData uri="http://schemas.microsoft.com/office/word/2010/wordprocessingShape">
                    <wps:wsp>
                      <wps:cNvSpPr/>
                      <wps:spPr>
                        <a:xfrm>
                          <a:off x="0" y="0"/>
                          <a:ext cx="166112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Ordering Dialogs</w:t>
                            </w:r>
                          </w:p>
                        </w:txbxContent>
                      </wps:txbx>
                      <wps:bodyPr wrap="square" lIns="0" tIns="0" rIns="0" bIns="0" numCol="1" anchor="ctr">
                        <a:noAutofit/>
                      </wps:bodyPr>
                    </wps:wsp>
                  </a:graphicData>
                </a:graphic>
              </wp:anchor>
            </w:drawing>
          </mc:Choice>
          <mc:Fallback>
            <w:pict>
              <v:rect id="_x0000_s1155" style="visibility:visible;position:absolute;margin-left:-0.5pt;margin-top:0.1pt;width:130.8pt;height:17.5pt;z-index:2517913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Ordering Dialogs</w:t>
                      </w:r>
                    </w:p>
                  </w:txbxContent>
                </v:textbox>
                <w10:wrap type="topAndBottom" side="bothSides" anchorx="text"/>
              </v:rect>
            </w:pict>
          </mc:Fallback>
        </mc:AlternateContent>
      </w:r>
      <w:r>
        <w:rPr>
          <w:rStyle w:val="Hyperlink.9"/>
          <w:rFonts w:cs="Arial Unicode MS" w:eastAsia="Arial Unicode MS"/>
          <w:rtl w:val="0"/>
        </w:rPr>
        <w:t xml:space="preserve">For entries in the </w:t>
      </w:r>
      <w:bookmarkStart w:name="Ordering_dialogs" w:id="48"/>
      <w:r>
        <w:rPr>
          <w:rStyle w:val="Hyperlink.9"/>
          <w:rFonts w:cs="Arial Unicode MS" w:eastAsia="Arial Unicode MS"/>
          <w:rtl w:val="0"/>
        </w:rPr>
        <w:t xml:space="preserve">Order </w:t>
      </w:r>
      <w:bookmarkEnd w:id="48"/>
      <w:r>
        <w:rPr>
          <w:rStyle w:val="Hyperlink.9"/>
          <w:rFonts w:cs="Arial Unicode MS" w:eastAsia="Arial Unicode MS"/>
          <w:rtl w:val="0"/>
        </w:rPr>
        <w:t>Dialog file where TYPE=Dialog, an additional field, WINDOW FORM ID (#55), is often present. This field tells the client which window should be displayed for that particular ordering dialog. The values this field can take are listed below:</w:t>
      </w:r>
    </w:p>
    <w:p>
      <w:pPr>
        <w:pStyle w:val="CPRS Bullets"/>
        <w:numPr>
          <w:ilvl w:val="0"/>
          <w:numId w:val="2"/>
        </w:numPr>
      </w:pPr>
      <w:r>
        <w:rPr>
          <w:rStyle w:val="Hyperlink.9"/>
          <w:rFonts w:cs="Arial Unicode MS" w:eastAsia="Arial Unicode MS"/>
          <w:rtl w:val="0"/>
        </w:rPr>
        <w:t>1555</w:t>
        <w:tab/>
        <w:t>Clinic Infusions</w:t>
      </w:r>
    </w:p>
    <w:p>
      <w:pPr>
        <w:pStyle w:val="CPRS Bullets"/>
        <w:numPr>
          <w:ilvl w:val="0"/>
          <w:numId w:val="2"/>
        </w:numPr>
      </w:pPr>
      <w:r>
        <w:rPr>
          <w:rStyle w:val="Hyperlink.9"/>
          <w:rFonts w:cs="Arial Unicode MS" w:eastAsia="Arial Unicode MS"/>
          <w:rtl w:val="0"/>
        </w:rPr>
        <w:t>117</w:t>
        <w:tab/>
        <w:t>Outpatient Meal/Dietetics</w:t>
      </w:r>
    </w:p>
    <w:p>
      <w:pPr>
        <w:pStyle w:val="CPRS Bullets"/>
        <w:numPr>
          <w:ilvl w:val="0"/>
          <w:numId w:val="2"/>
        </w:numPr>
      </w:pPr>
      <w:r>
        <w:rPr>
          <w:rStyle w:val="Hyperlink.9"/>
          <w:rFonts w:cs="Arial Unicode MS" w:eastAsia="Arial Unicode MS"/>
          <w:rtl w:val="0"/>
        </w:rPr>
        <w:t>1105</w:t>
        <w:tab/>
        <w:t>Allergy/Adverse Reaction</w:t>
      </w:r>
    </w:p>
    <w:p>
      <w:pPr>
        <w:pStyle w:val="CPRS Bullets"/>
        <w:numPr>
          <w:ilvl w:val="0"/>
          <w:numId w:val="2"/>
        </w:numPr>
      </w:pPr>
      <w:r>
        <w:rPr>
          <w:rStyle w:val="Hyperlink.9"/>
          <w:rFonts w:cs="Arial Unicode MS" w:eastAsia="Arial Unicode MS"/>
          <w:rtl w:val="0"/>
        </w:rPr>
        <w:t>110</w:t>
        <w:tab/>
        <w:t>Consult</w:t>
      </w:r>
    </w:p>
    <w:p>
      <w:pPr>
        <w:pStyle w:val="CPRS Bullets"/>
        <w:numPr>
          <w:ilvl w:val="0"/>
          <w:numId w:val="2"/>
        </w:numPr>
      </w:pPr>
      <w:r>
        <w:rPr>
          <w:rStyle w:val="Hyperlink.9"/>
          <w:rFonts w:cs="Arial Unicode MS" w:eastAsia="Arial Unicode MS"/>
          <w:rtl w:val="0"/>
        </w:rPr>
        <w:t>112</w:t>
        <w:tab/>
        <w:t>Procedure</w:t>
      </w:r>
    </w:p>
    <w:p>
      <w:pPr>
        <w:pStyle w:val="CPRS Bullets"/>
        <w:numPr>
          <w:ilvl w:val="0"/>
          <w:numId w:val="2"/>
        </w:numPr>
      </w:pPr>
      <w:r>
        <w:rPr>
          <w:rStyle w:val="Hyperlink.9"/>
          <w:rFonts w:cs="Arial Unicode MS" w:eastAsia="Arial Unicode MS"/>
          <w:rtl w:val="0"/>
        </w:rPr>
        <w:t>171</w:t>
        <w:tab/>
        <w:t>VITAL SIGNS</w:t>
      </w:r>
    </w:p>
    <w:p>
      <w:pPr>
        <w:pStyle w:val="CPRS Bullets"/>
        <w:numPr>
          <w:ilvl w:val="0"/>
          <w:numId w:val="2"/>
        </w:numPr>
      </w:pPr>
      <w:r>
        <w:rPr>
          <w:rStyle w:val="Hyperlink.9"/>
          <w:rFonts w:cs="Arial Unicode MS" w:eastAsia="Arial Unicode MS"/>
          <w:rtl w:val="0"/>
        </w:rPr>
        <w:t>120</w:t>
        <w:tab/>
        <w:t>Laboratory</w:t>
      </w:r>
    </w:p>
    <w:p>
      <w:pPr>
        <w:pStyle w:val="CPRS Bullets"/>
        <w:numPr>
          <w:ilvl w:val="0"/>
          <w:numId w:val="2"/>
        </w:numPr>
      </w:pPr>
      <w:r>
        <w:rPr>
          <w:rStyle w:val="Hyperlink.9"/>
          <w:rFonts w:cs="Arial Unicode MS" w:eastAsia="Arial Unicode MS"/>
          <w:rtl w:val="0"/>
        </w:rPr>
        <w:t>151</w:t>
        <w:tab/>
        <w:t>General Purpose Generic Order</w:t>
      </w:r>
    </w:p>
    <w:p>
      <w:pPr>
        <w:pStyle w:val="CPRS Bullets"/>
        <w:numPr>
          <w:ilvl w:val="0"/>
          <w:numId w:val="2"/>
        </w:numPr>
      </w:pPr>
      <w:r>
        <w:rPr>
          <w:rStyle w:val="Hyperlink.9"/>
          <w:rFonts w:cs="Arial Unicode MS" w:eastAsia="Arial Unicode MS"/>
          <w:rtl w:val="0"/>
        </w:rPr>
        <w:t>999</w:t>
        <w:tab/>
        <w:t>Word Processing Order</w:t>
      </w:r>
    </w:p>
    <w:p>
      <w:pPr>
        <w:pStyle w:val="CPRS Bullets"/>
        <w:numPr>
          <w:ilvl w:val="0"/>
          <w:numId w:val="2"/>
        </w:numPr>
      </w:pPr>
      <w:r>
        <w:rPr>
          <w:rStyle w:val="Hyperlink.9"/>
          <w:rFonts w:cs="Arial Unicode MS" w:eastAsia="Arial Unicode MS"/>
          <w:rtl w:val="0"/>
        </w:rPr>
        <w:t>100</w:t>
        <w:tab/>
        <w:t>Generic Activity</w:t>
      </w:r>
    </w:p>
    <w:p>
      <w:pPr>
        <w:pStyle w:val="CPRS Bullets"/>
        <w:numPr>
          <w:ilvl w:val="0"/>
          <w:numId w:val="2"/>
        </w:numPr>
      </w:pPr>
      <w:r>
        <w:rPr>
          <w:rStyle w:val="Hyperlink.9"/>
          <w:rFonts w:cs="Arial Unicode MS" w:eastAsia="Arial Unicode MS"/>
          <w:rtl w:val="0"/>
        </w:rPr>
        <w:t>115</w:t>
        <w:tab/>
        <w:t>Diet</w:t>
      </w:r>
    </w:p>
    <w:p>
      <w:pPr>
        <w:pStyle w:val="CPRS Bullets"/>
        <w:numPr>
          <w:ilvl w:val="0"/>
          <w:numId w:val="2"/>
        </w:numPr>
      </w:pPr>
      <w:r>
        <w:rPr>
          <w:rStyle w:val="Hyperlink.9"/>
          <w:rFonts w:cs="Arial Unicode MS" w:eastAsia="Arial Unicode MS"/>
          <w:rtl w:val="0"/>
        </w:rPr>
        <w:t>150</w:t>
        <w:tab/>
        <w:t>Patient Care</w:t>
      </w:r>
    </w:p>
    <w:p>
      <w:pPr>
        <w:pStyle w:val="CPRS Bullets"/>
        <w:numPr>
          <w:ilvl w:val="0"/>
          <w:numId w:val="2"/>
        </w:numPr>
      </w:pPr>
      <w:r>
        <w:rPr>
          <w:rStyle w:val="Hyperlink.9"/>
          <w:rFonts w:cs="Arial Unicode MS" w:eastAsia="Arial Unicode MS"/>
          <w:rtl w:val="0"/>
        </w:rPr>
        <w:t>170</w:t>
        <w:tab/>
        <w:t>VITAL SIGNS</w:t>
      </w:r>
    </w:p>
    <w:p>
      <w:pPr>
        <w:pStyle w:val="CPRS Bullets"/>
        <w:numPr>
          <w:ilvl w:val="0"/>
          <w:numId w:val="2"/>
        </w:numPr>
      </w:pPr>
      <w:r>
        <w:rPr>
          <w:rStyle w:val="Hyperlink.9"/>
          <w:rFonts w:cs="Arial Unicode MS" w:eastAsia="Arial Unicode MS"/>
          <w:rtl w:val="0"/>
        </w:rPr>
        <w:t>135</w:t>
        <w:tab/>
        <w:t>Medications</w:t>
      </w:r>
    </w:p>
    <w:p>
      <w:pPr>
        <w:pStyle w:val="CPRS Bullets"/>
        <w:numPr>
          <w:ilvl w:val="0"/>
          <w:numId w:val="2"/>
        </w:numPr>
      </w:pPr>
      <w:r>
        <w:rPr>
          <w:rStyle w:val="Hyperlink.9"/>
          <w:rFonts w:cs="Arial Unicode MS" w:eastAsia="Arial Unicode MS"/>
          <w:rtl w:val="0"/>
        </w:rPr>
        <w:t>145</w:t>
        <w:tab/>
        <w:t>Non VA Medications</w:t>
      </w:r>
    </w:p>
    <w:p>
      <w:pPr>
        <w:pStyle w:val="CPRS Bullets"/>
        <w:numPr>
          <w:ilvl w:val="0"/>
          <w:numId w:val="2"/>
        </w:numPr>
      </w:pPr>
      <w:r>
        <w:rPr>
          <w:rStyle w:val="Hyperlink.9"/>
          <w:rFonts w:cs="Arial Unicode MS" w:eastAsia="Arial Unicode MS"/>
          <w:rtl w:val="0"/>
        </w:rPr>
        <w:t>1444</w:t>
        <w:tab/>
        <w:t>Clinic Medications</w:t>
      </w:r>
    </w:p>
    <w:p>
      <w:pPr>
        <w:pStyle w:val="CPRS Bullets"/>
        <w:numPr>
          <w:ilvl w:val="0"/>
          <w:numId w:val="2"/>
        </w:numPr>
      </w:pPr>
      <w:r>
        <w:rPr>
          <w:rStyle w:val="Hyperlink.9"/>
          <w:rFonts w:cs="Arial Unicode MS" w:eastAsia="Arial Unicode MS"/>
          <w:rtl w:val="0"/>
        </w:rPr>
        <w:t>130</w:t>
        <w:tab/>
        <w:t>Inpatient Medications</w:t>
      </w:r>
    </w:p>
    <w:p>
      <w:pPr>
        <w:pStyle w:val="CPRS Bullets"/>
        <w:numPr>
          <w:ilvl w:val="0"/>
          <w:numId w:val="2"/>
        </w:numPr>
      </w:pPr>
      <w:r>
        <w:rPr>
          <w:rStyle w:val="Hyperlink.9"/>
          <w:rFonts w:cs="Arial Unicode MS" w:eastAsia="Arial Unicode MS"/>
          <w:rtl w:val="0"/>
        </w:rPr>
        <w:t>180</w:t>
        <w:tab/>
        <w:t>Infusion</w:t>
      </w:r>
    </w:p>
    <w:p>
      <w:pPr>
        <w:pStyle w:val="CPRS Bullets"/>
        <w:numPr>
          <w:ilvl w:val="0"/>
          <w:numId w:val="2"/>
        </w:numPr>
      </w:pPr>
      <w:r>
        <w:rPr>
          <w:rStyle w:val="Hyperlink.9"/>
          <w:rFonts w:cs="Arial Unicode MS" w:eastAsia="Arial Unicode MS"/>
          <w:rtl w:val="0"/>
        </w:rPr>
        <w:t>140</w:t>
        <w:tab/>
        <w:t>Outpatient Medications</w:t>
      </w:r>
    </w:p>
    <w:p>
      <w:pPr>
        <w:pStyle w:val="CPRS Bullets"/>
        <w:numPr>
          <w:ilvl w:val="0"/>
          <w:numId w:val="2"/>
        </w:numPr>
      </w:pPr>
      <w:r>
        <w:rPr>
          <w:rStyle w:val="Hyperlink.9"/>
          <w:rFonts w:cs="Arial Unicode MS" w:eastAsia="Arial Unicode MS"/>
          <w:rtl w:val="0"/>
        </w:rPr>
        <w:t>140</w:t>
        <w:tab/>
        <w:t>Supplies</w:t>
      </w:r>
    </w:p>
    <w:p>
      <w:pPr>
        <w:pStyle w:val="CPRS Bullets"/>
        <w:numPr>
          <w:ilvl w:val="0"/>
          <w:numId w:val="2"/>
        </w:numPr>
      </w:pPr>
      <w:r>
        <w:rPr>
          <w:rStyle w:val="Hyperlink.9"/>
          <w:rFonts w:cs="Arial Unicode MS" w:eastAsia="Arial Unicode MS"/>
          <w:rtl w:val="0"/>
        </w:rPr>
        <w:t>160</w:t>
        <w:tab/>
        <w:t>Imaging</w:t>
      </w:r>
    </w:p>
    <w:p>
      <w:pPr>
        <w:pStyle w:val="CPRS Bullets"/>
        <w:numPr>
          <w:ilvl w:val="0"/>
          <w:numId w:val="2"/>
        </w:numPr>
      </w:pPr>
      <w:r>
        <w:rPr>
          <w:rStyle w:val="Hyperlink.9"/>
          <w:rFonts w:cs="Arial Unicode MS" w:eastAsia="Arial Unicode MS"/>
          <w:rtl w:val="0"/>
        </w:rPr>
        <w:t>125</w:t>
        <w:tab/>
        <w:t>Blood Products</w:t>
      </w:r>
    </w:p>
    <w:p>
      <w:pPr>
        <w:pStyle w:val="CPRS Bullets"/>
        <w:numPr>
          <w:ilvl w:val="0"/>
          <w:numId w:val="2"/>
        </w:numPr>
      </w:pPr>
      <w:r>
        <w:rPr>
          <w:rStyle w:val="Hyperlink.9"/>
          <w:rFonts w:cs="Arial Unicode MS" w:eastAsia="Arial Unicode MS"/>
          <w:rtl w:val="0"/>
        </w:rPr>
        <w:t>175</w:t>
        <w:tab/>
        <w:t>Return to Clinic</w:t>
      </w:r>
    </w:p>
    <w:p>
      <w:pPr>
        <w:pStyle w:val="CPRS H2 Body"/>
      </w:pPr>
      <w:r>
        <w:rPr>
          <w:rStyle w:val="Hyperlink.9"/>
          <w:rFonts w:cs="Arial Unicode MS" w:eastAsia="Arial Unicode MS"/>
          <w:rtl w:val="0"/>
        </w:rPr>
        <w:t>It is generally not necessary to edit the WINDOW FORM ID field. If no value is found, a value of 152 is assumed and a generic ordering dialog is constructed on the fly based on the prompts defined for the dialog. Most dialogs defined by sites will either be based on OR GXMISC GENERAL, where WINDOW FORM ID = 151, or will be generic dialogs constructed on the fly and have no WINDOW FORM ID.</w:t>
      </w:r>
    </w:p>
    <w:p>
      <w:pPr>
        <w:pStyle w:val="CPRS H3 Body"/>
      </w:pPr>
      <w:r>
        <mc:AlternateContent>
          <mc:Choice Requires="wps">
            <w:drawing xmlns:a="http://schemas.openxmlformats.org/drawingml/2006/main">
              <wp:anchor distT="152400" distB="152400" distL="152400" distR="152400" simplePos="0" relativeHeight="251792384" behindDoc="0" locked="0" layoutInCell="1" allowOverlap="1">
                <wp:simplePos x="0" y="0"/>
                <wp:positionH relativeFrom="column">
                  <wp:posOffset>-6350</wp:posOffset>
                </wp:positionH>
                <wp:positionV relativeFrom="line">
                  <wp:posOffset>635</wp:posOffset>
                </wp:positionV>
                <wp:extent cx="1983340" cy="147830"/>
                <wp:effectExtent l="0" t="0" r="0" b="0"/>
                <wp:wrapTopAndBottom distT="152400" distB="152400"/>
                <wp:docPr id="1073741978" name="officeArt object" descr="Some Troubleshooting"/>
                <wp:cNvGraphicFramePr/>
                <a:graphic xmlns:a="http://schemas.openxmlformats.org/drawingml/2006/main">
                  <a:graphicData uri="http://schemas.microsoft.com/office/word/2010/wordprocessingShape">
                    <wps:wsp>
                      <wps:cNvSpPr/>
                      <wps:spPr>
                        <a:xfrm>
                          <a:off x="0" y="0"/>
                          <a:ext cx="198334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Some Troubleshooting</w:t>
                            </w:r>
                          </w:p>
                        </w:txbxContent>
                      </wps:txbx>
                      <wps:bodyPr wrap="square" lIns="0" tIns="0" rIns="0" bIns="0" numCol="1" anchor="ctr">
                        <a:noAutofit/>
                      </wps:bodyPr>
                    </wps:wsp>
                  </a:graphicData>
                </a:graphic>
              </wp:anchor>
            </w:drawing>
          </mc:Choice>
          <mc:Fallback>
            <w:pict>
              <v:rect id="_x0000_s1156" style="visibility:visible;position:absolute;margin-left:-0.5pt;margin-top:0.1pt;width:156.2pt;height:11.6pt;z-index:2517923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Some Troubleshooting</w:t>
                      </w:r>
                    </w:p>
                  </w:txbxContent>
                </v:textbox>
                <w10:wrap type="topAndBottom" side="bothSides" anchorx="text"/>
              </v:rect>
            </w:pict>
          </mc:Fallback>
        </mc:AlternateContent>
      </w:r>
      <w:r>
        <w:rPr>
          <w:rStyle w:val="Hyperlink.9"/>
          <w:rFonts w:cs="Arial Unicode MS" w:eastAsia="Arial Unicode MS"/>
          <w:rtl w:val="0"/>
        </w:rPr>
        <w:t>If a generic ordering dialog allows selection of an Orderable Item (i.e., contains OR GTX ORDERABLE ITEM as a prompt), the INDEX value must be set for the appropriate subset of entries of the Orderable Item file. For example, in OR GXMISC GENERAL, the values for the first prompt are:</w:t>
      </w:r>
    </w:p>
    <w:p>
      <w:pPr>
        <w:pStyle w:val="CPRS capture"/>
      </w:pPr>
      <w:r>
        <w:rPr>
          <w:rStyle w:val="Hyperlink.9"/>
          <w:rtl w:val="0"/>
        </w:rPr>
        <w:t>SEQUENCE: 1                             ITEM: OR GTX ORDERABLE ITEM</w:t>
      </w:r>
    </w:p>
    <w:p>
      <w:pPr>
        <w:pStyle w:val="CPRS capture"/>
      </w:pPr>
      <w:r>
        <w:rPr>
          <w:rStyle w:val="Hyperlink.9"/>
          <w:rtl w:val="0"/>
        </w:rPr>
        <w:t xml:space="preserve">  DISPLAY TEXT: Patient Care:           REQUIRED: YES</w:t>
      </w:r>
    </w:p>
    <w:p>
      <w:pPr>
        <w:pStyle w:val="CPRS capture"/>
      </w:pPr>
      <w:r>
        <w:rPr>
          <w:rStyle w:val="Hyperlink.9"/>
          <w:rtl w:val="0"/>
        </w:rPr>
        <w:t xml:space="preserve">  INDEX: S.NURS                         HELP MESSAGE: Enter a patient care item.</w:t>
      </w:r>
    </w:p>
    <w:p>
      <w:pPr>
        <w:pStyle w:val="CPRS capture"/>
      </w:pPr>
      <w:r>
        <w:rPr>
          <w:rStyle w:val="Hyperlink.9"/>
          <w:rtl w:val="0"/>
        </w:rPr>
        <w:t xml:space="preserve">  ORDER TEXT SEQUENCE: 1</w:t>
      </w:r>
    </w:p>
    <w:p>
      <w:pPr>
        <w:pStyle w:val="CPRS capture"/>
      </w:pPr>
      <w:r>
        <w:rPr>
          <w:rStyle w:val="Hyperlink.9"/>
          <w:rtl w:val="0"/>
        </w:rPr>
        <w:t xml:space="preserve">  SCREEN: I </w:t>
      </w:r>
      <w:r>
        <w:rPr>
          <w:rStyle w:val="Hyperlink.9"/>
          <w:rtl w:val="0"/>
        </w:rPr>
        <w:t>‘</w:t>
      </w:r>
      <w:r>
        <w:rPr>
          <w:rStyle w:val="Hyperlink.9"/>
          <w:rtl w:val="0"/>
        </w:rPr>
        <w:t>$G(^(.1))!($G(^(.1))&gt;$$NOW^XLFDT)</w:t>
      </w:r>
    </w:p>
    <w:p>
      <w:pPr>
        <w:pStyle w:val="CPRS capture"/>
      </w:pPr>
      <w:r>
        <w:rPr>
          <w:rStyle w:val="Hyperlink.9"/>
          <w:rtl w:val="0"/>
        </w:rPr>
        <w:t xml:space="preserve">  XECUTABLE HELP: N IDX,SCR S IDX=$G(ORDIALOG(PROMPT,</w:t>
      </w:r>
      <w:r>
        <w:rPr>
          <w:rStyle w:val="Hyperlink.9"/>
          <w:rtl w:val="0"/>
        </w:rPr>
        <w:t>”</w:t>
      </w:r>
      <w:r>
        <w:rPr>
          <w:rStyle w:val="Hyperlink.9"/>
          <w:rtl w:val="0"/>
        </w:rPr>
        <w:t>D</w:t>
      </w:r>
      <w:r>
        <w:rPr>
          <w:rStyle w:val="Hyperlink.9"/>
          <w:rtl w:val="0"/>
        </w:rPr>
        <w:t>”</w:t>
      </w:r>
      <w:r>
        <w:rPr>
          <w:rStyle w:val="Hyperlink.9"/>
          <w:rtl w:val="0"/>
        </w:rPr>
        <w:t>)),SCR=$G(ORDIALOG(PROMP</w:t>
      </w:r>
    </w:p>
    <w:p>
      <w:pPr>
        <w:pStyle w:val="CPRS capture"/>
      </w:pPr>
      <w:r>
        <w:rPr>
          <w:rStyle w:val="Hyperlink.9"/>
          <w:rtl w:val="0"/>
        </w:rPr>
        <w:t xml:space="preserve">                  T,</w:t>
      </w:r>
      <w:r>
        <w:rPr>
          <w:rStyle w:val="Hyperlink.9"/>
          <w:rtl w:val="0"/>
        </w:rPr>
        <w:t>”</w:t>
      </w:r>
      <w:r>
        <w:rPr>
          <w:rStyle w:val="Hyperlink.9"/>
          <w:rtl w:val="0"/>
        </w:rPr>
        <w:t>S</w:t>
      </w:r>
      <w:r>
        <w:rPr>
          <w:rStyle w:val="Hyperlink.9"/>
          <w:rtl w:val="0"/>
        </w:rPr>
        <w:t>”</w:t>
      </w:r>
      <w:r>
        <w:rPr>
          <w:rStyle w:val="Hyperlink.9"/>
          <w:rtl w:val="0"/>
        </w:rPr>
        <w:t>)) D XHELP^ORDD43(IDX,SCR)</w:t>
      </w:r>
    </w:p>
    <w:p>
      <w:pPr>
        <w:pStyle w:val="CPRS capture"/>
      </w:pPr>
      <w:r>
        <w:rPr>
          <w:rStyle w:val="Hyperlink.9"/>
          <w:rtl w:val="0"/>
        </w:rPr>
        <w:t xml:space="preserve">  EXIT ACTION: N OI S OI=+$G(ORDIALOG(PROMPT,INST)) D:OI ORDMSG^ORCD(OI)</w:t>
      </w:r>
    </w:p>
    <w:p>
      <w:pPr>
        <w:pStyle w:val="CPRS H3 Body"/>
      </w:pPr>
    </w:p>
    <w:p>
      <w:pPr>
        <w:pStyle w:val="CPRS H3 Body"/>
      </w:pPr>
      <w:r>
        <w:rPr>
          <w:rStyle w:val="Hyperlink.9"/>
          <w:rFonts w:cs="Arial Unicode MS" w:eastAsia="Arial Unicode MS"/>
          <w:rtl w:val="0"/>
        </w:rPr>
        <w:t xml:space="preserve">The S.NURS value for the INDEX field indicates that the selections should be limited to entries in the Orderable Item file that belong to the NURS set. If this is not set up properly, the </w:t>
      </w:r>
      <w:r>
        <w:rPr>
          <w:rStyle w:val="Hyperlink.9"/>
          <w:rFonts w:cs="Arial Unicode MS" w:eastAsia="Arial Unicode MS" w:hint="default"/>
          <w:rtl w:val="0"/>
        </w:rPr>
        <w:t>“</w:t>
      </w:r>
      <w:r>
        <w:rPr>
          <w:rStyle w:val="Hyperlink.9"/>
          <w:rFonts w:cs="Arial Unicode MS" w:eastAsia="Arial Unicode MS"/>
          <w:rtl w:val="0"/>
        </w:rPr>
        <w:t>B</w:t>
      </w:r>
      <w:r>
        <w:rPr>
          <w:rStyle w:val="Hyperlink.9"/>
          <w:rFonts w:cs="Arial Unicode MS" w:eastAsia="Arial Unicode MS" w:hint="default"/>
          <w:rtl w:val="0"/>
        </w:rPr>
        <w:t xml:space="preserve">” </w:t>
      </w:r>
      <w:r>
        <w:rPr>
          <w:rStyle w:val="Hyperlink.9"/>
          <w:rFonts w:cs="Arial Unicode MS" w:eastAsia="Arial Unicode MS"/>
          <w:rtl w:val="0"/>
        </w:rPr>
        <w:t>cross reference is used for sorting and you may see odd behavior with respect to items that are not all upper case.</w:t>
      </w:r>
    </w:p>
    <w:p>
      <w:pPr>
        <w:pStyle w:val="CPRS H3 Body"/>
      </w:pPr>
      <w:r>
        <w:rPr>
          <w:rStyle w:val="Hyperlink.9"/>
          <w:rFonts w:cs="Arial Unicode MS" w:eastAsia="Arial Unicode MS"/>
          <w:rtl w:val="0"/>
        </w:rPr>
        <w:t>Order dialog in the GUI use the ID field to reference different prompts within the dialog. There have been occasional circumstances where the text of diet additional orders appears to be blank. This is almost always caused by a missing ID value in the OR GTX FREE TEXT 1 entry of the Order Dialog file. This entry should look like this:</w:t>
      </w:r>
    </w:p>
    <w:p>
      <w:pPr>
        <w:pStyle w:val="CPRS H3 Body"/>
      </w:pPr>
    </w:p>
    <w:p>
      <w:pPr>
        <w:pStyle w:val="CPRS capture"/>
      </w:pPr>
      <w:r>
        <w:rPr>
          <w:rStyle w:val="Hyperlink.9"/>
          <w:rtl w:val="0"/>
        </w:rPr>
        <w:t>NAME: OR GTX FREE TEXT 1                DISPLAY TEXT: Instructions:</w:t>
      </w:r>
    </w:p>
    <w:p>
      <w:pPr>
        <w:pStyle w:val="CPRS capture"/>
      </w:pPr>
      <w:r>
        <w:rPr>
          <w:rStyle w:val="Hyperlink.9"/>
          <w:rtl w:val="0"/>
        </w:rPr>
        <w:t xml:space="preserve">  TYPE: prompt                          PACKAGE: ORDER ENTRY/RESULTS REPORTING</w:t>
      </w:r>
    </w:p>
    <w:p>
      <w:pPr>
        <w:pStyle w:val="CPRS capture"/>
      </w:pPr>
      <w:r>
        <w:rPr>
          <w:rStyle w:val="Hyperlink.9"/>
          <w:rtl w:val="0"/>
        </w:rPr>
        <w:t xml:space="preserve">  DATA TYPE: free text                  DOMAIN: 1:240</w:t>
      </w:r>
    </w:p>
    <w:p>
      <w:pPr>
        <w:pStyle w:val="CPRS capture"/>
        <w:rPr>
          <w:rStyle w:val="None"/>
          <w:b w:val="1"/>
          <w:bCs w:val="1"/>
        </w:rPr>
      </w:pPr>
      <w:r>
        <w:rPr>
          <w:rStyle w:val="Hyperlink.9"/>
          <w:rtl w:val="0"/>
        </w:rPr>
        <w:t xml:space="preserve">  </w:t>
      </w:r>
      <w:r>
        <w:rPr>
          <w:rStyle w:val="None"/>
          <w:b w:val="1"/>
          <w:bCs w:val="1"/>
          <w:rtl w:val="0"/>
          <w:lang w:val="en-US"/>
        </w:rPr>
        <w:t>ID: COMMENT</w:t>
      </w:r>
    </w:p>
    <w:p>
      <w:pPr>
        <w:pStyle w:val="CPRS capture"/>
      </w:pPr>
      <w:r>
        <w:rPr>
          <w:rStyle w:val="Hyperlink.9"/>
          <w:rtl w:val="0"/>
        </w:rPr>
        <w:t xml:space="preserve"> DESCRIPTION:   This term gets a line of free text for generic orders.</w:t>
      </w:r>
    </w:p>
    <w:p>
      <w:pPr>
        <w:pStyle w:val="CPRS capture"/>
      </w:pPr>
      <w:r>
        <w:rPr>
          <w:rStyle w:val="Hyperlink.9"/>
          <w:rtl w:val="0"/>
        </w:rPr>
        <w:t xml:space="preserve">  TIMESTAMP: 58261,43117</w:t>
      </w:r>
    </w:p>
    <w:p>
      <w:pPr>
        <w:pStyle w:val="CPRS H3 Body"/>
      </w:pPr>
    </w:p>
    <w:p>
      <w:pPr>
        <w:pStyle w:val="CPRS H2 Body"/>
      </w:pPr>
      <w:r>
        <mc:AlternateContent>
          <mc:Choice Requires="wps">
            <w:drawing xmlns:a="http://schemas.openxmlformats.org/drawingml/2006/main">
              <wp:anchor distT="152400" distB="152400" distL="152400" distR="152400" simplePos="0" relativeHeight="251793408" behindDoc="0" locked="0" layoutInCell="1" allowOverlap="1">
                <wp:simplePos x="0" y="0"/>
                <wp:positionH relativeFrom="column">
                  <wp:posOffset>-6350</wp:posOffset>
                </wp:positionH>
                <wp:positionV relativeFrom="line">
                  <wp:posOffset>635</wp:posOffset>
                </wp:positionV>
                <wp:extent cx="4044157" cy="221953"/>
                <wp:effectExtent l="0" t="0" r="0" b="0"/>
                <wp:wrapTopAndBottom distT="152400" distB="152400"/>
                <wp:docPr id="1073741979" name="officeArt object" descr="Allergy/Adverse Reaction Tracking Dialog"/>
                <wp:cNvGraphicFramePr/>
                <a:graphic xmlns:a="http://schemas.openxmlformats.org/drawingml/2006/main">
                  <a:graphicData uri="http://schemas.microsoft.com/office/word/2010/wordprocessingShape">
                    <wps:wsp>
                      <wps:cNvSpPr/>
                      <wps:spPr>
                        <a:xfrm>
                          <a:off x="0" y="0"/>
                          <a:ext cx="404415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Allergy/Adverse Reaction Tracking Dialog</w:t>
                            </w:r>
                          </w:p>
                        </w:txbxContent>
                      </wps:txbx>
                      <wps:bodyPr wrap="square" lIns="0" tIns="0" rIns="0" bIns="0" numCol="1" anchor="ctr">
                        <a:noAutofit/>
                      </wps:bodyPr>
                    </wps:wsp>
                  </a:graphicData>
                </a:graphic>
              </wp:anchor>
            </w:drawing>
          </mc:Choice>
          <mc:Fallback>
            <w:pict>
              <v:rect id="_x0000_s1157" style="visibility:visible;position:absolute;margin-left:-0.5pt;margin-top:0.1pt;width:318.4pt;height:17.5pt;z-index:2517934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Allergy/Adverse Reaction Tracking Dialog</w:t>
                      </w:r>
                    </w:p>
                  </w:txbxContent>
                </v:textbox>
                <w10:wrap type="topAndBottom" side="bothSides" anchorx="text"/>
              </v:rect>
            </w:pict>
          </mc:Fallback>
        </mc:AlternateContent>
      </w:r>
      <w:r>
        <w:rPr>
          <w:rStyle w:val="Hyperlink.9"/>
          <w:rFonts w:cs="Arial Unicode MS" w:eastAsia="Arial Unicode MS"/>
          <w:rtl w:val="0"/>
        </w:rPr>
        <w:t>CPRS uses the GMRAOR ALLERGY order dialog</w:t>
      </w:r>
      <w:r>
        <w:rPr>
          <w:rStyle w:val="Hyperlink.9"/>
          <w:rFonts w:cs="Arial Unicode MS" w:eastAsia="Arial Unicode MS" w:hint="default"/>
          <w:rtl w:val="0"/>
        </w:rPr>
        <w:t>—</w:t>
      </w:r>
      <w:r>
        <w:rPr>
          <w:rStyle w:val="Hyperlink.9"/>
          <w:rFonts w:cs="Arial Unicode MS" w:eastAsia="Arial Unicode MS"/>
          <w:rtl w:val="0"/>
        </w:rPr>
        <w:t>which is stored in the ORDER DIALOG file</w:t>
      </w:r>
      <w:r>
        <w:rPr>
          <w:rStyle w:val="Hyperlink.9"/>
          <w:rFonts w:cs="Arial Unicode MS" w:eastAsia="Arial Unicode MS" w:hint="default"/>
          <w:rtl w:val="0"/>
        </w:rPr>
        <w:t>—</w:t>
      </w:r>
      <w:r>
        <w:rPr>
          <w:rStyle w:val="Hyperlink.9"/>
          <w:rFonts w:cs="Arial Unicode MS" w:eastAsia="Arial Unicode MS"/>
          <w:rtl w:val="0"/>
        </w:rPr>
        <w:t xml:space="preserve">to communicate directly with the Allergy/Adverse Reaction Tracking (ART) package.  The ART package does not allow users to enter free-text causative agents. When users attempt to enter allergies or adverse reactions for causative agents that are not in the local or national ALLERGIES file, CPRS displays a dialog box giving users the opportunity to request the addition of these agents.  When users choose to initiate such requests, CPRS sends the requests to the GMRA REQUEST NEW REACTANT mail group, which patch GMRA*4.0*17 provides. </w:t>
      </w:r>
    </w:p>
    <w:p>
      <w:pPr>
        <w:pStyle w:val="CPRS H2 Body"/>
      </w:pPr>
      <w:r>
        <w:rPr>
          <w:rStyle w:val="Hyperlink.9"/>
          <w:rFonts w:cs="Arial Unicode MS" w:eastAsia="Arial Unicode MS"/>
          <w:rtl w:val="0"/>
        </w:rPr>
        <w:t xml:space="preserve">Each site must populate this mail group with people who are authorized to decide which causative agents should be included its local ALLERGY file.  If sites have not populated this mail group, users who attempt to request additions to the local ALLERGY file receive the following message: </w:t>
      </w:r>
    </w:p>
    <w:p>
      <w:pPr>
        <w:pStyle w:val="CPRS H2 Body"/>
        <w:spacing w:after="120"/>
      </w:pPr>
      <w:r>
        <w:rPr>
          <w:rStyle w:val="Hyperlink.9"/>
        </w:rPr>
        <w:drawing xmlns:a="http://schemas.openxmlformats.org/drawingml/2006/main">
          <wp:inline distT="0" distB="0" distL="0" distR="0">
            <wp:extent cx="4133850" cy="1095375"/>
            <wp:effectExtent l="0" t="0" r="0" b="0"/>
            <wp:docPr id="1073741980" name="officeArt object" descr="Unable to Send Bulletin: &quot;Mail group GMRA REQUEST NEW REACTANT has no members - contact IRM."/>
            <wp:cNvGraphicFramePr/>
            <a:graphic xmlns:a="http://schemas.openxmlformats.org/drawingml/2006/main">
              <a:graphicData uri="http://schemas.openxmlformats.org/drawingml/2006/picture">
                <pic:pic xmlns:pic="http://schemas.openxmlformats.org/drawingml/2006/picture">
                  <pic:nvPicPr>
                    <pic:cNvPr id="1073741980" name="Unable to Send Bulletin: &quot;Mail group GMRA REQUEST NEW REACTANT has no members - contact IRM." descr="Unable to Send Bulletin: &quot;Mail group GMRA REQUEST NEW REACTANT has no members - contact IRM."/>
                    <pic:cNvPicPr>
                      <a:picLocks noChangeAspect="1"/>
                    </pic:cNvPicPr>
                  </pic:nvPicPr>
                  <pic:blipFill>
                    <a:blip r:embed="rId33">
                      <a:extLst/>
                    </a:blip>
                    <a:stretch>
                      <a:fillRect/>
                    </a:stretch>
                  </pic:blipFill>
                  <pic:spPr>
                    <a:xfrm>
                      <a:off x="0" y="0"/>
                      <a:ext cx="4133850" cy="1095375"/>
                    </a:xfrm>
                    <a:prstGeom prst="rect">
                      <a:avLst/>
                    </a:prstGeom>
                    <a:ln w="12700" cap="flat">
                      <a:noFill/>
                      <a:miter lim="400000"/>
                    </a:ln>
                    <a:effectLst/>
                  </pic:spPr>
                </pic:pic>
              </a:graphicData>
            </a:graphic>
          </wp:inline>
        </w:drawing>
      </w:r>
    </w:p>
    <w:p>
      <w:pPr>
        <w:pStyle w:val="CPRS caption"/>
      </w:pPr>
      <w:r>
        <w:rPr>
          <w:rStyle w:val="Hyperlink.9"/>
          <w:rFonts w:cs="Arial Unicode MS" w:eastAsia="Arial Unicode MS"/>
          <w:rtl w:val="0"/>
        </w:rPr>
        <w:t>The message box CPRS displays if users request the addition of a reactant and their sites have not populated the GMRA REQUEST NEW REACTANT mail group.</w:t>
      </w:r>
    </w:p>
    <w:p>
      <w:pPr>
        <w:pStyle w:val="CPRS caption"/>
      </w:pPr>
    </w:p>
    <w:p>
      <w:pPr>
        <w:pStyle w:val="CPRS H2 Body"/>
      </w:pPr>
      <w:r>
        <w:rPr>
          <w:rStyle w:val="Hyperlink.9"/>
          <w:rFonts w:cs="Arial Unicode MS" w:eastAsia="Arial Unicode MS"/>
          <w:rtl w:val="0"/>
        </w:rPr>
        <w:t>Based on a parameter setting in the ART package, users may also be able to indicate via CPRS whether they have marked allergies and adverse reactions on patients</w:t>
      </w:r>
      <w:r>
        <w:rPr>
          <w:rStyle w:val="Hyperlink.9"/>
          <w:rFonts w:cs="Arial Unicode MS" w:eastAsia="Arial Unicode MS" w:hint="default"/>
          <w:rtl w:val="0"/>
        </w:rPr>
        <w:t xml:space="preserve">’ </w:t>
      </w:r>
      <w:r>
        <w:rPr>
          <w:rStyle w:val="Hyperlink.9"/>
          <w:rFonts w:cs="Arial Unicode MS" w:eastAsia="Arial Unicode MS"/>
          <w:rtl w:val="0"/>
        </w:rPr>
        <w:t xml:space="preserve">identification (ID) bands (for inpatients). Specifically, if sites set the MARK ID BAND parameter to </w:t>
      </w:r>
      <w:r>
        <w:rPr>
          <w:rStyle w:val="None"/>
          <w:rFonts w:cs="Arial Unicode MS" w:eastAsia="Arial Unicode MS"/>
          <w:b w:val="1"/>
          <w:bCs w:val="1"/>
          <w:rtl w:val="0"/>
          <w:lang w:val="en-US"/>
        </w:rPr>
        <w:t>1</w:t>
      </w:r>
      <w:r>
        <w:rPr>
          <w:rStyle w:val="Hyperlink.9"/>
          <w:rFonts w:cs="Arial Unicode MS" w:eastAsia="Arial Unicode MS"/>
          <w:rtl w:val="0"/>
        </w:rPr>
        <w:t xml:space="preserve"> (</w:t>
      </w:r>
      <w:r>
        <w:rPr>
          <w:rStyle w:val="None"/>
          <w:rFonts w:cs="Arial Unicode MS" w:eastAsia="Arial Unicode MS"/>
          <w:b w:val="1"/>
          <w:bCs w:val="1"/>
          <w:rtl w:val="0"/>
          <w:lang w:val="en-US"/>
        </w:rPr>
        <w:t>YES)</w:t>
      </w:r>
      <w:r>
        <w:rPr>
          <w:rStyle w:val="Hyperlink.9"/>
          <w:rFonts w:cs="Arial Unicode MS" w:eastAsia="Arial Unicode MS"/>
          <w:rtl w:val="0"/>
        </w:rPr>
        <w:t xml:space="preserve">, CPRS activates the </w:t>
      </w:r>
      <w:r>
        <w:rPr>
          <w:rStyle w:val="None"/>
          <w:rFonts w:cs="Arial Unicode MS" w:eastAsia="Arial Unicode MS"/>
          <w:b w:val="1"/>
          <w:bCs w:val="1"/>
          <w:rtl w:val="0"/>
          <w:lang w:val="en-US"/>
        </w:rPr>
        <w:t>ID Band Marked</w:t>
      </w:r>
      <w:r>
        <w:rPr>
          <w:rStyle w:val="Hyperlink.9"/>
          <w:rFonts w:cs="Arial Unicode MS" w:eastAsia="Arial Unicode MS"/>
          <w:rtl w:val="0"/>
        </w:rPr>
        <w:t xml:space="preserve"> checkbox (for inpatients)  in the </w:t>
      </w:r>
      <w:r>
        <w:rPr>
          <w:rStyle w:val="None"/>
          <w:rFonts w:cs="Arial Unicode MS" w:eastAsia="Arial Unicode MS"/>
          <w:b w:val="1"/>
          <w:bCs w:val="1"/>
          <w:rtl w:val="0"/>
          <w:lang w:val="en-US"/>
        </w:rPr>
        <w:t>Enter Allergy or Adverse Reaction</w:t>
      </w:r>
      <w:r>
        <w:rPr>
          <w:rStyle w:val="Hyperlink.9"/>
          <w:rFonts w:cs="Arial Unicode MS" w:eastAsia="Arial Unicode MS"/>
          <w:rtl w:val="0"/>
        </w:rPr>
        <w:t xml:space="preserve"> dialog box. On the other hand, if sites set the parameter to </w:t>
      </w:r>
      <w:r>
        <w:rPr>
          <w:rStyle w:val="None"/>
          <w:rFonts w:cs="Arial Unicode MS" w:eastAsia="Arial Unicode MS"/>
          <w:b w:val="1"/>
          <w:bCs w:val="1"/>
          <w:rtl w:val="0"/>
          <w:lang w:val="en-US"/>
        </w:rPr>
        <w:t>0</w:t>
      </w:r>
      <w:r>
        <w:rPr>
          <w:rStyle w:val="Hyperlink.9"/>
          <w:rFonts w:cs="Arial Unicode MS" w:eastAsia="Arial Unicode MS"/>
          <w:rtl w:val="0"/>
        </w:rPr>
        <w:t xml:space="preserve"> (</w:t>
      </w:r>
      <w:r>
        <w:rPr>
          <w:rStyle w:val="None"/>
          <w:rFonts w:cs="Arial Unicode MS" w:eastAsia="Arial Unicode MS"/>
          <w:b w:val="1"/>
          <w:bCs w:val="1"/>
          <w:rtl w:val="0"/>
          <w:lang w:val="en-US"/>
        </w:rPr>
        <w:t>NO)</w:t>
      </w:r>
      <w:r>
        <w:rPr>
          <w:rStyle w:val="Hyperlink.9"/>
          <w:rFonts w:cs="Arial Unicode MS" w:eastAsia="Arial Unicode MS"/>
          <w:rtl w:val="0"/>
        </w:rPr>
        <w:t>, CPRS deactivates the checkbox. Three related parameters determine if and how sites notify members of the GMRA MARK CHART mail group (or a specified order-entry team) when users do not indicate that they have marked allergies and adverse reactions on patients</w:t>
      </w:r>
      <w:r>
        <w:rPr>
          <w:rStyle w:val="Hyperlink.9"/>
          <w:rFonts w:cs="Arial Unicode MS" w:eastAsia="Arial Unicode MS" w:hint="default"/>
          <w:rtl w:val="0"/>
        </w:rPr>
        <w:t xml:space="preserve">’ </w:t>
      </w:r>
      <w:r>
        <w:rPr>
          <w:rStyle w:val="Hyperlink.9"/>
          <w:rFonts w:cs="Arial Unicode MS" w:eastAsia="Arial Unicode MS"/>
          <w:rtl w:val="0"/>
        </w:rPr>
        <w:t xml:space="preserve">ID bands. For more information about these parameters, see the </w:t>
      </w:r>
      <w:r>
        <w:rPr>
          <w:rStyle w:val="Hyperlink.8"/>
        </w:rPr>
        <w:fldChar w:fldCharType="begin" w:fldLock="0"/>
      </w:r>
      <w:r>
        <w:rPr>
          <w:rStyle w:val="Hyperlink.8"/>
        </w:rPr>
        <w:instrText xml:space="preserve"> HYPERLINK "http://www.va.gov/vdl/VistA_Lib/Clinical/CPRS-Advrs_Reaction_Trk_(ART)/allr4_tm.pdf"</w:instrText>
      </w:r>
      <w:r>
        <w:rPr>
          <w:rStyle w:val="Hyperlink.8"/>
        </w:rPr>
        <w:fldChar w:fldCharType="separate" w:fldLock="0"/>
      </w:r>
      <w:r>
        <w:rPr>
          <w:rStyle w:val="Hyperlink.8"/>
          <w:rFonts w:cs="Arial Unicode MS" w:eastAsia="Arial Unicode MS"/>
          <w:rtl w:val="0"/>
        </w:rPr>
        <w:t>Adverse Reaction Tracking Technical Manual</w:t>
      </w:r>
      <w:r>
        <w:rPr/>
        <w:fldChar w:fldCharType="end" w:fldLock="0"/>
      </w:r>
      <w:r>
        <w:rPr>
          <w:rStyle w:val="None"/>
          <w:rFonts w:cs="Arial Unicode MS" w:eastAsia="Arial Unicode MS"/>
          <w:i w:val="1"/>
          <w:iCs w:val="1"/>
          <w:rtl w:val="0"/>
          <w:lang w:val="en-US"/>
        </w:rPr>
        <w:t>.</w:t>
      </w:r>
    </w:p>
    <w:p>
      <w:pPr>
        <w:pStyle w:val="CPRS caption"/>
      </w:pPr>
    </w:p>
    <w:p>
      <w:pPr>
        <w:pStyle w:val="CPRS H2 Body"/>
      </w:pPr>
      <w:r>
        <mc:AlternateContent>
          <mc:Choice Requires="wps">
            <w:drawing xmlns:a="http://schemas.openxmlformats.org/drawingml/2006/main">
              <wp:anchor distT="152400" distB="152400" distL="152400" distR="152400" simplePos="0" relativeHeight="251794432" behindDoc="0" locked="0" layoutInCell="1" allowOverlap="1">
                <wp:simplePos x="0" y="0"/>
                <wp:positionH relativeFrom="column">
                  <wp:posOffset>-6350</wp:posOffset>
                </wp:positionH>
                <wp:positionV relativeFrom="line">
                  <wp:posOffset>635</wp:posOffset>
                </wp:positionV>
                <wp:extent cx="3433465" cy="221953"/>
                <wp:effectExtent l="0" t="0" r="0" b="0"/>
                <wp:wrapTopAndBottom distT="152400" distB="152400"/>
                <wp:docPr id="1073741981" name="officeArt object" descr="Outpatient Medication Order Dialog"/>
                <wp:cNvGraphicFramePr/>
                <a:graphic xmlns:a="http://schemas.openxmlformats.org/drawingml/2006/main">
                  <a:graphicData uri="http://schemas.microsoft.com/office/word/2010/wordprocessingShape">
                    <wps:wsp>
                      <wps:cNvSpPr/>
                      <wps:spPr>
                        <a:xfrm>
                          <a:off x="0" y="0"/>
                          <a:ext cx="343346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Outpatient Medication Order Dialog</w:t>
                            </w:r>
                          </w:p>
                        </w:txbxContent>
                      </wps:txbx>
                      <wps:bodyPr wrap="square" lIns="0" tIns="0" rIns="0" bIns="0" numCol="1" anchor="ctr">
                        <a:noAutofit/>
                      </wps:bodyPr>
                    </wps:wsp>
                  </a:graphicData>
                </a:graphic>
              </wp:anchor>
            </w:drawing>
          </mc:Choice>
          <mc:Fallback>
            <w:pict>
              <v:rect id="_x0000_s1158" style="visibility:visible;position:absolute;margin-left:-0.5pt;margin-top:0.1pt;width:270.4pt;height:17.5pt;z-index:2517944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Outpatient Medication Order Dialog</w:t>
                      </w:r>
                    </w:p>
                  </w:txbxContent>
                </v:textbox>
                <w10:wrap type="topAndBottom" side="bothSides" anchorx="text"/>
              </v:rect>
            </w:pict>
          </mc:Fallback>
        </mc:AlternateContent>
      </w:r>
      <w:r>
        <w:rPr>
          <w:rStyle w:val="Hyperlink.9"/>
          <w:rFonts w:cs="Arial Unicode MS" w:eastAsia="Arial Unicode MS"/>
          <w:rtl w:val="0"/>
        </w:rPr>
        <w:t xml:space="preserve">The default value for the </w:t>
      </w:r>
      <w:r>
        <w:rPr>
          <w:rStyle w:val="Hyperlink.9"/>
          <w:rFonts w:cs="Arial Unicode MS" w:eastAsia="Arial Unicode MS" w:hint="default"/>
          <w:rtl w:val="0"/>
        </w:rPr>
        <w:t>“</w:t>
      </w:r>
      <w:r>
        <w:rPr>
          <w:rStyle w:val="Hyperlink.9"/>
          <w:rFonts w:cs="Arial Unicode MS" w:eastAsia="Arial Unicode MS"/>
          <w:rtl w:val="0"/>
        </w:rPr>
        <w:t>Pick Up</w:t>
      </w:r>
      <w:r>
        <w:rPr>
          <w:rStyle w:val="Hyperlink.9"/>
          <w:rFonts w:cs="Arial Unicode MS" w:eastAsia="Arial Unicode MS" w:hint="default"/>
          <w:rtl w:val="0"/>
        </w:rPr>
        <w:t xml:space="preserve">” </w:t>
      </w:r>
      <w:r>
        <w:rPr>
          <w:rStyle w:val="Hyperlink.9"/>
          <w:rFonts w:cs="Arial Unicode MS" w:eastAsia="Arial Unicode MS"/>
          <w:rtl w:val="0"/>
        </w:rPr>
        <w:t>prompt in the outpatient medication dialog may be controlled with a parameter. ORWDPS ROUTING DEFAULT may be set to the following values:</w:t>
      </w:r>
    </w:p>
    <w:p>
      <w:pPr>
        <w:pStyle w:val="CPRS Bullets"/>
        <w:numPr>
          <w:ilvl w:val="0"/>
          <w:numId w:val="2"/>
        </w:numPr>
      </w:pPr>
      <w:r>
        <w:rPr>
          <w:rStyle w:val="Hyperlink.9"/>
          <w:rFonts w:cs="Arial Unicode MS" w:eastAsia="Arial Unicode MS"/>
          <w:rtl w:val="0"/>
        </w:rPr>
        <w:t>W</w:t>
        <w:tab/>
        <w:t>Pick up at window.</w:t>
      </w:r>
    </w:p>
    <w:p>
      <w:pPr>
        <w:pStyle w:val="CPRS Bullets"/>
        <w:numPr>
          <w:ilvl w:val="0"/>
          <w:numId w:val="2"/>
        </w:numPr>
      </w:pPr>
      <w:r>
        <w:rPr>
          <w:rStyle w:val="Hyperlink.9"/>
          <w:rFonts w:cs="Arial Unicode MS" w:eastAsia="Arial Unicode MS"/>
          <w:rtl w:val="0"/>
        </w:rPr>
        <w:t>M</w:t>
        <w:tab/>
        <w:t>Send by mail</w:t>
      </w:r>
    </w:p>
    <w:p>
      <w:pPr>
        <w:pStyle w:val="CPRS Bullets"/>
        <w:numPr>
          <w:ilvl w:val="0"/>
          <w:numId w:val="2"/>
        </w:numPr>
      </w:pPr>
      <w:r>
        <w:rPr>
          <w:rStyle w:val="Hyperlink.9"/>
          <w:rFonts w:cs="Arial Unicode MS" w:eastAsia="Arial Unicode MS"/>
          <w:rtl w:val="0"/>
        </w:rPr>
        <w:t>C</w:t>
        <w:tab/>
        <w:t>Administered in clinic</w:t>
      </w:r>
    </w:p>
    <w:p>
      <w:pPr>
        <w:pStyle w:val="CPRS Bullets"/>
        <w:numPr>
          <w:ilvl w:val="0"/>
          <w:numId w:val="2"/>
        </w:numPr>
      </w:pPr>
      <w:r>
        <w:rPr>
          <w:rStyle w:val="Hyperlink.9"/>
          <w:rFonts w:cs="Arial Unicode MS" w:eastAsia="Arial Unicode MS"/>
          <w:rtl w:val="0"/>
        </w:rPr>
        <w:t>N</w:t>
        <w:tab/>
        <w:t>No default. The user is required to choose window, mail, or clinic.</w:t>
      </w:r>
    </w:p>
    <w:p>
      <w:pPr>
        <w:pStyle w:val="CPRS H3 Body"/>
      </w:pPr>
    </w:p>
    <w:p>
      <w:pPr>
        <w:pStyle w:val="CPRS H2 Body"/>
      </w:pPr>
      <w:r>
        <w:rPr>
          <w:rStyle w:val="Hyperlink.9"/>
          <w:rFonts w:cs="Arial Unicode MS" w:eastAsia="Arial Unicode MS"/>
          <w:rtl w:val="0"/>
        </w:rPr>
        <w:t xml:space="preserve">This is the value used for the general medication dialog and for quick orders if the </w:t>
      </w:r>
      <w:r>
        <w:rPr>
          <w:rStyle w:val="Hyperlink.9"/>
          <w:rFonts w:cs="Arial Unicode MS" w:eastAsia="Arial Unicode MS" w:hint="default"/>
          <w:rtl w:val="0"/>
        </w:rPr>
        <w:t>“</w:t>
      </w:r>
      <w:r>
        <w:rPr>
          <w:rStyle w:val="Hyperlink.9"/>
          <w:rFonts w:cs="Arial Unicode MS" w:eastAsia="Arial Unicode MS"/>
          <w:rtl w:val="0"/>
        </w:rPr>
        <w:t>Pick Up:</w:t>
      </w:r>
      <w:r>
        <w:rPr>
          <w:rStyle w:val="Hyperlink.9"/>
          <w:rFonts w:cs="Arial Unicode MS" w:eastAsia="Arial Unicode MS" w:hint="default"/>
          <w:rtl w:val="0"/>
        </w:rPr>
        <w:t xml:space="preserve">” </w:t>
      </w:r>
      <w:r>
        <w:rPr>
          <w:rStyle w:val="Hyperlink.9"/>
          <w:rFonts w:cs="Arial Unicode MS" w:eastAsia="Arial Unicode MS"/>
          <w:rtl w:val="0"/>
        </w:rPr>
        <w:t>prompt (OR GTX ROUTING) has not been set. Once a value has been selected, that value becomes the default for subsequent orders in the session.</w:t>
      </w:r>
    </w:p>
    <w:p>
      <w:pPr>
        <w:pStyle w:val="CPRS H2 Body"/>
      </w:pPr>
      <w:r>
        <mc:AlternateContent>
          <mc:Choice Requires="wps">
            <w:drawing xmlns:a="http://schemas.openxmlformats.org/drawingml/2006/main">
              <wp:anchor distT="152400" distB="152400" distL="152400" distR="152400" simplePos="0" relativeHeight="251795456" behindDoc="0" locked="0" layoutInCell="1" allowOverlap="1">
                <wp:simplePos x="0" y="0"/>
                <wp:positionH relativeFrom="column">
                  <wp:posOffset>-6350</wp:posOffset>
                </wp:positionH>
                <wp:positionV relativeFrom="line">
                  <wp:posOffset>635</wp:posOffset>
                </wp:positionV>
                <wp:extent cx="4235054" cy="221953"/>
                <wp:effectExtent l="0" t="0" r="0" b="0"/>
                <wp:wrapTopAndBottom distT="152400" distB="152400"/>
                <wp:docPr id="1073741982" name="officeArt object" descr="Entering Custom Reasons for Non-VA Meds"/>
                <wp:cNvGraphicFramePr/>
                <a:graphic xmlns:a="http://schemas.openxmlformats.org/drawingml/2006/main">
                  <a:graphicData uri="http://schemas.microsoft.com/office/word/2010/wordprocessingShape">
                    <wps:wsp>
                      <wps:cNvSpPr/>
                      <wps:spPr>
                        <a:xfrm>
                          <a:off x="0" y="0"/>
                          <a:ext cx="423505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Entering Custom Reasons for Non-VA Meds</w:t>
                            </w:r>
                          </w:p>
                        </w:txbxContent>
                      </wps:txbx>
                      <wps:bodyPr wrap="square" lIns="0" tIns="0" rIns="0" bIns="0" numCol="1" anchor="ctr">
                        <a:noAutofit/>
                      </wps:bodyPr>
                    </wps:wsp>
                  </a:graphicData>
                </a:graphic>
              </wp:anchor>
            </w:drawing>
          </mc:Choice>
          <mc:Fallback>
            <w:pict>
              <v:rect id="_x0000_s1159" style="visibility:visible;position:absolute;margin-left:-0.5pt;margin-top:0.1pt;width:333.5pt;height:17.5pt;z-index:2517954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Entering Custom Reasons for Non-VA Meds</w:t>
                      </w:r>
                    </w:p>
                  </w:txbxContent>
                </v:textbox>
                <w10:wrap type="topAndBottom" side="bothSides" anchorx="text"/>
              </v:rect>
            </w:pict>
          </mc:Fallback>
        </mc:AlternateContent>
      </w:r>
      <w:r>
        <w:rPr>
          <w:rStyle w:val="Hyperlink.9"/>
          <w:rFonts w:cs="Arial Unicode MS" w:eastAsia="Arial Unicode MS"/>
          <w:rtl w:val="0"/>
        </w:rPr>
        <w:t xml:space="preserve">For each </w:t>
      </w:r>
      <w:bookmarkStart w:name="Entering_NonVA_Med_Reasons" w:id="49"/>
      <w:bookmarkEnd w:id="49"/>
      <w:r>
        <w:rPr>
          <w:rStyle w:val="Hyperlink.9"/>
          <w:rFonts w:cs="Arial Unicode MS" w:eastAsia="Arial Unicode MS"/>
          <w:rtl w:val="0"/>
        </w:rPr>
        <w:t>N</w:t>
      </w:r>
      <w:r>
        <w:rPr>
          <w:rStyle w:val="Hyperlink.9"/>
          <w:rFonts w:cs="Arial Unicode MS" w:eastAsia="Arial Unicode MS"/>
          <w:rtl w:val="0"/>
        </w:rPr>
        <w:t>on-VA medication entered into CPRS, the user can select a reason why the patient is taking the medication. Four statements or reasons exported at the package level of the GUI Non-VA Med Statements/Reasons parameter are as follows:</w:t>
      </w:r>
    </w:p>
    <w:p>
      <w:pPr>
        <w:pStyle w:val="CPRS Bullets"/>
        <w:numPr>
          <w:ilvl w:val="0"/>
          <w:numId w:val="2"/>
        </w:numPr>
      </w:pPr>
      <w:r>
        <w:rPr>
          <w:rStyle w:val="Hyperlink.9"/>
          <w:rFonts w:cs="Arial Unicode MS" w:eastAsia="Arial Unicode MS"/>
          <w:rtl w:val="0"/>
        </w:rPr>
        <w:t>Non-VA medication not recommended by VA provider.</w:t>
      </w:r>
    </w:p>
    <w:p>
      <w:pPr>
        <w:pStyle w:val="CPRS Bullets"/>
        <w:numPr>
          <w:ilvl w:val="0"/>
          <w:numId w:val="2"/>
        </w:numPr>
      </w:pPr>
      <w:r>
        <w:rPr>
          <w:rStyle w:val="Hyperlink.9"/>
          <w:rFonts w:cs="Arial Unicode MS" w:eastAsia="Arial Unicode MS"/>
          <w:rtl w:val="0"/>
        </w:rPr>
        <w:t>Non-VA medication recommended by VA provider.</w:t>
      </w:r>
    </w:p>
    <w:p>
      <w:pPr>
        <w:pStyle w:val="CPRS Bullets"/>
        <w:numPr>
          <w:ilvl w:val="0"/>
          <w:numId w:val="2"/>
        </w:numPr>
      </w:pPr>
      <w:r>
        <w:rPr>
          <w:rStyle w:val="Hyperlink.9"/>
          <w:rFonts w:cs="Arial Unicode MS" w:eastAsia="Arial Unicode MS"/>
          <w:rtl w:val="0"/>
        </w:rPr>
        <w:t>Patient wants to buy from Non-VA pharmacy.</w:t>
      </w:r>
    </w:p>
    <w:p>
      <w:pPr>
        <w:pStyle w:val="CPRS Bullets"/>
        <w:numPr>
          <w:ilvl w:val="0"/>
          <w:numId w:val="2"/>
        </w:numPr>
      </w:pPr>
      <w:r>
        <w:rPr>
          <w:rStyle w:val="Hyperlink.9"/>
          <w:rFonts w:cs="Arial Unicode MS" w:eastAsia="Arial Unicode MS"/>
          <w:rtl w:val="0"/>
        </w:rPr>
        <w:t>Medication prescribed by Non-VA provider.</w:t>
      </w:r>
    </w:p>
    <w:p>
      <w:pPr>
        <w:pStyle w:val="CPRS H2 Body"/>
      </w:pPr>
    </w:p>
    <w:p>
      <w:pPr>
        <w:pStyle w:val="CPRS H2 Body"/>
      </w:pPr>
      <w:r>
        <w:rPr>
          <w:rStyle w:val="Hyperlink.9"/>
          <w:rFonts w:cs="Arial Unicode MS" w:eastAsia="Arial Unicode MS"/>
          <w:rtl w:val="0"/>
        </w:rPr>
        <w:t>At the System or Division level for this parameter, sites can enter their own reasons or statements, including the above if they choose to, at the system or division level of this parameter. The parameter asks for a sequence number to let the user determine what order it should display the reasons, and the user can then enter a reason up to 60 characters in length. Sites can enter any number of reasons they choose, but should use good judgment and not create too many reasons that would make it difficult for users to enter the appropriate reasons.</w:t>
      </w:r>
    </w:p>
    <w:p>
      <w:pPr>
        <w:pStyle w:val="CPRS H2 Body"/>
        <w:rPr>
          <w:rStyle w:val="None"/>
          <w:b w:val="1"/>
          <w:bCs w:val="1"/>
        </w:rPr>
      </w:pPr>
      <w:r>
        <w:rPr>
          <w:rStyle w:val="None"/>
          <w:rFonts w:cs="Arial Unicode MS" w:eastAsia="Arial Unicode MS"/>
          <w:b w:val="1"/>
          <w:bCs w:val="1"/>
          <w:rtl w:val="0"/>
          <w:lang w:val="en-US"/>
        </w:rPr>
        <w:t>To change the reasons in the GUI Non-VA Med Statements/Reasons parameter, use the following steps:</w:t>
      </w:r>
    </w:p>
    <w:p>
      <w:pPr>
        <w:pStyle w:val="CPRS - Numbered List"/>
        <w:numPr>
          <w:ilvl w:val="0"/>
          <w:numId w:val="90"/>
        </w:numPr>
        <w:rPr>
          <w:lang w:val="en-US"/>
        </w:rPr>
      </w:pPr>
      <w:r>
        <w:rPr>
          <w:rStyle w:val="Hyperlink.9"/>
          <w:rtl w:val="0"/>
          <w:lang w:val="en-US"/>
        </w:rPr>
        <w:t xml:space="preserve">In the List Manager interface, use the menu option </w:t>
      </w:r>
      <w:r>
        <w:rPr>
          <w:rStyle w:val="None"/>
          <w:b w:val="1"/>
          <w:bCs w:val="1"/>
          <w:rtl w:val="0"/>
          <w:lang w:val="en-US"/>
        </w:rPr>
        <w:t>NV GUI Non-VA Med Statements/Reasons</w:t>
      </w:r>
      <w:r>
        <w:rPr>
          <w:rStyle w:val="Hyperlink.9"/>
          <w:rtl w:val="0"/>
          <w:lang w:val="en-US"/>
        </w:rPr>
        <w:t xml:space="preserve"> under the </w:t>
      </w:r>
      <w:r>
        <w:rPr>
          <w:rStyle w:val="None"/>
          <w:b w:val="1"/>
          <w:bCs w:val="1"/>
          <w:rtl w:val="0"/>
          <w:lang w:val="en-US"/>
        </w:rPr>
        <w:t>GUI Parameters</w:t>
      </w:r>
      <w:r>
        <w:rPr>
          <w:rStyle w:val="Hyperlink.9"/>
          <w:rtl w:val="0"/>
          <w:lang w:val="en-US"/>
        </w:rPr>
        <w:t xml:space="preserve"> option of the </w:t>
      </w:r>
      <w:r>
        <w:rPr>
          <w:rStyle w:val="None"/>
          <w:b w:val="1"/>
          <w:bCs w:val="1"/>
          <w:rtl w:val="0"/>
          <w:lang w:val="en-US"/>
        </w:rPr>
        <w:t>CPRS Configuration (Clin Coord)</w:t>
      </w:r>
      <w:r>
        <w:rPr>
          <w:rStyle w:val="Hyperlink.9"/>
          <w:rtl w:val="0"/>
          <w:lang w:val="en-US"/>
        </w:rPr>
        <w:t xml:space="preserve"> menu and press &lt;Enter&gt;.</w:t>
      </w:r>
    </w:p>
    <w:p>
      <w:pPr>
        <w:pStyle w:val="CPRS - Numbered List"/>
        <w:numPr>
          <w:ilvl w:val="0"/>
          <w:numId w:val="4"/>
        </w:numPr>
        <w:rPr>
          <w:lang w:val="en-US"/>
        </w:rPr>
      </w:pPr>
      <w:r>
        <w:rPr>
          <w:rStyle w:val="Hyperlink.9"/>
          <w:rtl w:val="0"/>
          <w:lang w:val="en-US"/>
        </w:rPr>
        <w:t xml:space="preserve">Enter 1 for Division or 2 for system and press </w:t>
      </w:r>
      <w:r>
        <w:rPr>
          <w:rStyle w:val="None"/>
          <w:b w:val="1"/>
          <w:bCs w:val="1"/>
          <w:rtl w:val="0"/>
          <w:lang w:val="en-US"/>
        </w:rPr>
        <w:t>&lt;Enter&gt;</w:t>
      </w:r>
      <w:r>
        <w:rPr>
          <w:rStyle w:val="Hyperlink.9"/>
          <w:rtl w:val="0"/>
          <w:lang w:val="en-US"/>
        </w:rPr>
        <w:t>.</w:t>
      </w:r>
    </w:p>
    <w:p>
      <w:pPr>
        <w:pStyle w:val="CPRS - Numbered List"/>
        <w:numPr>
          <w:ilvl w:val="0"/>
          <w:numId w:val="4"/>
        </w:numPr>
        <w:rPr>
          <w:lang w:val="en-US"/>
        </w:rPr>
      </w:pPr>
      <w:r>
        <w:rPr>
          <w:rStyle w:val="Hyperlink.9"/>
          <w:rtl w:val="0"/>
          <w:lang w:val="en-US"/>
        </w:rPr>
        <w:t xml:space="preserve">If you chose 1, type the name of the institution and press </w:t>
      </w:r>
      <w:r>
        <w:rPr>
          <w:rStyle w:val="None"/>
          <w:b w:val="1"/>
          <w:bCs w:val="1"/>
          <w:rtl w:val="0"/>
          <w:lang w:val="en-US"/>
        </w:rPr>
        <w:t>&lt;Enter&gt;</w:t>
      </w:r>
      <w:r>
        <w:rPr>
          <w:rStyle w:val="Hyperlink.9"/>
          <w:rtl w:val="0"/>
          <w:lang w:val="en-US"/>
        </w:rPr>
        <w:t>.</w:t>
      </w:r>
    </w:p>
    <w:p>
      <w:pPr>
        <w:pStyle w:val="CPRS - Numbered List"/>
        <w:numPr>
          <w:ilvl w:val="0"/>
          <w:numId w:val="4"/>
        </w:numPr>
        <w:rPr>
          <w:lang w:val="en-US"/>
        </w:rPr>
      </w:pPr>
      <w:r>
        <w:rPr>
          <w:rStyle w:val="Hyperlink.9"/>
          <w:rtl w:val="0"/>
          <w:lang w:val="en-US"/>
        </w:rPr>
        <w:t xml:space="preserve">At the Select Sequence prompt, type a sequence number and press </w:t>
      </w:r>
      <w:r>
        <w:rPr>
          <w:rStyle w:val="None"/>
          <w:b w:val="1"/>
          <w:bCs w:val="1"/>
          <w:rtl w:val="0"/>
          <w:lang w:val="en-US"/>
        </w:rPr>
        <w:t>&lt;Enter&gt;</w:t>
      </w:r>
      <w:r>
        <w:rPr>
          <w:rStyle w:val="Hyperlink.9"/>
          <w:rtl w:val="0"/>
          <w:lang w:val="en-US"/>
        </w:rPr>
        <w:t>.</w:t>
      </w:r>
    </w:p>
    <w:p>
      <w:pPr>
        <w:pStyle w:val="CPRS - Numbered List"/>
        <w:numPr>
          <w:ilvl w:val="0"/>
          <w:numId w:val="4"/>
        </w:numPr>
        <w:rPr>
          <w:lang w:val="en-US"/>
        </w:rPr>
      </w:pPr>
      <w:r>
        <w:rPr>
          <w:rStyle w:val="Hyperlink.9"/>
          <w:rtl w:val="0"/>
          <w:lang w:val="en-US"/>
        </w:rPr>
        <w:t xml:space="preserve">When asked if you are adding a new sequence with the number you entered, type </w:t>
      </w:r>
      <w:r>
        <w:rPr>
          <w:rStyle w:val="None"/>
          <w:b w:val="1"/>
          <w:bCs w:val="1"/>
          <w:rtl w:val="0"/>
          <w:lang w:val="en-US"/>
        </w:rPr>
        <w:t>Y</w:t>
      </w:r>
      <w:r>
        <w:rPr>
          <w:rStyle w:val="Hyperlink.9"/>
          <w:rtl w:val="0"/>
          <w:lang w:val="en-US"/>
        </w:rPr>
        <w:t xml:space="preserve"> and press </w:t>
      </w:r>
      <w:r>
        <w:rPr>
          <w:rStyle w:val="None"/>
          <w:b w:val="1"/>
          <w:bCs w:val="1"/>
          <w:rtl w:val="0"/>
          <w:lang w:val="en-US"/>
        </w:rPr>
        <w:t>&lt;Enter&gt;</w:t>
      </w:r>
      <w:r>
        <w:rPr>
          <w:rStyle w:val="Hyperlink.9"/>
          <w:rtl w:val="0"/>
          <w:lang w:val="en-US"/>
        </w:rPr>
        <w:t>.</w:t>
      </w:r>
    </w:p>
    <w:p>
      <w:pPr>
        <w:pStyle w:val="CPRS - Numbered List"/>
        <w:numPr>
          <w:ilvl w:val="0"/>
          <w:numId w:val="4"/>
        </w:numPr>
        <w:rPr>
          <w:lang w:val="en-US"/>
        </w:rPr>
      </w:pPr>
      <w:r>
        <w:rPr>
          <w:rStyle w:val="Hyperlink.9"/>
          <w:rtl w:val="0"/>
          <w:lang w:val="en-US"/>
        </w:rPr>
        <w:t xml:space="preserve">When the Sequence prompt displays with the number by it, press </w:t>
      </w:r>
      <w:r>
        <w:rPr>
          <w:rStyle w:val="None"/>
          <w:b w:val="1"/>
          <w:bCs w:val="1"/>
          <w:rtl w:val="0"/>
          <w:lang w:val="en-US"/>
        </w:rPr>
        <w:t>&lt;Enter&gt;</w:t>
      </w:r>
      <w:r>
        <w:rPr>
          <w:rStyle w:val="Hyperlink.9"/>
          <w:rtl w:val="0"/>
          <w:lang w:val="en-US"/>
        </w:rPr>
        <w:t>.</w:t>
      </w:r>
    </w:p>
    <w:p>
      <w:pPr>
        <w:pStyle w:val="CPRS - Numbered List"/>
        <w:numPr>
          <w:ilvl w:val="0"/>
          <w:numId w:val="4"/>
        </w:numPr>
        <w:rPr>
          <w:lang w:val="en-US"/>
        </w:rPr>
      </w:pPr>
      <w:r>
        <w:rPr>
          <w:rStyle w:val="Hyperlink.9"/>
          <w:rtl w:val="0"/>
          <w:lang w:val="en-US"/>
        </w:rPr>
        <w:t>At the Statement/Reason prompt, type the text that you want CPRS to display as one of the statements/reasons the patient is taking a non-VA medication. (The limit for the reason/statement is 60 characters.)</w:t>
      </w:r>
    </w:p>
    <w:p>
      <w:pPr>
        <w:pStyle w:val="CPRS - Numbered List"/>
        <w:numPr>
          <w:ilvl w:val="0"/>
          <w:numId w:val="4"/>
        </w:numPr>
        <w:rPr>
          <w:lang w:val="en-US"/>
        </w:rPr>
      </w:pPr>
      <w:r>
        <w:rPr>
          <w:rStyle w:val="Hyperlink.9"/>
          <w:rtl w:val="0"/>
          <w:lang w:val="en-US"/>
        </w:rPr>
        <w:t>Repeat steps 4-7 as needed to create the list of statements/reasons.</w:t>
      </w:r>
    </w:p>
    <w:p>
      <w:pPr>
        <w:pStyle w:val="CPRS - Numbered List"/>
        <w:numPr>
          <w:ilvl w:val="0"/>
          <w:numId w:val="4"/>
        </w:numPr>
        <w:rPr>
          <w:lang w:val="en-US"/>
        </w:rPr>
      </w:pPr>
      <w:r>
        <w:rPr>
          <w:rStyle w:val="Hyperlink.9"/>
          <w:rtl w:val="0"/>
          <w:lang w:val="en-US"/>
        </w:rPr>
        <w:t>When finished entering reasons, type an up caret (</w:t>
      </w:r>
      <w:r>
        <w:rPr>
          <w:rStyle w:val="None"/>
          <w:b w:val="1"/>
          <w:bCs w:val="1"/>
          <w:rtl w:val="0"/>
          <w:lang w:val="en-US"/>
        </w:rPr>
        <w:t>^</w:t>
      </w:r>
      <w:r>
        <w:rPr>
          <w:rStyle w:val="Hyperlink.9"/>
          <w:rtl w:val="0"/>
          <w:lang w:val="en-US"/>
        </w:rPr>
        <w:t xml:space="preserve">) and press </w:t>
      </w:r>
      <w:r>
        <w:rPr>
          <w:rStyle w:val="None"/>
          <w:b w:val="1"/>
          <w:bCs w:val="1"/>
          <w:rtl w:val="0"/>
          <w:lang w:val="en-US"/>
        </w:rPr>
        <w:t>&lt;Enter&gt;</w:t>
      </w:r>
      <w:r>
        <w:rPr>
          <w:rStyle w:val="Hyperlink.9"/>
          <w:rtl w:val="0"/>
          <w:lang w:val="en-US"/>
        </w:rPr>
        <w:t xml:space="preserve"> to exit the menu. </w:t>
      </w:r>
      <w:r>
        <w:rPr>
          <w:rStyle w:val="Hyperlink.9"/>
        </w:rPr>
        <w:br w:type="textWrapping"/>
      </w:r>
    </w:p>
    <w:p>
      <w:pPr>
        <w:pStyle w:val="CPRS H3 Body"/>
      </w:pPr>
      <w:r>
        <mc:AlternateContent>
          <mc:Choice Requires="wps">
            <w:drawing xmlns:a="http://schemas.openxmlformats.org/drawingml/2006/main">
              <wp:anchor distT="152400" distB="152400" distL="152400" distR="152400" simplePos="0" relativeHeight="251796480" behindDoc="0" locked="0" layoutInCell="1" allowOverlap="1">
                <wp:simplePos x="0" y="0"/>
                <wp:positionH relativeFrom="column">
                  <wp:posOffset>-6350</wp:posOffset>
                </wp:positionH>
                <wp:positionV relativeFrom="line">
                  <wp:posOffset>635</wp:posOffset>
                </wp:positionV>
                <wp:extent cx="4890493" cy="221953"/>
                <wp:effectExtent l="0" t="0" r="0" b="0"/>
                <wp:wrapTopAndBottom distT="152400" distB="152400"/>
                <wp:docPr id="1073741983" name="officeArt object" descr="Entering a Message for Inpatient Clozapine Orders"/>
                <wp:cNvGraphicFramePr/>
                <a:graphic xmlns:a="http://schemas.openxmlformats.org/drawingml/2006/main">
                  <a:graphicData uri="http://schemas.microsoft.com/office/word/2010/wordprocessingShape">
                    <wps:wsp>
                      <wps:cNvSpPr/>
                      <wps:spPr>
                        <a:xfrm>
                          <a:off x="0" y="0"/>
                          <a:ext cx="489049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Entering a Message for Inpatient Clozapine Orders</w:t>
                            </w:r>
                          </w:p>
                        </w:txbxContent>
                      </wps:txbx>
                      <wps:bodyPr wrap="square" lIns="0" tIns="0" rIns="0" bIns="0" numCol="1" anchor="ctr">
                        <a:noAutofit/>
                      </wps:bodyPr>
                    </wps:wsp>
                  </a:graphicData>
                </a:graphic>
              </wp:anchor>
            </w:drawing>
          </mc:Choice>
          <mc:Fallback>
            <w:pict>
              <v:rect id="_x0000_s1160" style="visibility:visible;position:absolute;margin-left:-0.5pt;margin-top:0.1pt;width:385.1pt;height:17.5pt;z-index:2517964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Entering a Message for Inpatient Clozapine Orders</w:t>
                      </w:r>
                    </w:p>
                  </w:txbxContent>
                </v:textbox>
                <w10:wrap type="topAndBottom" side="bothSides" anchorx="text"/>
              </v:rect>
            </w:pict>
          </mc:Fallback>
        </mc:AlternateContent>
      </w:r>
      <w:r>
        <w:rPr>
          <w:rStyle w:val="Hyperlink.9"/>
          <w:rFonts w:cs="Arial Unicode MS" w:eastAsia="Arial Unicode MS"/>
          <w:rtl w:val="0"/>
        </w:rPr>
        <w:t>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CLOZ INPT MSG parameter to help reinforce this policy to the ordering providers.</w:t>
      </w:r>
    </w:p>
    <w:p>
      <w:pPr>
        <w:pStyle w:val="CPRS H3 Body"/>
        <w:rPr>
          <w:rStyle w:val="None"/>
          <w:b w:val="1"/>
          <w:bCs w:val="1"/>
        </w:rPr>
      </w:pPr>
      <w:r>
        <w:rPr>
          <w:rStyle w:val="None"/>
          <w:rFonts w:cs="Arial Unicode MS" w:eastAsia="Arial Unicode MS"/>
          <w:b w:val="1"/>
          <w:bCs w:val="1"/>
          <w:rtl w:val="0"/>
          <w:lang w:val="en-US"/>
        </w:rPr>
        <w:t>To edit this text, use these steps:</w:t>
      </w:r>
    </w:p>
    <w:p>
      <w:pPr>
        <w:pStyle w:val="CPRS Num List"/>
        <w:numPr>
          <w:ilvl w:val="0"/>
          <w:numId w:val="91"/>
        </w:numPr>
        <w:bidi w:val="0"/>
        <w:ind w:right="0"/>
        <w:jc w:val="left"/>
        <w:rPr>
          <w:rtl w:val="0"/>
          <w:lang w:val="en-US"/>
        </w:rPr>
      </w:pPr>
      <w:r>
        <w:rPr>
          <w:rStyle w:val="Hyperlink.9"/>
          <w:rtl w:val="0"/>
          <w:lang w:val="en-US"/>
        </w:rPr>
        <w:t>In the List Manager interface, go to the menu option CPRS Configuration (Clin Coord)</w:t>
      </w:r>
      <w:r>
        <w:rPr>
          <w:rStyle w:val="Hyperlink.9"/>
          <w:rtl w:val="0"/>
          <w:lang w:val="en-US"/>
        </w:rPr>
        <w:t>…</w:t>
      </w:r>
      <w:r>
        <w:rPr>
          <w:rStyle w:val="Hyperlink.9"/>
          <w:rtl w:val="0"/>
          <w:lang w:val="en-US"/>
        </w:rPr>
        <w:t>.</w:t>
      </w:r>
    </w:p>
    <w:p>
      <w:pPr>
        <w:pStyle w:val="CPRS Num List"/>
        <w:numPr>
          <w:ilvl w:val="0"/>
          <w:numId w:val="8"/>
        </w:numPr>
        <w:bidi w:val="0"/>
        <w:ind w:right="0"/>
        <w:jc w:val="left"/>
        <w:rPr>
          <w:rtl w:val="0"/>
          <w:lang w:val="en-US"/>
        </w:rPr>
      </w:pPr>
      <w:r>
        <w:rPr>
          <w:rStyle w:val="Hyperlink.9"/>
          <w:rtl w:val="0"/>
          <w:lang w:val="en-US"/>
        </w:rPr>
        <w:t xml:space="preserve">Type </w:t>
      </w:r>
      <w:r>
        <w:rPr>
          <w:rStyle w:val="None"/>
          <w:b w:val="1"/>
          <w:bCs w:val="1"/>
          <w:rtl w:val="0"/>
          <w:lang w:val="en-US"/>
        </w:rPr>
        <w:t>GP</w:t>
      </w:r>
      <w:r>
        <w:rPr>
          <w:rStyle w:val="Hyperlink.9"/>
          <w:rtl w:val="0"/>
          <w:lang w:val="en-US"/>
        </w:rPr>
        <w:t xml:space="preserve"> and press &lt;</w:t>
      </w:r>
      <w:r>
        <w:rPr>
          <w:rStyle w:val="None"/>
          <w:b w:val="1"/>
          <w:bCs w:val="1"/>
          <w:rtl w:val="0"/>
          <w:lang w:val="en-US"/>
        </w:rPr>
        <w:t>Enter</w:t>
      </w:r>
      <w:r>
        <w:rPr>
          <w:rStyle w:val="Hyperlink.9"/>
          <w:rtl w:val="0"/>
          <w:lang w:val="en-US"/>
        </w:rPr>
        <w:t>&gt; for GUI Parameters.</w:t>
      </w:r>
    </w:p>
    <w:p>
      <w:pPr>
        <w:pStyle w:val="CPRS Num List"/>
        <w:numPr>
          <w:ilvl w:val="0"/>
          <w:numId w:val="8"/>
        </w:numPr>
        <w:bidi w:val="0"/>
        <w:ind w:right="0"/>
        <w:jc w:val="left"/>
        <w:rPr>
          <w:rtl w:val="0"/>
          <w:lang w:val="en-US"/>
        </w:rPr>
      </w:pPr>
      <w:r>
        <w:rPr>
          <w:rStyle w:val="Hyperlink.9"/>
          <w:rtl w:val="0"/>
          <w:lang w:val="en-US"/>
        </w:rPr>
        <w:t xml:space="preserve">Type </w:t>
      </w:r>
      <w:r>
        <w:rPr>
          <w:rStyle w:val="None"/>
          <w:b w:val="1"/>
          <w:bCs w:val="1"/>
          <w:rtl w:val="0"/>
          <w:lang w:val="en-US"/>
        </w:rPr>
        <w:t>CLOZ</w:t>
      </w:r>
      <w:r>
        <w:rPr>
          <w:rStyle w:val="Hyperlink.9"/>
          <w:rtl w:val="0"/>
          <w:lang w:val="en-US"/>
        </w:rPr>
        <w:t xml:space="preserve"> and press &lt;</w:t>
      </w:r>
      <w:r>
        <w:rPr>
          <w:rStyle w:val="None"/>
          <w:b w:val="1"/>
          <w:bCs w:val="1"/>
          <w:rtl w:val="0"/>
          <w:lang w:val="en-US"/>
        </w:rPr>
        <w:t>Enter</w:t>
      </w:r>
      <w:r>
        <w:rPr>
          <w:rStyle w:val="Hyperlink.9"/>
          <w:rtl w:val="0"/>
          <w:lang w:val="en-US"/>
        </w:rPr>
        <w:t>&gt; for GUI Edit Inpatient Clozapine Message.</w:t>
      </w:r>
    </w:p>
    <w:p>
      <w:pPr>
        <w:pStyle w:val="CPRS Num List"/>
        <w:numPr>
          <w:ilvl w:val="0"/>
          <w:numId w:val="8"/>
        </w:numPr>
        <w:bidi w:val="0"/>
        <w:ind w:right="0"/>
        <w:jc w:val="left"/>
        <w:rPr>
          <w:rtl w:val="0"/>
          <w:lang w:val="en-US"/>
        </w:rPr>
      </w:pPr>
      <w:r>
        <w:rPr>
          <w:rStyle w:val="Hyperlink.9"/>
          <w:rtl w:val="0"/>
          <w:lang w:val="en-US"/>
        </w:rPr>
        <w:t>Type the name of the warning and press &lt;</w:t>
      </w:r>
      <w:r>
        <w:rPr>
          <w:rStyle w:val="None"/>
          <w:b w:val="1"/>
          <w:bCs w:val="1"/>
          <w:rtl w:val="0"/>
          <w:lang w:val="en-US"/>
        </w:rPr>
        <w:t>Enter</w:t>
      </w:r>
      <w:r>
        <w:rPr>
          <w:rStyle w:val="Hyperlink.9"/>
          <w:rtl w:val="0"/>
          <w:lang w:val="en-US"/>
        </w:rPr>
        <w:t>&gt;.</w:t>
      </w:r>
    </w:p>
    <w:p>
      <w:pPr>
        <w:pStyle w:val="CPRS Num List"/>
        <w:numPr>
          <w:ilvl w:val="0"/>
          <w:numId w:val="8"/>
        </w:numPr>
        <w:bidi w:val="0"/>
        <w:ind w:right="0"/>
        <w:jc w:val="left"/>
        <w:rPr>
          <w:rtl w:val="0"/>
          <w:lang w:val="en-US"/>
        </w:rPr>
      </w:pPr>
      <w:r>
        <w:rPr>
          <w:rStyle w:val="Hyperlink.9"/>
          <w:rtl w:val="0"/>
          <w:lang w:val="en-US"/>
        </w:rPr>
        <w:t>In the text entry area that displays, enter the needed text.</w:t>
      </w:r>
    </w:p>
    <w:p>
      <w:pPr>
        <w:pStyle w:val="CPRS Num List"/>
        <w:numPr>
          <w:ilvl w:val="0"/>
          <w:numId w:val="8"/>
        </w:numPr>
        <w:bidi w:val="0"/>
        <w:ind w:right="0"/>
        <w:jc w:val="left"/>
        <w:rPr>
          <w:rtl w:val="0"/>
          <w:lang w:val="en-US"/>
        </w:rPr>
      </w:pPr>
      <w:r>
        <w:rPr>
          <w:rStyle w:val="Hyperlink.9"/>
          <w:rtl w:val="0"/>
          <w:lang w:val="en-US"/>
        </w:rPr>
        <w:t>When finished, press &lt;</w:t>
      </w:r>
      <w:r>
        <w:rPr>
          <w:rStyle w:val="None"/>
          <w:b w:val="1"/>
          <w:bCs w:val="1"/>
          <w:rtl w:val="0"/>
          <w:lang w:val="en-US"/>
        </w:rPr>
        <w:t>Num Lock&gt; + e</w:t>
      </w:r>
      <w:r>
        <w:rPr>
          <w:rStyle w:val="Hyperlink.9"/>
          <w:rtl w:val="0"/>
          <w:lang w:val="en-US"/>
        </w:rPr>
        <w:t>, which will save the text and exit to the GUI Parameters menu option.</w:t>
      </w:r>
    </w:p>
    <w:p>
      <w:pPr>
        <w:pStyle w:val="Body"/>
        <w:rPr>
          <w:rStyle w:val="Hyperlink.9"/>
        </w:rPr>
      </w:pPr>
    </w:p>
    <w:p>
      <w:pPr>
        <w:pStyle w:val="CPRS H3 Body"/>
      </w:pPr>
      <w:r>
        <w:rPr>
          <w:rStyle w:val="Hyperlink.9"/>
        </w:rPr>
        <mc:AlternateContent>
          <mc:Choice Requires="wps">
            <w:drawing xmlns:a="http://schemas.openxmlformats.org/drawingml/2006/main">
              <wp:anchor distT="152400" distB="152400" distL="152400" distR="152400" simplePos="0" relativeHeight="251797504" behindDoc="0" locked="0" layoutInCell="1" allowOverlap="1">
                <wp:simplePos x="0" y="0"/>
                <wp:positionH relativeFrom="column">
                  <wp:posOffset>-6350</wp:posOffset>
                </wp:positionH>
                <wp:positionV relativeFrom="line">
                  <wp:posOffset>635</wp:posOffset>
                </wp:positionV>
                <wp:extent cx="7545686" cy="221953"/>
                <wp:effectExtent l="0" t="0" r="0" b="0"/>
                <wp:wrapTopAndBottom distT="152400" distB="152400"/>
                <wp:docPr id="1073741984" name="officeArt object" descr="Entering a Message for Controlled Substance Orders With No Patient Address"/>
                <wp:cNvGraphicFramePr/>
                <a:graphic xmlns:a="http://schemas.openxmlformats.org/drawingml/2006/main">
                  <a:graphicData uri="http://schemas.microsoft.com/office/word/2010/wordprocessingShape">
                    <wps:wsp>
                      <wps:cNvSpPr/>
                      <wps:spPr>
                        <a:xfrm>
                          <a:off x="0" y="0"/>
                          <a:ext cx="754568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Entering a Message for Controlled Substance Orders With No Patient Address</w:t>
                            </w:r>
                          </w:p>
                        </w:txbxContent>
                      </wps:txbx>
                      <wps:bodyPr wrap="square" lIns="0" tIns="0" rIns="0" bIns="0" numCol="1" anchor="ctr">
                        <a:noAutofit/>
                      </wps:bodyPr>
                    </wps:wsp>
                  </a:graphicData>
                </a:graphic>
              </wp:anchor>
            </w:drawing>
          </mc:Choice>
          <mc:Fallback>
            <w:pict>
              <v:rect id="_x0000_s1161" style="visibility:visible;position:absolute;margin-left:-0.5pt;margin-top:0.1pt;width:594.1pt;height:17.5pt;z-index:2517975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Entering a Message for Controlled Substance Orders With No Patient Address</w:t>
                      </w:r>
                    </w:p>
                  </w:txbxContent>
                </v:textbox>
                <w10:wrap type="topAndBottom" side="bothSides" anchorx="text"/>
              </v:rect>
            </w:pict>
          </mc:Fallback>
        </mc:AlternateContent>
      </w:r>
      <w:r>
        <w:rPr>
          <w:rStyle w:val="Hyperlink.9"/>
          <w:rFonts w:cs="Arial Unicode MS" w:eastAsia="Arial Unicode MS"/>
          <w:rtl w:val="0"/>
        </w:rPr>
        <w:t>Drug Enforcement Agency (DEA) regulations require a patient address for controlled substance prescriptions. If an attempt is made to place a controlled substance order for a patient without a valid ZIP code, a message is displayed informing the ordering provider that a valid patient address is required, and the order is not placed. Sites can use the OR ZIP CODE MESSAGE parameter to provide information to the ordering provider to assist with getting the patient</w:t>
      </w:r>
      <w:r>
        <w:rPr>
          <w:rStyle w:val="Hyperlink.9"/>
          <w:rFonts w:cs="Arial Unicode MS" w:eastAsia="Arial Unicode MS" w:hint="default"/>
          <w:rtl w:val="0"/>
        </w:rPr>
        <w:t>’</w:t>
      </w:r>
      <w:r>
        <w:rPr>
          <w:rStyle w:val="Hyperlink.9"/>
          <w:rFonts w:cs="Arial Unicode MS" w:eastAsia="Arial Unicode MS"/>
          <w:rtl w:val="0"/>
        </w:rPr>
        <w:t xml:space="preserve">s address updated. </w:t>
      </w:r>
    </w:p>
    <w:p>
      <w:pPr>
        <w:pStyle w:val="CPRS H3 Body"/>
        <w:rPr>
          <w:rStyle w:val="None"/>
          <w:b w:val="1"/>
          <w:bCs w:val="1"/>
        </w:rPr>
      </w:pPr>
      <w:r>
        <w:rPr>
          <w:rStyle w:val="None"/>
          <w:rFonts w:cs="Arial Unicode MS" w:eastAsia="Arial Unicode MS"/>
          <w:b w:val="1"/>
          <w:bCs w:val="1"/>
          <w:rtl w:val="0"/>
          <w:lang w:val="en-US"/>
        </w:rPr>
        <w:t>To edit this text, use these steps:</w:t>
      </w:r>
    </w:p>
    <w:p>
      <w:pPr>
        <w:pStyle w:val="CPRS Num List"/>
        <w:numPr>
          <w:ilvl w:val="0"/>
          <w:numId w:val="92"/>
        </w:numPr>
        <w:bidi w:val="0"/>
        <w:ind w:right="0"/>
        <w:jc w:val="left"/>
        <w:rPr>
          <w:rtl w:val="0"/>
          <w:lang w:val="en-US"/>
        </w:rPr>
      </w:pPr>
      <w:r>
        <w:rPr>
          <w:rStyle w:val="Hyperlink.9"/>
          <w:rtl w:val="0"/>
          <w:lang w:val="en-US"/>
        </w:rPr>
        <w:t xml:space="preserve">In the List Manager interface, go to the menu option </w:t>
      </w:r>
      <w:r>
        <w:rPr>
          <w:rStyle w:val="None"/>
          <w:b w:val="1"/>
          <w:bCs w:val="1"/>
          <w:rtl w:val="0"/>
          <w:lang w:val="en-US"/>
        </w:rPr>
        <w:t>CPRS Configuration (Clin Coord)</w:t>
      </w:r>
      <w:r>
        <w:rPr>
          <w:rStyle w:val="Hyperlink.9"/>
          <w:rtl w:val="0"/>
          <w:lang w:val="en-US"/>
        </w:rPr>
        <w:t>.</w:t>
      </w:r>
    </w:p>
    <w:p>
      <w:pPr>
        <w:pStyle w:val="CPRS Num List"/>
        <w:numPr>
          <w:ilvl w:val="0"/>
          <w:numId w:val="8"/>
        </w:numPr>
        <w:bidi w:val="0"/>
        <w:ind w:right="0"/>
        <w:jc w:val="left"/>
        <w:rPr>
          <w:rtl w:val="0"/>
          <w:lang w:val="en-US"/>
        </w:rPr>
      </w:pPr>
      <w:r>
        <w:rPr>
          <w:rStyle w:val="Hyperlink.9"/>
          <w:rtl w:val="0"/>
          <w:lang w:val="en-US"/>
        </w:rPr>
        <w:t xml:space="preserve">Type </w:t>
      </w:r>
      <w:r>
        <w:rPr>
          <w:rStyle w:val="None"/>
          <w:b w:val="1"/>
          <w:bCs w:val="1"/>
          <w:rtl w:val="0"/>
          <w:lang w:val="en-US"/>
        </w:rPr>
        <w:t>GP</w:t>
      </w:r>
      <w:r>
        <w:rPr>
          <w:rStyle w:val="Hyperlink.9"/>
          <w:rtl w:val="0"/>
          <w:lang w:val="en-US"/>
        </w:rPr>
        <w:t xml:space="preserve"> for GUI Parameters and press &lt;</w:t>
      </w:r>
      <w:r>
        <w:rPr>
          <w:rStyle w:val="None"/>
          <w:b w:val="1"/>
          <w:bCs w:val="1"/>
          <w:rtl w:val="0"/>
          <w:lang w:val="en-US"/>
        </w:rPr>
        <w:t>Enter</w:t>
      </w:r>
      <w:r>
        <w:rPr>
          <w:rStyle w:val="Hyperlink.9"/>
          <w:rtl w:val="0"/>
          <w:lang w:val="en-US"/>
        </w:rPr>
        <w:t>&gt;.</w:t>
      </w:r>
    </w:p>
    <w:p>
      <w:pPr>
        <w:pStyle w:val="CPRS Num List"/>
        <w:numPr>
          <w:ilvl w:val="0"/>
          <w:numId w:val="8"/>
        </w:numPr>
        <w:bidi w:val="0"/>
        <w:ind w:right="0"/>
        <w:jc w:val="left"/>
        <w:rPr>
          <w:rtl w:val="0"/>
          <w:lang w:val="en-US"/>
        </w:rPr>
      </w:pPr>
      <w:r>
        <w:rPr>
          <w:rStyle w:val="Hyperlink.9"/>
          <w:rtl w:val="0"/>
          <w:lang w:val="en-US"/>
        </w:rPr>
        <w:t xml:space="preserve">Type </w:t>
      </w:r>
      <w:r>
        <w:rPr>
          <w:rStyle w:val="None"/>
          <w:b w:val="1"/>
          <w:bCs w:val="1"/>
          <w:rtl w:val="0"/>
          <w:lang w:val="en-US"/>
        </w:rPr>
        <w:t>ZIPM</w:t>
      </w:r>
      <w:r>
        <w:rPr>
          <w:rStyle w:val="Hyperlink.9"/>
          <w:rtl w:val="0"/>
          <w:lang w:val="en-US"/>
        </w:rPr>
        <w:t xml:space="preserve"> for Enter/Edit Missing ZIP Code Message Parameter and press </w:t>
      </w:r>
      <w:r>
        <w:rPr>
          <w:rStyle w:val="None"/>
          <w:b w:val="1"/>
          <w:bCs w:val="1"/>
          <w:rtl w:val="0"/>
          <w:lang w:val="en-US"/>
        </w:rPr>
        <w:t>&lt;Enter&gt;.</w:t>
      </w:r>
    </w:p>
    <w:p>
      <w:pPr>
        <w:pStyle w:val="CPRS Num List"/>
        <w:numPr>
          <w:ilvl w:val="0"/>
          <w:numId w:val="8"/>
        </w:numPr>
        <w:bidi w:val="0"/>
        <w:ind w:right="0"/>
        <w:jc w:val="left"/>
        <w:rPr>
          <w:rtl w:val="0"/>
          <w:lang w:val="en-US"/>
        </w:rPr>
      </w:pPr>
      <w:r>
        <w:rPr>
          <w:rStyle w:val="Hyperlink.9"/>
          <w:rtl w:val="0"/>
          <w:lang w:val="en-US"/>
        </w:rPr>
        <w:t xml:space="preserve">Type </w:t>
      </w:r>
      <w:r>
        <w:rPr>
          <w:rStyle w:val="None"/>
          <w:b w:val="1"/>
          <w:bCs w:val="1"/>
          <w:rtl w:val="0"/>
          <w:lang w:val="en-US"/>
        </w:rPr>
        <w:t>1</w:t>
      </w:r>
      <w:r>
        <w:rPr>
          <w:rStyle w:val="Hyperlink.9"/>
          <w:rtl w:val="0"/>
          <w:lang w:val="en-US"/>
        </w:rPr>
        <w:t xml:space="preserve"> for Division to customize the message for the Division, type </w:t>
      </w:r>
      <w:r>
        <w:rPr>
          <w:rStyle w:val="None"/>
          <w:b w:val="1"/>
          <w:bCs w:val="1"/>
          <w:rtl w:val="0"/>
          <w:lang w:val="en-US"/>
        </w:rPr>
        <w:t>2</w:t>
      </w:r>
      <w:r>
        <w:rPr>
          <w:rStyle w:val="Hyperlink.9"/>
          <w:rtl w:val="0"/>
          <w:lang w:val="en-US"/>
        </w:rPr>
        <w:t xml:space="preserve"> to customize the message for the system and press </w:t>
      </w:r>
      <w:r>
        <w:rPr>
          <w:rStyle w:val="None"/>
          <w:b w:val="1"/>
          <w:bCs w:val="1"/>
          <w:rtl w:val="0"/>
          <w:lang w:val="en-US"/>
        </w:rPr>
        <w:t>&lt;Enter&gt;.</w:t>
      </w:r>
    </w:p>
    <w:p>
      <w:pPr>
        <w:pStyle w:val="CPRS Num List"/>
        <w:numPr>
          <w:ilvl w:val="0"/>
          <w:numId w:val="8"/>
        </w:numPr>
        <w:bidi w:val="0"/>
        <w:ind w:right="0"/>
        <w:jc w:val="left"/>
        <w:rPr>
          <w:rtl w:val="0"/>
          <w:lang w:val="en-US"/>
        </w:rPr>
      </w:pPr>
      <w:r>
        <w:rPr>
          <w:rStyle w:val="Hyperlink.9"/>
          <w:rtl w:val="0"/>
          <w:lang w:val="en-US"/>
        </w:rPr>
        <w:t xml:space="preserve">If Division was selected in the previous step, select the Division name and press </w:t>
      </w:r>
      <w:r>
        <w:rPr>
          <w:rStyle w:val="None"/>
          <w:b w:val="1"/>
          <w:bCs w:val="1"/>
          <w:rtl w:val="0"/>
          <w:lang w:val="en-US"/>
        </w:rPr>
        <w:t>&lt;Enter&gt;.</w:t>
      </w:r>
      <w:r>
        <w:rPr>
          <w:rStyle w:val="Hyperlink.9"/>
          <w:rtl w:val="0"/>
          <w:lang w:val="en-US"/>
        </w:rPr>
        <w:t xml:space="preserve"> If System was selected in the previous step, proceed to the next step.</w:t>
      </w:r>
    </w:p>
    <w:p>
      <w:pPr>
        <w:pStyle w:val="CPRS Num List"/>
        <w:numPr>
          <w:ilvl w:val="0"/>
          <w:numId w:val="8"/>
        </w:numPr>
        <w:bidi w:val="0"/>
        <w:ind w:right="0"/>
        <w:jc w:val="left"/>
        <w:rPr>
          <w:rtl w:val="0"/>
          <w:lang w:val="en-US"/>
        </w:rPr>
      </w:pPr>
      <w:r>
        <w:rPr>
          <w:rStyle w:val="Hyperlink.9"/>
          <w:rtl w:val="0"/>
          <w:lang w:val="en-US"/>
        </w:rPr>
        <w:t xml:space="preserve">At the </w:t>
      </w:r>
      <w:r>
        <w:rPr>
          <w:rStyle w:val="Hyperlink.9"/>
          <w:rtl w:val="0"/>
          <w:lang w:val="en-US"/>
        </w:rPr>
        <w:t>“</w:t>
      </w:r>
      <w:r>
        <w:rPr>
          <w:rStyle w:val="Hyperlink.9"/>
          <w:rtl w:val="0"/>
          <w:lang w:val="en-US"/>
        </w:rPr>
        <w:t>Value:</w:t>
      </w:r>
      <w:r>
        <w:rPr>
          <w:rStyle w:val="Hyperlink.9"/>
          <w:rtl w:val="0"/>
          <w:lang w:val="en-US"/>
        </w:rPr>
        <w:t xml:space="preserve">” </w:t>
      </w:r>
      <w:r>
        <w:rPr>
          <w:rStyle w:val="Hyperlink.9"/>
          <w:rtl w:val="0"/>
          <w:lang w:val="en-US"/>
        </w:rPr>
        <w:t xml:space="preserve">prompt, enter the needed text. </w:t>
      </w:r>
    </w:p>
    <w:p>
      <w:pPr>
        <w:pStyle w:val="CPRS Num List"/>
        <w:numPr>
          <w:ilvl w:val="0"/>
          <w:numId w:val="8"/>
        </w:numPr>
        <w:spacing w:after="240"/>
        <w:rPr>
          <w:lang w:val="en-US"/>
        </w:rPr>
      </w:pPr>
      <w:r>
        <w:rPr>
          <w:rStyle w:val="Hyperlink.9"/>
          <w:rtl w:val="0"/>
          <w:lang w:val="en-US"/>
        </w:rPr>
        <w:t xml:space="preserve">When finished, press </w:t>
      </w:r>
      <w:r>
        <w:rPr>
          <w:rStyle w:val="None"/>
          <w:b w:val="1"/>
          <w:bCs w:val="1"/>
          <w:rtl w:val="0"/>
          <w:lang w:val="en-US"/>
        </w:rPr>
        <w:t xml:space="preserve">&lt;Enter&gt;, </w:t>
      </w:r>
      <w:r>
        <w:rPr>
          <w:rStyle w:val="Hyperlink.9"/>
          <w:rtl w:val="0"/>
          <w:lang w:val="en-US"/>
        </w:rPr>
        <w:t>which will save the text and exit to the GUI Parameters menu option.</w:t>
      </w:r>
    </w:p>
    <w:p>
      <w:pPr>
        <w:pStyle w:val="CPRS H2 Body Char"/>
      </w:pPr>
      <w:r>
        <mc:AlternateContent>
          <mc:Choice Requires="wps">
            <w:drawing xmlns:a="http://schemas.openxmlformats.org/drawingml/2006/main">
              <wp:anchor distT="152400" distB="152400" distL="152400" distR="152400" simplePos="0" relativeHeight="251798528" behindDoc="0" locked="0" layoutInCell="1" allowOverlap="1">
                <wp:simplePos x="0" y="0"/>
                <wp:positionH relativeFrom="column">
                  <wp:posOffset>-6350</wp:posOffset>
                </wp:positionH>
                <wp:positionV relativeFrom="line">
                  <wp:posOffset>635</wp:posOffset>
                </wp:positionV>
                <wp:extent cx="1525390" cy="221953"/>
                <wp:effectExtent l="0" t="0" r="0" b="0"/>
                <wp:wrapTopAndBottom distT="152400" distB="152400"/>
                <wp:docPr id="1073741985" name="officeArt object" descr="Return to Clinic"/>
                <wp:cNvGraphicFramePr/>
                <a:graphic xmlns:a="http://schemas.openxmlformats.org/drawingml/2006/main">
                  <a:graphicData uri="http://schemas.microsoft.com/office/word/2010/wordprocessingShape">
                    <wps:wsp>
                      <wps:cNvSpPr/>
                      <wps:spPr>
                        <a:xfrm>
                          <a:off x="0" y="0"/>
                          <a:ext cx="152539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Return to Clinic</w:t>
                            </w:r>
                          </w:p>
                        </w:txbxContent>
                      </wps:txbx>
                      <wps:bodyPr wrap="square" lIns="0" tIns="0" rIns="0" bIns="0" numCol="1" anchor="ctr">
                        <a:noAutofit/>
                      </wps:bodyPr>
                    </wps:wsp>
                  </a:graphicData>
                </a:graphic>
              </wp:anchor>
            </w:drawing>
          </mc:Choice>
          <mc:Fallback>
            <w:pict>
              <v:rect id="_x0000_s1162" style="visibility:visible;position:absolute;margin-left:-0.5pt;margin-top:0.1pt;width:120.1pt;height:17.5pt;z-index:2517985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Return to Clinic</w:t>
                      </w:r>
                    </w:p>
                  </w:txbxContent>
                </v:textbox>
                <w10:wrap type="topAndBottom" side="bothSides" anchorx="text"/>
              </v:rect>
            </w:pict>
          </mc:Fallback>
        </mc:AlternateContent>
      </w:r>
      <w:r>
        <w:rPr>
          <w:rStyle w:val="Hyperlink.9"/>
          <w:rFonts w:cs="Arial Unicode MS" w:eastAsia="Arial Unicode MS"/>
          <w:rtl w:val="0"/>
        </w:rPr>
        <w:t xml:space="preserve">To help improve scheduling capabilities in the VA, CPRS has added a </w:t>
      </w:r>
      <w:bookmarkStart w:name="Order_dialog_return_to_clinic" w:id="50"/>
      <w:r>
        <w:rPr>
          <w:rStyle w:val="Hyperlink.9"/>
          <w:rFonts w:cs="Arial Unicode MS" w:eastAsia="Arial Unicode MS"/>
          <w:rtl w:val="0"/>
        </w:rPr>
        <w:t xml:space="preserve">Return </w:t>
      </w:r>
      <w:bookmarkEnd w:id="50"/>
      <w:r>
        <w:rPr>
          <w:rStyle w:val="Hyperlink.9"/>
          <w:rFonts w:cs="Arial Unicode MS" w:eastAsia="Arial Unicode MS"/>
          <w:rtl w:val="0"/>
        </w:rPr>
        <w:t xml:space="preserve">to Clinic dialog that enables providers to place an order for one or more return appointments for a patient. The information is then transmitted to the Scheduling package where a scheduler can set one or more return appointments. </w:t>
      </w:r>
    </w:p>
    <w:p>
      <w:pPr>
        <w:pStyle w:val="CPRS Note"/>
        <w:rPr>
          <w:rStyle w:val="Hyperlink.9"/>
        </w:rPr>
      </w:pPr>
      <w:r>
        <w:rPr>
          <w:rStyle w:val="None"/>
          <w:rFonts w:cs="Arial Unicode MS" w:eastAsia="Arial Unicode MS"/>
          <w:b w:val="1"/>
          <w:bCs w:val="1"/>
          <w:rtl w:val="0"/>
          <w:lang w:val="en-US"/>
        </w:rPr>
        <w:t>Note:</w:t>
        <w:tab/>
      </w:r>
      <w:r>
        <w:rPr>
          <w:rStyle w:val="Hyperlink.9"/>
          <w:rFonts w:cs="Arial Unicode MS" w:eastAsia="Arial Unicode MS"/>
          <w:rtl w:val="0"/>
        </w:rPr>
        <w:t>The Return to Clinic dialog will only be accessible if the new Scheduling enhancements are in place, which will be released in patch SD*5.3*671. CACs can create Quick Orders and add the Return to Clinic Order Dialog to any menu before the SD patch is installed. If a user tries to access the Return to Clinic Order Dialog before the SD patch is installed, they will see an error message in CPRS stating the Order Dialog cannot be use until the SD patch is installed.</w:t>
      </w:r>
    </w:p>
    <w:p>
      <w:pPr>
        <w:pStyle w:val="CPRS H2 Body Char"/>
      </w:pPr>
      <w:r>
        <w:rPr>
          <w:rStyle w:val="Hyperlink.9"/>
          <w:rFonts w:cs="Arial Unicode MS" w:eastAsia="Arial Unicode MS"/>
          <w:rtl w:val="0"/>
        </w:rPr>
        <w:t xml:space="preserve">If your site does not use the package level settings for the Write Orders list, you will need to add the Return to Clinic items to the ORWDX WRITE ORDERS LIST set up for your site at the appropriate level (such as System, Division, etc).It may need to be added to your Write Orders menu. </w:t>
      </w:r>
    </w:p>
    <w:p>
      <w:pPr>
        <w:pStyle w:val="CPRS H2 Body Char"/>
      </w:pPr>
      <w:r>
        <w:rPr>
          <w:rStyle w:val="Hyperlink.9"/>
          <w:rFonts w:cs="Arial Unicode MS" w:eastAsia="Arial Unicode MS"/>
          <w:rtl w:val="0"/>
        </w:rPr>
        <w:t>There are two parameters that set up items in the Return to Clinic dialog:</w:t>
      </w:r>
    </w:p>
    <w:p>
      <w:pPr>
        <w:pStyle w:val="CPRS Bullets"/>
        <w:numPr>
          <w:ilvl w:val="0"/>
          <w:numId w:val="2"/>
        </w:numPr>
      </w:pPr>
      <w:r>
        <w:rPr>
          <w:rStyle w:val="Hyperlink.9"/>
          <w:rFonts w:cs="Arial Unicode MS" w:eastAsia="Arial Unicode MS"/>
          <w:rtl w:val="0"/>
        </w:rPr>
        <w:t xml:space="preserve">OR SD ADDITIONAL INFORMATION that enables sites to put some information in a the More information field of the dialog. </w:t>
      </w:r>
    </w:p>
    <w:p>
      <w:pPr>
        <w:pStyle w:val="CPRS Bullets"/>
        <w:numPr>
          <w:ilvl w:val="0"/>
          <w:numId w:val="2"/>
        </w:numPr>
      </w:pPr>
      <w:r>
        <w:rPr>
          <w:rStyle w:val="Hyperlink.9"/>
          <w:rFonts w:cs="Arial Unicode MS" w:eastAsia="Arial Unicode MS"/>
          <w:rtl w:val="0"/>
        </w:rPr>
        <w:t xml:space="preserve">OR SD PREREQ DIALOG where sites can add items to display in the Prerequisites drop down in the dialog. These are text only items to remind the scheduler to remind the patient of anything the provider wants them to do before the next visit, such as labs, radiology, etc. </w:t>
      </w:r>
      <w:r>
        <w:rPr>
          <w:rStyle w:val="Hyperlink.9"/>
        </w:rPr>
        <w:br w:type="textWrapping"/>
      </w:r>
    </w:p>
    <w:p>
      <w:pPr>
        <w:pStyle w:val="Body"/>
        <w:spacing w:after="240"/>
        <w:ind w:left="720" w:firstLine="0"/>
        <w:rPr>
          <w:rStyle w:val="Hyperlink.9"/>
        </w:rPr>
      </w:pPr>
      <w:r>
        <mc:AlternateContent>
          <mc:Choice Requires="wps">
            <w:drawing xmlns:a="http://schemas.openxmlformats.org/drawingml/2006/main">
              <wp:anchor distT="152400" distB="152400" distL="152400" distR="152400" simplePos="0" relativeHeight="251799552" behindDoc="0" locked="0" layoutInCell="1" allowOverlap="1">
                <wp:simplePos x="0" y="0"/>
                <wp:positionH relativeFrom="column">
                  <wp:posOffset>-6350</wp:posOffset>
                </wp:positionH>
                <wp:positionV relativeFrom="line">
                  <wp:posOffset>635</wp:posOffset>
                </wp:positionV>
                <wp:extent cx="2880420" cy="221953"/>
                <wp:effectExtent l="0" t="0" r="0" b="0"/>
                <wp:wrapTopAndBottom distT="152400" distB="152400"/>
                <wp:docPr id="1073741986" name="officeArt object" descr="VBECS Installation and Setup"/>
                <wp:cNvGraphicFramePr/>
                <a:graphic xmlns:a="http://schemas.openxmlformats.org/drawingml/2006/main">
                  <a:graphicData uri="http://schemas.microsoft.com/office/word/2010/wordprocessingShape">
                    <wps:wsp>
                      <wps:cNvSpPr/>
                      <wps:spPr>
                        <a:xfrm>
                          <a:off x="0" y="0"/>
                          <a:ext cx="288042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VBECS Installation and Setup</w:t>
                            </w:r>
                          </w:p>
                        </w:txbxContent>
                      </wps:txbx>
                      <wps:bodyPr wrap="square" lIns="0" tIns="0" rIns="0" bIns="0" numCol="1" anchor="ctr">
                        <a:noAutofit/>
                      </wps:bodyPr>
                    </wps:wsp>
                  </a:graphicData>
                </a:graphic>
              </wp:anchor>
            </w:drawing>
          </mc:Choice>
          <mc:Fallback>
            <w:pict>
              <v:rect id="_x0000_s1163" style="visibility:visible;position:absolute;margin-left:-0.5pt;margin-top:0.1pt;width:226.8pt;height:17.5pt;z-index:2517995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VBECS Installation and Setup</w:t>
                      </w:r>
                    </w:p>
                  </w:txbxContent>
                </v:textbox>
                <w10:wrap type="topAndBottom" side="bothSides" anchorx="text"/>
              </v:rect>
            </w:pict>
          </mc:Fallback>
        </mc:AlternateContent>
      </w:r>
      <w:r>
        <w:rPr>
          <w:rStyle w:val="Hyperlink.9"/>
          <w:rtl w:val="0"/>
          <w:lang w:val="pt-PT"/>
        </w:rPr>
        <w:t xml:space="preserve">CPRS </w:t>
      </w:r>
      <w:bookmarkStart w:name="VBECS_installation_and_setup" w:id="51"/>
      <w:bookmarkEnd w:id="51"/>
      <w:r>
        <w:rPr>
          <w:rStyle w:val="Hyperlink.9"/>
          <w:rtl w:val="0"/>
        </w:rPr>
        <w:t>p</w:t>
      </w:r>
      <w:r>
        <w:rPr>
          <w:rStyle w:val="Hyperlink.9"/>
          <w:rtl w:val="0"/>
          <w:lang w:val="en-US"/>
        </w:rPr>
        <w:t xml:space="preserve">rovides an electronic interface between VA providers and the updated Blood Bank Lab application, VistA Blood Establishment Computer Software (VBECS). For the CPRS VBECS order dialog to work effectively; quick orders meeting local operations need to be provided with administrative instructions by local Clinical Applications Coordinators (CACs). </w:t>
      </w:r>
    </w:p>
    <w:p>
      <w:pPr>
        <w:pStyle w:val="Body"/>
        <w:spacing w:after="240"/>
        <w:ind w:left="720" w:firstLine="0"/>
        <w:rPr>
          <w:rStyle w:val="Hyperlink.9"/>
        </w:rPr>
      </w:pPr>
      <w:r>
        <w:rPr>
          <w:rStyle w:val="Hyperlink.9"/>
          <w:rtl w:val="0"/>
          <w:lang w:val="en-US"/>
        </w:rPr>
        <w:t>A simultaneous Lab order is processed when a VBECS order is placed. Lab orders need to be accessioned in the Lab application to be available for processing in the VBECS application. This does NOT place a Nursing Administration order.</w:t>
      </w:r>
      <w:r>
        <w:rPr>
          <w:rStyle w:val="Hyperlink.9"/>
          <w:rtl w:val="0"/>
        </w:rPr>
        <w:t xml:space="preserve">  </w:t>
      </w:r>
      <w:r>
        <w:rPr>
          <w:rStyle w:val="Hyperlink.9"/>
          <w:rtl w:val="0"/>
          <w:lang w:val="de-DE"/>
        </w:rPr>
        <w:t>An order set</w:t>
      </w:r>
      <w:r>
        <w:rPr>
          <w:rStyle w:val="Hyperlink.9"/>
          <w:rtl w:val="0"/>
        </w:rPr>
        <w:t> </w:t>
      </w:r>
      <w:r>
        <w:rPr>
          <w:rStyle w:val="Hyperlink.9"/>
          <w:rtl w:val="0"/>
          <w:lang w:val="en-US"/>
        </w:rPr>
        <w:t>of quick orders may be locally configured to link the Nursing Administration order to the VBECS order dialog.</w:t>
      </w:r>
    </w:p>
    <w:p>
      <w:pPr>
        <w:pStyle w:val="CPRS H3 Body"/>
      </w:pPr>
      <w:r>
        <w:rPr>
          <w:rStyle w:val="Hyperlink.9"/>
        </w:rPr>
        <mc:AlternateContent>
          <mc:Choice Requires="wps">
            <w:drawing xmlns:a="http://schemas.openxmlformats.org/drawingml/2006/main">
              <wp:anchor distT="152400" distB="152400" distL="152400" distR="152400" simplePos="0" relativeHeight="251800576" behindDoc="0" locked="0" layoutInCell="1" allowOverlap="1">
                <wp:simplePos x="0" y="0"/>
                <wp:positionH relativeFrom="column">
                  <wp:posOffset>-6350</wp:posOffset>
                </wp:positionH>
                <wp:positionV relativeFrom="line">
                  <wp:posOffset>635</wp:posOffset>
                </wp:positionV>
                <wp:extent cx="1316013" cy="147830"/>
                <wp:effectExtent l="0" t="0" r="0" b="0"/>
                <wp:wrapTopAndBottom distT="152400" distB="152400"/>
                <wp:docPr id="1073741987" name="officeArt object" descr="Order Dialog"/>
                <wp:cNvGraphicFramePr/>
                <a:graphic xmlns:a="http://schemas.openxmlformats.org/drawingml/2006/main">
                  <a:graphicData uri="http://schemas.microsoft.com/office/word/2010/wordprocessingShape">
                    <wps:wsp>
                      <wps:cNvSpPr/>
                      <wps:spPr>
                        <a:xfrm>
                          <a:off x="0" y="0"/>
                          <a:ext cx="131601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 Dialog</w:t>
                            </w:r>
                          </w:p>
                        </w:txbxContent>
                      </wps:txbx>
                      <wps:bodyPr wrap="square" lIns="0" tIns="0" rIns="0" bIns="0" numCol="1" anchor="ctr">
                        <a:noAutofit/>
                      </wps:bodyPr>
                    </wps:wsp>
                  </a:graphicData>
                </a:graphic>
              </wp:anchor>
            </w:drawing>
          </mc:Choice>
          <mc:Fallback>
            <w:pict>
              <v:rect id="_x0000_s1164" style="visibility:visible;position:absolute;margin-left:-0.5pt;margin-top:0.1pt;width:103.6pt;height:11.6pt;z-index:2518005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 Dialog</w:t>
                      </w:r>
                    </w:p>
                  </w:txbxContent>
                </v:textbox>
                <w10:wrap type="topAndBottom" side="bothSides" anchorx="text"/>
              </v:rect>
            </w:pict>
          </mc:Fallback>
        </mc:AlternateContent>
      </w:r>
      <w:r>
        <w:rPr>
          <w:rStyle w:val="Hyperlink.9"/>
          <w:rFonts w:cs="Arial Unicode MS" w:eastAsia="Arial Unicode MS"/>
          <w:rtl w:val="0"/>
        </w:rPr>
        <w:t>The VBECS Order Dialog (VBEC BLOOD BANK) must be placed by the CAC appropriately in the site</w:t>
      </w:r>
      <w:r>
        <w:rPr>
          <w:rStyle w:val="Hyperlink.9"/>
          <w:rFonts w:cs="Arial Unicode MS" w:eastAsia="Arial Unicode MS" w:hint="default"/>
          <w:rtl w:val="0"/>
        </w:rPr>
        <w:t>’</w:t>
      </w:r>
      <w:r>
        <w:rPr>
          <w:rStyle w:val="Hyperlink.9"/>
          <w:rFonts w:cs="Arial Unicode MS" w:eastAsia="Arial Unicode MS"/>
          <w:rtl w:val="0"/>
        </w:rPr>
        <w:t>s Order menus. This dialog creates an order for blood components to be made available by the VBECS system, as well as any supporting diagnostic tests. It includes 6 components and 5 diagnostic tests. This new VBECS Blood Bank order dialog is an important aspect of the system. This is the only way to order blood products</w:t>
      </w:r>
      <w:r>
        <w:rPr>
          <w:rStyle w:val="Hyperlink.9"/>
          <w:rFonts w:cs="Arial Unicode MS" w:eastAsia="Arial Unicode MS" w:hint="default"/>
          <w:rtl w:val="0"/>
        </w:rPr>
        <w:t>—</w:t>
      </w:r>
      <w:r>
        <w:rPr>
          <w:rStyle w:val="Hyperlink.9"/>
          <w:rFonts w:cs="Arial Unicode MS" w:eastAsia="Arial Unicode MS"/>
          <w:rtl w:val="0"/>
        </w:rPr>
        <w:t>you cannot use the file 60 method to create blood bank quick orders.</w:t>
      </w:r>
    </w:p>
    <w:p>
      <w:pPr>
        <w:pStyle w:val="CPRS H3 Body"/>
        <w:tabs>
          <w:tab w:val="decimal" w:pos="720"/>
        </w:tabs>
        <w:ind w:left="1420" w:hanging="1420"/>
      </w:pPr>
      <w:r>
        <w:rPr>
          <w:rStyle w:val="None"/>
          <w:rFonts w:ascii="Arial Unicode MS" w:cs="Arial Unicode MS" w:hAnsi="Arial Unicode MS" w:eastAsia="Arial Unicode MS" w:hint="default"/>
          <w:b w:val="0"/>
          <w:bCs w:val="0"/>
          <w:i w:val="0"/>
          <w:iCs w:val="0"/>
          <w:sz w:val="52"/>
          <w:szCs w:val="52"/>
          <w:rtl w:val="0"/>
          <w:lang w:val="en-US"/>
        </w:rPr>
        <w:t>☞</w:t>
      </w:r>
      <w:r>
        <w:rPr>
          <w:rStyle w:val="None"/>
          <w:b w:val="1"/>
          <w:bCs w:val="1"/>
          <w:sz w:val="52"/>
          <w:szCs w:val="52"/>
          <w:rtl w:val="0"/>
        </w:rPr>
        <w:tab/>
        <w:t xml:space="preserve">  </w:t>
      </w:r>
      <w:r>
        <w:rPr>
          <w:rStyle w:val="None"/>
          <w:b w:val="1"/>
          <w:bCs w:val="1"/>
          <w:rtl w:val="0"/>
          <w:lang w:val="en-US"/>
        </w:rPr>
        <w:t>Note:</w:t>
      </w:r>
      <w:r>
        <w:rPr>
          <w:rStyle w:val="Hyperlink.9"/>
          <w:rtl w:val="0"/>
        </w:rPr>
        <w:tab/>
        <w:t>When OR*3.0*212 is installed it removes the ability to order blood bank tests through the lab application. The only way to order blood bank tests now is through the VBECS Order dialog in CPRS.</w:t>
      </w:r>
    </w:p>
    <w:p>
      <w:pPr>
        <w:pStyle w:val="CPRS H3 Body"/>
      </w:pPr>
      <w:r>
        <w:rPr>
          <w:rStyle w:val="Hyperlink.9"/>
          <w:rFonts w:cs="Arial Unicode MS" w:eastAsia="Arial Unicode MS"/>
          <w:rtl w:val="0"/>
        </w:rPr>
        <w:t xml:space="preserve">The VBECS Order Dialog is a unique structure. During use, it has direct communication with the VBECS Package via HL7 and VistA Link. The dialog has 3 parts: </w:t>
      </w:r>
    </w:p>
    <w:p>
      <w:pPr>
        <w:pStyle w:val="CPRS Num List"/>
        <w:numPr>
          <w:ilvl w:val="0"/>
          <w:numId w:val="94"/>
        </w:numPr>
        <w:spacing w:before="0"/>
        <w:rPr>
          <w:lang w:val="en-US"/>
        </w:rPr>
      </w:pPr>
      <w:r>
        <w:rPr>
          <w:rStyle w:val="Hyperlink.9"/>
          <w:rtl w:val="0"/>
          <w:lang w:val="en-US"/>
        </w:rPr>
        <w:t>Patient information tab displays Blood Bank information about the patient.</w:t>
      </w:r>
    </w:p>
    <w:p>
      <w:pPr>
        <w:pStyle w:val="CPRS Num List"/>
        <w:numPr>
          <w:ilvl w:val="0"/>
          <w:numId w:val="94"/>
        </w:numPr>
        <w:spacing w:before="0"/>
        <w:rPr>
          <w:lang w:val="en-US"/>
        </w:rPr>
      </w:pPr>
      <w:r>
        <w:rPr>
          <w:rStyle w:val="Hyperlink.9"/>
          <w:rtl w:val="0"/>
          <w:lang w:val="en-US"/>
        </w:rPr>
        <w:t>The Orders tab gives access to the ordering dialogs.</w:t>
      </w:r>
    </w:p>
    <w:p>
      <w:pPr>
        <w:pStyle w:val="CPRS Num List"/>
        <w:numPr>
          <w:ilvl w:val="0"/>
          <w:numId w:val="94"/>
        </w:numPr>
        <w:spacing w:before="0"/>
        <w:rPr>
          <w:lang w:val="en-US"/>
        </w:rPr>
      </w:pPr>
      <w:r>
        <w:rPr>
          <w:rStyle w:val="Hyperlink.9"/>
          <w:rtl w:val="0"/>
          <w:lang w:val="en-US"/>
        </w:rPr>
        <w:t>The Lab Results tab displays lab results defined within the VBECS application based on the components being ordered.</w:t>
      </w:r>
    </w:p>
    <w:p>
      <w:pPr>
        <w:pStyle w:val="CPRS Num List"/>
        <w:ind w:left="720" w:hanging="360"/>
      </w:pPr>
      <w:r>
        <w:rPr>
          <w:rStyle w:val="Hyperlink.9"/>
        </w:rPr>
        <w:drawing xmlns:a="http://schemas.openxmlformats.org/drawingml/2006/main">
          <wp:inline distT="0" distB="0" distL="0" distR="0">
            <wp:extent cx="5486273" cy="3980949"/>
            <wp:effectExtent l="0" t="0" r="0" b="0"/>
            <wp:docPr id="1073741988" name="officeArt object" descr="Blood Component and Diagnostic Test Order Form with 3 text boxes with arrows pointing to selected components and tests, and a section for ordering blood "/>
            <wp:cNvGraphicFramePr/>
            <a:graphic xmlns:a="http://schemas.openxmlformats.org/drawingml/2006/main">
              <a:graphicData uri="http://schemas.openxmlformats.org/drawingml/2006/picture">
                <pic:pic xmlns:pic="http://schemas.openxmlformats.org/drawingml/2006/picture">
                  <pic:nvPicPr>
                    <pic:cNvPr id="1073741988" name="Blood Component and Diagnostic Test Order Form with 3 text boxes with arrows pointing to selected components and tests, and a section for ordering blood " descr="Blood Component and Diagnostic Test Order Form with 3 text boxes with arrows pointing to selected components and tests, and a section for ordering blood "/>
                    <pic:cNvPicPr>
                      <a:picLocks noChangeAspect="1"/>
                    </pic:cNvPicPr>
                  </pic:nvPicPr>
                  <pic:blipFill>
                    <a:blip r:embed="rId34">
                      <a:extLst/>
                    </a:blip>
                    <a:stretch>
                      <a:fillRect/>
                    </a:stretch>
                  </pic:blipFill>
                  <pic:spPr>
                    <a:xfrm>
                      <a:off x="0" y="0"/>
                      <a:ext cx="5486273" cy="3980949"/>
                    </a:xfrm>
                    <a:prstGeom prst="rect">
                      <a:avLst/>
                    </a:prstGeom>
                    <a:ln w="12700" cap="flat">
                      <a:noFill/>
                      <a:miter lim="400000"/>
                    </a:ln>
                    <a:effectLst/>
                  </pic:spPr>
                </pic:pic>
              </a:graphicData>
            </a:graphic>
          </wp:inline>
        </w:drawing>
      </w:r>
    </w:p>
    <w:p>
      <w:pPr>
        <w:pStyle w:val="CPRS Num List"/>
        <w:ind w:left="1080" w:hanging="360"/>
      </w:pPr>
    </w:p>
    <w:p>
      <w:pPr>
        <w:pStyle w:val="CPRS H3 Body"/>
      </w:pPr>
      <w:r>
        <w:rPr>
          <w:rStyle w:val="Hyperlink.9"/>
          <w:rFonts w:cs="Arial Unicode MS" w:eastAsia="Arial Unicode MS"/>
          <w:rtl w:val="0"/>
        </w:rPr>
        <w:t>The VBECS order dialog can be used to create:</w:t>
      </w:r>
    </w:p>
    <w:p>
      <w:pPr>
        <w:pStyle w:val="CPRS Bullets"/>
        <w:numPr>
          <w:ilvl w:val="0"/>
          <w:numId w:val="2"/>
        </w:numPr>
      </w:pPr>
      <w:r>
        <w:rPr>
          <w:rStyle w:val="Hyperlink.9"/>
          <w:rFonts w:cs="Arial Unicode MS" w:eastAsia="Arial Unicode MS"/>
          <w:rtl w:val="0"/>
        </w:rPr>
        <w:t>Order Sets</w:t>
      </w:r>
    </w:p>
    <w:p>
      <w:pPr>
        <w:pStyle w:val="CPRS Bullets"/>
        <w:numPr>
          <w:ilvl w:val="0"/>
          <w:numId w:val="2"/>
        </w:numPr>
      </w:pPr>
      <w:r>
        <w:rPr>
          <w:rStyle w:val="Hyperlink.9"/>
          <w:rFonts w:cs="Arial Unicode MS" w:eastAsia="Arial Unicode MS"/>
          <w:rtl w:val="0"/>
        </w:rPr>
        <w:t>Quick orders</w:t>
      </w:r>
    </w:p>
    <w:p>
      <w:pPr>
        <w:pStyle w:val="CPRS Bullets"/>
        <w:numPr>
          <w:ilvl w:val="0"/>
          <w:numId w:val="2"/>
        </w:numPr>
      </w:pPr>
      <w:r>
        <w:rPr>
          <w:rStyle w:val="Hyperlink.9"/>
          <w:rFonts w:cs="Arial Unicode MS" w:eastAsia="Arial Unicode MS"/>
          <w:rtl w:val="0"/>
        </w:rPr>
        <w:t>Personal Quick Orders</w:t>
      </w:r>
    </w:p>
    <w:p>
      <w:pPr>
        <w:pStyle w:val="CPRS Num List"/>
        <w:ind w:left="1080" w:hanging="360"/>
      </w:pPr>
    </w:p>
    <w:p>
      <w:pPr>
        <w:pStyle w:val="CPRS H2 Body"/>
      </w:pPr>
      <w:r>
        <w:rPr>
          <w:rStyle w:val="Hyperlink.9"/>
          <w:rFonts w:cs="Arial Unicode MS" w:eastAsia="Arial Unicode MS"/>
          <w:rtl w:val="0"/>
        </w:rPr>
        <w:t>But its main purpose is to order blood products, a topic which is covered in the CPRS GUI User Manual</w:t>
      </w:r>
    </w:p>
    <w:p>
      <w:pPr>
        <w:pStyle w:val="CPRS H2 Body"/>
      </w:pPr>
      <w:r>
        <mc:AlternateContent>
          <mc:Choice Requires="wps">
            <w:drawing xmlns:a="http://schemas.openxmlformats.org/drawingml/2006/main">
              <wp:anchor distT="152400" distB="152400" distL="152400" distR="152400" simplePos="0" relativeHeight="251801600" behindDoc="0" locked="0" layoutInCell="1" allowOverlap="1">
                <wp:simplePos x="0" y="0"/>
                <wp:positionH relativeFrom="column">
                  <wp:posOffset>-6350</wp:posOffset>
                </wp:positionH>
                <wp:positionV relativeFrom="line">
                  <wp:posOffset>635</wp:posOffset>
                </wp:positionV>
                <wp:extent cx="1355031" cy="147830"/>
                <wp:effectExtent l="0" t="0" r="0" b="0"/>
                <wp:wrapTopAndBottom distT="152400" distB="152400"/>
                <wp:docPr id="1073741989" name="officeArt object" descr="Quick Orders"/>
                <wp:cNvGraphicFramePr/>
                <a:graphic xmlns:a="http://schemas.openxmlformats.org/drawingml/2006/main">
                  <a:graphicData uri="http://schemas.microsoft.com/office/word/2010/wordprocessingShape">
                    <wps:wsp>
                      <wps:cNvSpPr/>
                      <wps:spPr>
                        <a:xfrm>
                          <a:off x="0" y="0"/>
                          <a:ext cx="1355031"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Quick Orders</w:t>
                            </w:r>
                          </w:p>
                        </w:txbxContent>
                      </wps:txbx>
                      <wps:bodyPr wrap="square" lIns="0" tIns="0" rIns="0" bIns="0" numCol="1" anchor="ctr">
                        <a:noAutofit/>
                      </wps:bodyPr>
                    </wps:wsp>
                  </a:graphicData>
                </a:graphic>
              </wp:anchor>
            </w:drawing>
          </mc:Choice>
          <mc:Fallback>
            <w:pict>
              <v:rect id="_x0000_s1165" style="visibility:visible;position:absolute;margin-left:-0.5pt;margin-top:0.1pt;width:106.7pt;height:11.6pt;z-index:2518016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Quick Orders</w:t>
                      </w:r>
                    </w:p>
                  </w:txbxContent>
                </v:textbox>
                <w10:wrap type="topAndBottom" side="bothSides" anchorx="text"/>
              </v:rect>
            </w:pict>
          </mc:Fallback>
        </mc:AlternateContent>
      </w:r>
      <w:r>
        <w:rPr>
          <w:rStyle w:val="Hyperlink.9"/>
          <w:rFonts w:cs="Arial Unicode MS" w:eastAsia="Arial Unicode MS"/>
          <w:rtl w:val="0"/>
        </w:rPr>
        <w:t>The recommended method for creating quick orders for VBECS is to use the Enter/edit quick orders action of the Order Menu Management. Here follows an example to this process:</w:t>
      </w:r>
    </w:p>
    <w:p>
      <w:pPr>
        <w:pStyle w:val="CPRS capture"/>
      </w:pPr>
      <w:r>
        <w:rPr>
          <w:rStyle w:val="Hyperlink.9"/>
          <w:rtl w:val="0"/>
        </w:rPr>
        <w:t xml:space="preserve">Select CPRS Configuration (Clin Coord) Option: </w:t>
      </w:r>
      <w:r>
        <w:rPr>
          <w:rStyle w:val="None"/>
          <w:b w:val="1"/>
          <w:bCs w:val="1"/>
          <w:rtl w:val="0"/>
          <w:lang w:val="en-US"/>
        </w:rPr>
        <w:t>mm</w:t>
      </w:r>
      <w:r>
        <w:rPr>
          <w:rStyle w:val="Hyperlink.9"/>
          <w:rtl w:val="0"/>
        </w:rPr>
        <w:t xml:space="preserve">  Order Menu Management</w:t>
      </w:r>
    </w:p>
    <w:p>
      <w:pPr>
        <w:pStyle w:val="CPRS capture"/>
      </w:pPr>
    </w:p>
    <w:p>
      <w:pPr>
        <w:pStyle w:val="CPRS capture"/>
      </w:pPr>
      <w:r>
        <w:rPr>
          <w:rStyle w:val="Hyperlink.9"/>
          <w:rtl w:val="0"/>
        </w:rPr>
        <w:t xml:space="preserve">   OI     Manage orderable items ...</w:t>
      </w:r>
    </w:p>
    <w:p>
      <w:pPr>
        <w:pStyle w:val="CPRS capture"/>
      </w:pPr>
      <w:r>
        <w:rPr>
          <w:rStyle w:val="Hyperlink.9"/>
          <w:rtl w:val="0"/>
        </w:rPr>
        <w:t xml:space="preserve">   PM     Enter/edit prompts</w:t>
      </w:r>
    </w:p>
    <w:p>
      <w:pPr>
        <w:pStyle w:val="CPRS capture"/>
      </w:pPr>
      <w:r>
        <w:rPr>
          <w:rStyle w:val="Hyperlink.9"/>
          <w:rtl w:val="0"/>
        </w:rPr>
        <w:t xml:space="preserve">   GO     Enter/edit generic orders</w:t>
      </w:r>
    </w:p>
    <w:p>
      <w:pPr>
        <w:pStyle w:val="CPRS capture"/>
      </w:pPr>
      <w:r>
        <w:rPr>
          <w:rStyle w:val="Hyperlink.9"/>
          <w:rtl w:val="0"/>
        </w:rPr>
        <w:t xml:space="preserve">   QO     Enter/edit quick orders</w:t>
      </w:r>
    </w:p>
    <w:p>
      <w:pPr>
        <w:pStyle w:val="CPRS capture"/>
      </w:pPr>
      <w:r>
        <w:rPr>
          <w:rStyle w:val="Hyperlink.9"/>
          <w:rtl w:val="0"/>
        </w:rPr>
        <w:t xml:space="preserve">   QU     Edit personal quick orders by user</w:t>
      </w:r>
    </w:p>
    <w:p>
      <w:pPr>
        <w:pStyle w:val="CPRS capture"/>
      </w:pPr>
      <w:r>
        <w:rPr>
          <w:rStyle w:val="Hyperlink.9"/>
          <w:rtl w:val="0"/>
        </w:rPr>
        <w:t xml:space="preserve">   ST     Enter/edit order sets</w:t>
      </w:r>
    </w:p>
    <w:p>
      <w:pPr>
        <w:pStyle w:val="CPRS capture"/>
      </w:pPr>
      <w:r>
        <w:rPr>
          <w:rStyle w:val="Hyperlink.9"/>
          <w:rtl w:val="0"/>
        </w:rPr>
        <w:t xml:space="preserve">   AC     Enter/edit actions</w:t>
      </w:r>
    </w:p>
    <w:p>
      <w:pPr>
        <w:pStyle w:val="CPRS capture"/>
      </w:pPr>
      <w:r>
        <w:rPr>
          <w:rStyle w:val="Hyperlink.9"/>
          <w:rtl w:val="0"/>
        </w:rPr>
        <w:t xml:space="preserve">   MN     Enter/edit order menus</w:t>
      </w:r>
    </w:p>
    <w:p>
      <w:pPr>
        <w:pStyle w:val="CPRS capture"/>
      </w:pPr>
      <w:r>
        <w:rPr>
          <w:rStyle w:val="Hyperlink.9"/>
          <w:rtl w:val="0"/>
        </w:rPr>
        <w:t xml:space="preserve">   AO     Assign Primary Order Menu</w:t>
      </w:r>
    </w:p>
    <w:p>
      <w:pPr>
        <w:pStyle w:val="CPRS capture"/>
      </w:pPr>
      <w:r>
        <w:rPr>
          <w:rStyle w:val="Hyperlink.9"/>
          <w:rtl w:val="0"/>
        </w:rPr>
        <w:t xml:space="preserve">   CP     Convert protocols</w:t>
      </w:r>
    </w:p>
    <w:p>
      <w:pPr>
        <w:pStyle w:val="CPRS capture"/>
      </w:pPr>
      <w:r>
        <w:rPr>
          <w:rStyle w:val="Hyperlink.9"/>
          <w:rtl w:val="0"/>
        </w:rPr>
        <w:t xml:space="preserve">   SR     Search/replace components</w:t>
      </w:r>
    </w:p>
    <w:p>
      <w:pPr>
        <w:pStyle w:val="CPRS capture"/>
      </w:pPr>
      <w:r>
        <w:rPr>
          <w:rStyle w:val="Hyperlink.9"/>
          <w:rtl w:val="0"/>
        </w:rPr>
        <w:t xml:space="preserve">   LM     List Primary Order Menus</w:t>
      </w:r>
    </w:p>
    <w:p>
      <w:pPr>
        <w:pStyle w:val="CPRS capture"/>
      </w:pPr>
      <w:r>
        <w:rPr>
          <w:rStyle w:val="Hyperlink.9"/>
          <w:rtl w:val="0"/>
        </w:rPr>
        <w:t xml:space="preserve">   DS     Disable/Enable order dialogs</w:t>
      </w:r>
    </w:p>
    <w:p>
      <w:pPr>
        <w:pStyle w:val="CPRS capture"/>
      </w:pPr>
      <w:r>
        <w:rPr>
          <w:rStyle w:val="Hyperlink.9"/>
          <w:rtl w:val="0"/>
        </w:rPr>
        <w:t xml:space="preserve">   CS     Review Quick Orders for Inactive ICD9 Codes</w:t>
      </w:r>
    </w:p>
    <w:p>
      <w:pPr>
        <w:pStyle w:val="CPRS capture"/>
      </w:pPr>
      <w:r>
        <w:rPr>
          <w:rStyle w:val="Hyperlink.9"/>
          <w:rtl w:val="0"/>
        </w:rPr>
        <w:t xml:space="preserve">   MR     Medication Quick Order Report</w:t>
      </w:r>
    </w:p>
    <w:p>
      <w:pPr>
        <w:pStyle w:val="CPRS capture"/>
      </w:pPr>
      <w:r>
        <w:rPr>
          <w:rStyle w:val="Hyperlink.9"/>
          <w:rtl w:val="0"/>
        </w:rPr>
        <w:t xml:space="preserve">   CV     Convert IV Inpatient QO to Infusion QO</w:t>
      </w:r>
    </w:p>
    <w:p>
      <w:pPr>
        <w:pStyle w:val="CPRS capture"/>
      </w:pPr>
    </w:p>
    <w:p>
      <w:pPr>
        <w:pStyle w:val="CPRS capture"/>
      </w:pPr>
      <w:r>
        <w:rPr>
          <w:rStyle w:val="Hyperlink.9"/>
          <w:rtl w:val="0"/>
        </w:rPr>
        <w:t xml:space="preserve">Select Order Menu Management Option: </w:t>
      </w:r>
      <w:r>
        <w:rPr>
          <w:rStyle w:val="None"/>
          <w:b w:val="1"/>
          <w:bCs w:val="1"/>
          <w:rtl w:val="0"/>
          <w:lang w:val="en-US"/>
        </w:rPr>
        <w:t>QO</w:t>
      </w:r>
      <w:r>
        <w:rPr>
          <w:rStyle w:val="Hyperlink.9"/>
          <w:rtl w:val="0"/>
        </w:rPr>
        <w:t xml:space="preserve">  Enter/edit quick orders</w:t>
      </w:r>
    </w:p>
    <w:p>
      <w:pPr>
        <w:pStyle w:val="CPRS capture"/>
      </w:pPr>
      <w:r>
        <w:rPr>
          <w:rStyle w:val="Hyperlink.9"/>
          <w:rtl w:val="0"/>
        </w:rPr>
        <w:t xml:space="preserve">Select QUICK ORDER NAME: </w:t>
      </w:r>
      <w:r>
        <w:rPr>
          <w:rStyle w:val="None"/>
          <w:b w:val="1"/>
          <w:bCs w:val="1"/>
          <w:rtl w:val="0"/>
          <w:lang w:val="en-US"/>
        </w:rPr>
        <w:t>VBECS Mulitiple 2</w:t>
      </w:r>
    </w:p>
    <w:p>
      <w:pPr>
        <w:pStyle w:val="CPRS capture"/>
      </w:pPr>
      <w:r>
        <w:rPr>
          <w:rStyle w:val="Hyperlink.9"/>
          <w:rtl w:val="0"/>
        </w:rPr>
        <w:t xml:space="preserve">  Are you adding 'VBECS Mulitiple 2' as a new ORDER DIALOG? No// </w:t>
      </w:r>
      <w:r>
        <w:rPr>
          <w:rStyle w:val="None"/>
          <w:b w:val="1"/>
          <w:bCs w:val="1"/>
          <w:rtl w:val="0"/>
          <w:lang w:val="en-US"/>
        </w:rPr>
        <w:t xml:space="preserve">y </w:t>
      </w:r>
      <w:r>
        <w:rPr>
          <w:rStyle w:val="Hyperlink.9"/>
          <w:rtl w:val="0"/>
        </w:rPr>
        <w:t xml:space="preserve"> (Yes)</w:t>
      </w:r>
    </w:p>
    <w:p>
      <w:pPr>
        <w:pStyle w:val="CPRS capture"/>
      </w:pPr>
      <w:r>
        <w:rPr>
          <w:rStyle w:val="Hyperlink.9"/>
          <w:rtl w:val="0"/>
        </w:rPr>
        <w:t xml:space="preserve">TYPE OF QUICK ORDER: </w:t>
      </w:r>
      <w:r>
        <w:rPr>
          <w:rStyle w:val="None"/>
          <w:b w:val="1"/>
          <w:bCs w:val="1"/>
          <w:rtl w:val="0"/>
          <w:lang w:val="en-US"/>
        </w:rPr>
        <w:t>??</w:t>
      </w:r>
    </w:p>
    <w:p>
      <w:pPr>
        <w:pStyle w:val="CPRS capture"/>
      </w:pPr>
      <w:r>
        <w:rPr>
          <w:rStyle w:val="Hyperlink.9"/>
          <w:rtl w:val="0"/>
        </w:rPr>
        <w:t xml:space="preserve">    </w:t>
      </w:r>
    </w:p>
    <w:p>
      <w:pPr>
        <w:pStyle w:val="CPRS capture"/>
      </w:pPr>
      <w:r>
        <w:rPr>
          <w:rStyle w:val="Hyperlink.9"/>
          <w:rtl w:val="0"/>
        </w:rPr>
        <w:t xml:space="preserve">   Choose from:</w:t>
      </w:r>
    </w:p>
    <w:p>
      <w:pPr>
        <w:pStyle w:val="CPRS capture"/>
      </w:pPr>
      <w:r>
        <w:rPr>
          <w:rStyle w:val="Hyperlink.9"/>
          <w:rtl w:val="0"/>
        </w:rPr>
        <w:t xml:space="preserve">   ACTIVITY   </w:t>
      </w:r>
    </w:p>
    <w:p>
      <w:pPr>
        <w:pStyle w:val="CPRS capture"/>
      </w:pPr>
      <w:r>
        <w:rPr>
          <w:rStyle w:val="Hyperlink.9"/>
          <w:rtl w:val="0"/>
        </w:rPr>
        <w:t xml:space="preserve">   BLOOD PRODUCTS   </w:t>
      </w:r>
    </w:p>
    <w:p>
      <w:pPr>
        <w:pStyle w:val="CPRS capture"/>
      </w:pPr>
      <w:r>
        <w:rPr>
          <w:rStyle w:val="Hyperlink.9"/>
          <w:rtl w:val="0"/>
        </w:rPr>
        <w:t xml:space="preserve">   CARDIOPULMONARY   </w:t>
      </w:r>
    </w:p>
    <w:p>
      <w:pPr>
        <w:pStyle w:val="CPRS capture"/>
      </w:pPr>
      <w:r>
        <w:rPr>
          <w:rStyle w:val="Hyperlink.9"/>
          <w:rtl w:val="0"/>
        </w:rPr>
        <w:t xml:space="preserve">   CONDITION   </w:t>
      </w:r>
    </w:p>
    <w:p>
      <w:pPr>
        <w:pStyle w:val="CPRS capture"/>
      </w:pPr>
      <w:r>
        <w:rPr>
          <w:rStyle w:val="Hyperlink.9"/>
          <w:rtl w:val="0"/>
        </w:rPr>
        <w:t xml:space="preserve">   CONSULTS   </w:t>
      </w:r>
    </w:p>
    <w:p>
      <w:pPr>
        <w:pStyle w:val="CPRS capture"/>
      </w:pPr>
      <w:r>
        <w:rPr>
          <w:rStyle w:val="Hyperlink.9"/>
          <w:rtl w:val="0"/>
        </w:rPr>
        <w:t xml:space="preserve">   DIAGNOSIS   </w:t>
      </w:r>
    </w:p>
    <w:p>
      <w:pPr>
        <w:pStyle w:val="CPRS capture"/>
      </w:pPr>
      <w:r>
        <w:rPr>
          <w:rStyle w:val="Hyperlink.9"/>
          <w:rtl w:val="0"/>
        </w:rPr>
        <w:t xml:space="preserve">   DIET ADDITIONAL ORDERS   </w:t>
      </w:r>
    </w:p>
    <w:p>
      <w:pPr>
        <w:pStyle w:val="CPRS capture"/>
      </w:pPr>
      <w:r>
        <w:rPr>
          <w:rStyle w:val="Hyperlink.9"/>
          <w:rtl w:val="0"/>
        </w:rPr>
        <w:t xml:space="preserve">   DIET ORDERS   </w:t>
      </w:r>
    </w:p>
    <w:p>
      <w:pPr>
        <w:pStyle w:val="CPRS capture"/>
      </w:pPr>
      <w:r>
        <w:rPr>
          <w:rStyle w:val="Hyperlink.9"/>
          <w:rtl w:val="0"/>
        </w:rPr>
        <w:t xml:space="preserve">   EARLY/LATE TRAYS   </w:t>
      </w:r>
    </w:p>
    <w:p>
      <w:pPr>
        <w:pStyle w:val="CPRS capture"/>
      </w:pPr>
      <w:r>
        <w:rPr>
          <w:rStyle w:val="Hyperlink.9"/>
          <w:rtl w:val="0"/>
        </w:rPr>
        <w:t xml:space="preserve">   GENERAL RADIOLOGY   </w:t>
      </w:r>
    </w:p>
    <w:p>
      <w:pPr>
        <w:pStyle w:val="CPRS capture"/>
      </w:pPr>
      <w:r>
        <w:rPr>
          <w:rStyle w:val="Hyperlink.9"/>
          <w:rtl w:val="0"/>
        </w:rPr>
        <w:t xml:space="preserve">   IMAGING   </w:t>
      </w:r>
    </w:p>
    <w:p>
      <w:pPr>
        <w:pStyle w:val="CPRS capture"/>
      </w:pPr>
      <w:r>
        <w:rPr>
          <w:rStyle w:val="Hyperlink.9"/>
          <w:rtl w:val="0"/>
        </w:rPr>
        <w:t xml:space="preserve">   IV MEDICATIONS   </w:t>
      </w:r>
    </w:p>
    <w:p>
      <w:pPr>
        <w:pStyle w:val="CPRS capture"/>
      </w:pPr>
      <w:r>
        <w:rPr>
          <w:rStyle w:val="Hyperlink.9"/>
          <w:rtl w:val="0"/>
        </w:rPr>
        <w:t xml:space="preserve">   LABORATORY   </w:t>
      </w:r>
    </w:p>
    <w:p>
      <w:pPr>
        <w:pStyle w:val="CPRS capture"/>
      </w:pPr>
      <w:r>
        <w:rPr>
          <w:rStyle w:val="Hyperlink.9"/>
          <w:rtl w:val="0"/>
        </w:rPr>
        <w:t xml:space="preserve">   NON-VA MEDICATIONS   </w:t>
      </w:r>
    </w:p>
    <w:p>
      <w:pPr>
        <w:pStyle w:val="CPRS capture"/>
      </w:pPr>
      <w:r>
        <w:rPr>
          <w:rStyle w:val="Hyperlink.9"/>
          <w:rtl w:val="0"/>
        </w:rPr>
        <w:t xml:space="preserve">   NURSING   </w:t>
      </w:r>
    </w:p>
    <w:p>
      <w:pPr>
        <w:pStyle w:val="CPRS capture"/>
      </w:pPr>
      <w:r>
        <w:rPr>
          <w:rStyle w:val="Hyperlink.9"/>
          <w:rtl w:val="0"/>
        </w:rPr>
        <w:t xml:space="preserve">   OUTPATIENT MEALS   </w:t>
      </w:r>
    </w:p>
    <w:p>
      <w:pPr>
        <w:pStyle w:val="CPRS capture"/>
      </w:pPr>
      <w:r>
        <w:rPr>
          <w:rStyle w:val="Hyperlink.9"/>
          <w:rtl w:val="0"/>
        </w:rPr>
        <w:t xml:space="preserve">   OUTPATIENT MEDICATIONS   </w:t>
      </w:r>
    </w:p>
    <w:p>
      <w:pPr>
        <w:pStyle w:val="CPRS capture"/>
      </w:pPr>
      <w:r>
        <w:rPr>
          <w:rStyle w:val="Hyperlink.9"/>
          <w:rtl w:val="0"/>
        </w:rPr>
        <w:t xml:space="preserve">   PRECAUTIONS   </w:t>
      </w:r>
    </w:p>
    <w:p>
      <w:pPr>
        <w:pStyle w:val="CPRS capture"/>
      </w:pPr>
      <w:r>
        <w:rPr>
          <w:rStyle w:val="Hyperlink.9"/>
          <w:rtl w:val="0"/>
        </w:rPr>
        <w:t xml:space="preserve">   PROCEDURES   </w:t>
      </w:r>
    </w:p>
    <w:p>
      <w:pPr>
        <w:pStyle w:val="CPRS capture"/>
      </w:pPr>
    </w:p>
    <w:p>
      <w:pPr>
        <w:pStyle w:val="CPRS capture"/>
      </w:pPr>
    </w:p>
    <w:p>
      <w:pPr>
        <w:pStyle w:val="CPRS capture"/>
      </w:pPr>
      <w:r>
        <w:rPr>
          <w:rStyle w:val="Hyperlink.9"/>
          <w:rtl w:val="0"/>
        </w:rPr>
        <w:t xml:space="preserve">TYPE OF QUICK ORDER: </w:t>
      </w:r>
      <w:r>
        <w:rPr>
          <w:rStyle w:val="None"/>
          <w:b w:val="1"/>
          <w:bCs w:val="1"/>
          <w:rtl w:val="0"/>
          <w:lang w:val="en-US"/>
        </w:rPr>
        <w:t>Blood PRODUCTS</w:t>
      </w:r>
      <w:r>
        <w:rPr>
          <w:rStyle w:val="Hyperlink.9"/>
          <w:rtl w:val="0"/>
        </w:rPr>
        <w:t xml:space="preserve">  </w:t>
      </w:r>
    </w:p>
    <w:p>
      <w:pPr>
        <w:pStyle w:val="CPRS capture"/>
      </w:pPr>
      <w:r>
        <w:rPr>
          <w:rStyle w:val="Hyperlink.9"/>
          <w:rtl w:val="0"/>
        </w:rPr>
        <w:t xml:space="preserve">NAME: VBECS Mulitiple 2// &lt;Enter&gt; </w:t>
      </w:r>
    </w:p>
    <w:p>
      <w:pPr>
        <w:pStyle w:val="CPRS capture"/>
      </w:pPr>
      <w:r>
        <w:rPr>
          <w:rStyle w:val="Hyperlink.9"/>
          <w:rtl w:val="0"/>
        </w:rPr>
        <w:t>DISPLAY TEXT: &lt;Enter&gt;</w:t>
      </w:r>
    </w:p>
    <w:p>
      <w:pPr>
        <w:pStyle w:val="CPRS capture"/>
      </w:pPr>
      <w:r>
        <w:rPr>
          <w:rStyle w:val="Hyperlink.9"/>
          <w:rtl w:val="0"/>
        </w:rPr>
        <w:t>VERIFY ORDER: &lt;Enter&gt;</w:t>
      </w:r>
    </w:p>
    <w:p>
      <w:pPr>
        <w:pStyle w:val="CPRS capture"/>
      </w:pPr>
      <w:r>
        <w:rPr>
          <w:rStyle w:val="Hyperlink.9"/>
          <w:rtl w:val="0"/>
        </w:rPr>
        <w:t>DESCRIPTION:</w:t>
      </w:r>
    </w:p>
    <w:p>
      <w:pPr>
        <w:pStyle w:val="CPRS capture"/>
      </w:pPr>
      <w:r>
        <w:rPr>
          <w:rStyle w:val="Hyperlink.9"/>
          <w:rtl w:val="0"/>
        </w:rPr>
        <w:t xml:space="preserve">  No existing text</w:t>
      </w:r>
    </w:p>
    <w:p>
      <w:pPr>
        <w:pStyle w:val="CPRS capture"/>
      </w:pPr>
      <w:r>
        <w:rPr>
          <w:rStyle w:val="Hyperlink.9"/>
          <w:rtl w:val="0"/>
        </w:rPr>
        <w:t xml:space="preserve">  Edit? NO// &lt;Enter&gt;</w:t>
      </w:r>
    </w:p>
    <w:p>
      <w:pPr>
        <w:pStyle w:val="CPRS capture"/>
      </w:pPr>
    </w:p>
    <w:p>
      <w:pPr>
        <w:pStyle w:val="CPRS capture"/>
      </w:pPr>
      <w:r>
        <w:rPr>
          <w:rStyle w:val="Hyperlink.9"/>
          <w:rtl w:val="0"/>
        </w:rPr>
        <w:t>Component or Test: &lt;Enter&gt;</w:t>
      </w:r>
    </w:p>
    <w:p>
      <w:pPr>
        <w:pStyle w:val="CPRS capture"/>
      </w:pPr>
      <w:r>
        <w:rPr>
          <w:rStyle w:val="Hyperlink.9"/>
          <w:rtl w:val="0"/>
        </w:rPr>
        <w:t>Urgency: &lt;Enter&gt;</w:t>
      </w:r>
    </w:p>
    <w:p>
      <w:pPr>
        <w:pStyle w:val="CPRS capture"/>
      </w:pPr>
      <w:r>
        <w:rPr>
          <w:rStyle w:val="Hyperlink.9"/>
          <w:rtl w:val="0"/>
        </w:rPr>
        <w:t>Date/Time Wanted: &lt;Enter&gt;</w:t>
      </w:r>
    </w:p>
    <w:p>
      <w:pPr>
        <w:pStyle w:val="CPRS capture"/>
      </w:pPr>
      <w:r>
        <w:rPr>
          <w:rStyle w:val="Hyperlink.9"/>
          <w:rtl w:val="0"/>
        </w:rPr>
        <w:t xml:space="preserve">Comments: </w:t>
      </w:r>
    </w:p>
    <w:p>
      <w:pPr>
        <w:pStyle w:val="CPRS capture"/>
      </w:pPr>
    </w:p>
    <w:p>
      <w:pPr>
        <w:pStyle w:val="CPRS capture"/>
      </w:pPr>
      <w:r>
        <w:rPr>
          <w:rStyle w:val="Hyperlink.9"/>
          <w:rtl w:val="0"/>
        </w:rPr>
        <w:t>-------------------------------------------------------------------------</w:t>
      </w:r>
    </w:p>
    <w:p>
      <w:pPr>
        <w:pStyle w:val="CPRS capture"/>
      </w:pPr>
      <w:r>
        <w:rPr>
          <w:rStyle w:val="Hyperlink.9"/>
          <w:rtl w:val="0"/>
        </w:rPr>
        <w:t>-------------------------------------------------------------------------</w:t>
      </w:r>
    </w:p>
    <w:p>
      <w:pPr>
        <w:pStyle w:val="CPRS capture"/>
      </w:pPr>
    </w:p>
    <w:p>
      <w:pPr>
        <w:pStyle w:val="CPRS capture"/>
      </w:pPr>
      <w:r>
        <w:rPr>
          <w:rStyle w:val="Hyperlink.9"/>
          <w:rtl w:val="0"/>
        </w:rPr>
        <w:t>(P)lace, (E)dit, or (C)ancel this quick order? PLACE//&lt;Enter&gt;</w:t>
      </w:r>
    </w:p>
    <w:p>
      <w:pPr>
        <w:pStyle w:val="CPRS capture"/>
      </w:pPr>
    </w:p>
    <w:p>
      <w:pPr>
        <w:pStyle w:val="CPRS capture"/>
      </w:pPr>
      <w:r>
        <w:rPr>
          <w:rStyle w:val="Hyperlink.9"/>
          <w:rtl w:val="0"/>
        </w:rPr>
        <w:t>Select Order Menu Management Option: qo  Enter/edit quick orders</w:t>
      </w:r>
    </w:p>
    <w:p>
      <w:pPr>
        <w:pStyle w:val="CPRS capture"/>
      </w:pPr>
      <w:r>
        <w:rPr>
          <w:rStyle w:val="Hyperlink.9"/>
          <w:rtl w:val="0"/>
        </w:rPr>
        <w:t xml:space="preserve">Select QUICK ORDER NAME: </w:t>
      </w:r>
      <w:r>
        <w:rPr>
          <w:rStyle w:val="None"/>
          <w:b w:val="1"/>
          <w:bCs w:val="1"/>
          <w:rtl w:val="0"/>
          <w:lang w:val="en-US"/>
        </w:rPr>
        <w:t>VBECS</w:t>
      </w:r>
    </w:p>
    <w:p>
      <w:pPr>
        <w:pStyle w:val="CPRS capture"/>
      </w:pPr>
      <w:r>
        <w:rPr>
          <w:rStyle w:val="Hyperlink.9"/>
          <w:rtl w:val="0"/>
        </w:rPr>
        <w:t xml:space="preserve">     1   VBECS Mulitiple 2  </w:t>
      </w:r>
    </w:p>
    <w:p>
      <w:pPr>
        <w:pStyle w:val="CPRS capture"/>
      </w:pPr>
      <w:r>
        <w:rPr>
          <w:rStyle w:val="Hyperlink.9"/>
          <w:rtl w:val="0"/>
        </w:rPr>
        <w:t xml:space="preserve">     2   VBECS Multiple 2  </w:t>
      </w:r>
    </w:p>
    <w:p>
      <w:pPr>
        <w:pStyle w:val="CPRS capture"/>
      </w:pPr>
      <w:r>
        <w:rPr>
          <w:rStyle w:val="Hyperlink.9"/>
          <w:rtl w:val="0"/>
        </w:rPr>
        <w:t xml:space="preserve">     3   VBECS T&amp;S  </w:t>
      </w:r>
    </w:p>
    <w:p>
      <w:pPr>
        <w:pStyle w:val="CPRS capture"/>
      </w:pPr>
      <w:r>
        <w:rPr>
          <w:rStyle w:val="Hyperlink.9"/>
          <w:rtl w:val="0"/>
        </w:rPr>
        <w:t xml:space="preserve">CHOOSE 1-3: 2  VBECS Multiple </w:t>
      </w:r>
      <w:r>
        <w:rPr>
          <w:rStyle w:val="None"/>
          <w:b w:val="1"/>
          <w:bCs w:val="1"/>
          <w:rtl w:val="0"/>
          <w:lang w:val="en-US"/>
        </w:rPr>
        <w:t>2</w:t>
      </w:r>
    </w:p>
    <w:p>
      <w:pPr>
        <w:pStyle w:val="CPRS capture"/>
      </w:pPr>
      <w:r>
        <w:rPr>
          <w:rStyle w:val="Hyperlink.9"/>
          <w:rtl w:val="0"/>
        </w:rPr>
        <w:t>NAME: VBECS Multiple 2// &lt;Enter&gt;</w:t>
      </w:r>
    </w:p>
    <w:p>
      <w:pPr>
        <w:pStyle w:val="CPRS capture"/>
      </w:pPr>
      <w:r>
        <w:rPr>
          <w:rStyle w:val="Hyperlink.9"/>
          <w:rtl w:val="0"/>
        </w:rPr>
        <w:t>DISPLAY TEXT: &lt;Enter&gt;</w:t>
      </w:r>
    </w:p>
    <w:p>
      <w:pPr>
        <w:pStyle w:val="CPRS capture"/>
      </w:pPr>
      <w:r>
        <w:rPr>
          <w:rStyle w:val="Hyperlink.9"/>
          <w:rtl w:val="0"/>
        </w:rPr>
        <w:t>VERIFY ORDER: &lt;Enter&gt;</w:t>
      </w:r>
    </w:p>
    <w:p>
      <w:pPr>
        <w:pStyle w:val="CPRS capture"/>
      </w:pPr>
      <w:r>
        <w:rPr>
          <w:rStyle w:val="Hyperlink.9"/>
          <w:rtl w:val="0"/>
        </w:rPr>
        <w:t>DESCRIPTION:</w:t>
      </w:r>
    </w:p>
    <w:p>
      <w:pPr>
        <w:pStyle w:val="CPRS capture"/>
      </w:pPr>
      <w:r>
        <w:rPr>
          <w:rStyle w:val="Hyperlink.9"/>
          <w:rtl w:val="0"/>
        </w:rPr>
        <w:t xml:space="preserve">  No existing text</w:t>
      </w:r>
    </w:p>
    <w:p>
      <w:pPr>
        <w:pStyle w:val="CPRS capture"/>
      </w:pPr>
      <w:r>
        <w:rPr>
          <w:rStyle w:val="Hyperlink.9"/>
          <w:rtl w:val="0"/>
        </w:rPr>
        <w:t xml:space="preserve">  Edit? NO// &lt;Enter&gt;</w:t>
      </w:r>
    </w:p>
    <w:p>
      <w:pPr>
        <w:pStyle w:val="CPRS capture"/>
      </w:pPr>
    </w:p>
    <w:p>
      <w:pPr>
        <w:pStyle w:val="CPRS capture"/>
        <w:rPr>
          <w:rStyle w:val="None"/>
          <w:b w:val="1"/>
          <w:bCs w:val="1"/>
        </w:rPr>
      </w:pPr>
      <w:r>
        <w:rPr>
          <w:rStyle w:val="Hyperlink.9"/>
          <w:rtl w:val="0"/>
        </w:rPr>
        <w:t xml:space="preserve">Component or Test: </w:t>
      </w:r>
      <w:r>
        <w:rPr>
          <w:rStyle w:val="None"/>
          <w:b w:val="1"/>
          <w:bCs w:val="1"/>
          <w:rtl w:val="0"/>
          <w:lang w:val="en-US"/>
        </w:rPr>
        <w:t>??</w:t>
      </w:r>
    </w:p>
    <w:p>
      <w:pPr>
        <w:pStyle w:val="CPRS capture"/>
      </w:pPr>
    </w:p>
    <w:p>
      <w:pPr>
        <w:pStyle w:val="CPRS capture"/>
      </w:pPr>
      <w:r>
        <w:rPr>
          <w:rStyle w:val="Hyperlink.9"/>
          <w:rtl w:val="0"/>
        </w:rPr>
        <w:t>Choose from Blood Components:</w:t>
      </w:r>
    </w:p>
    <w:p>
      <w:pPr>
        <w:pStyle w:val="CPRS capture"/>
      </w:pPr>
      <w:r>
        <w:rPr>
          <w:rStyle w:val="Hyperlink.9"/>
          <w:rtl w:val="0"/>
        </w:rPr>
        <w:t xml:space="preserve">   CRYOPRECIPITATE</w:t>
      </w:r>
    </w:p>
    <w:p>
      <w:pPr>
        <w:pStyle w:val="CPRS capture"/>
      </w:pPr>
      <w:r>
        <w:rPr>
          <w:rStyle w:val="Hyperlink.9"/>
          <w:rtl w:val="0"/>
        </w:rPr>
        <w:t xml:space="preserve">   FROZEN PLASMA</w:t>
      </w:r>
    </w:p>
    <w:p>
      <w:pPr>
        <w:pStyle w:val="CPRS capture"/>
      </w:pPr>
      <w:r>
        <w:rPr>
          <w:rStyle w:val="Hyperlink.9"/>
          <w:rtl w:val="0"/>
        </w:rPr>
        <w:t xml:space="preserve">   OTHER</w:t>
      </w:r>
    </w:p>
    <w:p>
      <w:pPr>
        <w:pStyle w:val="CPRS capture"/>
      </w:pPr>
      <w:r>
        <w:rPr>
          <w:rStyle w:val="Hyperlink.9"/>
          <w:rtl w:val="0"/>
        </w:rPr>
        <w:t xml:space="preserve">   PLATELETS</w:t>
      </w:r>
    </w:p>
    <w:p>
      <w:pPr>
        <w:pStyle w:val="CPRS capture"/>
      </w:pPr>
      <w:r>
        <w:rPr>
          <w:rStyle w:val="Hyperlink.9"/>
          <w:rtl w:val="0"/>
        </w:rPr>
        <w:t xml:space="preserve">   RED BLOOD CELLS</w:t>
      </w:r>
    </w:p>
    <w:p>
      <w:pPr>
        <w:pStyle w:val="CPRS capture"/>
      </w:pPr>
      <w:r>
        <w:rPr>
          <w:rStyle w:val="Hyperlink.9"/>
          <w:rtl w:val="0"/>
        </w:rPr>
        <w:t xml:space="preserve">   WHOLE BLOOD</w:t>
      </w:r>
    </w:p>
    <w:p>
      <w:pPr>
        <w:pStyle w:val="CPRS capture"/>
      </w:pPr>
    </w:p>
    <w:p>
      <w:pPr>
        <w:pStyle w:val="CPRS capture"/>
      </w:pPr>
      <w:r>
        <w:rPr>
          <w:rStyle w:val="Hyperlink.9"/>
          <w:rtl w:val="0"/>
        </w:rPr>
        <w:t>or Diagnostic Tests:</w:t>
      </w:r>
    </w:p>
    <w:p>
      <w:pPr>
        <w:pStyle w:val="CPRS capture"/>
      </w:pPr>
      <w:r>
        <w:rPr>
          <w:rStyle w:val="Hyperlink.9"/>
          <w:rtl w:val="0"/>
        </w:rPr>
        <w:t xml:space="preserve">   ABO/RH</w:t>
      </w:r>
    </w:p>
    <w:p>
      <w:pPr>
        <w:pStyle w:val="CPRS capture"/>
      </w:pPr>
      <w:r>
        <w:rPr>
          <w:rStyle w:val="Hyperlink.9"/>
          <w:rtl w:val="0"/>
        </w:rPr>
        <w:t xml:space="preserve">   ANTIBODY SCREEN</w:t>
      </w:r>
    </w:p>
    <w:p>
      <w:pPr>
        <w:pStyle w:val="CPRS capture"/>
      </w:pPr>
      <w:r>
        <w:rPr>
          <w:rStyle w:val="Hyperlink.9"/>
          <w:rtl w:val="0"/>
        </w:rPr>
        <w:t xml:space="preserve">   DIRECT ANTIGLOBULIN TEST</w:t>
      </w:r>
    </w:p>
    <w:p>
      <w:pPr>
        <w:pStyle w:val="CPRS capture"/>
      </w:pPr>
      <w:r>
        <w:rPr>
          <w:rStyle w:val="Hyperlink.9"/>
          <w:rtl w:val="0"/>
        </w:rPr>
        <w:t xml:space="preserve">   TRANSFUSION REACTION WORKUP</w:t>
      </w:r>
    </w:p>
    <w:p>
      <w:pPr>
        <w:pStyle w:val="CPRS capture"/>
      </w:pPr>
      <w:r>
        <w:rPr>
          <w:rStyle w:val="Hyperlink.9"/>
          <w:rtl w:val="0"/>
        </w:rPr>
        <w:t xml:space="preserve">   TYPE &amp; SCREEN</w:t>
      </w:r>
    </w:p>
    <w:p>
      <w:pPr>
        <w:pStyle w:val="CPRS capture"/>
      </w:pPr>
    </w:p>
    <w:p>
      <w:pPr>
        <w:pStyle w:val="CPRS capture"/>
      </w:pPr>
      <w:r>
        <w:rPr>
          <w:rStyle w:val="Hyperlink.9"/>
          <w:rtl w:val="0"/>
        </w:rPr>
        <w:t>Enter a blood component or diagnostic test for the patient from the Blood Bank.</w:t>
      </w:r>
    </w:p>
    <w:p>
      <w:pPr>
        <w:pStyle w:val="CPRS capture"/>
      </w:pPr>
    </w:p>
    <w:p>
      <w:pPr>
        <w:pStyle w:val="CPRS capture"/>
      </w:pPr>
      <w:r>
        <w:rPr>
          <w:rStyle w:val="Hyperlink.9"/>
          <w:rtl w:val="0"/>
        </w:rPr>
        <w:t xml:space="preserve">Component or Test:  </w:t>
      </w:r>
      <w:r>
        <w:rPr>
          <w:rStyle w:val="None"/>
          <w:b w:val="1"/>
          <w:bCs w:val="1"/>
          <w:rtl w:val="0"/>
          <w:lang w:val="en-US"/>
        </w:rPr>
        <w:t xml:space="preserve">red </w:t>
      </w:r>
      <w:r>
        <w:rPr>
          <w:rStyle w:val="Hyperlink.9"/>
          <w:rtl w:val="0"/>
        </w:rPr>
        <w:t>BLOOD CELLS      RED BLOOD CELLS</w:t>
      </w:r>
    </w:p>
    <w:p>
      <w:pPr>
        <w:pStyle w:val="CPRS capture"/>
      </w:pPr>
      <w:r>
        <w:rPr>
          <w:rStyle w:val="Hyperlink.9"/>
          <w:rtl w:val="0"/>
        </w:rPr>
        <w:t xml:space="preserve">Additional Requirements: </w:t>
      </w:r>
      <w:r>
        <w:rPr>
          <w:rStyle w:val="None"/>
          <w:b w:val="1"/>
          <w:bCs w:val="1"/>
          <w:rtl w:val="0"/>
          <w:lang w:val="en-US"/>
        </w:rPr>
        <w:t>??</w:t>
      </w:r>
    </w:p>
    <w:p>
      <w:pPr>
        <w:pStyle w:val="CPRS capture"/>
      </w:pPr>
      <w:r>
        <w:rPr>
          <w:rStyle w:val="Hyperlink.9"/>
          <w:rtl w:val="0"/>
        </w:rPr>
        <w:t>Choose from:</w:t>
      </w:r>
    </w:p>
    <w:p>
      <w:pPr>
        <w:pStyle w:val="CPRS capture"/>
      </w:pPr>
      <w:r>
        <w:rPr>
          <w:rStyle w:val="Hyperlink.9"/>
          <w:rtl w:val="0"/>
        </w:rPr>
        <w:t xml:space="preserve">     1   Irradiated</w:t>
      </w:r>
    </w:p>
    <w:p>
      <w:pPr>
        <w:pStyle w:val="CPRS capture"/>
      </w:pPr>
      <w:r>
        <w:rPr>
          <w:rStyle w:val="Hyperlink.9"/>
          <w:rtl w:val="0"/>
        </w:rPr>
        <w:t xml:space="preserve">     2   Leuko Reduced</w:t>
      </w:r>
    </w:p>
    <w:p>
      <w:pPr>
        <w:pStyle w:val="CPRS capture"/>
      </w:pPr>
      <w:r>
        <w:rPr>
          <w:rStyle w:val="Hyperlink.9"/>
          <w:rtl w:val="0"/>
        </w:rPr>
        <w:t xml:space="preserve">     3   Volume Reduced</w:t>
      </w:r>
    </w:p>
    <w:p>
      <w:pPr>
        <w:pStyle w:val="CPRS capture"/>
      </w:pPr>
      <w:r>
        <w:rPr>
          <w:rStyle w:val="Hyperlink.9"/>
          <w:rtl w:val="0"/>
        </w:rPr>
        <w:t xml:space="preserve">     4   Divided</w:t>
      </w:r>
    </w:p>
    <w:p>
      <w:pPr>
        <w:pStyle w:val="CPRS capture"/>
      </w:pPr>
      <w:r>
        <w:rPr>
          <w:rStyle w:val="Hyperlink.9"/>
          <w:rtl w:val="0"/>
        </w:rPr>
        <w:t xml:space="preserve">     5   Leuko Reduced/Irradiated</w:t>
      </w:r>
    </w:p>
    <w:p>
      <w:pPr>
        <w:pStyle w:val="CPRS capture"/>
      </w:pPr>
      <w:r>
        <w:rPr>
          <w:rStyle w:val="Hyperlink.9"/>
          <w:rtl w:val="0"/>
        </w:rPr>
        <w:t xml:space="preserve">     6   irad/leukopoor</w:t>
      </w:r>
    </w:p>
    <w:p>
      <w:pPr>
        <w:pStyle w:val="CPRS capture"/>
      </w:pPr>
      <w:r>
        <w:rPr>
          <w:rStyle w:val="Hyperlink.9"/>
          <w:rtl w:val="0"/>
        </w:rPr>
        <w:t>Select a modifier, if needed.</w:t>
      </w:r>
    </w:p>
    <w:p>
      <w:pPr>
        <w:pStyle w:val="CPRS capture"/>
      </w:pPr>
    </w:p>
    <w:p>
      <w:pPr>
        <w:pStyle w:val="CPRS capture"/>
      </w:pPr>
      <w:r>
        <w:rPr>
          <w:rStyle w:val="Hyperlink.9"/>
          <w:rtl w:val="0"/>
        </w:rPr>
        <w:t xml:space="preserve">Additional Requirements: </w:t>
      </w:r>
    </w:p>
    <w:p>
      <w:pPr>
        <w:pStyle w:val="CPRS capture"/>
      </w:pPr>
      <w:r>
        <w:rPr>
          <w:rStyle w:val="Hyperlink.9"/>
          <w:rtl w:val="0"/>
        </w:rPr>
        <w:t xml:space="preserve">Quantity: </w:t>
      </w:r>
      <w:r>
        <w:rPr>
          <w:rStyle w:val="None"/>
          <w:b w:val="1"/>
          <w:bCs w:val="1"/>
          <w:rtl w:val="0"/>
          <w:lang w:val="en-US"/>
        </w:rPr>
        <w:t>2</w:t>
      </w:r>
    </w:p>
    <w:p>
      <w:pPr>
        <w:pStyle w:val="CPRS capture"/>
      </w:pPr>
      <w:r>
        <w:rPr>
          <w:rStyle w:val="Hyperlink.9"/>
          <w:rtl w:val="0"/>
        </w:rPr>
        <w:t xml:space="preserve">Another Component or Test: </w:t>
      </w:r>
      <w:r>
        <w:rPr>
          <w:rStyle w:val="None"/>
          <w:b w:val="1"/>
          <w:bCs w:val="1"/>
          <w:rtl w:val="0"/>
          <w:lang w:val="en-US"/>
        </w:rPr>
        <w:t>t</w:t>
      </w:r>
    </w:p>
    <w:p>
      <w:pPr>
        <w:pStyle w:val="CPRS capture"/>
      </w:pPr>
      <w:r>
        <w:rPr>
          <w:rStyle w:val="Hyperlink.9"/>
          <w:rtl w:val="0"/>
        </w:rPr>
        <w:t xml:space="preserve">     1   TRANSFUSION REACTION WORKUP  </w:t>
      </w:r>
    </w:p>
    <w:p>
      <w:pPr>
        <w:pStyle w:val="CPRS capture"/>
      </w:pPr>
      <w:r>
        <w:rPr>
          <w:rStyle w:val="Hyperlink.9"/>
          <w:rtl w:val="0"/>
        </w:rPr>
        <w:t xml:space="preserve">     2   TYPE &amp; SCREEN  </w:t>
      </w:r>
    </w:p>
    <w:p>
      <w:pPr>
        <w:pStyle w:val="CPRS capture"/>
      </w:pPr>
      <w:r>
        <w:rPr>
          <w:rStyle w:val="Hyperlink.9"/>
          <w:rtl w:val="0"/>
        </w:rPr>
        <w:t xml:space="preserve">CHOOSE 1-2: </w:t>
      </w:r>
      <w:r>
        <w:rPr>
          <w:rStyle w:val="None"/>
          <w:b w:val="1"/>
          <w:bCs w:val="1"/>
          <w:rtl w:val="0"/>
          <w:lang w:val="en-US"/>
        </w:rPr>
        <w:t>2</w:t>
      </w:r>
      <w:r>
        <w:rPr>
          <w:rStyle w:val="Hyperlink.9"/>
          <w:rtl w:val="0"/>
        </w:rPr>
        <w:t xml:space="preserve">      TYPE &amp; SCREEN</w:t>
      </w:r>
    </w:p>
    <w:p>
      <w:pPr>
        <w:pStyle w:val="CPRS capture"/>
      </w:pPr>
      <w:r>
        <w:rPr>
          <w:rStyle w:val="Hyperlink.9"/>
          <w:rtl w:val="0"/>
        </w:rPr>
        <w:t xml:space="preserve">Another Component or Test: </w:t>
      </w:r>
      <w:r>
        <w:rPr>
          <w:rStyle w:val="None"/>
          <w:b w:val="1"/>
          <w:bCs w:val="1"/>
          <w:rtl w:val="0"/>
          <w:lang w:val="en-US"/>
        </w:rPr>
        <w:t>plate</w:t>
      </w:r>
      <w:r>
        <w:rPr>
          <w:rStyle w:val="Hyperlink.9"/>
          <w:rtl w:val="0"/>
        </w:rPr>
        <w:t>LETS      PLATELETS</w:t>
      </w:r>
    </w:p>
    <w:p>
      <w:pPr>
        <w:pStyle w:val="CPRS capture"/>
      </w:pPr>
      <w:r>
        <w:rPr>
          <w:rStyle w:val="Hyperlink.9"/>
          <w:rtl w:val="0"/>
        </w:rPr>
        <w:t>Additional Requirements: &lt;Enter&gt;</w:t>
      </w:r>
    </w:p>
    <w:p>
      <w:pPr>
        <w:pStyle w:val="CPRS capture"/>
      </w:pPr>
      <w:r>
        <w:rPr>
          <w:rStyle w:val="Hyperlink.9"/>
          <w:rtl w:val="0"/>
        </w:rPr>
        <w:t xml:space="preserve">Quantity: </w:t>
      </w:r>
      <w:r>
        <w:rPr>
          <w:rStyle w:val="None"/>
          <w:b w:val="1"/>
          <w:bCs w:val="1"/>
          <w:rtl w:val="0"/>
          <w:lang w:val="en-US"/>
        </w:rPr>
        <w:t>2</w:t>
      </w:r>
    </w:p>
    <w:p>
      <w:pPr>
        <w:pStyle w:val="CPRS capture"/>
      </w:pPr>
      <w:r>
        <w:rPr>
          <w:rStyle w:val="Hyperlink.9"/>
          <w:rtl w:val="0"/>
        </w:rPr>
        <w:t xml:space="preserve">Another Component or Test: </w:t>
      </w:r>
    </w:p>
    <w:p>
      <w:pPr>
        <w:pStyle w:val="CPRS capture"/>
      </w:pPr>
    </w:p>
    <w:p>
      <w:pPr>
        <w:pStyle w:val="CPRS capture"/>
      </w:pPr>
      <w:r>
        <w:rPr>
          <w:rStyle w:val="Hyperlink.9"/>
          <w:rtl w:val="0"/>
        </w:rPr>
        <w:t>SEND TO LAB - Means the patient is ambulatory and will be sent to the</w:t>
      </w:r>
    </w:p>
    <w:p>
      <w:pPr>
        <w:pStyle w:val="CPRS capture"/>
      </w:pPr>
      <w:r>
        <w:rPr>
          <w:rStyle w:val="Hyperlink.9"/>
          <w:rtl w:val="0"/>
        </w:rPr>
        <w:t>Laboratory draw room to have blood drawn.</w:t>
      </w:r>
    </w:p>
    <w:p>
      <w:pPr>
        <w:pStyle w:val="CPRS capture"/>
      </w:pPr>
      <w:r>
        <w:rPr>
          <w:rStyle w:val="Hyperlink.9"/>
          <w:rtl w:val="0"/>
        </w:rPr>
        <w:t>WARD COLLECT - Means that either the physician or a nurse will be collecting</w:t>
      </w:r>
    </w:p>
    <w:p>
      <w:pPr>
        <w:pStyle w:val="CPRS capture"/>
      </w:pPr>
      <w:r>
        <w:rPr>
          <w:rStyle w:val="Hyperlink.9"/>
          <w:rtl w:val="0"/>
        </w:rPr>
        <w:t>the sample on the ward.</w:t>
      </w:r>
    </w:p>
    <w:p>
      <w:pPr>
        <w:pStyle w:val="CPRS capture"/>
      </w:pPr>
      <w:r>
        <w:rPr>
          <w:rStyle w:val="Hyperlink.9"/>
          <w:rtl w:val="0"/>
        </w:rPr>
        <w:t>LAB BLOOD TEAM - Means the phlebotomist from Lab will draw the blood on the</w:t>
      </w:r>
    </w:p>
    <w:p>
      <w:pPr>
        <w:pStyle w:val="CPRS capture"/>
      </w:pPr>
      <w:r>
        <w:rPr>
          <w:rStyle w:val="Hyperlink.9"/>
          <w:rtl w:val="0"/>
        </w:rPr>
        <w:t>ward.  This method is limited to laboratory defined collection times.</w:t>
      </w:r>
    </w:p>
    <w:p>
      <w:pPr>
        <w:pStyle w:val="CPRS capture"/>
      </w:pPr>
      <w:r>
        <w:rPr>
          <w:rStyle w:val="Hyperlink.9"/>
          <w:rtl w:val="0"/>
        </w:rPr>
        <w:t>IMMEDIATE COLLECT BY BLOOD TEAM - Means the phlebotomist from Lab is on</w:t>
      </w:r>
    </w:p>
    <w:p>
      <w:pPr>
        <w:pStyle w:val="CPRS capture"/>
      </w:pPr>
      <w:r>
        <w:rPr>
          <w:rStyle w:val="Hyperlink.9"/>
          <w:rtl w:val="0"/>
        </w:rPr>
        <w:t>call to draw blood on the ward.  This method is available during times</w:t>
      </w:r>
    </w:p>
    <w:p>
      <w:pPr>
        <w:pStyle w:val="CPRS capture"/>
      </w:pPr>
      <w:r>
        <w:rPr>
          <w:rStyle w:val="Hyperlink.9"/>
          <w:rtl w:val="0"/>
        </w:rPr>
        <w:t>defined by Laboratory.</w:t>
      </w:r>
    </w:p>
    <w:p>
      <w:pPr>
        <w:pStyle w:val="CPRS capture"/>
      </w:pPr>
    </w:p>
    <w:p>
      <w:pPr>
        <w:pStyle w:val="CPRS capture"/>
      </w:pPr>
      <w:r>
        <w:rPr>
          <w:rStyle w:val="Hyperlink.9"/>
          <w:rtl w:val="0"/>
        </w:rPr>
        <w:t xml:space="preserve">     SP        Send patient to lab</w:t>
      </w:r>
    </w:p>
    <w:p>
      <w:pPr>
        <w:pStyle w:val="CPRS capture"/>
      </w:pPr>
      <w:r>
        <w:rPr>
          <w:rStyle w:val="Hyperlink.9"/>
          <w:rtl w:val="0"/>
        </w:rPr>
        <w:t xml:space="preserve">     WC        Ward collect &amp; deliver</w:t>
      </w:r>
    </w:p>
    <w:p>
      <w:pPr>
        <w:pStyle w:val="CPRS capture"/>
      </w:pPr>
      <w:r>
        <w:rPr>
          <w:rStyle w:val="Hyperlink.9"/>
          <w:rtl w:val="0"/>
        </w:rPr>
        <w:t xml:space="preserve">     LC        Lab blood team</w:t>
      </w:r>
    </w:p>
    <w:p>
      <w:pPr>
        <w:pStyle w:val="CPRS capture"/>
      </w:pPr>
      <w:r>
        <w:rPr>
          <w:rStyle w:val="Hyperlink.9"/>
          <w:rtl w:val="0"/>
        </w:rPr>
        <w:t xml:space="preserve">     I         Immediate collect by blood team</w:t>
      </w:r>
    </w:p>
    <w:p>
      <w:pPr>
        <w:pStyle w:val="CPRS capture"/>
      </w:pPr>
      <w:r>
        <w:rPr>
          <w:rStyle w:val="Hyperlink.9"/>
          <w:rtl w:val="0"/>
        </w:rPr>
        <w:t xml:space="preserve">Collected By: </w:t>
      </w:r>
      <w:r>
        <w:rPr>
          <w:rStyle w:val="None"/>
          <w:b w:val="1"/>
          <w:bCs w:val="1"/>
          <w:rtl w:val="0"/>
          <w:lang w:val="en-US"/>
        </w:rPr>
        <w:t>sp</w:t>
      </w:r>
      <w:r>
        <w:rPr>
          <w:rStyle w:val="Hyperlink.9"/>
          <w:rtl w:val="0"/>
        </w:rPr>
        <w:t xml:space="preserve">  Send patient to lab</w:t>
      </w:r>
    </w:p>
    <w:p>
      <w:pPr>
        <w:pStyle w:val="CPRS capture"/>
      </w:pPr>
      <w:r>
        <w:rPr>
          <w:rStyle w:val="Hyperlink.9"/>
          <w:rtl w:val="0"/>
        </w:rPr>
        <w:t xml:space="preserve">Collection Date/Time: </w:t>
      </w:r>
      <w:r>
        <w:rPr>
          <w:rStyle w:val="None"/>
          <w:b w:val="1"/>
          <w:bCs w:val="1"/>
          <w:rtl w:val="0"/>
          <w:lang w:val="en-US"/>
        </w:rPr>
        <w:t>today</w:t>
      </w:r>
      <w:r>
        <w:rPr>
          <w:rStyle w:val="Hyperlink.9"/>
          <w:rtl w:val="0"/>
        </w:rPr>
        <w:t xml:space="preserve">  (MAR 16, 2009)</w:t>
      </w:r>
    </w:p>
    <w:p>
      <w:pPr>
        <w:pStyle w:val="CPRS capture"/>
      </w:pPr>
      <w:r>
        <w:rPr>
          <w:rStyle w:val="Hyperlink.9"/>
          <w:rtl w:val="0"/>
        </w:rPr>
        <w:t xml:space="preserve">Urgency: </w:t>
      </w:r>
      <w:r>
        <w:rPr>
          <w:rStyle w:val="None"/>
          <w:b w:val="1"/>
          <w:bCs w:val="1"/>
          <w:rtl w:val="0"/>
          <w:lang w:val="en-US"/>
        </w:rPr>
        <w:t>stat</w:t>
      </w:r>
    </w:p>
    <w:p>
      <w:pPr>
        <w:pStyle w:val="CPRS capture"/>
      </w:pPr>
      <w:r>
        <w:rPr>
          <w:rStyle w:val="Hyperlink.9"/>
          <w:rtl w:val="0"/>
        </w:rPr>
        <w:t xml:space="preserve">Surgery: </w:t>
      </w:r>
      <w:r>
        <w:rPr>
          <w:rStyle w:val="None"/>
          <w:b w:val="1"/>
          <w:bCs w:val="1"/>
          <w:rtl w:val="0"/>
          <w:lang w:val="en-US"/>
        </w:rPr>
        <w:t>toenail</w:t>
      </w:r>
    </w:p>
    <w:p>
      <w:pPr>
        <w:pStyle w:val="CPRS capture"/>
      </w:pPr>
      <w:r>
        <w:rPr>
          <w:rStyle w:val="Hyperlink.9"/>
          <w:rtl w:val="0"/>
        </w:rPr>
        <w:t xml:space="preserve">Date/Time Wanted: </w:t>
      </w:r>
      <w:r>
        <w:rPr>
          <w:rStyle w:val="None"/>
          <w:b w:val="1"/>
          <w:bCs w:val="1"/>
          <w:rtl w:val="0"/>
          <w:lang w:val="en-US"/>
        </w:rPr>
        <w:t>t</w:t>
      </w:r>
      <w:r>
        <w:rPr>
          <w:rStyle w:val="Hyperlink.9"/>
          <w:rtl w:val="0"/>
        </w:rPr>
        <w:t xml:space="preserve">  (MAR 16, 2009)</w:t>
      </w:r>
    </w:p>
    <w:p>
      <w:pPr>
        <w:pStyle w:val="CPRS capture"/>
      </w:pPr>
      <w:r>
        <w:rPr>
          <w:rStyle w:val="Hyperlink.9"/>
          <w:rtl w:val="0"/>
        </w:rPr>
        <w:t>Reason for Request: &lt;Enter&gt;</w:t>
      </w:r>
    </w:p>
    <w:p>
      <w:pPr>
        <w:pStyle w:val="CPRS capture"/>
      </w:pPr>
      <w:r>
        <w:rPr>
          <w:rStyle w:val="Hyperlink.9"/>
          <w:rtl w:val="0"/>
        </w:rPr>
        <w:t xml:space="preserve">Comments: </w:t>
      </w:r>
    </w:p>
    <w:p>
      <w:pPr>
        <w:pStyle w:val="CPRS capture"/>
      </w:pPr>
    </w:p>
    <w:p>
      <w:pPr>
        <w:pStyle w:val="CPRS capture"/>
      </w:pPr>
      <w:r>
        <w:rPr>
          <w:rStyle w:val="Hyperlink.9"/>
          <w:rtl w:val="0"/>
        </w:rPr>
        <w:t>-------------------------------------------------------------------------</w:t>
      </w:r>
    </w:p>
    <w:p>
      <w:pPr>
        <w:pStyle w:val="CPRS capture"/>
      </w:pPr>
      <w:r>
        <w:rPr>
          <w:rStyle w:val="Hyperlink.9"/>
          <w:rtl w:val="0"/>
        </w:rPr>
        <w:t xml:space="preserve">      Blood Components/Tests: RED BLOOD CELLS 2 unit(s)</w:t>
      </w:r>
    </w:p>
    <w:p>
      <w:pPr>
        <w:pStyle w:val="CPRS capture"/>
      </w:pPr>
      <w:r>
        <w:rPr>
          <w:rStyle w:val="Hyperlink.9"/>
          <w:rtl w:val="0"/>
        </w:rPr>
        <w:t xml:space="preserve">                              TYPE &amp; SCREEN</w:t>
      </w:r>
    </w:p>
    <w:p>
      <w:pPr>
        <w:pStyle w:val="CPRS capture"/>
      </w:pPr>
      <w:r>
        <w:rPr>
          <w:rStyle w:val="Hyperlink.9"/>
          <w:rtl w:val="0"/>
        </w:rPr>
        <w:t xml:space="preserve">                              PLATELETS 2 unit(s)</w:t>
      </w:r>
    </w:p>
    <w:p>
      <w:pPr>
        <w:pStyle w:val="CPRS capture"/>
      </w:pPr>
      <w:r>
        <w:rPr>
          <w:rStyle w:val="Hyperlink.9"/>
          <w:rtl w:val="0"/>
        </w:rPr>
        <w:t xml:space="preserve">                Collected By: Send patient to lab</w:t>
      </w:r>
    </w:p>
    <w:p>
      <w:pPr>
        <w:pStyle w:val="CPRS capture"/>
      </w:pPr>
      <w:r>
        <w:rPr>
          <w:rStyle w:val="Hyperlink.9"/>
          <w:rtl w:val="0"/>
        </w:rPr>
        <w:t xml:space="preserve">        Collection Date/Time: TODAY</w:t>
      </w:r>
    </w:p>
    <w:p>
      <w:pPr>
        <w:pStyle w:val="CPRS capture"/>
      </w:pPr>
      <w:r>
        <w:rPr>
          <w:rStyle w:val="Hyperlink.9"/>
          <w:rtl w:val="0"/>
        </w:rPr>
        <w:t xml:space="preserve">                     Urgency: STAT</w:t>
      </w:r>
    </w:p>
    <w:p>
      <w:pPr>
        <w:pStyle w:val="CPRS capture"/>
      </w:pPr>
      <w:r>
        <w:rPr>
          <w:rStyle w:val="Hyperlink.9"/>
          <w:rtl w:val="0"/>
        </w:rPr>
        <w:t xml:space="preserve">                     Surgery: toenail</w:t>
      </w:r>
    </w:p>
    <w:p>
      <w:pPr>
        <w:pStyle w:val="CPRS capture"/>
      </w:pPr>
      <w:r>
        <w:rPr>
          <w:rStyle w:val="Hyperlink.9"/>
          <w:rtl w:val="0"/>
        </w:rPr>
        <w:t xml:space="preserve">            Date/Time Wanted: TODAY</w:t>
      </w:r>
    </w:p>
    <w:p>
      <w:pPr>
        <w:pStyle w:val="CPRS capture"/>
      </w:pPr>
      <w:r>
        <w:rPr>
          <w:rStyle w:val="Hyperlink.9"/>
          <w:rtl w:val="0"/>
        </w:rPr>
        <w:t xml:space="preserve">          Reason for Request: surgery</w:t>
      </w:r>
    </w:p>
    <w:p>
      <w:pPr>
        <w:pStyle w:val="CPRS capture"/>
      </w:pPr>
      <w:r>
        <w:rPr>
          <w:rStyle w:val="Hyperlink.9"/>
          <w:rtl w:val="0"/>
        </w:rPr>
        <w:t>-------------------------------------------------------------------------</w:t>
      </w:r>
    </w:p>
    <w:p>
      <w:pPr>
        <w:pStyle w:val="CPRS capture"/>
      </w:pPr>
    </w:p>
    <w:p>
      <w:pPr>
        <w:pStyle w:val="CPRS capture"/>
      </w:pPr>
      <w:r>
        <w:rPr>
          <w:rStyle w:val="Hyperlink.9"/>
          <w:rtl w:val="0"/>
        </w:rPr>
        <w:t xml:space="preserve">(P)lace, (E)dit, or (C)ancel this quick order? PLACE// </w:t>
      </w:r>
      <w:r>
        <w:rPr>
          <w:rStyle w:val="None"/>
          <w:b w:val="1"/>
          <w:bCs w:val="1"/>
          <w:rtl w:val="0"/>
          <w:lang w:val="en-US"/>
        </w:rPr>
        <w:t>p</w:t>
      </w:r>
      <w:r>
        <w:rPr>
          <w:rStyle w:val="Hyperlink.9"/>
          <w:rtl w:val="0"/>
        </w:rPr>
        <w:t xml:space="preserve">  PLACE</w:t>
      </w:r>
    </w:p>
    <w:p>
      <w:pPr>
        <w:pStyle w:val="CPRS H2 Body"/>
      </w:pPr>
    </w:p>
    <w:p>
      <w:pPr>
        <w:pStyle w:val="CPRS H2 Body"/>
      </w:pPr>
      <w:r>
        <mc:AlternateContent>
          <mc:Choice Requires="wps">
            <w:drawing xmlns:a="http://schemas.openxmlformats.org/drawingml/2006/main">
              <wp:anchor distT="152400" distB="152400" distL="152400" distR="152400" simplePos="0" relativeHeight="251802624" behindDoc="0" locked="0" layoutInCell="1" allowOverlap="1">
                <wp:simplePos x="0" y="0"/>
                <wp:positionH relativeFrom="column">
                  <wp:posOffset>-6350</wp:posOffset>
                </wp:positionH>
                <wp:positionV relativeFrom="line">
                  <wp:posOffset>635</wp:posOffset>
                </wp:positionV>
                <wp:extent cx="2192753" cy="147830"/>
                <wp:effectExtent l="0" t="0" r="0" b="0"/>
                <wp:wrapTopAndBottom distT="152400" distB="152400"/>
                <wp:docPr id="1073741990" name="officeArt object" descr="Adding to the Order Menu"/>
                <wp:cNvGraphicFramePr/>
                <a:graphic xmlns:a="http://schemas.openxmlformats.org/drawingml/2006/main">
                  <a:graphicData uri="http://schemas.microsoft.com/office/word/2010/wordprocessingShape">
                    <wps:wsp>
                      <wps:cNvSpPr/>
                      <wps:spPr>
                        <a:xfrm>
                          <a:off x="0" y="0"/>
                          <a:ext cx="219275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Adding to the Order Menu</w:t>
                            </w:r>
                          </w:p>
                        </w:txbxContent>
                      </wps:txbx>
                      <wps:bodyPr wrap="square" lIns="0" tIns="0" rIns="0" bIns="0" numCol="1" anchor="ctr">
                        <a:noAutofit/>
                      </wps:bodyPr>
                    </wps:wsp>
                  </a:graphicData>
                </a:graphic>
              </wp:anchor>
            </w:drawing>
          </mc:Choice>
          <mc:Fallback>
            <w:pict>
              <v:rect id="_x0000_s1166" style="visibility:visible;position:absolute;margin-left:-0.5pt;margin-top:0.1pt;width:172.7pt;height:11.6pt;z-index:2518026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Adding to the Order Menu</w:t>
                      </w:r>
                    </w:p>
                  </w:txbxContent>
                </v:textbox>
                <w10:wrap type="topAndBottom" side="bothSides" anchorx="text"/>
              </v:rect>
            </w:pict>
          </mc:Fallback>
        </mc:AlternateContent>
      </w:r>
      <w:r>
        <w:rPr>
          <w:rStyle w:val="Hyperlink.9"/>
          <w:rFonts w:cs="Arial Unicode MS" w:eastAsia="Arial Unicode MS"/>
          <w:rtl w:val="0"/>
        </w:rPr>
        <w:t xml:space="preserve">Since you can no longer order blood bank tests through the lab order dialogs, you need to put a blood bank dialog where it can be accessed by users who need it. In the following example we put the exported dialog into the WRITE ORDERS menu for doctors at our facility: </w:t>
      </w:r>
    </w:p>
    <w:p>
      <w:pPr>
        <w:pStyle w:val="CPRS capture"/>
      </w:pPr>
      <w:r>
        <w:rPr>
          <w:rStyle w:val="Hyperlink.9"/>
          <w:rtl w:val="0"/>
        </w:rPr>
        <w:t xml:space="preserve">Select OPTION NAME: </w:t>
      </w:r>
      <w:r>
        <w:rPr>
          <w:rStyle w:val="None"/>
          <w:b w:val="1"/>
          <w:bCs w:val="1"/>
          <w:rtl w:val="0"/>
          <w:lang w:val="en-US"/>
        </w:rPr>
        <w:t>ormgr</w:t>
      </w:r>
      <w:r>
        <w:rPr>
          <w:rStyle w:val="None"/>
          <w:b w:val="1"/>
          <w:bCs w:val="1"/>
          <w:rtl w:val="0"/>
          <w:lang w:val="en-US"/>
        </w:rPr>
        <w:t> </w:t>
      </w:r>
      <w:r>
        <w:rPr>
          <w:rStyle w:val="Hyperlink.9"/>
          <w:rtl w:val="0"/>
        </w:rPr>
        <w:t xml:space="preserve">      </w:t>
      </w:r>
      <w:r>
        <w:rPr>
          <w:rStyle w:val="Hyperlink.9"/>
          <w:rtl w:val="0"/>
        </w:rPr>
        <w:t>CPRS Manager Menu</w:t>
      </w:r>
    </w:p>
    <w:p>
      <w:pPr>
        <w:pStyle w:val="CPRS capture"/>
      </w:pPr>
      <w:r>
        <w:rPr>
          <w:rStyle w:val="Hyperlink.9"/>
          <w:rtl w:val="0"/>
        </w:rPr>
        <w:t> </w:t>
      </w:r>
    </w:p>
    <w:p>
      <w:pPr>
        <w:pStyle w:val="CPRS capture"/>
      </w:pPr>
      <w:r>
        <w:rPr>
          <w:rStyle w:val="Hyperlink.9"/>
          <w:rtl w:val="0"/>
        </w:rPr>
        <w:t> </w:t>
      </w:r>
    </w:p>
    <w:p>
      <w:pPr>
        <w:pStyle w:val="CPRS capture"/>
      </w:pPr>
      <w:r>
        <w:rPr>
          <w:rStyle w:val="Hyperlink.9"/>
          <w:rtl w:val="0"/>
        </w:rPr>
        <w:t xml:space="preserve">   </w:t>
      </w:r>
      <w:r>
        <w:rPr>
          <w:rStyle w:val="Hyperlink.9"/>
          <w:rtl w:val="0"/>
        </w:rPr>
        <w:t>CL</w:t>
      </w:r>
      <w:r>
        <w:rPr>
          <w:rStyle w:val="Hyperlink.9"/>
          <w:rtl w:val="0"/>
        </w:rPr>
        <w:t xml:space="preserve">     </w:t>
      </w:r>
      <w:r>
        <w:rPr>
          <w:rStyle w:val="Hyperlink.9"/>
          <w:rtl w:val="0"/>
        </w:rPr>
        <w:t>Clinician Menu ...</w:t>
      </w:r>
    </w:p>
    <w:p>
      <w:pPr>
        <w:pStyle w:val="CPRS capture"/>
      </w:pPr>
      <w:r>
        <w:rPr>
          <w:rStyle w:val="Hyperlink.9"/>
          <w:rtl w:val="0"/>
        </w:rPr>
        <w:t xml:space="preserve">   </w:t>
      </w:r>
      <w:r>
        <w:rPr>
          <w:rStyle w:val="Hyperlink.9"/>
          <w:rtl w:val="0"/>
        </w:rPr>
        <w:t>NM</w:t>
      </w:r>
      <w:r>
        <w:rPr>
          <w:rStyle w:val="Hyperlink.9"/>
          <w:rtl w:val="0"/>
        </w:rPr>
        <w:t xml:space="preserve">     </w:t>
      </w:r>
      <w:r>
        <w:rPr>
          <w:rStyle w:val="Hyperlink.9"/>
          <w:rtl w:val="0"/>
        </w:rPr>
        <w:t>Nurse Menu ...</w:t>
      </w:r>
    </w:p>
    <w:p>
      <w:pPr>
        <w:pStyle w:val="CPRS capture"/>
      </w:pPr>
      <w:r>
        <w:rPr>
          <w:rStyle w:val="Hyperlink.9"/>
          <w:rtl w:val="0"/>
        </w:rPr>
        <w:t xml:space="preserve">   </w:t>
      </w:r>
      <w:r>
        <w:rPr>
          <w:rStyle w:val="Hyperlink.9"/>
          <w:rtl w:val="0"/>
        </w:rPr>
        <w:t>WC</w:t>
      </w:r>
      <w:r>
        <w:rPr>
          <w:rStyle w:val="Hyperlink.9"/>
          <w:rtl w:val="0"/>
        </w:rPr>
        <w:t xml:space="preserve">     </w:t>
      </w:r>
      <w:r>
        <w:rPr>
          <w:rStyle w:val="Hyperlink.9"/>
          <w:rtl w:val="0"/>
        </w:rPr>
        <w:t>Ward Clerk Menu ...</w:t>
      </w:r>
    </w:p>
    <w:p>
      <w:pPr>
        <w:pStyle w:val="CPRS capture"/>
      </w:pPr>
      <w:r>
        <w:rPr>
          <w:rStyle w:val="Hyperlink.9"/>
          <w:rtl w:val="0"/>
        </w:rPr>
        <w:t xml:space="preserve">   </w:t>
      </w:r>
      <w:r>
        <w:rPr>
          <w:rStyle w:val="Hyperlink.9"/>
          <w:rtl w:val="0"/>
        </w:rPr>
        <w:t>PE</w:t>
      </w:r>
      <w:r>
        <w:rPr>
          <w:rStyle w:val="Hyperlink.9"/>
          <w:rtl w:val="0"/>
        </w:rPr>
        <w:t xml:space="preserve">     </w:t>
      </w:r>
      <w:r>
        <w:rPr>
          <w:rStyle w:val="Hyperlink.9"/>
          <w:rtl w:val="0"/>
        </w:rPr>
        <w:t>CPRS Configuration (Clin Coord) ...</w:t>
      </w:r>
    </w:p>
    <w:p>
      <w:pPr>
        <w:pStyle w:val="CPRS capture"/>
      </w:pPr>
      <w:r>
        <w:rPr>
          <w:rStyle w:val="Hyperlink.9"/>
          <w:rtl w:val="0"/>
        </w:rPr>
        <w:t> </w:t>
      </w:r>
    </w:p>
    <w:p>
      <w:pPr>
        <w:pStyle w:val="CPRS capture"/>
      </w:pPr>
      <w:r>
        <w:rPr>
          <w:rStyle w:val="Hyperlink.9"/>
          <w:rtl w:val="0"/>
        </w:rPr>
        <w:t xml:space="preserve">Select CPRS Manager Menu Option: </w:t>
      </w:r>
      <w:r>
        <w:rPr>
          <w:rStyle w:val="None"/>
          <w:b w:val="1"/>
          <w:bCs w:val="1"/>
          <w:rtl w:val="0"/>
          <w:lang w:val="en-US"/>
        </w:rPr>
        <w:t>pe</w:t>
      </w:r>
      <w:r>
        <w:rPr>
          <w:rStyle w:val="Hyperlink.9"/>
          <w:rtl w:val="0"/>
        </w:rPr>
        <w:t xml:space="preserve">  </w:t>
      </w:r>
      <w:r>
        <w:rPr>
          <w:rStyle w:val="Hyperlink.9"/>
          <w:rtl w:val="0"/>
        </w:rPr>
        <w:t>CPRS Configuration (Clin Coord)</w:t>
      </w:r>
    </w:p>
    <w:p>
      <w:pPr>
        <w:pStyle w:val="CPRS capture"/>
      </w:pPr>
      <w:r>
        <w:rPr>
          <w:rStyle w:val="Hyperlink.9"/>
          <w:rtl w:val="0"/>
        </w:rPr>
        <w:t>  </w:t>
      </w:r>
    </w:p>
    <w:p>
      <w:pPr>
        <w:pStyle w:val="CPRS capture"/>
      </w:pPr>
      <w:r>
        <w:rPr>
          <w:rStyle w:val="Hyperlink.9"/>
          <w:rtl w:val="0"/>
        </w:rPr>
        <w:t xml:space="preserve">   </w:t>
      </w:r>
      <w:r>
        <w:rPr>
          <w:rStyle w:val="Hyperlink.9"/>
          <w:rtl w:val="0"/>
        </w:rPr>
        <w:t>AL</w:t>
      </w:r>
      <w:r>
        <w:rPr>
          <w:rStyle w:val="Hyperlink.9"/>
          <w:rtl w:val="0"/>
        </w:rPr>
        <w:t xml:space="preserve">     </w:t>
      </w:r>
      <w:r>
        <w:rPr>
          <w:rStyle w:val="Hyperlink.9"/>
          <w:rtl w:val="0"/>
        </w:rPr>
        <w:t>Allocate OE/RR Security Keys</w:t>
      </w:r>
    </w:p>
    <w:p>
      <w:pPr>
        <w:pStyle w:val="CPRS capture"/>
      </w:pPr>
      <w:r>
        <w:rPr>
          <w:rStyle w:val="Hyperlink.9"/>
          <w:rtl w:val="0"/>
        </w:rPr>
        <w:t xml:space="preserve">   </w:t>
      </w:r>
      <w:r>
        <w:rPr>
          <w:rStyle w:val="Hyperlink.9"/>
          <w:rtl w:val="0"/>
        </w:rPr>
        <w:t>KK</w:t>
      </w:r>
      <w:r>
        <w:rPr>
          <w:rStyle w:val="Hyperlink.9"/>
          <w:rtl w:val="0"/>
        </w:rPr>
        <w:t xml:space="preserve">     </w:t>
      </w:r>
      <w:r>
        <w:rPr>
          <w:rStyle w:val="Hyperlink.9"/>
          <w:rtl w:val="0"/>
        </w:rPr>
        <w:t>Check for Multiple Keys</w:t>
      </w:r>
    </w:p>
    <w:p>
      <w:pPr>
        <w:pStyle w:val="CPRS capture"/>
      </w:pPr>
      <w:r>
        <w:rPr>
          <w:rStyle w:val="Hyperlink.9"/>
          <w:rtl w:val="0"/>
        </w:rPr>
        <w:t xml:space="preserve">   </w:t>
      </w:r>
      <w:r>
        <w:rPr>
          <w:rStyle w:val="Hyperlink.9"/>
          <w:rtl w:val="0"/>
        </w:rPr>
        <w:t>DC</w:t>
      </w:r>
      <w:r>
        <w:rPr>
          <w:rStyle w:val="Hyperlink.9"/>
          <w:rtl w:val="0"/>
        </w:rPr>
        <w:t xml:space="preserve">     </w:t>
      </w:r>
      <w:r>
        <w:rPr>
          <w:rStyle w:val="Hyperlink.9"/>
          <w:rtl w:val="0"/>
        </w:rPr>
        <w:t>Edit DC Reasons</w:t>
      </w:r>
    </w:p>
    <w:p>
      <w:pPr>
        <w:pStyle w:val="CPRS capture"/>
      </w:pPr>
      <w:r>
        <w:rPr>
          <w:rStyle w:val="Hyperlink.9"/>
          <w:rtl w:val="0"/>
        </w:rPr>
        <w:t xml:space="preserve">   </w:t>
      </w:r>
      <w:r>
        <w:rPr>
          <w:rStyle w:val="Hyperlink.9"/>
          <w:rtl w:val="0"/>
        </w:rPr>
        <w:t>GP</w:t>
      </w:r>
      <w:r>
        <w:rPr>
          <w:rStyle w:val="Hyperlink.9"/>
          <w:rtl w:val="0"/>
        </w:rPr>
        <w:t xml:space="preserve">     </w:t>
      </w:r>
      <w:r>
        <w:rPr>
          <w:rStyle w:val="Hyperlink.9"/>
          <w:rtl w:val="0"/>
        </w:rPr>
        <w:t>GUI Parameters ...</w:t>
      </w:r>
    </w:p>
    <w:p>
      <w:pPr>
        <w:pStyle w:val="CPRS capture"/>
      </w:pPr>
      <w:r>
        <w:rPr>
          <w:rStyle w:val="Hyperlink.9"/>
          <w:rtl w:val="0"/>
        </w:rPr>
        <w:t xml:space="preserve">   </w:t>
      </w:r>
      <w:r>
        <w:rPr>
          <w:rStyle w:val="Hyperlink.9"/>
          <w:rtl w:val="0"/>
        </w:rPr>
        <w:t>GA</w:t>
      </w:r>
      <w:r>
        <w:rPr>
          <w:rStyle w:val="Hyperlink.9"/>
          <w:rtl w:val="0"/>
        </w:rPr>
        <w:t xml:space="preserve">     </w:t>
      </w:r>
      <w:r>
        <w:rPr>
          <w:rStyle w:val="Hyperlink.9"/>
          <w:rtl w:val="0"/>
        </w:rPr>
        <w:t>GUI Access - Tabs, RPL</w:t>
      </w:r>
    </w:p>
    <w:p>
      <w:pPr>
        <w:pStyle w:val="CPRS capture"/>
      </w:pPr>
      <w:r>
        <w:rPr>
          <w:rStyle w:val="Hyperlink.9"/>
          <w:rtl w:val="0"/>
        </w:rPr>
        <w:t xml:space="preserve">   </w:t>
      </w:r>
      <w:r>
        <w:rPr>
          <w:rStyle w:val="Hyperlink.9"/>
          <w:rtl w:val="0"/>
        </w:rPr>
        <w:t>MI</w:t>
      </w:r>
      <w:r>
        <w:rPr>
          <w:rStyle w:val="Hyperlink.9"/>
          <w:rtl w:val="0"/>
        </w:rPr>
        <w:t xml:space="preserve">     </w:t>
      </w:r>
      <w:r>
        <w:rPr>
          <w:rStyle w:val="Hyperlink.9"/>
          <w:rtl w:val="0"/>
        </w:rPr>
        <w:t>Miscellaneous Parameters</w:t>
      </w:r>
    </w:p>
    <w:p>
      <w:pPr>
        <w:pStyle w:val="CPRS capture"/>
      </w:pPr>
      <w:r>
        <w:rPr>
          <w:rStyle w:val="Hyperlink.9"/>
          <w:rtl w:val="0"/>
        </w:rPr>
        <w:t xml:space="preserve">   </w:t>
      </w:r>
      <w:r>
        <w:rPr>
          <w:rStyle w:val="Hyperlink.9"/>
          <w:rtl w:val="0"/>
        </w:rPr>
        <w:t>NO</w:t>
      </w:r>
      <w:r>
        <w:rPr>
          <w:rStyle w:val="Hyperlink.9"/>
          <w:rtl w:val="0"/>
        </w:rPr>
        <w:t xml:space="preserve">     </w:t>
      </w:r>
      <w:r>
        <w:rPr>
          <w:rStyle w:val="Hyperlink.9"/>
          <w:rtl w:val="0"/>
        </w:rPr>
        <w:t>Notification Mgmt Menu ...</w:t>
      </w:r>
    </w:p>
    <w:p>
      <w:pPr>
        <w:pStyle w:val="CPRS capture"/>
      </w:pPr>
      <w:r>
        <w:rPr>
          <w:rStyle w:val="Hyperlink.9"/>
          <w:rtl w:val="0"/>
        </w:rPr>
        <w:t xml:space="preserve">   </w:t>
      </w:r>
      <w:r>
        <w:rPr>
          <w:rStyle w:val="Hyperlink.9"/>
          <w:rtl w:val="0"/>
        </w:rPr>
        <w:t>OC</w:t>
      </w:r>
      <w:r>
        <w:rPr>
          <w:rStyle w:val="Hyperlink.9"/>
          <w:rtl w:val="0"/>
        </w:rPr>
        <w:t xml:space="preserve">     </w:t>
      </w:r>
      <w:r>
        <w:rPr>
          <w:rStyle w:val="Hyperlink.9"/>
          <w:rtl w:val="0"/>
        </w:rPr>
        <w:t>Order Checking Mgmt Menu ...</w:t>
      </w:r>
    </w:p>
    <w:p>
      <w:pPr>
        <w:pStyle w:val="CPRS capture"/>
        <w:rPr>
          <w:rStyle w:val="Hyperlink.9"/>
        </w:rPr>
      </w:pPr>
      <w:r>
        <w:rPr>
          <w:rStyle w:val="None"/>
          <w:rtl w:val="0"/>
          <w:lang w:val="en-US"/>
        </w:rPr>
        <w:t xml:space="preserve">   </w:t>
      </w:r>
      <w:r>
        <w:rPr>
          <w:rStyle w:val="None"/>
          <w:rtl w:val="0"/>
          <w:lang w:val="fr-FR"/>
        </w:rPr>
        <w:t>MM</w:t>
      </w:r>
      <w:r>
        <w:rPr>
          <w:rStyle w:val="None"/>
          <w:rtl w:val="0"/>
          <w:lang w:val="fr-FR"/>
        </w:rPr>
        <w:t xml:space="preserve">     </w:t>
      </w:r>
      <w:r>
        <w:rPr>
          <w:rStyle w:val="None"/>
          <w:rtl w:val="0"/>
          <w:lang w:val="fr-FR"/>
        </w:rPr>
        <w:t>Order Menu Management ...</w:t>
      </w:r>
    </w:p>
    <w:p>
      <w:pPr>
        <w:pStyle w:val="CPRS capture"/>
        <w:rPr>
          <w:rStyle w:val="None"/>
          <w:lang w:val="fr-FR"/>
        </w:rPr>
      </w:pPr>
      <w:r>
        <w:rPr>
          <w:rStyle w:val="None"/>
          <w:rtl w:val="0"/>
          <w:lang w:val="fr-FR"/>
        </w:rPr>
        <w:t xml:space="preserve">   </w:t>
      </w:r>
      <w:r>
        <w:rPr>
          <w:rStyle w:val="None"/>
          <w:rtl w:val="0"/>
          <w:lang w:val="fr-FR"/>
        </w:rPr>
        <w:t>LI</w:t>
      </w:r>
      <w:r>
        <w:rPr>
          <w:rStyle w:val="None"/>
          <w:rtl w:val="0"/>
          <w:lang w:val="fr-FR"/>
        </w:rPr>
        <w:t xml:space="preserve">     </w:t>
      </w:r>
      <w:r>
        <w:rPr>
          <w:rStyle w:val="None"/>
          <w:rtl w:val="0"/>
          <w:lang w:val="fr-FR"/>
        </w:rPr>
        <w:t>Patient List Mgmt Menu ...</w:t>
      </w:r>
    </w:p>
    <w:p>
      <w:pPr>
        <w:pStyle w:val="CPRS capture"/>
      </w:pPr>
      <w:r>
        <w:rPr>
          <w:rStyle w:val="None"/>
          <w:rtl w:val="0"/>
          <w:lang w:val="fr-FR"/>
        </w:rPr>
        <w:t xml:space="preserve">   </w:t>
      </w:r>
      <w:r>
        <w:rPr>
          <w:rStyle w:val="None"/>
          <w:rtl w:val="0"/>
          <w:lang w:val="en-US"/>
        </w:rPr>
        <w:t>FP</w:t>
      </w:r>
      <w:r>
        <w:rPr>
          <w:rStyle w:val="None"/>
          <w:rtl w:val="0"/>
          <w:lang w:val="en-US"/>
        </w:rPr>
        <w:t xml:space="preserve">     </w:t>
      </w:r>
      <w:r>
        <w:rPr>
          <w:rStyle w:val="None"/>
          <w:rtl w:val="0"/>
          <w:lang w:val="en-US"/>
        </w:rPr>
        <w:t>Print Formats</w:t>
      </w:r>
    </w:p>
    <w:p>
      <w:pPr>
        <w:pStyle w:val="CPRS capture"/>
      </w:pPr>
      <w:r>
        <w:rPr>
          <w:rStyle w:val="Hyperlink.9"/>
          <w:rtl w:val="0"/>
        </w:rPr>
        <w:t xml:space="preserve">   </w:t>
      </w:r>
      <w:r>
        <w:rPr>
          <w:rStyle w:val="Hyperlink.9"/>
          <w:rtl w:val="0"/>
        </w:rPr>
        <w:t>PR</w:t>
      </w:r>
      <w:r>
        <w:rPr>
          <w:rStyle w:val="Hyperlink.9"/>
          <w:rtl w:val="0"/>
        </w:rPr>
        <w:t xml:space="preserve">     </w:t>
      </w:r>
      <w:r>
        <w:rPr>
          <w:rStyle w:val="Hyperlink.9"/>
          <w:rtl w:val="0"/>
        </w:rPr>
        <w:t>Print/Report Parameters ...</w:t>
      </w:r>
    </w:p>
    <w:p>
      <w:pPr>
        <w:pStyle w:val="CPRS capture"/>
      </w:pPr>
      <w:r>
        <w:rPr>
          <w:rStyle w:val="Hyperlink.9"/>
          <w:rtl w:val="0"/>
        </w:rPr>
        <w:t xml:space="preserve">   </w:t>
      </w:r>
      <w:r>
        <w:rPr>
          <w:rStyle w:val="Hyperlink.9"/>
          <w:rtl w:val="0"/>
        </w:rPr>
        <w:t>RE</w:t>
      </w:r>
      <w:r>
        <w:rPr>
          <w:rStyle w:val="Hyperlink.9"/>
          <w:rtl w:val="0"/>
        </w:rPr>
        <w:t xml:space="preserve">     </w:t>
      </w:r>
      <w:r>
        <w:rPr>
          <w:rStyle w:val="Hyperlink.9"/>
          <w:rtl w:val="0"/>
        </w:rPr>
        <w:t>Release/Cancel Delayed Orders</w:t>
      </w:r>
    </w:p>
    <w:p>
      <w:pPr>
        <w:pStyle w:val="CPRS capture"/>
      </w:pPr>
      <w:r>
        <w:rPr>
          <w:rStyle w:val="Hyperlink.9"/>
          <w:rtl w:val="0"/>
        </w:rPr>
        <w:t xml:space="preserve">   </w:t>
      </w:r>
      <w:r>
        <w:rPr>
          <w:rStyle w:val="Hyperlink.9"/>
          <w:rtl w:val="0"/>
        </w:rPr>
        <w:t>US</w:t>
      </w:r>
      <w:r>
        <w:rPr>
          <w:rStyle w:val="Hyperlink.9"/>
          <w:rtl w:val="0"/>
        </w:rPr>
        <w:t xml:space="preserve">     </w:t>
      </w:r>
      <w:r>
        <w:rPr>
          <w:rStyle w:val="Hyperlink.9"/>
          <w:rtl w:val="0"/>
        </w:rPr>
        <w:t>Unsigned orders search</w:t>
      </w:r>
    </w:p>
    <w:p>
      <w:pPr>
        <w:pStyle w:val="CPRS capture"/>
      </w:pPr>
      <w:r>
        <w:rPr>
          <w:rStyle w:val="Hyperlink.9"/>
          <w:rtl w:val="0"/>
        </w:rPr>
        <w:t xml:space="preserve">   </w:t>
      </w:r>
      <w:r>
        <w:rPr>
          <w:rStyle w:val="Hyperlink.9"/>
          <w:rtl w:val="0"/>
        </w:rPr>
        <w:t>EX</w:t>
      </w:r>
      <w:r>
        <w:rPr>
          <w:rStyle w:val="Hyperlink.9"/>
          <w:rtl w:val="0"/>
        </w:rPr>
        <w:t xml:space="preserve">     </w:t>
      </w:r>
      <w:r>
        <w:rPr>
          <w:rStyle w:val="Hyperlink.9"/>
          <w:rtl w:val="0"/>
        </w:rPr>
        <w:t>Set Unsigned Orders View on Exit</w:t>
      </w:r>
    </w:p>
    <w:p>
      <w:pPr>
        <w:pStyle w:val="CPRS capture"/>
      </w:pPr>
      <w:r>
        <w:rPr>
          <w:rStyle w:val="Hyperlink.9"/>
          <w:rtl w:val="0"/>
        </w:rPr>
        <w:t xml:space="preserve">   </w:t>
      </w:r>
      <w:r>
        <w:rPr>
          <w:rStyle w:val="Hyperlink.9"/>
          <w:rtl w:val="0"/>
        </w:rPr>
        <w:t>NA</w:t>
      </w:r>
      <w:r>
        <w:rPr>
          <w:rStyle w:val="Hyperlink.9"/>
          <w:rtl w:val="0"/>
        </w:rPr>
        <w:t xml:space="preserve">     </w:t>
      </w:r>
      <w:r>
        <w:rPr>
          <w:rStyle w:val="Hyperlink.9"/>
          <w:rtl w:val="0"/>
        </w:rPr>
        <w:t>Search orders by Nature or Status</w:t>
      </w:r>
    </w:p>
    <w:p>
      <w:pPr>
        <w:pStyle w:val="CPRS capture"/>
      </w:pPr>
      <w:r>
        <w:rPr>
          <w:rStyle w:val="Hyperlink.9"/>
          <w:rtl w:val="0"/>
        </w:rPr>
        <w:t xml:space="preserve">   </w:t>
      </w:r>
      <w:r>
        <w:rPr>
          <w:rStyle w:val="Hyperlink.9"/>
          <w:rtl w:val="0"/>
        </w:rPr>
        <w:t>CM</w:t>
      </w:r>
      <w:r>
        <w:rPr>
          <w:rStyle w:val="Hyperlink.9"/>
          <w:rtl w:val="0"/>
        </w:rPr>
        <w:t xml:space="preserve">     </w:t>
      </w:r>
      <w:r>
        <w:rPr>
          <w:rStyle w:val="Hyperlink.9"/>
          <w:rtl w:val="0"/>
        </w:rPr>
        <w:t>Care Management Menu ...</w:t>
      </w:r>
    </w:p>
    <w:p>
      <w:pPr>
        <w:pStyle w:val="CPRS capture"/>
      </w:pPr>
      <w:r>
        <w:rPr>
          <w:rStyle w:val="Hyperlink.9"/>
          <w:rtl w:val="0"/>
        </w:rPr>
        <w:t xml:space="preserve">   </w:t>
      </w:r>
      <w:r>
        <w:rPr>
          <w:rStyle w:val="Hyperlink.9"/>
          <w:rtl w:val="0"/>
        </w:rPr>
        <w:t>DO</w:t>
      </w:r>
      <w:r>
        <w:rPr>
          <w:rStyle w:val="Hyperlink.9"/>
          <w:rtl w:val="0"/>
        </w:rPr>
        <w:t xml:space="preserve">     </w:t>
      </w:r>
      <w:r>
        <w:rPr>
          <w:rStyle w:val="Hyperlink.9"/>
          <w:rtl w:val="0"/>
        </w:rPr>
        <w:t>Event Delayed Orders Menu ...</w:t>
      </w:r>
    </w:p>
    <w:p>
      <w:pPr>
        <w:pStyle w:val="CPRS capture"/>
      </w:pPr>
      <w:r>
        <w:rPr>
          <w:rStyle w:val="Hyperlink.9"/>
          <w:rtl w:val="0"/>
        </w:rPr>
        <w:t xml:space="preserve">   </w:t>
      </w:r>
      <w:r>
        <w:rPr>
          <w:rStyle w:val="Hyperlink.9"/>
          <w:rtl w:val="0"/>
        </w:rPr>
        <w:t>LO</w:t>
      </w:r>
      <w:r>
        <w:rPr>
          <w:rStyle w:val="Hyperlink.9"/>
          <w:rtl w:val="0"/>
        </w:rPr>
        <w:t xml:space="preserve">     </w:t>
      </w:r>
      <w:r>
        <w:rPr>
          <w:rStyle w:val="Hyperlink.9"/>
          <w:rtl w:val="0"/>
        </w:rPr>
        <w:t>Lapsed Orders search</w:t>
      </w:r>
    </w:p>
    <w:p>
      <w:pPr>
        <w:pStyle w:val="CPRS capture"/>
      </w:pPr>
      <w:r>
        <w:rPr>
          <w:rStyle w:val="Hyperlink.9"/>
          <w:rtl w:val="0"/>
        </w:rPr>
        <w:t xml:space="preserve">   </w:t>
      </w:r>
      <w:r>
        <w:rPr>
          <w:rStyle w:val="Hyperlink.9"/>
          <w:rtl w:val="0"/>
        </w:rPr>
        <w:t>PM</w:t>
      </w:r>
      <w:r>
        <w:rPr>
          <w:rStyle w:val="Hyperlink.9"/>
          <w:rtl w:val="0"/>
        </w:rPr>
        <w:t xml:space="preserve">     </w:t>
      </w:r>
      <w:r>
        <w:rPr>
          <w:rStyle w:val="Hyperlink.9"/>
          <w:rtl w:val="0"/>
        </w:rPr>
        <w:t>Performance Monitor Report</w:t>
      </w:r>
    </w:p>
    <w:p>
      <w:pPr>
        <w:pStyle w:val="CPRS capture"/>
      </w:pPr>
      <w:r>
        <w:rPr>
          <w:rStyle w:val="Hyperlink.9"/>
          <w:rtl w:val="0"/>
        </w:rPr>
        <w:t> </w:t>
      </w:r>
    </w:p>
    <w:p>
      <w:pPr>
        <w:pStyle w:val="CPRS capture"/>
      </w:pPr>
      <w:r>
        <w:rPr>
          <w:rStyle w:val="Hyperlink.9"/>
          <w:rtl w:val="0"/>
        </w:rPr>
        <w:t xml:space="preserve">Select CPRS Configuration (Clin Coord) Option: </w:t>
      </w:r>
      <w:r>
        <w:rPr>
          <w:rStyle w:val="None"/>
          <w:b w:val="1"/>
          <w:bCs w:val="1"/>
          <w:rtl w:val="0"/>
          <w:lang w:val="en-US"/>
        </w:rPr>
        <w:t>mm</w:t>
      </w:r>
      <w:r>
        <w:rPr>
          <w:rStyle w:val="Hyperlink.9"/>
          <w:rtl w:val="0"/>
        </w:rPr>
        <w:t xml:space="preserve">  </w:t>
      </w:r>
      <w:r>
        <w:rPr>
          <w:rStyle w:val="Hyperlink.9"/>
          <w:rtl w:val="0"/>
        </w:rPr>
        <w:t>Order Menu Management</w:t>
      </w:r>
    </w:p>
    <w:p>
      <w:pPr>
        <w:pStyle w:val="CPRS capture"/>
      </w:pPr>
      <w:r>
        <w:rPr>
          <w:rStyle w:val="Hyperlink.9"/>
          <w:rtl w:val="0"/>
        </w:rPr>
        <w:t> </w:t>
      </w:r>
    </w:p>
    <w:p>
      <w:pPr>
        <w:pStyle w:val="CPRS capture"/>
      </w:pPr>
      <w:r>
        <w:rPr>
          <w:rStyle w:val="Hyperlink.9"/>
          <w:rtl w:val="0"/>
        </w:rPr>
        <w:t xml:space="preserve">   </w:t>
      </w:r>
      <w:r>
        <w:rPr>
          <w:rStyle w:val="Hyperlink.9"/>
          <w:rtl w:val="0"/>
        </w:rPr>
        <w:t>OI</w:t>
      </w:r>
      <w:r>
        <w:rPr>
          <w:rStyle w:val="Hyperlink.9"/>
          <w:rtl w:val="0"/>
        </w:rPr>
        <w:t xml:space="preserve">     </w:t>
      </w:r>
      <w:r>
        <w:rPr>
          <w:rStyle w:val="Hyperlink.9"/>
          <w:rtl w:val="0"/>
        </w:rPr>
        <w:t>Manage orderable items ...</w:t>
      </w:r>
    </w:p>
    <w:p>
      <w:pPr>
        <w:pStyle w:val="CPRS capture"/>
      </w:pPr>
      <w:r>
        <w:rPr>
          <w:rStyle w:val="Hyperlink.9"/>
          <w:rtl w:val="0"/>
        </w:rPr>
        <w:t xml:space="preserve">   </w:t>
      </w:r>
      <w:r>
        <w:rPr>
          <w:rStyle w:val="Hyperlink.9"/>
          <w:rtl w:val="0"/>
        </w:rPr>
        <w:t>PM</w:t>
      </w:r>
      <w:r>
        <w:rPr>
          <w:rStyle w:val="Hyperlink.9"/>
          <w:rtl w:val="0"/>
        </w:rPr>
        <w:t xml:space="preserve">     </w:t>
      </w:r>
      <w:r>
        <w:rPr>
          <w:rStyle w:val="Hyperlink.9"/>
          <w:rtl w:val="0"/>
        </w:rPr>
        <w:t>Enter/edit prompts</w:t>
      </w:r>
    </w:p>
    <w:p>
      <w:pPr>
        <w:pStyle w:val="CPRS capture"/>
      </w:pPr>
      <w:r>
        <w:rPr>
          <w:rStyle w:val="Hyperlink.9"/>
          <w:rtl w:val="0"/>
        </w:rPr>
        <w:t xml:space="preserve">   </w:t>
      </w:r>
      <w:r>
        <w:rPr>
          <w:rStyle w:val="Hyperlink.9"/>
          <w:rtl w:val="0"/>
        </w:rPr>
        <w:t>GO</w:t>
      </w:r>
      <w:r>
        <w:rPr>
          <w:rStyle w:val="Hyperlink.9"/>
          <w:rtl w:val="0"/>
        </w:rPr>
        <w:t xml:space="preserve">     </w:t>
      </w:r>
      <w:r>
        <w:rPr>
          <w:rStyle w:val="Hyperlink.9"/>
          <w:rtl w:val="0"/>
        </w:rPr>
        <w:t>Enter/edit generic orders</w:t>
      </w:r>
    </w:p>
    <w:p>
      <w:pPr>
        <w:pStyle w:val="CPRS capture"/>
      </w:pPr>
      <w:r>
        <w:rPr>
          <w:rStyle w:val="Hyperlink.9"/>
          <w:rtl w:val="0"/>
        </w:rPr>
        <w:t xml:space="preserve">   </w:t>
      </w:r>
      <w:r>
        <w:rPr>
          <w:rStyle w:val="Hyperlink.9"/>
          <w:rtl w:val="0"/>
        </w:rPr>
        <w:t>QO</w:t>
      </w:r>
      <w:r>
        <w:rPr>
          <w:rStyle w:val="Hyperlink.9"/>
          <w:rtl w:val="0"/>
        </w:rPr>
        <w:t xml:space="preserve">     </w:t>
      </w:r>
      <w:r>
        <w:rPr>
          <w:rStyle w:val="Hyperlink.9"/>
          <w:rtl w:val="0"/>
        </w:rPr>
        <w:t>Enter/edit quick orders</w:t>
      </w:r>
    </w:p>
    <w:p>
      <w:pPr>
        <w:pStyle w:val="CPRS capture"/>
      </w:pPr>
      <w:r>
        <w:rPr>
          <w:rStyle w:val="Hyperlink.9"/>
          <w:rtl w:val="0"/>
        </w:rPr>
        <w:t xml:space="preserve">   </w:t>
      </w:r>
      <w:r>
        <w:rPr>
          <w:rStyle w:val="Hyperlink.9"/>
          <w:rtl w:val="0"/>
        </w:rPr>
        <w:t>QU</w:t>
      </w:r>
      <w:r>
        <w:rPr>
          <w:rStyle w:val="Hyperlink.9"/>
          <w:rtl w:val="0"/>
        </w:rPr>
        <w:t xml:space="preserve">     </w:t>
      </w:r>
      <w:r>
        <w:rPr>
          <w:rStyle w:val="Hyperlink.9"/>
          <w:rtl w:val="0"/>
        </w:rPr>
        <w:t>Edit personal quick orders by user</w:t>
      </w:r>
    </w:p>
    <w:p>
      <w:pPr>
        <w:pStyle w:val="CPRS capture"/>
      </w:pPr>
      <w:r>
        <w:rPr>
          <w:rStyle w:val="Hyperlink.9"/>
          <w:rtl w:val="0"/>
        </w:rPr>
        <w:t xml:space="preserve">   </w:t>
      </w:r>
      <w:r>
        <w:rPr>
          <w:rStyle w:val="Hyperlink.9"/>
          <w:rtl w:val="0"/>
        </w:rPr>
        <w:t>ST</w:t>
      </w:r>
      <w:r>
        <w:rPr>
          <w:rStyle w:val="Hyperlink.9"/>
          <w:rtl w:val="0"/>
        </w:rPr>
        <w:t xml:space="preserve">     </w:t>
      </w:r>
      <w:r>
        <w:rPr>
          <w:rStyle w:val="Hyperlink.9"/>
          <w:rtl w:val="0"/>
        </w:rPr>
        <w:t>Enter/edit order sets</w:t>
      </w:r>
    </w:p>
    <w:p>
      <w:pPr>
        <w:pStyle w:val="CPRS capture"/>
      </w:pPr>
      <w:r>
        <w:rPr>
          <w:rStyle w:val="Hyperlink.9"/>
          <w:rtl w:val="0"/>
        </w:rPr>
        <w:t xml:space="preserve">   </w:t>
      </w:r>
      <w:r>
        <w:rPr>
          <w:rStyle w:val="Hyperlink.9"/>
          <w:rtl w:val="0"/>
        </w:rPr>
        <w:t>AC</w:t>
      </w:r>
      <w:r>
        <w:rPr>
          <w:rStyle w:val="Hyperlink.9"/>
          <w:rtl w:val="0"/>
        </w:rPr>
        <w:t xml:space="preserve">     </w:t>
      </w:r>
      <w:r>
        <w:rPr>
          <w:rStyle w:val="Hyperlink.9"/>
          <w:rtl w:val="0"/>
        </w:rPr>
        <w:t>Enter/edit actions</w:t>
      </w:r>
    </w:p>
    <w:p>
      <w:pPr>
        <w:pStyle w:val="CPRS capture"/>
      </w:pPr>
      <w:r>
        <w:rPr>
          <w:rStyle w:val="Hyperlink.9"/>
          <w:rtl w:val="0"/>
        </w:rPr>
        <w:t xml:space="preserve">   </w:t>
      </w:r>
      <w:r>
        <w:rPr>
          <w:rStyle w:val="Hyperlink.9"/>
          <w:rtl w:val="0"/>
        </w:rPr>
        <w:t>MN</w:t>
      </w:r>
      <w:r>
        <w:rPr>
          <w:rStyle w:val="Hyperlink.9"/>
          <w:rtl w:val="0"/>
        </w:rPr>
        <w:t xml:space="preserve">     </w:t>
      </w:r>
      <w:r>
        <w:rPr>
          <w:rStyle w:val="Hyperlink.9"/>
          <w:rtl w:val="0"/>
        </w:rPr>
        <w:t>Enter/edit order menus</w:t>
      </w:r>
    </w:p>
    <w:p>
      <w:pPr>
        <w:pStyle w:val="CPRS capture"/>
      </w:pPr>
      <w:r>
        <w:rPr>
          <w:rStyle w:val="Hyperlink.9"/>
          <w:rtl w:val="0"/>
        </w:rPr>
        <w:t xml:space="preserve">   </w:t>
      </w:r>
      <w:r>
        <w:rPr>
          <w:rStyle w:val="Hyperlink.9"/>
          <w:rtl w:val="0"/>
        </w:rPr>
        <w:t>AO</w:t>
      </w:r>
      <w:r>
        <w:rPr>
          <w:rStyle w:val="Hyperlink.9"/>
          <w:rtl w:val="0"/>
        </w:rPr>
        <w:t xml:space="preserve">     </w:t>
      </w:r>
      <w:r>
        <w:rPr>
          <w:rStyle w:val="Hyperlink.9"/>
          <w:rtl w:val="0"/>
        </w:rPr>
        <w:t>Assign Primary Order Menu</w:t>
      </w:r>
    </w:p>
    <w:p>
      <w:pPr>
        <w:pStyle w:val="CPRS capture"/>
      </w:pPr>
      <w:r>
        <w:rPr>
          <w:rStyle w:val="Hyperlink.9"/>
          <w:rtl w:val="0"/>
        </w:rPr>
        <w:t xml:space="preserve">   </w:t>
      </w:r>
      <w:r>
        <w:rPr>
          <w:rStyle w:val="Hyperlink.9"/>
          <w:rtl w:val="0"/>
        </w:rPr>
        <w:t>CP</w:t>
      </w:r>
      <w:r>
        <w:rPr>
          <w:rStyle w:val="Hyperlink.9"/>
          <w:rtl w:val="0"/>
        </w:rPr>
        <w:t xml:space="preserve">     </w:t>
      </w:r>
      <w:r>
        <w:rPr>
          <w:rStyle w:val="Hyperlink.9"/>
          <w:rtl w:val="0"/>
        </w:rPr>
        <w:t>Convert protocols</w:t>
      </w:r>
    </w:p>
    <w:p>
      <w:pPr>
        <w:pStyle w:val="CPRS capture"/>
      </w:pPr>
      <w:r>
        <w:rPr>
          <w:rStyle w:val="Hyperlink.9"/>
          <w:rtl w:val="0"/>
        </w:rPr>
        <w:t xml:space="preserve">   </w:t>
      </w:r>
      <w:r>
        <w:rPr>
          <w:rStyle w:val="Hyperlink.9"/>
          <w:rtl w:val="0"/>
        </w:rPr>
        <w:t>SR</w:t>
      </w:r>
      <w:r>
        <w:rPr>
          <w:rStyle w:val="Hyperlink.9"/>
          <w:rtl w:val="0"/>
        </w:rPr>
        <w:t xml:space="preserve">     </w:t>
      </w:r>
      <w:r>
        <w:rPr>
          <w:rStyle w:val="Hyperlink.9"/>
          <w:rtl w:val="0"/>
        </w:rPr>
        <w:t>Search/replace components</w:t>
      </w:r>
    </w:p>
    <w:p>
      <w:pPr>
        <w:pStyle w:val="CPRS capture"/>
      </w:pPr>
      <w:r>
        <w:rPr>
          <w:rStyle w:val="Hyperlink.9"/>
          <w:rtl w:val="0"/>
        </w:rPr>
        <w:t xml:space="preserve">   </w:t>
      </w:r>
      <w:r>
        <w:rPr>
          <w:rStyle w:val="Hyperlink.9"/>
          <w:rtl w:val="0"/>
        </w:rPr>
        <w:t>LM</w:t>
      </w:r>
      <w:r>
        <w:rPr>
          <w:rStyle w:val="Hyperlink.9"/>
          <w:rtl w:val="0"/>
        </w:rPr>
        <w:t xml:space="preserve">     </w:t>
      </w:r>
      <w:r>
        <w:rPr>
          <w:rStyle w:val="Hyperlink.9"/>
          <w:rtl w:val="0"/>
        </w:rPr>
        <w:t>List Primary Order Menus</w:t>
      </w:r>
    </w:p>
    <w:p>
      <w:pPr>
        <w:pStyle w:val="CPRS capture"/>
      </w:pPr>
      <w:r>
        <w:rPr>
          <w:rStyle w:val="Hyperlink.9"/>
          <w:rtl w:val="0"/>
        </w:rPr>
        <w:t xml:space="preserve">   </w:t>
      </w:r>
      <w:r>
        <w:rPr>
          <w:rStyle w:val="Hyperlink.9"/>
          <w:rtl w:val="0"/>
        </w:rPr>
        <w:t>DS</w:t>
      </w:r>
      <w:r>
        <w:rPr>
          <w:rStyle w:val="Hyperlink.9"/>
          <w:rtl w:val="0"/>
        </w:rPr>
        <w:t xml:space="preserve">     </w:t>
      </w:r>
      <w:r>
        <w:rPr>
          <w:rStyle w:val="Hyperlink.9"/>
          <w:rtl w:val="0"/>
        </w:rPr>
        <w:t>Disable/Enable order dialogs</w:t>
      </w:r>
    </w:p>
    <w:p>
      <w:pPr>
        <w:pStyle w:val="CPRS capture"/>
      </w:pPr>
      <w:r>
        <w:rPr>
          <w:rStyle w:val="Hyperlink.9"/>
          <w:rtl w:val="0"/>
        </w:rPr>
        <w:t xml:space="preserve">   </w:t>
      </w:r>
      <w:r>
        <w:rPr>
          <w:rStyle w:val="Hyperlink.9"/>
          <w:rtl w:val="0"/>
        </w:rPr>
        <w:t>CS</w:t>
      </w:r>
      <w:r>
        <w:rPr>
          <w:rStyle w:val="Hyperlink.9"/>
          <w:rtl w:val="0"/>
        </w:rPr>
        <w:t xml:space="preserve">     </w:t>
      </w:r>
      <w:r>
        <w:rPr>
          <w:rStyle w:val="Hyperlink.9"/>
          <w:rtl w:val="0"/>
        </w:rPr>
        <w:t>Review Quick Orders for Inactive ICD9 Codes</w:t>
      </w:r>
    </w:p>
    <w:p>
      <w:pPr>
        <w:pStyle w:val="CPRS capture"/>
      </w:pPr>
      <w:r>
        <w:rPr>
          <w:rStyle w:val="Hyperlink.9"/>
          <w:rtl w:val="0"/>
        </w:rPr>
        <w:t xml:space="preserve">   </w:t>
      </w:r>
      <w:r>
        <w:rPr>
          <w:rStyle w:val="Hyperlink.9"/>
          <w:rtl w:val="0"/>
        </w:rPr>
        <w:t>MR</w:t>
      </w:r>
      <w:r>
        <w:rPr>
          <w:rStyle w:val="Hyperlink.9"/>
          <w:rtl w:val="0"/>
        </w:rPr>
        <w:t xml:space="preserve">     </w:t>
      </w:r>
      <w:r>
        <w:rPr>
          <w:rStyle w:val="Hyperlink.9"/>
          <w:rtl w:val="0"/>
        </w:rPr>
        <w:t>Medication Quick Order Report</w:t>
      </w:r>
    </w:p>
    <w:p>
      <w:pPr>
        <w:pStyle w:val="CPRS capture"/>
      </w:pPr>
      <w:r>
        <w:rPr>
          <w:rStyle w:val="Hyperlink.9"/>
          <w:rtl w:val="0"/>
        </w:rPr>
        <w:t xml:space="preserve">   CV     Convert IV Inpatient QO to Infusion QO</w:t>
      </w:r>
    </w:p>
    <w:p>
      <w:pPr>
        <w:pStyle w:val="CPRS capture"/>
      </w:pPr>
      <w:r>
        <w:rPr>
          <w:rStyle w:val="Hyperlink.9"/>
          <w:rtl w:val="0"/>
        </w:rPr>
        <w:t> </w:t>
      </w:r>
    </w:p>
    <w:p>
      <w:pPr>
        <w:pStyle w:val="CPRS capture"/>
      </w:pPr>
      <w:r>
        <w:rPr>
          <w:rStyle w:val="Hyperlink.9"/>
          <w:rtl w:val="0"/>
        </w:rPr>
        <w:t>Select Order Menu Management Option:</w:t>
      </w:r>
      <w:r>
        <w:rPr>
          <w:rStyle w:val="Hyperlink.9"/>
          <w:rtl w:val="0"/>
        </w:rPr>
        <w:t xml:space="preserve">  </w:t>
      </w:r>
      <w:r>
        <w:rPr>
          <w:rStyle w:val="None"/>
          <w:b w:val="1"/>
          <w:bCs w:val="1"/>
          <w:rtl w:val="0"/>
          <w:lang w:val="en-US"/>
        </w:rPr>
        <w:t>MN</w:t>
      </w:r>
      <w:r>
        <w:rPr>
          <w:rStyle w:val="Hyperlink.9"/>
          <w:rtl w:val="0"/>
        </w:rPr>
        <w:t xml:space="preserve">  </w:t>
      </w:r>
      <w:r>
        <w:rPr>
          <w:rStyle w:val="Hyperlink.9"/>
          <w:rtl w:val="0"/>
        </w:rPr>
        <w:t>Enter/edit order menus</w:t>
      </w:r>
    </w:p>
    <w:p>
      <w:pPr>
        <w:pStyle w:val="CPRS capture"/>
      </w:pPr>
      <w:r>
        <w:rPr>
          <w:rStyle w:val="Hyperlink.9"/>
          <w:rtl w:val="0"/>
        </w:rPr>
        <w:t xml:space="preserve">Select ORDER MENU: </w:t>
      </w:r>
      <w:r>
        <w:rPr>
          <w:rStyle w:val="None"/>
          <w:b w:val="1"/>
          <w:bCs w:val="1"/>
          <w:rtl w:val="0"/>
          <w:lang w:val="en-US"/>
        </w:rPr>
        <w:t>WRITE ORDER LIST</w:t>
      </w:r>
      <w:r>
        <w:rPr>
          <w:rStyle w:val="Hyperlink.9"/>
          <w:rtl w:val="0"/>
        </w:rPr>
        <w:t xml:space="preserve">  </w:t>
      </w:r>
    </w:p>
    <w:p>
      <w:pPr>
        <w:pStyle w:val="CPRS H3 Note"/>
      </w:pPr>
      <w:r>
        <w:rPr>
          <w:rStyle w:val="Hyperlink.9"/>
          <w:rtl w:val="0"/>
        </w:rPr>
        <w:t> </w:t>
      </w:r>
    </w:p>
    <w:p>
      <w:pPr>
        <w:pStyle w:val="CPRS capture"/>
      </w:pPr>
      <w:r>
        <w:rPr>
          <w:rStyle w:val="Hyperlink.9"/>
          <w:rtl w:val="0"/>
        </w:rPr>
        <w:t>Menu Editor</w:t>
      </w:r>
      <w:r>
        <w:rPr>
          <w:rStyle w:val="Hyperlink.9"/>
          <w:rtl w:val="0"/>
        </w:rPr>
        <w:t xml:space="preserve">                </w:t>
      </w:r>
      <w:r>
        <w:rPr>
          <w:rStyle w:val="Hyperlink.9"/>
          <w:rtl w:val="0"/>
        </w:rPr>
        <w:t>Jan 28, 2008@16:06:49</w:t>
      </w:r>
      <w:r>
        <w:rPr>
          <w:rStyle w:val="Hyperlink.9"/>
          <w:rtl w:val="0"/>
        </w:rPr>
        <w:t xml:space="preserve">       </w:t>
      </w:r>
      <w:r>
        <w:rPr>
          <w:rStyle w:val="Hyperlink.9"/>
          <w:rtl w:val="0"/>
        </w:rPr>
        <w:t>Page:</w:t>
      </w:r>
      <w:r>
        <w:rPr>
          <w:rStyle w:val="Hyperlink.9"/>
          <w:rtl w:val="0"/>
        </w:rPr>
        <w:t xml:space="preserve">    </w:t>
      </w:r>
      <w:r>
        <w:rPr>
          <w:rStyle w:val="Hyperlink.9"/>
          <w:rtl w:val="0"/>
        </w:rPr>
        <w:t>1 of</w:t>
      </w:r>
      <w:r>
        <w:rPr>
          <w:rStyle w:val="Hyperlink.9"/>
          <w:rtl w:val="0"/>
        </w:rPr>
        <w:t xml:space="preserve">    </w:t>
      </w:r>
      <w:r>
        <w:rPr>
          <w:rStyle w:val="Hyperlink.9"/>
          <w:rtl w:val="0"/>
        </w:rPr>
        <w:t xml:space="preserve">3 </w:t>
      </w:r>
    </w:p>
    <w:p>
      <w:pPr>
        <w:pStyle w:val="CPRS capture"/>
      </w:pPr>
      <w:r>
        <w:rPr>
          <w:rStyle w:val="Hyperlink.9"/>
          <w:rtl w:val="0"/>
        </w:rPr>
        <w:t>Menu: WRITE ORDER LIST</w:t>
      </w:r>
      <w:r>
        <w:rPr>
          <w:rStyle w:val="Hyperlink.9"/>
          <w:rtl w:val="0"/>
        </w:rPr>
        <w:t>                                   </w:t>
      </w:r>
      <w:r>
        <w:rPr>
          <w:rStyle w:val="Hyperlink.9"/>
          <w:rtl w:val="0"/>
        </w:rPr>
        <w:t>Column Width: 80</w:t>
      </w:r>
    </w:p>
    <w:p>
      <w:pPr>
        <w:pStyle w:val="CPRS capture"/>
        <w:rPr>
          <w:rStyle w:val="None"/>
          <w:u w:val="single"/>
        </w:rPr>
      </w:pPr>
      <w:r>
        <w:rPr>
          <w:rStyle w:val="None"/>
          <w:u w:val="single"/>
          <w:rtl w:val="0"/>
          <w:lang w:val="en-US"/>
        </w:rPr>
        <w:t> </w:t>
      </w:r>
      <w:r>
        <w:rPr>
          <w:rStyle w:val="None"/>
          <w:u w:val="single"/>
          <w:rtl w:val="0"/>
          <w:lang w:val="en-US"/>
        </w:rPr>
        <w:t>1</w:t>
      </w:r>
      <w:r>
        <w:rPr>
          <w:rStyle w:val="None"/>
          <w:u w:val="single"/>
          <w:rtl w:val="0"/>
          <w:lang w:val="en-US"/>
        </w:rPr>
        <w:t xml:space="preserve">                                                                       </w:t>
      </w:r>
    </w:p>
    <w:p>
      <w:pPr>
        <w:pStyle w:val="CPRS capture"/>
      </w:pPr>
      <w:r>
        <w:rPr>
          <w:rStyle w:val="Hyperlink.9"/>
          <w:rtl w:val="0"/>
        </w:rPr>
        <w:t xml:space="preserve">|     ADD NEW ORDERS                                                            </w:t>
      </w:r>
    </w:p>
    <w:p>
      <w:pPr>
        <w:pStyle w:val="CPRS capture"/>
      </w:pPr>
      <w:r>
        <w:rPr>
          <w:rStyle w:val="Hyperlink.9"/>
          <w:rtl w:val="0"/>
        </w:rPr>
        <w:t xml:space="preserve">|     ALLERGIES                                                                 </w:t>
      </w:r>
    </w:p>
    <w:p>
      <w:pPr>
        <w:pStyle w:val="CPRS capture"/>
      </w:pPr>
      <w:r>
        <w:rPr>
          <w:rStyle w:val="Hyperlink.9"/>
          <w:rtl w:val="0"/>
        </w:rPr>
        <w:t xml:space="preserve">|     DIET                                                                      </w:t>
      </w:r>
    </w:p>
    <w:p>
      <w:pPr>
        <w:pStyle w:val="CPRS capture"/>
      </w:pPr>
      <w:r>
        <w:rPr>
          <w:rStyle w:val="Hyperlink.9"/>
          <w:rtl w:val="0"/>
        </w:rPr>
        <w:t xml:space="preserve">|     MEDS INPATIENT                                                            </w:t>
      </w:r>
    </w:p>
    <w:p>
      <w:pPr>
        <w:pStyle w:val="CPRS capture"/>
      </w:pPr>
      <w:r>
        <w:rPr>
          <w:rStyle w:val="Hyperlink.9"/>
          <w:rtl w:val="0"/>
        </w:rPr>
        <w:t xml:space="preserve">+     MEDS NONVA                                                                </w:t>
      </w:r>
    </w:p>
    <w:p>
      <w:pPr>
        <w:pStyle w:val="CPRS capture"/>
      </w:pPr>
      <w:r>
        <w:rPr>
          <w:rStyle w:val="Hyperlink.9"/>
          <w:rtl w:val="0"/>
        </w:rPr>
        <w:t xml:space="preserve">|     MEDS OUTPATIENT                                                           </w:t>
      </w:r>
    </w:p>
    <w:p>
      <w:pPr>
        <w:pStyle w:val="CPRS capture"/>
      </w:pPr>
      <w:r>
        <w:rPr>
          <w:rStyle w:val="Hyperlink.9"/>
          <w:rtl w:val="0"/>
        </w:rPr>
        <w:t xml:space="preserve">|     IV FLUIDS                                                                 </w:t>
      </w:r>
    </w:p>
    <w:p>
      <w:pPr>
        <w:pStyle w:val="CPRS capture"/>
      </w:pPr>
      <w:r>
        <w:rPr>
          <w:rStyle w:val="Hyperlink.9"/>
          <w:rtl w:val="0"/>
        </w:rPr>
        <w:t xml:space="preserve">|     LAB TEST                                                                  </w:t>
      </w:r>
    </w:p>
    <w:p>
      <w:pPr>
        <w:pStyle w:val="CPRS capture"/>
      </w:pPr>
      <w:r>
        <w:rPr>
          <w:rStyle w:val="Hyperlink.9"/>
          <w:rtl w:val="0"/>
        </w:rPr>
        <w:t xml:space="preserve">|     IMAGING                                                                   </w:t>
      </w:r>
    </w:p>
    <w:p>
      <w:pPr>
        <w:pStyle w:val="CPRS capture"/>
      </w:pPr>
      <w:r>
        <w:rPr>
          <w:rStyle w:val="Hyperlink.9"/>
          <w:rtl w:val="0"/>
        </w:rPr>
        <w:t xml:space="preserve">1     CONSULTS                                                                  </w:t>
      </w:r>
    </w:p>
    <w:p>
      <w:pPr>
        <w:pStyle w:val="CPRS capture"/>
      </w:pPr>
      <w:r>
        <w:rPr>
          <w:rStyle w:val="Hyperlink.9"/>
          <w:rtl w:val="0"/>
        </w:rPr>
        <w:t xml:space="preserve">|     PROCEDURE                                                                 </w:t>
      </w:r>
    </w:p>
    <w:p>
      <w:pPr>
        <w:pStyle w:val="CPRS capture"/>
      </w:pPr>
      <w:r>
        <w:rPr>
          <w:rStyle w:val="Hyperlink.9"/>
          <w:rtl w:val="0"/>
        </w:rPr>
        <w:t xml:space="preserve">|     VITALS                                                                    </w:t>
      </w:r>
    </w:p>
    <w:p>
      <w:pPr>
        <w:pStyle w:val="CPRS capture"/>
      </w:pPr>
      <w:r>
        <w:rPr>
          <w:rStyle w:val="Hyperlink.9"/>
          <w:rtl w:val="0"/>
        </w:rPr>
        <w:t xml:space="preserve">|     TEXT ONLY ORDER    </w:t>
      </w:r>
      <w:r>
        <w:rPr>
          <w:rStyle w:val="Hyperlink.9"/>
          <w:rtl w:val="0"/>
        </w:rPr>
        <w:t xml:space="preserve">                                            </w:t>
      </w:r>
    </w:p>
    <w:p>
      <w:pPr>
        <w:pStyle w:val="CPRS capture"/>
      </w:pPr>
      <w:r>
        <w:rPr>
          <w:rStyle w:val="Hyperlink.9"/>
          <w:rtl w:val="0"/>
        </w:rPr>
        <w:t>|</w:t>
      </w:r>
      <w:r>
        <w:rPr>
          <w:rStyle w:val="Hyperlink.9"/>
          <w:rtl w:val="0"/>
        </w:rPr>
        <w:t xml:space="preserve">                                            </w:t>
      </w:r>
    </w:p>
    <w:p>
      <w:pPr>
        <w:pStyle w:val="CPRS capture"/>
      </w:pPr>
      <w:r>
        <w:rPr>
          <w:rStyle w:val="Hyperlink.9"/>
          <w:rtl w:val="0"/>
        </w:rPr>
        <w:t>+</w:t>
      </w:r>
      <w:r>
        <w:rPr>
          <w:rStyle w:val="Hyperlink.9"/>
          <w:rtl w:val="0"/>
        </w:rPr>
        <w:t>                                           </w:t>
      </w:r>
    </w:p>
    <w:p>
      <w:pPr>
        <w:pStyle w:val="CPRS capture"/>
      </w:pPr>
      <w:r>
        <w:rPr>
          <w:rStyle w:val="Hyperlink.9"/>
          <w:rtl w:val="0"/>
        </w:rPr>
        <w:t>|</w:t>
      </w:r>
      <w:r>
        <w:rPr>
          <w:rStyle w:val="Hyperlink.9"/>
          <w:rtl w:val="0"/>
        </w:rPr>
        <w:t xml:space="preserve">                                                   </w:t>
      </w:r>
    </w:p>
    <w:p>
      <w:pPr>
        <w:pStyle w:val="C Screen Reversed"/>
      </w:pPr>
      <w:r>
        <w:rPr>
          <w:rStyle w:val="Hyperlink.9"/>
          <w:rtl w:val="0"/>
        </w:rPr>
        <w:t>+</w:t>
      </w:r>
      <w:r>
        <w:rPr>
          <w:rStyle w:val="Hyperlink.9"/>
          <w:rtl w:val="0"/>
        </w:rPr>
        <w:t xml:space="preserve">       </w:t>
      </w:r>
      <w:r>
        <w:rPr>
          <w:rStyle w:val="Hyperlink.9"/>
          <w:rtl w:val="0"/>
        </w:rPr>
        <w:t>+ Next Screen</w:t>
      </w:r>
      <w:r>
        <w:rPr>
          <w:rStyle w:val="Hyperlink.9"/>
          <w:rtl w:val="0"/>
        </w:rPr>
        <w:t xml:space="preserve">  </w:t>
      </w:r>
      <w:r>
        <w:rPr>
          <w:rStyle w:val="Hyperlink.9"/>
          <w:rtl w:val="0"/>
        </w:rPr>
        <w:t>- Prev Screen</w:t>
      </w:r>
      <w:r>
        <w:rPr>
          <w:rStyle w:val="Hyperlink.9"/>
          <w:rtl w:val="0"/>
        </w:rPr>
        <w:t xml:space="preserve">  </w:t>
      </w:r>
      <w:r>
        <w:rPr>
          <w:rStyle w:val="Hyperlink.9"/>
          <w:rtl w:val="0"/>
        </w:rPr>
        <w:t>?? More Actions</w:t>
      </w:r>
      <w:r>
        <w:rPr>
          <w:rStyle w:val="Hyperlink.9"/>
          <w:rtl w:val="0"/>
        </w:rPr>
        <w:t xml:space="preserve">                 </w:t>
      </w:r>
      <w:r>
        <w:rPr>
          <w:rStyle w:val="Hyperlink.9"/>
          <w:rtl w:val="0"/>
        </w:rPr>
        <w:t>&gt;&gt;&gt;</w:t>
      </w:r>
    </w:p>
    <w:p>
      <w:pPr>
        <w:pStyle w:val="CPRS capture"/>
      </w:pPr>
      <w:r>
        <w:rPr>
          <w:rStyle w:val="Hyperlink.9"/>
          <w:rtl w:val="0"/>
        </w:rPr>
        <w:t xml:space="preserve">  </w:t>
      </w:r>
      <w:r>
        <w:rPr>
          <w:rStyle w:val="Hyperlink.9"/>
          <w:rtl w:val="0"/>
        </w:rPr>
        <w:t>Add ...</w:t>
      </w:r>
      <w:r>
        <w:rPr>
          <w:rStyle w:val="Hyperlink.9"/>
          <w:rtl w:val="0"/>
        </w:rPr>
        <w:t xml:space="preserve">           </w:t>
      </w:r>
      <w:r>
        <w:rPr>
          <w:rStyle w:val="Hyperlink.9"/>
          <w:rtl w:val="0"/>
        </w:rPr>
        <w:t>Edit ...</w:t>
      </w:r>
      <w:r>
        <w:rPr>
          <w:rStyle w:val="Hyperlink.9"/>
          <w:rtl w:val="0"/>
        </w:rPr>
        <w:t>          </w:t>
      </w:r>
      <w:r>
        <w:rPr>
          <w:rStyle w:val="Hyperlink.9"/>
          <w:rtl w:val="0"/>
        </w:rPr>
        <w:t>Assign to User(s)</w:t>
      </w:r>
      <w:r>
        <w:rPr>
          <w:rStyle w:val="Hyperlink.9"/>
          <w:rtl w:val="0"/>
        </w:rPr>
        <w:t xml:space="preserve">   </w:t>
      </w:r>
      <w:r>
        <w:rPr>
          <w:rStyle w:val="Hyperlink.9"/>
          <w:rtl w:val="0"/>
        </w:rPr>
        <w:t>Select New Menu</w:t>
      </w:r>
    </w:p>
    <w:p>
      <w:pPr>
        <w:pStyle w:val="CPRS capture"/>
      </w:pPr>
      <w:r>
        <w:rPr>
          <w:rStyle w:val="Hyperlink.9"/>
          <w:rtl w:val="0"/>
        </w:rPr>
        <w:t xml:space="preserve">  </w:t>
      </w:r>
      <w:r>
        <w:rPr>
          <w:rStyle w:val="Hyperlink.9"/>
          <w:rtl w:val="0"/>
        </w:rPr>
        <w:t>Remove ...</w:t>
      </w:r>
      <w:r>
        <w:rPr>
          <w:rStyle w:val="Hyperlink.9"/>
          <w:rtl w:val="0"/>
        </w:rPr>
        <w:t xml:space="preserve">        </w:t>
      </w:r>
      <w:r>
        <w:rPr>
          <w:rStyle w:val="Hyperlink.9"/>
          <w:rtl w:val="0"/>
        </w:rPr>
        <w:t>Toggle Display</w:t>
      </w:r>
      <w:r>
        <w:rPr>
          <w:rStyle w:val="Hyperlink.9"/>
          <w:rtl w:val="0"/>
        </w:rPr>
        <w:t xml:space="preserve">    </w:t>
      </w:r>
      <w:r>
        <w:rPr>
          <w:rStyle w:val="Hyperlink.9"/>
          <w:rtl w:val="0"/>
        </w:rPr>
        <w:t>Order Dialogs ...</w:t>
      </w:r>
    </w:p>
    <w:p>
      <w:pPr>
        <w:pStyle w:val="CPRS capture"/>
      </w:pPr>
      <w:r>
        <w:rPr>
          <w:rStyle w:val="Hyperlink.9"/>
          <w:rtl w:val="0"/>
        </w:rPr>
        <w:t xml:space="preserve">Select Action: Next Screen// </w:t>
      </w:r>
      <w:r>
        <w:rPr>
          <w:rStyle w:val="None"/>
          <w:b w:val="1"/>
          <w:bCs w:val="1"/>
          <w:rtl w:val="0"/>
          <w:lang w:val="en-US"/>
        </w:rPr>
        <w:t>ADD</w:t>
      </w:r>
      <w:r>
        <w:rPr>
          <w:rStyle w:val="Hyperlink.9"/>
          <w:rtl w:val="0"/>
        </w:rPr>
        <w:t xml:space="preserve">   </w:t>
      </w:r>
      <w:r>
        <w:rPr>
          <w:rStyle w:val="Hyperlink.9"/>
          <w:rtl w:val="0"/>
        </w:rPr>
        <w:t>Add ...</w:t>
      </w:r>
      <w:r>
        <w:rPr>
          <w:rStyle w:val="Hyperlink.9"/>
          <w:rtl w:val="0"/>
        </w:rPr>
        <w:t xml:space="preserve">  </w:t>
      </w:r>
    </w:p>
    <w:p>
      <w:pPr>
        <w:pStyle w:val="No Spacing"/>
      </w:pPr>
      <w:r>
        <w:rPr>
          <w:rStyle w:val="Hyperlink.9"/>
          <w:rtl w:val="0"/>
        </w:rPr>
        <w:t> </w:t>
      </w:r>
    </w:p>
    <w:p>
      <w:pPr>
        <w:pStyle w:val="CPRS capture"/>
      </w:pPr>
      <w:r>
        <w:rPr>
          <w:rStyle w:val="Hyperlink.9"/>
          <w:rtl w:val="0"/>
        </w:rPr>
        <w:t xml:space="preserve">Add: </w:t>
      </w:r>
      <w:r>
        <w:rPr>
          <w:rStyle w:val="None"/>
          <w:b w:val="1"/>
          <w:bCs w:val="1"/>
          <w:rtl w:val="0"/>
          <w:lang w:val="en-US"/>
        </w:rPr>
        <w:t>ME</w:t>
      </w:r>
      <w:r>
        <w:rPr>
          <w:rStyle w:val="Hyperlink.9"/>
          <w:rtl w:val="0"/>
        </w:rPr>
        <w:t xml:space="preserve">   Menu Items  </w:t>
      </w:r>
    </w:p>
    <w:p>
      <w:pPr>
        <w:pStyle w:val="CPRS capture"/>
      </w:pPr>
      <w:r>
        <w:rPr>
          <w:rStyle w:val="Hyperlink.9"/>
          <w:rtl w:val="0"/>
        </w:rPr>
        <w:t xml:space="preserve">ITEM: </w:t>
      </w:r>
      <w:r>
        <w:rPr>
          <w:rStyle w:val="None"/>
          <w:b w:val="1"/>
          <w:bCs w:val="1"/>
          <w:rtl w:val="0"/>
          <w:lang w:val="en-US"/>
        </w:rPr>
        <w:t>VBEC BLOOD BANK</w:t>
      </w:r>
      <w:r>
        <w:rPr>
          <w:rStyle w:val="Hyperlink.9"/>
          <w:rtl w:val="0"/>
        </w:rPr>
        <w:t xml:space="preserve">  </w:t>
      </w:r>
    </w:p>
    <w:p>
      <w:pPr>
        <w:pStyle w:val="CPRS capture"/>
      </w:pPr>
      <w:r>
        <w:rPr>
          <w:rStyle w:val="Hyperlink.9"/>
          <w:rtl w:val="0"/>
        </w:rPr>
        <w:t>ROW: 14</w:t>
      </w:r>
    </w:p>
    <w:p>
      <w:pPr>
        <w:pStyle w:val="CPRS capture"/>
      </w:pPr>
      <w:r>
        <w:rPr>
          <w:rStyle w:val="Hyperlink.9"/>
          <w:rtl w:val="0"/>
        </w:rPr>
        <w:t>COLUMN: 1</w:t>
      </w:r>
    </w:p>
    <w:p>
      <w:pPr>
        <w:pStyle w:val="CPRS capture"/>
      </w:pPr>
      <w:r>
        <w:rPr>
          <w:rStyle w:val="Hyperlink.9"/>
          <w:rtl w:val="0"/>
        </w:rPr>
        <w:t>DISPLAY TEXT: BLOOD BANK</w:t>
      </w:r>
    </w:p>
    <w:p>
      <w:pPr>
        <w:pStyle w:val="CPRS capture"/>
      </w:pPr>
      <w:r>
        <w:rPr>
          <w:rStyle w:val="Hyperlink.9"/>
          <w:rtl w:val="0"/>
        </w:rPr>
        <w:t>MNEMONIC:</w:t>
      </w:r>
    </w:p>
    <w:p>
      <w:pPr>
        <w:pStyle w:val="CPRS capture"/>
      </w:pPr>
      <w:r>
        <w:rPr>
          <w:rStyle w:val="Hyperlink.9"/>
          <w:rtl w:val="0"/>
        </w:rPr>
        <w:t> </w:t>
      </w:r>
    </w:p>
    <w:p>
      <w:pPr>
        <w:pStyle w:val="CPRS capture"/>
      </w:pPr>
      <w:r>
        <w:rPr>
          <w:rStyle w:val="Hyperlink.9"/>
          <w:rtl w:val="0"/>
        </w:rPr>
        <w:t xml:space="preserve">ITEM: </w:t>
      </w:r>
      <w:r>
        <w:rPr>
          <w:rStyle w:val="None"/>
          <w:b w:val="1"/>
          <w:bCs w:val="1"/>
          <w:rtl w:val="0"/>
          <w:lang w:val="en-US"/>
        </w:rPr>
        <w:t>&lt;Enter&gt;</w:t>
      </w:r>
    </w:p>
    <w:p>
      <w:pPr>
        <w:pStyle w:val="CPRS capture"/>
      </w:pPr>
      <w:r>
        <w:rPr>
          <w:rStyle w:val="Hyperlink.9"/>
          <w:rtl w:val="0"/>
        </w:rPr>
        <w:t> </w:t>
      </w:r>
    </w:p>
    <w:p>
      <w:pPr>
        <w:pStyle w:val="CPRS capture"/>
      </w:pPr>
      <w:r>
        <w:rPr>
          <w:rStyle w:val="Hyperlink.9"/>
          <w:rtl w:val="0"/>
        </w:rPr>
        <w:t>Rebuilding menu display ...</w:t>
      </w:r>
    </w:p>
    <w:p>
      <w:pPr>
        <w:pStyle w:val="No Spacing"/>
      </w:pPr>
      <w:r>
        <w:rPr>
          <w:rStyle w:val="Hyperlink.9"/>
          <w:rtl w:val="0"/>
        </w:rPr>
        <w:t> </w:t>
      </w:r>
    </w:p>
    <w:p>
      <w:pPr>
        <w:pStyle w:val="No Spacing"/>
      </w:pPr>
    </w:p>
    <w:p>
      <w:pPr>
        <w:pStyle w:val="CPRS capture"/>
      </w:pPr>
      <w:r>
        <w:rPr>
          <w:rStyle w:val="Hyperlink.9"/>
          <w:rtl w:val="0"/>
        </w:rPr>
        <w:t>Menu Editor</w:t>
      </w:r>
      <w:r>
        <w:rPr>
          <w:rStyle w:val="Hyperlink.9"/>
          <w:rtl w:val="0"/>
        </w:rPr>
        <w:t xml:space="preserve">               </w:t>
      </w:r>
      <w:r>
        <w:rPr>
          <w:rStyle w:val="Hyperlink.9"/>
          <w:rtl w:val="0"/>
        </w:rPr>
        <w:t>Jan 28, 2008@16:12:26</w:t>
      </w:r>
      <w:r>
        <w:rPr>
          <w:rStyle w:val="Hyperlink.9"/>
          <w:rtl w:val="0"/>
        </w:rPr>
        <w:t xml:space="preserve">        </w:t>
      </w:r>
      <w:r>
        <w:rPr>
          <w:rStyle w:val="Hyperlink.9"/>
          <w:rtl w:val="0"/>
        </w:rPr>
        <w:t>Page:</w:t>
      </w:r>
      <w:r>
        <w:rPr>
          <w:rStyle w:val="Hyperlink.9"/>
          <w:rtl w:val="0"/>
        </w:rPr>
        <w:t xml:space="preserve">    </w:t>
      </w:r>
      <w:r>
        <w:rPr>
          <w:rStyle w:val="Hyperlink.9"/>
          <w:rtl w:val="0"/>
        </w:rPr>
        <w:t>1 of</w:t>
      </w:r>
      <w:r>
        <w:rPr>
          <w:rStyle w:val="Hyperlink.9"/>
          <w:rtl w:val="0"/>
        </w:rPr>
        <w:t xml:space="preserve">    </w:t>
      </w:r>
      <w:r>
        <w:rPr>
          <w:rStyle w:val="Hyperlink.9"/>
          <w:rtl w:val="0"/>
        </w:rPr>
        <w:t xml:space="preserve">3 </w:t>
      </w:r>
    </w:p>
    <w:p>
      <w:pPr>
        <w:pStyle w:val="CPRS capture"/>
      </w:pPr>
      <w:r>
        <w:rPr>
          <w:rStyle w:val="Hyperlink.9"/>
          <w:rtl w:val="0"/>
        </w:rPr>
        <w:t xml:space="preserve">Menu: WRITE ORDER LIST  </w:t>
      </w:r>
      <w:r>
        <w:rPr>
          <w:rStyle w:val="Hyperlink.9"/>
          <w:rtl w:val="0"/>
        </w:rPr>
        <w:t xml:space="preserve">                                 </w:t>
      </w:r>
      <w:r>
        <w:rPr>
          <w:rStyle w:val="Hyperlink.9"/>
          <w:rtl w:val="0"/>
        </w:rPr>
        <w:t>Column Width: 80</w:t>
      </w:r>
    </w:p>
    <w:p>
      <w:pPr>
        <w:pStyle w:val="CPRS capture"/>
        <w:rPr>
          <w:rStyle w:val="None"/>
          <w:u w:val="single"/>
        </w:rPr>
      </w:pPr>
      <w:r>
        <w:rPr>
          <w:rStyle w:val="None"/>
          <w:u w:val="single"/>
          <w:rtl w:val="0"/>
          <w:lang w:val="en-US"/>
        </w:rPr>
        <w:t> </w:t>
      </w:r>
      <w:r>
        <w:rPr>
          <w:rStyle w:val="None"/>
          <w:u w:val="single"/>
          <w:rtl w:val="0"/>
          <w:lang w:val="en-US"/>
        </w:rPr>
        <w:t>1</w:t>
      </w:r>
      <w:r>
        <w:rPr>
          <w:rStyle w:val="None"/>
          <w:u w:val="single"/>
          <w:rtl w:val="0"/>
          <w:lang w:val="en-US"/>
        </w:rPr>
        <w:t>                                                                       </w:t>
      </w:r>
    </w:p>
    <w:p>
      <w:pPr>
        <w:pStyle w:val="CPRS capture"/>
      </w:pPr>
      <w:r>
        <w:rPr>
          <w:rStyle w:val="Hyperlink.9"/>
          <w:rtl w:val="0"/>
        </w:rPr>
        <w:t xml:space="preserve">|     ADD NEW ORDERS                                                            </w:t>
      </w:r>
    </w:p>
    <w:p>
      <w:pPr>
        <w:pStyle w:val="CPRS capture"/>
      </w:pPr>
      <w:r>
        <w:rPr>
          <w:rStyle w:val="Hyperlink.9"/>
          <w:rtl w:val="0"/>
        </w:rPr>
        <w:t xml:space="preserve">|     ALLERGIES                                                                 </w:t>
      </w:r>
    </w:p>
    <w:p>
      <w:pPr>
        <w:pStyle w:val="CPRS capture"/>
      </w:pPr>
      <w:r>
        <w:rPr>
          <w:rStyle w:val="Hyperlink.9"/>
          <w:rtl w:val="0"/>
        </w:rPr>
        <w:t xml:space="preserve">|     DIET                                                                      </w:t>
      </w:r>
    </w:p>
    <w:p>
      <w:pPr>
        <w:pStyle w:val="CPRS capture"/>
      </w:pPr>
      <w:r>
        <w:rPr>
          <w:rStyle w:val="Hyperlink.9"/>
          <w:rtl w:val="0"/>
        </w:rPr>
        <w:t xml:space="preserve">|     MEDS INPATIENT                                                            </w:t>
      </w:r>
    </w:p>
    <w:p>
      <w:pPr>
        <w:pStyle w:val="CPRS capture"/>
      </w:pPr>
      <w:r>
        <w:rPr>
          <w:rStyle w:val="Hyperlink.9"/>
          <w:rtl w:val="0"/>
        </w:rPr>
        <w:t xml:space="preserve">+     MEDS NONVA                                                                </w:t>
      </w:r>
    </w:p>
    <w:p>
      <w:pPr>
        <w:pStyle w:val="CPRS capture"/>
      </w:pPr>
      <w:r>
        <w:rPr>
          <w:rStyle w:val="Hyperlink.9"/>
        </w:rPr>
        <mc:AlternateContent>
          <mc:Choice Requires="wpg">
            <w:drawing xmlns:a="http://schemas.openxmlformats.org/drawingml/2006/main">
              <wp:anchor distT="0" distB="0" distL="0" distR="0" simplePos="0" relativeHeight="252390400" behindDoc="0" locked="0" layoutInCell="1" allowOverlap="1">
                <wp:simplePos x="0" y="0"/>
                <wp:positionH relativeFrom="column">
                  <wp:posOffset>1457321</wp:posOffset>
                </wp:positionH>
                <wp:positionV relativeFrom="line">
                  <wp:posOffset>110489</wp:posOffset>
                </wp:positionV>
                <wp:extent cx="2316484" cy="1217557"/>
                <wp:effectExtent l="0" t="0" r="0" b="0"/>
                <wp:wrapNone/>
                <wp:docPr id="1073741995" name="officeArt object" descr="P6890TB4#y1"/>
                <wp:cNvGraphicFramePr/>
                <a:graphic xmlns:a="http://schemas.openxmlformats.org/drawingml/2006/main">
                  <a:graphicData uri="http://schemas.microsoft.com/office/word/2010/wordprocessingGroup">
                    <wpg:wgp>
                      <wpg:cNvGrpSpPr/>
                      <wpg:grpSpPr>
                        <a:xfrm>
                          <a:off x="0" y="0"/>
                          <a:ext cx="2316484" cy="1217557"/>
                          <a:chOff x="0" y="0"/>
                          <a:chExt cx="2316483" cy="1217556"/>
                        </a:xfrm>
                      </wpg:grpSpPr>
                      <wpg:grpSp>
                        <wpg:cNvPr id="1073741993" name="Group"/>
                        <wpg:cNvGrpSpPr/>
                        <wpg:grpSpPr>
                          <a:xfrm>
                            <a:off x="0" y="0"/>
                            <a:ext cx="2316484" cy="1217557"/>
                            <a:chOff x="0" y="0"/>
                            <a:chExt cx="2316483" cy="1217556"/>
                          </a:xfrm>
                        </wpg:grpSpPr>
                        <wps:wsp>
                          <wps:cNvPr id="1073741991" name="Rectangle"/>
                          <wps:cNvSpPr/>
                          <wps:spPr>
                            <a:xfrm>
                              <a:off x="1447803" y="0"/>
                              <a:ext cx="868681" cy="530225"/>
                            </a:xfrm>
                            <a:prstGeom prst="rect">
                              <a:avLst/>
                            </a:prstGeom>
                            <a:solidFill>
                              <a:srgbClr val="FFFFFF"/>
                            </a:solidFill>
                            <a:ln w="9525" cap="flat">
                              <a:solidFill>
                                <a:srgbClr val="000000"/>
                              </a:solidFill>
                              <a:prstDash val="solid"/>
                              <a:miter lim="800000"/>
                              <a:tailEnd type="stealth" w="med" len="med"/>
                            </a:ln>
                            <a:effectLst/>
                          </wps:spPr>
                          <wps:bodyPr/>
                        </wps:wsp>
                        <wps:wsp>
                          <wps:cNvPr id="1073741992" name="Line"/>
                          <wps:cNvSpPr/>
                          <wps:spPr>
                            <a:xfrm>
                              <a:off x="0" y="147285"/>
                              <a:ext cx="1438266" cy="107027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922"/>
                                  </a:moveTo>
                                  <a:lnTo>
                                    <a:pt x="10376" y="0"/>
                                  </a:lnTo>
                                  <a:lnTo>
                                    <a:pt x="0" y="21600"/>
                                  </a:lnTo>
                                </a:path>
                              </a:pathLst>
                            </a:custGeom>
                            <a:noFill/>
                            <a:ln w="9525" cap="flat">
                              <a:solidFill>
                                <a:srgbClr val="000000"/>
                              </a:solidFill>
                              <a:prstDash val="solid"/>
                              <a:miter lim="800000"/>
                              <a:tailEnd type="stealth" w="med" len="med"/>
                            </a:ln>
                            <a:effectLst/>
                          </wps:spPr>
                          <wps:bodyPr/>
                        </wps:wsp>
                      </wpg:grpSp>
                      <wps:wsp>
                        <wps:cNvPr id="1073741994" name="New item added."/>
                        <wps:cNvSpPr txBox="1"/>
                        <wps:spPr>
                          <a:xfrm>
                            <a:off x="1498285" y="4762"/>
                            <a:ext cx="767716" cy="520701"/>
                          </a:xfrm>
                          <a:prstGeom prst="rect">
                            <a:avLst/>
                          </a:prstGeom>
                          <a:noFill/>
                          <a:ln w="12700" cap="flat">
                            <a:noFill/>
                            <a:miter lim="400000"/>
                          </a:ln>
                          <a:effectLst/>
                        </wps:spPr>
                        <wps:txbx>
                          <w:txbxContent>
                            <w:p>
                              <w:pPr>
                                <w:pStyle w:val="Body"/>
                              </w:pPr>
                              <w:r>
                                <w:rPr>
                                  <w:rStyle w:val="Hyperlink.9"/>
                                  <w:rtl w:val="0"/>
                                </w:rPr>
                                <w:t>New item added.</w:t>
                              </w:r>
                            </w:p>
                          </w:txbxContent>
                        </wps:txbx>
                        <wps:bodyPr wrap="square" lIns="45719" tIns="45719" rIns="45719" bIns="45719" numCol="1" anchor="t">
                          <a:noAutofit/>
                        </wps:bodyPr>
                      </wps:wsp>
                    </wpg:wgp>
                  </a:graphicData>
                </a:graphic>
              </wp:anchor>
            </w:drawing>
          </mc:Choice>
          <mc:Fallback>
            <w:pict>
              <v:group id="_x0000_s1167" style="visibility:visible;position:absolute;margin-left:114.7pt;margin-top:8.7pt;width:182.4pt;height:95.9pt;z-index:252390400;mso-position-horizontal:absolute;mso-position-horizontal-relative:text;mso-position-vertical:absolute;mso-position-vertical-relative:line;mso-wrap-distance-left:0.0pt;mso-wrap-distance-top:0.0pt;mso-wrap-distance-right:0.0pt;mso-wrap-distance-bottom:0.0pt;" coordorigin="0,0" coordsize="2316483,1217556">
                <w10:wrap type="none" side="bothSides" anchorx="text"/>
                <v:group id="_x0000_s1168" style="position:absolute;left:0;top:0;width:2316483;height:1217556;" coordorigin="0,0" coordsize="2316483,1217556">
                  <v:rect id="_x0000_s1169" style="position:absolute;left:1447803;top:0;width:868680;height:530225;">
                    <v:fill color="#FFFFFF" opacity="100.0%" type="solid"/>
                    <v:stroke filltype="solid" color="#000000" opacity="100.0%" weight="0.8pt" dashstyle="solid" endcap="flat" miterlimit="800.0%" joinstyle="miter" linestyle="single" startarrow="none" startarrowwidth="medium" startarrowlength="medium" endarrow="classic" endarrowwidth="medium" endarrowlength="medium"/>
                  </v:rect>
                  <v:shape id="_x0000_s1170" style="position:absolute;left:0;top:147286;width:1438265;height:1070270;" coordorigin="0,0" coordsize="21600,21600" path="M 21600,1922 L 10376,0 L 0,21600 E">
                    <v:fill on="f"/>
                    <v:stroke filltype="solid" color="#000000" opacity="100.0%" weight="0.8pt" dashstyle="solid" endcap="flat" miterlimit="800.0%" joinstyle="miter" linestyle="single" startarrow="none" startarrowwidth="medium" startarrowlength="medium" endarrow="classic" endarrowwidth="medium" endarrowlength="medium"/>
                  </v:shape>
                </v:group>
                <v:shape id="_x0000_s1171" type="#_x0000_t202" style="position:absolute;left:1498285;top:4763;width:767715;height:5207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Style w:val="Hyperlink.9"/>
                            <w:rtl w:val="0"/>
                          </w:rPr>
                          <w:t>New item added.</w:t>
                        </w:r>
                      </w:p>
                    </w:txbxContent>
                  </v:textbox>
                </v:shape>
              </v:group>
            </w:pict>
          </mc:Fallback>
        </mc:AlternateContent>
      </w:r>
      <w:r>
        <w:rPr>
          <w:rStyle w:val="Hyperlink.9"/>
          <w:rtl w:val="0"/>
        </w:rPr>
        <w:t xml:space="preserve">|     MEDS OUTPATIENT                                                           </w:t>
      </w:r>
    </w:p>
    <w:p>
      <w:pPr>
        <w:pStyle w:val="CPRS capture"/>
      </w:pPr>
      <w:r>
        <w:rPr>
          <w:rStyle w:val="Hyperlink.9"/>
          <w:rtl w:val="0"/>
        </w:rPr>
        <w:t xml:space="preserve">|     IV FLUIDS                                                                 </w:t>
      </w:r>
    </w:p>
    <w:p>
      <w:pPr>
        <w:pStyle w:val="CPRS capture"/>
      </w:pPr>
      <w:r>
        <w:rPr>
          <w:rStyle w:val="Hyperlink.9"/>
          <w:rtl w:val="0"/>
        </w:rPr>
        <w:t xml:space="preserve">|     LAB TEST                                                                  </w:t>
      </w:r>
    </w:p>
    <w:p>
      <w:pPr>
        <w:pStyle w:val="CPRS capture"/>
      </w:pPr>
      <w:r>
        <w:rPr>
          <w:rStyle w:val="Hyperlink.9"/>
          <w:rtl w:val="0"/>
        </w:rPr>
        <w:t xml:space="preserve">|     IMAGING                                                                   </w:t>
      </w:r>
    </w:p>
    <w:p>
      <w:pPr>
        <w:pStyle w:val="CPRS capture"/>
      </w:pPr>
      <w:r>
        <w:rPr>
          <w:rStyle w:val="Hyperlink.9"/>
          <w:rtl w:val="0"/>
        </w:rPr>
        <w:t xml:space="preserve">1     CONSULTS                                                                  </w:t>
      </w:r>
    </w:p>
    <w:p>
      <w:pPr>
        <w:pStyle w:val="CPRS capture"/>
      </w:pPr>
      <w:r>
        <w:rPr>
          <w:rStyle w:val="Hyperlink.9"/>
          <w:rtl w:val="0"/>
        </w:rPr>
        <w:t xml:space="preserve">|     PROCEDURE                                                                 </w:t>
      </w:r>
    </w:p>
    <w:p>
      <w:pPr>
        <w:pStyle w:val="CPRS capture"/>
      </w:pPr>
      <w:r>
        <w:rPr>
          <w:rStyle w:val="Hyperlink.9"/>
          <w:rtl w:val="0"/>
        </w:rPr>
        <w:t xml:space="preserve">|     VITALS                                                                    </w:t>
      </w:r>
    </w:p>
    <w:p>
      <w:pPr>
        <w:pStyle w:val="CPRS capture"/>
      </w:pPr>
      <w:r>
        <w:rPr>
          <w:rStyle w:val="Hyperlink.9"/>
          <w:rtl w:val="0"/>
        </w:rPr>
        <w:t xml:space="preserve">|     TEXT ONLY ORDER                                                           </w:t>
      </w:r>
    </w:p>
    <w:p>
      <w:pPr>
        <w:pStyle w:val="CPRS capture"/>
      </w:pPr>
      <w:r>
        <w:rPr>
          <w:rStyle w:val="Hyperlink.9"/>
          <w:rtl w:val="0"/>
        </w:rPr>
        <w:t xml:space="preserve">|     BLOOD BANK           </w:t>
      </w:r>
    </w:p>
    <w:p>
      <w:pPr>
        <w:pStyle w:val="CPRS capture"/>
      </w:pPr>
      <w:r>
        <w:rPr>
          <w:rStyle w:val="Hyperlink.9"/>
          <w:rtl w:val="0"/>
        </w:rPr>
        <w:t>+</w:t>
      </w:r>
      <w:r>
        <w:rPr>
          <w:rStyle w:val="Hyperlink.9"/>
          <w:rtl w:val="0"/>
        </w:rPr>
        <w:t xml:space="preserve">                                                         </w:t>
      </w:r>
    </w:p>
    <w:p>
      <w:pPr>
        <w:pStyle w:val="CPRS capture"/>
      </w:pPr>
      <w:r>
        <w:rPr>
          <w:rStyle w:val="Hyperlink.9"/>
          <w:rtl w:val="0"/>
        </w:rPr>
        <w:t>|</w:t>
      </w:r>
      <w:r>
        <w:rPr>
          <w:rStyle w:val="Hyperlink.9"/>
          <w:rtl w:val="0"/>
        </w:rPr>
        <w:t xml:space="preserve">                                                              </w:t>
      </w:r>
    </w:p>
    <w:p>
      <w:pPr>
        <w:pStyle w:val="C Screen Reversed"/>
      </w:pPr>
      <w:r>
        <w:rPr>
          <w:rStyle w:val="Hyperlink.9"/>
          <w:rtl w:val="0"/>
        </w:rPr>
        <w:t>+</w:t>
      </w:r>
      <w:r>
        <w:rPr>
          <w:rStyle w:val="Hyperlink.9"/>
          <w:rtl w:val="0"/>
        </w:rPr>
        <w:t xml:space="preserve">         </w:t>
      </w:r>
      <w:r>
        <w:rPr>
          <w:rStyle w:val="Hyperlink.9"/>
          <w:rtl w:val="0"/>
        </w:rPr>
        <w:t>+ Next Screen</w:t>
      </w:r>
      <w:r>
        <w:rPr>
          <w:rStyle w:val="Hyperlink.9"/>
          <w:rtl w:val="0"/>
        </w:rPr>
        <w:t xml:space="preserve">  </w:t>
      </w:r>
      <w:r>
        <w:rPr>
          <w:rStyle w:val="Hyperlink.9"/>
          <w:rtl w:val="0"/>
        </w:rPr>
        <w:t>- Prev Screen</w:t>
      </w:r>
      <w:r>
        <w:rPr>
          <w:rStyle w:val="Hyperlink.9"/>
          <w:rtl w:val="0"/>
        </w:rPr>
        <w:t xml:space="preserve">  </w:t>
      </w:r>
      <w:r>
        <w:rPr>
          <w:rStyle w:val="Hyperlink.9"/>
          <w:rtl w:val="0"/>
        </w:rPr>
        <w:t>?? More Actions</w:t>
      </w:r>
      <w:r>
        <w:rPr>
          <w:rStyle w:val="Hyperlink.9"/>
          <w:rtl w:val="0"/>
        </w:rPr>
        <w:t xml:space="preserve">               </w:t>
      </w:r>
      <w:r>
        <w:rPr>
          <w:rStyle w:val="Hyperlink.9"/>
          <w:rtl w:val="0"/>
        </w:rPr>
        <w:t>&gt;&gt;&gt;</w:t>
      </w:r>
    </w:p>
    <w:p>
      <w:pPr>
        <w:pStyle w:val="CPRS capture"/>
      </w:pPr>
      <w:r>
        <w:rPr>
          <w:rStyle w:val="Hyperlink.9"/>
          <w:rtl w:val="0"/>
        </w:rPr>
        <w:t xml:space="preserve">  </w:t>
      </w:r>
      <w:r>
        <w:rPr>
          <w:rStyle w:val="Hyperlink.9"/>
          <w:rtl w:val="0"/>
        </w:rPr>
        <w:t>Add ...</w:t>
      </w:r>
      <w:r>
        <w:rPr>
          <w:rStyle w:val="Hyperlink.9"/>
          <w:rtl w:val="0"/>
        </w:rPr>
        <w:t xml:space="preserve">           </w:t>
      </w:r>
      <w:r>
        <w:rPr>
          <w:rStyle w:val="Hyperlink.9"/>
          <w:rtl w:val="0"/>
        </w:rPr>
        <w:t>Edit ...</w:t>
      </w:r>
      <w:r>
        <w:rPr>
          <w:rStyle w:val="Hyperlink.9"/>
          <w:rtl w:val="0"/>
        </w:rPr>
        <w:t>          </w:t>
      </w:r>
      <w:r>
        <w:rPr>
          <w:rStyle w:val="Hyperlink.9"/>
          <w:rtl w:val="0"/>
        </w:rPr>
        <w:t>Assign to User(s)</w:t>
      </w:r>
      <w:r>
        <w:rPr>
          <w:rStyle w:val="Hyperlink.9"/>
          <w:rtl w:val="0"/>
        </w:rPr>
        <w:t xml:space="preserve">   </w:t>
      </w:r>
      <w:r>
        <w:rPr>
          <w:rStyle w:val="Hyperlink.9"/>
          <w:rtl w:val="0"/>
        </w:rPr>
        <w:t>Select New Menu</w:t>
      </w:r>
    </w:p>
    <w:p>
      <w:pPr>
        <w:pStyle w:val="CPRS capture"/>
      </w:pPr>
      <w:r>
        <w:rPr>
          <w:rStyle w:val="Hyperlink.9"/>
          <w:rtl w:val="0"/>
        </w:rPr>
        <w:t xml:space="preserve">  </w:t>
      </w:r>
      <w:r>
        <w:rPr>
          <w:rStyle w:val="Hyperlink.9"/>
          <w:rtl w:val="0"/>
        </w:rPr>
        <w:t>Remove ...</w:t>
      </w:r>
      <w:r>
        <w:rPr>
          <w:rStyle w:val="Hyperlink.9"/>
          <w:rtl w:val="0"/>
        </w:rPr>
        <w:t xml:space="preserve">        </w:t>
      </w:r>
      <w:r>
        <w:rPr>
          <w:rStyle w:val="Hyperlink.9"/>
          <w:rtl w:val="0"/>
        </w:rPr>
        <w:t>Toggle Display</w:t>
      </w:r>
      <w:r>
        <w:rPr>
          <w:rStyle w:val="Hyperlink.9"/>
          <w:rtl w:val="0"/>
        </w:rPr>
        <w:t xml:space="preserve">    </w:t>
      </w:r>
      <w:r>
        <w:rPr>
          <w:rStyle w:val="Hyperlink.9"/>
          <w:rtl w:val="0"/>
        </w:rPr>
        <w:t>Order Dialogs ...</w:t>
      </w:r>
    </w:p>
    <w:p>
      <w:pPr>
        <w:pStyle w:val="CPRS capture"/>
      </w:pPr>
      <w:r>
        <w:rPr>
          <w:rStyle w:val="Hyperlink.9"/>
          <w:rtl w:val="0"/>
        </w:rPr>
        <w:t>Select Action: Next Screen//</w:t>
      </w:r>
    </w:p>
    <w:p>
      <w:pPr>
        <w:pStyle w:val="CPRS H3 Body"/>
      </w:pPr>
      <w:r>
        <mc:AlternateContent>
          <mc:Choice Requires="wps">
            <w:drawing xmlns:a="http://schemas.openxmlformats.org/drawingml/2006/main">
              <wp:anchor distT="152400" distB="152400" distL="152400" distR="152400" simplePos="0" relativeHeight="251803648" behindDoc="0" locked="0" layoutInCell="1" allowOverlap="1">
                <wp:simplePos x="0" y="0"/>
                <wp:positionH relativeFrom="column">
                  <wp:posOffset>-6350</wp:posOffset>
                </wp:positionH>
                <wp:positionV relativeFrom="line">
                  <wp:posOffset>635</wp:posOffset>
                </wp:positionV>
                <wp:extent cx="912329" cy="147830"/>
                <wp:effectExtent l="0" t="0" r="0" b="0"/>
                <wp:wrapTopAndBottom distT="152400" distB="152400"/>
                <wp:docPr id="1073741996" name="officeArt object" descr="Menus"/>
                <wp:cNvGraphicFramePr/>
                <a:graphic xmlns:a="http://schemas.openxmlformats.org/drawingml/2006/main">
                  <a:graphicData uri="http://schemas.microsoft.com/office/word/2010/wordprocessingShape">
                    <wps:wsp>
                      <wps:cNvSpPr/>
                      <wps:spPr>
                        <a:xfrm>
                          <a:off x="0" y="0"/>
                          <a:ext cx="91232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Menus</w:t>
                            </w:r>
                          </w:p>
                        </w:txbxContent>
                      </wps:txbx>
                      <wps:bodyPr wrap="square" lIns="0" tIns="0" rIns="0" bIns="0" numCol="1" anchor="ctr">
                        <a:noAutofit/>
                      </wps:bodyPr>
                    </wps:wsp>
                  </a:graphicData>
                </a:graphic>
              </wp:anchor>
            </w:drawing>
          </mc:Choice>
          <mc:Fallback>
            <w:pict>
              <v:rect id="_x0000_s1172" style="visibility:visible;position:absolute;margin-left:-0.5pt;margin-top:0.1pt;width:71.8pt;height:11.6pt;z-index:2518036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Menus</w:t>
                      </w:r>
                    </w:p>
                  </w:txbxContent>
                </v:textbox>
                <w10:wrap type="topAndBottom" side="bothSides" anchorx="text"/>
              </v:rect>
            </w:pict>
          </mc:Fallback>
        </mc:AlternateContent>
      </w:r>
      <w:r>
        <w:rPr>
          <w:rStyle w:val="Hyperlink.9"/>
          <w:rFonts w:cs="Arial Unicode MS" w:eastAsia="Arial Unicode MS"/>
          <w:rtl w:val="0"/>
        </w:rPr>
        <w:t>There is a new action in the Manage Orderables Menu for VBECS called Edit VBECS item display names [ORCM VBECS OI EDIT]. In this example we change the name of one of the VBECS orderable items:</w:t>
      </w:r>
    </w:p>
    <w:p>
      <w:pPr>
        <w:pStyle w:val="CPRS capture"/>
      </w:pPr>
      <w:r>
        <w:rPr>
          <w:rStyle w:val="Hyperlink.9"/>
          <w:rtl w:val="0"/>
        </w:rPr>
        <w:t xml:space="preserve">   OI     Manage orderable items ...</w:t>
      </w:r>
    </w:p>
    <w:p>
      <w:pPr>
        <w:pStyle w:val="CPRS capture"/>
      </w:pPr>
      <w:r>
        <w:rPr>
          <w:rStyle w:val="Hyperlink.9"/>
          <w:rtl w:val="0"/>
        </w:rPr>
        <w:t xml:space="preserve">   PM     Enter/edit prompts</w:t>
      </w:r>
    </w:p>
    <w:p>
      <w:pPr>
        <w:pStyle w:val="CPRS capture"/>
      </w:pPr>
      <w:r>
        <w:rPr>
          <w:rStyle w:val="Hyperlink.9"/>
          <w:rtl w:val="0"/>
        </w:rPr>
        <w:t xml:space="preserve">   GO     Enter/edit generic orders</w:t>
      </w:r>
      <w:r>
        <w:rPr>
          <w:rStyle w:val="Hyperlink.9"/>
          <w:rtl w:val="0"/>
        </w:rPr>
        <w:t xml:space="preserve">   </w:t>
      </w:r>
    </w:p>
    <w:p>
      <w:pPr>
        <w:pStyle w:val="CPRS capture"/>
        <w:rPr>
          <w:rStyle w:val="None"/>
          <w:sz w:val="24"/>
          <w:szCs w:val="24"/>
        </w:rPr>
      </w:pPr>
      <w:r>
        <w:rPr>
          <w:rStyle w:val="Hyperlink.9"/>
          <w:rtl w:val="0"/>
        </w:rPr>
        <w:t xml:space="preserve">   QU</w:t>
      </w:r>
      <w:r>
        <w:rPr>
          <w:rStyle w:val="Hyperlink.9"/>
          <w:rtl w:val="0"/>
        </w:rPr>
        <w:t xml:space="preserve">     </w:t>
      </w:r>
      <w:r>
        <w:rPr>
          <w:rStyle w:val="Hyperlink.9"/>
          <w:rtl w:val="0"/>
        </w:rPr>
        <w:t>Edit personal quick orders by user</w:t>
      </w:r>
    </w:p>
    <w:p>
      <w:pPr>
        <w:pStyle w:val="CPRS capture"/>
        <w:rPr>
          <w:rStyle w:val="None"/>
          <w:sz w:val="24"/>
          <w:szCs w:val="24"/>
        </w:rPr>
      </w:pPr>
      <w:r>
        <w:rPr>
          <w:rStyle w:val="Hyperlink.9"/>
          <w:rtl w:val="0"/>
        </w:rPr>
        <w:t xml:space="preserve">   </w:t>
      </w:r>
      <w:r>
        <w:rPr>
          <w:rStyle w:val="Hyperlink.9"/>
          <w:rtl w:val="0"/>
        </w:rPr>
        <w:t>ST</w:t>
      </w:r>
      <w:r>
        <w:rPr>
          <w:rStyle w:val="Hyperlink.9"/>
          <w:rtl w:val="0"/>
        </w:rPr>
        <w:t xml:space="preserve">     </w:t>
      </w:r>
      <w:r>
        <w:rPr>
          <w:rStyle w:val="Hyperlink.9"/>
          <w:rtl w:val="0"/>
        </w:rPr>
        <w:t>Enter/edit order sets</w:t>
      </w:r>
    </w:p>
    <w:p>
      <w:pPr>
        <w:pStyle w:val="CPRS capture"/>
        <w:rPr>
          <w:rStyle w:val="None"/>
          <w:sz w:val="24"/>
          <w:szCs w:val="24"/>
        </w:rPr>
      </w:pPr>
      <w:r>
        <w:rPr>
          <w:rStyle w:val="Hyperlink.9"/>
          <w:rtl w:val="0"/>
        </w:rPr>
        <w:t xml:space="preserve">   </w:t>
      </w:r>
      <w:r>
        <w:rPr>
          <w:rStyle w:val="Hyperlink.9"/>
          <w:rtl w:val="0"/>
        </w:rPr>
        <w:t>AC</w:t>
      </w:r>
      <w:r>
        <w:rPr>
          <w:rStyle w:val="Hyperlink.9"/>
          <w:rtl w:val="0"/>
        </w:rPr>
        <w:t xml:space="preserve">     </w:t>
      </w:r>
      <w:r>
        <w:rPr>
          <w:rStyle w:val="Hyperlink.9"/>
          <w:rtl w:val="0"/>
        </w:rPr>
        <w:t>Enter/edit actions</w:t>
      </w:r>
    </w:p>
    <w:p>
      <w:pPr>
        <w:pStyle w:val="CPRS capture"/>
        <w:rPr>
          <w:rStyle w:val="None"/>
          <w:sz w:val="24"/>
          <w:szCs w:val="24"/>
        </w:rPr>
      </w:pPr>
      <w:r>
        <w:rPr>
          <w:rStyle w:val="Hyperlink.9"/>
          <w:rtl w:val="0"/>
        </w:rPr>
        <w:t xml:space="preserve">   </w:t>
      </w:r>
      <w:r>
        <w:rPr>
          <w:rStyle w:val="Hyperlink.9"/>
          <w:rtl w:val="0"/>
        </w:rPr>
        <w:t>MN</w:t>
      </w:r>
      <w:r>
        <w:rPr>
          <w:rStyle w:val="Hyperlink.9"/>
          <w:rtl w:val="0"/>
        </w:rPr>
        <w:t xml:space="preserve">     </w:t>
      </w:r>
      <w:r>
        <w:rPr>
          <w:rStyle w:val="Hyperlink.9"/>
          <w:rtl w:val="0"/>
        </w:rPr>
        <w:t>Enter/edit order menus</w:t>
      </w:r>
    </w:p>
    <w:p>
      <w:pPr>
        <w:pStyle w:val="CPRS capture"/>
        <w:rPr>
          <w:rStyle w:val="None"/>
          <w:sz w:val="24"/>
          <w:szCs w:val="24"/>
        </w:rPr>
      </w:pPr>
      <w:r>
        <w:rPr>
          <w:rStyle w:val="Hyperlink.9"/>
          <w:rtl w:val="0"/>
        </w:rPr>
        <w:t xml:space="preserve">   </w:t>
      </w:r>
      <w:r>
        <w:rPr>
          <w:rStyle w:val="Hyperlink.9"/>
          <w:rtl w:val="0"/>
        </w:rPr>
        <w:t>AO</w:t>
      </w:r>
      <w:r>
        <w:rPr>
          <w:rStyle w:val="Hyperlink.9"/>
          <w:rtl w:val="0"/>
        </w:rPr>
        <w:t xml:space="preserve">     </w:t>
      </w:r>
      <w:r>
        <w:rPr>
          <w:rStyle w:val="Hyperlink.9"/>
          <w:rtl w:val="0"/>
        </w:rPr>
        <w:t>Assign Primary Order Menu</w:t>
      </w:r>
    </w:p>
    <w:p>
      <w:pPr>
        <w:pStyle w:val="CPRS capture"/>
        <w:rPr>
          <w:rStyle w:val="None"/>
          <w:sz w:val="24"/>
          <w:szCs w:val="24"/>
        </w:rPr>
      </w:pPr>
      <w:r>
        <w:rPr>
          <w:rStyle w:val="Hyperlink.9"/>
          <w:rtl w:val="0"/>
        </w:rPr>
        <w:t xml:space="preserve">   </w:t>
      </w:r>
      <w:r>
        <w:rPr>
          <w:rStyle w:val="Hyperlink.9"/>
          <w:rtl w:val="0"/>
        </w:rPr>
        <w:t>CP</w:t>
      </w:r>
      <w:r>
        <w:rPr>
          <w:rStyle w:val="Hyperlink.9"/>
          <w:rtl w:val="0"/>
        </w:rPr>
        <w:t xml:space="preserve">     </w:t>
      </w:r>
      <w:r>
        <w:rPr>
          <w:rStyle w:val="Hyperlink.9"/>
          <w:rtl w:val="0"/>
        </w:rPr>
        <w:t>Convert protocols</w:t>
      </w:r>
    </w:p>
    <w:p>
      <w:pPr>
        <w:pStyle w:val="CPRS capture"/>
        <w:rPr>
          <w:rStyle w:val="None"/>
          <w:sz w:val="24"/>
          <w:szCs w:val="24"/>
        </w:rPr>
      </w:pPr>
      <w:r>
        <w:rPr>
          <w:rStyle w:val="Hyperlink.9"/>
          <w:rtl w:val="0"/>
        </w:rPr>
        <w:t xml:space="preserve">   </w:t>
      </w:r>
      <w:r>
        <w:rPr>
          <w:rStyle w:val="Hyperlink.9"/>
          <w:rtl w:val="0"/>
        </w:rPr>
        <w:t>SR</w:t>
      </w:r>
      <w:r>
        <w:rPr>
          <w:rStyle w:val="Hyperlink.9"/>
          <w:rtl w:val="0"/>
        </w:rPr>
        <w:t xml:space="preserve">     </w:t>
      </w:r>
      <w:r>
        <w:rPr>
          <w:rStyle w:val="Hyperlink.9"/>
          <w:rtl w:val="0"/>
        </w:rPr>
        <w:t>Search/replace components</w:t>
      </w:r>
    </w:p>
    <w:p>
      <w:pPr>
        <w:pStyle w:val="CPRS capture"/>
        <w:rPr>
          <w:rStyle w:val="None"/>
          <w:sz w:val="24"/>
          <w:szCs w:val="24"/>
        </w:rPr>
      </w:pPr>
      <w:r>
        <w:rPr>
          <w:rStyle w:val="Hyperlink.9"/>
          <w:rtl w:val="0"/>
        </w:rPr>
        <w:t xml:space="preserve">   </w:t>
      </w:r>
      <w:r>
        <w:rPr>
          <w:rStyle w:val="Hyperlink.9"/>
          <w:rtl w:val="0"/>
        </w:rPr>
        <w:t>LM</w:t>
      </w:r>
      <w:r>
        <w:rPr>
          <w:rStyle w:val="Hyperlink.9"/>
          <w:rtl w:val="0"/>
        </w:rPr>
        <w:t xml:space="preserve">     </w:t>
      </w:r>
      <w:r>
        <w:rPr>
          <w:rStyle w:val="Hyperlink.9"/>
          <w:rtl w:val="0"/>
        </w:rPr>
        <w:t>List Primary Order Menus</w:t>
      </w:r>
    </w:p>
    <w:p>
      <w:pPr>
        <w:pStyle w:val="CPRS capture"/>
        <w:rPr>
          <w:rStyle w:val="None"/>
          <w:sz w:val="24"/>
          <w:szCs w:val="24"/>
        </w:rPr>
      </w:pPr>
      <w:r>
        <w:rPr>
          <w:rStyle w:val="Hyperlink.9"/>
          <w:rtl w:val="0"/>
        </w:rPr>
        <w:t xml:space="preserve">   </w:t>
      </w:r>
      <w:r>
        <w:rPr>
          <w:rStyle w:val="Hyperlink.9"/>
          <w:rtl w:val="0"/>
        </w:rPr>
        <w:t>DS</w:t>
      </w:r>
      <w:r>
        <w:rPr>
          <w:rStyle w:val="Hyperlink.9"/>
          <w:rtl w:val="0"/>
        </w:rPr>
        <w:t xml:space="preserve">     </w:t>
      </w:r>
      <w:r>
        <w:rPr>
          <w:rStyle w:val="Hyperlink.9"/>
          <w:rtl w:val="0"/>
        </w:rPr>
        <w:t>Disable/Enable order dialogs</w:t>
      </w:r>
    </w:p>
    <w:p>
      <w:pPr>
        <w:pStyle w:val="CPRS capture"/>
        <w:rPr>
          <w:rStyle w:val="None"/>
          <w:sz w:val="24"/>
          <w:szCs w:val="24"/>
        </w:rPr>
      </w:pPr>
      <w:r>
        <w:rPr>
          <w:rStyle w:val="Hyperlink.9"/>
          <w:rtl w:val="0"/>
        </w:rPr>
        <w:t xml:space="preserve">   </w:t>
      </w:r>
      <w:r>
        <w:rPr>
          <w:rStyle w:val="Hyperlink.9"/>
          <w:rtl w:val="0"/>
        </w:rPr>
        <w:t>CS</w:t>
      </w:r>
      <w:r>
        <w:rPr>
          <w:rStyle w:val="Hyperlink.9"/>
          <w:rtl w:val="0"/>
        </w:rPr>
        <w:t xml:space="preserve">     </w:t>
      </w:r>
      <w:r>
        <w:rPr>
          <w:rStyle w:val="Hyperlink.9"/>
          <w:rtl w:val="0"/>
        </w:rPr>
        <w:t>Review Quick Orders for Inactive ICD9 Codes</w:t>
      </w:r>
    </w:p>
    <w:p>
      <w:pPr>
        <w:pStyle w:val="CPRS capture"/>
        <w:rPr>
          <w:rStyle w:val="None"/>
          <w:sz w:val="24"/>
          <w:szCs w:val="24"/>
        </w:rPr>
      </w:pPr>
      <w:r>
        <w:rPr>
          <w:rStyle w:val="Hyperlink.9"/>
          <w:rtl w:val="0"/>
        </w:rPr>
        <w:t xml:space="preserve">   </w:t>
      </w:r>
      <w:r>
        <w:rPr>
          <w:rStyle w:val="Hyperlink.9"/>
          <w:rtl w:val="0"/>
        </w:rPr>
        <w:t>MR</w:t>
      </w:r>
      <w:r>
        <w:rPr>
          <w:rStyle w:val="Hyperlink.9"/>
          <w:rtl w:val="0"/>
        </w:rPr>
        <w:t xml:space="preserve">     </w:t>
      </w:r>
      <w:r>
        <w:rPr>
          <w:rStyle w:val="Hyperlink.9"/>
          <w:rtl w:val="0"/>
        </w:rPr>
        <w:t>Medication Quick Order Report</w:t>
      </w:r>
    </w:p>
    <w:p>
      <w:pPr>
        <w:pStyle w:val="CPRS capture"/>
        <w:rPr>
          <w:rStyle w:val="None"/>
          <w:sz w:val="24"/>
          <w:szCs w:val="24"/>
        </w:rPr>
      </w:pPr>
      <w:r>
        <w:rPr>
          <w:rStyle w:val="Hyperlink.9"/>
          <w:rtl w:val="0"/>
        </w:rPr>
        <w:t> </w:t>
      </w:r>
    </w:p>
    <w:p>
      <w:pPr>
        <w:pStyle w:val="CPRS capture"/>
        <w:rPr>
          <w:rStyle w:val="None"/>
          <w:sz w:val="24"/>
          <w:szCs w:val="24"/>
        </w:rPr>
      </w:pPr>
      <w:r>
        <w:rPr>
          <w:rStyle w:val="Hyperlink.9"/>
          <w:rtl w:val="0"/>
        </w:rPr>
        <w:t xml:space="preserve">Select Order Menu Management Option: </w:t>
      </w:r>
      <w:r>
        <w:rPr>
          <w:rStyle w:val="None"/>
          <w:b w:val="1"/>
          <w:bCs w:val="1"/>
          <w:rtl w:val="0"/>
          <w:lang w:val="en-US"/>
        </w:rPr>
        <w:t>ma</w:t>
      </w:r>
      <w:r>
        <w:rPr>
          <w:rStyle w:val="Hyperlink.9"/>
          <w:rtl w:val="0"/>
        </w:rPr>
        <w:t>nage orderable items</w:t>
      </w:r>
    </w:p>
    <w:p>
      <w:pPr>
        <w:pStyle w:val="CPRS capture"/>
        <w:rPr>
          <w:rStyle w:val="None"/>
          <w:sz w:val="24"/>
          <w:szCs w:val="24"/>
        </w:rPr>
      </w:pPr>
      <w:r>
        <w:rPr>
          <w:rStyle w:val="Hyperlink.9"/>
          <w:rtl w:val="0"/>
        </w:rPr>
        <w:t> </w:t>
      </w:r>
    </w:p>
    <w:p>
      <w:pPr>
        <w:pStyle w:val="CPRS capture"/>
        <w:rPr>
          <w:rStyle w:val="None"/>
          <w:sz w:val="24"/>
          <w:szCs w:val="24"/>
        </w:rPr>
      </w:pPr>
      <w:r>
        <w:rPr>
          <w:rStyle w:val="Hyperlink.9"/>
          <w:rtl w:val="0"/>
        </w:rPr>
        <w:t> </w:t>
      </w:r>
    </w:p>
    <w:p>
      <w:pPr>
        <w:pStyle w:val="CPRS capture"/>
        <w:rPr>
          <w:rStyle w:val="None"/>
          <w:sz w:val="24"/>
          <w:szCs w:val="24"/>
        </w:rPr>
      </w:pPr>
      <w:r>
        <w:rPr>
          <w:rStyle w:val="Hyperlink.9"/>
          <w:rtl w:val="0"/>
        </w:rPr>
        <w:t xml:space="preserve">   </w:t>
      </w:r>
      <w:r>
        <w:rPr>
          <w:rStyle w:val="Hyperlink.9"/>
          <w:rtl w:val="0"/>
        </w:rPr>
        <w:t>OI</w:t>
      </w:r>
      <w:r>
        <w:rPr>
          <w:rStyle w:val="Hyperlink.9"/>
          <w:rtl w:val="0"/>
        </w:rPr>
        <w:t xml:space="preserve">     </w:t>
      </w:r>
      <w:r>
        <w:rPr>
          <w:rStyle w:val="Hyperlink.9"/>
          <w:rtl w:val="0"/>
        </w:rPr>
        <w:t>Enter/edit orderable items</w:t>
      </w:r>
    </w:p>
    <w:p>
      <w:pPr>
        <w:pStyle w:val="CPRS capture"/>
        <w:rPr>
          <w:rStyle w:val="None"/>
          <w:sz w:val="24"/>
          <w:szCs w:val="24"/>
        </w:rPr>
      </w:pPr>
      <w:r>
        <w:rPr>
          <w:rStyle w:val="Hyperlink.9"/>
          <w:rtl w:val="0"/>
        </w:rPr>
        <w:t xml:space="preserve">   </w:t>
      </w:r>
      <w:r>
        <w:rPr>
          <w:rStyle w:val="Hyperlink.9"/>
          <w:rtl w:val="0"/>
        </w:rPr>
        <w:t>QO</w:t>
      </w:r>
      <w:r>
        <w:rPr>
          <w:rStyle w:val="Hyperlink.9"/>
          <w:rtl w:val="0"/>
        </w:rPr>
        <w:t xml:space="preserve">     </w:t>
      </w:r>
      <w:r>
        <w:rPr>
          <w:rStyle w:val="Hyperlink.9"/>
          <w:rtl w:val="0"/>
        </w:rPr>
        <w:t>Enter/edit QO restriction</w:t>
      </w:r>
    </w:p>
    <w:p>
      <w:pPr>
        <w:pStyle w:val="CPRS capture"/>
        <w:rPr>
          <w:rStyle w:val="None"/>
          <w:sz w:val="24"/>
          <w:szCs w:val="24"/>
        </w:rPr>
      </w:pPr>
      <w:r>
        <w:rPr>
          <w:rStyle w:val="Hyperlink.9"/>
          <w:rtl w:val="0"/>
        </w:rPr>
        <w:t xml:space="preserve">   </w:t>
      </w:r>
      <w:r>
        <w:rPr>
          <w:rStyle w:val="Hyperlink.9"/>
          <w:rtl w:val="0"/>
        </w:rPr>
        <w:t>SR</w:t>
      </w:r>
      <w:r>
        <w:rPr>
          <w:rStyle w:val="Hyperlink.9"/>
          <w:rtl w:val="0"/>
        </w:rPr>
        <w:t xml:space="preserve">     </w:t>
      </w:r>
      <w:r>
        <w:rPr>
          <w:rStyle w:val="Hyperlink.9"/>
          <w:rtl w:val="0"/>
        </w:rPr>
        <w:t>Search/replace orderables</w:t>
      </w:r>
    </w:p>
    <w:p>
      <w:pPr>
        <w:pStyle w:val="CPRS capture"/>
        <w:rPr>
          <w:rStyle w:val="None"/>
          <w:sz w:val="24"/>
          <w:szCs w:val="24"/>
        </w:rPr>
      </w:pPr>
      <w:r>
        <w:rPr>
          <w:rStyle w:val="Hyperlink.9"/>
          <w:rtl w:val="0"/>
        </w:rPr>
        <w:t xml:space="preserve">   </w:t>
      </w:r>
      <w:r>
        <w:rPr>
          <w:rStyle w:val="Hyperlink.9"/>
          <w:rtl w:val="0"/>
        </w:rPr>
        <w:t>VB</w:t>
      </w:r>
      <w:r>
        <w:rPr>
          <w:rStyle w:val="Hyperlink.9"/>
          <w:rtl w:val="0"/>
        </w:rPr>
        <w:t xml:space="preserve">     </w:t>
      </w:r>
      <w:r>
        <w:rPr>
          <w:rStyle w:val="Hyperlink.9"/>
          <w:rtl w:val="0"/>
        </w:rPr>
        <w:t>Edit VBECS item display names</w:t>
      </w:r>
    </w:p>
    <w:p>
      <w:pPr>
        <w:pStyle w:val="CPRS capture"/>
        <w:rPr>
          <w:rStyle w:val="None"/>
          <w:sz w:val="24"/>
          <w:szCs w:val="24"/>
        </w:rPr>
      </w:pPr>
      <w:r>
        <w:rPr>
          <w:rStyle w:val="Hyperlink.9"/>
          <w:rtl w:val="0"/>
        </w:rPr>
        <w:t> </w:t>
      </w:r>
    </w:p>
    <w:p>
      <w:pPr>
        <w:pStyle w:val="CPRS capture"/>
      </w:pPr>
      <w:r>
        <w:rPr>
          <w:rStyle w:val="Hyperlink.9"/>
          <w:rtl w:val="0"/>
        </w:rPr>
        <w:t>Select Manage orderable items Option:</w:t>
      </w:r>
      <w:r>
        <w:rPr>
          <w:rStyle w:val="None"/>
          <w:b w:val="1"/>
          <w:bCs w:val="1"/>
          <w:rtl w:val="0"/>
          <w:lang w:val="en-US"/>
        </w:rPr>
        <w:t xml:space="preserve"> vb</w:t>
      </w:r>
      <w:r>
        <w:rPr>
          <w:rStyle w:val="Hyperlink.9"/>
          <w:rtl w:val="0"/>
        </w:rPr>
        <w:t xml:space="preserve">  </w:t>
      </w:r>
      <w:r>
        <w:rPr>
          <w:rStyle w:val="Hyperlink.9"/>
          <w:rtl w:val="0"/>
        </w:rPr>
        <w:t>Edit VBECS item display names</w:t>
      </w:r>
    </w:p>
    <w:p>
      <w:pPr>
        <w:pStyle w:val="CPRS capture"/>
      </w:pPr>
      <w:r>
        <w:rPr>
          <w:rStyle w:val="Hyperlink.9"/>
          <w:rtl w:val="0"/>
        </w:rPr>
        <w:t xml:space="preserve">Select VBECS ORDERABLE ITEM: </w:t>
      </w:r>
      <w:r>
        <w:rPr>
          <w:rStyle w:val="None"/>
          <w:b w:val="1"/>
          <w:bCs w:val="1"/>
          <w:rtl w:val="0"/>
          <w:lang w:val="en-US"/>
        </w:rPr>
        <w:t>?</w:t>
      </w:r>
      <w:r>
        <w:rPr>
          <w:rStyle w:val="Hyperlink.9"/>
          <w:rtl w:val="0"/>
        </w:rPr>
        <w:t xml:space="preserve"> </w:t>
      </w:r>
    </w:p>
    <w:p>
      <w:pPr>
        <w:pStyle w:val="CPRS capture"/>
      </w:pPr>
      <w:r>
        <w:rPr>
          <w:rStyle w:val="Hyperlink.9"/>
          <w:rtl w:val="0"/>
        </w:rPr>
        <w:t xml:space="preserve"> Answer with ORDERABLE ITEMS</w:t>
      </w:r>
    </w:p>
    <w:p>
      <w:pPr>
        <w:pStyle w:val="CPRS capture"/>
      </w:pPr>
      <w:r>
        <w:rPr>
          <w:rStyle w:val="Hyperlink.9"/>
          <w:rtl w:val="0"/>
        </w:rPr>
        <w:t xml:space="preserve"> Do you want the entire ORDERABLE ITEMS List? </w:t>
      </w:r>
      <w:r>
        <w:rPr>
          <w:rStyle w:val="None"/>
          <w:b w:val="1"/>
          <w:bCs w:val="1"/>
          <w:rtl w:val="0"/>
          <w:lang w:val="en-US"/>
        </w:rPr>
        <w:t>y</w:t>
      </w:r>
      <w:r>
        <w:rPr>
          <w:rStyle w:val="Hyperlink.9"/>
          <w:rtl w:val="0"/>
        </w:rPr>
        <w:t xml:space="preserve">  (Yes)</w:t>
      </w:r>
    </w:p>
    <w:p>
      <w:pPr>
        <w:pStyle w:val="CPRS capture"/>
      </w:pPr>
      <w:r>
        <w:rPr>
          <w:rStyle w:val="Hyperlink.9"/>
          <w:rtl w:val="0"/>
        </w:rPr>
        <w:t xml:space="preserve">   Choose from:</w:t>
      </w:r>
    </w:p>
    <w:p>
      <w:pPr>
        <w:pStyle w:val="CPRS capture"/>
      </w:pPr>
      <w:r>
        <w:rPr>
          <w:rStyle w:val="Hyperlink.9"/>
          <w:rtl w:val="0"/>
        </w:rPr>
        <w:t xml:space="preserve">   ABO/RH   </w:t>
      </w:r>
    </w:p>
    <w:p>
      <w:pPr>
        <w:pStyle w:val="CPRS capture"/>
      </w:pPr>
      <w:r>
        <w:rPr>
          <w:rStyle w:val="Hyperlink.9"/>
          <w:rtl w:val="0"/>
        </w:rPr>
        <w:t xml:space="preserve">   ANTIBODY SCREEN   </w:t>
      </w:r>
    </w:p>
    <w:p>
      <w:pPr>
        <w:pStyle w:val="CPRS capture"/>
      </w:pPr>
      <w:r>
        <w:rPr>
          <w:rStyle w:val="Hyperlink.9"/>
          <w:rtl w:val="0"/>
        </w:rPr>
        <w:t xml:space="preserve">   CRYOPRECIPITATE   </w:t>
      </w:r>
    </w:p>
    <w:p>
      <w:pPr>
        <w:pStyle w:val="CPRS capture"/>
      </w:pPr>
      <w:r>
        <w:rPr>
          <w:rStyle w:val="Hyperlink.9"/>
          <w:rtl w:val="0"/>
        </w:rPr>
        <w:t xml:space="preserve">   DIRECT ANTIGLOBULIN TEST   </w:t>
      </w:r>
    </w:p>
    <w:p>
      <w:pPr>
        <w:pStyle w:val="CPRS capture"/>
      </w:pPr>
      <w:r>
        <w:rPr>
          <w:rStyle w:val="Hyperlink.9"/>
          <w:rtl w:val="0"/>
        </w:rPr>
        <w:t xml:space="preserve">   FRESH FROZEN PLASMA   </w:t>
      </w:r>
    </w:p>
    <w:p>
      <w:pPr>
        <w:pStyle w:val="CPRS capture"/>
      </w:pPr>
      <w:r>
        <w:rPr>
          <w:rStyle w:val="Hyperlink.9"/>
          <w:rtl w:val="0"/>
        </w:rPr>
        <w:t xml:space="preserve">   OTHER   </w:t>
      </w:r>
    </w:p>
    <w:p>
      <w:pPr>
        <w:pStyle w:val="CPRS capture"/>
      </w:pPr>
      <w:r>
        <w:rPr>
          <w:rStyle w:val="Hyperlink.9"/>
          <w:rtl w:val="0"/>
        </w:rPr>
        <w:t xml:space="preserve">   PLATELETS   </w:t>
      </w:r>
    </w:p>
    <w:p>
      <w:pPr>
        <w:pStyle w:val="CPRS capture"/>
      </w:pPr>
      <w:r>
        <w:rPr>
          <w:rStyle w:val="Hyperlink.9"/>
          <w:rtl w:val="0"/>
        </w:rPr>
        <w:t xml:space="preserve">   RED BLOOD CELLS   </w:t>
      </w:r>
    </w:p>
    <w:p>
      <w:pPr>
        <w:pStyle w:val="CPRS capture"/>
      </w:pPr>
      <w:r>
        <w:rPr>
          <w:rStyle w:val="Hyperlink.9"/>
          <w:rtl w:val="0"/>
        </w:rPr>
        <w:t xml:space="preserve">   TRANSFUSION REACTION WORKUP   </w:t>
      </w:r>
    </w:p>
    <w:p>
      <w:pPr>
        <w:pStyle w:val="CPRS capture"/>
      </w:pPr>
      <w:r>
        <w:rPr>
          <w:rStyle w:val="Hyperlink.9"/>
          <w:rtl w:val="0"/>
        </w:rPr>
        <w:t xml:space="preserve">   TYPE &amp; SCREEN   </w:t>
      </w:r>
    </w:p>
    <w:p>
      <w:pPr>
        <w:pStyle w:val="CPRS capture"/>
      </w:pPr>
      <w:r>
        <w:rPr>
          <w:rStyle w:val="Hyperlink.9"/>
          <w:rtl w:val="0"/>
        </w:rPr>
        <w:t xml:space="preserve">   WHOLE BLOOD   </w:t>
      </w:r>
    </w:p>
    <w:p>
      <w:pPr>
        <w:pStyle w:val="CPRS capture"/>
      </w:pPr>
    </w:p>
    <w:p>
      <w:pPr>
        <w:pStyle w:val="CPRS capture"/>
      </w:pPr>
      <w:r>
        <w:rPr>
          <w:rStyle w:val="Hyperlink.9"/>
          <w:rtl w:val="0"/>
        </w:rPr>
        <w:t xml:space="preserve">Select VBECS ORDERABLE ITEM: </w:t>
      </w:r>
      <w:r>
        <w:rPr>
          <w:rStyle w:val="None"/>
          <w:b w:val="1"/>
          <w:bCs w:val="1"/>
          <w:rtl w:val="0"/>
          <w:lang w:val="en-US"/>
        </w:rPr>
        <w:t>other</w:t>
      </w:r>
      <w:r>
        <w:rPr>
          <w:rStyle w:val="Hyperlink.9"/>
          <w:rtl w:val="0"/>
        </w:rPr>
        <w:t xml:space="preserve">    </w:t>
      </w:r>
    </w:p>
    <w:p>
      <w:pPr>
        <w:pStyle w:val="CPRS capture"/>
      </w:pPr>
      <w:r>
        <w:rPr>
          <w:rStyle w:val="Hyperlink.9"/>
          <w:rtl w:val="0"/>
        </w:rPr>
        <w:t>NAME: OTHER// OTHER BLOOD PRODUCTS</w:t>
      </w:r>
    </w:p>
    <w:p>
      <w:pPr>
        <w:pStyle w:val="CPRS capture"/>
      </w:pPr>
    </w:p>
    <w:p>
      <w:pPr>
        <w:pStyle w:val="CPRS capture"/>
      </w:pPr>
      <w:r>
        <w:rPr>
          <w:rStyle w:val="Hyperlink.9"/>
          <w:rtl w:val="0"/>
        </w:rPr>
        <w:t>Select VBECS ORDERABLE ITEM:</w:t>
      </w:r>
    </w:p>
    <w:p>
      <w:pPr>
        <w:pStyle w:val="CPRS H3 Body"/>
      </w:pPr>
    </w:p>
    <w:p>
      <w:pPr>
        <w:pStyle w:val="CPRS H3 Body"/>
      </w:pPr>
      <w:r>
        <mc:AlternateContent>
          <mc:Choice Requires="wps">
            <w:drawing xmlns:a="http://schemas.openxmlformats.org/drawingml/2006/main">
              <wp:anchor distT="152400" distB="152400" distL="152400" distR="152400" simplePos="0" relativeHeight="251804672" behindDoc="0" locked="0" layoutInCell="1" allowOverlap="1">
                <wp:simplePos x="0" y="0"/>
                <wp:positionH relativeFrom="column">
                  <wp:posOffset>-6350</wp:posOffset>
                </wp:positionH>
                <wp:positionV relativeFrom="line">
                  <wp:posOffset>635</wp:posOffset>
                </wp:positionV>
                <wp:extent cx="1944390" cy="147830"/>
                <wp:effectExtent l="0" t="0" r="0" b="0"/>
                <wp:wrapTopAndBottom distT="152400" distB="152400"/>
                <wp:docPr id="1073741997" name="officeArt object" descr="Auto-DC Blood orders"/>
                <wp:cNvGraphicFramePr/>
                <a:graphic xmlns:a="http://schemas.openxmlformats.org/drawingml/2006/main">
                  <a:graphicData uri="http://schemas.microsoft.com/office/word/2010/wordprocessingShape">
                    <wps:wsp>
                      <wps:cNvSpPr/>
                      <wps:spPr>
                        <a:xfrm>
                          <a:off x="0" y="0"/>
                          <a:ext cx="194439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Auto-DC Blood orders</w:t>
                            </w:r>
                          </w:p>
                        </w:txbxContent>
                      </wps:txbx>
                      <wps:bodyPr wrap="square" lIns="0" tIns="0" rIns="0" bIns="0" numCol="1" anchor="ctr">
                        <a:noAutofit/>
                      </wps:bodyPr>
                    </wps:wsp>
                  </a:graphicData>
                </a:graphic>
              </wp:anchor>
            </w:drawing>
          </mc:Choice>
          <mc:Fallback>
            <w:pict>
              <v:rect id="_x0000_s1173" style="visibility:visible;position:absolute;margin-left:-0.5pt;margin-top:0.1pt;width:153.1pt;height:11.6pt;z-index:2518046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Auto-DC Blood orders</w:t>
                      </w:r>
                    </w:p>
                  </w:txbxContent>
                </v:textbox>
                <w10:wrap type="topAndBottom" side="bothSides" anchorx="text"/>
              </v:rect>
            </w:pict>
          </mc:Fallback>
        </mc:AlternateContent>
      </w:r>
      <w:r>
        <w:rPr>
          <w:rStyle w:val="Hyperlink.9"/>
          <w:rFonts w:cs="Arial Unicode MS" w:eastAsia="Arial Unicode MS"/>
          <w:rtl w:val="0"/>
        </w:rPr>
        <w:t>Your facility should consider how you want the BLOOD PRODUCTS dialogue orders to auto/dc and refer to Appendix G of this manual for further instructions.</w:t>
      </w:r>
    </w:p>
    <w:p>
      <w:pPr>
        <w:pStyle w:val="CPRS H3 Body"/>
      </w:pPr>
      <w:r>
        <mc:AlternateContent>
          <mc:Choice Requires="wps">
            <w:drawing xmlns:a="http://schemas.openxmlformats.org/drawingml/2006/main">
              <wp:anchor distT="152400" distB="152400" distL="152400" distR="152400" simplePos="0" relativeHeight="251805696" behindDoc="0" locked="0" layoutInCell="1" allowOverlap="1">
                <wp:simplePos x="0" y="0"/>
                <wp:positionH relativeFrom="column">
                  <wp:posOffset>-6350</wp:posOffset>
                </wp:positionH>
                <wp:positionV relativeFrom="line">
                  <wp:posOffset>635</wp:posOffset>
                </wp:positionV>
                <wp:extent cx="1231020" cy="147830"/>
                <wp:effectExtent l="0" t="0" r="0" b="0"/>
                <wp:wrapTopAndBottom distT="152400" distB="152400"/>
                <wp:docPr id="1073741998" name="officeArt object" descr="Parameters"/>
                <wp:cNvGraphicFramePr/>
                <a:graphic xmlns:a="http://schemas.openxmlformats.org/drawingml/2006/main">
                  <a:graphicData uri="http://schemas.microsoft.com/office/word/2010/wordprocessingShape">
                    <wps:wsp>
                      <wps:cNvSpPr/>
                      <wps:spPr>
                        <a:xfrm>
                          <a:off x="0" y="0"/>
                          <a:ext cx="123102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Parameters</w:t>
                            </w:r>
                          </w:p>
                        </w:txbxContent>
                      </wps:txbx>
                      <wps:bodyPr wrap="square" lIns="0" tIns="0" rIns="0" bIns="0" numCol="1" anchor="ctr">
                        <a:noAutofit/>
                      </wps:bodyPr>
                    </wps:wsp>
                  </a:graphicData>
                </a:graphic>
              </wp:anchor>
            </w:drawing>
          </mc:Choice>
          <mc:Fallback>
            <w:pict>
              <v:rect id="_x0000_s1174" style="visibility:visible;position:absolute;margin-left:-0.5pt;margin-top:0.1pt;width:96.9pt;height:11.6pt;z-index:2518056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Parameters</w:t>
                      </w:r>
                    </w:p>
                  </w:txbxContent>
                </v:textbox>
                <w10:wrap type="topAndBottom" side="bothSides" anchorx="text"/>
              </v:rect>
            </w:pict>
          </mc:Fallback>
        </mc:AlternateContent>
      </w:r>
      <w:r>
        <w:rPr>
          <w:rStyle w:val="Hyperlink.9"/>
          <w:rFonts w:cs="Arial Unicode MS" w:eastAsia="Arial Unicode MS"/>
          <w:rtl w:val="0"/>
        </w:rPr>
        <w:t>VBECS comes with the following parameters:</w:t>
      </w:r>
    </w:p>
    <w:p>
      <w:pPr>
        <w:pStyle w:val="CPRS capture"/>
        <w:ind w:firstLine="720"/>
      </w:pPr>
      <w:r>
        <w:rPr>
          <w:rStyle w:val="Hyperlink.9"/>
          <w:rtl w:val="0"/>
          <w:lang w:val="en-US"/>
        </w:rPr>
        <w:t>OR VBECS COMPONENT ORDER</w:t>
      </w:r>
      <w:r>
        <w:rPr>
          <w:rStyle w:val="Hyperlink.9"/>
          <w:rtl w:val="0"/>
          <w:lang w:val="en-US"/>
        </w:rPr>
        <w:t xml:space="preserve">     </w:t>
      </w:r>
      <w:r>
        <w:rPr>
          <w:rStyle w:val="Hyperlink.9"/>
          <w:rtl w:val="0"/>
          <w:lang w:val="en-US"/>
        </w:rPr>
        <w:t>List of Blood Components</w:t>
      </w:r>
    </w:p>
    <w:p>
      <w:pPr>
        <w:pStyle w:val="CPRS capture"/>
        <w:ind w:firstLine="720"/>
      </w:pPr>
      <w:r>
        <w:rPr>
          <w:rStyle w:val="Hyperlink.9"/>
          <w:rtl w:val="0"/>
          <w:lang w:val="en-US"/>
        </w:rPr>
        <w:t>OR VBECS ERROR MESSAGE     Text for Network Error</w:t>
      </w:r>
    </w:p>
    <w:p>
      <w:pPr>
        <w:pStyle w:val="CPRS capture"/>
        <w:ind w:firstLine="720"/>
      </w:pPr>
      <w:r>
        <w:rPr>
          <w:rStyle w:val="Hyperlink.9"/>
          <w:rtl w:val="0"/>
          <w:lang w:val="en-US"/>
        </w:rPr>
        <w:t>OR VBECS LEGACY REPORT</w:t>
      </w:r>
      <w:r>
        <w:rPr>
          <w:rStyle w:val="Hyperlink.9"/>
          <w:rtl w:val="0"/>
          <w:lang w:val="en-US"/>
        </w:rPr>
        <w:t xml:space="preserve">     </w:t>
      </w:r>
      <w:r>
        <w:rPr>
          <w:rStyle w:val="Hyperlink.9"/>
          <w:rtl w:val="0"/>
          <w:lang w:val="en-US"/>
        </w:rPr>
        <w:t>Show Legacy (VISTA) Blood Bank Report</w:t>
      </w:r>
    </w:p>
    <w:p>
      <w:pPr>
        <w:pStyle w:val="CPRS capture"/>
        <w:ind w:firstLine="720"/>
      </w:pPr>
      <w:r>
        <w:rPr>
          <w:rStyle w:val="Hyperlink.9"/>
          <w:rtl w:val="0"/>
          <w:lang w:val="en-US"/>
        </w:rPr>
        <w:t>OR VBECS MODIFIERS</w:t>
      </w:r>
      <w:r>
        <w:rPr>
          <w:rStyle w:val="Hyperlink.9"/>
          <w:rtl w:val="0"/>
          <w:lang w:val="en-US"/>
        </w:rPr>
        <w:t xml:space="preserve">     </w:t>
      </w:r>
      <w:r>
        <w:rPr>
          <w:rStyle w:val="Hyperlink.9"/>
          <w:rtl w:val="0"/>
          <w:lang w:val="en-US"/>
        </w:rPr>
        <w:t>List of Component Modifiers</w:t>
      </w:r>
    </w:p>
    <w:p>
      <w:pPr>
        <w:pStyle w:val="CPRS capture"/>
        <w:ind w:firstLine="720"/>
      </w:pPr>
      <w:r>
        <w:rPr>
          <w:rStyle w:val="Hyperlink.9"/>
          <w:rtl w:val="0"/>
          <w:lang w:val="en-US"/>
        </w:rPr>
        <w:t>OR VBECS ON</w:t>
      </w:r>
      <w:r>
        <w:rPr>
          <w:rStyle w:val="Hyperlink.9"/>
          <w:rtl w:val="0"/>
          <w:lang w:val="en-US"/>
        </w:rPr>
        <w:t xml:space="preserve">     </w:t>
      </w:r>
      <w:r>
        <w:rPr>
          <w:rStyle w:val="Hyperlink.9"/>
          <w:rtl w:val="0"/>
          <w:lang w:val="en-US"/>
        </w:rPr>
        <w:t>VBECS Functionality Site Enabled</w:t>
      </w:r>
    </w:p>
    <w:p>
      <w:pPr>
        <w:pStyle w:val="CPRS capture"/>
        <w:ind w:firstLine="720"/>
      </w:pPr>
      <w:r>
        <w:rPr>
          <w:rStyle w:val="Hyperlink.9"/>
          <w:rtl w:val="0"/>
          <w:lang w:val="en-US"/>
        </w:rPr>
        <w:t>OR VBECS REASON FOR REQUEST</w:t>
      </w:r>
      <w:r>
        <w:rPr>
          <w:rStyle w:val="Hyperlink.9"/>
          <w:rtl w:val="0"/>
          <w:lang w:val="en-US"/>
        </w:rPr>
        <w:t xml:space="preserve">     </w:t>
      </w:r>
      <w:r>
        <w:rPr>
          <w:rStyle w:val="Hyperlink.9"/>
          <w:rtl w:val="0"/>
          <w:lang w:val="en-US"/>
        </w:rPr>
        <w:t>List of Reasons for Request</w:t>
      </w:r>
    </w:p>
    <w:p>
      <w:pPr>
        <w:pStyle w:val="CPRS capture"/>
        <w:ind w:firstLine="720"/>
      </w:pPr>
      <w:r>
        <w:rPr>
          <w:rStyle w:val="Hyperlink.9"/>
          <w:rtl w:val="0"/>
          <w:lang w:val="en-US"/>
        </w:rPr>
        <w:t>OR VBECS SUPPRESS NURS ADMIN</w:t>
      </w:r>
      <w:r>
        <w:rPr>
          <w:rStyle w:val="Hyperlink.9"/>
          <w:rtl w:val="0"/>
          <w:lang w:val="en-US"/>
        </w:rPr>
        <w:t xml:space="preserve">     </w:t>
      </w:r>
      <w:r>
        <w:rPr>
          <w:rStyle w:val="Hyperlink.9"/>
          <w:rtl w:val="0"/>
          <w:lang w:val="en-US"/>
        </w:rPr>
        <w:t>Suppress Nursing Admin Prompt</w:t>
      </w:r>
    </w:p>
    <w:p>
      <w:pPr>
        <w:pStyle w:val="CPRS capture"/>
        <w:ind w:firstLine="720"/>
      </w:pPr>
      <w:r>
        <w:rPr>
          <w:rStyle w:val="Hyperlink.9"/>
          <w:rtl w:val="0"/>
          <w:lang w:val="en-US"/>
        </w:rPr>
        <w:t>ORWDXVB VBECS TNS SCREEN  Max time between TYPE &amp; SCREEN and order</w:t>
      </w:r>
    </w:p>
    <w:p>
      <w:pPr>
        <w:pStyle w:val="CPRS H3 Note"/>
      </w:pPr>
    </w:p>
    <w:p>
      <w:pPr>
        <w:pStyle w:val="CPRS H3 Body"/>
      </w:pPr>
      <w:r>
        <w:rPr>
          <w:rStyle w:val="Hyperlink.9"/>
          <w:rFonts w:cs="Arial Unicode MS" w:eastAsia="Arial Unicode MS"/>
          <w:rtl w:val="0"/>
        </w:rPr>
        <w:t>These are available for local setup for the sites particular requirements or local needs.</w:t>
      </w:r>
    </w:p>
    <w:p>
      <w:pPr>
        <w:pStyle w:val="CPRS H3 Body"/>
      </w:pPr>
      <w:r>
        <w:rPr>
          <w:rStyle w:val="Hyperlink.9"/>
          <w:rFonts w:cs="Arial Unicode MS" w:eastAsia="Arial Unicode MS"/>
          <w:rtl w:val="0"/>
        </w:rPr>
        <w:t>The OR VBECS COMPONENT ORDER parameter determines the sequence in which the components appear in the selection list.</w:t>
      </w:r>
    </w:p>
    <w:p>
      <w:pPr>
        <w:pStyle w:val="CPRS H3 Body"/>
      </w:pPr>
      <w:r>
        <w:rPr>
          <w:rStyle w:val="Hyperlink.9"/>
          <w:rFonts w:cs="Arial Unicode MS" w:eastAsia="Arial Unicode MS"/>
          <w:rtl w:val="0"/>
        </w:rPr>
        <w:t>The OR VBECS ERROR MESSAGE contains text for the error message displayed when CPRS cannot contact the VBECS server to fill in dialog information. The VBECS order process can still proceed because the finished order is transmitted via HL7. You can replace the supplied text of this message with information about your own local procedures, possibly including the Blood Bank phone number.</w:t>
      </w:r>
    </w:p>
    <w:p>
      <w:pPr>
        <w:pStyle w:val="CPRS H3 Body"/>
      </w:pPr>
      <w:r>
        <w:rPr>
          <w:rStyle w:val="Hyperlink.9"/>
          <w:rFonts w:cs="Arial Unicode MS" w:eastAsia="Arial Unicode MS"/>
          <w:rtl w:val="0"/>
        </w:rPr>
        <w:t>The OR VBECS LEGACY REPORT parameter determines whether the Legacy (VistA) Blood Bank Report is displayed after the VBECS blood bank report is displayed. Currently this must be Yes for you to see this information.</w:t>
      </w:r>
    </w:p>
    <w:p>
      <w:pPr>
        <w:pStyle w:val="CPRS H3 Body"/>
      </w:pPr>
      <w:r>
        <w:rPr>
          <w:rStyle w:val="Hyperlink.9"/>
          <w:rFonts w:cs="Arial Unicode MS" w:eastAsia="Arial Unicode MS"/>
          <w:rtl w:val="0"/>
        </w:rPr>
        <w:t>The OR VBECS MODIFIERS parameter allows local configuration of the blood component modifiers. Specifically, it allows you to enter the sequence in which the modifiers should appear in the selection list.</w:t>
      </w:r>
    </w:p>
    <w:p>
      <w:pPr>
        <w:pStyle w:val="CPRS H3 Body"/>
      </w:pPr>
      <w:r>
        <w:rPr>
          <w:rStyle w:val="Hyperlink.9"/>
          <w:rFonts w:cs="Arial Unicode MS" w:eastAsia="Arial Unicode MS"/>
          <w:rtl w:val="0"/>
        </w:rPr>
        <w:t>The OR VBECS ON parameter toggles VBECS ON and OFF. Yes means ON, which is the default.</w:t>
      </w:r>
    </w:p>
    <w:p>
      <w:pPr>
        <w:pStyle w:val="CPRS H3 Body"/>
      </w:pPr>
      <w:r>
        <w:rPr>
          <w:rStyle w:val="Hyperlink.9"/>
          <w:rFonts w:cs="Arial Unicode MS" w:eastAsia="Arial Unicode MS"/>
          <w:rtl w:val="0"/>
        </w:rPr>
        <w:t>The OR VBECS REASON FOR REQUEST can be used to add site specific reasons for requests making them available for the clinician to select when placing an order.</w:t>
      </w:r>
    </w:p>
    <w:p>
      <w:pPr>
        <w:pStyle w:val="CPRS H3 Body"/>
      </w:pPr>
      <w:r>
        <w:rPr>
          <w:rStyle w:val="Hyperlink.9"/>
          <w:rFonts w:cs="Arial Unicode MS" w:eastAsia="Arial Unicode MS"/>
          <w:rtl w:val="0"/>
        </w:rPr>
        <w:t>The OR VBECS SUPPRESS NURS ADMIN parameter disables the prompt/pop-up that tells the user they must enter a Nursing Administration Order manually after entering a VBECS Blood order. Disabling this feature is usually done when a Nursing Administration order has been created and added to a VBECS order set or quick orders.</w:t>
      </w:r>
    </w:p>
    <w:p>
      <w:pPr>
        <w:pStyle w:val="CPRS H3 Body"/>
      </w:pPr>
      <w:r>
        <w:rPr>
          <w:rStyle w:val="Hyperlink.9"/>
          <w:rFonts w:cs="Arial Unicode MS" w:eastAsia="Arial Unicode MS"/>
          <w:rtl w:val="0"/>
        </w:rPr>
        <w:t>The ORWDXVB VBECS TNS CHECK parameter sets the number of days to check for a Type &amp; Screen Order. The default is 3 days, but a site may override this by modifying this parameter.</w:t>
      </w:r>
    </w:p>
    <w:p>
      <w:pPr>
        <w:pStyle w:val="CPRS H3 Body"/>
      </w:pPr>
      <w:r>
        <mc:AlternateContent>
          <mc:Choice Requires="wps">
            <w:drawing xmlns:a="http://schemas.openxmlformats.org/drawingml/2006/main">
              <wp:anchor distT="152400" distB="152400" distL="152400" distR="152400" simplePos="0" relativeHeight="251806720" behindDoc="0" locked="0" layoutInCell="1" allowOverlap="1">
                <wp:simplePos x="0" y="0"/>
                <wp:positionH relativeFrom="column">
                  <wp:posOffset>-6350</wp:posOffset>
                </wp:positionH>
                <wp:positionV relativeFrom="line">
                  <wp:posOffset>635</wp:posOffset>
                </wp:positionV>
                <wp:extent cx="3275509" cy="374353"/>
                <wp:effectExtent l="0" t="0" r="0" b="0"/>
                <wp:wrapTopAndBottom distT="152400" distB="152400"/>
                <wp:docPr id="1073741999" name="officeArt object" descr="Signing Orders / Exiting the Chart"/>
                <wp:cNvGraphicFramePr/>
                <a:graphic xmlns:a="http://schemas.openxmlformats.org/drawingml/2006/main">
                  <a:graphicData uri="http://schemas.microsoft.com/office/word/2010/wordprocessingShape">
                    <wps:wsp>
                      <wps:cNvSpPr/>
                      <wps:spPr>
                        <a:xfrm>
                          <a:off x="0" y="0"/>
                          <a:ext cx="3275509"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rPr>
                              <w:t>Signing Orders / Exiting the Chart</w:t>
                            </w:r>
                          </w:p>
                        </w:txbxContent>
                      </wps:txbx>
                      <wps:bodyPr wrap="square" lIns="0" tIns="0" rIns="0" bIns="0" numCol="1" anchor="ctr">
                        <a:noAutofit/>
                      </wps:bodyPr>
                    </wps:wsp>
                  </a:graphicData>
                </a:graphic>
              </wp:anchor>
            </w:drawing>
          </mc:Choice>
          <mc:Fallback>
            <w:pict>
              <v:rect id="_x0000_s1175" style="visibility:visible;position:absolute;margin-left:-0.5pt;margin-top:0.1pt;width:257.9pt;height:29.5pt;z-index:2518067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rPr>
                        <w:t>Signing Orders / Exiting the Chart</w:t>
                      </w:r>
                    </w:p>
                  </w:txbxContent>
                </v:textbox>
                <w10:wrap type="topAndBottom" side="bothSides" anchorx="text"/>
              </v:rect>
            </w:pict>
          </mc:Fallback>
        </mc:AlternateContent>
      </w:r>
      <w:r>
        <w:rPr>
          <w:rStyle w:val="Hyperlink.9"/>
          <w:rFonts w:cs="Arial Unicode MS" w:eastAsia="Arial Unicode MS"/>
          <w:rtl w:val="0"/>
        </w:rPr>
        <w:t>When a user exits the chart a window may display that contains orders that require a signature. The orders displayed in this window are controlled by the parameter OR UNSIGNED ORDERS ON EXIT. This parameter may be set to the following:</w:t>
      </w:r>
    </w:p>
    <w:p>
      <w:pPr>
        <w:pStyle w:val="CPRS Bullets"/>
        <w:numPr>
          <w:ilvl w:val="0"/>
          <w:numId w:val="2"/>
        </w:numPr>
      </w:pPr>
      <w:r>
        <w:rPr>
          <w:rStyle w:val="Hyperlink.9"/>
          <w:rFonts w:cs="Arial Unicode MS" w:eastAsia="Arial Unicode MS"/>
          <w:rtl w:val="0"/>
        </w:rPr>
        <w:t>0</w:t>
        <w:tab/>
        <w:t>Only unsigned orders from the current session appear.</w:t>
      </w:r>
    </w:p>
    <w:p>
      <w:pPr>
        <w:pStyle w:val="CPRS Bullets"/>
        <w:numPr>
          <w:ilvl w:val="0"/>
          <w:numId w:val="2"/>
        </w:numPr>
      </w:pPr>
      <w:r>
        <w:rPr>
          <w:rStyle w:val="Hyperlink.9"/>
          <w:rFonts w:cs="Arial Unicode MS" w:eastAsia="Arial Unicode MS"/>
          <w:rtl w:val="0"/>
        </w:rPr>
        <w:t>1</w:t>
        <w:tab/>
        <w:t>Unsigned orders by the current user for the currently selected patient</w:t>
        <w:tab/>
        <w:t>appear.</w:t>
      </w:r>
    </w:p>
    <w:p>
      <w:pPr>
        <w:pStyle w:val="CPRS Bullets"/>
        <w:numPr>
          <w:ilvl w:val="0"/>
          <w:numId w:val="2"/>
        </w:numPr>
      </w:pPr>
      <w:r>
        <w:rPr>
          <w:rStyle w:val="Hyperlink.9"/>
          <w:rFonts w:cs="Arial Unicode MS" w:eastAsia="Arial Unicode MS"/>
          <w:rtl w:val="0"/>
        </w:rPr>
        <w:t>2</w:t>
        <w:tab/>
        <w:t>All unsigned orders for the currently selected patient appear.</w:t>
      </w:r>
    </w:p>
    <w:p>
      <w:pPr>
        <w:pStyle w:val="CPRS H3 Body"/>
      </w:pPr>
      <w:r>
        <w:rPr>
          <w:rStyle w:val="Hyperlink.9"/>
          <w:rFonts w:cs="Arial Unicode MS" w:eastAsia="Arial Unicode MS"/>
          <w:rtl w:val="0"/>
        </w:rPr>
        <w:t>The orders are checked initially in the list box. They may be individually unchecked to prevent a signature code from being applied to them.</w:t>
      </w:r>
    </w:p>
    <w:p>
      <w:pPr>
        <w:pStyle w:val="CPRS H3 Body"/>
      </w:pPr>
      <w:r>
        <w:rPr>
          <w:rStyle w:val="Hyperlink.9"/>
          <w:rFonts w:cs="Arial Unicode MS" w:eastAsia="Arial Unicode MS"/>
          <w:rtl w:val="0"/>
        </w:rPr>
        <w:t>For holders of the ORELSE key, the parameter OR SIGNATURE DEFAULT ACTION controls which radio button is checked by default on the Review / Sign Changes screen. The following values are possible:</w:t>
      </w:r>
    </w:p>
    <w:p>
      <w:pPr>
        <w:pStyle w:val="CPRS Bullets"/>
        <w:numPr>
          <w:ilvl w:val="0"/>
          <w:numId w:val="2"/>
        </w:numPr>
      </w:pPr>
      <w:r>
        <w:rPr>
          <w:rStyle w:val="Hyperlink.9"/>
          <w:rFonts w:cs="Arial Unicode MS" w:eastAsia="Arial Unicode MS"/>
          <w:rtl w:val="0"/>
        </w:rPr>
        <w:t>OC</w:t>
        <w:tab/>
        <w:t>Signed On Chart may be checked (based on OR SIGNED ON CHART).</w:t>
      </w:r>
    </w:p>
    <w:p>
      <w:pPr>
        <w:pStyle w:val="CPRS Bullets"/>
        <w:numPr>
          <w:ilvl w:val="0"/>
          <w:numId w:val="2"/>
        </w:numPr>
      </w:pPr>
      <w:r>
        <w:rPr>
          <w:rStyle w:val="Hyperlink.9"/>
          <w:rFonts w:cs="Arial Unicode MS" w:eastAsia="Arial Unicode MS"/>
          <w:rtl w:val="0"/>
        </w:rPr>
        <w:t>RS</w:t>
        <w:tab/>
        <w:t>Release without Signature will be checked.</w:t>
      </w:r>
    </w:p>
    <w:p>
      <w:pPr>
        <w:pStyle w:val="CPRS H3 Body"/>
      </w:pPr>
    </w:p>
    <w:p>
      <w:pPr>
        <w:pStyle w:val="CPRS H3 Body"/>
      </w:pPr>
      <w:r>
        <w:rPr>
          <w:rStyle w:val="Hyperlink.9"/>
          <w:rFonts w:cs="Arial Unicode MS" w:eastAsia="Arial Unicode MS"/>
          <w:rtl w:val="0"/>
        </w:rPr>
        <w:t xml:space="preserve">The parameter, OR SIGNED ON CHART, applies to OREMAS key holders and ORELSE key holders who have </w:t>
      </w:r>
      <w:r>
        <w:rPr>
          <w:rStyle w:val="Hyperlink.9"/>
          <w:rFonts w:cs="Arial Unicode MS" w:eastAsia="Arial Unicode MS" w:hint="default"/>
          <w:rtl w:val="0"/>
        </w:rPr>
        <w:t>“</w:t>
      </w:r>
      <w:r>
        <w:rPr>
          <w:rStyle w:val="Hyperlink.9"/>
          <w:rFonts w:cs="Arial Unicode MS" w:eastAsia="Arial Unicode MS"/>
          <w:rtl w:val="0"/>
        </w:rPr>
        <w:t>Signed On Chart</w:t>
      </w:r>
      <w:r>
        <w:rPr>
          <w:rStyle w:val="Hyperlink.9"/>
          <w:rFonts w:cs="Arial Unicode MS" w:eastAsia="Arial Unicode MS" w:hint="default"/>
          <w:rtl w:val="0"/>
        </w:rPr>
        <w:t xml:space="preserve">” </w:t>
      </w:r>
      <w:r>
        <w:rPr>
          <w:rStyle w:val="Hyperlink.9"/>
          <w:rFonts w:cs="Arial Unicode MS" w:eastAsia="Arial Unicode MS"/>
          <w:rtl w:val="0"/>
        </w:rPr>
        <w:t xml:space="preserve">as their default action. If OR SIGNED ON CHART is yes, then </w:t>
      </w:r>
      <w:r>
        <w:rPr>
          <w:rStyle w:val="Hyperlink.9"/>
          <w:rFonts w:cs="Arial Unicode MS" w:eastAsia="Arial Unicode MS" w:hint="default"/>
          <w:rtl w:val="0"/>
        </w:rPr>
        <w:t>“</w:t>
      </w:r>
      <w:r>
        <w:rPr>
          <w:rStyle w:val="Hyperlink.9"/>
          <w:rFonts w:cs="Arial Unicode MS" w:eastAsia="Arial Unicode MS"/>
          <w:rtl w:val="0"/>
        </w:rPr>
        <w:t>Signed on Chart</w:t>
      </w:r>
      <w:r>
        <w:rPr>
          <w:rStyle w:val="Hyperlink.9"/>
          <w:rFonts w:cs="Arial Unicode MS" w:eastAsia="Arial Unicode MS" w:hint="default"/>
          <w:rtl w:val="0"/>
        </w:rPr>
        <w:t xml:space="preserve">” </w:t>
      </w:r>
      <w:r>
        <w:rPr>
          <w:rStyle w:val="Hyperlink.9"/>
          <w:rFonts w:cs="Arial Unicode MS" w:eastAsia="Arial Unicode MS"/>
          <w:rtl w:val="0"/>
        </w:rPr>
        <w:t xml:space="preserve">is checked by default. Otherwise the default is </w:t>
      </w:r>
      <w:r>
        <w:rPr>
          <w:rStyle w:val="Hyperlink.9"/>
          <w:rFonts w:cs="Arial Unicode MS" w:eastAsia="Arial Unicode MS" w:hint="default"/>
          <w:rtl w:val="0"/>
        </w:rPr>
        <w:t>“</w:t>
      </w:r>
      <w:r>
        <w:rPr>
          <w:rStyle w:val="Hyperlink.9"/>
          <w:rFonts w:cs="Arial Unicode MS" w:eastAsia="Arial Unicode MS"/>
          <w:rtl w:val="0"/>
        </w:rPr>
        <w:t>Hold for Signature</w:t>
      </w:r>
      <w:r>
        <w:rPr>
          <w:rStyle w:val="Hyperlink.9"/>
          <w:rFonts w:cs="Arial Unicode MS" w:eastAsia="Arial Unicode MS" w:hint="default"/>
          <w:rtl w:val="0"/>
        </w:rPr>
        <w:t>”</w:t>
      </w:r>
      <w:r>
        <w:rPr>
          <w:rStyle w:val="Hyperlink.9"/>
          <w:rFonts w:cs="Arial Unicode MS" w:eastAsia="Arial Unicode MS"/>
          <w:rtl w:val="0"/>
        </w:rPr>
        <w:t>.</w:t>
      </w:r>
    </w:p>
    <w:p>
      <w:pPr>
        <w:pStyle w:val="CPRS H3 Body"/>
      </w:pPr>
      <w:r>
        <mc:AlternateContent>
          <mc:Choice Requires="wps">
            <w:drawing xmlns:a="http://schemas.openxmlformats.org/drawingml/2006/main">
              <wp:anchor distT="152400" distB="152400" distL="152400" distR="152400" simplePos="0" relativeHeight="251807744" behindDoc="0" locked="0" layoutInCell="1" allowOverlap="1">
                <wp:simplePos x="0" y="0"/>
                <wp:positionH relativeFrom="column">
                  <wp:posOffset>-6350</wp:posOffset>
                </wp:positionH>
                <wp:positionV relativeFrom="line">
                  <wp:posOffset>635</wp:posOffset>
                </wp:positionV>
                <wp:extent cx="2061171" cy="147830"/>
                <wp:effectExtent l="0" t="0" r="0" b="0"/>
                <wp:wrapTopAndBottom distT="152400" distB="152400"/>
                <wp:docPr id="1073742000" name="officeArt object" descr="Digitally Signing Orders"/>
                <wp:cNvGraphicFramePr/>
                <a:graphic xmlns:a="http://schemas.openxmlformats.org/drawingml/2006/main">
                  <a:graphicData uri="http://schemas.microsoft.com/office/word/2010/wordprocessingShape">
                    <wps:wsp>
                      <wps:cNvSpPr/>
                      <wps:spPr>
                        <a:xfrm>
                          <a:off x="0" y="0"/>
                          <a:ext cx="2061171"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Digitally Signing Orders</w:t>
                            </w:r>
                          </w:p>
                        </w:txbxContent>
                      </wps:txbx>
                      <wps:bodyPr wrap="square" lIns="0" tIns="0" rIns="0" bIns="0" numCol="1" anchor="ctr">
                        <a:noAutofit/>
                      </wps:bodyPr>
                    </wps:wsp>
                  </a:graphicData>
                </a:graphic>
              </wp:anchor>
            </w:drawing>
          </mc:Choice>
          <mc:Fallback>
            <w:pict>
              <v:rect id="_x0000_s1176" style="visibility:visible;position:absolute;margin-left:-0.5pt;margin-top:0.1pt;width:162.3pt;height:11.6pt;z-index:2518077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Digitally Signing Orders</w:t>
                      </w:r>
                    </w:p>
                  </w:txbxContent>
                </v:textbox>
                <w10:wrap type="topAndBottom" side="bothSides" anchorx="text"/>
              </v:rect>
            </w:pict>
          </mc:Fallback>
        </mc:AlternateContent>
      </w:r>
      <w:r>
        <w:rPr>
          <w:rStyle w:val="Hyperlink.9"/>
          <w:rFonts w:cs="Arial Unicode MS" w:eastAsia="Arial Unicode MS"/>
          <w:rtl w:val="0"/>
        </w:rPr>
        <w:t xml:space="preserve">To allow provider to digitally sign orders, the Department of Veterans Affairs (VA) is implementing the Drug Enforcement Agency (DEA) requirements that uses card readers, smart cards known as Personal Identification Verification (PIV) cards with personal identification number (PIN), and digital certificates to authenticate users and digitally sign outpatient orders for controlled substances. This project would make it possible to eliminate the use of handwritten or </w:t>
      </w:r>
      <w:r>
        <w:rPr>
          <w:rStyle w:val="Hyperlink.9"/>
          <w:rFonts w:cs="Arial Unicode MS" w:eastAsia="Arial Unicode MS" w:hint="default"/>
          <w:rtl w:val="0"/>
        </w:rPr>
        <w:t>“</w:t>
      </w:r>
      <w:r>
        <w:rPr>
          <w:rStyle w:val="Hyperlink.9"/>
          <w:rFonts w:cs="Arial Unicode MS" w:eastAsia="Arial Unicode MS"/>
          <w:rtl w:val="0"/>
        </w:rPr>
        <w:t>wet</w:t>
      </w:r>
      <w:r>
        <w:rPr>
          <w:rStyle w:val="Hyperlink.9"/>
          <w:rFonts w:cs="Arial Unicode MS" w:eastAsia="Arial Unicode MS" w:hint="default"/>
          <w:rtl w:val="0"/>
        </w:rPr>
        <w:t xml:space="preserve">” </w:t>
      </w:r>
      <w:r>
        <w:rPr>
          <w:rStyle w:val="Hyperlink.9"/>
          <w:rFonts w:cs="Arial Unicode MS" w:eastAsia="Arial Unicode MS"/>
          <w:rtl w:val="0"/>
        </w:rPr>
        <w:t>signatures being sent to pharmacy and pave the way for completely electronic medication ordering.</w:t>
      </w:r>
    </w:p>
    <w:p>
      <w:pPr>
        <w:pStyle w:val="CPRS H3 Body"/>
      </w:pPr>
      <w:r>
        <w:rPr>
          <w:rStyle w:val="Hyperlink.9"/>
          <w:rFonts w:cs="Arial Unicode MS" w:eastAsia="Arial Unicode MS"/>
          <w:rtl w:val="0"/>
        </w:rPr>
        <w:t>There are several things that need to happen for the authentication to work correctly. When the user enters an order for a controlled substance, CPRS requests that the user insert the user</w:t>
      </w:r>
      <w:r>
        <w:rPr>
          <w:rStyle w:val="Hyperlink.9"/>
          <w:rFonts w:cs="Arial Unicode MS" w:eastAsia="Arial Unicode MS" w:hint="default"/>
          <w:rtl w:val="0"/>
        </w:rPr>
        <w:t>’</w:t>
      </w:r>
      <w:r>
        <w:rPr>
          <w:rStyle w:val="Hyperlink.9"/>
          <w:rFonts w:cs="Arial Unicode MS" w:eastAsia="Arial Unicode MS"/>
          <w:rtl w:val="0"/>
        </w:rPr>
        <w:t>s PIV or smart card into the card reader and then enter the PIN. When the PIN has been entered, CPRS uses standard Windows security features to validate the certificates of the provider.</w:t>
      </w:r>
    </w:p>
    <w:p>
      <w:pPr>
        <w:pStyle w:val="CPRS H3 Body"/>
      </w:pPr>
      <w:r>
        <w:rPr>
          <w:rStyle w:val="Hyperlink.9"/>
          <w:rFonts w:cs="Arial Unicode MS" w:eastAsia="Arial Unicode MS"/>
          <w:rtl w:val="0"/>
        </w:rPr>
        <w:t>The PIV or smart card contains information about the provider including the following:</w:t>
      </w:r>
    </w:p>
    <w:p>
      <w:pPr>
        <w:pStyle w:val="CPRS Bullets"/>
        <w:numPr>
          <w:ilvl w:val="0"/>
          <w:numId w:val="2"/>
        </w:numPr>
      </w:pPr>
      <w:r>
        <w:rPr>
          <w:rStyle w:val="Hyperlink.9"/>
          <w:rFonts w:cs="Arial Unicode MS" w:eastAsia="Arial Unicode MS"/>
          <w:rtl w:val="0"/>
        </w:rPr>
        <w:t>Subject Alternative Name (SAN)</w:t>
      </w:r>
    </w:p>
    <w:p>
      <w:pPr>
        <w:pStyle w:val="CPRS Bullets"/>
        <w:numPr>
          <w:ilvl w:val="0"/>
          <w:numId w:val="2"/>
        </w:numPr>
      </w:pPr>
      <w:r>
        <w:rPr>
          <w:rStyle w:val="Hyperlink.9"/>
          <w:rFonts w:cs="Arial Unicode MS" w:eastAsia="Arial Unicode MS"/>
          <w:rtl w:val="0"/>
        </w:rPr>
        <w:t>PIN</w:t>
      </w:r>
    </w:p>
    <w:p>
      <w:pPr>
        <w:pStyle w:val="CPRS Bullets"/>
        <w:numPr>
          <w:ilvl w:val="0"/>
          <w:numId w:val="2"/>
        </w:numPr>
      </w:pPr>
      <w:r>
        <w:rPr>
          <w:rStyle w:val="Hyperlink.9"/>
          <w:rFonts w:cs="Arial Unicode MS" w:eastAsia="Arial Unicode MS"/>
          <w:rtl w:val="0"/>
        </w:rPr>
        <w:t>Digital certificate</w:t>
      </w:r>
    </w:p>
    <w:p>
      <w:pPr>
        <w:pStyle w:val="CPRS H3 Body"/>
      </w:pPr>
    </w:p>
    <w:p>
      <w:pPr>
        <w:pStyle w:val="heading 5"/>
      </w:pPr>
      <w:r>
        <w:rPr>
          <w:rStyle w:val="Hyperlink.9"/>
          <w:rtl w:val="0"/>
        </w:rPr>
        <w:t>Digital Signatures Fields and Parameters</w:t>
      </w:r>
    </w:p>
    <w:p>
      <w:pPr>
        <w:pStyle w:val="CPRS H3 Body"/>
      </w:pPr>
      <w:r>
        <w:rPr>
          <w:rStyle w:val="Hyperlink.9"/>
          <w:rFonts w:cs="Arial Unicode MS" w:eastAsia="Arial Unicode MS"/>
          <w:rtl w:val="0"/>
        </w:rPr>
        <w:t>To make digital signatures possible in CPRS, developers added two new parameters and expanded one field and added four fields to CPRS files. The following fields were modified or added:</w:t>
      </w:r>
    </w:p>
    <w:p>
      <w:pPr>
        <w:pStyle w:val="CPRS Bullets"/>
        <w:numPr>
          <w:ilvl w:val="0"/>
          <w:numId w:val="2"/>
        </w:numPr>
      </w:pPr>
      <w:r>
        <w:rPr>
          <w:rStyle w:val="Hyperlink.9"/>
          <w:rFonts w:cs="Arial Unicode MS" w:eastAsia="Arial Unicode MS"/>
          <w:rtl w:val="0"/>
        </w:rPr>
        <w:t xml:space="preserve">The Signature Status field (4) of the ORDER ACTION subfile (100.008) of the ORDERS file (100) was modified to include a </w:t>
      </w:r>
      <w:r>
        <w:rPr>
          <w:rStyle w:val="Hyperlink.9"/>
          <w:rFonts w:cs="Arial Unicode MS" w:eastAsia="Arial Unicode MS" w:hint="default"/>
          <w:rtl w:val="0"/>
        </w:rPr>
        <w:t>“</w:t>
      </w:r>
      <w:r>
        <w:rPr>
          <w:rStyle w:val="Hyperlink.9"/>
          <w:rFonts w:cs="Arial Unicode MS" w:eastAsia="Arial Unicode MS"/>
          <w:rtl w:val="0"/>
        </w:rPr>
        <w:t>Digitally Signed</w:t>
      </w:r>
      <w:r>
        <w:rPr>
          <w:rStyle w:val="Hyperlink.9"/>
          <w:rFonts w:cs="Arial Unicode MS" w:eastAsia="Arial Unicode MS" w:hint="default"/>
          <w:rtl w:val="0"/>
        </w:rPr>
        <w:t xml:space="preserve">” </w:t>
      </w:r>
      <w:r>
        <w:rPr>
          <w:rStyle w:val="Hyperlink.9"/>
          <w:rFonts w:cs="Arial Unicode MS" w:eastAsia="Arial Unicode MS"/>
          <w:rtl w:val="0"/>
        </w:rPr>
        <w:t>order status.</w:t>
      </w:r>
    </w:p>
    <w:p>
      <w:pPr>
        <w:pStyle w:val="CPRS Bullets"/>
        <w:numPr>
          <w:ilvl w:val="0"/>
          <w:numId w:val="2"/>
        </w:numPr>
      </w:pPr>
      <w:r>
        <w:rPr>
          <w:rStyle w:val="Hyperlink.9"/>
          <w:rFonts w:cs="Arial Unicode MS" w:eastAsia="Arial Unicode MS"/>
          <w:rtl w:val="0"/>
        </w:rPr>
        <w:t>The External Text field (.01) of the ORDER ACTION subfile (100.008) of the ORDERS file (100) was added to store the external text of an order. The external text of an order gets passed to Kernel</w:t>
      </w:r>
      <w:r>
        <w:rPr>
          <w:rStyle w:val="Hyperlink.9"/>
          <w:rFonts w:cs="Arial Unicode MS" w:eastAsia="Arial Unicode MS" w:hint="default"/>
          <w:rtl w:val="0"/>
        </w:rPr>
        <w:t>’</w:t>
      </w:r>
      <w:r>
        <w:rPr>
          <w:rStyle w:val="Hyperlink.9"/>
          <w:rFonts w:cs="Arial Unicode MS" w:eastAsia="Arial Unicode MS"/>
          <w:rtl w:val="0"/>
        </w:rPr>
        <w:t>s signing COM object and is used to create the digital hash.</w:t>
      </w:r>
    </w:p>
    <w:p>
      <w:pPr>
        <w:pStyle w:val="CPRS Bullets"/>
        <w:numPr>
          <w:ilvl w:val="0"/>
          <w:numId w:val="2"/>
        </w:numPr>
      </w:pPr>
      <w:r>
        <w:rPr>
          <w:rStyle w:val="Hyperlink.9"/>
          <w:rFonts w:cs="Arial Unicode MS" w:eastAsia="Arial Unicode MS"/>
          <w:rtl w:val="0"/>
        </w:rPr>
        <w:t>The Digital Signature field (23) of the ORDER ACTION subfile (100.008) of the ORDERS file (100) stores the digital hash (encrypted external order text).</w:t>
      </w:r>
    </w:p>
    <w:p>
      <w:pPr>
        <w:pStyle w:val="CPRS Bullets"/>
        <w:numPr>
          <w:ilvl w:val="0"/>
          <w:numId w:val="2"/>
        </w:numPr>
      </w:pPr>
      <w:r>
        <w:rPr>
          <w:rStyle w:val="Hyperlink.9"/>
          <w:rFonts w:cs="Arial Unicode MS" w:eastAsia="Arial Unicode MS"/>
          <w:rtl w:val="0"/>
        </w:rPr>
        <w:t>The Drug Schedule field (24) of the ORDER ACTION subfile (100.008) of the ORDERS file (100) stores the Controlled Substances Federal Schedule of the drug, which is used to see whether a digital signature is required.</w:t>
      </w:r>
    </w:p>
    <w:p>
      <w:pPr>
        <w:pStyle w:val="CPRS Bullets"/>
        <w:numPr>
          <w:ilvl w:val="0"/>
          <w:numId w:val="2"/>
        </w:numPr>
      </w:pPr>
      <w:r>
        <w:rPr>
          <w:rStyle w:val="Hyperlink.9"/>
          <w:rFonts w:cs="Arial Unicode MS" w:eastAsia="Arial Unicode MS"/>
          <w:rtl w:val="0"/>
        </w:rPr>
        <w:t>The Digital Signature Required field (25) of the ORDER ACTION subfile (100.008) of the ORDERS file (100) stores the indicator of whether the order requires a digital signature.</w:t>
      </w:r>
    </w:p>
    <w:p>
      <w:pPr>
        <w:pStyle w:val="CPRS H3 Body"/>
      </w:pPr>
    </w:p>
    <w:tbl>
      <w:tblPr>
        <w:tblW w:w="874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350"/>
        <w:gridCol w:w="2160"/>
        <w:gridCol w:w="1278"/>
        <w:gridCol w:w="1260"/>
        <w:gridCol w:w="1260"/>
        <w:gridCol w:w="1440"/>
      </w:tblGrid>
      <w:tr>
        <w:tblPrEx>
          <w:shd w:val="clear" w:color="auto" w:fill="cdd4e9"/>
        </w:tblPrEx>
        <w:trPr>
          <w:trHeight w:val="223" w:hRule="atLeast"/>
        </w:trPr>
        <w:tc>
          <w:tcPr>
            <w:tcW w:type="dxa" w:w="13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Style w:val="None"/>
                <w:rFonts w:ascii="Arial" w:hAnsi="Arial"/>
                <w:b w:val="1"/>
                <w:bCs w:val="1"/>
                <w:sz w:val="20"/>
                <w:szCs w:val="20"/>
                <w:shd w:val="nil" w:color="auto" w:fill="auto"/>
                <w:rtl w:val="0"/>
                <w:lang w:val="en-US"/>
              </w:rPr>
              <w:t>Field Name</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pPr>
            <w:r>
              <w:rPr>
                <w:rStyle w:val="None"/>
                <w:rFonts w:ascii="Arial" w:hAnsi="Arial"/>
                <w:b w:val="1"/>
                <w:bCs w:val="1"/>
                <w:sz w:val="20"/>
                <w:szCs w:val="20"/>
                <w:shd w:val="nil" w:color="auto" w:fill="auto"/>
                <w:rtl w:val="0"/>
                <w:lang w:val="en-US"/>
              </w:rPr>
              <w:t>Field Description</w:t>
            </w:r>
          </w:p>
        </w:tc>
        <w:tc>
          <w:tcPr>
            <w:tcW w:type="dxa" w:w="12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jc w:val="center"/>
            </w:pPr>
            <w:r>
              <w:rPr>
                <w:rStyle w:val="None"/>
                <w:rFonts w:ascii="Arial" w:hAnsi="Arial"/>
                <w:b w:val="1"/>
                <w:bCs w:val="1"/>
                <w:sz w:val="20"/>
                <w:szCs w:val="20"/>
                <w:shd w:val="nil" w:color="auto" w:fill="auto"/>
                <w:rtl w:val="0"/>
                <w:lang w:val="en-US"/>
              </w:rPr>
              <w:t>New Field</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jc w:val="center"/>
            </w:pPr>
            <w:r>
              <w:rPr>
                <w:rStyle w:val="None"/>
                <w:rFonts w:ascii="Arial" w:hAnsi="Arial"/>
                <w:b w:val="1"/>
                <w:bCs w:val="1"/>
                <w:sz w:val="20"/>
                <w:szCs w:val="20"/>
                <w:shd w:val="nil" w:color="auto" w:fill="auto"/>
                <w:rtl w:val="0"/>
                <w:lang w:val="en-US"/>
              </w:rPr>
              <w:t>Data Type</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Body"/>
              <w:jc w:val="center"/>
            </w:pPr>
            <w:r>
              <w:rPr>
                <w:rStyle w:val="None"/>
                <w:rFonts w:ascii="Arial" w:hAnsi="Arial"/>
                <w:b w:val="1"/>
                <w:bCs w:val="1"/>
                <w:sz w:val="20"/>
                <w:szCs w:val="20"/>
                <w:shd w:val="nil" w:color="auto" w:fill="auto"/>
                <w:rtl w:val="0"/>
                <w:lang w:val="en-US"/>
              </w:rPr>
              <w:t>Identifier</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center"/>
          </w:tcPr>
          <w:p>
            <w:pPr>
              <w:pStyle w:val="Table Heading Centered"/>
              <w:spacing w:before="0" w:after="40"/>
            </w:pPr>
            <w:r>
              <w:rPr>
                <w:rStyle w:val="None"/>
                <w:sz w:val="20"/>
                <w:szCs w:val="20"/>
                <w:shd w:val="nil" w:color="auto" w:fill="auto"/>
                <w:rtl w:val="0"/>
                <w:lang w:val="en-US"/>
              </w:rPr>
              <w:t>Uneditable</w:t>
            </w:r>
          </w:p>
        </w:tc>
      </w:tr>
      <w:tr>
        <w:tblPrEx>
          <w:shd w:val="clear" w:color="auto" w:fill="cdd4e9"/>
        </w:tblPrEx>
        <w:trPr>
          <w:trHeight w:val="663" w:hRule="atLeast"/>
        </w:trPr>
        <w:tc>
          <w:tcPr>
            <w:tcW w:type="dxa" w:w="13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SIGNATURE STATUS 100.008,4</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Signature status of the order</w:t>
            </w:r>
          </w:p>
        </w:tc>
        <w:tc>
          <w:tcPr>
            <w:tcW w:type="dxa" w:w="12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Set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w:t>
            </w:r>
          </w:p>
        </w:tc>
      </w:tr>
      <w:tr>
        <w:tblPrEx>
          <w:shd w:val="clear" w:color="auto" w:fill="cdd4e9"/>
        </w:tblPrEx>
        <w:trPr>
          <w:trHeight w:val="663" w:hRule="atLeast"/>
        </w:trPr>
        <w:tc>
          <w:tcPr>
            <w:tcW w:type="dxa" w:w="13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EXTERNAL TEXT 100.008, .01</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Order text stored in external format</w:t>
            </w:r>
          </w:p>
        </w:tc>
        <w:tc>
          <w:tcPr>
            <w:tcW w:type="dxa" w:w="12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Yes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Word Processing</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Yes</w:t>
            </w:r>
          </w:p>
        </w:tc>
      </w:tr>
      <w:tr>
        <w:tblPrEx>
          <w:shd w:val="clear" w:color="auto" w:fill="cdd4e9"/>
        </w:tblPrEx>
        <w:trPr>
          <w:trHeight w:val="663" w:hRule="atLeast"/>
        </w:trPr>
        <w:tc>
          <w:tcPr>
            <w:tcW w:type="dxa" w:w="13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DIGITAL SIGNATURE 100.008,23</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Digital Signature of the order</w:t>
            </w:r>
          </w:p>
        </w:tc>
        <w:tc>
          <w:tcPr>
            <w:tcW w:type="dxa" w:w="12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Yes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Free Text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Yes</w:t>
            </w:r>
          </w:p>
        </w:tc>
      </w:tr>
      <w:tr>
        <w:tblPrEx>
          <w:shd w:val="clear" w:color="auto" w:fill="cdd4e9"/>
        </w:tblPrEx>
        <w:trPr>
          <w:trHeight w:val="663" w:hRule="atLeast"/>
        </w:trPr>
        <w:tc>
          <w:tcPr>
            <w:tcW w:type="dxa" w:w="13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DRUG SCHEDULE 100.008,24</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CS Federal Schedule of the drug</w:t>
            </w:r>
          </w:p>
        </w:tc>
        <w:tc>
          <w:tcPr>
            <w:tcW w:type="dxa" w:w="12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Yes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Free Text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w:t>
            </w:r>
          </w:p>
        </w:tc>
      </w:tr>
      <w:tr>
        <w:tblPrEx>
          <w:shd w:val="clear" w:color="auto" w:fill="cdd4e9"/>
        </w:tblPrEx>
        <w:trPr>
          <w:trHeight w:val="883" w:hRule="atLeast"/>
        </w:trPr>
        <w:tc>
          <w:tcPr>
            <w:tcW w:type="dxa" w:w="13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DIGITAL SIGNATURE REQUIRED 100.008,25</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Set if a digital signature is required.</w:t>
            </w:r>
          </w:p>
        </w:tc>
        <w:tc>
          <w:tcPr>
            <w:tcW w:type="dxa" w:w="12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Yes</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Set</w:t>
            </w:r>
          </w:p>
        </w:tc>
        <w:tc>
          <w:tcPr>
            <w:tcW w:type="dxa" w:w="12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w:t>
            </w:r>
          </w:p>
        </w:tc>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w:t>
            </w:r>
          </w:p>
        </w:tc>
      </w:tr>
    </w:tbl>
    <w:p>
      <w:pPr>
        <w:pStyle w:val="CPRS H3 Body"/>
        <w:widowControl w:val="0"/>
        <w:ind w:left="0" w:firstLine="0"/>
        <w:jc w:val="center"/>
      </w:pPr>
    </w:p>
    <w:p>
      <w:pPr>
        <w:pStyle w:val="Body"/>
        <w:spacing w:after="0"/>
        <w:ind w:left="720" w:firstLine="0"/>
        <w:rPr>
          <w:rStyle w:val="None"/>
          <w:rFonts w:ascii="Arial" w:cs="Arial" w:hAnsi="Arial" w:eastAsia="Arial"/>
          <w:b w:val="1"/>
          <w:bCs w:val="1"/>
          <w:sz w:val="20"/>
          <w:szCs w:val="20"/>
        </w:rPr>
      </w:pPr>
      <w:r>
        <w:rPr>
          <w:rStyle w:val="None"/>
          <w:rFonts w:ascii="Arial" w:hAnsi="Arial"/>
          <w:b w:val="1"/>
          <w:bCs w:val="1"/>
          <w:sz w:val="20"/>
          <w:szCs w:val="20"/>
          <w:rtl w:val="0"/>
          <w:lang w:val="en-US"/>
        </w:rPr>
        <w:t>Important Items</w:t>
      </w:r>
    </w:p>
    <w:p>
      <w:pPr>
        <w:pStyle w:val="CPRS Bullets"/>
        <w:numPr>
          <w:ilvl w:val="0"/>
          <w:numId w:val="2"/>
        </w:numPr>
      </w:pPr>
      <w:r>
        <w:rPr>
          <w:rStyle w:val="None"/>
          <w:rFonts w:cs="Arial Unicode MS" w:eastAsia="Arial Unicode MS"/>
          <w:b w:val="1"/>
          <w:bCs w:val="1"/>
          <w:rtl w:val="0"/>
          <w:lang w:val="en-US"/>
        </w:rPr>
        <w:t>New Field Added to the Institution File</w:t>
      </w:r>
      <w:r>
        <w:rPr>
          <w:rStyle w:val="Hyperlink.9"/>
          <w:rFonts w:cs="Arial Unicode MS" w:eastAsia="Arial Unicode MS"/>
          <w:rtl w:val="0"/>
        </w:rPr>
        <w:t xml:space="preserve"> - Kernel patch XU*8*267 added a new field to the Institution file (#4), called FACILITY DEA NUMBER, which must have a value before this patch is installed. Integrated sites, Multi-divisional sites and sites that have sub-stations that users are able to sign in to (clinics, nursing homes, etc.) must also have the Facility DEA Number entered for those sub-station entries in the Institution file (#4).</w:t>
      </w:r>
    </w:p>
    <w:p>
      <w:pPr>
        <w:pStyle w:val="CPRS Bullets"/>
        <w:numPr>
          <w:ilvl w:val="0"/>
          <w:numId w:val="2"/>
        </w:numPr>
      </w:pPr>
      <w:r>
        <w:rPr>
          <w:rStyle w:val="None"/>
          <w:rFonts w:cs="Arial Unicode MS" w:eastAsia="Arial Unicode MS"/>
          <w:b w:val="1"/>
          <w:bCs w:val="1"/>
          <w:rtl w:val="0"/>
          <w:lang w:val="en-US"/>
        </w:rPr>
        <w:t>Required Information</w:t>
      </w:r>
      <w:r>
        <w:rPr>
          <w:rStyle w:val="Hyperlink.9"/>
          <w:rFonts w:cs="Arial Unicode MS" w:eastAsia="Arial Unicode MS"/>
          <w:rtl w:val="0"/>
        </w:rPr>
        <w:t xml:space="preserve"> - If you install this patch without entering the all the required Facility DEA Numbers, your physicians will not be able to order controlled substances. You should be able to get the Facility DEA# from the Pharmacy or Pharmacy Chief. With the Facility DEA# and your institution name, use VA FileMan to enter the data, as follows:</w:t>
      </w:r>
    </w:p>
    <w:p>
      <w:pPr>
        <w:pStyle w:val="CPRS H3 Body"/>
      </w:pPr>
    </w:p>
    <w:p>
      <w:pPr>
        <w:pStyle w:val="CPRS capture"/>
        <w:ind w:left="2160" w:firstLine="0"/>
      </w:pPr>
      <w:r>
        <w:rPr>
          <w:rStyle w:val="Hyperlink.9"/>
          <w:rtl w:val="0"/>
          <w:lang w:val="en-US"/>
        </w:rPr>
        <w:t>Select OPTION: ENTER OR EDIT FILE ENTRIES</w:t>
      </w:r>
    </w:p>
    <w:p>
      <w:pPr>
        <w:pStyle w:val="CPRS capture"/>
        <w:ind w:left="2160" w:firstLine="0"/>
      </w:pPr>
      <w:r>
        <w:rPr>
          <w:rStyle w:val="Hyperlink.9"/>
          <w:rtl w:val="0"/>
          <w:lang w:val="en-US"/>
        </w:rPr>
        <w:t xml:space="preserve"> </w:t>
      </w:r>
    </w:p>
    <w:p>
      <w:pPr>
        <w:pStyle w:val="CPRS capture"/>
        <w:ind w:left="2160" w:firstLine="0"/>
      </w:pPr>
      <w:r>
        <w:rPr>
          <w:rStyle w:val="Hyperlink.9"/>
          <w:rtl w:val="0"/>
          <w:lang w:val="en-US"/>
        </w:rPr>
        <w:t>INPUT TO WHAT FILE: INSTITUTION//</w:t>
      </w:r>
    </w:p>
    <w:p>
      <w:pPr>
        <w:pStyle w:val="CPRS capture"/>
        <w:ind w:left="2160" w:firstLine="0"/>
      </w:pPr>
      <w:r>
        <w:rPr>
          <w:rStyle w:val="Hyperlink.9"/>
          <w:rtl w:val="0"/>
          <w:lang w:val="en-US"/>
        </w:rPr>
        <w:t>EDIT WHICH FIELD: ALL//    FACILITY DEA NUMBER</w:t>
      </w:r>
    </w:p>
    <w:p>
      <w:pPr>
        <w:pStyle w:val="CPRS capture"/>
        <w:ind w:left="2160" w:firstLine="0"/>
      </w:pPr>
      <w:r>
        <w:rPr>
          <w:rStyle w:val="Hyperlink.9"/>
          <w:rtl w:val="0"/>
          <w:lang w:val="en-US"/>
        </w:rPr>
        <w:t>THEN EDIT FIELD:</w:t>
      </w:r>
    </w:p>
    <w:p>
      <w:pPr>
        <w:pStyle w:val="CPRS capture"/>
        <w:ind w:left="2160" w:firstLine="0"/>
      </w:pPr>
      <w:r>
        <w:rPr>
          <w:rStyle w:val="Hyperlink.9"/>
          <w:rtl w:val="0"/>
          <w:lang w:val="en-US"/>
        </w:rPr>
        <w:t xml:space="preserve"> </w:t>
      </w:r>
    </w:p>
    <w:p>
      <w:pPr>
        <w:pStyle w:val="CPRS capture"/>
        <w:ind w:left="2160" w:firstLine="0"/>
      </w:pPr>
      <w:r>
        <w:rPr>
          <w:rStyle w:val="Hyperlink.9"/>
          <w:rtl w:val="0"/>
          <w:lang w:val="en-US"/>
        </w:rPr>
        <w:t>Select INSTITUTION NAME: &lt;Enter your institution name&gt;</w:t>
      </w:r>
    </w:p>
    <w:p>
      <w:pPr>
        <w:pStyle w:val="CPRS capture"/>
        <w:ind w:left="2160" w:firstLine="0"/>
      </w:pPr>
      <w:r>
        <w:rPr>
          <w:rStyle w:val="Hyperlink.9"/>
          <w:rtl w:val="0"/>
          <w:lang w:val="en-US"/>
        </w:rPr>
        <w:t>FACILITY DEA NUMBER:     &lt;Enter your Facility DEA# here&gt;</w:t>
      </w:r>
    </w:p>
    <w:p>
      <w:pPr>
        <w:pStyle w:val="CPRS H3 Body"/>
      </w:pPr>
    </w:p>
    <w:p>
      <w:pPr>
        <w:pStyle w:val="heading 5"/>
      </w:pPr>
      <w:r>
        <w:rPr>
          <w:rStyle w:val="Hyperlink.9"/>
          <w:rtl w:val="0"/>
        </w:rPr>
        <w:t>Enabling Digital Signature Entries</w:t>
      </w:r>
    </w:p>
    <w:p>
      <w:pPr>
        <w:pStyle w:val="CPRS H4 Body"/>
      </w:pPr>
      <w:r>
        <w:rPr>
          <w:rStyle w:val="Hyperlink.9"/>
          <w:rtl w:val="0"/>
        </w:rPr>
        <w:t xml:space="preserve">To </w:t>
      </w:r>
      <w:bookmarkStart w:name="DEA_ePCS_Digital_Signature" w:id="52"/>
      <w:bookmarkEnd w:id="52"/>
      <w:r>
        <w:rPr>
          <w:rStyle w:val="Hyperlink.9"/>
          <w:rtl w:val="0"/>
        </w:rPr>
        <w:t>e</w:t>
      </w:r>
      <w:r>
        <w:rPr>
          <w:rStyle w:val="Hyperlink.9"/>
          <w:rtl w:val="0"/>
        </w:rPr>
        <w:t>nable digital signature, also referred to as DEA ePrescribing, the Clinical Application Coordinator (CAC) must make sure two files entries are enabled. The two file entries are</w:t>
      </w:r>
    </w:p>
    <w:p>
      <w:pPr>
        <w:pStyle w:val="CPRS Bullets"/>
        <w:numPr>
          <w:ilvl w:val="0"/>
          <w:numId w:val="2"/>
        </w:numPr>
      </w:pPr>
      <w:r>
        <w:rPr>
          <w:rStyle w:val="None"/>
          <w:rFonts w:cs="Arial Unicode MS" w:eastAsia="Arial Unicode MS"/>
          <w:b w:val="1"/>
          <w:bCs w:val="1"/>
          <w:rtl w:val="0"/>
          <w:lang w:val="en-US"/>
        </w:rPr>
        <w:t>ePCS SITE ENABLE/DISABLE:</w:t>
      </w:r>
      <w:r>
        <w:rPr>
          <w:rStyle w:val="Hyperlink.9"/>
          <w:rFonts w:cs="Arial Unicode MS" w:eastAsia="Arial Unicode MS"/>
          <w:rtl w:val="0"/>
        </w:rPr>
        <w:t xml:space="preserve"> This enables the digital signature feature for the site in general, but individual users must still be enabled. To use this option, the user must hold the OREPCSSITE key.</w:t>
      </w:r>
    </w:p>
    <w:p>
      <w:pPr>
        <w:pStyle w:val="CPRS Bullets"/>
        <w:numPr>
          <w:ilvl w:val="0"/>
          <w:numId w:val="2"/>
        </w:numPr>
      </w:pPr>
      <w:r>
        <w:rPr>
          <w:rStyle w:val="None"/>
          <w:rFonts w:cs="Arial Unicode MS" w:eastAsia="Arial Unicode MS"/>
          <w:b w:val="1"/>
          <w:bCs w:val="1"/>
          <w:rtl w:val="0"/>
          <w:lang w:val="en-US"/>
        </w:rPr>
        <w:t>ePCS USER ENABLE/DISABLE:</w:t>
      </w:r>
      <w:r>
        <w:rPr>
          <w:rStyle w:val="Hyperlink.9"/>
          <w:rFonts w:cs="Arial Unicode MS" w:eastAsia="Arial Unicode MS"/>
          <w:rtl w:val="0"/>
        </w:rPr>
        <w:t xml:space="preserve"> This enables the digital signature feature for the individual user selected. To use this option, the user must hold the OREPCSUSER key.</w:t>
      </w:r>
    </w:p>
    <w:p>
      <w:pPr>
        <w:pStyle w:val="CPRS H3 Body"/>
      </w:pPr>
    </w:p>
    <w:p>
      <w:pPr>
        <w:pStyle w:val="CPRS H3 Body"/>
      </w:pPr>
      <w:r>
        <w:rPr>
          <w:rStyle w:val="Hyperlink.9"/>
          <w:rFonts w:cs="Arial Unicode MS" w:eastAsia="Arial Unicode MS"/>
          <w:rtl w:val="0"/>
        </w:rPr>
        <w:t>Upon initial installation of patch OR*3.0*218, the post-install routine will automatically enable the entire site through the EPCS SITE ENABLE/DISABLE entry, and it will enable electronic prescribing of controlled substances entry for all users that have either a DEA number or a VA number that allows them to write orders for controlled substances. Someone at each site, such as the credentialing office or pharmacy (your site will need to decide who will do this), will need to ensure that the users are assigned the correct pharmacy schedule for which they should be allowed to write controlled substance medication orders (specified schedules or all schedules II-v). Instructions are given below.</w:t>
      </w:r>
    </w:p>
    <w:p>
      <w:pPr>
        <w:pStyle w:val="CPRS H3 Body"/>
      </w:pPr>
    </w:p>
    <w:p>
      <w:pPr>
        <w:pStyle w:val="heading 6"/>
      </w:pPr>
      <w:bookmarkStart w:name="OR_3_607_EnablingorDisablingUsersforDEAP" w:id="53"/>
      <w:r>
        <w:rPr>
          <w:rStyle w:val="Hyperlink.9"/>
          <w:rtl w:val="0"/>
        </w:rPr>
        <w:t>Enabling or Disabling Users for DEA ePrescribing</w:t>
      </w:r>
      <w:bookmarkEnd w:id="53"/>
    </w:p>
    <w:p>
      <w:pPr>
        <w:pStyle w:val="CPRS H3 Body"/>
        <w:rPr>
          <w:rStyle w:val="None"/>
          <w:b w:val="1"/>
          <w:bCs w:val="1"/>
        </w:rPr>
      </w:pPr>
      <w:r>
        <w:rPr>
          <w:rStyle w:val="None"/>
          <w:rFonts w:cs="Arial Unicode MS" w:eastAsia="Arial Unicode MS"/>
          <w:b w:val="1"/>
          <w:bCs w:val="1"/>
          <w:rtl w:val="0"/>
          <w:lang w:val="en-US"/>
        </w:rPr>
        <w:t xml:space="preserve">After the initial installation, sites will need to enable individuals using the following steps: </w:t>
      </w:r>
    </w:p>
    <w:p>
      <w:pPr>
        <w:pStyle w:val="CPRS Bullets note"/>
        <w:tabs>
          <w:tab w:val="clear" w:pos="1526"/>
        </w:tabs>
        <w:ind w:left="1530" w:hanging="806"/>
      </w:pPr>
      <w:r>
        <w:rPr>
          <w:rStyle w:val="None"/>
          <w:b w:val="1"/>
          <w:bCs w:val="1"/>
          <w:rtl w:val="0"/>
          <w:lang w:val="en-US"/>
        </w:rPr>
        <w:t>Note:</w:t>
      </w:r>
      <w:r>
        <w:rPr>
          <w:rStyle w:val="Hyperlink.9"/>
          <w:rtl w:val="0"/>
        </w:rPr>
        <w:tab/>
        <w:t>To enable the ePCS USER ENABLE/DISABLE parameter, the user must hold the OREPCSUSER key and must not hold the XUEPCSEDIT key. The keys are exclusive</w:t>
      </w:r>
      <w:r>
        <w:rPr>
          <w:rStyle w:val="Hyperlink.9"/>
          <w:rtl w:val="0"/>
          <w:lang w:val="en-US"/>
        </w:rPr>
        <w:t>—</w:t>
      </w:r>
      <w:r>
        <w:rPr>
          <w:rStyle w:val="Hyperlink.9"/>
          <w:rtl w:val="0"/>
          <w:lang w:val="en-US"/>
        </w:rPr>
        <w:t>if the user holds one, the user may not hold the other. If the user does not hold the OREPCSUSER key or holds the XUEPCSEDIT key, the system will not display the ePCS User Enable/Disable option.</w:t>
      </w:r>
    </w:p>
    <w:p>
      <w:pPr>
        <w:pStyle w:val="CPRS H3 Body"/>
      </w:pPr>
    </w:p>
    <w:p>
      <w:pPr>
        <w:pStyle w:val="CPRS - Numbered List"/>
        <w:numPr>
          <w:ilvl w:val="0"/>
          <w:numId w:val="95"/>
        </w:numPr>
        <w:rPr>
          <w:lang w:val="en-US"/>
        </w:rPr>
      </w:pPr>
      <w:r>
        <w:rPr>
          <w:rStyle w:val="Hyperlink.9"/>
          <w:rtl w:val="0"/>
          <w:lang w:val="en-US"/>
        </w:rPr>
        <w:t>Log in to the appropriate VistA account.</w:t>
      </w:r>
    </w:p>
    <w:p>
      <w:pPr>
        <w:pStyle w:val="CPRS - Numbered List"/>
        <w:numPr>
          <w:ilvl w:val="0"/>
          <w:numId w:val="96"/>
        </w:numPr>
        <w:bidi w:val="0"/>
        <w:ind w:right="0"/>
        <w:jc w:val="left"/>
        <w:rPr>
          <w:sz w:val="22"/>
          <w:szCs w:val="22"/>
          <w:rtl w:val="0"/>
          <w:lang w:val="en-US"/>
        </w:rPr>
      </w:pPr>
      <w:r>
        <w:rPr>
          <w:rStyle w:val="None"/>
          <w:sz w:val="22"/>
          <w:szCs w:val="22"/>
          <w:rtl w:val="0"/>
          <w:lang w:val="en-US"/>
        </w:rPr>
        <w:t xml:space="preserve">Select the ePCS User Enable/Disable option. (OR EPCS USERS PARAMETER or to navigate to it, use these options: </w:t>
      </w:r>
      <w:r>
        <w:rPr>
          <w:rStyle w:val="None"/>
          <w:rFonts w:ascii="Courier New" w:hAnsi="Courier New"/>
          <w:sz w:val="22"/>
          <w:szCs w:val="22"/>
          <w:rtl w:val="0"/>
          <w:lang w:val="en-US"/>
        </w:rPr>
        <w:t xml:space="preserve">ORMGR&gt; PE </w:t>
      </w:r>
      <w:r>
        <w:rPr>
          <w:rStyle w:val="None"/>
          <w:rFonts w:ascii="Courier New" w:hAnsi="Courier New"/>
          <w:sz w:val="20"/>
          <w:szCs w:val="20"/>
          <w:rtl w:val="0"/>
          <w:lang w:val="en-US"/>
        </w:rPr>
        <w:t>CPRS Configuration (Clin Coord) ...&gt; GP  GUI Parameters&gt; DEA  GUI ePCS Management Menu&gt; ePCS User Enable/Disable).</w:t>
      </w:r>
    </w:p>
    <w:p>
      <w:pPr>
        <w:pStyle w:val="CPRS - Numbered List"/>
        <w:numPr>
          <w:ilvl w:val="0"/>
          <w:numId w:val="4"/>
        </w:numPr>
        <w:rPr>
          <w:lang w:val="en-US"/>
        </w:rPr>
      </w:pPr>
      <w:r>
        <w:rPr>
          <w:rStyle w:val="Hyperlink.9"/>
          <w:rtl w:val="0"/>
          <w:lang w:val="en-US"/>
        </w:rPr>
        <w:t>At the USER NAME prompt, type the name of the provider and press &lt;Enter&gt;.</w:t>
      </w:r>
    </w:p>
    <w:p>
      <w:pPr>
        <w:pStyle w:val="CPRS num list other text"/>
      </w:pPr>
      <w:r>
        <w:rPr>
          <w:rStyle w:val="Hyperlink.9"/>
          <w:rtl w:val="0"/>
        </w:rPr>
        <w:t>The system will then display the user</w:t>
      </w:r>
      <w:r>
        <w:rPr>
          <w:rStyle w:val="Hyperlink.9"/>
          <w:rtl w:val="0"/>
        </w:rPr>
        <w:t>’</w:t>
      </w:r>
      <w:r>
        <w:rPr>
          <w:rStyle w:val="Hyperlink.9"/>
          <w:rtl w:val="0"/>
        </w:rPr>
        <w:t>s current status of enabled or disabled and ask if you want to change it.</w:t>
      </w:r>
    </w:p>
    <w:p>
      <w:pPr>
        <w:pStyle w:val="CPRS - Numbered List"/>
        <w:numPr>
          <w:ilvl w:val="0"/>
          <w:numId w:val="4"/>
        </w:numPr>
        <w:rPr>
          <w:lang w:val="en-US"/>
        </w:rPr>
      </w:pPr>
      <w:r>
        <w:rPr>
          <w:rStyle w:val="Hyperlink.9"/>
          <w:rtl w:val="0"/>
          <w:lang w:val="en-US"/>
        </w:rPr>
        <w:t>Check that the provider is currently NOT enabled.</w:t>
      </w:r>
    </w:p>
    <w:p>
      <w:pPr>
        <w:pStyle w:val="CPRS - Numbered List"/>
        <w:numPr>
          <w:ilvl w:val="0"/>
          <w:numId w:val="4"/>
        </w:numPr>
        <w:rPr>
          <w:lang w:val="en-US"/>
        </w:rPr>
      </w:pPr>
      <w:r>
        <w:rPr>
          <w:rStyle w:val="Hyperlink.9"/>
          <w:rtl w:val="0"/>
          <w:lang w:val="en-US"/>
        </w:rPr>
        <w:t>When prompted if you want to enable the provider, type YES and press &lt;Enter&gt;.</w:t>
      </w:r>
    </w:p>
    <w:p>
      <w:pPr>
        <w:pStyle w:val="CPRS - Numbered List"/>
        <w:numPr>
          <w:ilvl w:val="0"/>
          <w:numId w:val="4"/>
        </w:numPr>
        <w:rPr>
          <w:lang w:val="en-US"/>
        </w:rPr>
      </w:pPr>
      <w:r>
        <w:rPr>
          <w:rStyle w:val="Hyperlink.9"/>
          <w:rtl w:val="0"/>
          <w:lang w:val="en-US"/>
        </w:rPr>
        <w:t xml:space="preserve">To enable or disable other users, repeat steps 3-5. </w:t>
      </w:r>
    </w:p>
    <w:p>
      <w:pPr>
        <w:pStyle w:val="CPRS H3 Body"/>
      </w:pPr>
    </w:p>
    <w:p>
      <w:pPr>
        <w:pStyle w:val="CPRS H3 Body"/>
      </w:pPr>
      <w:r>
        <w:rPr>
          <w:rStyle w:val="Hyperlink.9"/>
          <w:rFonts w:cs="Arial Unicode MS" w:eastAsia="Arial Unicode MS"/>
          <w:rtl w:val="0"/>
        </w:rPr>
        <w:t>To disable a user, use the same steps as above. After you enter the user</w:t>
      </w:r>
      <w:r>
        <w:rPr>
          <w:rStyle w:val="Hyperlink.9"/>
          <w:rFonts w:cs="Arial Unicode MS" w:eastAsia="Arial Unicode MS" w:hint="default"/>
          <w:rtl w:val="0"/>
        </w:rPr>
        <w:t>’</w:t>
      </w:r>
      <w:r>
        <w:rPr>
          <w:rStyle w:val="Hyperlink.9"/>
          <w:rFonts w:cs="Arial Unicode MS" w:eastAsia="Arial Unicode MS"/>
          <w:rtl w:val="0"/>
        </w:rPr>
        <w:t xml:space="preserve">s name, the system should show them as </w:t>
      </w:r>
      <w:r>
        <w:rPr>
          <w:rStyle w:val="Hyperlink.9"/>
          <w:rFonts w:cs="Arial Unicode MS" w:eastAsia="Arial Unicode MS" w:hint="default"/>
          <w:rtl w:val="0"/>
        </w:rPr>
        <w:t>“</w:t>
      </w:r>
      <w:r>
        <w:rPr>
          <w:rStyle w:val="Hyperlink.9"/>
          <w:rFonts w:cs="Arial Unicode MS" w:eastAsia="Arial Unicode MS"/>
          <w:rtl w:val="0"/>
        </w:rPr>
        <w:t>enabled</w:t>
      </w:r>
      <w:r>
        <w:rPr>
          <w:rStyle w:val="Hyperlink.9"/>
          <w:rFonts w:cs="Arial Unicode MS" w:eastAsia="Arial Unicode MS" w:hint="default"/>
          <w:rtl w:val="0"/>
        </w:rPr>
        <w:t>”</w:t>
      </w:r>
      <w:r>
        <w:rPr>
          <w:rStyle w:val="Hyperlink.9"/>
          <w:rFonts w:cs="Arial Unicode MS" w:eastAsia="Arial Unicode MS"/>
          <w:rtl w:val="0"/>
        </w:rPr>
        <w:t>, and ask if you want to disable them.</w:t>
      </w:r>
    </w:p>
    <w:p>
      <w:pPr>
        <w:pStyle w:val="CPRS H3 Body"/>
      </w:pPr>
      <w:r>
        <w:rPr>
          <w:rStyle w:val="Hyperlink.9"/>
          <w:rFonts w:cs="Arial Unicode MS" w:eastAsia="Arial Unicode MS"/>
          <w:rtl w:val="0"/>
        </w:rPr>
        <w:t>Below is an example showing how ePCS is enabled for a user.</w:t>
      </w:r>
    </w:p>
    <w:p>
      <w:pPr>
        <w:pStyle w:val="CPRS capture"/>
        <w:rPr>
          <w:rStyle w:val="None"/>
          <w:sz w:val="16"/>
          <w:szCs w:val="16"/>
        </w:rPr>
      </w:pPr>
      <w:r>
        <w:rPr>
          <w:rStyle w:val="None"/>
          <w:sz w:val="16"/>
          <w:szCs w:val="16"/>
          <w:rtl w:val="0"/>
          <w:lang w:val="en-US"/>
        </w:rPr>
        <w:t>Select OPTION NAME: CPRS CONFIGURATION</w:t>
      </w:r>
    </w:p>
    <w:p>
      <w:pPr>
        <w:pStyle w:val="CPRS capture"/>
        <w:rPr>
          <w:rStyle w:val="None"/>
          <w:sz w:val="16"/>
          <w:szCs w:val="16"/>
        </w:rPr>
      </w:pPr>
      <w:r>
        <w:rPr>
          <w:rStyle w:val="None"/>
          <w:sz w:val="16"/>
          <w:szCs w:val="16"/>
          <w:rtl w:val="0"/>
          <w:lang w:val="en-US"/>
        </w:rPr>
        <w:t xml:space="preserve">     1   CPRS CONFIGURATION (CLIN COORD  OR PARAM COORDINATOR MENU     CPRS Configuration (Clin Coord)</w:t>
      </w:r>
    </w:p>
    <w:p>
      <w:pPr>
        <w:pStyle w:val="CPRS capture"/>
        <w:rPr>
          <w:rStyle w:val="None"/>
          <w:sz w:val="16"/>
          <w:szCs w:val="16"/>
        </w:rPr>
      </w:pPr>
      <w:r>
        <w:rPr>
          <w:rStyle w:val="None"/>
          <w:sz w:val="16"/>
          <w:szCs w:val="16"/>
          <w:rtl w:val="0"/>
          <w:lang w:val="en-US"/>
        </w:rPr>
        <w:t xml:space="preserve">     2   CPRS CONFIGURATION (IRM)  OR PARAM IRM MENU     CPRS Configuration (IRM)</w:t>
      </w:r>
    </w:p>
    <w:p>
      <w:pPr>
        <w:pStyle w:val="CPRS capture"/>
        <w:rPr>
          <w:rStyle w:val="None"/>
          <w:sz w:val="16"/>
          <w:szCs w:val="16"/>
        </w:rPr>
      </w:pPr>
      <w:r>
        <w:rPr>
          <w:rStyle w:val="None"/>
          <w:sz w:val="16"/>
          <w:szCs w:val="16"/>
          <w:rtl w:val="0"/>
          <w:lang w:val="en-US"/>
        </w:rPr>
        <w:t>CHOOSE 1-2: 1  OR PARAM COORDINATOR MENU     CPRS Configuration (Clin Coord)</w:t>
      </w:r>
    </w:p>
    <w:p>
      <w:pPr>
        <w:pStyle w:val="CPRS capture"/>
        <w:rPr>
          <w:rStyle w:val="Hyperlink.9"/>
          <w:sz w:val="16"/>
          <w:szCs w:val="16"/>
        </w:rPr>
      </w:pPr>
    </w:p>
    <w:p>
      <w:pPr>
        <w:pStyle w:val="CPRS capture"/>
        <w:rPr>
          <w:rStyle w:val="None"/>
          <w:sz w:val="16"/>
          <w:szCs w:val="16"/>
        </w:rPr>
      </w:pPr>
      <w:r>
        <w:rPr>
          <w:rStyle w:val="None"/>
          <w:sz w:val="16"/>
          <w:szCs w:val="16"/>
          <w:rtl w:val="0"/>
          <w:lang w:val="en-US"/>
        </w:rPr>
        <w:t xml:space="preserve">   AL     Allocate OE/RR Security Keys</w:t>
      </w:r>
    </w:p>
    <w:p>
      <w:pPr>
        <w:pStyle w:val="CPRS capture"/>
        <w:rPr>
          <w:rStyle w:val="None"/>
          <w:sz w:val="16"/>
          <w:szCs w:val="16"/>
        </w:rPr>
      </w:pPr>
      <w:r>
        <w:rPr>
          <w:rStyle w:val="None"/>
          <w:sz w:val="16"/>
          <w:szCs w:val="16"/>
          <w:rtl w:val="0"/>
          <w:lang w:val="en-US"/>
        </w:rPr>
        <w:t xml:space="preserve">   KK     Check for Multiple Keys</w:t>
      </w:r>
    </w:p>
    <w:p>
      <w:pPr>
        <w:pStyle w:val="CPRS capture"/>
        <w:rPr>
          <w:rStyle w:val="None"/>
          <w:sz w:val="16"/>
          <w:szCs w:val="16"/>
        </w:rPr>
      </w:pPr>
      <w:r>
        <w:rPr>
          <w:rStyle w:val="None"/>
          <w:sz w:val="16"/>
          <w:szCs w:val="16"/>
          <w:rtl w:val="0"/>
          <w:lang w:val="en-US"/>
        </w:rPr>
        <w:t xml:space="preserve">   DC     Edit DC Reasons</w:t>
      </w:r>
    </w:p>
    <w:p>
      <w:pPr>
        <w:pStyle w:val="CPRS capture"/>
        <w:rPr>
          <w:rStyle w:val="None"/>
          <w:sz w:val="16"/>
          <w:szCs w:val="16"/>
        </w:rPr>
      </w:pPr>
      <w:r>
        <w:rPr>
          <w:rStyle w:val="None"/>
          <w:sz w:val="16"/>
          <w:szCs w:val="16"/>
          <w:rtl w:val="0"/>
          <w:lang w:val="en-US"/>
        </w:rPr>
        <w:t xml:space="preserve">   GP     GUI Parameters ...</w:t>
      </w:r>
    </w:p>
    <w:p>
      <w:pPr>
        <w:pStyle w:val="CPRS capture"/>
        <w:rPr>
          <w:rStyle w:val="None"/>
          <w:sz w:val="16"/>
          <w:szCs w:val="16"/>
        </w:rPr>
      </w:pPr>
      <w:r>
        <w:rPr>
          <w:rStyle w:val="None"/>
          <w:sz w:val="16"/>
          <w:szCs w:val="16"/>
          <w:rtl w:val="0"/>
          <w:lang w:val="en-US"/>
        </w:rPr>
        <w:t xml:space="preserve">   GA     GUI Access - Tabs, RPL</w:t>
      </w:r>
    </w:p>
    <w:p>
      <w:pPr>
        <w:pStyle w:val="CPRS capture"/>
        <w:rPr>
          <w:rStyle w:val="None"/>
          <w:sz w:val="16"/>
          <w:szCs w:val="16"/>
        </w:rPr>
      </w:pPr>
      <w:r>
        <w:rPr>
          <w:rStyle w:val="None"/>
          <w:sz w:val="16"/>
          <w:szCs w:val="16"/>
          <w:rtl w:val="0"/>
          <w:lang w:val="en-US"/>
        </w:rPr>
        <w:t xml:space="preserve">   MI     Miscellaneous Parameters</w:t>
      </w:r>
    </w:p>
    <w:p>
      <w:pPr>
        <w:pStyle w:val="CPRS capture"/>
        <w:rPr>
          <w:rStyle w:val="None"/>
          <w:sz w:val="16"/>
          <w:szCs w:val="16"/>
        </w:rPr>
      </w:pPr>
      <w:r>
        <w:rPr>
          <w:rStyle w:val="None"/>
          <w:sz w:val="16"/>
          <w:szCs w:val="16"/>
          <w:rtl w:val="0"/>
          <w:lang w:val="en-US"/>
        </w:rPr>
        <w:t xml:space="preserve">   NO     Notification Mgmt Menu ...</w:t>
      </w:r>
    </w:p>
    <w:p>
      <w:pPr>
        <w:pStyle w:val="CPRS capture"/>
        <w:rPr>
          <w:rStyle w:val="None"/>
          <w:sz w:val="16"/>
          <w:szCs w:val="16"/>
        </w:rPr>
      </w:pPr>
      <w:r>
        <w:rPr>
          <w:rStyle w:val="None"/>
          <w:sz w:val="16"/>
          <w:szCs w:val="16"/>
          <w:rtl w:val="0"/>
          <w:lang w:val="en-US"/>
        </w:rPr>
        <w:t xml:space="preserve">   OC     Order Checking Mgmt Menu ...</w:t>
      </w:r>
    </w:p>
    <w:p>
      <w:pPr>
        <w:pStyle w:val="CPRS capture"/>
        <w:rPr>
          <w:rStyle w:val="None"/>
          <w:sz w:val="16"/>
          <w:szCs w:val="16"/>
        </w:rPr>
      </w:pPr>
      <w:r>
        <w:rPr>
          <w:rStyle w:val="None"/>
          <w:sz w:val="16"/>
          <w:szCs w:val="16"/>
          <w:rtl w:val="0"/>
          <w:lang w:val="en-US"/>
        </w:rPr>
        <w:t xml:space="preserve">   MM     Order Menu Management ...</w:t>
      </w:r>
    </w:p>
    <w:p>
      <w:pPr>
        <w:pStyle w:val="CPRS capture"/>
        <w:rPr>
          <w:rStyle w:val="None"/>
          <w:sz w:val="16"/>
          <w:szCs w:val="16"/>
        </w:rPr>
      </w:pPr>
      <w:r>
        <w:rPr>
          <w:rStyle w:val="None"/>
          <w:sz w:val="16"/>
          <w:szCs w:val="16"/>
          <w:rtl w:val="0"/>
          <w:lang w:val="en-US"/>
        </w:rPr>
        <w:t xml:space="preserve">   LI     Patient List Mgmt Menu ...</w:t>
      </w:r>
    </w:p>
    <w:p>
      <w:pPr>
        <w:pStyle w:val="CPRS capture"/>
        <w:rPr>
          <w:rStyle w:val="None"/>
          <w:sz w:val="16"/>
          <w:szCs w:val="16"/>
        </w:rPr>
      </w:pPr>
      <w:r>
        <w:rPr>
          <w:rStyle w:val="None"/>
          <w:sz w:val="16"/>
          <w:szCs w:val="16"/>
          <w:rtl w:val="0"/>
          <w:lang w:val="en-US"/>
        </w:rPr>
        <w:t xml:space="preserve">   FP     Print Formats</w:t>
      </w:r>
    </w:p>
    <w:p>
      <w:pPr>
        <w:pStyle w:val="CPRS capture"/>
        <w:rPr>
          <w:rStyle w:val="None"/>
          <w:sz w:val="16"/>
          <w:szCs w:val="16"/>
        </w:rPr>
      </w:pPr>
      <w:r>
        <w:rPr>
          <w:rStyle w:val="None"/>
          <w:sz w:val="16"/>
          <w:szCs w:val="16"/>
          <w:rtl w:val="0"/>
          <w:lang w:val="en-US"/>
        </w:rPr>
        <w:t xml:space="preserve">   PR     Print/Report Parameters ...</w:t>
      </w:r>
    </w:p>
    <w:p>
      <w:pPr>
        <w:pStyle w:val="CPRS capture"/>
        <w:rPr>
          <w:rStyle w:val="None"/>
          <w:sz w:val="16"/>
          <w:szCs w:val="16"/>
        </w:rPr>
      </w:pPr>
      <w:r>
        <w:rPr>
          <w:rStyle w:val="None"/>
          <w:sz w:val="16"/>
          <w:szCs w:val="16"/>
          <w:rtl w:val="0"/>
          <w:lang w:val="en-US"/>
        </w:rPr>
        <w:t xml:space="preserve">   RE     Release/Cancel Delayed Orders</w:t>
      </w:r>
    </w:p>
    <w:p>
      <w:pPr>
        <w:pStyle w:val="CPRS capture"/>
        <w:rPr>
          <w:rStyle w:val="None"/>
          <w:sz w:val="16"/>
          <w:szCs w:val="16"/>
        </w:rPr>
      </w:pPr>
      <w:r>
        <w:rPr>
          <w:rStyle w:val="None"/>
          <w:sz w:val="16"/>
          <w:szCs w:val="16"/>
          <w:rtl w:val="0"/>
          <w:lang w:val="en-US"/>
        </w:rPr>
        <w:t xml:space="preserve">   US     Unsigned orders search</w:t>
      </w:r>
    </w:p>
    <w:p>
      <w:pPr>
        <w:pStyle w:val="CPRS capture"/>
        <w:rPr>
          <w:rStyle w:val="None"/>
          <w:sz w:val="16"/>
          <w:szCs w:val="16"/>
        </w:rPr>
      </w:pPr>
      <w:r>
        <w:rPr>
          <w:rStyle w:val="None"/>
          <w:sz w:val="16"/>
          <w:szCs w:val="16"/>
          <w:rtl w:val="0"/>
          <w:lang w:val="en-US"/>
        </w:rPr>
        <w:t xml:space="preserve">   EX     Set Unsigned Orders View on Exit</w:t>
      </w:r>
    </w:p>
    <w:p>
      <w:pPr>
        <w:pStyle w:val="CPRS capture"/>
        <w:rPr>
          <w:rStyle w:val="None"/>
          <w:sz w:val="16"/>
          <w:szCs w:val="16"/>
        </w:rPr>
      </w:pPr>
      <w:r>
        <w:rPr>
          <w:rStyle w:val="None"/>
          <w:sz w:val="16"/>
          <w:szCs w:val="16"/>
          <w:rtl w:val="0"/>
          <w:lang w:val="en-US"/>
        </w:rPr>
        <w:t xml:space="preserve">   NA     Search orders by Nature or Status</w:t>
      </w:r>
    </w:p>
    <w:p>
      <w:pPr>
        <w:pStyle w:val="CPRS capture"/>
        <w:rPr>
          <w:rStyle w:val="None"/>
          <w:sz w:val="16"/>
          <w:szCs w:val="16"/>
        </w:rPr>
      </w:pPr>
      <w:r>
        <w:rPr>
          <w:rStyle w:val="None"/>
          <w:sz w:val="16"/>
          <w:szCs w:val="16"/>
          <w:rtl w:val="0"/>
          <w:lang w:val="en-US"/>
        </w:rPr>
        <w:t xml:space="preserve">   CM     Care Management Menu ...</w:t>
      </w:r>
    </w:p>
    <w:p>
      <w:pPr>
        <w:pStyle w:val="CPRS capture"/>
        <w:rPr>
          <w:rStyle w:val="None"/>
          <w:sz w:val="16"/>
          <w:szCs w:val="16"/>
        </w:rPr>
      </w:pPr>
      <w:r>
        <w:rPr>
          <w:rStyle w:val="None"/>
          <w:sz w:val="16"/>
          <w:szCs w:val="16"/>
          <w:rtl w:val="0"/>
          <w:lang w:val="en-US"/>
        </w:rPr>
        <w:t xml:space="preserve">   DO     Event Delayed Orders Menu ...</w:t>
      </w:r>
    </w:p>
    <w:p>
      <w:pPr>
        <w:pStyle w:val="CPRS capture"/>
        <w:rPr>
          <w:rStyle w:val="None"/>
          <w:sz w:val="16"/>
          <w:szCs w:val="16"/>
        </w:rPr>
      </w:pPr>
      <w:r>
        <w:rPr>
          <w:rStyle w:val="None"/>
          <w:sz w:val="16"/>
          <w:szCs w:val="16"/>
          <w:rtl w:val="0"/>
          <w:lang w:val="en-US"/>
        </w:rPr>
        <w:t xml:space="preserve">   LO     Lapsed Orders search</w:t>
      </w:r>
    </w:p>
    <w:p>
      <w:pPr>
        <w:pStyle w:val="CPRS capture"/>
        <w:rPr>
          <w:rStyle w:val="None"/>
          <w:sz w:val="16"/>
          <w:szCs w:val="16"/>
        </w:rPr>
      </w:pPr>
      <w:r>
        <w:rPr>
          <w:rStyle w:val="None"/>
          <w:sz w:val="16"/>
          <w:szCs w:val="16"/>
          <w:rtl w:val="0"/>
          <w:lang w:val="en-US"/>
        </w:rPr>
        <w:t xml:space="preserve">   PM     Performance Monitor Report</w:t>
      </w:r>
    </w:p>
    <w:p>
      <w:pPr>
        <w:pStyle w:val="CPRS capture"/>
        <w:rPr>
          <w:rStyle w:val="Hyperlink.9"/>
          <w:sz w:val="16"/>
          <w:szCs w:val="16"/>
        </w:rPr>
      </w:pPr>
    </w:p>
    <w:p>
      <w:pPr>
        <w:pStyle w:val="CPRS capture"/>
        <w:rPr>
          <w:rStyle w:val="Hyperlink.9"/>
          <w:sz w:val="16"/>
          <w:szCs w:val="16"/>
        </w:rPr>
      </w:pPr>
    </w:p>
    <w:p>
      <w:pPr>
        <w:pStyle w:val="CPRS capture"/>
        <w:rPr>
          <w:rStyle w:val="None"/>
          <w:sz w:val="16"/>
          <w:szCs w:val="16"/>
        </w:rPr>
      </w:pPr>
      <w:r>
        <w:rPr>
          <w:rStyle w:val="None"/>
          <w:sz w:val="16"/>
          <w:szCs w:val="16"/>
          <w:rtl w:val="0"/>
          <w:lang w:val="en-US"/>
        </w:rPr>
        <w:t>Select CPRS Configuration (Clin Coord) &lt;TEST ACCOUNT&gt; Option: GP  GUI Parameters</w:t>
      </w:r>
    </w:p>
    <w:p>
      <w:pPr>
        <w:pStyle w:val="CPRS capture"/>
        <w:rPr>
          <w:rStyle w:val="Hyperlink.9"/>
          <w:sz w:val="16"/>
          <w:szCs w:val="16"/>
        </w:rPr>
      </w:pPr>
    </w:p>
    <w:p>
      <w:pPr>
        <w:pStyle w:val="CPRS capture"/>
        <w:rPr>
          <w:rStyle w:val="None"/>
          <w:sz w:val="16"/>
          <w:szCs w:val="16"/>
        </w:rPr>
      </w:pPr>
      <w:r>
        <w:rPr>
          <w:rStyle w:val="None"/>
          <w:sz w:val="16"/>
          <w:szCs w:val="16"/>
          <w:rtl w:val="0"/>
          <w:lang w:val="en-US"/>
        </w:rPr>
        <w:t xml:space="preserve">   CS     GUI Cover Sheet Display Parameters ...</w:t>
      </w:r>
    </w:p>
    <w:p>
      <w:pPr>
        <w:pStyle w:val="CPRS capture"/>
        <w:rPr>
          <w:rStyle w:val="None"/>
          <w:sz w:val="16"/>
          <w:szCs w:val="16"/>
        </w:rPr>
      </w:pPr>
      <w:r>
        <w:rPr>
          <w:rStyle w:val="None"/>
          <w:sz w:val="16"/>
          <w:szCs w:val="16"/>
          <w:rtl w:val="0"/>
          <w:lang w:val="en-US"/>
        </w:rPr>
        <w:t xml:space="preserve">   HS     GUI Health Summary Types</w:t>
      </w:r>
    </w:p>
    <w:p>
      <w:pPr>
        <w:pStyle w:val="CPRS capture"/>
        <w:rPr>
          <w:rStyle w:val="None"/>
          <w:sz w:val="16"/>
          <w:szCs w:val="16"/>
        </w:rPr>
      </w:pPr>
      <w:r>
        <w:rPr>
          <w:rStyle w:val="None"/>
          <w:sz w:val="16"/>
          <w:szCs w:val="16"/>
          <w:rtl w:val="0"/>
          <w:lang w:val="en-US"/>
        </w:rPr>
        <w:t xml:space="preserve">   TM     GUI Tool Menu Items</w:t>
      </w:r>
    </w:p>
    <w:p>
      <w:pPr>
        <w:pStyle w:val="CPRS capture"/>
        <w:rPr>
          <w:rStyle w:val="None"/>
          <w:sz w:val="16"/>
          <w:szCs w:val="16"/>
        </w:rPr>
      </w:pPr>
      <w:r>
        <w:rPr>
          <w:rStyle w:val="None"/>
          <w:sz w:val="16"/>
          <w:szCs w:val="16"/>
          <w:rtl w:val="0"/>
          <w:lang w:val="en-US"/>
        </w:rPr>
        <w:t xml:space="preserve">   MP     GUI Parameters - Miscellaneous</w:t>
      </w:r>
    </w:p>
    <w:p>
      <w:pPr>
        <w:pStyle w:val="CPRS capture"/>
        <w:rPr>
          <w:rStyle w:val="None"/>
          <w:sz w:val="16"/>
          <w:szCs w:val="16"/>
        </w:rPr>
      </w:pPr>
      <w:r>
        <w:rPr>
          <w:rStyle w:val="None"/>
          <w:sz w:val="16"/>
          <w:szCs w:val="16"/>
          <w:rtl w:val="0"/>
          <w:lang w:val="en-US"/>
        </w:rPr>
        <w:t xml:space="preserve">   UC     GUI Clear Size &amp; Position Settings for User</w:t>
      </w:r>
    </w:p>
    <w:p>
      <w:pPr>
        <w:pStyle w:val="CPRS capture"/>
        <w:rPr>
          <w:rStyle w:val="None"/>
          <w:sz w:val="16"/>
          <w:szCs w:val="16"/>
        </w:rPr>
      </w:pPr>
      <w:r>
        <w:rPr>
          <w:rStyle w:val="None"/>
          <w:sz w:val="16"/>
          <w:szCs w:val="16"/>
          <w:rtl w:val="0"/>
          <w:lang w:val="en-US"/>
        </w:rPr>
        <w:t xml:space="preserve">   RE     GUI Report Parameters ...</w:t>
      </w:r>
    </w:p>
    <w:p>
      <w:pPr>
        <w:pStyle w:val="CPRS capture"/>
        <w:rPr>
          <w:rStyle w:val="None"/>
          <w:sz w:val="16"/>
          <w:szCs w:val="16"/>
        </w:rPr>
      </w:pPr>
      <w:r>
        <w:rPr>
          <w:rStyle w:val="None"/>
          <w:sz w:val="16"/>
          <w:szCs w:val="16"/>
          <w:rtl w:val="0"/>
          <w:lang w:val="en-US"/>
        </w:rPr>
        <w:t xml:space="preserve">   NV     GUI Non-VA Med Statements/Reasons</w:t>
      </w:r>
    </w:p>
    <w:p>
      <w:pPr>
        <w:pStyle w:val="CPRS capture"/>
        <w:rPr>
          <w:rStyle w:val="None"/>
          <w:sz w:val="16"/>
          <w:szCs w:val="16"/>
        </w:rPr>
      </w:pPr>
      <w:r>
        <w:rPr>
          <w:rStyle w:val="None"/>
          <w:sz w:val="16"/>
          <w:szCs w:val="16"/>
          <w:rtl w:val="0"/>
          <w:lang w:val="en-US"/>
        </w:rPr>
        <w:t xml:space="preserve">   EX     GUI Expired Orders Search Hours</w:t>
      </w:r>
    </w:p>
    <w:p>
      <w:pPr>
        <w:pStyle w:val="CPRS capture"/>
        <w:rPr>
          <w:rStyle w:val="None"/>
          <w:sz w:val="16"/>
          <w:szCs w:val="16"/>
        </w:rPr>
      </w:pPr>
      <w:r>
        <w:rPr>
          <w:rStyle w:val="None"/>
          <w:sz w:val="16"/>
          <w:szCs w:val="16"/>
          <w:rtl w:val="0"/>
          <w:lang w:val="en-US"/>
        </w:rPr>
        <w:t xml:space="preserve">   RM     GUI Remove Button Enabled</w:t>
      </w:r>
    </w:p>
    <w:p>
      <w:pPr>
        <w:pStyle w:val="CPRS capture"/>
        <w:rPr>
          <w:rStyle w:val="None"/>
          <w:sz w:val="16"/>
          <w:szCs w:val="16"/>
        </w:rPr>
      </w:pPr>
      <w:r>
        <w:rPr>
          <w:rStyle w:val="None"/>
          <w:sz w:val="16"/>
          <w:szCs w:val="16"/>
          <w:rtl w:val="0"/>
          <w:lang w:val="en-US"/>
        </w:rPr>
        <w:t xml:space="preserve">   NON    GUI Remove Button Enabled for Non-OR Alerts</w:t>
      </w:r>
    </w:p>
    <w:p>
      <w:pPr>
        <w:pStyle w:val="CPRS capture"/>
        <w:rPr>
          <w:rStyle w:val="None"/>
          <w:sz w:val="16"/>
          <w:szCs w:val="16"/>
        </w:rPr>
      </w:pPr>
      <w:r>
        <w:rPr>
          <w:rStyle w:val="None"/>
          <w:sz w:val="16"/>
          <w:szCs w:val="16"/>
          <w:rtl w:val="0"/>
          <w:lang w:val="en-US"/>
        </w:rPr>
        <w:t xml:space="preserve">   CLOZ   GUI Edit Inpatient Clozapine Message</w:t>
      </w:r>
    </w:p>
    <w:p>
      <w:pPr>
        <w:pStyle w:val="CPRS capture"/>
        <w:rPr>
          <w:rStyle w:val="None"/>
          <w:sz w:val="16"/>
          <w:szCs w:val="16"/>
        </w:rPr>
      </w:pPr>
      <w:r>
        <w:rPr>
          <w:rStyle w:val="None"/>
          <w:sz w:val="16"/>
          <w:szCs w:val="16"/>
          <w:rtl w:val="0"/>
          <w:lang w:val="en-US"/>
        </w:rPr>
        <w:t xml:space="preserve">   COAG   GUI Anticoagulation Parameters ...</w:t>
      </w:r>
    </w:p>
    <w:p>
      <w:pPr>
        <w:pStyle w:val="CPRS capture"/>
        <w:rPr>
          <w:rStyle w:val="None"/>
          <w:sz w:val="16"/>
          <w:szCs w:val="16"/>
        </w:rPr>
      </w:pPr>
      <w:r>
        <w:rPr>
          <w:rStyle w:val="None"/>
          <w:sz w:val="16"/>
          <w:szCs w:val="16"/>
          <w:rtl w:val="0"/>
          <w:lang w:val="en-US"/>
        </w:rPr>
        <w:t xml:space="preserve">   DEA    GUI ePCS Management Menu ...</w:t>
      </w:r>
    </w:p>
    <w:p>
      <w:pPr>
        <w:pStyle w:val="CPRS capture"/>
        <w:rPr>
          <w:rStyle w:val="None"/>
          <w:sz w:val="16"/>
          <w:szCs w:val="16"/>
        </w:rPr>
      </w:pPr>
      <w:r>
        <w:rPr>
          <w:rStyle w:val="None"/>
          <w:sz w:val="16"/>
          <w:szCs w:val="16"/>
          <w:rtl w:val="0"/>
          <w:lang w:val="en-US"/>
        </w:rPr>
        <w:t xml:space="preserve">   EIE    GUI Mark Allergy Entered in Error</w:t>
      </w:r>
    </w:p>
    <w:p>
      <w:pPr>
        <w:pStyle w:val="CPRS capture"/>
        <w:rPr>
          <w:rStyle w:val="None"/>
          <w:sz w:val="16"/>
          <w:szCs w:val="16"/>
        </w:rPr>
      </w:pPr>
      <w:r>
        <w:rPr>
          <w:rStyle w:val="None"/>
          <w:sz w:val="16"/>
          <w:szCs w:val="16"/>
          <w:rtl w:val="0"/>
          <w:lang w:val="en-US"/>
        </w:rPr>
        <w:t xml:space="preserve">   OF     GUI Order Flagging/Unflagging Setup ...</w:t>
      </w:r>
    </w:p>
    <w:p>
      <w:pPr>
        <w:pStyle w:val="CPRS capture"/>
        <w:rPr>
          <w:rStyle w:val="Hyperlink.9"/>
          <w:sz w:val="16"/>
          <w:szCs w:val="16"/>
        </w:rPr>
      </w:pPr>
    </w:p>
    <w:p>
      <w:pPr>
        <w:pStyle w:val="CPRS capture"/>
        <w:rPr>
          <w:rStyle w:val="None"/>
          <w:sz w:val="16"/>
          <w:szCs w:val="16"/>
        </w:rPr>
      </w:pPr>
      <w:r>
        <w:rPr>
          <w:rStyle w:val="None"/>
          <w:sz w:val="16"/>
          <w:szCs w:val="16"/>
          <w:rtl w:val="0"/>
          <w:lang w:val="en-US"/>
        </w:rPr>
        <w:t>Select GUI Parameters &lt;TEST ACCOUNT&gt; Option: DEA  GUI ePCS Management Menu</w:t>
      </w:r>
    </w:p>
    <w:p>
      <w:pPr>
        <w:pStyle w:val="CPRS capture"/>
        <w:rPr>
          <w:rStyle w:val="Hyperlink.9"/>
          <w:sz w:val="16"/>
          <w:szCs w:val="16"/>
        </w:rPr>
      </w:pPr>
    </w:p>
    <w:p>
      <w:pPr>
        <w:pStyle w:val="CPRS capture"/>
        <w:rPr>
          <w:rStyle w:val="None"/>
          <w:sz w:val="16"/>
          <w:szCs w:val="16"/>
        </w:rPr>
      </w:pPr>
      <w:r>
        <w:rPr>
          <w:rStyle w:val="None"/>
          <w:sz w:val="16"/>
          <w:szCs w:val="16"/>
          <w:rtl w:val="0"/>
          <w:lang w:val="en-US"/>
        </w:rPr>
        <w:t xml:space="preserve">   USER   ePCS User Enable/Disable</w:t>
      </w:r>
    </w:p>
    <w:p>
      <w:pPr>
        <w:pStyle w:val="CPRS capture"/>
        <w:rPr>
          <w:rStyle w:val="None"/>
          <w:sz w:val="16"/>
          <w:szCs w:val="16"/>
        </w:rPr>
      </w:pPr>
      <w:r>
        <w:rPr>
          <w:rStyle w:val="None"/>
          <w:sz w:val="16"/>
          <w:szCs w:val="16"/>
          <w:rtl w:val="0"/>
          <w:lang w:val="en-US"/>
        </w:rPr>
        <w:t xml:space="preserve">          Duplicate VA Numbers Report</w:t>
      </w:r>
    </w:p>
    <w:p>
      <w:pPr>
        <w:pStyle w:val="CPRS capture"/>
        <w:rPr>
          <w:rStyle w:val="None"/>
          <w:sz w:val="16"/>
          <w:szCs w:val="16"/>
        </w:rPr>
      </w:pPr>
      <w:r>
        <w:rPr>
          <w:rStyle w:val="None"/>
          <w:sz w:val="16"/>
          <w:szCs w:val="16"/>
          <w:rtl w:val="0"/>
          <w:lang w:val="en-US"/>
        </w:rPr>
        <w:t xml:space="preserve">          Provider Incomplete Configuration Report</w:t>
      </w:r>
    </w:p>
    <w:p>
      <w:pPr>
        <w:pStyle w:val="CPRS capture"/>
        <w:rPr>
          <w:rStyle w:val="None"/>
          <w:sz w:val="16"/>
          <w:szCs w:val="16"/>
        </w:rPr>
      </w:pPr>
      <w:r>
        <w:rPr>
          <w:rStyle w:val="None"/>
          <w:sz w:val="16"/>
          <w:szCs w:val="16"/>
          <w:rtl w:val="0"/>
          <w:lang w:val="en-US"/>
        </w:rPr>
        <w:t xml:space="preserve">          Check Provider Configuration</w:t>
      </w:r>
    </w:p>
    <w:p>
      <w:pPr>
        <w:pStyle w:val="CPRS capture"/>
        <w:rPr>
          <w:rStyle w:val="Hyperlink.9"/>
          <w:sz w:val="16"/>
          <w:szCs w:val="16"/>
        </w:rPr>
      </w:pPr>
    </w:p>
    <w:p>
      <w:pPr>
        <w:pStyle w:val="CPRS capture"/>
        <w:rPr>
          <w:rStyle w:val="Hyperlink.9"/>
          <w:sz w:val="16"/>
          <w:szCs w:val="16"/>
        </w:rPr>
      </w:pPr>
    </w:p>
    <w:p>
      <w:pPr>
        <w:pStyle w:val="CPRS capture"/>
        <w:rPr>
          <w:rStyle w:val="None"/>
          <w:sz w:val="16"/>
          <w:szCs w:val="16"/>
        </w:rPr>
      </w:pPr>
      <w:r>
        <w:rPr>
          <w:rStyle w:val="None"/>
          <w:sz w:val="16"/>
          <w:szCs w:val="16"/>
          <w:rtl w:val="0"/>
          <w:lang w:val="en-US"/>
        </w:rPr>
        <w:t>Select GUI ePCS Management Menu &lt;TEST ACCOUNT&gt; Option: USER  ePCS User Enable/Disable</w:t>
      </w:r>
    </w:p>
    <w:p>
      <w:pPr>
        <w:pStyle w:val="CPRS capture"/>
        <w:rPr>
          <w:rStyle w:val="Hyperlink.9"/>
          <w:sz w:val="16"/>
          <w:szCs w:val="16"/>
        </w:rPr>
      </w:pPr>
    </w:p>
    <w:p>
      <w:pPr>
        <w:pStyle w:val="CPRS capture"/>
        <w:rPr>
          <w:rStyle w:val="None"/>
          <w:sz w:val="16"/>
          <w:szCs w:val="16"/>
        </w:rPr>
      </w:pPr>
      <w:r>
        <w:rPr>
          <w:rStyle w:val="None"/>
          <w:sz w:val="16"/>
          <w:szCs w:val="16"/>
          <w:rtl w:val="0"/>
          <w:lang w:val="en-US"/>
        </w:rPr>
        <w:t>This option is used to enable or disable electronic prescribing of outpatient</w:t>
      </w:r>
    </w:p>
    <w:p>
      <w:pPr>
        <w:pStyle w:val="CPRS capture"/>
        <w:rPr>
          <w:rStyle w:val="None"/>
          <w:sz w:val="16"/>
          <w:szCs w:val="16"/>
        </w:rPr>
      </w:pPr>
      <w:r>
        <w:rPr>
          <w:rStyle w:val="None"/>
          <w:sz w:val="16"/>
          <w:szCs w:val="16"/>
          <w:rtl w:val="0"/>
          <w:lang w:val="en-US"/>
        </w:rPr>
        <w:t>controlled substances for individual users.</w:t>
      </w:r>
    </w:p>
    <w:p>
      <w:pPr>
        <w:pStyle w:val="CPRS capture"/>
        <w:rPr>
          <w:rStyle w:val="Hyperlink.9"/>
          <w:sz w:val="16"/>
          <w:szCs w:val="16"/>
        </w:rPr>
      </w:pPr>
    </w:p>
    <w:p>
      <w:pPr>
        <w:pStyle w:val="CPRS capture"/>
        <w:rPr>
          <w:rStyle w:val="None"/>
          <w:sz w:val="16"/>
          <w:szCs w:val="16"/>
        </w:rPr>
      </w:pPr>
      <w:r>
        <w:rPr>
          <w:rStyle w:val="None"/>
          <w:sz w:val="16"/>
          <w:szCs w:val="16"/>
          <w:rtl w:val="0"/>
          <w:lang w:val="en-US"/>
        </w:rPr>
        <w:t>CONFIGURING SITE CAMP MASTER</w:t>
      </w:r>
    </w:p>
    <w:p>
      <w:pPr>
        <w:pStyle w:val="CPRS capture"/>
        <w:rPr>
          <w:rStyle w:val="Hyperlink.9"/>
          <w:sz w:val="16"/>
          <w:szCs w:val="16"/>
        </w:rPr>
      </w:pPr>
    </w:p>
    <w:p>
      <w:pPr>
        <w:pStyle w:val="CPRS capture"/>
        <w:rPr>
          <w:rStyle w:val="None"/>
          <w:sz w:val="16"/>
          <w:szCs w:val="16"/>
        </w:rPr>
      </w:pPr>
      <w:r>
        <w:rPr>
          <w:rStyle w:val="None"/>
          <w:sz w:val="16"/>
          <w:szCs w:val="16"/>
          <w:rtl w:val="0"/>
          <w:lang w:val="en-US"/>
        </w:rPr>
        <w:t>Select the USER NAME: CPRSPROVIDER,FORTYFOUR              TR          PHYSICIAN</w:t>
      </w:r>
    </w:p>
    <w:p>
      <w:pPr>
        <w:pStyle w:val="CPRS capture"/>
        <w:rPr>
          <w:rStyle w:val="Hyperlink.9"/>
          <w:sz w:val="16"/>
          <w:szCs w:val="16"/>
        </w:rPr>
      </w:pPr>
    </w:p>
    <w:p>
      <w:pPr>
        <w:pStyle w:val="CPRS capture"/>
        <w:rPr>
          <w:rStyle w:val="None"/>
          <w:sz w:val="16"/>
          <w:szCs w:val="16"/>
        </w:rPr>
      </w:pPr>
      <w:r>
        <w:rPr>
          <w:rStyle w:val="None"/>
          <w:sz w:val="16"/>
          <w:szCs w:val="16"/>
          <w:rtl w:val="0"/>
          <w:lang w:val="en-US"/>
        </w:rPr>
        <w:t>CPRSPROVIDER,FORTYFOUR is currently disabled.</w:t>
      </w:r>
    </w:p>
    <w:p>
      <w:pPr>
        <w:pStyle w:val="CPRS capture"/>
        <w:rPr>
          <w:rStyle w:val="None"/>
          <w:sz w:val="16"/>
          <w:szCs w:val="16"/>
        </w:rPr>
      </w:pPr>
      <w:r>
        <w:rPr>
          <w:rStyle w:val="None"/>
          <w:sz w:val="16"/>
          <w:szCs w:val="16"/>
          <w:rtl w:val="0"/>
          <w:lang w:val="en-US"/>
        </w:rPr>
        <w:t>Do you want to enable CPRSPROVIDER,FORTYFOUR? NO// YES</w:t>
      </w:r>
    </w:p>
    <w:p>
      <w:pPr>
        <w:pStyle w:val="CPRS capture"/>
        <w:rPr>
          <w:rStyle w:val="Hyperlink.9"/>
          <w:sz w:val="16"/>
          <w:szCs w:val="16"/>
        </w:rPr>
      </w:pPr>
    </w:p>
    <w:p>
      <w:pPr>
        <w:pStyle w:val="CPRS capture"/>
        <w:rPr>
          <w:rStyle w:val="None"/>
          <w:sz w:val="16"/>
          <w:szCs w:val="16"/>
        </w:rPr>
      </w:pPr>
      <w:r>
        <w:rPr>
          <w:rStyle w:val="None"/>
          <w:sz w:val="16"/>
          <w:szCs w:val="16"/>
          <w:rtl w:val="0"/>
          <w:lang w:val="en-US"/>
        </w:rPr>
        <w:t xml:space="preserve">Successfully enabled CPRSPROVIDER,FORTYFOUR and it is permitted to prescribe </w:t>
      </w:r>
    </w:p>
    <w:p>
      <w:pPr>
        <w:pStyle w:val="CPRS capture"/>
        <w:rPr>
          <w:rStyle w:val="None"/>
          <w:sz w:val="16"/>
          <w:szCs w:val="16"/>
        </w:rPr>
      </w:pPr>
      <w:r>
        <w:rPr>
          <w:rStyle w:val="None"/>
          <w:sz w:val="16"/>
          <w:szCs w:val="16"/>
          <w:rtl w:val="0"/>
          <w:lang w:val="en-US"/>
        </w:rPr>
        <w:t>all schedules.</w:t>
      </w:r>
    </w:p>
    <w:p>
      <w:pPr>
        <w:pStyle w:val="CPRS capture"/>
        <w:rPr>
          <w:rStyle w:val="Hyperlink.9"/>
          <w:sz w:val="16"/>
          <w:szCs w:val="16"/>
        </w:rPr>
      </w:pPr>
    </w:p>
    <w:p>
      <w:pPr>
        <w:pStyle w:val="CPRS capture"/>
        <w:rPr>
          <w:rStyle w:val="None"/>
          <w:sz w:val="16"/>
          <w:szCs w:val="16"/>
        </w:rPr>
      </w:pPr>
      <w:r>
        <w:rPr>
          <w:rStyle w:val="None"/>
          <w:sz w:val="16"/>
          <w:szCs w:val="16"/>
          <w:rtl w:val="0"/>
          <w:lang w:val="en-US"/>
        </w:rPr>
        <w:t>Select the USER NAME:</w:t>
      </w:r>
    </w:p>
    <w:p>
      <w:pPr>
        <w:pStyle w:val="Body"/>
        <w:spacing w:before="0" w:after="0"/>
      </w:pPr>
      <w:r>
        <w:rPr>
          <w:rStyle w:val="None"/>
          <w:rFonts w:ascii="Arial Unicode MS" w:cs="Arial Unicode MS" w:hAnsi="Arial Unicode MS" w:eastAsia="Arial Unicode MS"/>
          <w:b w:val="0"/>
          <w:bCs w:val="0"/>
          <w:i w:val="0"/>
          <w:iCs w:val="0"/>
          <w:sz w:val="16"/>
          <w:szCs w:val="16"/>
        </w:rPr>
        <w:br w:type="page"/>
      </w:r>
    </w:p>
    <w:p>
      <w:pPr>
        <w:pStyle w:val="heading 6"/>
      </w:pPr>
      <w:r>
        <w:rPr>
          <w:rStyle w:val="Hyperlink.9"/>
          <w:rtl w:val="0"/>
        </w:rPr>
        <w:t>Enabling or Disabling the Site for DEA ePrescribing</w:t>
      </w:r>
    </w:p>
    <w:p>
      <w:pPr>
        <w:pStyle w:val="CPRS H3 Body"/>
      </w:pPr>
      <w:r>
        <w:rPr>
          <w:rStyle w:val="Hyperlink.9"/>
          <w:rFonts w:cs="Arial Unicode MS" w:eastAsia="Arial Unicode MS"/>
          <w:rtl w:val="0"/>
        </w:rPr>
        <w:t xml:space="preserve">When the DEA Set Up patches are installed, the site will be enabled for electronic prescription of outpatient controlled substance orders (ePCS). In case of an emergency, sites could turn off the ability to electronically prescribe these substances. </w:t>
      </w:r>
    </w:p>
    <w:p>
      <w:pPr>
        <w:pStyle w:val="CPRS Note"/>
        <w:tabs>
          <w:tab w:val="clear" w:pos="1530"/>
        </w:tabs>
        <w:ind w:left="1800" w:hanging="1080"/>
      </w:pPr>
      <w:r>
        <w:rPr>
          <w:rStyle w:val="None"/>
          <w:b w:val="1"/>
          <w:bCs w:val="1"/>
          <w:rtl w:val="0"/>
          <w:lang w:val="en-US"/>
        </w:rPr>
        <w:t>Warning:</w:t>
      </w:r>
      <w:r>
        <w:rPr>
          <w:rStyle w:val="Hyperlink.9"/>
          <w:rtl w:val="0"/>
        </w:rPr>
        <w:tab/>
        <w:t>Do not disable this unless there is an emergency or you have been instructed to do so. When ePCS is disabled, providers are required to order all controlled substance using paper prescriptions.</w:t>
      </w:r>
    </w:p>
    <w:p>
      <w:pPr>
        <w:pStyle w:val="CPRS H3 Body"/>
      </w:pPr>
    </w:p>
    <w:p>
      <w:pPr>
        <w:pStyle w:val="CPRS H3 Note"/>
      </w:pPr>
      <w:r>
        <w:rPr>
          <w:rStyle w:val="None"/>
          <w:b w:val="1"/>
          <w:bCs w:val="1"/>
          <w:rtl w:val="0"/>
          <w:lang w:val="en-US"/>
        </w:rPr>
        <w:t>Note:</w:t>
      </w:r>
      <w:r>
        <w:rPr>
          <w:rStyle w:val="Hyperlink.9"/>
          <w:rtl w:val="0"/>
        </w:rPr>
        <w:tab/>
        <w:t>To use the ePCS SITE ENABLE/DISABLE option, the user must hold the OREPCSSITE key and must not hold the XUEPCSEDIT key. The two keys are exclusive</w:t>
      </w:r>
      <w:r>
        <w:rPr>
          <w:rStyle w:val="Hyperlink.9"/>
          <w:rtl w:val="0"/>
        </w:rPr>
        <w:t>—</w:t>
      </w:r>
      <w:r>
        <w:rPr>
          <w:rStyle w:val="Hyperlink.9"/>
          <w:rtl w:val="0"/>
        </w:rPr>
        <w:t>the user may not hold both keys at the same time. If the user does not hold the OREPCSSITE key or holds the XUEPCSEDIT key, the system will not display the ePCS SITE ENABLE/DISABLE option.</w:t>
      </w:r>
    </w:p>
    <w:p>
      <w:pPr>
        <w:pStyle w:val="CPRS H3 Note"/>
      </w:pPr>
    </w:p>
    <w:p>
      <w:pPr>
        <w:pStyle w:val="CPRS H3 Body"/>
        <w:rPr>
          <w:rStyle w:val="None"/>
          <w:b w:val="1"/>
          <w:bCs w:val="1"/>
        </w:rPr>
      </w:pPr>
      <w:r>
        <w:rPr>
          <w:rStyle w:val="None"/>
          <w:rFonts w:cs="Arial Unicode MS" w:eastAsia="Arial Unicode MS"/>
          <w:b w:val="1"/>
          <w:bCs w:val="1"/>
          <w:rtl w:val="0"/>
          <w:lang w:val="en-US"/>
        </w:rPr>
        <w:t xml:space="preserve">If needed after the initial installation, sites can enable or disable the entire site using the following steps: </w:t>
      </w:r>
    </w:p>
    <w:p>
      <w:pPr>
        <w:pStyle w:val="CPRS - Numbered List"/>
        <w:numPr>
          <w:ilvl w:val="0"/>
          <w:numId w:val="97"/>
        </w:numPr>
        <w:rPr>
          <w:lang w:val="en-US"/>
        </w:rPr>
      </w:pPr>
      <w:r>
        <w:rPr>
          <w:rStyle w:val="Hyperlink.9"/>
          <w:rtl w:val="0"/>
          <w:lang w:val="en-US"/>
        </w:rPr>
        <w:t>Log in to the appropriate VistA account.</w:t>
      </w:r>
    </w:p>
    <w:p>
      <w:pPr>
        <w:pStyle w:val="CPRS - Numbered List"/>
        <w:numPr>
          <w:ilvl w:val="0"/>
          <w:numId w:val="96"/>
        </w:numPr>
        <w:bidi w:val="0"/>
        <w:ind w:right="0"/>
        <w:jc w:val="left"/>
        <w:rPr>
          <w:sz w:val="22"/>
          <w:szCs w:val="22"/>
          <w:rtl w:val="0"/>
          <w:lang w:val="en-US"/>
        </w:rPr>
      </w:pPr>
      <w:r>
        <w:rPr>
          <w:rStyle w:val="None"/>
          <w:sz w:val="22"/>
          <w:szCs w:val="22"/>
          <w:rtl w:val="0"/>
          <w:lang w:val="en-US"/>
        </w:rPr>
        <w:t xml:space="preserve">Select the ePCS User Enable/Disable option. (OR EPCS SITE PARAMETER or to navigate to it, use these options: </w:t>
      </w:r>
      <w:r>
        <w:rPr>
          <w:rStyle w:val="None"/>
          <w:rFonts w:ascii="Courier New" w:hAnsi="Courier New"/>
          <w:sz w:val="22"/>
          <w:szCs w:val="22"/>
          <w:rtl w:val="0"/>
          <w:lang w:val="en-US"/>
        </w:rPr>
        <w:t xml:space="preserve">ORMGR&gt; PE </w:t>
      </w:r>
      <w:r>
        <w:rPr>
          <w:rStyle w:val="None"/>
          <w:rFonts w:ascii="Courier New" w:hAnsi="Courier New"/>
          <w:sz w:val="20"/>
          <w:szCs w:val="20"/>
          <w:rtl w:val="0"/>
          <w:lang w:val="en-US"/>
        </w:rPr>
        <w:t>CPRS Configuration (Clin Coord) ...&gt; GP  GUI Parameters&gt; DEA  GUI ePCS Management Menu&gt; ePCS Site Enable/Disable).</w:t>
      </w:r>
    </w:p>
    <w:p>
      <w:pPr>
        <w:pStyle w:val="CPRS - Numbered List"/>
        <w:numPr>
          <w:ilvl w:val="0"/>
          <w:numId w:val="4"/>
        </w:numPr>
        <w:rPr>
          <w:lang w:val="en-US"/>
        </w:rPr>
      </w:pPr>
      <w:r>
        <w:rPr>
          <w:rStyle w:val="Hyperlink.9"/>
          <w:rtl w:val="0"/>
          <w:lang w:val="en-US"/>
        </w:rPr>
        <w:t>At the ENABLE EPCS prompt, type YES to enable or No to disable and press &lt;Enter&gt;.</w:t>
      </w:r>
    </w:p>
    <w:p>
      <w:pPr>
        <w:pStyle w:val="CPRS H3 Body"/>
      </w:pPr>
    </w:p>
    <w:p>
      <w:pPr>
        <w:pStyle w:val="heading 5"/>
      </w:pPr>
      <w:r>
        <w:rPr>
          <w:rStyle w:val="Hyperlink.9"/>
          <w:rtl w:val="0"/>
        </w:rPr>
        <w:t>PKISERVER.EXE</w:t>
      </w:r>
    </w:p>
    <w:p>
      <w:pPr>
        <w:pStyle w:val="CPRS H3 Body"/>
      </w:pPr>
      <w:r>
        <w:rPr>
          <w:rStyle w:val="Hyperlink.9"/>
          <w:rFonts w:cs="Arial Unicode MS" w:eastAsia="Arial Unicode MS"/>
          <w:rtl w:val="0"/>
        </w:rPr>
        <w:t>Another part of the system that must be set up is an application called PKISERVER.EXE, developed by KERNEL team. This application should be installed on a server (basically a computer with a static IP address so that CPRS can find it) for the authentication to happen when pharmacy finishes the order. PKISERVER.EXE must be installed in at least one location, but it can be installed in as many as three locations. After PKISERVER.EXE is installed, IRM or CAC staff must enter the Internet Protocol (IP) address for each location in the PKI Server field (#53.1) in the KERNEL SYSTEM PARAMETERS file (#8989.3).</w:t>
      </w:r>
      <w:r>
        <w:rPr>
          <w:rStyle w:val="Hyperlink.9"/>
          <w:rFonts w:cs="Arial Unicode MS" w:eastAsia="Arial Unicode MS" w:hint="default"/>
          <w:rtl w:val="0"/>
        </w:rPr>
        <w:t xml:space="preserve">  </w:t>
      </w:r>
      <w:r>
        <w:rPr>
          <w:rStyle w:val="Hyperlink.9"/>
          <w:rFonts w:cs="Arial Unicode MS" w:eastAsia="Arial Unicode MS"/>
          <w:rtl w:val="0"/>
        </w:rPr>
        <w:t>This field can hold up to three (3) IP addresses separated by commas (for example: 101.01.999,102.02.999).</w:t>
      </w:r>
    </w:p>
    <w:p>
      <w:pPr>
        <w:pStyle w:val="CPRS H3 Body"/>
      </w:pPr>
      <w:r>
        <w:rPr>
          <w:rStyle w:val="Hyperlink.9"/>
          <w:rFonts w:cs="Arial Unicode MS" w:eastAsia="Arial Unicode MS"/>
          <w:rtl w:val="0"/>
        </w:rPr>
        <w:t>Installation of the PKIServer as an automatic service is performed using the PKIVerifyServerSetup application.</w:t>
      </w:r>
      <w:r>
        <w:rPr>
          <w:rStyle w:val="Hyperlink.9"/>
          <w:rFonts w:cs="Arial Unicode MS" w:eastAsia="Arial Unicode MS" w:hint="default"/>
          <w:rtl w:val="0"/>
        </w:rPr>
        <w:t> </w:t>
      </w:r>
      <w:r>
        <w:rPr>
          <w:rStyle w:val="Hyperlink.9"/>
          <w:rFonts w:cs="Arial Unicode MS" w:eastAsia="Arial Unicode MS"/>
          <w:rtl w:val="0"/>
        </w:rPr>
        <w:t>On Windows 7 systems, the application should be installed by right-clicking on PKIVerifyServerSetup.exe and selecting Run As Administrator. This installation will add the PKIServer.exe to the C:\Windows directory, and then add it as an automatic service and then start the service.</w:t>
      </w:r>
      <w:r>
        <w:rPr>
          <w:rStyle w:val="Hyperlink.9"/>
          <w:rFonts w:cs="Arial Unicode MS" w:eastAsia="Arial Unicode MS" w:hint="default"/>
          <w:rtl w:val="0"/>
        </w:rPr>
        <w:t xml:space="preserve">  </w:t>
      </w:r>
      <w:r>
        <w:rPr>
          <w:rStyle w:val="Hyperlink.9"/>
          <w:rFonts w:cs="Arial Unicode MS" w:eastAsia="Arial Unicode MS"/>
          <w:rtl w:val="0"/>
        </w:rPr>
        <w:t>If the service has been previously installed, it will stop the service, remove the service, and then replace the earlier version of PKIServer.exe before setting up and starting the service.</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 xml:space="preserve"> </w:t>
        <w:tab/>
        <w:t>If you look at services on the server or computer with the static IP address, the service name will be PKI_verify_services.</w:t>
      </w:r>
    </w:p>
    <w:p>
      <w:pPr>
        <w:pStyle w:val="CPRS H3 Body"/>
      </w:pPr>
    </w:p>
    <w:p>
      <w:pPr>
        <w:pStyle w:val="heading 5"/>
      </w:pPr>
      <w:bookmarkStart w:name="OR_3_607_ConfiguringUsersPermssionsDigit" w:id="54"/>
      <w:r>
        <w:rPr>
          <w:rStyle w:val="Hyperlink.9"/>
          <w:rtl w:val="0"/>
        </w:rPr>
        <w:t>Configuring Users Permissions for Digital Signature</w:t>
      </w:r>
      <w:bookmarkEnd w:id="54"/>
    </w:p>
    <w:p>
      <w:pPr>
        <w:pStyle w:val="CPRS H3 Body"/>
      </w:pPr>
      <w:r>
        <w:rPr>
          <w:rStyle w:val="Hyperlink.9"/>
          <w:rFonts w:cs="Arial Unicode MS" w:eastAsia="Arial Unicode MS"/>
          <w:rtl w:val="0"/>
        </w:rPr>
        <w:t xml:space="preserve">Another part of the </w:t>
      </w:r>
      <w:bookmarkStart w:name="Config_Usres_Permissions_DigSig" w:id="55"/>
      <w:r>
        <w:rPr>
          <w:rStyle w:val="Hyperlink.9"/>
          <w:rFonts w:cs="Arial Unicode MS" w:eastAsia="Arial Unicode MS"/>
          <w:rtl w:val="0"/>
        </w:rPr>
        <w:t>digital signature</w:t>
      </w:r>
      <w:bookmarkEnd w:id="55"/>
      <w:r>
        <w:rPr>
          <w:rStyle w:val="Hyperlink.9"/>
          <w:rFonts w:cs="Arial Unicode MS" w:eastAsia="Arial Unicode MS"/>
          <w:rtl w:val="0"/>
        </w:rPr>
        <w:t xml:space="preserve"> feature or electronic prescription of controlled substances (ePCS) is that of setting up the specific permission and attributes for the user. The Kernel team created the ePCSDataEntryForPresciber.exe application to set up the items necessary according to DEA regulations to enable or authorize users to electronically order and sign controlled substances. </w:t>
      </w:r>
      <w:bookmarkStart w:name="Digital_Signature" w:id="56"/>
      <w:bookmarkEnd w:id="56"/>
    </w:p>
    <w:p>
      <w:pPr>
        <w:pStyle w:val="CPRS H3 Body"/>
      </w:pPr>
      <w:r>
        <w:rPr>
          <w:rStyle w:val="Hyperlink.9"/>
          <w:rFonts w:cs="Arial Unicode MS" w:eastAsia="Arial Unicode MS"/>
          <w:rtl w:val="0"/>
        </w:rPr>
        <w:t>To ensure that a user is authorized to digitally sign an outpatient controlled substance order, CPRS checks these attributes that are shown in the application:</w:t>
      </w:r>
    </w:p>
    <w:p>
      <w:pPr>
        <w:pStyle w:val="CPRS Bullets"/>
        <w:numPr>
          <w:ilvl w:val="0"/>
          <w:numId w:val="2"/>
        </w:numPr>
      </w:pPr>
      <w:r>
        <w:rPr>
          <w:rStyle w:val="Hyperlink.9"/>
          <w:rFonts w:cs="Arial Unicode MS" w:eastAsia="Arial Unicode MS"/>
          <w:rtl w:val="0"/>
        </w:rPr>
        <w:t>Authorized to write orders (FILE 200 FIELD 53.1)</w:t>
      </w:r>
    </w:p>
    <w:p>
      <w:pPr>
        <w:pStyle w:val="CPRS Bullets"/>
        <w:numPr>
          <w:ilvl w:val="0"/>
          <w:numId w:val="2"/>
        </w:numPr>
      </w:pPr>
      <w:r>
        <w:rPr>
          <w:rStyle w:val="Hyperlink.9"/>
          <w:rFonts w:cs="Arial Unicode MS" w:eastAsia="Arial Unicode MS"/>
          <w:rtl w:val="0"/>
        </w:rPr>
        <w:t>Subject Alternative Name (SAN): For VA employees, the SAN is usually the VA outlook e-mail address (if they have one) that is on the Smart or PIV card. However rotating staff or other providers may have a different format. The SAN information can be found on the card. See explanation on How to Find a User</w:t>
      </w:r>
      <w:r>
        <w:rPr>
          <w:rStyle w:val="Hyperlink.9"/>
          <w:rFonts w:cs="Arial Unicode MS" w:eastAsia="Arial Unicode MS" w:hint="default"/>
          <w:rtl w:val="0"/>
        </w:rPr>
        <w:t>’</w:t>
      </w:r>
      <w:r>
        <w:rPr>
          <w:rStyle w:val="Hyperlink.9"/>
          <w:rFonts w:cs="Arial Unicode MS" w:eastAsia="Arial Unicode MS"/>
          <w:rtl w:val="0"/>
        </w:rPr>
        <w:t>s SAN below.</w:t>
      </w:r>
    </w:p>
    <w:p>
      <w:pPr>
        <w:pStyle w:val="CPRS Bullets"/>
        <w:numPr>
          <w:ilvl w:val="0"/>
          <w:numId w:val="2"/>
        </w:numPr>
      </w:pPr>
      <w:r>
        <w:rPr>
          <w:rStyle w:val="Hyperlink.9"/>
          <w:rFonts w:cs="Arial Unicode MS" w:eastAsia="Arial Unicode MS"/>
          <w:rtl w:val="0"/>
        </w:rPr>
        <w:t>Facility DEA number that is used in conjunction with the prescriber</w:t>
      </w:r>
      <w:r>
        <w:rPr>
          <w:rStyle w:val="Hyperlink.9"/>
          <w:rFonts w:cs="Arial Unicode MS" w:eastAsia="Arial Unicode MS" w:hint="default"/>
          <w:rtl w:val="0"/>
        </w:rPr>
        <w:t>’</w:t>
      </w:r>
      <w:r>
        <w:rPr>
          <w:rStyle w:val="Hyperlink.9"/>
          <w:rFonts w:cs="Arial Unicode MS" w:eastAsia="Arial Unicode MS"/>
          <w:rtl w:val="0"/>
        </w:rPr>
        <w:t>s VA number (FILE 4 FIELD 52)</w:t>
      </w:r>
    </w:p>
    <w:p>
      <w:pPr>
        <w:pStyle w:val="CPRS Bullets"/>
        <w:numPr>
          <w:ilvl w:val="0"/>
          <w:numId w:val="2"/>
        </w:numPr>
      </w:pPr>
      <w:r>
        <w:rPr>
          <w:rStyle w:val="Hyperlink.9"/>
          <w:rFonts w:cs="Arial Unicode MS" w:eastAsia="Arial Unicode MS"/>
          <w:rtl w:val="0"/>
        </w:rPr>
        <w:t>Prescriber VA DEA number (FILE 200 FIELD 53.3)</w:t>
      </w:r>
    </w:p>
    <w:p>
      <w:pPr>
        <w:pStyle w:val="CPRS Bullets"/>
        <w:numPr>
          <w:ilvl w:val="0"/>
          <w:numId w:val="2"/>
        </w:numPr>
      </w:pPr>
      <w:r>
        <w:rPr>
          <w:rStyle w:val="Hyperlink.9"/>
          <w:rFonts w:cs="Arial Unicode MS" w:eastAsia="Arial Unicode MS"/>
          <w:rtl w:val="0"/>
        </w:rPr>
        <w:t>Prescriber DEA Expiration Date</w:t>
      </w:r>
    </w:p>
    <w:p>
      <w:pPr>
        <w:pStyle w:val="CPRS Bullets"/>
        <w:numPr>
          <w:ilvl w:val="0"/>
          <w:numId w:val="2"/>
        </w:numPr>
      </w:pPr>
      <w:r>
        <w:rPr>
          <w:rStyle w:val="Hyperlink.9"/>
          <w:rFonts w:cs="Arial Unicode MS" w:eastAsia="Arial Unicode MS"/>
          <w:rtl w:val="0"/>
        </w:rPr>
        <w:t xml:space="preserve">The schedules for which a prescriber can prescribe (FILE 200 FIELDS 55.1-55.6) </w:t>
      </w:r>
    </w:p>
    <w:p>
      <w:pPr>
        <w:pStyle w:val="CPRS H3 Body"/>
        <w:tabs>
          <w:tab w:val="left" w:pos="1980"/>
        </w:tabs>
        <w:ind w:left="1980" w:hanging="1260"/>
        <w:rPr>
          <w:rStyle w:val="None"/>
          <w:b w:val="1"/>
          <w:bCs w:val="1"/>
        </w:rPr>
      </w:pPr>
    </w:p>
    <w:p>
      <w:pPr>
        <w:pStyle w:val="CPRS H3 Body"/>
        <w:tabs>
          <w:tab w:val="left" w:pos="1980"/>
        </w:tabs>
        <w:ind w:left="1980" w:hanging="1260"/>
      </w:pPr>
      <w:r>
        <w:rPr>
          <w:rStyle w:val="None"/>
          <w:b w:val="1"/>
          <w:bCs w:val="1"/>
          <w:rtl w:val="0"/>
          <w:lang w:val="en-US"/>
        </w:rPr>
        <w:t>WARNING:</w:t>
      </w:r>
      <w:r>
        <w:rPr>
          <w:rStyle w:val="Hyperlink.9"/>
          <w:rtl w:val="0"/>
          <w:lang w:val="en-US"/>
        </w:rPr>
        <w:t xml:space="preserve"> If any user has been assigned any pharmacy schedules (any of the boxes have been checked at all) and then all checks are removed and the Update button is selected, the next time the user tries to order a medication, their information</w:t>
      </w:r>
      <w:r>
        <w:rPr>
          <w:rStyle w:val="Hyperlink.9"/>
          <w:rtl w:val="0"/>
          <w:lang w:val="en-US"/>
        </w:rPr>
        <w:t>—</w:t>
      </w:r>
      <w:r>
        <w:rPr>
          <w:rStyle w:val="Hyperlink.9"/>
          <w:rtl w:val="0"/>
          <w:lang w:val="en-US"/>
        </w:rPr>
        <w:t>including their DEA number</w:t>
      </w:r>
      <w:r>
        <w:rPr>
          <w:rStyle w:val="Hyperlink.9"/>
          <w:rtl w:val="0"/>
          <w:lang w:val="en-US"/>
        </w:rPr>
        <w:t>—</w:t>
      </w:r>
      <w:r>
        <w:rPr>
          <w:rStyle w:val="Hyperlink.9"/>
          <w:rtl w:val="0"/>
          <w:lang w:val="en-US"/>
        </w:rPr>
        <w:t>will be erased from the system.</w:t>
      </w:r>
    </w:p>
    <w:p>
      <w:pPr>
        <w:pStyle w:val="CPRS H3 Body"/>
      </w:pPr>
      <w:r>
        <w:rPr>
          <w:rStyle w:val="Hyperlink.9"/>
          <w:rFonts w:cs="Arial Unicode MS" w:eastAsia="Arial Unicode MS"/>
          <w:rtl w:val="0"/>
        </w:rPr>
        <w:t>To use this executable, a user must be assigned the XUEPCSEDIT key. To keep the two functions of assigning privileges and ordering controlled substances separate, the user who uses the ePCS Data Entry For Prescriber GUI application must not have the ORES key. When the keys are assigned a check will occur to make sure that both key are not assigned to the same user.</w:t>
      </w:r>
    </w:p>
    <w:p>
      <w:pPr>
        <w:pStyle w:val="CPRS H3 Body"/>
      </w:pPr>
      <w:r>
        <w:rPr>
          <w:rStyle w:val="Hyperlink.9"/>
          <w:rFonts w:cs="Arial Unicode MS" w:eastAsia="Arial Unicode MS"/>
          <w:rtl w:val="0"/>
        </w:rPr>
        <w:t>If a provider already has some of this information, it will display when the user selects the provider</w:t>
      </w:r>
      <w:r>
        <w:rPr>
          <w:rStyle w:val="Hyperlink.9"/>
          <w:rFonts w:cs="Arial Unicode MS" w:eastAsia="Arial Unicode MS" w:hint="default"/>
          <w:rtl w:val="0"/>
        </w:rPr>
        <w:t>’</w:t>
      </w:r>
      <w:r>
        <w:rPr>
          <w:rStyle w:val="Hyperlink.9"/>
          <w:rFonts w:cs="Arial Unicode MS" w:eastAsia="Arial Unicode MS"/>
          <w:rtl w:val="0"/>
        </w:rPr>
        <w:t>s name. For example, if they are already authorized to write medication orders, the check box will be checked. If the user already has a DEA number, the DEA number will display and so forth.</w:t>
      </w:r>
    </w:p>
    <w:p>
      <w:pPr>
        <w:pStyle w:val="heading 6"/>
      </w:pPr>
      <w:r>
        <w:rPr>
          <w:rStyle w:val="Hyperlink.9"/>
          <w:rtl w:val="0"/>
        </w:rPr>
        <w:t>How to Find a User</w:t>
      </w:r>
      <w:r>
        <w:rPr>
          <w:rStyle w:val="Hyperlink.9"/>
          <w:rtl w:val="0"/>
        </w:rPr>
        <w:t>’</w:t>
      </w:r>
      <w:r>
        <w:rPr>
          <w:rStyle w:val="Hyperlink.9"/>
          <w:rtl w:val="0"/>
        </w:rPr>
        <w:t>s SAN</w:t>
      </w:r>
    </w:p>
    <w:p>
      <w:pPr>
        <w:pStyle w:val="CPRS H3 Body"/>
      </w:pPr>
      <w:r>
        <w:rPr>
          <w:rStyle w:val="Hyperlink.9"/>
          <w:rFonts w:cs="Arial Unicode MS" w:eastAsia="Arial Unicode MS"/>
          <w:rtl w:val="0"/>
        </w:rPr>
        <w:t>The Subject Alternative Name or SAN for a user is found on the smart card. Below is an example of how to find the SAN. Normally, users can link their own PIV cards the first time they try to order outpatient controlled substance medication orders. However, sometimes something prevents this from occurring and the SAN on the card needs to be checked.</w:t>
      </w:r>
    </w:p>
    <w:p>
      <w:pPr>
        <w:pStyle w:val="CPRS Bullets note"/>
      </w:pPr>
      <w:r>
        <w:rPr>
          <w:rStyle w:val="None"/>
          <w:b w:val="1"/>
          <w:bCs w:val="1"/>
          <w:rtl w:val="0"/>
          <w:lang w:val="en-US"/>
        </w:rPr>
        <w:t>Note:</w:t>
      </w:r>
      <w:r>
        <w:rPr>
          <w:rStyle w:val="Hyperlink.9"/>
          <w:rtl w:val="0"/>
        </w:rPr>
        <w:tab/>
        <w:t>For VA employees, the SAN is most often the same as their VA.GOV email address. If this does not work, someone at the site will have to examine the Digital Signing Certificate on their PIV card using ActivClient. See the example below:</w:t>
      </w:r>
    </w:p>
    <w:p>
      <w:pPr>
        <w:pStyle w:val="CPRS num list other text"/>
        <w:rPr>
          <w:rStyle w:val="None"/>
          <w:b w:val="1"/>
          <w:bCs w:val="1"/>
        </w:rPr>
      </w:pPr>
      <w:r>
        <w:rPr>
          <w:rStyle w:val="None"/>
          <w:b w:val="1"/>
          <w:bCs w:val="1"/>
          <w:rtl w:val="0"/>
          <w:lang w:val="en-US"/>
        </w:rPr>
        <w:t>Steps needed to prepare for assigning the SAN</w:t>
      </w:r>
    </w:p>
    <w:p>
      <w:pPr>
        <w:pStyle w:val="cprs a alpha num list"/>
        <w:numPr>
          <w:ilvl w:val="0"/>
          <w:numId w:val="99"/>
        </w:numPr>
      </w:pPr>
      <w:r>
        <w:rPr>
          <w:rStyle w:val="Hyperlink.9"/>
          <w:rtl w:val="0"/>
        </w:rPr>
        <w:t>Open ActivClient.</w:t>
      </w:r>
    </w:p>
    <w:p>
      <w:pPr>
        <w:pStyle w:val="cprs bullets sub bullets body"/>
      </w:pPr>
    </w:p>
    <w:p>
      <w:pPr>
        <w:pStyle w:val="CPRS caption"/>
        <w:ind w:left="0" w:firstLine="0"/>
      </w:pPr>
      <w:r>
        <w:rPr>
          <w:rStyle w:val="Hyperlink.9"/>
        </w:rPr>
        <w:drawing xmlns:a="http://schemas.openxmlformats.org/drawingml/2006/main">
          <wp:inline distT="0" distB="0" distL="0" distR="0">
            <wp:extent cx="5943473" cy="3573160"/>
            <wp:effectExtent l="0" t="0" r="0" b="0"/>
            <wp:docPr id="1073742001" name="officeArt object" descr="Screen capture of the main ActivClient window."/>
            <wp:cNvGraphicFramePr/>
            <a:graphic xmlns:a="http://schemas.openxmlformats.org/drawingml/2006/main">
              <a:graphicData uri="http://schemas.openxmlformats.org/drawingml/2006/picture">
                <pic:pic xmlns:pic="http://schemas.openxmlformats.org/drawingml/2006/picture">
                  <pic:nvPicPr>
                    <pic:cNvPr id="1073742001" name="Screen capture of the main ActivClient window." descr="Screen capture of the main ActivClient window."/>
                    <pic:cNvPicPr>
                      <a:picLocks noChangeAspect="1"/>
                    </pic:cNvPicPr>
                  </pic:nvPicPr>
                  <pic:blipFill>
                    <a:blip r:embed="rId35">
                      <a:extLst/>
                    </a:blip>
                    <a:stretch>
                      <a:fillRect/>
                    </a:stretch>
                  </pic:blipFill>
                  <pic:spPr>
                    <a:xfrm>
                      <a:off x="0" y="0"/>
                      <a:ext cx="5943473" cy="3573160"/>
                    </a:xfrm>
                    <a:prstGeom prst="rect">
                      <a:avLst/>
                    </a:prstGeom>
                    <a:ln w="12700" cap="flat">
                      <a:noFill/>
                      <a:miter lim="400000"/>
                    </a:ln>
                    <a:effectLst/>
                  </pic:spPr>
                </pic:pic>
              </a:graphicData>
            </a:graphic>
          </wp:inline>
        </w:drawing>
      </w:r>
    </w:p>
    <w:p>
      <w:pPr>
        <w:pStyle w:val="cprs a alpha num list"/>
      </w:pPr>
      <w:r>
        <w:rPr>
          <w:rStyle w:val="Hyperlink.9"/>
          <w:rFonts w:ascii="Arial Unicode MS" w:cs="Arial Unicode MS" w:hAnsi="Arial Unicode MS" w:eastAsia="Arial Unicode MS"/>
          <w:b w:val="0"/>
          <w:bCs w:val="0"/>
          <w:i w:val="0"/>
          <w:iCs w:val="0"/>
        </w:rPr>
        <w:br w:type="page"/>
      </w:r>
    </w:p>
    <w:p>
      <w:pPr>
        <w:pStyle w:val="cprs a alpha num list"/>
        <w:numPr>
          <w:ilvl w:val="0"/>
          <w:numId w:val="99"/>
        </w:numPr>
      </w:pPr>
      <w:r>
        <w:rPr>
          <w:rStyle w:val="Hyperlink.9"/>
          <w:rtl w:val="0"/>
        </w:rPr>
        <w:t xml:space="preserve">Double click on </w:t>
      </w:r>
      <w:r>
        <w:rPr>
          <w:rStyle w:val="Hyperlink.9"/>
          <w:rtl w:val="0"/>
        </w:rPr>
        <w:t>‘</w:t>
      </w:r>
      <w:r>
        <w:rPr>
          <w:rStyle w:val="Hyperlink.9"/>
          <w:rtl w:val="0"/>
        </w:rPr>
        <w:t>My Certificates</w:t>
      </w:r>
      <w:r>
        <w:rPr>
          <w:rStyle w:val="Hyperlink.9"/>
          <w:rtl w:val="0"/>
        </w:rPr>
        <w:t>’</w:t>
      </w:r>
    </w:p>
    <w:p>
      <w:pPr>
        <w:pStyle w:val="Body"/>
      </w:pPr>
    </w:p>
    <w:p>
      <w:pPr>
        <w:pStyle w:val="Body Text"/>
        <w:rPr>
          <w:rStyle w:val="Hyperlink.9"/>
        </w:rPr>
      </w:pPr>
      <w:r>
        <w:rPr>
          <w:rStyle w:val="Hyperlink.9"/>
        </w:rPr>
        <w:drawing xmlns:a="http://schemas.openxmlformats.org/drawingml/2006/main">
          <wp:inline distT="0" distB="0" distL="0" distR="0">
            <wp:extent cx="5619750" cy="3905250"/>
            <wp:effectExtent l="0" t="0" r="0" b="0"/>
            <wp:docPr id="1073742002" name="officeArt object" descr="Screen capture that shows the ActivClient windows with the my certificates area selected."/>
            <wp:cNvGraphicFramePr/>
            <a:graphic xmlns:a="http://schemas.openxmlformats.org/drawingml/2006/main">
              <a:graphicData uri="http://schemas.openxmlformats.org/drawingml/2006/picture">
                <pic:pic xmlns:pic="http://schemas.openxmlformats.org/drawingml/2006/picture">
                  <pic:nvPicPr>
                    <pic:cNvPr id="1073742002" name="Screen capture that shows the ActivClient windows with the my certificates area selected." descr="Screen capture that shows the ActivClient windows with the my certificates area selected."/>
                    <pic:cNvPicPr>
                      <a:picLocks noChangeAspect="1"/>
                    </pic:cNvPicPr>
                  </pic:nvPicPr>
                  <pic:blipFill>
                    <a:blip r:embed="rId36">
                      <a:extLst/>
                    </a:blip>
                    <a:stretch>
                      <a:fillRect/>
                    </a:stretch>
                  </pic:blipFill>
                  <pic:spPr>
                    <a:xfrm>
                      <a:off x="0" y="0"/>
                      <a:ext cx="5619750" cy="3905250"/>
                    </a:xfrm>
                    <a:prstGeom prst="rect">
                      <a:avLst/>
                    </a:prstGeom>
                    <a:ln w="12700" cap="flat">
                      <a:noFill/>
                      <a:miter lim="400000"/>
                    </a:ln>
                    <a:effectLst/>
                  </pic:spPr>
                </pic:pic>
              </a:graphicData>
            </a:graphic>
          </wp:inline>
        </w:drawing>
      </w:r>
    </w:p>
    <w:p>
      <w:pPr>
        <w:pStyle w:val="cprs a alpha num list"/>
      </w:pPr>
      <w:r>
        <w:rPr>
          <w:rStyle w:val="Hyperlink.9"/>
          <w:rFonts w:ascii="Arial Unicode MS" w:cs="Arial Unicode MS" w:hAnsi="Arial Unicode MS" w:eastAsia="Arial Unicode MS"/>
          <w:b w:val="0"/>
          <w:bCs w:val="0"/>
          <w:i w:val="0"/>
          <w:iCs w:val="0"/>
        </w:rPr>
        <w:br w:type="page"/>
      </w:r>
    </w:p>
    <w:p>
      <w:pPr>
        <w:pStyle w:val="cprs a alpha num list"/>
        <w:numPr>
          <w:ilvl w:val="0"/>
          <w:numId w:val="99"/>
        </w:numPr>
      </w:pPr>
      <w:r>
        <w:rPr>
          <w:rStyle w:val="Hyperlink.9"/>
          <w:rtl w:val="0"/>
        </w:rPr>
        <w:t xml:space="preserve">Select the </w:t>
      </w:r>
      <w:r>
        <w:rPr>
          <w:rStyle w:val="Hyperlink.9"/>
          <w:rtl w:val="0"/>
        </w:rPr>
        <w:t>“</w:t>
      </w:r>
      <w:r>
        <w:rPr>
          <w:rStyle w:val="Hyperlink.9"/>
          <w:rtl w:val="0"/>
        </w:rPr>
        <w:t>Digital Signature Key</w:t>
      </w:r>
      <w:r>
        <w:rPr>
          <w:rStyle w:val="Hyperlink.9"/>
          <w:rtl w:val="0"/>
        </w:rPr>
        <w:t>”</w:t>
      </w:r>
      <w:r>
        <w:rPr>
          <w:rStyle w:val="Hyperlink.9"/>
          <w:rtl w:val="0"/>
        </w:rPr>
        <w:t>.</w:t>
      </w:r>
    </w:p>
    <w:p>
      <w:pPr>
        <w:pStyle w:val="cprs bullets sub bullets body"/>
      </w:pPr>
    </w:p>
    <w:p>
      <w:pPr>
        <w:pStyle w:val="Body"/>
      </w:pPr>
      <w:r>
        <w:rPr>
          <w:rStyle w:val="Hyperlink.9"/>
        </w:rPr>
        <w:drawing xmlns:a="http://schemas.openxmlformats.org/drawingml/2006/main">
          <wp:inline distT="0" distB="0" distL="0" distR="0">
            <wp:extent cx="5810250" cy="3962400"/>
            <wp:effectExtent l="0" t="0" r="0" b="0"/>
            <wp:docPr id="1073742003" name="officeArt object" descr="This screen capture shows the ActivClient dialog with the My Certificate properties tab showing. It shows who the certificate was issued to, whom the certificate was issued by, the valid dates, the email address, the purpose, and the Friendly name."/>
            <wp:cNvGraphicFramePr/>
            <a:graphic xmlns:a="http://schemas.openxmlformats.org/drawingml/2006/main">
              <a:graphicData uri="http://schemas.openxmlformats.org/drawingml/2006/picture">
                <pic:pic xmlns:pic="http://schemas.openxmlformats.org/drawingml/2006/picture">
                  <pic:nvPicPr>
                    <pic:cNvPr id="1073742003" name="This screen capture shows the ActivClient dialog with the My Certificate properties tab showing. It shows who the certificate was issued to, whom the certificate was issued by, the valid dates, the email address, the purpose, and the Friendly name." descr="This screen capture shows the ActivClient dialog with the My Certificate properties tab showing. It shows who the certificate was issued to, whom the certificate was issued by, the valid dates, the email address, the purpose, and the Friendly name."/>
                    <pic:cNvPicPr>
                      <a:picLocks noChangeAspect="1"/>
                    </pic:cNvPicPr>
                  </pic:nvPicPr>
                  <pic:blipFill>
                    <a:blip r:embed="rId37">
                      <a:extLst/>
                    </a:blip>
                    <a:stretch>
                      <a:fillRect/>
                    </a:stretch>
                  </pic:blipFill>
                  <pic:spPr>
                    <a:xfrm>
                      <a:off x="0" y="0"/>
                      <a:ext cx="5810250" cy="3962400"/>
                    </a:xfrm>
                    <a:prstGeom prst="rect">
                      <a:avLst/>
                    </a:prstGeom>
                    <a:ln w="12700" cap="flat">
                      <a:noFill/>
                      <a:miter lim="400000"/>
                    </a:ln>
                    <a:effectLst/>
                  </pic:spPr>
                </pic:pic>
              </a:graphicData>
            </a:graphic>
          </wp:inline>
        </w:drawing>
      </w:r>
    </w:p>
    <w:p>
      <w:pPr>
        <w:pStyle w:val="Body Text"/>
        <w:rPr>
          <w:rStyle w:val="None"/>
          <w:b w:val="1"/>
          <w:bCs w:val="1"/>
        </w:rPr>
      </w:pPr>
    </w:p>
    <w:p>
      <w:pPr>
        <w:pStyle w:val="cprs a alpha num list"/>
      </w:pPr>
      <w:r>
        <w:rPr>
          <w:rStyle w:val="Hyperlink.9"/>
          <w:rFonts w:ascii="Arial Unicode MS" w:cs="Arial Unicode MS" w:hAnsi="Arial Unicode MS" w:eastAsia="Arial Unicode MS"/>
          <w:b w:val="0"/>
          <w:bCs w:val="0"/>
          <w:i w:val="0"/>
          <w:iCs w:val="0"/>
        </w:rPr>
        <w:br w:type="page"/>
      </w:r>
    </w:p>
    <w:p>
      <w:pPr>
        <w:pStyle w:val="cprs a alpha num list"/>
        <w:numPr>
          <w:ilvl w:val="0"/>
          <w:numId w:val="99"/>
        </w:numPr>
      </w:pPr>
      <w:r>
        <w:rPr>
          <w:rStyle w:val="Hyperlink.9"/>
          <w:rtl w:val="0"/>
        </w:rPr>
        <w:t xml:space="preserve">Select the </w:t>
      </w:r>
      <w:r>
        <w:rPr>
          <w:rStyle w:val="Hyperlink.9"/>
          <w:rtl w:val="0"/>
        </w:rPr>
        <w:t>‘</w:t>
      </w:r>
      <w:r>
        <w:rPr>
          <w:rStyle w:val="Hyperlink.9"/>
          <w:rtl w:val="0"/>
        </w:rPr>
        <w:t>Advanced</w:t>
      </w:r>
      <w:r>
        <w:rPr>
          <w:rStyle w:val="Hyperlink.9"/>
          <w:rtl w:val="0"/>
        </w:rPr>
        <w:t xml:space="preserve">’ </w:t>
      </w:r>
      <w:r>
        <w:rPr>
          <w:rStyle w:val="Hyperlink.9"/>
          <w:rtl w:val="0"/>
        </w:rPr>
        <w:t>Tab:</w:t>
      </w:r>
    </w:p>
    <w:p>
      <w:pPr>
        <w:pStyle w:val="Body Text"/>
        <w:rPr>
          <w:rStyle w:val="None"/>
          <w:rFonts w:ascii="Calibri" w:cs="Calibri" w:hAnsi="Calibri" w:eastAsia="Calibri"/>
        </w:rPr>
      </w:pPr>
      <w:r>
        <w:rPr>
          <w:rStyle w:val="None"/>
          <w:rFonts w:ascii="Calibri" w:cs="Calibri" w:hAnsi="Calibri" w:eastAsia="Calibri"/>
        </w:rPr>
        <w:drawing xmlns:a="http://schemas.openxmlformats.org/drawingml/2006/main">
          <wp:inline distT="0" distB="0" distL="0" distR="0">
            <wp:extent cx="5943473" cy="4378005"/>
            <wp:effectExtent l="0" t="0" r="0" b="0"/>
            <wp:docPr id="1073742004" name="officeArt object" descr="This screen capture shows the ActivClient dialog with the My Certificate advanced tab displayed. On the Advanced tab is where the Subject Alternative Name or SAN can be found. The person setting up the user may need to know exactly how this is spelled."/>
            <wp:cNvGraphicFramePr/>
            <a:graphic xmlns:a="http://schemas.openxmlformats.org/drawingml/2006/main">
              <a:graphicData uri="http://schemas.openxmlformats.org/drawingml/2006/picture">
                <pic:pic xmlns:pic="http://schemas.openxmlformats.org/drawingml/2006/picture">
                  <pic:nvPicPr>
                    <pic:cNvPr id="1073742004" name="This screen capture shows the ActivClient dialog with the My Certificate advanced tab displayed. On the Advanced tab is where the Subject Alternative Name or SAN can be found. The person setting up the user may need to know exactly how this is spelled." descr="This screen capture shows the ActivClient dialog with the My Certificate advanced tab displayed. On the Advanced tab is where the Subject Alternative Name or SAN can be found. The person setting up the user may need to know exactly how this is spelled."/>
                    <pic:cNvPicPr>
                      <a:picLocks noChangeAspect="1"/>
                    </pic:cNvPicPr>
                  </pic:nvPicPr>
                  <pic:blipFill>
                    <a:blip r:embed="rId38">
                      <a:extLst/>
                    </a:blip>
                    <a:stretch>
                      <a:fillRect/>
                    </a:stretch>
                  </pic:blipFill>
                  <pic:spPr>
                    <a:xfrm>
                      <a:off x="0" y="0"/>
                      <a:ext cx="5943473" cy="4378005"/>
                    </a:xfrm>
                    <a:prstGeom prst="rect">
                      <a:avLst/>
                    </a:prstGeom>
                    <a:ln w="12700" cap="flat">
                      <a:noFill/>
                      <a:miter lim="400000"/>
                    </a:ln>
                    <a:effectLst/>
                  </pic:spPr>
                </pic:pic>
              </a:graphicData>
            </a:graphic>
          </wp:inline>
        </w:drawing>
      </w:r>
    </w:p>
    <w:p>
      <w:pPr>
        <w:pStyle w:val="CPRS H3 Body"/>
      </w:pPr>
    </w:p>
    <w:p>
      <w:pPr>
        <w:pStyle w:val="CPRS H3 Body"/>
      </w:pPr>
      <w:r>
        <w:rPr>
          <w:rStyle w:val="Hyperlink.9"/>
          <w:rFonts w:cs="Arial Unicode MS" w:eastAsia="Arial Unicode MS"/>
          <w:rtl w:val="0"/>
        </w:rPr>
        <w:t>Use this information to populate the SUBJECT ALTERNATIVE NAME through the Data Entry for ePrescribing of Controlled Substances application., which puts the information in file #200.</w:t>
      </w:r>
    </w:p>
    <w:p>
      <w:pPr>
        <w:pStyle w:val="CPRS H3 Body"/>
      </w:pPr>
      <w:r>
        <w:rPr>
          <w:rStyle w:val="Hyperlink.9"/>
          <w:rFonts w:cs="Arial Unicode MS" w:eastAsia="Arial Unicode MS"/>
          <w:rtl w:val="0"/>
        </w:rPr>
        <w:t>The user can use the ePCS Data Entry for Prescriber tool to set up the subject alternative name for the remaining people who will use the tool or place outpatient controlled substance orders.</w:t>
      </w:r>
    </w:p>
    <w:p>
      <w:pPr>
        <w:pStyle w:val="CPRS H3 Body"/>
      </w:pPr>
      <w:r>
        <w:rPr>
          <w:rStyle w:val="None"/>
          <w:rFonts w:ascii="Arial Unicode MS" w:cs="Arial Unicode MS" w:hAnsi="Arial Unicode MS" w:eastAsia="Arial Unicode MS"/>
          <w:b w:val="0"/>
          <w:bCs w:val="0"/>
          <w:i w:val="0"/>
          <w:iCs w:val="0"/>
          <w:u w:val="single"/>
        </w:rPr>
        <w:br w:type="page"/>
      </w:r>
    </w:p>
    <w:p>
      <w:pPr>
        <w:pStyle w:val="CPRS H3 Body"/>
      </w:pPr>
    </w:p>
    <w:p>
      <w:pPr>
        <w:pStyle w:val="heading 5"/>
      </w:pPr>
      <w:r>
        <w:rPr>
          <w:rStyle w:val="Hyperlink.9"/>
          <w:rtl w:val="0"/>
        </w:rPr>
        <w:t>A New Key to Enter ePCS Data</w:t>
      </w:r>
    </w:p>
    <w:p>
      <w:pPr>
        <w:pStyle w:val="CPRS H3 Body"/>
      </w:pPr>
      <w:r>
        <w:rPr>
          <w:rStyle w:val="Hyperlink.9"/>
          <w:rFonts w:cs="Arial Unicode MS" w:eastAsia="Arial Unicode MS"/>
          <w:rtl w:val="0"/>
        </w:rPr>
        <w:t xml:space="preserve">To use the Data Entry for e-Prescribing Controlled Substances dialog, a user must be assigned the XUEPCSEDIT key through the normal key allocation process in VistA. </w:t>
      </w:r>
    </w:p>
    <w:p>
      <w:pPr>
        <w:pStyle w:val="CPRS Num list note"/>
      </w:pPr>
      <w:r>
        <w:rPr>
          <w:rStyle w:val="None"/>
          <w:b w:val="1"/>
          <w:bCs w:val="1"/>
          <w:rtl w:val="0"/>
          <w:lang w:val="en-US"/>
        </w:rPr>
        <w:t>Note:</w:t>
      </w:r>
      <w:r>
        <w:rPr>
          <w:rStyle w:val="Hyperlink.9"/>
          <w:rtl w:val="0"/>
        </w:rPr>
        <w:tab/>
        <w:t>The user may not be assigned both the XUEPCSEDIT key and ORES key at the same time. This is a simple security measure so that the person assigning permission may not also write medication orders.</w:t>
      </w:r>
    </w:p>
    <w:p>
      <w:pPr>
        <w:pStyle w:val="CPRS H3 Body"/>
      </w:pPr>
    </w:p>
    <w:p>
      <w:pPr>
        <w:pStyle w:val="heading 5"/>
      </w:pPr>
      <w:r>
        <w:rPr>
          <w:rStyle w:val="Hyperlink.9"/>
          <w:rtl w:val="0"/>
        </w:rPr>
        <w:t>Reports to Identify Pro</w:t>
      </w:r>
      <w:bookmarkStart w:name="DEA_ePCS_reports" w:id="57"/>
      <w:bookmarkEnd w:id="57"/>
      <w:r>
        <w:rPr>
          <w:rStyle w:val="Hyperlink.9"/>
          <w:rtl w:val="0"/>
        </w:rPr>
        <w:t>v</w:t>
      </w:r>
      <w:r>
        <w:rPr>
          <w:rStyle w:val="Hyperlink.9"/>
          <w:rtl w:val="0"/>
        </w:rPr>
        <w:t>iders that Need DEA Information Updates</w:t>
      </w:r>
    </w:p>
    <w:p>
      <w:pPr>
        <w:pStyle w:val="CPRS H4 Body"/>
      </w:pPr>
      <w:r>
        <w:rPr>
          <w:rStyle w:val="Hyperlink.9"/>
          <w:rtl w:val="0"/>
        </w:rPr>
        <w:t>There are several options to help the person setting up providers with the items needed to electronically prescribe outpatient controlled substances through CPRS. Authorized users can get to these options using the DEA GUI ePCS Management Menu. The full path to this menu is as shown below:</w:t>
      </w:r>
    </w:p>
    <w:p>
      <w:pPr>
        <w:pStyle w:val="CPRS capture"/>
      </w:pPr>
      <w:r>
        <w:rPr>
          <w:rStyle w:val="Hyperlink.9"/>
          <w:rtl w:val="0"/>
        </w:rPr>
        <w:t>Select OPTION NAME: ORMGR       CPRS Manager Menu</w:t>
      </w:r>
    </w:p>
    <w:p>
      <w:pPr>
        <w:pStyle w:val="CPRS capture"/>
      </w:pPr>
    </w:p>
    <w:p>
      <w:pPr>
        <w:pStyle w:val="CPRS capture"/>
      </w:pPr>
      <w:r>
        <w:rPr>
          <w:rStyle w:val="Hyperlink.9"/>
          <w:rtl w:val="0"/>
        </w:rPr>
        <w:t>Select CPRS Manager Menu &lt;TEST ACCOUNT&gt; Option: PE  CPRS Configuration (Clin Coord)</w:t>
      </w:r>
    </w:p>
    <w:p>
      <w:pPr>
        <w:pStyle w:val="CPRS capture"/>
      </w:pPr>
    </w:p>
    <w:p>
      <w:pPr>
        <w:pStyle w:val="CPRS capture"/>
      </w:pPr>
      <w:r>
        <w:rPr>
          <w:rStyle w:val="Hyperlink.9"/>
          <w:rtl w:val="0"/>
        </w:rPr>
        <w:t>Select CPRS Configuration (Clin Coord) &lt;TEST ACCOUNT&gt; Option: GP  GUI Parameters</w:t>
      </w:r>
    </w:p>
    <w:p>
      <w:pPr>
        <w:pStyle w:val="CPRS capture"/>
      </w:pPr>
    </w:p>
    <w:p>
      <w:pPr>
        <w:pStyle w:val="CPRS capture"/>
      </w:pPr>
      <w:r>
        <w:rPr>
          <w:rStyle w:val="Hyperlink.9"/>
          <w:rtl w:val="0"/>
        </w:rPr>
        <w:t>Select GUI Parameters &lt;TEST ACCOUNT&gt; Option: DEA  GUI ePCS Management Menu</w:t>
      </w:r>
    </w:p>
    <w:p>
      <w:pPr>
        <w:pStyle w:val="CPRS capture"/>
      </w:pPr>
    </w:p>
    <w:p>
      <w:pPr>
        <w:pStyle w:val="CPRS capture"/>
      </w:pPr>
      <w:r>
        <w:rPr>
          <w:rStyle w:val="Hyperlink.9"/>
          <w:rtl w:val="0"/>
        </w:rPr>
        <w:t xml:space="preserve">   SITE   ePCS Site Enable/Disable</w:t>
      </w:r>
    </w:p>
    <w:p>
      <w:pPr>
        <w:pStyle w:val="CPRS capture"/>
      </w:pPr>
      <w:r>
        <w:rPr>
          <w:rStyle w:val="Hyperlink.9"/>
          <w:rtl w:val="0"/>
        </w:rPr>
        <w:t xml:space="preserve">   USER   ePCS User Enable/Disable</w:t>
      </w:r>
    </w:p>
    <w:p>
      <w:pPr>
        <w:pStyle w:val="CPRS capture"/>
      </w:pPr>
      <w:r>
        <w:rPr>
          <w:rStyle w:val="Hyperlink.9"/>
          <w:rtl w:val="0"/>
        </w:rPr>
        <w:t xml:space="preserve">   CHK    Check Provider ePCS Configuration</w:t>
      </w:r>
    </w:p>
    <w:p>
      <w:pPr>
        <w:pStyle w:val="CPRS capture"/>
      </w:pPr>
      <w:r>
        <w:rPr>
          <w:rStyle w:val="Hyperlink.9"/>
          <w:rtl w:val="0"/>
        </w:rPr>
        <w:t xml:space="preserve">   REP    ePCS Data Validation Reports</w:t>
      </w:r>
    </w:p>
    <w:p>
      <w:pPr>
        <w:pStyle w:val="CPRS H3 Body"/>
      </w:pPr>
    </w:p>
    <w:p>
      <w:pPr>
        <w:pStyle w:val="CPRS H3 Body"/>
      </w:pPr>
      <w:r>
        <w:rPr>
          <w:rStyle w:val="Hyperlink.9"/>
          <w:rFonts w:cs="Arial Unicode MS" w:eastAsia="Arial Unicode MS"/>
          <w:rtl w:val="0"/>
        </w:rPr>
        <w:t>The user may not see all of these options based on what keys the user holds. The two options that help the user check on users</w:t>
      </w:r>
      <w:r>
        <w:rPr>
          <w:rStyle w:val="Hyperlink.9"/>
          <w:rFonts w:cs="Arial Unicode MS" w:eastAsia="Arial Unicode MS" w:hint="default"/>
          <w:rtl w:val="0"/>
        </w:rPr>
        <w:t xml:space="preserve">’ </w:t>
      </w:r>
      <w:r>
        <w:rPr>
          <w:rStyle w:val="Hyperlink.9"/>
          <w:rFonts w:cs="Arial Unicode MS" w:eastAsia="Arial Unicode MS"/>
          <w:rtl w:val="0"/>
        </w:rPr>
        <w:t xml:space="preserve">characteristics for ePCS are </w:t>
      </w:r>
    </w:p>
    <w:p>
      <w:pPr>
        <w:pStyle w:val="CPRS Bullets"/>
        <w:numPr>
          <w:ilvl w:val="0"/>
          <w:numId w:val="2"/>
        </w:numPr>
      </w:pPr>
      <w:r>
        <w:rPr>
          <w:rStyle w:val="Hyperlink.9"/>
          <w:rFonts w:cs="Arial Unicode MS" w:eastAsia="Arial Unicode MS"/>
          <w:rtl w:val="0"/>
        </w:rPr>
        <w:t>Check Provider ePCS Configuration</w:t>
      </w:r>
    </w:p>
    <w:p>
      <w:pPr>
        <w:pStyle w:val="CPRS Bullets"/>
        <w:numPr>
          <w:ilvl w:val="0"/>
          <w:numId w:val="2"/>
        </w:numPr>
      </w:pPr>
      <w:r>
        <w:rPr>
          <w:rStyle w:val="Hyperlink.9"/>
          <w:rFonts w:cs="Arial Unicode MS" w:eastAsia="Arial Unicode MS"/>
          <w:rtl w:val="0"/>
        </w:rPr>
        <w:t>ePCS Data Validation Reports</w:t>
      </w:r>
    </w:p>
    <w:p>
      <w:pPr>
        <w:pStyle w:val="CPRS H3 Body"/>
      </w:pPr>
    </w:p>
    <w:p>
      <w:pPr>
        <w:pStyle w:val="heading 6"/>
      </w:pPr>
      <w:r>
        <w:rPr>
          <w:rStyle w:val="Hyperlink.9"/>
          <w:rtl w:val="0"/>
        </w:rPr>
        <w:t>Check Provider ePCS Configuration</w:t>
      </w:r>
    </w:p>
    <w:p>
      <w:pPr>
        <w:pStyle w:val="CPRS H3 Body"/>
      </w:pPr>
      <w:r>
        <w:rPr>
          <w:rStyle w:val="Hyperlink.9"/>
          <w:rFonts w:cs="Arial Unicode MS" w:eastAsia="Arial Unicode MS"/>
          <w:rtl w:val="0"/>
        </w:rPr>
        <w:t xml:space="preserve">This option enables the user to check providers configuration one provider at a time. After evaluation of the  items necessary to write outpatient controlled substances orders, it will either display that the provider is authorized and can write order, or it will display what the user is lacking. </w:t>
      </w:r>
    </w:p>
    <w:p>
      <w:pPr>
        <w:pStyle w:val="CPRS H3 Body"/>
      </w:pPr>
      <w:r>
        <w:rPr>
          <w:rStyle w:val="Hyperlink.9"/>
          <w:rFonts w:cs="Arial Unicode MS" w:eastAsia="Arial Unicode MS"/>
          <w:rtl w:val="0"/>
        </w:rPr>
        <w:t>A change was made to</w:t>
      </w:r>
      <w:bookmarkStart w:name="DEA_Reports_change" w:id="58"/>
      <w:bookmarkEnd w:id="58"/>
      <w:r>
        <w:rPr>
          <w:rStyle w:val="Hyperlink.9"/>
          <w:rFonts w:cs="Arial Unicode MS" w:eastAsia="Arial Unicode MS"/>
          <w:rtl w:val="0"/>
        </w:rPr>
        <w:t xml:space="preserve"> </w:t>
      </w:r>
      <w:r>
        <w:rPr>
          <w:rStyle w:val="Hyperlink.9"/>
          <w:rFonts w:cs="Arial Unicode MS" w:eastAsia="Arial Unicode MS"/>
          <w:rtl w:val="0"/>
        </w:rPr>
        <w:t xml:space="preserve">this report to better reflect the condition of providers attempting to sign. Specifically, the report previously show providers who had an expired DEA number but had a valid VA number as </w:t>
      </w:r>
      <w:r>
        <w:rPr>
          <w:rStyle w:val="Hyperlink.9"/>
          <w:rFonts w:cs="Arial Unicode MS" w:eastAsia="Arial Unicode MS" w:hint="default"/>
          <w:rtl w:val="0"/>
        </w:rPr>
        <w:t>“</w:t>
      </w:r>
      <w:r>
        <w:rPr>
          <w:rStyle w:val="Hyperlink.9"/>
          <w:rFonts w:cs="Arial Unicode MS" w:eastAsia="Arial Unicode MS"/>
          <w:rtl w:val="0"/>
        </w:rPr>
        <w:t>not allowed</w:t>
      </w:r>
      <w:r>
        <w:rPr>
          <w:rStyle w:val="Hyperlink.9"/>
          <w:rFonts w:cs="Arial Unicode MS" w:eastAsia="Arial Unicode MS" w:hint="default"/>
          <w:rtl w:val="0"/>
        </w:rPr>
        <w:t xml:space="preserve">” </w:t>
      </w:r>
      <w:r>
        <w:rPr>
          <w:rStyle w:val="Hyperlink.9"/>
          <w:rFonts w:cs="Arial Unicode MS" w:eastAsia="Arial Unicode MS"/>
          <w:rtl w:val="0"/>
        </w:rPr>
        <w:t>to prescribe, which was not correct.</w:t>
      </w:r>
      <w:r>
        <w:rPr>
          <w:rStyle w:val="Hyperlink.9"/>
        </w:rPr>
        <w:br w:type="textWrapping"/>
      </w:r>
    </w:p>
    <w:p>
      <w:pPr>
        <w:pStyle w:val="CPRS H3 Body"/>
        <w:keepNext w:val="1"/>
      </w:pPr>
      <w:r>
        <w:rPr>
          <w:rStyle w:val="Hyperlink.9"/>
          <w:rtl w:val="0"/>
          <w:lang w:val="en-US"/>
        </w:rPr>
        <w:t>See examples below:</w:t>
      </w:r>
    </w:p>
    <w:p>
      <w:pPr>
        <w:pStyle w:val="CPRS capture"/>
      </w:pPr>
      <w:r>
        <w:rPr>
          <w:rStyle w:val="Hyperlink.9"/>
          <w:rtl w:val="0"/>
        </w:rPr>
        <w:t>Select GUI ePCS Management Menu &lt;TEST ACCOUNT&gt; Option: CHK  Check Provider ePCS Configuration</w:t>
      </w:r>
    </w:p>
    <w:p>
      <w:pPr>
        <w:pStyle w:val="CPRS capture"/>
      </w:pPr>
      <w:r>
        <w:rPr>
          <w:rStyle w:val="Hyperlink.9"/>
          <w:rtl w:val="0"/>
        </w:rPr>
        <w:t>Select the provider: CPRSPROVIDER</w:t>
      </w:r>
    </w:p>
    <w:p>
      <w:pPr>
        <w:pStyle w:val="CPRS capture"/>
      </w:pPr>
      <w:r>
        <w:rPr>
          <w:rStyle w:val="Hyperlink.9"/>
          <w:rtl w:val="0"/>
        </w:rPr>
        <w:t xml:space="preserve">     1   CPRSPROVIDER,EIGHT              CAR          PHYSICIAN</w:t>
      </w:r>
    </w:p>
    <w:p>
      <w:pPr>
        <w:pStyle w:val="CPRS capture"/>
      </w:pPr>
      <w:r>
        <w:rPr>
          <w:rStyle w:val="Hyperlink.9"/>
          <w:rtl w:val="0"/>
        </w:rPr>
        <w:t xml:space="preserve">     2   CPRSPROVIDER,FIFTY              FC       </w:t>
      </w:r>
    </w:p>
    <w:p>
      <w:pPr>
        <w:pStyle w:val="CPRS capture"/>
      </w:pPr>
      <w:r>
        <w:rPr>
          <w:rStyle w:val="Hyperlink.9"/>
          <w:rtl w:val="0"/>
        </w:rPr>
        <w:t xml:space="preserve">     3   CPRSPROVIDER,FORTYFOUR              TR          PHYSICIAN</w:t>
      </w:r>
    </w:p>
    <w:p>
      <w:pPr>
        <w:pStyle w:val="CPRS capture"/>
      </w:pPr>
      <w:r>
        <w:rPr>
          <w:rStyle w:val="Hyperlink.9"/>
          <w:rtl w:val="0"/>
        </w:rPr>
        <w:t xml:space="preserve">     4   CPRSPROVIDER,FORTYTHREE              FTC       </w:t>
      </w:r>
    </w:p>
    <w:p>
      <w:pPr>
        <w:pStyle w:val="CPRS capture"/>
      </w:pPr>
      <w:r>
        <w:rPr>
          <w:rStyle w:val="Hyperlink.9"/>
          <w:rtl w:val="0"/>
        </w:rPr>
        <w:t xml:space="preserve">     5   CPRSPROVIDER,NINETY                         SPECIALIST</w:t>
      </w:r>
    </w:p>
    <w:p>
      <w:pPr>
        <w:pStyle w:val="CPRS capture"/>
      </w:pPr>
      <w:r>
        <w:rPr>
          <w:rStyle w:val="Hyperlink.9"/>
          <w:rtl w:val="0"/>
        </w:rPr>
        <w:t>Press &lt;RETURN&gt; to see more, '^' to exit this list, OR</w:t>
      </w:r>
    </w:p>
    <w:p>
      <w:pPr>
        <w:pStyle w:val="CPRS capture"/>
      </w:pPr>
      <w:r>
        <w:rPr>
          <w:rStyle w:val="Hyperlink.9"/>
          <w:rtl w:val="0"/>
        </w:rPr>
        <w:t>CHOOSE 1-5: 3  CPRSPROVIDER,FORTYFOUR            TR          PHYSICIAN</w:t>
      </w:r>
    </w:p>
    <w:p>
      <w:pPr>
        <w:pStyle w:val="CPRS capture"/>
      </w:pPr>
    </w:p>
    <w:p>
      <w:pPr>
        <w:pStyle w:val="CPRS capture"/>
      </w:pPr>
      <w:r>
        <w:rPr>
          <w:rStyle w:val="Hyperlink.9"/>
          <w:rtl w:val="0"/>
        </w:rPr>
        <w:t>This provider is able to write controlled substance orders and is permitted to prescribe all schedules.</w:t>
      </w:r>
    </w:p>
    <w:p>
      <w:pPr>
        <w:pStyle w:val="CPRS H3 Body"/>
      </w:pPr>
    </w:p>
    <w:p>
      <w:pPr>
        <w:pStyle w:val="CPRS capture"/>
      </w:pPr>
      <w:r>
        <w:rPr>
          <w:rStyle w:val="Hyperlink.9"/>
          <w:rtl w:val="0"/>
        </w:rPr>
        <w:t>Select the provider: CPRSPROVIDER</w:t>
      </w:r>
    </w:p>
    <w:p>
      <w:pPr>
        <w:pStyle w:val="CPRS capture"/>
      </w:pPr>
      <w:r>
        <w:rPr>
          <w:rStyle w:val="Hyperlink.9"/>
          <w:rtl w:val="0"/>
        </w:rPr>
        <w:t xml:space="preserve">     1   CPRSPROVIDER,EIGHT              CAR          PHYSICIAN</w:t>
      </w:r>
    </w:p>
    <w:p>
      <w:pPr>
        <w:pStyle w:val="CPRS capture"/>
      </w:pPr>
      <w:r>
        <w:rPr>
          <w:rStyle w:val="Hyperlink.9"/>
          <w:rtl w:val="0"/>
        </w:rPr>
        <w:t xml:space="preserve">     2   CPRSPROVIDER,FIFTY              FC       </w:t>
      </w:r>
    </w:p>
    <w:p>
      <w:pPr>
        <w:pStyle w:val="CPRS capture"/>
      </w:pPr>
      <w:r>
        <w:rPr>
          <w:rStyle w:val="Hyperlink.9"/>
          <w:rtl w:val="0"/>
        </w:rPr>
        <w:t xml:space="preserve">     3   CPRSPROVIDER,FORTYFOUR              TR          PHYSICIAN</w:t>
      </w:r>
    </w:p>
    <w:p>
      <w:pPr>
        <w:pStyle w:val="CPRS capture"/>
      </w:pPr>
      <w:r>
        <w:rPr>
          <w:rStyle w:val="Hyperlink.9"/>
          <w:rtl w:val="0"/>
        </w:rPr>
        <w:t xml:space="preserve">     4   CPRSPROVIDER,FORTYTHREE              FTC       </w:t>
      </w:r>
    </w:p>
    <w:p>
      <w:pPr>
        <w:pStyle w:val="CPRS capture"/>
      </w:pPr>
      <w:r>
        <w:rPr>
          <w:rStyle w:val="Hyperlink.9"/>
          <w:rtl w:val="0"/>
        </w:rPr>
        <w:t xml:space="preserve">     5   CPRSPROVIDER,NINETY                        SPECIALIST</w:t>
      </w:r>
    </w:p>
    <w:p>
      <w:pPr>
        <w:pStyle w:val="CPRS capture"/>
      </w:pPr>
      <w:r>
        <w:rPr>
          <w:rStyle w:val="Hyperlink.9"/>
          <w:rtl w:val="0"/>
        </w:rPr>
        <w:t>Press &lt;RETURN&gt; to see more, '^' to exit this list, OR</w:t>
      </w:r>
    </w:p>
    <w:p>
      <w:pPr>
        <w:pStyle w:val="CPRS capture"/>
      </w:pPr>
      <w:r>
        <w:rPr>
          <w:rStyle w:val="Hyperlink.9"/>
          <w:rtl w:val="0"/>
        </w:rPr>
        <w:t xml:space="preserve">CHOOSE 1-5: 4  CPRSPROVIDER,FORTYTHREE            FTC       </w:t>
      </w:r>
    </w:p>
    <w:p>
      <w:pPr>
        <w:pStyle w:val="CPRS capture"/>
      </w:pPr>
    </w:p>
    <w:p>
      <w:pPr>
        <w:pStyle w:val="CPRS capture"/>
      </w:pPr>
      <w:r>
        <w:rPr>
          <w:rStyle w:val="Hyperlink.9"/>
          <w:rtl w:val="0"/>
        </w:rPr>
        <w:t>This provider is not able to write controlled substance orders for the</w:t>
      </w:r>
    </w:p>
    <w:p>
      <w:pPr>
        <w:pStyle w:val="CPRS capture"/>
      </w:pPr>
      <w:r>
        <w:rPr>
          <w:rStyle w:val="Hyperlink.9"/>
          <w:rtl w:val="0"/>
        </w:rPr>
        <w:t>following reasons:</w:t>
      </w:r>
    </w:p>
    <w:p>
      <w:pPr>
        <w:pStyle w:val="CPRS capture"/>
      </w:pPr>
      <w:r>
        <w:rPr>
          <w:rStyle w:val="Hyperlink.9"/>
          <w:rtl w:val="0"/>
        </w:rPr>
        <w:t>Does not hold the ORES security key.</w:t>
      </w:r>
    </w:p>
    <w:p>
      <w:pPr>
        <w:pStyle w:val="CPRS capture"/>
      </w:pPr>
      <w:r>
        <w:rPr>
          <w:rStyle w:val="Hyperlink.9"/>
          <w:rtl w:val="0"/>
        </w:rPr>
        <w:t>Has neither a DEA number nor a VA number.</w:t>
      </w:r>
    </w:p>
    <w:p>
      <w:pPr>
        <w:pStyle w:val="CPRS capture"/>
      </w:pPr>
      <w:r>
        <w:rPr>
          <w:rStyle w:val="Hyperlink.9"/>
          <w:rtl w:val="0"/>
        </w:rPr>
        <w:t>Is not an ENABLED USER in the OE/RR EPCS PARAMETERS file.</w:t>
      </w:r>
    </w:p>
    <w:p>
      <w:pPr>
        <w:pStyle w:val="CPRS capture"/>
      </w:pPr>
    </w:p>
    <w:p>
      <w:pPr>
        <w:pStyle w:val="CPRS capture"/>
      </w:pPr>
      <w:r>
        <w:rPr>
          <w:rStyle w:val="Hyperlink.9"/>
          <w:rtl w:val="0"/>
        </w:rPr>
        <w:t xml:space="preserve">Once all of the issues above are resolved, the provider is permitted to </w:t>
      </w:r>
    </w:p>
    <w:p>
      <w:pPr>
        <w:pStyle w:val="CPRS capture"/>
      </w:pPr>
      <w:r>
        <w:rPr>
          <w:rStyle w:val="Hyperlink.9"/>
          <w:rtl w:val="0"/>
        </w:rPr>
        <w:t>prescribe all schedules.</w:t>
      </w:r>
    </w:p>
    <w:p>
      <w:pPr>
        <w:pStyle w:val="CPRS H3 Body"/>
      </w:pPr>
    </w:p>
    <w:p>
      <w:pPr>
        <w:pStyle w:val="heading 6"/>
      </w:pPr>
      <w:bookmarkStart w:name="OR_3_0_607_ePCS_Data_Validation_Report" w:id="59"/>
      <w:r>
        <w:rPr>
          <w:rStyle w:val="Hyperlink.9"/>
          <w:rtl w:val="0"/>
        </w:rPr>
        <w:t>ePCS Data Validation Reports</w:t>
      </w:r>
      <w:bookmarkEnd w:id="59"/>
    </w:p>
    <w:p>
      <w:pPr>
        <w:pStyle w:val="CPRS H3 Body"/>
      </w:pPr>
      <w:r>
        <w:rPr>
          <w:rStyle w:val="Hyperlink.9"/>
          <w:rFonts w:cs="Arial Unicode MS" w:eastAsia="Arial Unicode MS"/>
          <w:rtl w:val="0"/>
        </w:rPr>
        <w:t>In addition to checking the configuration of a single provider, CPRS has several reports to help identify which providers at a site need items to electronically prescribe controlled substance (ePCS) orders. The five available reports are</w:t>
      </w:r>
    </w:p>
    <w:p>
      <w:pPr>
        <w:pStyle w:val="CPRS Bullets"/>
        <w:numPr>
          <w:ilvl w:val="0"/>
          <w:numId w:val="2"/>
        </w:numPr>
        <w:bidi w:val="0"/>
        <w:ind w:right="0"/>
        <w:jc w:val="left"/>
        <w:rPr>
          <w:b w:val="1"/>
          <w:bCs w:val="1"/>
          <w:rtl w:val="0"/>
          <w:lang w:val="en-US"/>
        </w:rPr>
      </w:pPr>
      <w:r>
        <w:rPr>
          <w:rStyle w:val="Hyperlink.9"/>
          <w:b w:val="1"/>
          <w:bCs w:val="1"/>
          <w:rtl w:val="0"/>
          <w:lang w:val="en-US"/>
        </w:rPr>
        <w:t xml:space="preserve">Logical Access Control Audit: </w:t>
      </w:r>
      <w:r>
        <w:rPr>
          <w:rStyle w:val="None"/>
          <w:b w:val="0"/>
          <w:bCs w:val="0"/>
          <w:rtl w:val="0"/>
          <w:lang w:val="en-US"/>
        </w:rPr>
        <w:t xml:space="preserve">This reports shows the activity with regard to the DEA set up. </w:t>
      </w:r>
    </w:p>
    <w:p>
      <w:pPr>
        <w:pStyle w:val="CPRS Bullets Body"/>
      </w:pPr>
    </w:p>
    <w:p>
      <w:pPr>
        <w:pStyle w:val="CPRS Num list Capture"/>
        <w:keepNext w:val="1"/>
      </w:pPr>
      <w:r>
        <w:rPr>
          <w:rStyle w:val="Hyperlink.9"/>
          <w:rtl w:val="0"/>
          <w:lang w:val="en-US"/>
        </w:rPr>
        <w:t>Select OPTION NAME: ORMGR       CPRS Manager Menu</w:t>
      </w:r>
    </w:p>
    <w:p>
      <w:pPr>
        <w:pStyle w:val="CPRS Num list Capture"/>
        <w:keepNext w:val="1"/>
      </w:pPr>
    </w:p>
    <w:p>
      <w:pPr>
        <w:pStyle w:val="CPRS Num list Capture"/>
      </w:pPr>
      <w:r>
        <w:rPr>
          <w:rStyle w:val="Hyperlink.9"/>
          <w:rtl w:val="0"/>
        </w:rPr>
        <w:t>Select CPRS Manager Menu &lt;TEST ACCOUNT&gt; Option: PE  CPRS Configuration (Clin Coord)</w:t>
      </w:r>
    </w:p>
    <w:p>
      <w:pPr>
        <w:pStyle w:val="CPRS Num list Capture"/>
      </w:pPr>
    </w:p>
    <w:p>
      <w:pPr>
        <w:pStyle w:val="CPRS Num list Capture"/>
      </w:pPr>
      <w:r>
        <w:rPr>
          <w:rStyle w:val="Hyperlink.9"/>
          <w:rtl w:val="0"/>
        </w:rPr>
        <w:t>Select CPRS Configuration (Clin Coord) &lt;TEST ACCOUNT&gt; Option: GP  GUI Parameters</w:t>
      </w:r>
    </w:p>
    <w:p>
      <w:pPr>
        <w:pStyle w:val="CPRS Num list Capture"/>
      </w:pPr>
    </w:p>
    <w:p>
      <w:pPr>
        <w:pStyle w:val="CPRS Num list Capture"/>
      </w:pPr>
      <w:r>
        <w:rPr>
          <w:rStyle w:val="Hyperlink.9"/>
          <w:rtl w:val="0"/>
        </w:rPr>
        <w:t>Select GUI Parameters &lt;TEST ACCOUNT&gt; Option: DEA  GUI ePCS Management Menu</w:t>
      </w:r>
    </w:p>
    <w:p>
      <w:pPr>
        <w:pStyle w:val="CPRS Num list Capture"/>
      </w:pPr>
    </w:p>
    <w:p>
      <w:pPr>
        <w:pStyle w:val="CPRS Num list Capture"/>
      </w:pPr>
      <w:r>
        <w:rPr>
          <w:rStyle w:val="Hyperlink.9"/>
          <w:rtl w:val="0"/>
        </w:rPr>
        <w:t xml:space="preserve">   CHK    Check Provider ePCS Configuration</w:t>
      </w:r>
    </w:p>
    <w:p>
      <w:pPr>
        <w:pStyle w:val="CPRS Num list Capture"/>
      </w:pPr>
      <w:r>
        <w:rPr>
          <w:rStyle w:val="Hyperlink.9"/>
          <w:rtl w:val="0"/>
        </w:rPr>
        <w:t xml:space="preserve">   REP    ePCS Data Validation Reports</w:t>
      </w:r>
    </w:p>
    <w:p>
      <w:pPr>
        <w:pStyle w:val="CPRS Num list Capture"/>
      </w:pPr>
    </w:p>
    <w:p>
      <w:pPr>
        <w:pStyle w:val="CPRS Num list Capture"/>
      </w:pPr>
    </w:p>
    <w:p>
      <w:pPr>
        <w:pStyle w:val="CPRS Num list Capture"/>
      </w:pPr>
      <w:r>
        <w:rPr>
          <w:rStyle w:val="Hyperlink.9"/>
          <w:rtl w:val="0"/>
        </w:rPr>
        <w:t>Select GUI ePCS Management Menu &lt;TEST ACCOUNT&gt; Option: REP  ePCS Data Validation Reports</w:t>
      </w:r>
    </w:p>
    <w:p>
      <w:pPr>
        <w:pStyle w:val="CPRS Num list Capture"/>
      </w:pPr>
    </w:p>
    <w:p>
      <w:pPr>
        <w:pStyle w:val="CPRS Num list Capture"/>
      </w:pPr>
      <w:r>
        <w:rPr>
          <w:rStyle w:val="Hyperlink.9"/>
          <w:rtl w:val="0"/>
        </w:rPr>
        <w:t xml:space="preserve">     Select one of the following:</w:t>
      </w:r>
    </w:p>
    <w:p>
      <w:pPr>
        <w:pStyle w:val="CPRS Num list Capture"/>
      </w:pPr>
    </w:p>
    <w:p>
      <w:pPr>
        <w:pStyle w:val="CPRS Num list Capture"/>
      </w:pPr>
      <w:r>
        <w:rPr>
          <w:rStyle w:val="Hyperlink.9"/>
          <w:rtl w:val="0"/>
        </w:rPr>
        <w:t xml:space="preserve">          AUD       Logical Access Control Audit</w:t>
      </w:r>
    </w:p>
    <w:p>
      <w:pPr>
        <w:pStyle w:val="CPRS Num list Capture"/>
      </w:pPr>
      <w:r>
        <w:rPr>
          <w:rStyle w:val="Hyperlink.9"/>
          <w:rtl w:val="0"/>
        </w:rPr>
        <w:t xml:space="preserve">          CFG       Provider Incomplete Configuration</w:t>
      </w:r>
    </w:p>
    <w:p>
      <w:pPr>
        <w:pStyle w:val="CPRS Num list Capture"/>
      </w:pPr>
      <w:r>
        <w:rPr>
          <w:rStyle w:val="Hyperlink.9"/>
          <w:rtl w:val="0"/>
        </w:rPr>
        <w:t xml:space="preserve">          DUP       Duplicate VA Numbers</w:t>
      </w:r>
    </w:p>
    <w:p>
      <w:pPr>
        <w:pStyle w:val="CPRS Num list Capture"/>
      </w:pPr>
      <w:r>
        <w:rPr>
          <w:rStyle w:val="Hyperlink.9"/>
          <w:rtl w:val="0"/>
        </w:rPr>
        <w:t xml:space="preserve">          FEE       Fee Basis/C &amp; A Providers Without a DEA Number</w:t>
      </w:r>
    </w:p>
    <w:p>
      <w:pPr>
        <w:pStyle w:val="CPRS Num list Capture"/>
      </w:pPr>
      <w:r>
        <w:rPr>
          <w:rStyle w:val="Hyperlink.9"/>
          <w:rtl w:val="0"/>
        </w:rPr>
        <w:t xml:space="preserve">          LAS       Provider Last Names Containing Punctuation</w:t>
      </w:r>
    </w:p>
    <w:p>
      <w:pPr>
        <w:pStyle w:val="CPRS Num list Capture"/>
      </w:pPr>
    </w:p>
    <w:p>
      <w:pPr>
        <w:pStyle w:val="CPRS Num list Capture"/>
      </w:pPr>
      <w:r>
        <w:rPr>
          <w:rStyle w:val="Hyperlink.9"/>
          <w:rtl w:val="0"/>
        </w:rPr>
        <w:t>Select the data validation report to run: AUD  Logical Access Control Audit</w:t>
      </w:r>
    </w:p>
    <w:p>
      <w:pPr>
        <w:pStyle w:val="CPRS Num list Capture"/>
      </w:pPr>
    </w:p>
    <w:p>
      <w:pPr>
        <w:pStyle w:val="CPRS Num list Capture"/>
      </w:pPr>
      <w:r>
        <w:rPr>
          <w:rStyle w:val="Hyperlink.9"/>
          <w:rtl w:val="0"/>
        </w:rPr>
        <w:t>This report displays the audit data for the logical access control feature.</w:t>
      </w:r>
    </w:p>
    <w:p>
      <w:pPr>
        <w:pStyle w:val="CPRS Num list Capture"/>
      </w:pPr>
    </w:p>
    <w:p>
      <w:pPr>
        <w:pStyle w:val="CPRS Num list Capture"/>
      </w:pPr>
      <w:r>
        <w:rPr>
          <w:rStyle w:val="Hyperlink.9"/>
          <w:rtl w:val="0"/>
        </w:rPr>
        <w:t>START DATE:  T-700  (MAR 03, 2014)</w:t>
      </w:r>
    </w:p>
    <w:p>
      <w:pPr>
        <w:pStyle w:val="CPRS Num list Capture"/>
      </w:pPr>
      <w:r>
        <w:rPr>
          <w:rStyle w:val="Hyperlink.9"/>
          <w:rtl w:val="0"/>
        </w:rPr>
        <w:t>END DATE:  T  (FEB 01, 2016)</w:t>
      </w:r>
    </w:p>
    <w:p>
      <w:pPr>
        <w:pStyle w:val="CPRS Num list Capture"/>
      </w:pPr>
      <w:r>
        <w:rPr>
          <w:rStyle w:val="Hyperlink.9"/>
          <w:rtl w:val="0"/>
        </w:rPr>
        <w:t xml:space="preserve">Select division: ALL// </w:t>
      </w:r>
    </w:p>
    <w:p>
      <w:pPr>
        <w:pStyle w:val="CPRS Num list Capture"/>
      </w:pPr>
      <w:r>
        <w:rPr>
          <w:rStyle w:val="Hyperlink.9"/>
          <w:rtl w:val="0"/>
        </w:rPr>
        <w:t>DEVICE: HOME  TELNET PORT</w:t>
      </w:r>
    </w:p>
    <w:p>
      <w:pPr>
        <w:pStyle w:val="CPRS Num list Capture"/>
      </w:pPr>
    </w:p>
    <w:p>
      <w:pPr>
        <w:pStyle w:val="CPRS Num list Capture"/>
      </w:pPr>
    </w:p>
    <w:p>
      <w:pPr>
        <w:pStyle w:val="CPRS Num list Capture"/>
      </w:pPr>
    </w:p>
    <w:p>
      <w:pPr>
        <w:pStyle w:val="CPRS Num list Capture"/>
      </w:pPr>
      <w:r>
        <w:rPr>
          <w:rStyle w:val="Hyperlink.9"/>
          <w:rtl w:val="0"/>
        </w:rPr>
        <w:t>LOGICAL ACCESS CONTROL AUDIT REPORT            FEB 01, 2016  14:34   PAGE 1</w:t>
      </w:r>
    </w:p>
    <w:p>
      <w:pPr>
        <w:pStyle w:val="CPRS Num list Capture"/>
      </w:pPr>
      <w:r>
        <w:rPr>
          <w:rStyle w:val="Hyperlink.9"/>
          <w:rtl w:val="0"/>
        </w:rPr>
        <w:t>---------------------------------------------------------------------</w:t>
      </w:r>
    </w:p>
    <w:p>
      <w:pPr>
        <w:pStyle w:val="CPRS Num list Capture"/>
      </w:pPr>
      <w:r>
        <w:rPr>
          <w:rStyle w:val="Hyperlink.9"/>
          <w:rtl w:val="0"/>
        </w:rPr>
        <w:t>SITE: CAMP MASTER</w:t>
      </w:r>
    </w:p>
    <w:p>
      <w:pPr>
        <w:pStyle w:val="CPRS Num list Capture"/>
      </w:pPr>
    </w:p>
    <w:p>
      <w:pPr>
        <w:pStyle w:val="CPRS Num list Capture"/>
      </w:pPr>
      <w:r>
        <w:rPr>
          <w:rStyle w:val="Hyperlink.9"/>
          <w:rtl w:val="0"/>
        </w:rPr>
        <w:t>DIVISION: CAMP MASTER</w:t>
      </w:r>
    </w:p>
    <w:p>
      <w:pPr>
        <w:pStyle w:val="CPRS Num list Capture"/>
      </w:pPr>
      <w:r>
        <w:rPr>
          <w:rStyle w:val="Hyperlink.9"/>
          <w:rtl w:val="0"/>
        </w:rPr>
        <w:t>USER: CPRSPROVIDER, TWO</w:t>
      </w:r>
    </w:p>
    <w:p>
      <w:pPr>
        <w:pStyle w:val="CPRS Num list Capture"/>
      </w:pPr>
      <w:r>
        <w:rPr>
          <w:rStyle w:val="Hyperlink.9"/>
          <w:rtl w:val="0"/>
        </w:rPr>
        <w:t xml:space="preserve">  1: Disabled on Sep 17, 2014@07:42:42 by CLERK, DEA with option OR EPCS USERS</w:t>
      </w:r>
    </w:p>
    <w:p>
      <w:pPr>
        <w:pStyle w:val="CPRS Num list Capture"/>
      </w:pPr>
      <w:r>
        <w:rPr>
          <w:rStyle w:val="Hyperlink.9"/>
          <w:rtl w:val="0"/>
        </w:rPr>
        <w:t xml:space="preserve">     PARAMETER.</w:t>
      </w:r>
    </w:p>
    <w:p>
      <w:pPr>
        <w:pStyle w:val="CPRS Num list Capture"/>
      </w:pPr>
      <w:r>
        <w:rPr>
          <w:rStyle w:val="Hyperlink.9"/>
          <w:rtl w:val="0"/>
        </w:rPr>
        <w:t xml:space="preserve">  2: Enabled on Oct 27, 2014@07:01:10 by CLERK, DEA with option OR EPCS USERS</w:t>
      </w:r>
    </w:p>
    <w:p>
      <w:pPr>
        <w:pStyle w:val="CPRS Num list Capture"/>
      </w:pPr>
      <w:r>
        <w:rPr>
          <w:rStyle w:val="Hyperlink.9"/>
          <w:rtl w:val="0"/>
        </w:rPr>
        <w:t xml:space="preserve">     PARAMETER.</w:t>
      </w:r>
    </w:p>
    <w:p>
      <w:pPr>
        <w:pStyle w:val="CPRS Num list Capture"/>
      </w:pPr>
    </w:p>
    <w:p>
      <w:pPr>
        <w:pStyle w:val="CPRS Num list Capture"/>
      </w:pPr>
      <w:r>
        <w:rPr>
          <w:rStyle w:val="Hyperlink.9"/>
          <w:rtl w:val="0"/>
        </w:rPr>
        <w:t>DIVISION: VA HEARTLAND - WEST, VISN 15</w:t>
      </w:r>
    </w:p>
    <w:p>
      <w:pPr>
        <w:pStyle w:val="CPRS Num list Capture"/>
      </w:pPr>
      <w:r>
        <w:rPr>
          <w:rStyle w:val="Hyperlink.9"/>
          <w:rtl w:val="0"/>
        </w:rPr>
        <w:t>USER: CPRSPROVIDER,ONE</w:t>
      </w:r>
    </w:p>
    <w:p>
      <w:pPr>
        <w:pStyle w:val="CPRS Num list Capture"/>
      </w:pPr>
      <w:r>
        <w:rPr>
          <w:rStyle w:val="Hyperlink.9"/>
          <w:rtl w:val="0"/>
        </w:rPr>
        <w:t xml:space="preserve">  1: Enabled on Sep 17, 2014@09:28:49 by CLERK, DEA with option OR EPCS USERS PARAMETER.</w:t>
      </w:r>
    </w:p>
    <w:p>
      <w:pPr>
        <w:pStyle w:val="CPRS Bullets Body"/>
      </w:pPr>
    </w:p>
    <w:p>
      <w:pPr>
        <w:pStyle w:val="CPRS Bullets Body"/>
      </w:pPr>
    </w:p>
    <w:p>
      <w:pPr>
        <w:pStyle w:val="CPRS Bullets Body"/>
      </w:pPr>
    </w:p>
    <w:p>
      <w:pPr>
        <w:pStyle w:val="CPRS Bullets"/>
        <w:numPr>
          <w:ilvl w:val="0"/>
          <w:numId w:val="2"/>
        </w:numPr>
        <w:bidi w:val="0"/>
        <w:ind w:right="0"/>
        <w:jc w:val="left"/>
        <w:rPr>
          <w:b w:val="1"/>
          <w:bCs w:val="1"/>
          <w:rtl w:val="0"/>
          <w:lang w:val="en-US"/>
        </w:rPr>
      </w:pPr>
      <w:r>
        <w:rPr>
          <w:rStyle w:val="Hyperlink.9"/>
          <w:b w:val="1"/>
          <w:bCs w:val="1"/>
          <w:rtl w:val="0"/>
          <w:lang w:val="en-US"/>
        </w:rPr>
        <w:t xml:space="preserve">Provider Incomplete Configuration: </w:t>
      </w:r>
      <w:r>
        <w:rPr>
          <w:rStyle w:val="None"/>
          <w:b w:val="0"/>
          <w:bCs w:val="0"/>
          <w:rtl w:val="0"/>
          <w:lang w:val="en-US"/>
        </w:rPr>
        <w:t>This report creates a list of providers who do not have all the pieces of information necessary in the system to enable them to electronically prescribe controlled substance orders according to the new Drug Enforcement Agency (DEA) rules. The report will show the name of the provider, their title just under the name, and the reason why they are not configured correctly.</w:t>
      </w:r>
    </w:p>
    <w:p>
      <w:pPr>
        <w:pStyle w:val="CPRS Bullets Body"/>
      </w:pPr>
    </w:p>
    <w:p>
      <w:pPr>
        <w:pStyle w:val="CPRS Bullets Body"/>
      </w:pPr>
      <w:r>
        <w:rPr>
          <w:rStyle w:val="Hyperlink.9"/>
          <w:rtl w:val="0"/>
        </w:rPr>
        <w:t xml:space="preserve">A change was made to this report to better reflect the condition of providers attempting to sign. Specifically, the report previously show providers who had an expired DEA number but had a valid VA number as </w:t>
      </w:r>
      <w:r>
        <w:rPr>
          <w:rStyle w:val="Hyperlink.9"/>
          <w:rtl w:val="0"/>
        </w:rPr>
        <w:t>“</w:t>
      </w:r>
      <w:r>
        <w:rPr>
          <w:rStyle w:val="Hyperlink.9"/>
          <w:rtl w:val="0"/>
        </w:rPr>
        <w:t>not allowed</w:t>
      </w:r>
      <w:r>
        <w:rPr>
          <w:rStyle w:val="Hyperlink.9"/>
          <w:rtl w:val="0"/>
        </w:rPr>
        <w:t xml:space="preserve">” </w:t>
      </w:r>
      <w:r>
        <w:rPr>
          <w:rStyle w:val="Hyperlink.9"/>
          <w:rtl w:val="0"/>
        </w:rPr>
        <w:t>to prescribe, which was not correct.</w:t>
      </w:r>
      <w:r>
        <w:rPr>
          <w:rStyle w:val="Hyperlink.9"/>
        </w:rPr>
        <w:br w:type="textWrapping"/>
      </w:r>
    </w:p>
    <w:p>
      <w:pPr>
        <w:pStyle w:val="CPRS Bullets Body"/>
      </w:pPr>
      <w:r>
        <w:rPr>
          <w:rStyle w:val="Hyperlink.9"/>
          <w:rtl w:val="0"/>
        </w:rPr>
        <w:t>This report can also be exported as comma separated values (CSV), allowing them to be imported into other kinds of programs, such as spreadsheet applications.</w:t>
      </w:r>
    </w:p>
    <w:p>
      <w:pPr>
        <w:pStyle w:val="CPRS Bullets Body"/>
      </w:pPr>
      <w:r>
        <w:rPr>
          <w:rStyle w:val="Hyperlink.9"/>
          <w:rtl w:val="0"/>
        </w:rPr>
        <w:t xml:space="preserve"> </w:t>
      </w:r>
    </w:p>
    <w:p>
      <w:pPr>
        <w:pStyle w:val="CPRS Bullets Body"/>
        <w:rPr>
          <w:rStyle w:val="None"/>
          <w:b w:val="1"/>
          <w:bCs w:val="1"/>
        </w:rPr>
      </w:pPr>
      <w:r>
        <w:rPr>
          <w:rStyle w:val="None"/>
          <w:b w:val="1"/>
          <w:bCs w:val="1"/>
          <w:rtl w:val="0"/>
          <w:lang w:val="en-US"/>
        </w:rPr>
        <w:t>To create the list of providers with incomplete configuration, use the following steps:</w:t>
      </w:r>
    </w:p>
    <w:p>
      <w:pPr>
        <w:pStyle w:val="cprs numbered list 2"/>
        <w:numPr>
          <w:ilvl w:val="0"/>
          <w:numId w:val="101"/>
        </w:numPr>
      </w:pPr>
      <w:r>
        <w:rPr>
          <w:rStyle w:val="Hyperlink.9"/>
          <w:rtl w:val="0"/>
        </w:rPr>
        <w:t xml:space="preserve">In the VistA roll-and-scroll, from the CPRS Manager menu, choose </w:t>
      </w:r>
      <w:r>
        <w:rPr>
          <w:rStyle w:val="None"/>
          <w:rFonts w:ascii="r_ansi" w:cs="r_ansi" w:hAnsi="r_ansi" w:eastAsia="r_ansi"/>
          <w:rtl w:val="0"/>
          <w:lang w:val="en-US"/>
        </w:rPr>
        <w:t>PE (CPRS Configuration (Clin Coord) ...</w:t>
      </w:r>
      <w:r>
        <w:rPr>
          <w:rStyle w:val="Hyperlink.9"/>
          <w:rtl w:val="0"/>
        </w:rPr>
        <w:t xml:space="preserve">, </w:t>
      </w:r>
      <w:r>
        <w:rPr>
          <w:rStyle w:val="None"/>
          <w:rFonts w:ascii="r_ansi" w:cs="r_ansi" w:hAnsi="r_ansi" w:eastAsia="r_ansi"/>
          <w:rtl w:val="0"/>
          <w:lang w:val="en-US"/>
        </w:rPr>
        <w:t>GP  GUI Parameters ...</w:t>
      </w:r>
      <w:r>
        <w:rPr>
          <w:rStyle w:val="Hyperlink.9"/>
          <w:rtl w:val="0"/>
        </w:rPr>
        <w:t xml:space="preserve">, </w:t>
      </w:r>
      <w:r>
        <w:rPr>
          <w:rStyle w:val="None"/>
          <w:rFonts w:ascii="r_ansi" w:cs="r_ansi" w:hAnsi="r_ansi" w:eastAsia="r_ansi"/>
          <w:rtl w:val="0"/>
          <w:lang w:val="en-US"/>
        </w:rPr>
        <w:t>DEA  GUI ePCS Management Menu ...</w:t>
      </w:r>
      <w:r>
        <w:rPr>
          <w:rStyle w:val="Hyperlink.9"/>
          <w:rtl w:val="0"/>
        </w:rPr>
        <w:t xml:space="preserve">, </w:t>
      </w:r>
      <w:r>
        <w:rPr>
          <w:rStyle w:val="None"/>
          <w:rFonts w:ascii="r_ansi" w:cs="r_ansi" w:hAnsi="r_ansi" w:eastAsia="r_ansi"/>
          <w:rtl w:val="0"/>
          <w:lang w:val="en-US"/>
        </w:rPr>
        <w:t>REP  ePCS Data Validation Reports</w:t>
      </w:r>
      <w:r>
        <w:rPr>
          <w:rStyle w:val="Hyperlink.9"/>
          <w:rtl w:val="0"/>
        </w:rPr>
        <w:t>.</w:t>
      </w:r>
    </w:p>
    <w:p>
      <w:pPr>
        <w:pStyle w:val="cprs numbered list 2"/>
        <w:numPr>
          <w:ilvl w:val="0"/>
          <w:numId w:val="101"/>
        </w:numPr>
      </w:pPr>
      <w:r>
        <w:rPr>
          <w:rStyle w:val="Hyperlink.9"/>
          <w:rtl w:val="0"/>
        </w:rPr>
        <w:t xml:space="preserve">Select </w:t>
      </w:r>
      <w:r>
        <w:rPr>
          <w:rStyle w:val="None"/>
          <w:rFonts w:ascii="r_ansi" w:cs="r_ansi" w:hAnsi="r_ansi" w:eastAsia="r_ansi"/>
          <w:rtl w:val="0"/>
          <w:lang w:val="en-US"/>
        </w:rPr>
        <w:t>CFG  Provider Incomplete Configuration</w:t>
      </w:r>
      <w:r>
        <w:rPr>
          <w:rStyle w:val="Hyperlink.9"/>
          <w:rtl w:val="0"/>
        </w:rPr>
        <w:t xml:space="preserve"> and press &lt;Enter&gt;.</w:t>
      </w:r>
    </w:p>
    <w:p>
      <w:pPr>
        <w:pStyle w:val="cprs numbered list 2"/>
        <w:numPr>
          <w:ilvl w:val="0"/>
          <w:numId w:val="101"/>
        </w:numPr>
      </w:pPr>
      <w:r>
        <w:rPr>
          <w:rStyle w:val="Hyperlink.9"/>
          <w:rtl w:val="0"/>
        </w:rPr>
        <w:t xml:space="preserve">If you want to include Pharmacy schedule information for each provider, you will need to indicate it. The default is no. If you do not want Pharmacy schedule information for each provider, press &lt;Enter&gt;. To show pharmacy schedule information for each provider, at the </w:t>
      </w:r>
      <w:r>
        <w:rPr>
          <w:rStyle w:val="None"/>
          <w:rFonts w:ascii="r_ansi" w:cs="r_ansi" w:hAnsi="r_ansi" w:eastAsia="r_ansi"/>
          <w:sz w:val="20"/>
          <w:szCs w:val="20"/>
          <w:rtl w:val="0"/>
          <w:lang w:val="en-US"/>
        </w:rPr>
        <w:t xml:space="preserve">Do you want to include prescribable schedules in the output? NO//, </w:t>
      </w:r>
      <w:r>
        <w:rPr>
          <w:rStyle w:val="None"/>
          <w:sz w:val="20"/>
          <w:szCs w:val="20"/>
          <w:rtl w:val="0"/>
          <w:lang w:val="en-US"/>
        </w:rPr>
        <w:t xml:space="preserve">type Y and press &lt;Enter&gt;. </w:t>
      </w:r>
    </w:p>
    <w:p>
      <w:pPr>
        <w:pStyle w:val="cprs numbered list 2"/>
        <w:numPr>
          <w:ilvl w:val="0"/>
          <w:numId w:val="101"/>
        </w:numPr>
      </w:pPr>
      <w:r>
        <w:rPr>
          <w:rStyle w:val="Hyperlink.9"/>
          <w:rtl w:val="0"/>
        </w:rPr>
        <w:t xml:space="preserve">The next prompt asks if you want to include disusered and terminated users. The default for this prompt is no so that they are not included. To create the report without disusered or terminated users, press &lt;Enter&gt;. To include disusered or terminated users, at the </w:t>
      </w:r>
      <w:r>
        <w:rPr>
          <w:rStyle w:val="None"/>
          <w:rFonts w:ascii="r_ansi" w:cs="r_ansi" w:hAnsi="r_ansi" w:eastAsia="r_ansi"/>
          <w:rtl w:val="0"/>
          <w:lang w:val="en-US"/>
        </w:rPr>
        <w:t>Do you want to include DISUSERed and TERMINATED users in the output? NO//</w:t>
      </w:r>
      <w:r>
        <w:rPr>
          <w:rStyle w:val="Hyperlink.9"/>
          <w:rtl w:val="0"/>
        </w:rPr>
        <w:t>, type Y and press &lt;Enter&gt;.</w:t>
      </w:r>
    </w:p>
    <w:p>
      <w:pPr>
        <w:pStyle w:val="cprs numbered list 2"/>
        <w:numPr>
          <w:ilvl w:val="0"/>
          <w:numId w:val="101"/>
        </w:numPr>
      </w:pPr>
      <w:r>
        <w:rPr>
          <w:rStyle w:val="Hyperlink.9"/>
          <w:rtl w:val="0"/>
        </w:rPr>
        <w:t>Select the Division for this report or choose the default of All and press &lt;Enter&gt;.</w:t>
      </w:r>
    </w:p>
    <w:p>
      <w:pPr>
        <w:pStyle w:val="cprs numbered list 2"/>
        <w:numPr>
          <w:ilvl w:val="0"/>
          <w:numId w:val="101"/>
        </w:numPr>
      </w:pPr>
      <w:r>
        <w:rPr>
          <w:rStyle w:val="Hyperlink.9"/>
          <w:rtl w:val="0"/>
        </w:rPr>
        <w:t>Do you want to generate the report in a delimited format suitable for import into third-party applications?</w:t>
      </w:r>
    </w:p>
    <w:p>
      <w:pPr>
        <w:pStyle w:val="CPRS sub2 num note"/>
        <w:ind w:left="2970" w:hanging="806"/>
      </w:pPr>
      <w:r>
        <w:rPr>
          <w:rStyle w:val="None"/>
          <w:b w:val="1"/>
          <w:bCs w:val="1"/>
          <w:rtl w:val="0"/>
          <w:lang w:val="en-US"/>
        </w:rPr>
        <w:t>Note:</w:t>
      </w:r>
      <w:r>
        <w:rPr>
          <w:rStyle w:val="Hyperlink.9"/>
          <w:rtl w:val="0"/>
        </w:rPr>
        <w:tab/>
        <w:t>Use these substeps only if you want to use this to export.</w:t>
      </w:r>
    </w:p>
    <w:p>
      <w:pPr>
        <w:pStyle w:val="CPRS sub2 num note"/>
        <w:ind w:left="2970" w:hanging="806"/>
      </w:pPr>
    </w:p>
    <w:p>
      <w:pPr>
        <w:pStyle w:val="CPRS num list other text"/>
        <w:ind w:left="2160" w:firstLine="0"/>
      </w:pPr>
      <w:r>
        <w:rPr>
          <w:rStyle w:val="Hyperlink.9"/>
          <w:rtl w:val="0"/>
          <w:lang w:val="en-US"/>
        </w:rPr>
        <w:t>To create a file on your computer for use in third-party applications, perform the following:</w:t>
      </w:r>
    </w:p>
    <w:p>
      <w:pPr>
        <w:pStyle w:val="Body"/>
        <w:spacing w:after="0"/>
        <w:ind w:left="2160" w:firstLine="0"/>
        <w:rPr>
          <w:rStyle w:val="Hyperlink.9"/>
          <w:rFonts w:ascii="r_ansi" w:cs="r_ansi" w:hAnsi="r_ansi" w:eastAsia="r_ansi"/>
          <w:sz w:val="16"/>
          <w:szCs w:val="16"/>
        </w:rPr>
      </w:pPr>
    </w:p>
    <w:p>
      <w:pPr>
        <w:pStyle w:val="CPRS sub num list"/>
        <w:numPr>
          <w:ilvl w:val="0"/>
          <w:numId w:val="103"/>
        </w:numPr>
        <w:rPr>
          <w:lang w:val="en-US"/>
        </w:rPr>
      </w:pPr>
      <w:r>
        <w:rPr>
          <w:rStyle w:val="Hyperlink.9"/>
          <w:rtl w:val="0"/>
          <w:lang w:val="en-US"/>
        </w:rPr>
        <w:t>To queue the report, at the DEVICE: prompt, enter the letter Q.</w:t>
      </w:r>
    </w:p>
    <w:p>
      <w:pPr>
        <w:pStyle w:val="CPRS sub num list"/>
        <w:numPr>
          <w:ilvl w:val="0"/>
          <w:numId w:val="103"/>
        </w:numPr>
        <w:rPr>
          <w:lang w:val="en-US"/>
        </w:rPr>
      </w:pPr>
      <w:r>
        <w:rPr>
          <w:rStyle w:val="Hyperlink.9"/>
          <w:rtl w:val="0"/>
          <w:lang w:val="en-US"/>
        </w:rPr>
        <w:t>At the DEVICE: prompt, select the appropriate spooler device.</w:t>
      </w:r>
    </w:p>
    <w:p>
      <w:pPr>
        <w:pStyle w:val="CPRS sub num list"/>
        <w:numPr>
          <w:ilvl w:val="0"/>
          <w:numId w:val="103"/>
        </w:numPr>
        <w:rPr>
          <w:lang w:val="en-US"/>
        </w:rPr>
      </w:pPr>
      <w:r>
        <w:rPr>
          <w:rStyle w:val="Hyperlink.9"/>
          <w:rtl w:val="0"/>
          <w:lang w:val="en-US"/>
        </w:rPr>
        <w:t>Once the spooled document is ready, use option Download a Spool file entry</w:t>
      </w:r>
    </w:p>
    <w:p>
      <w:pPr>
        <w:pStyle w:val="CPRS sub num list"/>
        <w:tabs>
          <w:tab w:val="left" w:pos="2520"/>
        </w:tabs>
        <w:ind w:left="2520" w:firstLine="0"/>
      </w:pPr>
      <w:r>
        <w:rPr>
          <w:rStyle w:val="Hyperlink.9"/>
          <w:rtl w:val="0"/>
          <w:lang w:val="en-US"/>
        </w:rPr>
        <w:t>[XT-KERMIT SPOOL DL] to download the report to your computer.</w:t>
      </w:r>
    </w:p>
    <w:p>
      <w:pPr>
        <w:pStyle w:val="CPRS sub2 num note"/>
      </w:pPr>
      <w:r>
        <w:rPr>
          <w:rStyle w:val="None"/>
          <w:b w:val="1"/>
          <w:bCs w:val="1"/>
          <w:rtl w:val="0"/>
          <w:lang w:val="en-US"/>
        </w:rPr>
        <w:t>Note:</w:t>
      </w:r>
      <w:r>
        <w:rPr>
          <w:rStyle w:val="Hyperlink.9"/>
          <w:rtl w:val="0"/>
        </w:rPr>
        <w:tab/>
        <w:t>Refer to your terminal emulator's documentation for instructions on receiving files via the KERMIT protocol.</w:t>
      </w:r>
    </w:p>
    <w:p>
      <w:pPr>
        <w:pStyle w:val="CPRS sub num list"/>
      </w:pPr>
    </w:p>
    <w:p>
      <w:pPr>
        <w:pStyle w:val="CPRS sub num list"/>
        <w:numPr>
          <w:ilvl w:val="0"/>
          <w:numId w:val="104"/>
        </w:numPr>
        <w:bidi w:val="0"/>
        <w:ind w:right="0"/>
        <w:jc w:val="left"/>
        <w:rPr>
          <w:b w:val="1"/>
          <w:bCs w:val="1"/>
          <w:rtl w:val="0"/>
          <w:lang w:val="en-US"/>
        </w:rPr>
      </w:pPr>
      <w:r>
        <w:rPr>
          <w:rStyle w:val="None"/>
          <w:b w:val="0"/>
          <w:bCs w:val="0"/>
          <w:rtl w:val="0"/>
          <w:lang w:val="en-US"/>
        </w:rPr>
        <w:t xml:space="preserve">DEVICE: </w:t>
      </w:r>
      <w:r>
        <w:rPr>
          <w:rStyle w:val="Hyperlink.9"/>
          <w:b w:val="1"/>
          <w:bCs w:val="1"/>
          <w:rtl w:val="0"/>
          <w:lang w:val="en-US"/>
        </w:rPr>
        <w:t>SPOOL</w:t>
      </w:r>
    </w:p>
    <w:p>
      <w:pPr>
        <w:pStyle w:val="CPRS sub2 num note"/>
        <w:ind w:left="2970" w:hanging="806"/>
      </w:pPr>
    </w:p>
    <w:p>
      <w:pPr>
        <w:pStyle w:val="cprs numbered list 2"/>
        <w:numPr>
          <w:ilvl w:val="0"/>
          <w:numId w:val="105"/>
        </w:numPr>
        <w:spacing w:after="240"/>
        <w:rPr>
          <w:lang w:val="en-US"/>
        </w:rPr>
      </w:pPr>
      <w:r>
        <w:rPr>
          <w:rStyle w:val="Hyperlink.9"/>
          <w:rtl w:val="0"/>
          <w:lang w:val="en-US"/>
        </w:rPr>
        <w:t>If you did not choose to generate the delimited format, at the Device prompt, enter where you would like this information to be sent.</w:t>
      </w:r>
    </w:p>
    <w:p>
      <w:pPr>
        <w:pStyle w:val="CPRS num list other text"/>
        <w:keepNext w:val="1"/>
      </w:pPr>
      <w:r>
        <w:rPr>
          <w:rStyle w:val="Hyperlink.9"/>
          <w:rtl w:val="0"/>
          <w:lang w:val="en-US"/>
        </w:rPr>
        <w:t>Below is an example of the steps to run the Provider Incomplete Configuration report.</w:t>
      </w:r>
    </w:p>
    <w:p>
      <w:pPr>
        <w:pStyle w:val="CPRS Num list Capture"/>
        <w:keepNext w:val="1"/>
        <w:rPr>
          <w:rStyle w:val="None"/>
          <w:sz w:val="16"/>
          <w:szCs w:val="16"/>
        </w:rPr>
      </w:pPr>
      <w:r>
        <w:rPr>
          <w:rStyle w:val="None"/>
          <w:sz w:val="16"/>
          <w:szCs w:val="16"/>
          <w:rtl w:val="0"/>
          <w:lang w:val="en-US"/>
        </w:rPr>
        <w:t>Select OPTION NAME: ORMGR       CPRS Manager Menu</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Select CPRS Manager Menu &lt;TEST ACCOUNT&gt; Option: PE  CPRS Configuration (Clin Coord)</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Select CPRS Configuration (Clin Coord) &lt;TEST ACCOUNT&gt; Option: GP  GUI Parameters</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Select GUI Parameters &lt;TEST ACCOUNT&gt; Option: DEA  GUI ePCS Management Menu</w:t>
      </w:r>
    </w:p>
    <w:p>
      <w:pPr>
        <w:pStyle w:val="CPRS Num list Capture"/>
        <w:rPr>
          <w:rStyle w:val="Hyperlink.9"/>
          <w:sz w:val="16"/>
          <w:szCs w:val="16"/>
        </w:rPr>
      </w:pP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   SITE   ePCS Site Enable/Disable</w:t>
      </w:r>
    </w:p>
    <w:p>
      <w:pPr>
        <w:pStyle w:val="CPRS Num list Capture"/>
        <w:rPr>
          <w:rStyle w:val="None"/>
          <w:sz w:val="16"/>
          <w:szCs w:val="16"/>
        </w:rPr>
      </w:pPr>
      <w:r>
        <w:rPr>
          <w:rStyle w:val="None"/>
          <w:sz w:val="16"/>
          <w:szCs w:val="16"/>
          <w:rtl w:val="0"/>
          <w:lang w:val="en-US"/>
        </w:rPr>
        <w:t xml:space="preserve">   USER   ePCS User Enable/Disable</w:t>
      </w:r>
    </w:p>
    <w:p>
      <w:pPr>
        <w:pStyle w:val="CPRS Num list Capture"/>
        <w:rPr>
          <w:rStyle w:val="None"/>
          <w:sz w:val="16"/>
          <w:szCs w:val="16"/>
        </w:rPr>
      </w:pPr>
      <w:r>
        <w:rPr>
          <w:rStyle w:val="None"/>
          <w:sz w:val="16"/>
          <w:szCs w:val="16"/>
          <w:rtl w:val="0"/>
          <w:lang w:val="en-US"/>
        </w:rPr>
        <w:t xml:space="preserve">   CHK    Check Provider ePCS Configuration</w:t>
      </w:r>
    </w:p>
    <w:p>
      <w:pPr>
        <w:pStyle w:val="CPRS Num list Capture"/>
        <w:rPr>
          <w:rStyle w:val="None"/>
          <w:sz w:val="16"/>
          <w:szCs w:val="16"/>
        </w:rPr>
      </w:pPr>
      <w:r>
        <w:rPr>
          <w:rStyle w:val="None"/>
          <w:sz w:val="16"/>
          <w:szCs w:val="16"/>
          <w:rtl w:val="0"/>
          <w:lang w:val="en-US"/>
        </w:rPr>
        <w:t xml:space="preserve">   REP    ePCS Data Validation Reports</w:t>
      </w:r>
    </w:p>
    <w:p>
      <w:pPr>
        <w:pStyle w:val="CPRS Num list Capture"/>
        <w:rPr>
          <w:rStyle w:val="Hyperlink.9"/>
          <w:sz w:val="16"/>
          <w:szCs w:val="16"/>
        </w:rPr>
      </w:pPr>
    </w:p>
    <w:p>
      <w:pPr>
        <w:pStyle w:val="CPRS Num list Capture"/>
      </w:pPr>
      <w:r>
        <w:rPr>
          <w:rStyle w:val="Hyperlink.9"/>
          <w:rtl w:val="0"/>
        </w:rPr>
        <w:t>Select GUI ePCS Management Menu &lt;TEST ACCOUNT&gt; Option: REP  ePCS Data Validation Reports</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     Select one of the following:</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          CFG       Provider Incomplete Configuration</w:t>
      </w:r>
    </w:p>
    <w:p>
      <w:pPr>
        <w:pStyle w:val="CPRS Num list Capture"/>
        <w:rPr>
          <w:rStyle w:val="None"/>
          <w:sz w:val="16"/>
          <w:szCs w:val="16"/>
        </w:rPr>
      </w:pPr>
      <w:r>
        <w:rPr>
          <w:rStyle w:val="None"/>
          <w:sz w:val="16"/>
          <w:szCs w:val="16"/>
          <w:rtl w:val="0"/>
          <w:lang w:val="en-US"/>
        </w:rPr>
        <w:t xml:space="preserve">          DUP       Duplicate VA Numbers</w:t>
      </w:r>
    </w:p>
    <w:p>
      <w:pPr>
        <w:pStyle w:val="CPRS Num list Capture"/>
        <w:rPr>
          <w:rStyle w:val="None"/>
          <w:sz w:val="16"/>
          <w:szCs w:val="16"/>
        </w:rPr>
      </w:pPr>
      <w:r>
        <w:rPr>
          <w:rStyle w:val="None"/>
          <w:sz w:val="16"/>
          <w:szCs w:val="16"/>
          <w:rtl w:val="0"/>
          <w:lang w:val="en-US"/>
        </w:rPr>
        <w:t xml:space="preserve">          FEE       Fee Basis/C &amp; A Providers Without a DEA Number</w:t>
      </w:r>
    </w:p>
    <w:p>
      <w:pPr>
        <w:pStyle w:val="CPRS Num list Capture"/>
        <w:rPr>
          <w:rStyle w:val="None"/>
          <w:sz w:val="16"/>
          <w:szCs w:val="16"/>
        </w:rPr>
      </w:pPr>
      <w:r>
        <w:rPr>
          <w:rStyle w:val="None"/>
          <w:sz w:val="16"/>
          <w:szCs w:val="16"/>
          <w:rtl w:val="0"/>
          <w:lang w:val="en-US"/>
        </w:rPr>
        <w:t xml:space="preserve">          LAS       Provider Last Names Containing Punctuation</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Select the data validation report to run: CFG  Provider Incomplete Configuration</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This report identifies all active providers who are unable to sign controlled substance orders. For the purposes of this report, a provider is a user who holds the ORES security key.</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By default, the report lists the prescribable schedules for each provider (including those providers that are properly configured).</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Do you want to include prescribable schedules in the output? NO// </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Do you want to include DISUSERed and TERMINATED users in the output? NO// </w:t>
      </w:r>
    </w:p>
    <w:p>
      <w:pPr>
        <w:pStyle w:val="CPRS Num list Capture"/>
        <w:rPr>
          <w:rStyle w:val="None"/>
          <w:sz w:val="16"/>
          <w:szCs w:val="16"/>
        </w:rPr>
      </w:pPr>
      <w:r>
        <w:rPr>
          <w:rStyle w:val="None"/>
          <w:sz w:val="16"/>
          <w:szCs w:val="16"/>
          <w:rtl w:val="0"/>
          <w:lang w:val="en-US"/>
        </w:rPr>
        <w:t xml:space="preserve">Select division: ALL// </w:t>
      </w:r>
    </w:p>
    <w:p>
      <w:pPr>
        <w:pStyle w:val="CPRS Num list Capture"/>
        <w:rPr>
          <w:rStyle w:val="None"/>
          <w:sz w:val="16"/>
          <w:szCs w:val="16"/>
        </w:rPr>
      </w:pPr>
      <w:r>
        <w:rPr>
          <w:rStyle w:val="None"/>
          <w:sz w:val="16"/>
          <w:szCs w:val="16"/>
          <w:rtl w:val="0"/>
          <w:lang w:val="en-US"/>
        </w:rPr>
        <w:t>DEVICE:   TELNET PORT</w:t>
      </w:r>
    </w:p>
    <w:p>
      <w:pPr>
        <w:pStyle w:val="CPRS Num list Capture"/>
        <w:rPr>
          <w:rStyle w:val="Hyperlink.9"/>
          <w:sz w:val="16"/>
          <w:szCs w:val="16"/>
        </w:rPr>
      </w:pPr>
    </w:p>
    <w:p>
      <w:pPr>
        <w:pStyle w:val="CPRS num list other text"/>
      </w:pPr>
    </w:p>
    <w:p>
      <w:pPr>
        <w:pStyle w:val="CPRS num list other text"/>
      </w:pPr>
      <w:r>
        <w:rPr>
          <w:rStyle w:val="Hyperlink.9"/>
          <w:rtl w:val="0"/>
        </w:rPr>
        <w:t>Below is an example of the data you might see in the Provider Incomplete Configuration report. The individual</w:t>
      </w:r>
      <w:r>
        <w:rPr>
          <w:rStyle w:val="Hyperlink.9"/>
          <w:rtl w:val="0"/>
        </w:rPr>
        <w:t>’</w:t>
      </w:r>
      <w:r>
        <w:rPr>
          <w:rStyle w:val="Hyperlink.9"/>
          <w:rtl w:val="0"/>
        </w:rPr>
        <w:t>s title is now displayed under the name.</w:t>
      </w:r>
    </w:p>
    <w:p>
      <w:pPr>
        <w:pStyle w:val="CPRS Num list Capture"/>
        <w:rPr>
          <w:rStyle w:val="None"/>
          <w:sz w:val="16"/>
          <w:szCs w:val="16"/>
        </w:rPr>
      </w:pPr>
      <w:r>
        <w:rPr>
          <w:rStyle w:val="None"/>
          <w:sz w:val="16"/>
          <w:szCs w:val="16"/>
          <w:rtl w:val="0"/>
          <w:lang w:val="en-US"/>
        </w:rPr>
        <w:t>PROVIDER INCOMPLETE CONFIGURATION REPORT       APR 15, 2013  09:40   PAGE 8</w:t>
      </w:r>
    </w:p>
    <w:p>
      <w:pPr>
        <w:pStyle w:val="CPRS Num list Capture"/>
        <w:rPr>
          <w:rStyle w:val="None"/>
          <w:sz w:val="16"/>
          <w:szCs w:val="16"/>
        </w:rPr>
      </w:pPr>
      <w:r>
        <w:rPr>
          <w:rStyle w:val="None"/>
          <w:sz w:val="16"/>
          <w:szCs w:val="16"/>
          <w:rtl w:val="0"/>
          <w:lang w:val="en-US"/>
        </w:rPr>
        <w:t>DIVISION: CAMP MASTER</w:t>
      </w:r>
    </w:p>
    <w:p>
      <w:pPr>
        <w:pStyle w:val="CPRS Num list Capture"/>
        <w:rPr>
          <w:rStyle w:val="None"/>
          <w:sz w:val="16"/>
          <w:szCs w:val="16"/>
        </w:rPr>
      </w:pPr>
      <w:r>
        <w:rPr>
          <w:rStyle w:val="None"/>
          <w:sz w:val="16"/>
          <w:szCs w:val="16"/>
          <w:rtl w:val="0"/>
          <w:lang w:val="en-US"/>
        </w:rPr>
        <w:t>PROVIDER NAME                        DEFICIENCY</w:t>
      </w:r>
    </w:p>
    <w:p>
      <w:pPr>
        <w:pStyle w:val="CPRS Num list Capture"/>
        <w:rPr>
          <w:rStyle w:val="None"/>
          <w:sz w:val="16"/>
          <w:szCs w:val="16"/>
        </w:rPr>
      </w:pPr>
      <w:r>
        <w:rPr>
          <w:rStyle w:val="None"/>
          <w:sz w:val="16"/>
          <w:szCs w:val="16"/>
          <w:rtl w:val="0"/>
          <w:lang w:val="en-US"/>
        </w:rPr>
        <w:t>---------------------------------------------------------------------</w:t>
      </w:r>
    </w:p>
    <w:p>
      <w:pPr>
        <w:pStyle w:val="CPRS Num list Capture"/>
        <w:rPr>
          <w:rStyle w:val="None"/>
          <w:sz w:val="16"/>
          <w:szCs w:val="16"/>
        </w:rPr>
      </w:pPr>
      <w:r>
        <w:rPr>
          <w:rStyle w:val="None"/>
          <w:sz w:val="16"/>
          <w:szCs w:val="16"/>
          <w:rtl w:val="0"/>
          <w:lang w:val="en-US"/>
        </w:rPr>
        <w:t>CPRSPROVIDER,SEVENTYONE              Has neither a DEA number nor a VA number.</w:t>
      </w:r>
    </w:p>
    <w:p>
      <w:pPr>
        <w:pStyle w:val="CPRS Num list Capture"/>
        <w:rPr>
          <w:rStyle w:val="None"/>
          <w:sz w:val="16"/>
          <w:szCs w:val="16"/>
        </w:rPr>
      </w:pPr>
      <w:r>
        <w:rPr>
          <w:rStyle w:val="None"/>
          <w:sz w:val="16"/>
          <w:szCs w:val="16"/>
          <w:rtl w:val="0"/>
          <w:lang w:val="en-US"/>
        </w:rPr>
        <w:t xml:space="preserve">Doctor                               Is not an ENABLED USER in the OE/RR EPCS </w:t>
      </w:r>
    </w:p>
    <w:p>
      <w:pPr>
        <w:pStyle w:val="CPRS Num list Capture"/>
        <w:rPr>
          <w:rStyle w:val="None"/>
          <w:sz w:val="16"/>
          <w:szCs w:val="16"/>
        </w:rPr>
      </w:pPr>
      <w:r>
        <w:rPr>
          <w:rStyle w:val="None"/>
          <w:sz w:val="16"/>
          <w:szCs w:val="16"/>
          <w:rtl w:val="0"/>
          <w:lang w:val="en-US"/>
        </w:rPr>
        <w:t xml:space="preserve">                                     PARAMETERS file.</w:t>
      </w:r>
    </w:p>
    <w:p>
      <w:pPr>
        <w:pStyle w:val="CPRS Num list Capture"/>
        <w:rPr>
          <w:rStyle w:val="None"/>
          <w:sz w:val="16"/>
          <w:szCs w:val="16"/>
        </w:rPr>
      </w:pPr>
      <w:r>
        <w:rPr>
          <w:rStyle w:val="None"/>
          <w:sz w:val="16"/>
          <w:szCs w:val="16"/>
          <w:rtl w:val="0"/>
          <w:lang w:val="en-US"/>
        </w:rPr>
        <w:t xml:space="preserve">                                     Is not authorized to write medication </w:t>
      </w:r>
    </w:p>
    <w:p>
      <w:pPr>
        <w:pStyle w:val="CPRS Num list Capture"/>
        <w:rPr>
          <w:rStyle w:val="None"/>
          <w:sz w:val="16"/>
          <w:szCs w:val="16"/>
        </w:rPr>
      </w:pPr>
      <w:r>
        <w:rPr>
          <w:rStyle w:val="None"/>
          <w:sz w:val="16"/>
          <w:szCs w:val="16"/>
          <w:rtl w:val="0"/>
          <w:lang w:val="en-US"/>
        </w:rPr>
        <w:t xml:space="preserve">                                     orders.</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CPRSPROVIDER,THREE                   Has a DEA number with no expiration date.</w:t>
      </w:r>
    </w:p>
    <w:p>
      <w:pPr>
        <w:pStyle w:val="CPRS Num list Capture"/>
        <w:rPr>
          <w:rStyle w:val="None"/>
          <w:sz w:val="16"/>
          <w:szCs w:val="16"/>
        </w:rPr>
      </w:pPr>
      <w:r>
        <w:rPr>
          <w:rStyle w:val="None"/>
          <w:sz w:val="16"/>
          <w:szCs w:val="16"/>
          <w:rtl w:val="0"/>
          <w:lang w:val="en-US"/>
        </w:rPr>
        <w:t xml:space="preserve">Doctor                               Is not an ENABLED USER in the OE/RR EPCS </w:t>
      </w:r>
    </w:p>
    <w:p>
      <w:pPr>
        <w:pStyle w:val="CPRS Num list Capture"/>
        <w:rPr>
          <w:rStyle w:val="None"/>
          <w:sz w:val="16"/>
          <w:szCs w:val="16"/>
        </w:rPr>
      </w:pPr>
      <w:r>
        <w:rPr>
          <w:rStyle w:val="None"/>
          <w:sz w:val="16"/>
          <w:szCs w:val="16"/>
          <w:rtl w:val="0"/>
          <w:lang w:val="en-US"/>
        </w:rPr>
        <w:t xml:space="preserve">                                     PARAMETERS file.</w:t>
      </w:r>
    </w:p>
    <w:p>
      <w:pPr>
        <w:pStyle w:val="CPRS Num list Capture"/>
      </w:pPr>
    </w:p>
    <w:p>
      <w:pPr>
        <w:pStyle w:val="CPRS Bullets Body"/>
      </w:pPr>
      <w:r>
        <w:rPr>
          <w:rStyle w:val="None"/>
          <w:rFonts w:ascii="Arial Unicode MS" w:cs="Arial Unicode MS" w:hAnsi="Arial Unicode MS" w:eastAsia="Arial Unicode MS"/>
          <w:b w:val="0"/>
          <w:bCs w:val="0"/>
          <w:i w:val="0"/>
          <w:iCs w:val="0"/>
        </w:rPr>
        <w:br w:type="page"/>
      </w:r>
    </w:p>
    <w:p>
      <w:pPr>
        <w:pStyle w:val="CPRS Bullets Body"/>
      </w:pPr>
    </w:p>
    <w:p>
      <w:pPr>
        <w:pStyle w:val="CPRS Bullets"/>
        <w:numPr>
          <w:ilvl w:val="0"/>
          <w:numId w:val="2"/>
        </w:numPr>
      </w:pPr>
      <w:r>
        <w:rPr>
          <w:rStyle w:val="None"/>
          <w:rFonts w:cs="Arial Unicode MS" w:eastAsia="Arial Unicode MS"/>
          <w:b w:val="1"/>
          <w:bCs w:val="1"/>
          <w:rtl w:val="0"/>
          <w:lang w:val="en-US"/>
        </w:rPr>
        <w:t>Duplicate VA Numbers:</w:t>
      </w:r>
      <w:r>
        <w:rPr>
          <w:rStyle w:val="Hyperlink.9"/>
          <w:rFonts w:cs="Arial Unicode MS" w:eastAsia="Arial Unicode MS"/>
          <w:rtl w:val="0"/>
        </w:rPr>
        <w:t xml:space="preserve"> This report lists the provider in the system that have similar VA numbers after removing punctuation, and discounting for differences  in uppercase and lowercase.</w:t>
      </w:r>
    </w:p>
    <w:p>
      <w:pPr>
        <w:pStyle w:val="cprs numbered list 2"/>
        <w:numPr>
          <w:ilvl w:val="0"/>
          <w:numId w:val="106"/>
        </w:numPr>
      </w:pPr>
      <w:r>
        <w:rPr>
          <w:rStyle w:val="Hyperlink.9"/>
          <w:rtl w:val="0"/>
        </w:rPr>
        <w:t>In the VistA roll-and-scroll, from the CPRS Manager menu, choose PE (CPRS Configuration (Clin Coord) ..., GP  GUI Parameters ..., DEA  GUI ePCS Management Menu ..., REP  ePCS Data Validation Reports.</w:t>
      </w:r>
    </w:p>
    <w:p>
      <w:pPr>
        <w:pStyle w:val="cprs numbered list 2"/>
        <w:numPr>
          <w:ilvl w:val="0"/>
          <w:numId w:val="101"/>
        </w:numPr>
      </w:pPr>
      <w:r>
        <w:rPr>
          <w:rStyle w:val="Hyperlink.9"/>
          <w:rtl w:val="0"/>
        </w:rPr>
        <w:t xml:space="preserve">Select the </w:t>
      </w:r>
      <w:r>
        <w:rPr>
          <w:rStyle w:val="None"/>
          <w:rFonts w:ascii="r_ansi" w:cs="r_ansi" w:hAnsi="r_ansi" w:eastAsia="r_ansi"/>
          <w:rtl w:val="0"/>
          <w:lang w:val="en-US"/>
        </w:rPr>
        <w:t>DUP  Duplicate VA Numbers</w:t>
      </w:r>
      <w:r>
        <w:rPr>
          <w:rStyle w:val="Hyperlink.9"/>
          <w:rtl w:val="0"/>
        </w:rPr>
        <w:t xml:space="preserve"> report.</w:t>
      </w:r>
    </w:p>
    <w:p>
      <w:pPr>
        <w:pStyle w:val="cprs numbered list 2"/>
        <w:numPr>
          <w:ilvl w:val="0"/>
          <w:numId w:val="101"/>
        </w:numPr>
      </w:pPr>
      <w:r>
        <w:rPr>
          <w:rStyle w:val="Hyperlink.9"/>
          <w:rtl w:val="0"/>
        </w:rPr>
        <w:t>Indicate whether the report should include disusered and inactive users (the default is no). If not, press &lt;Enter&gt;. To include disusered and inactive users, type y and press &lt;Enter&gt;.</w:t>
      </w:r>
    </w:p>
    <w:p>
      <w:pPr>
        <w:pStyle w:val="cprs numbered list 2"/>
        <w:numPr>
          <w:ilvl w:val="0"/>
          <w:numId w:val="101"/>
        </w:numPr>
        <w:spacing w:after="240"/>
        <w:rPr>
          <w:lang w:val="en-US"/>
        </w:rPr>
      </w:pPr>
      <w:r>
        <w:rPr>
          <w:rStyle w:val="Hyperlink.9"/>
          <w:rtl w:val="0"/>
          <w:lang w:val="en-US"/>
        </w:rPr>
        <w:t>At the Device prompt, indicate to which device you want to the report sent.</w:t>
      </w:r>
    </w:p>
    <w:p>
      <w:pPr>
        <w:pStyle w:val="CPRS num list other text"/>
      </w:pPr>
      <w:r>
        <w:rPr>
          <w:rStyle w:val="Hyperlink.9"/>
          <w:rtl w:val="0"/>
        </w:rPr>
        <w:t>Below is an example of the steps to run the Duplicate VA Numbers report and the type of data that would be displayed.</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OPTION NAME: ORMGR       CPRS Manager Menu</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CPRS Manager Menu &lt;TEST ACCOUNT&gt; Option: PE  CPRS Configuration (Clin Coord)</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CPRS Configuration (Clin Coord) &lt;TEST ACCOUNT&gt; Option: GP  GUI Parameters</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GUI Parameters &lt;TEST ACCOUNT&gt; Option: DEA  GUI ePCS Management Menu</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SITE   ePCS Site Enable/Disable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USER   ePCS User Enable/Disable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CHK    Check Provider ePCS Configuration</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REP    ePCS Data Validation Reports</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GUI ePCS Management Menu &lt;TEST ACCOUNT&gt; Option: REP  ePCS Data Validation Reports</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Select one of the following:</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CFG       Provider Incomplete Configuration</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DUP       Duplicate VA Numbers</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FEE       Fee Basis/C &amp; A Providers Without a DEA Number</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LAS       Provider Last Names Containing Punctuation</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the data validation report to run: DUP  Duplicate VA Numbers</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This report identifies all users with similar VA numbers. To identify</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similar numbers, the software builds a temporary index. First, it removes all</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non-alphanumeric characters (such as punctuation and spaces) from the user's</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VA number, then changes all letters to uppercase, and finally adds the VA</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number to the temporary index. It then uses that index to build a list of</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similar or duplicate numbers. For example, kc123, KC 123, and KC-123 are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considered similar.</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Do you want to include DISUSERed and TERMINATED users in the output? NO// </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DEVICE:   TELNET PORT</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NON-UNIQUE VA NUMBERS REPORT                   APR 15, 2013  12:10   PAGE 1</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VA#         NAME                                 ACCOUNT STATUS</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A986        PROVIDER,EIGHTY                      ACTIVE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a986        PROVIDER,EIGHTYEIGHT                 NEW</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KC 123      PROVIDER,TWOHUNDREDNINETYTWO         NEW</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KC-123      PROVIDER,TWOHUNDREDSEVENTYEIGHT      ACTIVE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KC123       PROVIDER,TWOHUNDREDSEVENTEEN         NEW</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kc 123      PROVIDER,TWOHUNDREDNINETYTHREE       NEW</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kc-123      PROVIDER,TWOHUNDREDONE               NEW</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kc123       PROVIDER,TWOHUNDREDSEVENTY           ACTIVE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[END OF REPORT]                                </w:t>
      </w:r>
    </w:p>
    <w:p>
      <w:pPr>
        <w:pStyle w:val="CPRS Num list Capture"/>
        <w:rPr>
          <w:rStyle w:val="Hyperlink.9"/>
          <w:rFonts w:ascii="r_ansi" w:cs="r_ansi" w:hAnsi="r_ansi" w:eastAsia="r_ansi"/>
        </w:rPr>
      </w:pPr>
    </w:p>
    <w:p>
      <w:pPr>
        <w:pStyle w:val="CPRS num list other text"/>
      </w:pPr>
    </w:p>
    <w:p>
      <w:pPr>
        <w:pStyle w:val="CPRS num list other text"/>
        <w:rPr>
          <w:rStyle w:val="Hyperlink.9"/>
          <w:sz w:val="18"/>
          <w:szCs w:val="18"/>
        </w:rPr>
      </w:pPr>
    </w:p>
    <w:p>
      <w:pPr>
        <w:pStyle w:val="CPRS Bullets"/>
        <w:numPr>
          <w:ilvl w:val="0"/>
          <w:numId w:val="2"/>
        </w:numPr>
      </w:pPr>
      <w:r>
        <w:rPr>
          <w:rStyle w:val="None"/>
          <w:rFonts w:cs="Arial Unicode MS" w:eastAsia="Arial Unicode MS"/>
          <w:b w:val="1"/>
          <w:bCs w:val="1"/>
          <w:rtl w:val="0"/>
          <w:lang w:val="en-US"/>
        </w:rPr>
        <w:t>Fee Basis/C &amp; A Providers Without a DEA Number:</w:t>
      </w:r>
      <w:r>
        <w:rPr>
          <w:rStyle w:val="Hyperlink.9"/>
          <w:rFonts w:cs="Arial Unicode MS" w:eastAsia="Arial Unicode MS"/>
          <w:rtl w:val="0"/>
        </w:rPr>
        <w:t xml:space="preserve"> This report creates a list of providers, as the name implies, that are either fee basis or C &amp; A providers who do not have DEA numbers. The list shows the provider name, type of provider, termination date, and account status.</w:t>
      </w:r>
    </w:p>
    <w:p>
      <w:pPr>
        <w:pStyle w:val="CPRS Bullets Body"/>
      </w:pPr>
    </w:p>
    <w:p>
      <w:pPr>
        <w:pStyle w:val="CPRS Bullets Body"/>
      </w:pPr>
      <w:r>
        <w:rPr>
          <w:rStyle w:val="Hyperlink.9"/>
          <w:rtl w:val="0"/>
        </w:rPr>
        <w:t>To view the Fee Basis/C &amp; A Providers Without a DEA Number report, use these steps:</w:t>
      </w:r>
    </w:p>
    <w:p>
      <w:pPr>
        <w:pStyle w:val="cprs numbered list 2"/>
        <w:numPr>
          <w:ilvl w:val="0"/>
          <w:numId w:val="107"/>
        </w:numPr>
      </w:pPr>
      <w:r>
        <w:rPr>
          <w:rStyle w:val="Hyperlink.9"/>
          <w:rtl w:val="0"/>
        </w:rPr>
        <w:t>In the VistA roll-and-scroll, from the CPRS Manager menu, choose PE (CPRS Configuration (Clin Coord) ..., GP  GUI Parameters ..., DEA  GUI ePCS Management Menu ..., REP  ePCS Data Validation Reports.</w:t>
      </w:r>
    </w:p>
    <w:p>
      <w:pPr>
        <w:pStyle w:val="cprs numbered list 2"/>
        <w:numPr>
          <w:ilvl w:val="0"/>
          <w:numId w:val="101"/>
        </w:numPr>
      </w:pPr>
      <w:r>
        <w:rPr>
          <w:rStyle w:val="Hyperlink.9"/>
          <w:rtl w:val="0"/>
        </w:rPr>
        <w:t xml:space="preserve">Select the </w:t>
      </w:r>
      <w:r>
        <w:rPr>
          <w:rStyle w:val="None"/>
          <w:rFonts w:ascii="r_ansi" w:cs="r_ansi" w:hAnsi="r_ansi" w:eastAsia="r_ansi"/>
          <w:rtl w:val="0"/>
          <w:lang w:val="en-US"/>
        </w:rPr>
        <w:t>FEE  Fee Basis/C &amp; A Providers Without a DEA Number</w:t>
      </w:r>
      <w:r>
        <w:rPr>
          <w:rStyle w:val="Hyperlink.9"/>
          <w:rtl w:val="0"/>
        </w:rPr>
        <w:t xml:space="preserve"> report.</w:t>
      </w:r>
    </w:p>
    <w:p>
      <w:pPr>
        <w:pStyle w:val="cprs numbered list 2"/>
        <w:numPr>
          <w:ilvl w:val="0"/>
          <w:numId w:val="101"/>
        </w:numPr>
      </w:pPr>
      <w:r>
        <w:rPr>
          <w:rStyle w:val="Hyperlink.9"/>
          <w:rtl w:val="0"/>
        </w:rPr>
        <w:t>Indicate whether the report should include disusered and inactive users (the default is no). If not, press &lt;Enter&gt;. To include disusered and inactive users, type y and press &lt;Enter&gt;.</w:t>
      </w:r>
    </w:p>
    <w:p>
      <w:pPr>
        <w:pStyle w:val="cprs numbered list 2"/>
        <w:numPr>
          <w:ilvl w:val="0"/>
          <w:numId w:val="101"/>
        </w:numPr>
      </w:pPr>
      <w:r>
        <w:rPr>
          <w:rStyle w:val="Hyperlink.9"/>
          <w:rtl w:val="0"/>
        </w:rPr>
        <w:t>Select the Division for this report or choose the default of All and press &lt;Enter&gt;.</w:t>
      </w:r>
    </w:p>
    <w:p>
      <w:pPr>
        <w:pStyle w:val="cprs numbered list 2"/>
        <w:numPr>
          <w:ilvl w:val="0"/>
          <w:numId w:val="101"/>
        </w:numPr>
      </w:pPr>
      <w:r>
        <w:rPr>
          <w:rStyle w:val="Hyperlink.9"/>
          <w:rtl w:val="0"/>
        </w:rPr>
        <w:t>At the Device prompt, indicate to which device you want to the report sent.</w:t>
      </w:r>
    </w:p>
    <w:p>
      <w:pPr>
        <w:pStyle w:val="CPRS Bullets Body"/>
      </w:pPr>
    </w:p>
    <w:p>
      <w:pPr>
        <w:pStyle w:val="CPRS Bullets Body"/>
      </w:pPr>
      <w:r>
        <w:rPr>
          <w:rStyle w:val="Hyperlink.9"/>
          <w:rtl w:val="0"/>
        </w:rPr>
        <w:t>Below is an example of the steps to run the Fee Basis/C &amp; A Providers Without a DEA Number report and sample data similar to what a site might see.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OPTION NAME: ORMGR       CPRS Manager Menu</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CPRS Manager Menu &lt;TEST ACCOUNT&gt; Option: PE  CPRS Configuration (Clin Coord)</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CPRS Configuration (Clin Coord) &lt;TEST ACCOUNT&gt; Option: GP  GUI Parameters</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GUI Parameters &lt;TEST ACCOUNT&gt; Option: DEA  GUI ePCS Management Menu</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SITE   ePCS Site Enable/Disable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USER   ePCS User Enable/Disable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CHK    Check Provider ePCS Configuration</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REP    ePCS Data Validation Reports</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GUI ePCS Management Menu &lt;TEST ACCOUNT&gt; Option: REP  ePCS Data Validation Reports</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one of the following:</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CFG       Provider Incomplete Configuration</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DUP       Duplicate VA Numbers</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FEE       Fee Basis/C &amp; A Providers Without a DEA Number</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LAS       Provider Last Names Containing Punctuation</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Select the data validation report to run: FEE  Fee Basis/C &amp; A Providers Without a DEA Number</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This report identifies Fee Basis and C &amp; A providers who do not have a DEA#</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value in the NEW PERSON file (#200). These providers will need values entered</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into the DEA# (#53.2) and DEA EXPIRATION DATE (#747.44) fields in the</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NEW PERSON file (#200) before they can order controlled substances.</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Do you want to include DISUSERed and TERMINATED users in the output? NO// </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Select division: ALL// </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DEVICE:   TELNET PORT</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FEE BASIS/C &amp; A PROVIDER MISSING DEA# REPORT   APR 15, 2013  14:17   PAGE 1</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DIVISION: CAMP MASTER</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PROVIDER   TERMINATION  ACCOUNT</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PROVIDER NAME                          TYPE        DATE      STATUS</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PROVIDER,ONEHUNDREDEIGHTY            FEE BASIS  5/7/2013     NEW</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PROVIDER,ONEHUNDREDFIFTYFIVE         FEE BASIS  5/5/2013     NEW</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PROVIDER,ONEHUNDREDFIFTYFOUR         C &amp; A      4/21/2013    NEW</w:t>
      </w: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PROVIDER,ONEHUNDREDSIXTY             C &amp; A      4/20/2013    NEW</w:t>
      </w:r>
    </w:p>
    <w:p>
      <w:pPr>
        <w:pStyle w:val="CPRS Num list Capture"/>
        <w:rPr>
          <w:rStyle w:val="Hyperlink.9"/>
          <w:rFonts w:ascii="r_ansi" w:cs="r_ansi" w:hAnsi="r_ansi" w:eastAsia="r_ansi"/>
          <w:sz w:val="16"/>
          <w:szCs w:val="16"/>
        </w:rPr>
      </w:pPr>
    </w:p>
    <w:p>
      <w:pPr>
        <w:pStyle w:val="CPRS Num list Capture"/>
        <w:rPr>
          <w:rStyle w:val="None"/>
          <w:rFonts w:ascii="r_ansi" w:cs="r_ansi" w:hAnsi="r_ansi" w:eastAsia="r_ansi"/>
          <w:sz w:val="16"/>
          <w:szCs w:val="16"/>
        </w:rPr>
      </w:pPr>
      <w:r>
        <w:rPr>
          <w:rStyle w:val="None"/>
          <w:rFonts w:ascii="r_ansi" w:cs="r_ansi" w:hAnsi="r_ansi" w:eastAsia="r_ansi"/>
          <w:sz w:val="16"/>
          <w:szCs w:val="16"/>
          <w:rtl w:val="0"/>
          <w:lang w:val="en-US"/>
        </w:rPr>
        <w:t xml:space="preserve">                                [END OF REPORT]                                </w:t>
      </w:r>
    </w:p>
    <w:p>
      <w:pPr>
        <w:pStyle w:val="CPRS Num list Capture"/>
        <w:rPr>
          <w:rStyle w:val="Hyperlink.9"/>
          <w:rFonts w:ascii="r_ansi" w:cs="r_ansi" w:hAnsi="r_ansi" w:eastAsia="r_ansi"/>
          <w:sz w:val="16"/>
          <w:szCs w:val="16"/>
        </w:rPr>
      </w:pPr>
    </w:p>
    <w:p>
      <w:pPr>
        <w:pStyle w:val="CPRS Num list Capture"/>
        <w:rPr>
          <w:rStyle w:val="Hyperlink.9"/>
          <w:rFonts w:ascii="r_ansi" w:cs="r_ansi" w:hAnsi="r_ansi" w:eastAsia="r_ansi"/>
          <w:sz w:val="16"/>
          <w:szCs w:val="16"/>
        </w:rPr>
      </w:pPr>
    </w:p>
    <w:p>
      <w:pPr>
        <w:pStyle w:val="CPRS Bullets Body"/>
      </w:pPr>
    </w:p>
    <w:p>
      <w:pPr>
        <w:pStyle w:val="CPRS Bullets"/>
        <w:numPr>
          <w:ilvl w:val="0"/>
          <w:numId w:val="2"/>
        </w:numPr>
      </w:pPr>
      <w:r>
        <w:rPr>
          <w:rStyle w:val="None"/>
          <w:rFonts w:cs="Arial Unicode MS" w:eastAsia="Arial Unicode MS"/>
          <w:b w:val="1"/>
          <w:bCs w:val="1"/>
          <w:rtl w:val="0"/>
          <w:lang w:val="en-US"/>
        </w:rPr>
        <w:t>Provider Last Names Containing Punctuation:</w:t>
      </w:r>
      <w:r>
        <w:rPr>
          <w:rStyle w:val="Hyperlink.9"/>
          <w:rFonts w:cs="Arial Unicode MS" w:eastAsia="Arial Unicode MS"/>
          <w:rtl w:val="0"/>
        </w:rPr>
        <w:t xml:space="preserve"> This report lists all providers whose last name contains punctuation or contains one or more spaces in their last name because their Subject Alternative Name (SAN) may need to be entered manually by an authorized user through the ePCS Data Entry for Prescriber application. This report will help identify those users who last names may present a problem and enable sites to assist those providers to get their PIV or smart card ready to use.</w:t>
      </w:r>
    </w:p>
    <w:p>
      <w:pPr>
        <w:pStyle w:val="CPRS sub2 num note"/>
        <w:ind w:left="2250" w:hanging="806"/>
      </w:pPr>
      <w:r>
        <w:rPr>
          <w:rStyle w:val="None"/>
          <w:b w:val="1"/>
          <w:bCs w:val="1"/>
          <w:rtl w:val="0"/>
          <w:lang w:val="en-US"/>
        </w:rPr>
        <w:t>Note:</w:t>
      </w:r>
      <w:r>
        <w:rPr>
          <w:rStyle w:val="Hyperlink.9"/>
          <w:rtl w:val="0"/>
        </w:rPr>
        <w:tab/>
        <w:t>With the linking feature in CPRS. Sites will only need to enter a SAN manually, if the linking feature does not work. If sites need to verify they user</w:t>
      </w:r>
      <w:r>
        <w:rPr>
          <w:rStyle w:val="Hyperlink.9"/>
          <w:rtl w:val="0"/>
          <w:lang w:val="en-US"/>
        </w:rPr>
        <w:t>’</w:t>
      </w:r>
      <w:r>
        <w:rPr>
          <w:rStyle w:val="Hyperlink.9"/>
          <w:rtl w:val="0"/>
          <w:lang w:val="en-US"/>
        </w:rPr>
        <w:t>s SAN, they can obtain the SAN by checking the information on the smart card.</w:t>
      </w:r>
    </w:p>
    <w:p>
      <w:pPr>
        <w:pStyle w:val="CPRS Bullets Body"/>
      </w:pPr>
    </w:p>
    <w:p>
      <w:pPr>
        <w:pStyle w:val="CPRS Bullets Body"/>
      </w:pPr>
      <w:r>
        <w:rPr>
          <w:rStyle w:val="Hyperlink.9"/>
          <w:rtl w:val="0"/>
        </w:rPr>
        <w:t>To view the Fee Basis/C &amp; A Providers Without a DEA Number report, use these steps:</w:t>
      </w:r>
    </w:p>
    <w:p>
      <w:pPr>
        <w:pStyle w:val="cprs numbered list 2"/>
        <w:numPr>
          <w:ilvl w:val="0"/>
          <w:numId w:val="108"/>
        </w:numPr>
      </w:pPr>
      <w:r>
        <w:rPr>
          <w:rStyle w:val="Hyperlink.9"/>
          <w:rtl w:val="0"/>
        </w:rPr>
        <w:t>In the VistA roll-and-scroll, from the CPRS Manager menu, choose PE (CPRS Configuration (Clin Coord) ..., GP  GUI Parameters ..., DEA  GUI ePCS Management Menu ..., REP  ePCS Data Validation Reports.</w:t>
      </w:r>
    </w:p>
    <w:p>
      <w:pPr>
        <w:pStyle w:val="cprs numbered list 2"/>
        <w:numPr>
          <w:ilvl w:val="0"/>
          <w:numId w:val="101"/>
        </w:numPr>
      </w:pPr>
      <w:r>
        <w:rPr>
          <w:rStyle w:val="Hyperlink.9"/>
          <w:rtl w:val="0"/>
        </w:rPr>
        <w:t xml:space="preserve">Select the </w:t>
      </w:r>
      <w:r>
        <w:rPr>
          <w:rStyle w:val="None"/>
          <w:rFonts w:ascii="Courier New" w:hAnsi="Courier New"/>
          <w:rtl w:val="0"/>
          <w:lang w:val="en-US"/>
        </w:rPr>
        <w:t>LAS  Provider Last Names Containing Punctuation</w:t>
      </w:r>
      <w:r>
        <w:rPr>
          <w:rStyle w:val="Hyperlink.9"/>
          <w:rtl w:val="0"/>
        </w:rPr>
        <w:t xml:space="preserve"> report.</w:t>
      </w:r>
    </w:p>
    <w:p>
      <w:pPr>
        <w:pStyle w:val="cprs numbered list 2"/>
        <w:numPr>
          <w:ilvl w:val="0"/>
          <w:numId w:val="101"/>
        </w:numPr>
      </w:pPr>
      <w:r>
        <w:rPr>
          <w:rStyle w:val="Hyperlink.9"/>
          <w:rtl w:val="0"/>
        </w:rPr>
        <w:t>Indicate whether the report should include disusered and inactive users (the default is no). If not, press &lt;Enter&gt;. To include disusered and inactive users, type y and press &lt;Enter&gt;.</w:t>
      </w:r>
    </w:p>
    <w:p>
      <w:pPr>
        <w:pStyle w:val="cprs numbered list 2"/>
        <w:numPr>
          <w:ilvl w:val="0"/>
          <w:numId w:val="101"/>
        </w:numPr>
      </w:pPr>
      <w:r>
        <w:rPr>
          <w:rStyle w:val="Hyperlink.9"/>
          <w:rtl w:val="0"/>
        </w:rPr>
        <w:t xml:space="preserve">Indicate whether the report should contain the names of users whose cards are already linked to their Vista account (the default is no). If you do not want users whose accounts are already linked, press &lt;Enter&gt; at the Do you want to include providers who have already linked their PIV card with their VistA account? NO//. If you want to list users with accounts already linked and punctuation in their last names, type y and press &lt;Enter&gt;. </w:t>
      </w:r>
    </w:p>
    <w:p>
      <w:pPr>
        <w:pStyle w:val="cprs numbered list 2"/>
        <w:numPr>
          <w:ilvl w:val="0"/>
          <w:numId w:val="101"/>
        </w:numPr>
      </w:pPr>
      <w:r>
        <w:rPr>
          <w:rStyle w:val="Hyperlink.9"/>
          <w:rtl w:val="0"/>
        </w:rPr>
        <w:t>Select the Division for this report or choose the default of All and press &lt;Enter&gt;.</w:t>
      </w:r>
    </w:p>
    <w:p>
      <w:pPr>
        <w:pStyle w:val="cprs numbered list 2"/>
        <w:numPr>
          <w:ilvl w:val="0"/>
          <w:numId w:val="101"/>
        </w:numPr>
      </w:pPr>
      <w:r>
        <w:rPr>
          <w:rStyle w:val="Hyperlink.9"/>
          <w:rtl w:val="0"/>
        </w:rPr>
        <w:t>At the Device prompt, indicate to which device you want to the report sent.</w:t>
      </w:r>
    </w:p>
    <w:p>
      <w:pPr>
        <w:pStyle w:val="CPRS Bullets Body"/>
      </w:pPr>
    </w:p>
    <w:p>
      <w:pPr>
        <w:pStyle w:val="CPRS Bullets Body"/>
        <w:keepNext w:val="1"/>
      </w:pPr>
      <w:r>
        <w:rPr>
          <w:rStyle w:val="Hyperlink.9"/>
          <w:rtl w:val="0"/>
          <w:lang w:val="en-US"/>
        </w:rPr>
        <w:t>Below is an example of the steps to run the Provider Last Names Containing Punctuation report and sample data similar to what a site might see.</w:t>
      </w:r>
    </w:p>
    <w:p>
      <w:pPr>
        <w:pStyle w:val="CPRS Num list Capture"/>
        <w:rPr>
          <w:rStyle w:val="None"/>
          <w:sz w:val="16"/>
          <w:szCs w:val="16"/>
        </w:rPr>
      </w:pPr>
      <w:r>
        <w:rPr>
          <w:rStyle w:val="None"/>
          <w:sz w:val="16"/>
          <w:szCs w:val="16"/>
          <w:rtl w:val="0"/>
          <w:lang w:val="en-US"/>
        </w:rPr>
        <w:t>Select OPTION NAME: ORMGR       CPRS Manager Menu</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Select CPRS Manager Menu &lt;TEST ACCOUNT&gt; Option: PE  CPRS Configuration (Clin Coord)</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Select CPRS Configuration (Clin Coord) &lt;TEST ACCOUNT&gt; Option: GP  GUI Parameters</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Select GUI Parameters &lt;TEST ACCOUNT&gt; Option: DEA  GUI ePCS Management Menu</w:t>
      </w:r>
    </w:p>
    <w:p>
      <w:pPr>
        <w:pStyle w:val="CPRS Num list Capture"/>
        <w:rPr>
          <w:rStyle w:val="Hyperlink.9"/>
          <w:sz w:val="16"/>
          <w:szCs w:val="16"/>
        </w:rPr>
      </w:pP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   SITE   ePCS Site Enable/Disable</w:t>
      </w:r>
    </w:p>
    <w:p>
      <w:pPr>
        <w:pStyle w:val="CPRS Num list Capture"/>
        <w:rPr>
          <w:rStyle w:val="None"/>
          <w:sz w:val="16"/>
          <w:szCs w:val="16"/>
        </w:rPr>
      </w:pPr>
      <w:r>
        <w:rPr>
          <w:rStyle w:val="None"/>
          <w:sz w:val="16"/>
          <w:szCs w:val="16"/>
          <w:rtl w:val="0"/>
          <w:lang w:val="en-US"/>
        </w:rPr>
        <w:t xml:space="preserve">   USER   ePCS User Enable/Disable</w:t>
      </w:r>
    </w:p>
    <w:p>
      <w:pPr>
        <w:pStyle w:val="CPRS Num list Capture"/>
        <w:rPr>
          <w:rStyle w:val="None"/>
          <w:sz w:val="16"/>
          <w:szCs w:val="16"/>
        </w:rPr>
      </w:pPr>
      <w:r>
        <w:rPr>
          <w:rStyle w:val="None"/>
          <w:sz w:val="16"/>
          <w:szCs w:val="16"/>
          <w:rtl w:val="0"/>
          <w:lang w:val="en-US"/>
        </w:rPr>
        <w:t xml:space="preserve">   CHK    Check Provider ePCS Configuration</w:t>
      </w:r>
    </w:p>
    <w:p>
      <w:pPr>
        <w:pStyle w:val="CPRS Num list Capture"/>
        <w:rPr>
          <w:rStyle w:val="None"/>
          <w:sz w:val="16"/>
          <w:szCs w:val="16"/>
        </w:rPr>
      </w:pPr>
      <w:r>
        <w:rPr>
          <w:rStyle w:val="None"/>
          <w:sz w:val="16"/>
          <w:szCs w:val="16"/>
          <w:rtl w:val="0"/>
          <w:lang w:val="en-US"/>
        </w:rPr>
        <w:t xml:space="preserve">   REP    ePCS Data Validation Reports</w:t>
      </w:r>
    </w:p>
    <w:p>
      <w:pPr>
        <w:pStyle w:val="CPRS Num list Capture"/>
        <w:rPr>
          <w:rStyle w:val="Hyperlink.9"/>
          <w:sz w:val="16"/>
          <w:szCs w:val="16"/>
        </w:rPr>
      </w:pP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Select GUI ePCS Management Menu &lt;TEST ACCOUNT&gt; Option: REP  ePCS Data Validation Reports</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     Select one of the following:</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          CFG       Provider Incomplete Configuration</w:t>
      </w:r>
    </w:p>
    <w:p>
      <w:pPr>
        <w:pStyle w:val="CPRS Num list Capture"/>
        <w:rPr>
          <w:rStyle w:val="None"/>
          <w:sz w:val="16"/>
          <w:szCs w:val="16"/>
        </w:rPr>
      </w:pPr>
      <w:r>
        <w:rPr>
          <w:rStyle w:val="None"/>
          <w:sz w:val="16"/>
          <w:szCs w:val="16"/>
          <w:rtl w:val="0"/>
          <w:lang w:val="en-US"/>
        </w:rPr>
        <w:t xml:space="preserve">          DUP       Duplicate VA Numbers</w:t>
      </w:r>
    </w:p>
    <w:p>
      <w:pPr>
        <w:pStyle w:val="CPRS Num list Capture"/>
        <w:rPr>
          <w:rStyle w:val="None"/>
          <w:sz w:val="16"/>
          <w:szCs w:val="16"/>
        </w:rPr>
      </w:pPr>
      <w:r>
        <w:rPr>
          <w:rStyle w:val="None"/>
          <w:sz w:val="16"/>
          <w:szCs w:val="16"/>
          <w:rtl w:val="0"/>
          <w:lang w:val="en-US"/>
        </w:rPr>
        <w:t xml:space="preserve">          FEE       Fee Basis/C &amp; A Providers Without a DEA Number</w:t>
      </w:r>
    </w:p>
    <w:p>
      <w:pPr>
        <w:pStyle w:val="CPRS Num list Capture"/>
        <w:rPr>
          <w:rStyle w:val="None"/>
          <w:sz w:val="16"/>
          <w:szCs w:val="16"/>
        </w:rPr>
      </w:pPr>
      <w:r>
        <w:rPr>
          <w:rStyle w:val="None"/>
          <w:sz w:val="16"/>
          <w:szCs w:val="16"/>
          <w:rtl w:val="0"/>
          <w:lang w:val="en-US"/>
        </w:rPr>
        <w:t xml:space="preserve">          LAS       Provider Last Names Containing Punctuation</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Select the data validation report to run: LAS  Provider Last Names Containing Punctuation</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This report identifies providers with one or more space or punctuation characters in their family (last) name. These providers may not be able to link their PIV card using CPRS GUI. For these providers, someone may have to use the Data Entry for e-Prescribing Controlled Substances GUI and manually enter the subject alternative name stored on the provider's PIV card.</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Additionally, it is recommended that for those providers who's NAME COMPONENTS file (#20) entry does not exactly match the value in the NAME field (#.01) in the NEW PERSON file (#200), either the NAME COMPONENTS file entry or the value in the NAME field in the NEW PERSON file are modified so that both are the same.</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Do you want to include DISUSERed and TERMINATED users in the </w:t>
      </w:r>
    </w:p>
    <w:p>
      <w:pPr>
        <w:pStyle w:val="CPRS Num list Capture"/>
        <w:rPr>
          <w:rStyle w:val="None"/>
          <w:sz w:val="16"/>
          <w:szCs w:val="16"/>
        </w:rPr>
      </w:pPr>
      <w:r>
        <w:rPr>
          <w:rStyle w:val="None"/>
          <w:sz w:val="16"/>
          <w:szCs w:val="16"/>
          <w:rtl w:val="0"/>
          <w:lang w:val="en-US"/>
        </w:rPr>
        <w:t xml:space="preserve">output? NO// </w:t>
      </w: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Do you want to include providers who have already linked their PIV card with their VistA account? NO// </w:t>
      </w:r>
    </w:p>
    <w:p>
      <w:pPr>
        <w:pStyle w:val="CPRS Num list Capture"/>
        <w:rPr>
          <w:rStyle w:val="None"/>
          <w:sz w:val="16"/>
          <w:szCs w:val="16"/>
        </w:rPr>
      </w:pPr>
      <w:r>
        <w:rPr>
          <w:rStyle w:val="None"/>
          <w:sz w:val="16"/>
          <w:szCs w:val="16"/>
          <w:rtl w:val="0"/>
          <w:lang w:val="en-US"/>
        </w:rPr>
        <w:t xml:space="preserve">Select division: ALL// </w:t>
      </w:r>
    </w:p>
    <w:p>
      <w:pPr>
        <w:pStyle w:val="CPRS Num list Capture"/>
        <w:rPr>
          <w:rStyle w:val="None"/>
          <w:sz w:val="16"/>
          <w:szCs w:val="16"/>
        </w:rPr>
      </w:pPr>
      <w:r>
        <w:rPr>
          <w:rStyle w:val="None"/>
          <w:sz w:val="16"/>
          <w:szCs w:val="16"/>
          <w:rtl w:val="0"/>
          <w:lang w:val="en-US"/>
        </w:rPr>
        <w:t>DEVICE:   TELNET PORT</w:t>
      </w:r>
    </w:p>
    <w:p>
      <w:pPr>
        <w:pStyle w:val="CPRS Num list Capture"/>
        <w:rPr>
          <w:rStyle w:val="Hyperlink.9"/>
          <w:sz w:val="16"/>
          <w:szCs w:val="16"/>
        </w:rPr>
      </w:pP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PROVIDER LAST NAME REPORT                      APR 16, 2013  08:00   PAGE 1</w:t>
      </w:r>
    </w:p>
    <w:p>
      <w:pPr>
        <w:pStyle w:val="CPRS Num list Capture"/>
        <w:rPr>
          <w:rStyle w:val="None"/>
          <w:sz w:val="16"/>
          <w:szCs w:val="16"/>
        </w:rPr>
      </w:pPr>
      <w:r>
        <w:rPr>
          <w:rStyle w:val="None"/>
          <w:sz w:val="16"/>
          <w:szCs w:val="16"/>
          <w:rtl w:val="0"/>
          <w:lang w:val="en-US"/>
        </w:rPr>
        <w:t>DIVISION: CAMP MASTER</w:t>
      </w:r>
    </w:p>
    <w:p>
      <w:pPr>
        <w:pStyle w:val="CPRS Num list Capture"/>
        <w:rPr>
          <w:rStyle w:val="None"/>
          <w:sz w:val="16"/>
          <w:szCs w:val="16"/>
        </w:rPr>
      </w:pPr>
      <w:r>
        <w:rPr>
          <w:rStyle w:val="None"/>
          <w:sz w:val="16"/>
          <w:szCs w:val="16"/>
          <w:rtl w:val="0"/>
          <w:lang w:val="en-US"/>
        </w:rPr>
        <w:t>PROVIDER NAME                        ACCOUNT STATUS</w:t>
      </w:r>
    </w:p>
    <w:p>
      <w:pPr>
        <w:pStyle w:val="CPRS Num list Capture"/>
        <w:rPr>
          <w:rStyle w:val="None"/>
          <w:sz w:val="16"/>
          <w:szCs w:val="16"/>
        </w:rPr>
      </w:pPr>
      <w:r>
        <w:rPr>
          <w:rStyle w:val="None"/>
          <w:sz w:val="16"/>
          <w:szCs w:val="16"/>
          <w:rtl w:val="0"/>
          <w:lang w:val="en-US"/>
        </w:rPr>
        <w:t>---------------------------------------------------------------------</w:t>
      </w:r>
    </w:p>
    <w:p>
      <w:pPr>
        <w:pStyle w:val="CPRS Num list Capture"/>
        <w:rPr>
          <w:rStyle w:val="None"/>
          <w:sz w:val="16"/>
          <w:szCs w:val="16"/>
        </w:rPr>
      </w:pPr>
      <w:r>
        <w:rPr>
          <w:rStyle w:val="None"/>
          <w:sz w:val="16"/>
          <w:szCs w:val="16"/>
          <w:rtl w:val="0"/>
          <w:lang w:val="en-US"/>
        </w:rPr>
        <w:t>D'CPRSPROVIDER,EIGHT                 ACTIVE</w:t>
      </w:r>
    </w:p>
    <w:p>
      <w:pPr>
        <w:pStyle w:val="CPRS Num list Capture"/>
        <w:rPr>
          <w:rStyle w:val="None"/>
          <w:sz w:val="16"/>
          <w:szCs w:val="16"/>
        </w:rPr>
      </w:pPr>
      <w:r>
        <w:rPr>
          <w:rStyle w:val="None"/>
          <w:sz w:val="16"/>
          <w:szCs w:val="16"/>
          <w:rtl w:val="0"/>
          <w:lang w:val="en-US"/>
        </w:rPr>
        <w:t>CPRSPROVIDER,EIGHTYONE               ACTIVE</w:t>
      </w:r>
    </w:p>
    <w:p>
      <w:pPr>
        <w:pStyle w:val="CPRS Num list Capture"/>
        <w:rPr>
          <w:rStyle w:val="None"/>
          <w:sz w:val="16"/>
          <w:szCs w:val="16"/>
        </w:rPr>
      </w:pPr>
      <w:r>
        <w:rPr>
          <w:rStyle w:val="None"/>
          <w:sz w:val="16"/>
          <w:szCs w:val="16"/>
          <w:rtl w:val="0"/>
          <w:lang w:val="en-US"/>
        </w:rPr>
        <w:t xml:space="preserve">    NAME COMPONENTS: CPRSPROVIDER,EIGHTYONE</w:t>
      </w:r>
    </w:p>
    <w:p>
      <w:pPr>
        <w:pStyle w:val="CPRS Num list Capture"/>
        <w:rPr>
          <w:rStyle w:val="None"/>
          <w:sz w:val="16"/>
          <w:szCs w:val="16"/>
        </w:rPr>
      </w:pPr>
      <w:r>
        <w:rPr>
          <w:rStyle w:val="None"/>
          <w:sz w:val="16"/>
          <w:szCs w:val="16"/>
          <w:rtl w:val="0"/>
          <w:lang w:val="en-US"/>
        </w:rPr>
        <w:t xml:space="preserve">    THE NAME COMPONENTS FILE (#20) ENTRY DOES NOT MATCH THE NAME FIELD (#.01) </w:t>
      </w:r>
    </w:p>
    <w:p>
      <w:pPr>
        <w:pStyle w:val="CPRS Num list Capture"/>
        <w:rPr>
          <w:rStyle w:val="None"/>
          <w:sz w:val="16"/>
          <w:szCs w:val="16"/>
        </w:rPr>
      </w:pPr>
      <w:r>
        <w:rPr>
          <w:rStyle w:val="None"/>
          <w:sz w:val="16"/>
          <w:szCs w:val="16"/>
          <w:rtl w:val="0"/>
        </w:rPr>
        <w:tab/>
        <w:t>IN THE NEW PERSON FILE (#200).</w:t>
      </w:r>
    </w:p>
    <w:p>
      <w:pPr>
        <w:pStyle w:val="CPRS Num list Capture"/>
        <w:rPr>
          <w:rStyle w:val="None"/>
          <w:sz w:val="16"/>
          <w:szCs w:val="16"/>
        </w:rPr>
      </w:pPr>
      <w:r>
        <w:rPr>
          <w:rStyle w:val="None"/>
          <w:sz w:val="16"/>
          <w:szCs w:val="16"/>
          <w:rtl w:val="0"/>
          <w:lang w:val="en-US"/>
        </w:rPr>
        <w:t>CPRSPROVIDER,FIFTY                   ACTIVE</w:t>
      </w:r>
    </w:p>
    <w:p>
      <w:pPr>
        <w:pStyle w:val="CPRS Num list Capture"/>
        <w:rPr>
          <w:rStyle w:val="None"/>
          <w:sz w:val="16"/>
          <w:szCs w:val="16"/>
        </w:rPr>
      </w:pPr>
      <w:r>
        <w:rPr>
          <w:rStyle w:val="None"/>
          <w:sz w:val="16"/>
          <w:szCs w:val="16"/>
          <w:rtl w:val="0"/>
          <w:lang w:val="en-US"/>
        </w:rPr>
        <w:t xml:space="preserve">    NAME COMPONENTS: CPRSPROVIDER,FIFTY</w:t>
      </w:r>
    </w:p>
    <w:p>
      <w:pPr>
        <w:pStyle w:val="CPRS Num list Capture"/>
        <w:rPr>
          <w:rStyle w:val="None"/>
          <w:sz w:val="16"/>
          <w:szCs w:val="16"/>
        </w:rPr>
      </w:pPr>
      <w:r>
        <w:rPr>
          <w:rStyle w:val="None"/>
          <w:sz w:val="16"/>
          <w:szCs w:val="16"/>
          <w:rtl w:val="0"/>
          <w:lang w:val="en-US"/>
        </w:rPr>
        <w:t xml:space="preserve">    THE NAME COMPONENTS FILE (#20) ENTRY DOES NOT MATCH THE NAME FIELD (#.01) </w:t>
      </w:r>
    </w:p>
    <w:p>
      <w:pPr>
        <w:pStyle w:val="CPRS Num list Capture"/>
        <w:rPr>
          <w:rStyle w:val="None"/>
          <w:sz w:val="16"/>
          <w:szCs w:val="16"/>
        </w:rPr>
      </w:pPr>
      <w:r>
        <w:rPr>
          <w:rStyle w:val="None"/>
          <w:sz w:val="16"/>
          <w:szCs w:val="16"/>
          <w:rtl w:val="0"/>
          <w:lang w:val="en-US"/>
        </w:rPr>
        <w:t xml:space="preserve">    IN THE NEW PERSON FILE (#200).</w:t>
      </w:r>
    </w:p>
    <w:p>
      <w:pPr>
        <w:pStyle w:val="CPRS Num list Capture"/>
        <w:rPr>
          <w:rStyle w:val="None"/>
          <w:sz w:val="16"/>
          <w:szCs w:val="16"/>
        </w:rPr>
      </w:pPr>
      <w:r>
        <w:rPr>
          <w:rStyle w:val="None"/>
          <w:sz w:val="16"/>
          <w:szCs w:val="16"/>
          <w:rtl w:val="0"/>
          <w:lang w:val="en-US"/>
        </w:rPr>
        <w:t>CPRSPROVIDER,FORTY                   ACTIVE</w:t>
      </w:r>
    </w:p>
    <w:p>
      <w:pPr>
        <w:pStyle w:val="CPRS Num list Capture"/>
        <w:rPr>
          <w:rStyle w:val="None"/>
          <w:sz w:val="16"/>
          <w:szCs w:val="16"/>
        </w:rPr>
      </w:pPr>
      <w:r>
        <w:rPr>
          <w:rStyle w:val="None"/>
          <w:sz w:val="16"/>
          <w:szCs w:val="16"/>
          <w:rtl w:val="0"/>
          <w:lang w:val="en-US"/>
        </w:rPr>
        <w:t xml:space="preserve">    NAME COMPONENTS: CPRSPROVIDER,Forty</w:t>
      </w:r>
    </w:p>
    <w:p>
      <w:pPr>
        <w:pStyle w:val="CPRS Num list Capture"/>
        <w:rPr>
          <w:rStyle w:val="None"/>
          <w:sz w:val="16"/>
          <w:szCs w:val="16"/>
        </w:rPr>
      </w:pPr>
      <w:r>
        <w:rPr>
          <w:rStyle w:val="None"/>
          <w:sz w:val="16"/>
          <w:szCs w:val="16"/>
          <w:rtl w:val="0"/>
          <w:lang w:val="en-US"/>
        </w:rPr>
        <w:t xml:space="preserve">    THE NAME COMPONENTS FILE (#20) ENTRY DOES NOT MATCH THE NAME FIELD (#.01) </w:t>
      </w:r>
    </w:p>
    <w:p>
      <w:pPr>
        <w:pStyle w:val="CPRS Num list Capture"/>
        <w:rPr>
          <w:rStyle w:val="None"/>
          <w:sz w:val="16"/>
          <w:szCs w:val="16"/>
        </w:rPr>
      </w:pPr>
      <w:r>
        <w:rPr>
          <w:rStyle w:val="None"/>
          <w:sz w:val="16"/>
          <w:szCs w:val="16"/>
          <w:rtl w:val="0"/>
          <w:lang w:val="en-US"/>
        </w:rPr>
        <w:t xml:space="preserve">    IN THE NEW PERSON FILE (#200).</w:t>
      </w:r>
    </w:p>
    <w:p>
      <w:pPr>
        <w:pStyle w:val="CPRS Num list Capture"/>
        <w:rPr>
          <w:rStyle w:val="None"/>
          <w:sz w:val="16"/>
          <w:szCs w:val="16"/>
        </w:rPr>
      </w:pPr>
      <w:r>
        <w:rPr>
          <w:rStyle w:val="None"/>
          <w:sz w:val="16"/>
          <w:szCs w:val="16"/>
          <w:rtl w:val="0"/>
          <w:lang w:val="en-US"/>
        </w:rPr>
        <w:t>CPRSPROVIDER,TWENTY                  ACTIVE</w:t>
      </w:r>
    </w:p>
    <w:p>
      <w:pPr>
        <w:pStyle w:val="CPRS Num list Capture"/>
        <w:rPr>
          <w:rStyle w:val="None"/>
          <w:sz w:val="16"/>
          <w:szCs w:val="16"/>
        </w:rPr>
      </w:pPr>
      <w:r>
        <w:rPr>
          <w:rStyle w:val="None"/>
          <w:sz w:val="16"/>
          <w:szCs w:val="16"/>
          <w:rtl w:val="0"/>
          <w:lang w:val="en-US"/>
        </w:rPr>
        <w:t xml:space="preserve">    NAME COMPONENTS: CPRSPROVIDER,Twenty</w:t>
      </w:r>
    </w:p>
    <w:p>
      <w:pPr>
        <w:pStyle w:val="CPRS Num list Capture"/>
        <w:rPr>
          <w:rStyle w:val="None"/>
          <w:sz w:val="16"/>
          <w:szCs w:val="16"/>
        </w:rPr>
      </w:pPr>
      <w:r>
        <w:rPr>
          <w:rStyle w:val="None"/>
          <w:sz w:val="16"/>
          <w:szCs w:val="16"/>
          <w:rtl w:val="0"/>
          <w:lang w:val="en-US"/>
        </w:rPr>
        <w:t xml:space="preserve">    THE NAME COMPONENTS FILE (#20) ENTRY DOES NOT MATCH THE NAME </w:t>
      </w:r>
    </w:p>
    <w:p>
      <w:pPr>
        <w:pStyle w:val="CPRS Num list Capture"/>
        <w:rPr>
          <w:rStyle w:val="None"/>
          <w:sz w:val="16"/>
          <w:szCs w:val="16"/>
        </w:rPr>
      </w:pPr>
      <w:r>
        <w:rPr>
          <w:rStyle w:val="None"/>
          <w:sz w:val="16"/>
          <w:szCs w:val="16"/>
          <w:rtl w:val="0"/>
          <w:lang w:val="en-US"/>
        </w:rPr>
        <w:t xml:space="preserve">    FIELD (#.01) IN THE NEW PERSON FILE (#200).</w:t>
      </w:r>
    </w:p>
    <w:p>
      <w:pPr>
        <w:pStyle w:val="CPRS Num list Capture"/>
        <w:rPr>
          <w:rStyle w:val="Hyperlink.9"/>
          <w:sz w:val="16"/>
          <w:szCs w:val="16"/>
        </w:rPr>
      </w:pPr>
    </w:p>
    <w:p>
      <w:pPr>
        <w:pStyle w:val="CPRS Num list Capture"/>
        <w:rPr>
          <w:rStyle w:val="Hyperlink.9"/>
          <w:sz w:val="16"/>
          <w:szCs w:val="16"/>
        </w:rPr>
      </w:pPr>
    </w:p>
    <w:p>
      <w:pPr>
        <w:pStyle w:val="CPRS Num list Capture"/>
        <w:rPr>
          <w:rStyle w:val="None"/>
          <w:sz w:val="16"/>
          <w:szCs w:val="16"/>
        </w:rPr>
      </w:pPr>
      <w:r>
        <w:rPr>
          <w:rStyle w:val="None"/>
          <w:sz w:val="16"/>
          <w:szCs w:val="16"/>
          <w:rtl w:val="0"/>
          <w:lang w:val="en-US"/>
        </w:rPr>
        <w:t xml:space="preserve">                                [END OF REPORT]                                </w:t>
      </w:r>
    </w:p>
    <w:p>
      <w:pPr>
        <w:pStyle w:val="CPRS Num list Capture"/>
      </w:pPr>
    </w:p>
    <w:p>
      <w:pPr>
        <w:pStyle w:val="CPRS Bullets Body"/>
      </w:pPr>
    </w:p>
    <w:p>
      <w:pPr>
        <w:pStyle w:val="heading 5"/>
      </w:pPr>
      <w:bookmarkStart w:name="LoggingIntoDataEntryEPCS" w:id="60"/>
      <w:r>
        <w:rPr>
          <w:rStyle w:val="Hyperlink.9"/>
          <w:rtl w:val="0"/>
        </w:rPr>
        <w:t>Logging In to the Data Entry for e-Prescribing Controlled Substances Application</w:t>
      </w:r>
      <w:bookmarkEnd w:id="60"/>
    </w:p>
    <w:p>
      <w:pPr>
        <w:pStyle w:val="CPRS H3 Body"/>
      </w:pPr>
      <w:r>
        <w:rPr>
          <w:rStyle w:val="Hyperlink.9"/>
          <w:rFonts w:cs="Arial Unicode MS" w:eastAsia="Arial Unicode MS"/>
          <w:rtl w:val="0"/>
        </w:rPr>
        <w:t>To log in to the Data Entry for e-Prescribing Controlled Substances application, the following is required:</w:t>
      </w:r>
    </w:p>
    <w:p>
      <w:pPr>
        <w:pStyle w:val="CPRS H3 Body"/>
        <w:rPr>
          <w:rStyle w:val="None"/>
          <w:b w:val="1"/>
          <w:bCs w:val="1"/>
        </w:rPr>
      </w:pPr>
      <w:r>
        <w:rPr>
          <w:rStyle w:val="None"/>
          <w:rFonts w:cs="Arial Unicode MS" w:eastAsia="Arial Unicode MS"/>
          <w:b w:val="1"/>
          <w:bCs w:val="1"/>
          <w:rtl w:val="0"/>
          <w:lang w:val="en-US"/>
        </w:rPr>
        <w:t>Use these steps to launch the Data Entry for ePrescribing Controlled Substances application:</w:t>
      </w:r>
    </w:p>
    <w:p>
      <w:pPr>
        <w:pStyle w:val="CPRS - Numbered List"/>
        <w:numPr>
          <w:ilvl w:val="0"/>
          <w:numId w:val="109"/>
        </w:numPr>
        <w:rPr>
          <w:lang w:val="en-US"/>
        </w:rPr>
      </w:pPr>
      <w:r>
        <w:rPr>
          <w:rStyle w:val="Hyperlink.9"/>
          <w:rtl w:val="0"/>
          <w:lang w:val="en-US"/>
        </w:rPr>
        <w:t>Insert your PIV card into the appropriate slot in your workstation or keyboard. (Users must have a PIV card to use this application.)</w:t>
      </w:r>
    </w:p>
    <w:p>
      <w:pPr>
        <w:pStyle w:val="CPRS - Numbered List"/>
        <w:numPr>
          <w:ilvl w:val="0"/>
          <w:numId w:val="4"/>
        </w:numPr>
        <w:rPr>
          <w:lang w:val="en-US"/>
        </w:rPr>
      </w:pPr>
      <w:r>
        <w:rPr>
          <w:rStyle w:val="Hyperlink.9"/>
          <w:rtl w:val="0"/>
          <w:lang w:val="en-US"/>
        </w:rPr>
        <w:t>Launch the Data Entry for e-Prescribing Controlled Substances application.</w:t>
      </w:r>
    </w:p>
    <w:p>
      <w:pPr>
        <w:pStyle w:val="CPRS Bullets note"/>
      </w:pPr>
      <w:r>
        <w:rPr>
          <w:rStyle w:val="None"/>
          <w:b w:val="1"/>
          <w:bCs w:val="1"/>
          <w:rtl w:val="0"/>
          <w:lang w:val="en-US"/>
        </w:rPr>
        <w:t>Note:</w:t>
      </w:r>
      <w:r>
        <w:rPr>
          <w:rStyle w:val="Hyperlink.9"/>
          <w:rtl w:val="0"/>
        </w:rPr>
        <w:tab/>
        <w:t>If the server and port number have been entered in your shortcut so that the main application displays, skip to step 5.</w:t>
      </w:r>
    </w:p>
    <w:p>
      <w:pPr>
        <w:pStyle w:val="CPRS Bullets note"/>
      </w:pPr>
    </w:p>
    <w:p>
      <w:pPr>
        <w:pStyle w:val="CPRS - Numbered List"/>
        <w:numPr>
          <w:ilvl w:val="0"/>
          <w:numId w:val="4"/>
        </w:numPr>
        <w:rPr>
          <w:lang w:val="en-US"/>
        </w:rPr>
      </w:pPr>
      <w:r>
        <w:rPr>
          <w:rStyle w:val="Hyperlink.9"/>
          <w:rtl w:val="0"/>
          <w:lang w:val="en-US"/>
        </w:rPr>
        <w:t>Do the appropriate action below:</w:t>
      </w:r>
    </w:p>
    <w:p>
      <w:pPr>
        <w:pStyle w:val="CPRS a subnum alpha list"/>
        <w:numPr>
          <w:ilvl w:val="1"/>
          <w:numId w:val="111"/>
        </w:numPr>
      </w:pPr>
      <w:r>
        <w:rPr>
          <w:rStyle w:val="Hyperlink.9"/>
          <w:rtl w:val="0"/>
        </w:rPr>
        <w:t>If the server and port number are already filled in, skip to step 4.</w:t>
      </w:r>
    </w:p>
    <w:p>
      <w:pPr>
        <w:pStyle w:val="CPRS a subnum alpha list"/>
        <w:numPr>
          <w:ilvl w:val="1"/>
          <w:numId w:val="111"/>
        </w:numPr>
      </w:pPr>
      <w:r>
        <w:rPr>
          <w:rStyle w:val="Hyperlink.9"/>
          <w:rtl w:val="0"/>
        </w:rPr>
        <w:t>If they are not filled in, but you know them, enter the server name and port number in the appropriate fields.</w:t>
      </w:r>
    </w:p>
    <w:p>
      <w:pPr>
        <w:pStyle w:val="CPRS a subnum alpha list"/>
        <w:numPr>
          <w:ilvl w:val="1"/>
          <w:numId w:val="111"/>
        </w:numPr>
      </w:pPr>
      <w:r>
        <w:rPr>
          <w:rStyle w:val="Hyperlink.9"/>
          <w:rtl w:val="0"/>
        </w:rPr>
        <w:t xml:space="preserve">If the Data Entry for e-Prescribing Controlled Substances application displays and you have access to multiple accounts, select the Get Server Info button. </w:t>
      </w:r>
    </w:p>
    <w:p>
      <w:pPr>
        <w:pStyle w:val="CPRS a subnum alpha list"/>
        <w:ind w:left="1890" w:firstLine="0"/>
      </w:pPr>
    </w:p>
    <w:p>
      <w:pPr>
        <w:pStyle w:val="cprs bullets sub bullets body"/>
      </w:pPr>
      <w:r>
        <w:rPr>
          <w:rStyle w:val="Hyperlink.9"/>
          <w:rFonts w:cs="Arial Unicode MS" w:eastAsia="Arial Unicode MS"/>
          <w:rtl w:val="0"/>
        </w:rPr>
        <w:t>This will only occur if you have access to multiple accounts, such as test and production. A dialog then displays with a list of possible accounts. Select the appropriate account (server and port).</w:t>
      </w:r>
    </w:p>
    <w:p>
      <w:pPr>
        <w:pStyle w:val="cprs bullets sub bullets body"/>
      </w:pPr>
      <w:r>
        <w:rPr>
          <w:rStyle w:val="Hyperlink.9"/>
        </w:rPr>
        <w:drawing xmlns:a="http://schemas.openxmlformats.org/drawingml/2006/main">
          <wp:inline distT="0" distB="0" distL="0" distR="0">
            <wp:extent cx="4133850" cy="1800225"/>
            <wp:effectExtent l="0" t="0" r="0" b="0"/>
            <wp:docPr id="1073742005" name="officeArt object" descr="Connect To prompt with cprsnode3,9625 selected"/>
            <wp:cNvGraphicFramePr/>
            <a:graphic xmlns:a="http://schemas.openxmlformats.org/drawingml/2006/main">
              <a:graphicData uri="http://schemas.openxmlformats.org/drawingml/2006/picture">
                <pic:pic xmlns:pic="http://schemas.openxmlformats.org/drawingml/2006/picture">
                  <pic:nvPicPr>
                    <pic:cNvPr id="1073742005" name="Connect To prompt with cprsnode3,9625 selected" descr="Connect To prompt with cprsnode3,9625 selected"/>
                    <pic:cNvPicPr>
                      <a:picLocks noChangeAspect="1"/>
                    </pic:cNvPicPr>
                  </pic:nvPicPr>
                  <pic:blipFill>
                    <a:blip r:embed="rId39">
                      <a:extLst/>
                    </a:blip>
                    <a:stretch>
                      <a:fillRect/>
                    </a:stretch>
                  </pic:blipFill>
                  <pic:spPr>
                    <a:xfrm>
                      <a:off x="0" y="0"/>
                      <a:ext cx="4133850" cy="1800225"/>
                    </a:xfrm>
                    <a:prstGeom prst="rect">
                      <a:avLst/>
                    </a:prstGeom>
                    <a:ln w="12700" cap="flat">
                      <a:noFill/>
                      <a:miter lim="400000"/>
                    </a:ln>
                    <a:effectLst/>
                  </pic:spPr>
                </pic:pic>
              </a:graphicData>
            </a:graphic>
          </wp:inline>
        </w:drawing>
      </w:r>
    </w:p>
    <w:p>
      <w:pPr>
        <w:pStyle w:val="Body"/>
        <w:spacing w:before="0" w:after="0"/>
        <w:ind w:left="1800" w:firstLine="0"/>
        <w:rPr>
          <w:rStyle w:val="None"/>
          <w:sz w:val="18"/>
          <w:szCs w:val="18"/>
        </w:rPr>
      </w:pPr>
      <w:r>
        <w:rPr>
          <w:rStyle w:val="None"/>
          <w:sz w:val="18"/>
          <w:szCs w:val="18"/>
          <w:rtl w:val="0"/>
          <w:lang w:val="en-US"/>
        </w:rPr>
        <w:t>Connect To prompt</w:t>
      </w:r>
    </w:p>
    <w:p>
      <w:pPr>
        <w:pStyle w:val="cprs bullets sub bullets body"/>
        <w:ind w:left="0" w:firstLine="0"/>
      </w:pPr>
    </w:p>
    <w:p>
      <w:pPr>
        <w:pStyle w:val="CPRS - Numbered List"/>
        <w:keepNext w:val="1"/>
        <w:numPr>
          <w:ilvl w:val="0"/>
          <w:numId w:val="112"/>
        </w:numPr>
        <w:bidi w:val="0"/>
        <w:ind w:right="0"/>
        <w:jc w:val="left"/>
        <w:rPr>
          <w:sz w:val="22"/>
          <w:szCs w:val="22"/>
          <w:rtl w:val="0"/>
          <w:lang w:val="en-US"/>
        </w:rPr>
      </w:pPr>
      <w:r>
        <w:rPr>
          <w:rStyle w:val="None"/>
          <w:sz w:val="22"/>
          <w:szCs w:val="22"/>
          <w:rtl w:val="0"/>
          <w:lang w:val="en-US"/>
        </w:rPr>
        <w:t>The prompt for Personal Identity Verification (PIV) Personal Identification Number (PIN) displays. Enter your PIN code and press &lt;Enter&gt; or click OK.</w:t>
      </w:r>
      <w:r>
        <w:rPr>
          <w:rStyle w:val="Hyperlink.9"/>
          <w:sz w:val="18"/>
          <w:szCs w:val="18"/>
          <w:rtl w:val="0"/>
          <w:lang w:val="en-US"/>
        </w:rPr>
        <w:t xml:space="preserve"> </w:t>
      </w:r>
      <w:r>
        <w:rPr>
          <w:rStyle w:val="Hyperlink.9"/>
          <w:sz w:val="18"/>
          <w:szCs w:val="18"/>
        </w:rPr>
        <w:drawing xmlns:a="http://schemas.openxmlformats.org/drawingml/2006/main">
          <wp:inline distT="0" distB="0" distL="0" distR="0">
            <wp:extent cx="3695700" cy="2172893"/>
            <wp:effectExtent l="0" t="0" r="0" b="0"/>
            <wp:docPr id="1073742006" name="officeArt object" descr="ActivClient Login prompt to enter PIN code."/>
            <wp:cNvGraphicFramePr/>
            <a:graphic xmlns:a="http://schemas.openxmlformats.org/drawingml/2006/main">
              <a:graphicData uri="http://schemas.openxmlformats.org/drawingml/2006/picture">
                <pic:pic xmlns:pic="http://schemas.openxmlformats.org/drawingml/2006/picture">
                  <pic:nvPicPr>
                    <pic:cNvPr id="1073742006" name="ActivClient Login prompt to enter PIN code." descr="ActivClient Login prompt to enter PIN code."/>
                    <pic:cNvPicPr>
                      <a:picLocks noChangeAspect="1"/>
                    </pic:cNvPicPr>
                  </pic:nvPicPr>
                  <pic:blipFill>
                    <a:blip r:embed="rId40">
                      <a:extLst/>
                    </a:blip>
                    <a:stretch>
                      <a:fillRect/>
                    </a:stretch>
                  </pic:blipFill>
                  <pic:spPr>
                    <a:xfrm>
                      <a:off x="0" y="0"/>
                      <a:ext cx="3695700" cy="2172893"/>
                    </a:xfrm>
                    <a:prstGeom prst="rect">
                      <a:avLst/>
                    </a:prstGeom>
                    <a:ln w="12700" cap="flat">
                      <a:noFill/>
                      <a:miter lim="400000"/>
                    </a:ln>
                    <a:effectLst/>
                  </pic:spPr>
                </pic:pic>
              </a:graphicData>
            </a:graphic>
          </wp:inline>
        </w:drawing>
      </w:r>
      <w:r>
        <w:rPr>
          <w:rStyle w:val="Hyperlink.9"/>
          <w:sz w:val="18"/>
          <w:szCs w:val="18"/>
        </w:rPr>
        <w:br w:type="textWrapping"/>
      </w:r>
      <w:r>
        <w:rPr>
          <w:rStyle w:val="Hyperlink.9"/>
          <w:sz w:val="18"/>
          <w:szCs w:val="18"/>
          <w:rtl w:val="0"/>
          <w:lang w:val="en-US"/>
        </w:rPr>
        <w:t>Personal Identify Verification (PIV) PIN Prompt</w:t>
      </w:r>
    </w:p>
    <w:p>
      <w:pPr>
        <w:pStyle w:val="CPRS - Numbered List"/>
        <w:numPr>
          <w:ilvl w:val="0"/>
          <w:numId w:val="4"/>
        </w:numPr>
        <w:rPr>
          <w:lang w:val="en-US"/>
        </w:rPr>
      </w:pPr>
      <w:r>
        <w:rPr>
          <w:rStyle w:val="Hyperlink.9"/>
          <w:rtl w:val="0"/>
          <w:lang w:val="en-US"/>
        </w:rPr>
        <w:t xml:space="preserve">If the PIN prompt was bypassed by clicking Cancel, the VISTA Sign-on screen displays. If PIN was entered, skip to step 6. </w:t>
      </w:r>
    </w:p>
    <w:p>
      <w:pPr>
        <w:pStyle w:val="Body"/>
        <w:spacing w:before="0"/>
        <w:ind w:left="1440" w:firstLine="0"/>
        <w:rPr>
          <w:rStyle w:val="Hyperlink.9"/>
        </w:rPr>
      </w:pPr>
      <w:r>
        <w:rPr>
          <w:rStyle w:val="Hyperlink.9"/>
          <w:rtl w:val="0"/>
          <w:lang w:val="en-US"/>
        </w:rPr>
        <w:t>Enter your Access Code, press Tab or click in the Verify Code field, enter your Verify Code, and press &lt;Enter&gt; or click OK.</w:t>
      </w:r>
      <w:r>
        <w:rPr>
          <w:rStyle w:val="None"/>
          <w:sz w:val="18"/>
          <w:szCs w:val="18"/>
          <w:rtl w:val="0"/>
        </w:rPr>
        <w:t xml:space="preserve"> </w:t>
      </w:r>
      <w:r>
        <w:rPr>
          <w:rStyle w:val="None"/>
          <w:sz w:val="18"/>
          <w:szCs w:val="18"/>
        </w:rPr>
        <w:drawing xmlns:a="http://schemas.openxmlformats.org/drawingml/2006/main">
          <wp:inline distT="0" distB="0" distL="0" distR="0">
            <wp:extent cx="4889500" cy="3879344"/>
            <wp:effectExtent l="0" t="0" r="0" b="0"/>
            <wp:docPr id="1073742007" name="officeArt object" descr="Vista Sign-on screen message with fields to add Access Code and Verify Code."/>
            <wp:cNvGraphicFramePr/>
            <a:graphic xmlns:a="http://schemas.openxmlformats.org/drawingml/2006/main">
              <a:graphicData uri="http://schemas.openxmlformats.org/drawingml/2006/picture">
                <pic:pic xmlns:pic="http://schemas.openxmlformats.org/drawingml/2006/picture">
                  <pic:nvPicPr>
                    <pic:cNvPr id="1073742007" name="Vista Sign-on screen message with fields to add Access Code and Verify Code." descr="Vista Sign-on screen message with fields to add Access Code and Verify Code."/>
                    <pic:cNvPicPr>
                      <a:picLocks noChangeAspect="1"/>
                    </pic:cNvPicPr>
                  </pic:nvPicPr>
                  <pic:blipFill>
                    <a:blip r:embed="rId41">
                      <a:extLst/>
                    </a:blip>
                    <a:stretch>
                      <a:fillRect/>
                    </a:stretch>
                  </pic:blipFill>
                  <pic:spPr>
                    <a:xfrm>
                      <a:off x="0" y="0"/>
                      <a:ext cx="4889500" cy="3879344"/>
                    </a:xfrm>
                    <a:prstGeom prst="rect">
                      <a:avLst/>
                    </a:prstGeom>
                    <a:ln w="12700" cap="flat">
                      <a:noFill/>
                      <a:miter lim="400000"/>
                    </a:ln>
                    <a:effectLst/>
                  </pic:spPr>
                </pic:pic>
              </a:graphicData>
            </a:graphic>
          </wp:inline>
        </w:drawing>
      </w:r>
      <w:r>
        <w:rPr>
          <w:rStyle w:val="None"/>
          <w:sz w:val="18"/>
          <w:szCs w:val="18"/>
        </w:rPr>
        <w:br w:type="textWrapping"/>
      </w:r>
      <w:r>
        <w:rPr>
          <w:rStyle w:val="None"/>
          <w:sz w:val="18"/>
          <w:szCs w:val="18"/>
          <w:rtl w:val="0"/>
          <w:lang w:val="en-US"/>
        </w:rPr>
        <w:t>VistA login screen</w:t>
      </w:r>
    </w:p>
    <w:p>
      <w:pPr>
        <w:pStyle w:val="CPRS - Numbered List"/>
        <w:ind w:left="1080" w:firstLine="0"/>
      </w:pPr>
    </w:p>
    <w:p>
      <w:pPr>
        <w:pStyle w:val="heading 5"/>
      </w:pPr>
      <w:r>
        <w:rPr>
          <w:rStyle w:val="Hyperlink.9"/>
          <w:rtl w:val="0"/>
        </w:rPr>
        <w:t>Selecting a Prescriber to Edit</w:t>
      </w:r>
    </w:p>
    <w:p>
      <w:pPr>
        <w:pStyle w:val="CPRS H3 Body"/>
      </w:pPr>
      <w:r>
        <w:rPr>
          <w:rStyle w:val="Hyperlink.9"/>
          <w:rFonts w:cs="Arial Unicode MS" w:eastAsia="Arial Unicode MS"/>
          <w:rtl w:val="0"/>
        </w:rPr>
        <w:t>After logging in, the user needs to select a prescriber.</w:t>
      </w:r>
    </w:p>
    <w:p>
      <w:pPr>
        <w:pStyle w:val="CPRS H3 Body"/>
        <w:rPr>
          <w:rStyle w:val="None"/>
          <w:b w:val="1"/>
          <w:bCs w:val="1"/>
        </w:rPr>
      </w:pPr>
      <w:r>
        <w:rPr>
          <w:rStyle w:val="None"/>
          <w:rFonts w:cs="Arial Unicode MS" w:eastAsia="Arial Unicode MS"/>
          <w:b w:val="1"/>
          <w:bCs w:val="1"/>
          <w:rtl w:val="0"/>
          <w:lang w:val="en-US"/>
        </w:rPr>
        <w:t>To select a prescriber, use these steps:</w:t>
      </w:r>
    </w:p>
    <w:p>
      <w:pPr>
        <w:pStyle w:val="CPRS - Numbered List"/>
        <w:numPr>
          <w:ilvl w:val="0"/>
          <w:numId w:val="113"/>
        </w:numPr>
        <w:rPr>
          <w:lang w:val="en-US"/>
        </w:rPr>
      </w:pPr>
      <w:r>
        <w:rPr>
          <w:rStyle w:val="Hyperlink.9"/>
          <w:rtl w:val="0"/>
          <w:lang w:val="en-US"/>
        </w:rPr>
        <w:t>Select the Select Provider button by either tabbing to the button and pressing &lt;Enter&gt; or click on the button.</w:t>
      </w:r>
    </w:p>
    <w:p>
      <w:pPr>
        <w:pStyle w:val="CPRS - Numbered List"/>
        <w:numPr>
          <w:ilvl w:val="0"/>
          <w:numId w:val="4"/>
        </w:numPr>
        <w:rPr>
          <w:lang w:val="en-US"/>
        </w:rPr>
      </w:pPr>
      <w:r>
        <w:rPr>
          <w:rStyle w:val="Hyperlink.9"/>
          <w:rtl w:val="0"/>
          <w:lang w:val="en-US"/>
        </w:rPr>
        <w:t>In the Look Up Utility dialog, select Find.</w:t>
      </w:r>
    </w:p>
    <w:p>
      <w:pPr>
        <w:pStyle w:val="CPRS caption"/>
      </w:pPr>
    </w:p>
    <w:p>
      <w:pPr>
        <w:pStyle w:val="CPRS caption"/>
      </w:pPr>
      <w:r>
        <w:rPr>
          <w:rStyle w:val="Hyperlink.9"/>
        </w:rPr>
        <w:drawing xmlns:a="http://schemas.openxmlformats.org/drawingml/2006/main">
          <wp:inline distT="0" distB="0" distL="0" distR="0">
            <wp:extent cx="3771900" cy="2409825"/>
            <wp:effectExtent l="0" t="0" r="0" b="0"/>
            <wp:docPr id="1073742008" name="officeArt object" descr="P7619#yIS1"/>
            <wp:cNvGraphicFramePr/>
            <a:graphic xmlns:a="http://schemas.openxmlformats.org/drawingml/2006/main">
              <a:graphicData uri="http://schemas.openxmlformats.org/drawingml/2006/picture">
                <pic:pic xmlns:pic="http://schemas.openxmlformats.org/drawingml/2006/picture">
                  <pic:nvPicPr>
                    <pic:cNvPr id="1073742008" name="P7619#yIS1" descr="P7619#yIS1"/>
                    <pic:cNvPicPr>
                      <a:picLocks noChangeAspect="1"/>
                    </pic:cNvPicPr>
                  </pic:nvPicPr>
                  <pic:blipFill>
                    <a:blip r:embed="rId42">
                      <a:extLst/>
                    </a:blip>
                    <a:stretch>
                      <a:fillRect/>
                    </a:stretch>
                  </pic:blipFill>
                  <pic:spPr>
                    <a:xfrm>
                      <a:off x="0" y="0"/>
                      <a:ext cx="3771900" cy="2409825"/>
                    </a:xfrm>
                    <a:prstGeom prst="rect">
                      <a:avLst/>
                    </a:prstGeom>
                    <a:ln w="12700" cap="flat">
                      <a:noFill/>
                      <a:miter lim="400000"/>
                    </a:ln>
                    <a:effectLst/>
                  </pic:spPr>
                </pic:pic>
              </a:graphicData>
            </a:graphic>
          </wp:inline>
        </w:drawing>
      </w:r>
    </w:p>
    <w:p>
      <w:pPr>
        <w:pStyle w:val="CPRS caption"/>
      </w:pPr>
      <w:r>
        <w:rPr>
          <w:rStyle w:val="Hyperlink.9"/>
          <w:rFonts w:cs="Arial Unicode MS" w:eastAsia="Arial Unicode MS"/>
          <w:rtl w:val="0"/>
        </w:rPr>
        <w:t>The Look Up Utility dialog lists the providers in the system. Users can scroll through the list or use the find button to search for a name.</w:t>
      </w:r>
    </w:p>
    <w:p>
      <w:pPr>
        <w:pStyle w:val="CPRS caption"/>
        <w:rPr>
          <w:rStyle w:val="Hyperlink.9"/>
          <w:sz w:val="22"/>
          <w:szCs w:val="22"/>
        </w:rPr>
      </w:pPr>
    </w:p>
    <w:p>
      <w:pPr>
        <w:pStyle w:val="CPRS - Numbered List"/>
        <w:numPr>
          <w:ilvl w:val="0"/>
          <w:numId w:val="4"/>
        </w:numPr>
        <w:rPr>
          <w:lang w:val="en-US"/>
        </w:rPr>
      </w:pPr>
      <w:r>
        <w:rPr>
          <w:rStyle w:val="Hyperlink.9"/>
          <w:rtl w:val="0"/>
          <w:lang w:val="en-US"/>
        </w:rPr>
        <w:t>In the Find</w:t>
      </w:r>
      <w:r>
        <w:rPr>
          <w:rStyle w:val="Hyperlink.9"/>
          <w:rtl w:val="0"/>
          <w:lang w:val="en-US"/>
        </w:rPr>
        <w:t xml:space="preserve">… </w:t>
      </w:r>
      <w:r>
        <w:rPr>
          <w:rStyle w:val="Hyperlink.9"/>
          <w:rtl w:val="0"/>
          <w:lang w:val="en-US"/>
        </w:rPr>
        <w:t>dialog, type part or all of the prescriber</w:t>
      </w:r>
      <w:r>
        <w:rPr>
          <w:rStyle w:val="Hyperlink.9"/>
          <w:rtl w:val="0"/>
          <w:lang w:val="en-US"/>
        </w:rPr>
        <w:t>’</w:t>
      </w:r>
      <w:r>
        <w:rPr>
          <w:rStyle w:val="Hyperlink.9"/>
          <w:rtl w:val="0"/>
          <w:lang w:val="en-US"/>
        </w:rPr>
        <w:t>s name in the and select OK.</w:t>
      </w:r>
    </w:p>
    <w:p>
      <w:pPr>
        <w:pStyle w:val="CPRS caption"/>
      </w:pPr>
      <w:r>
        <w:rPr>
          <w:rStyle w:val="Hyperlink.9"/>
        </w:rPr>
        <w:drawing xmlns:a="http://schemas.openxmlformats.org/drawingml/2006/main">
          <wp:inline distT="0" distB="0" distL="0" distR="0">
            <wp:extent cx="2628900" cy="1285875"/>
            <wp:effectExtent l="0" t="0" r="0" b="0"/>
            <wp:docPr id="1073742009" name="officeArt object" descr="In the Find... dialog, the user can enter part of a provider's name to look them up. In this example, cprsprovider has been entered."/>
            <wp:cNvGraphicFramePr/>
            <a:graphic xmlns:a="http://schemas.openxmlformats.org/drawingml/2006/main">
              <a:graphicData uri="http://schemas.openxmlformats.org/drawingml/2006/picture">
                <pic:pic xmlns:pic="http://schemas.openxmlformats.org/drawingml/2006/picture">
                  <pic:nvPicPr>
                    <pic:cNvPr id="1073742009" name="In the Find... dialog, the user can enter part of a provider's name to look them up. In this example, cprsprovider has been entered." descr="In the Find... dialog, the user can enter part of a provider's name to look them up. In this example, cprsprovider has been entered."/>
                    <pic:cNvPicPr>
                      <a:picLocks noChangeAspect="1"/>
                    </pic:cNvPicPr>
                  </pic:nvPicPr>
                  <pic:blipFill>
                    <a:blip r:embed="rId43">
                      <a:extLst/>
                    </a:blip>
                    <a:stretch>
                      <a:fillRect/>
                    </a:stretch>
                  </pic:blipFill>
                  <pic:spPr>
                    <a:xfrm>
                      <a:off x="0" y="0"/>
                      <a:ext cx="2628900" cy="1285875"/>
                    </a:xfrm>
                    <a:prstGeom prst="rect">
                      <a:avLst/>
                    </a:prstGeom>
                    <a:ln w="12700" cap="flat">
                      <a:noFill/>
                      <a:miter lim="400000"/>
                    </a:ln>
                    <a:effectLst/>
                  </pic:spPr>
                </pic:pic>
              </a:graphicData>
            </a:graphic>
          </wp:inline>
        </w:drawing>
      </w:r>
    </w:p>
    <w:p>
      <w:pPr>
        <w:pStyle w:val="CPRS caption"/>
      </w:pPr>
    </w:p>
    <w:p>
      <w:pPr>
        <w:pStyle w:val="CPRS - Numbered List"/>
        <w:numPr>
          <w:ilvl w:val="0"/>
          <w:numId w:val="4"/>
        </w:numPr>
        <w:rPr>
          <w:lang w:val="en-US"/>
        </w:rPr>
      </w:pPr>
      <w:r>
        <w:rPr>
          <w:rStyle w:val="Hyperlink.9"/>
          <w:rtl w:val="0"/>
          <w:lang w:val="en-US"/>
        </w:rPr>
        <w:t>If a list displays with multiple possible name, find the correct name, select it, and press &lt;Enter&gt; or click OK.</w:t>
      </w:r>
    </w:p>
    <w:p>
      <w:pPr>
        <w:pStyle w:val="CPRS caption"/>
      </w:pPr>
      <w:r>
        <w:rPr>
          <w:rStyle w:val="Hyperlink.9"/>
        </w:rPr>
        <w:drawing xmlns:a="http://schemas.openxmlformats.org/drawingml/2006/main">
          <wp:inline distT="0" distB="0" distL="0" distR="0">
            <wp:extent cx="3771900" cy="2409825"/>
            <wp:effectExtent l="0" t="0" r="0" b="0"/>
            <wp:docPr id="1073742010" name="officeArt object" descr="Look Up Utility with CPRSPROVIDER,EIGHT selected."/>
            <wp:cNvGraphicFramePr/>
            <a:graphic xmlns:a="http://schemas.openxmlformats.org/drawingml/2006/main">
              <a:graphicData uri="http://schemas.openxmlformats.org/drawingml/2006/picture">
                <pic:pic xmlns:pic="http://schemas.openxmlformats.org/drawingml/2006/picture">
                  <pic:nvPicPr>
                    <pic:cNvPr id="1073742010" name="Look Up Utility with CPRSPROVIDER,EIGHT selected." descr="Look Up Utility with CPRSPROVIDER,EIGHT selected."/>
                    <pic:cNvPicPr>
                      <a:picLocks noChangeAspect="1"/>
                    </pic:cNvPicPr>
                  </pic:nvPicPr>
                  <pic:blipFill>
                    <a:blip r:embed="rId44">
                      <a:extLst/>
                    </a:blip>
                    <a:stretch>
                      <a:fillRect/>
                    </a:stretch>
                  </pic:blipFill>
                  <pic:spPr>
                    <a:xfrm>
                      <a:off x="0" y="0"/>
                      <a:ext cx="3771900" cy="2409825"/>
                    </a:xfrm>
                    <a:prstGeom prst="rect">
                      <a:avLst/>
                    </a:prstGeom>
                    <a:ln w="12700" cap="flat">
                      <a:noFill/>
                      <a:miter lim="400000"/>
                    </a:ln>
                    <a:effectLst/>
                  </pic:spPr>
                </pic:pic>
              </a:graphicData>
            </a:graphic>
          </wp:inline>
        </w:drawing>
      </w:r>
    </w:p>
    <w:p>
      <w:pPr>
        <w:pStyle w:val="CPRS caption"/>
      </w:pPr>
      <w:r>
        <w:rPr>
          <w:rStyle w:val="Hyperlink.9"/>
          <w:rFonts w:cs="Arial Unicode MS" w:eastAsia="Arial Unicode MS"/>
          <w:rtl w:val="0"/>
        </w:rPr>
        <w:t>If there is more than one matching names in the system, the Look Up Utility displays a list of possible matches.</w:t>
      </w:r>
    </w:p>
    <w:p>
      <w:pPr>
        <w:pStyle w:val="CPRS caption"/>
      </w:pPr>
    </w:p>
    <w:p>
      <w:pPr>
        <w:pStyle w:val="CPRS num list other text"/>
      </w:pPr>
      <w:r>
        <w:rPr>
          <w:rStyle w:val="Hyperlink.9"/>
          <w:rtl w:val="0"/>
        </w:rPr>
        <w:t>After the prescriber</w:t>
      </w:r>
      <w:r>
        <w:rPr>
          <w:rStyle w:val="Hyperlink.9"/>
          <w:rtl w:val="0"/>
        </w:rPr>
        <w:t>’</w:t>
      </w:r>
      <w:r>
        <w:rPr>
          <w:rStyle w:val="Hyperlink.9"/>
          <w:rtl w:val="0"/>
        </w:rPr>
        <w:t>s name is selected, the dialog displays any information that is available in VistA, such as in the screen capture below:</w:t>
      </w:r>
    </w:p>
    <w:p>
      <w:pPr>
        <w:pStyle w:val="CPRS caption"/>
      </w:pPr>
      <w:r>
        <w:rPr>
          <w:rStyle w:val="Hyperlink.9"/>
        </w:rPr>
        <w:drawing xmlns:a="http://schemas.openxmlformats.org/drawingml/2006/main">
          <wp:inline distT="0" distB="0" distL="0" distR="0">
            <wp:extent cx="5486400" cy="3609975"/>
            <wp:effectExtent l="0" t="0" r="0" b="0"/>
            <wp:docPr id="1073742011" name="officeArt object" descr="Some of the remaining fields populate once the prescriber's name is selected. In this example, User's Alternative Name, DEA #, and DEA Expiration Date have been filled in. "/>
            <wp:cNvGraphicFramePr/>
            <a:graphic xmlns:a="http://schemas.openxmlformats.org/drawingml/2006/main">
              <a:graphicData uri="http://schemas.openxmlformats.org/drawingml/2006/picture">
                <pic:pic xmlns:pic="http://schemas.openxmlformats.org/drawingml/2006/picture">
                  <pic:nvPicPr>
                    <pic:cNvPr id="1073742011" name="Some of the remaining fields populate once the prescriber's name is selected. In this example, User's Alternative Name, DEA #, and DEA Expiration Date have been filled in. " descr="Some of the remaining fields populate once the prescriber's name is selected. In this example, User's Alternative Name, DEA #, and DEA Expiration Date have been filled in. "/>
                    <pic:cNvPicPr>
                      <a:picLocks noChangeAspect="1"/>
                    </pic:cNvPicPr>
                  </pic:nvPicPr>
                  <pic:blipFill>
                    <a:blip r:embed="rId45">
                      <a:extLst/>
                    </a:blip>
                    <a:stretch>
                      <a:fillRect/>
                    </a:stretch>
                  </pic:blipFill>
                  <pic:spPr>
                    <a:xfrm>
                      <a:off x="0" y="0"/>
                      <a:ext cx="5486400" cy="3609975"/>
                    </a:xfrm>
                    <a:prstGeom prst="rect">
                      <a:avLst/>
                    </a:prstGeom>
                    <a:ln w="12700" cap="flat">
                      <a:noFill/>
                      <a:miter lim="400000"/>
                    </a:ln>
                    <a:effectLst/>
                  </pic:spPr>
                </pic:pic>
              </a:graphicData>
            </a:graphic>
          </wp:inline>
        </w:drawing>
      </w:r>
    </w:p>
    <w:p>
      <w:pPr>
        <w:pStyle w:val="CPRS caption"/>
      </w:pPr>
      <w:r>
        <w:rPr>
          <w:rStyle w:val="Hyperlink.9"/>
          <w:rFonts w:cs="Arial Unicode MS" w:eastAsia="Arial Unicode MS"/>
          <w:rtl w:val="0"/>
        </w:rPr>
        <w:t>Once the user selects the prescriber to edit, the rest of the fields show information previously entered. The user can now edit this prescriber</w:t>
      </w:r>
      <w:r>
        <w:rPr>
          <w:rStyle w:val="Hyperlink.9"/>
          <w:rFonts w:cs="Arial Unicode MS" w:eastAsia="Arial Unicode MS" w:hint="default"/>
          <w:rtl w:val="0"/>
        </w:rPr>
        <w:t>’</w:t>
      </w:r>
      <w:r>
        <w:rPr>
          <w:rStyle w:val="Hyperlink.9"/>
          <w:rFonts w:cs="Arial Unicode MS" w:eastAsia="Arial Unicode MS"/>
          <w:rtl w:val="0"/>
        </w:rPr>
        <w:t>s information.</w:t>
      </w:r>
    </w:p>
    <w:p>
      <w:pPr>
        <w:pStyle w:val="heading 5"/>
      </w:pPr>
      <w:r>
        <w:rPr>
          <w:rStyle w:val="Hyperlink.9"/>
          <w:rtl w:val="0"/>
        </w:rPr>
        <w:t>Overview of Digital Signature Process</w:t>
      </w:r>
    </w:p>
    <w:p>
      <w:pPr>
        <w:pStyle w:val="CPRS H3 Body"/>
      </w:pPr>
      <w:r>
        <w:rPr>
          <w:rStyle w:val="Hyperlink.9"/>
          <w:rFonts w:cs="Arial Unicode MS" w:eastAsia="Arial Unicode MS"/>
          <w:rtl w:val="0"/>
        </w:rPr>
        <w:t>When an outpatient medication order is placed, CPRS uses an RPC call to a new Pharmacy Data Management (PDM) API to find out the drug</w:t>
      </w:r>
      <w:r>
        <w:rPr>
          <w:rStyle w:val="Hyperlink.9"/>
          <w:rFonts w:cs="Arial Unicode MS" w:eastAsia="Arial Unicode MS" w:hint="default"/>
          <w:rtl w:val="0"/>
        </w:rPr>
        <w:t>’</w:t>
      </w:r>
      <w:r>
        <w:rPr>
          <w:rStyle w:val="Hyperlink.9"/>
          <w:rFonts w:cs="Arial Unicode MS" w:eastAsia="Arial Unicode MS"/>
          <w:rtl w:val="0"/>
        </w:rPr>
        <w:t xml:space="preserve">s exact Controlled Substance Federal Schedule type (1, 2, 2n, 3, 3n, 4, 5). For all orders for controlled substances except schedule 1, CPRS will store an indicator in the orders file to require a digital signature. </w:t>
      </w:r>
    </w:p>
    <w:p>
      <w:pPr>
        <w:pStyle w:val="CPRS H3 Body"/>
      </w:pPr>
      <w:r>
        <w:rPr>
          <w:rStyle w:val="Hyperlink.9"/>
          <w:rFonts w:cs="Arial Unicode MS" w:eastAsia="Arial Unicode MS"/>
          <w:rtl w:val="0"/>
        </w:rPr>
        <w:t>CPRS builds and stores an order</w:t>
      </w:r>
      <w:r>
        <w:rPr>
          <w:rStyle w:val="Hyperlink.9"/>
          <w:rFonts w:cs="Arial Unicode MS" w:eastAsia="Arial Unicode MS" w:hint="default"/>
          <w:rtl w:val="0"/>
        </w:rPr>
        <w:t>’</w:t>
      </w:r>
      <w:r>
        <w:rPr>
          <w:rStyle w:val="Hyperlink.9"/>
          <w:rFonts w:cs="Arial Unicode MS" w:eastAsia="Arial Unicode MS"/>
          <w:rtl w:val="0"/>
        </w:rPr>
        <w:t>s external text. The following information is included in the external text as required by DEA:</w:t>
      </w:r>
    </w:p>
    <w:p>
      <w:pPr>
        <w:pStyle w:val="CPRS Bullets"/>
        <w:numPr>
          <w:ilvl w:val="0"/>
          <w:numId w:val="2"/>
        </w:numPr>
      </w:pPr>
      <w:r>
        <w:rPr>
          <w:rStyle w:val="Hyperlink.9"/>
          <w:rFonts w:cs="Arial Unicode MS" w:eastAsia="Arial Unicode MS"/>
          <w:rtl w:val="0"/>
        </w:rPr>
        <w:t>Date of prescription</w:t>
      </w:r>
    </w:p>
    <w:p>
      <w:pPr>
        <w:pStyle w:val="CPRS Bullets"/>
        <w:numPr>
          <w:ilvl w:val="0"/>
          <w:numId w:val="2"/>
        </w:numPr>
      </w:pPr>
      <w:r>
        <w:rPr>
          <w:rStyle w:val="Hyperlink.9"/>
          <w:rFonts w:cs="Arial Unicode MS" w:eastAsia="Arial Unicode MS"/>
          <w:rtl w:val="0"/>
        </w:rPr>
        <w:t>Full name and address of patient</w:t>
      </w:r>
    </w:p>
    <w:p>
      <w:pPr>
        <w:pStyle w:val="CPRS Bullets"/>
        <w:numPr>
          <w:ilvl w:val="0"/>
          <w:numId w:val="2"/>
        </w:numPr>
      </w:pPr>
      <w:r>
        <w:rPr>
          <w:rStyle w:val="Hyperlink.9"/>
          <w:rFonts w:cs="Arial Unicode MS" w:eastAsia="Arial Unicode MS"/>
          <w:rtl w:val="0"/>
        </w:rPr>
        <w:t>Drug name</w:t>
      </w:r>
    </w:p>
    <w:p>
      <w:pPr>
        <w:pStyle w:val="CPRS Bullets"/>
        <w:numPr>
          <w:ilvl w:val="0"/>
          <w:numId w:val="2"/>
        </w:numPr>
      </w:pPr>
      <w:r>
        <w:rPr>
          <w:rStyle w:val="Hyperlink.9"/>
          <w:rFonts w:cs="Arial Unicode MS" w:eastAsia="Arial Unicode MS"/>
          <w:rtl w:val="0"/>
        </w:rPr>
        <w:t>Drug strength (used in directions)</w:t>
      </w:r>
    </w:p>
    <w:p>
      <w:pPr>
        <w:pStyle w:val="CPRS Bullets"/>
        <w:numPr>
          <w:ilvl w:val="0"/>
          <w:numId w:val="2"/>
        </w:numPr>
      </w:pPr>
      <w:r>
        <w:rPr>
          <w:rStyle w:val="Hyperlink.9"/>
          <w:rFonts w:cs="Arial Unicode MS" w:eastAsia="Arial Unicode MS"/>
          <w:rtl w:val="0"/>
        </w:rPr>
        <w:t>Drug dosage form (used in directions)</w:t>
      </w:r>
    </w:p>
    <w:p>
      <w:pPr>
        <w:pStyle w:val="CPRS Bullets"/>
        <w:numPr>
          <w:ilvl w:val="0"/>
          <w:numId w:val="2"/>
        </w:numPr>
      </w:pPr>
      <w:r>
        <w:rPr>
          <w:rStyle w:val="Hyperlink.9"/>
          <w:rFonts w:cs="Arial Unicode MS" w:eastAsia="Arial Unicode MS"/>
          <w:rtl w:val="0"/>
        </w:rPr>
        <w:t>Drug quantity prescribed</w:t>
      </w:r>
    </w:p>
    <w:p>
      <w:pPr>
        <w:pStyle w:val="CPRS Bullets"/>
        <w:numPr>
          <w:ilvl w:val="0"/>
          <w:numId w:val="2"/>
        </w:numPr>
      </w:pPr>
      <w:r>
        <w:rPr>
          <w:rStyle w:val="Hyperlink.9"/>
          <w:rFonts w:cs="Arial Unicode MS" w:eastAsia="Arial Unicode MS"/>
          <w:rtl w:val="0"/>
        </w:rPr>
        <w:t>Direction for use</w:t>
      </w:r>
    </w:p>
    <w:p>
      <w:pPr>
        <w:pStyle w:val="CPRS Bullets"/>
        <w:numPr>
          <w:ilvl w:val="0"/>
          <w:numId w:val="2"/>
        </w:numPr>
      </w:pPr>
      <w:r>
        <w:rPr>
          <w:rStyle w:val="Hyperlink.9"/>
          <w:rFonts w:cs="Arial Unicode MS" w:eastAsia="Arial Unicode MS"/>
          <w:rtl w:val="0"/>
        </w:rPr>
        <w:t>Practitioner</w:t>
      </w:r>
      <w:r>
        <w:rPr>
          <w:rStyle w:val="Hyperlink.9"/>
          <w:rFonts w:cs="Arial Unicode MS" w:eastAsia="Arial Unicode MS" w:hint="default"/>
          <w:rtl w:val="0"/>
        </w:rPr>
        <w:t>’</w:t>
      </w:r>
      <w:r>
        <w:rPr>
          <w:rStyle w:val="Hyperlink.9"/>
          <w:rFonts w:cs="Arial Unicode MS" w:eastAsia="Arial Unicode MS"/>
          <w:rtl w:val="0"/>
        </w:rPr>
        <w:t>s name</w:t>
      </w:r>
    </w:p>
    <w:p>
      <w:pPr>
        <w:pStyle w:val="CPRS Bullets"/>
        <w:numPr>
          <w:ilvl w:val="0"/>
          <w:numId w:val="2"/>
        </w:numPr>
      </w:pPr>
      <w:r>
        <w:rPr>
          <w:rStyle w:val="Hyperlink.9"/>
          <w:rFonts w:cs="Arial Unicode MS" w:eastAsia="Arial Unicode MS"/>
          <w:rtl w:val="0"/>
        </w:rPr>
        <w:t>Practitioner</w:t>
      </w:r>
      <w:r>
        <w:rPr>
          <w:rStyle w:val="Hyperlink.9"/>
          <w:rFonts w:cs="Arial Unicode MS" w:eastAsia="Arial Unicode MS" w:hint="default"/>
          <w:rtl w:val="0"/>
        </w:rPr>
        <w:t>’</w:t>
      </w:r>
      <w:r>
        <w:rPr>
          <w:rStyle w:val="Hyperlink.9"/>
          <w:rFonts w:cs="Arial Unicode MS" w:eastAsia="Arial Unicode MS"/>
          <w:rtl w:val="0"/>
        </w:rPr>
        <w:t>s address</w:t>
      </w:r>
    </w:p>
    <w:p>
      <w:pPr>
        <w:pStyle w:val="CPRS Bullets"/>
        <w:numPr>
          <w:ilvl w:val="0"/>
          <w:numId w:val="2"/>
        </w:numPr>
      </w:pPr>
      <w:r>
        <w:rPr>
          <w:rStyle w:val="Hyperlink.9"/>
          <w:rFonts w:cs="Arial Unicode MS" w:eastAsia="Arial Unicode MS"/>
          <w:rtl w:val="0"/>
        </w:rPr>
        <w:t>Practitioner</w:t>
      </w:r>
      <w:r>
        <w:rPr>
          <w:rStyle w:val="Hyperlink.9"/>
          <w:rFonts w:cs="Arial Unicode MS" w:eastAsia="Arial Unicode MS" w:hint="default"/>
          <w:rtl w:val="0"/>
        </w:rPr>
        <w:t>’</w:t>
      </w:r>
      <w:r>
        <w:rPr>
          <w:rStyle w:val="Hyperlink.9"/>
          <w:rFonts w:cs="Arial Unicode MS" w:eastAsia="Arial Unicode MS"/>
          <w:rtl w:val="0"/>
        </w:rPr>
        <w:t>s (DEA) registration number</w:t>
      </w:r>
    </w:p>
    <w:p>
      <w:pPr>
        <w:pStyle w:val="CPRS Bullets"/>
        <w:numPr>
          <w:ilvl w:val="0"/>
          <w:numId w:val="2"/>
        </w:numPr>
      </w:pPr>
      <w:r>
        <w:rPr>
          <w:rStyle w:val="Hyperlink.9"/>
          <w:rFonts w:cs="Arial Unicode MS" w:eastAsia="Arial Unicode MS"/>
          <w:rtl w:val="0"/>
        </w:rPr>
        <w:t>Signature (in this case the digital signature of the physician)</w:t>
      </w:r>
    </w:p>
    <w:p>
      <w:pPr>
        <w:pStyle w:val="CPRS H3 Body"/>
      </w:pPr>
    </w:p>
    <w:p>
      <w:pPr>
        <w:pStyle w:val="CPRS H3 Body"/>
      </w:pPr>
      <w:r>
        <w:rPr>
          <w:rStyle w:val="Hyperlink.9"/>
          <w:rFonts w:cs="Arial Unicode MS" w:eastAsia="Arial Unicode MS"/>
          <w:rtl w:val="0"/>
        </w:rPr>
        <w:t xml:space="preserve">When the clinician attempts to sign the orders, the normal electronic signature process within CPRS first takes place. Then, for Controlled Substance medication orders, the clinician must check the check box in from of each order to be signed and then insert the smart card (PIV card) if it is not already in the card reader and enter the PIN. </w:t>
      </w:r>
    </w:p>
    <w:p>
      <w:pPr>
        <w:pStyle w:val="CPRS H3 Body"/>
      </w:pPr>
      <w:r>
        <w:rPr>
          <w:rStyle w:val="Hyperlink.9"/>
          <w:rFonts w:cs="Arial Unicode MS" w:eastAsia="Arial Unicode MS"/>
          <w:rtl w:val="0"/>
        </w:rPr>
        <w:t>The above information is used to create a hash that is wrapped in a signed document and stored in VistA. CPRS stores the hash in the ORDERS ACTION subfile (100.008) of the ORDERS file (100). When pharmacy attempts to finish the order, it gathers the same information listed above and sends it to the PKISERVER.exe application running on an external server. PKISERVER.exe creates a hash based on that information and compares it to what is stored in VistA to see if the hashes match. If the hash values differ then the prescription cannot be filled.</w:t>
      </w:r>
      <w:r>
        <w:rPr>
          <w:rStyle w:val="Hyperlink.9"/>
          <w:rFonts w:cs="Arial Unicode MS" w:eastAsia="Arial Unicode MS" w:hint="default"/>
          <w:rtl w:val="0"/>
        </w:rPr>
        <w:t> </w:t>
      </w:r>
    </w:p>
    <w:p>
      <w:pPr>
        <w:pStyle w:val="CPRS H3 Body"/>
      </w:pPr>
      <w:r>
        <w:rPr>
          <w:rStyle w:val="Hyperlink.9"/>
          <w:rFonts w:cs="Arial Unicode MS" w:eastAsia="Arial Unicode MS"/>
          <w:rtl w:val="0"/>
        </w:rPr>
        <w:t>In addition, the certificate that was used to sign the hash is checked to determine whether it has been revoked in the time between prescribing and being filled.</w:t>
      </w:r>
      <w:r>
        <w:rPr>
          <w:rStyle w:val="Hyperlink.9"/>
          <w:rFonts w:cs="Arial Unicode MS" w:eastAsia="Arial Unicode MS" w:hint="default"/>
          <w:rtl w:val="0"/>
        </w:rPr>
        <w:t xml:space="preserve">  </w:t>
      </w:r>
      <w:r>
        <w:rPr>
          <w:rStyle w:val="Hyperlink.9"/>
          <w:rFonts w:cs="Arial Unicode MS" w:eastAsia="Arial Unicode MS"/>
          <w:rtl w:val="0"/>
        </w:rPr>
        <w:t>If it has been revoked, the order cannot be filled.</w:t>
      </w:r>
    </w:p>
    <w:p>
      <w:pPr>
        <w:pStyle w:val="heading 6"/>
      </w:pPr>
      <w:r>
        <w:rPr>
          <w:rStyle w:val="Hyperlink.9"/>
          <w:rtl w:val="0"/>
        </w:rPr>
        <w:t>User Messages for Possible Reasons the Digital Signature Failed</w:t>
      </w:r>
    </w:p>
    <w:p>
      <w:pPr>
        <w:pStyle w:val="CPRS H3 Body"/>
      </w:pPr>
      <w:r>
        <w:rPr>
          <w:rStyle w:val="Hyperlink.9"/>
          <w:rFonts w:cs="Arial Unicode MS" w:eastAsia="Arial Unicode MS"/>
          <w:rtl w:val="0"/>
        </w:rPr>
        <w:t xml:space="preserve">When CPRS tries to validate whether a provider can place or sign an order for controlled substances, several error messages that fall into four basic categories might be displayed to the user during the ordering or signature process: </w:t>
      </w:r>
    </w:p>
    <w:p>
      <w:pPr>
        <w:pStyle w:val="CPRS Bullets"/>
        <w:numPr>
          <w:ilvl w:val="0"/>
          <w:numId w:val="2"/>
        </w:numPr>
      </w:pPr>
      <w:r>
        <w:rPr>
          <w:rStyle w:val="Hyperlink.9"/>
          <w:rFonts w:cs="Arial Unicode MS" w:eastAsia="Arial Unicode MS"/>
          <w:rtl w:val="0"/>
        </w:rPr>
        <w:t>invalid DEA number</w:t>
      </w:r>
    </w:p>
    <w:p>
      <w:pPr>
        <w:pStyle w:val="CPRS Bullets"/>
        <w:numPr>
          <w:ilvl w:val="0"/>
          <w:numId w:val="2"/>
        </w:numPr>
      </w:pPr>
      <w:r>
        <w:rPr>
          <w:rStyle w:val="Hyperlink.9"/>
          <w:rFonts w:cs="Arial Unicode MS" w:eastAsia="Arial Unicode MS"/>
          <w:rtl w:val="0"/>
        </w:rPr>
        <w:t xml:space="preserve">not authorized to prescribe in Federal Schedule </w:t>
      </w:r>
      <w:r>
        <w:rPr>
          <w:rStyle w:val="None"/>
          <w:rFonts w:cs="Arial Unicode MS" w:eastAsia="Arial Unicode MS"/>
          <w:i w:val="1"/>
          <w:iCs w:val="1"/>
          <w:rtl w:val="0"/>
          <w:lang w:val="en-US"/>
        </w:rPr>
        <w:t>x</w:t>
      </w:r>
      <w:r>
        <w:rPr>
          <w:rStyle w:val="Hyperlink.9"/>
          <w:rFonts w:cs="Arial Unicode MS" w:eastAsia="Arial Unicode MS"/>
          <w:rtl w:val="0"/>
        </w:rPr>
        <w:t xml:space="preserve"> (where </w:t>
      </w:r>
      <w:r>
        <w:rPr>
          <w:rStyle w:val="None"/>
          <w:rFonts w:cs="Arial Unicode MS" w:eastAsia="Arial Unicode MS"/>
          <w:i w:val="1"/>
          <w:iCs w:val="1"/>
          <w:rtl w:val="0"/>
          <w:lang w:val="en-US"/>
        </w:rPr>
        <w:t>x</w:t>
      </w:r>
      <w:r>
        <w:rPr>
          <w:rStyle w:val="Hyperlink.9"/>
          <w:rFonts w:cs="Arial Unicode MS" w:eastAsia="Arial Unicode MS"/>
          <w:rtl w:val="0"/>
        </w:rPr>
        <w:t xml:space="preserve"> is the schedule number that the user is not authorized to write orders for)</w:t>
      </w:r>
    </w:p>
    <w:p>
      <w:pPr>
        <w:pStyle w:val="CPRS Bullets"/>
        <w:numPr>
          <w:ilvl w:val="0"/>
          <w:numId w:val="2"/>
        </w:numPr>
      </w:pPr>
      <w:r>
        <w:rPr>
          <w:rStyle w:val="Hyperlink.9"/>
          <w:rFonts w:cs="Arial Unicode MS" w:eastAsia="Arial Unicode MS"/>
          <w:rtl w:val="0"/>
        </w:rPr>
        <w:t>expired DEA number</w:t>
      </w:r>
    </w:p>
    <w:p>
      <w:pPr>
        <w:pStyle w:val="CPRS H3 Body"/>
      </w:pPr>
    </w:p>
    <w:p>
      <w:pPr>
        <w:pStyle w:val="heading 5"/>
      </w:pPr>
      <w:r>
        <w:rPr>
          <w:rStyle w:val="Hyperlink.9"/>
          <w:rtl w:val="0"/>
        </w:rPr>
        <w:t>Notifications Sent to Users for Other Problems</w:t>
      </w:r>
    </w:p>
    <w:p>
      <w:pPr>
        <w:pStyle w:val="CPRS H3 Body"/>
      </w:pPr>
      <w:r>
        <w:rPr>
          <w:rStyle w:val="Hyperlink.9"/>
          <w:rFonts w:cs="Arial Unicode MS" w:eastAsia="Arial Unicode MS"/>
          <w:rtl w:val="0"/>
        </w:rPr>
        <w:t>For the following problems, CPRS sends a notification to the provider:</w:t>
      </w:r>
    </w:p>
    <w:p>
      <w:pPr>
        <w:pStyle w:val="CPRS Bullets"/>
        <w:numPr>
          <w:ilvl w:val="0"/>
          <w:numId w:val="2"/>
        </w:numPr>
      </w:pPr>
      <w:r>
        <w:rPr>
          <w:rStyle w:val="Hyperlink.9"/>
          <w:rFonts w:cs="Arial Unicode MS" w:eastAsia="Arial Unicode MS"/>
          <w:rtl w:val="0"/>
        </w:rPr>
        <w:t>Hash mismatches (the pharmacist would see this error when the information from the original order and the information in pharmacy during finishing does not match exactly)</w:t>
      </w:r>
    </w:p>
    <w:p>
      <w:pPr>
        <w:pStyle w:val="CPRS Bullets"/>
        <w:numPr>
          <w:ilvl w:val="0"/>
          <w:numId w:val="2"/>
        </w:numPr>
      </w:pPr>
      <w:r>
        <w:rPr>
          <w:rStyle w:val="Hyperlink.9"/>
          <w:rFonts w:cs="Arial Unicode MS" w:eastAsia="Arial Unicode MS"/>
          <w:rtl w:val="0"/>
        </w:rPr>
        <w:t>Revoked certificate</w:t>
      </w:r>
    </w:p>
    <w:p>
      <w:pPr>
        <w:pStyle w:val="CPRS Bullets"/>
        <w:numPr>
          <w:ilvl w:val="0"/>
          <w:numId w:val="2"/>
        </w:numPr>
      </w:pPr>
      <w:r>
        <w:rPr>
          <w:rStyle w:val="Hyperlink.9"/>
          <w:rFonts w:cs="Arial Unicode MS" w:eastAsia="Arial Unicode MS"/>
          <w:rtl w:val="0"/>
        </w:rPr>
        <w:t>Expired certificate</w:t>
      </w:r>
    </w:p>
    <w:p>
      <w:pPr>
        <w:pStyle w:val="heading 5"/>
      </w:pPr>
      <w:r>
        <w:rPr>
          <w:rStyle w:val="Hyperlink.9"/>
          <w:rtl w:val="0"/>
        </w:rPr>
        <w:t>Archiving Controlled Substances Prescription Data</w:t>
      </w:r>
    </w:p>
    <w:p>
      <w:pPr>
        <w:pStyle w:val="CPRS H3 Body"/>
      </w:pPr>
      <w:r>
        <w:rPr>
          <w:rStyle w:val="Hyperlink.9"/>
          <w:rFonts w:cs="Arial Unicode MS" w:eastAsia="Arial Unicode MS"/>
          <w:rtl w:val="0"/>
        </w:rPr>
        <w:t xml:space="preserve">When a provider writes an outpatient controlled substance medication order, CPRS will archive the information to file ORPA(101.52 </w:t>
      </w:r>
      <w:r>
        <w:rPr>
          <w:rStyle w:val="Hyperlink.9"/>
          <w:rFonts w:cs="Arial Unicode MS" w:eastAsia="Arial Unicode MS" w:hint="default"/>
          <w:rtl w:val="0"/>
        </w:rPr>
        <w:t xml:space="preserve">– </w:t>
      </w:r>
      <w:r>
        <w:rPr>
          <w:rStyle w:val="Hyperlink.9"/>
          <w:rFonts w:cs="Arial Unicode MS" w:eastAsia="Arial Unicode MS"/>
          <w:rtl w:val="0"/>
        </w:rPr>
        <w:t xml:space="preserve">ORDER DEA ARCHIVE INFO FILE. This archive is required by the Drug Enforcement Agency (DEA) and will contain the prescription information from the time the order was signed. Pharmacy will run reports using data from this file. </w:t>
      </w:r>
    </w:p>
    <w:p>
      <w:pPr>
        <w:pStyle w:val="CPRS H3 Body"/>
        <w:ind w:left="1800" w:hanging="1080"/>
      </w:pPr>
      <w:r>
        <w:rPr>
          <w:rStyle w:val="None"/>
          <w:b w:val="1"/>
          <w:bCs w:val="1"/>
          <w:rtl w:val="0"/>
          <w:lang w:val="en-US"/>
        </w:rPr>
        <w:t>Warning</w:t>
      </w:r>
      <w:r>
        <w:rPr>
          <w:rStyle w:val="Hyperlink.9"/>
          <w:rtl w:val="0"/>
          <w:lang w:val="en-US"/>
        </w:rPr>
        <w:t xml:space="preserve">: </w:t>
        <w:tab/>
        <w:t>Do NOT edit this file either manually or using Fileman. This data is to remain exactly as it was when the order was signed.</w:t>
      </w: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2 Body Char"/>
      </w:pPr>
      <w:r>
        <w:rPr>
          <w:rStyle w:val="Hyperlink.9"/>
        </w:rPr>
        <mc:AlternateContent>
          <mc:Choice Requires="wps">
            <w:drawing xmlns:a="http://schemas.openxmlformats.org/drawingml/2006/main">
              <wp:anchor distT="152400" distB="152400" distL="152400" distR="152400" simplePos="0" relativeHeight="251808768" behindDoc="0" locked="0" layoutInCell="1" allowOverlap="1">
                <wp:simplePos x="0" y="0"/>
                <wp:positionH relativeFrom="column">
                  <wp:posOffset>-6350</wp:posOffset>
                </wp:positionH>
                <wp:positionV relativeFrom="line">
                  <wp:posOffset>635</wp:posOffset>
                </wp:positionV>
                <wp:extent cx="3704134" cy="221953"/>
                <wp:effectExtent l="0" t="0" r="0" b="0"/>
                <wp:wrapTopAndBottom distT="152400" distB="152400"/>
                <wp:docPr id="1073742012" name="officeArt object" descr="Order Flagging and Unflagging Set Up"/>
                <wp:cNvGraphicFramePr/>
                <a:graphic xmlns:a="http://schemas.openxmlformats.org/drawingml/2006/main">
                  <a:graphicData uri="http://schemas.microsoft.com/office/word/2010/wordprocessingShape">
                    <wps:wsp>
                      <wps:cNvSpPr/>
                      <wps:spPr>
                        <a:xfrm>
                          <a:off x="0" y="0"/>
                          <a:ext cx="370413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Order Flagging and Unflagging Set Up</w:t>
                            </w:r>
                          </w:p>
                        </w:txbxContent>
                      </wps:txbx>
                      <wps:bodyPr wrap="square" lIns="0" tIns="0" rIns="0" bIns="0" numCol="1" anchor="ctr">
                        <a:noAutofit/>
                      </wps:bodyPr>
                    </wps:wsp>
                  </a:graphicData>
                </a:graphic>
              </wp:anchor>
            </w:drawing>
          </mc:Choice>
          <mc:Fallback>
            <w:pict>
              <v:rect id="_x0000_s1177" style="visibility:visible;position:absolute;margin-left:-0.5pt;margin-top:0.1pt;width:291.7pt;height:17.5pt;z-index:2518087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Order Flagging and Unflagging Set Up</w:t>
                      </w:r>
                    </w:p>
                  </w:txbxContent>
                </v:textbox>
                <w10:wrap type="topAndBottom" side="bothSides" anchorx="text"/>
              </v:rect>
            </w:pict>
          </mc:Fallback>
        </mc:AlternateContent>
      </w:r>
      <w:bookmarkStart w:name="Order_Flagging_and_Unflagging" w:id="61"/>
      <w:r>
        <w:rPr>
          <w:rStyle w:val="Hyperlink.9"/>
          <w:rFonts w:cs="Arial Unicode MS" w:eastAsia="Arial Unicode MS"/>
          <w:rtl w:val="0"/>
        </w:rPr>
        <w:t xml:space="preserve">Order flagging and unflagging </w:t>
      </w:r>
      <w:bookmarkEnd w:id="61"/>
      <w:r>
        <w:rPr>
          <w:rStyle w:val="Hyperlink.9"/>
          <w:rFonts w:cs="Arial Unicode MS" w:eastAsia="Arial Unicode MS"/>
          <w:rtl w:val="0"/>
        </w:rPr>
        <w:t xml:space="preserve">has some additional features that Clinical Application Coordinators (CACs) can configure using the GUI Order Flagging/Unflagging Setup menu. </w:t>
      </w:r>
    </w:p>
    <w:p>
      <w:pPr>
        <w:pStyle w:val="CPRS H2 Body Char"/>
      </w:pPr>
      <w:r>
        <w:rPr>
          <w:rStyle w:val="Hyperlink.9"/>
          <w:rFonts w:cs="Arial Unicode MS" w:eastAsia="Arial Unicode MS"/>
          <w:rtl w:val="0"/>
        </w:rPr>
        <w:t xml:space="preserve">To reach the GUI Order Flagging/Unflagging Setup menu, authorized users select the CPRS Configuration (Clin Coord) menu, then GUI Parameters </w:t>
      </w:r>
      <w:r>
        <w:rPr>
          <w:rStyle w:val="Hyperlink.9"/>
          <w:rFonts w:cs="Arial Unicode MS" w:eastAsia="Arial Unicode MS" w:hint="default"/>
          <w:rtl w:val="0"/>
        </w:rPr>
        <w:t xml:space="preserve">– </w:t>
      </w:r>
      <w:r>
        <w:rPr>
          <w:rStyle w:val="Hyperlink.9"/>
          <w:rFonts w:cs="Arial Unicode MS" w:eastAsia="Arial Unicode MS"/>
          <w:rtl w:val="0"/>
        </w:rPr>
        <w:t>Miscellaneous, and then GUI Order Flagging/Unflagging Setup ... as shown below.</w:t>
      </w:r>
    </w:p>
    <w:p>
      <w:pPr>
        <w:pStyle w:val="CPRS capture"/>
        <w:rPr>
          <w:rStyle w:val="None"/>
          <w:sz w:val="16"/>
          <w:szCs w:val="16"/>
        </w:rPr>
      </w:pPr>
      <w:r>
        <w:rPr>
          <w:rStyle w:val="None"/>
          <w:sz w:val="16"/>
          <w:szCs w:val="16"/>
          <w:rtl w:val="0"/>
          <w:lang w:val="en-US"/>
        </w:rPr>
        <w:t>Select OPTION NAME: ORMGR       CPRS Manager Menu</w:t>
      </w:r>
    </w:p>
    <w:p>
      <w:pPr>
        <w:pStyle w:val="CPRS capture"/>
        <w:rPr>
          <w:rStyle w:val="Hyperlink.9"/>
          <w:sz w:val="16"/>
          <w:szCs w:val="16"/>
        </w:rPr>
      </w:pPr>
    </w:p>
    <w:p>
      <w:pPr>
        <w:pStyle w:val="CPRS capture"/>
        <w:rPr>
          <w:rStyle w:val="None"/>
          <w:sz w:val="16"/>
          <w:szCs w:val="16"/>
        </w:rPr>
      </w:pPr>
      <w:r>
        <w:rPr>
          <w:rStyle w:val="None"/>
          <w:sz w:val="16"/>
          <w:szCs w:val="16"/>
          <w:rtl w:val="0"/>
          <w:lang w:val="en-US"/>
        </w:rPr>
        <w:t>&lt;CPM&gt; Select CPRS Manager Menu &lt;**CPRS32ASQA**&gt; Option: PE  CPRS Configuration (</w:t>
      </w:r>
    </w:p>
    <w:p>
      <w:pPr>
        <w:pStyle w:val="CPRS capture"/>
        <w:rPr>
          <w:rStyle w:val="None"/>
          <w:sz w:val="16"/>
          <w:szCs w:val="16"/>
        </w:rPr>
      </w:pPr>
      <w:r>
        <w:rPr>
          <w:rStyle w:val="None"/>
          <w:sz w:val="16"/>
          <w:szCs w:val="16"/>
          <w:rtl w:val="0"/>
          <w:lang w:val="en-US"/>
        </w:rPr>
        <w:t>Clin Coord)</w:t>
      </w:r>
    </w:p>
    <w:p>
      <w:pPr>
        <w:pStyle w:val="CPRS capture"/>
        <w:rPr>
          <w:rStyle w:val="Hyperlink.9"/>
          <w:sz w:val="16"/>
          <w:szCs w:val="16"/>
        </w:rPr>
      </w:pPr>
    </w:p>
    <w:p>
      <w:pPr>
        <w:pStyle w:val="CPRS capture"/>
        <w:rPr>
          <w:rStyle w:val="None"/>
          <w:sz w:val="16"/>
          <w:szCs w:val="16"/>
        </w:rPr>
      </w:pPr>
      <w:r>
        <w:rPr>
          <w:rStyle w:val="None"/>
          <w:sz w:val="16"/>
          <w:szCs w:val="16"/>
          <w:rtl w:val="0"/>
          <w:lang w:val="en-US"/>
        </w:rPr>
        <w:t>&lt;CPM&gt; Select CPRS Configuration (Clin Coord) &lt;**CPRS32ASQA**&gt; Option: GP  GUI Pa</w:t>
      </w:r>
    </w:p>
    <w:p>
      <w:pPr>
        <w:pStyle w:val="CPRS capture"/>
        <w:rPr>
          <w:rStyle w:val="None"/>
          <w:sz w:val="16"/>
          <w:szCs w:val="16"/>
        </w:rPr>
      </w:pPr>
      <w:r>
        <w:rPr>
          <w:rStyle w:val="None"/>
          <w:sz w:val="16"/>
          <w:szCs w:val="16"/>
          <w:rtl w:val="0"/>
          <w:lang w:val="en-US"/>
        </w:rPr>
        <w:t>rameters</w:t>
      </w:r>
    </w:p>
    <w:p>
      <w:pPr>
        <w:pStyle w:val="CPRS capture"/>
        <w:rPr>
          <w:rStyle w:val="Hyperlink.9"/>
          <w:sz w:val="16"/>
          <w:szCs w:val="16"/>
        </w:rPr>
      </w:pPr>
    </w:p>
    <w:p>
      <w:pPr>
        <w:pStyle w:val="CPRS capture"/>
        <w:rPr>
          <w:rStyle w:val="None"/>
          <w:sz w:val="16"/>
          <w:szCs w:val="16"/>
        </w:rPr>
      </w:pPr>
      <w:r>
        <w:rPr>
          <w:rStyle w:val="None"/>
          <w:sz w:val="16"/>
          <w:szCs w:val="16"/>
          <w:rtl w:val="0"/>
          <w:lang w:val="en-US"/>
        </w:rPr>
        <w:t xml:space="preserve">   CS     GUI Cover Sheet Display Parameters ...</w:t>
      </w:r>
    </w:p>
    <w:p>
      <w:pPr>
        <w:pStyle w:val="CPRS capture"/>
        <w:rPr>
          <w:rStyle w:val="None"/>
          <w:sz w:val="16"/>
          <w:szCs w:val="16"/>
        </w:rPr>
      </w:pPr>
      <w:r>
        <w:rPr>
          <w:rStyle w:val="None"/>
          <w:sz w:val="16"/>
          <w:szCs w:val="16"/>
          <w:rtl w:val="0"/>
          <w:lang w:val="en-US"/>
        </w:rPr>
        <w:t xml:space="preserve">   HS     GUI Health Summary Types</w:t>
      </w:r>
    </w:p>
    <w:p>
      <w:pPr>
        <w:pStyle w:val="CPRS capture"/>
        <w:rPr>
          <w:rStyle w:val="None"/>
          <w:sz w:val="16"/>
          <w:szCs w:val="16"/>
        </w:rPr>
      </w:pPr>
      <w:r>
        <w:rPr>
          <w:rStyle w:val="None"/>
          <w:sz w:val="16"/>
          <w:szCs w:val="16"/>
          <w:rtl w:val="0"/>
          <w:lang w:val="en-US"/>
        </w:rPr>
        <w:t xml:space="preserve">   TM     GUI Tool Menu Items</w:t>
      </w:r>
    </w:p>
    <w:p>
      <w:pPr>
        <w:pStyle w:val="CPRS capture"/>
        <w:rPr>
          <w:rStyle w:val="None"/>
          <w:sz w:val="16"/>
          <w:szCs w:val="16"/>
        </w:rPr>
      </w:pPr>
      <w:r>
        <w:rPr>
          <w:rStyle w:val="None"/>
          <w:sz w:val="16"/>
          <w:szCs w:val="16"/>
          <w:rtl w:val="0"/>
          <w:lang w:val="en-US"/>
        </w:rPr>
        <w:t xml:space="preserve">   MP     GUI Parameters - Miscellaneous</w:t>
      </w:r>
    </w:p>
    <w:p>
      <w:pPr>
        <w:pStyle w:val="CPRS capture"/>
        <w:rPr>
          <w:rStyle w:val="None"/>
          <w:sz w:val="16"/>
          <w:szCs w:val="16"/>
        </w:rPr>
      </w:pPr>
      <w:r>
        <w:rPr>
          <w:rStyle w:val="None"/>
          <w:sz w:val="16"/>
          <w:szCs w:val="16"/>
          <w:rtl w:val="0"/>
          <w:lang w:val="en-US"/>
        </w:rPr>
        <w:t xml:space="preserve">   UC     GUI Clear Size &amp; Position Settings for User</w:t>
      </w:r>
    </w:p>
    <w:p>
      <w:pPr>
        <w:pStyle w:val="CPRS capture"/>
        <w:rPr>
          <w:rStyle w:val="None"/>
          <w:sz w:val="16"/>
          <w:szCs w:val="16"/>
        </w:rPr>
      </w:pPr>
      <w:r>
        <w:rPr>
          <w:rStyle w:val="None"/>
          <w:sz w:val="16"/>
          <w:szCs w:val="16"/>
          <w:rtl w:val="0"/>
          <w:lang w:val="en-US"/>
        </w:rPr>
        <w:t xml:space="preserve">   RE     GUI Report Parameters ...</w:t>
      </w:r>
    </w:p>
    <w:p>
      <w:pPr>
        <w:pStyle w:val="CPRS capture"/>
        <w:rPr>
          <w:rStyle w:val="None"/>
          <w:sz w:val="16"/>
          <w:szCs w:val="16"/>
        </w:rPr>
      </w:pPr>
      <w:r>
        <w:rPr>
          <w:rStyle w:val="None"/>
          <w:sz w:val="16"/>
          <w:szCs w:val="16"/>
          <w:rtl w:val="0"/>
          <w:lang w:val="en-US"/>
        </w:rPr>
        <w:t xml:space="preserve">   NV     GUI Non-VA Med Statements/Reasons</w:t>
      </w:r>
    </w:p>
    <w:p>
      <w:pPr>
        <w:pStyle w:val="CPRS capture"/>
        <w:rPr>
          <w:rStyle w:val="None"/>
          <w:sz w:val="16"/>
          <w:szCs w:val="16"/>
        </w:rPr>
      </w:pPr>
      <w:r>
        <w:rPr>
          <w:rStyle w:val="None"/>
          <w:sz w:val="16"/>
          <w:szCs w:val="16"/>
          <w:rtl w:val="0"/>
          <w:lang w:val="en-US"/>
        </w:rPr>
        <w:t xml:space="preserve">   EX     GUI Expired Orders Search Hours</w:t>
      </w:r>
    </w:p>
    <w:p>
      <w:pPr>
        <w:pStyle w:val="CPRS capture"/>
        <w:rPr>
          <w:rStyle w:val="None"/>
          <w:sz w:val="16"/>
          <w:szCs w:val="16"/>
        </w:rPr>
      </w:pPr>
      <w:r>
        <w:rPr>
          <w:rStyle w:val="None"/>
          <w:sz w:val="16"/>
          <w:szCs w:val="16"/>
          <w:rtl w:val="0"/>
          <w:lang w:val="en-US"/>
        </w:rPr>
        <w:t xml:space="preserve">   RM     GUI Remove Button Enabled</w:t>
      </w:r>
    </w:p>
    <w:p>
      <w:pPr>
        <w:pStyle w:val="CPRS capture"/>
        <w:rPr>
          <w:rStyle w:val="None"/>
          <w:sz w:val="16"/>
          <w:szCs w:val="16"/>
        </w:rPr>
      </w:pPr>
      <w:r>
        <w:rPr>
          <w:rStyle w:val="None"/>
          <w:sz w:val="16"/>
          <w:szCs w:val="16"/>
          <w:rtl w:val="0"/>
          <w:lang w:val="en-US"/>
        </w:rPr>
        <w:t xml:space="preserve">   NON    GUI Remove Button Enabled for Non-OR Alerts</w:t>
      </w:r>
    </w:p>
    <w:p>
      <w:pPr>
        <w:pStyle w:val="CPRS capture"/>
        <w:rPr>
          <w:rStyle w:val="None"/>
          <w:sz w:val="16"/>
          <w:szCs w:val="16"/>
        </w:rPr>
      </w:pPr>
      <w:r>
        <w:rPr>
          <w:rStyle w:val="None"/>
          <w:sz w:val="16"/>
          <w:szCs w:val="16"/>
          <w:rtl w:val="0"/>
          <w:lang w:val="en-US"/>
        </w:rPr>
        <w:t xml:space="preserve">   CLOZ   GUI Edit Inpatient Clozapine Message</w:t>
      </w:r>
    </w:p>
    <w:p>
      <w:pPr>
        <w:pStyle w:val="CPRS capture"/>
        <w:rPr>
          <w:rStyle w:val="None"/>
          <w:sz w:val="16"/>
          <w:szCs w:val="16"/>
        </w:rPr>
      </w:pPr>
      <w:r>
        <w:rPr>
          <w:rStyle w:val="None"/>
          <w:sz w:val="16"/>
          <w:szCs w:val="16"/>
          <w:rtl w:val="0"/>
          <w:lang w:val="en-US"/>
        </w:rPr>
        <w:t xml:space="preserve">   COAG   GUI Anticoagulation Parameters ...</w:t>
      </w:r>
    </w:p>
    <w:p>
      <w:pPr>
        <w:pStyle w:val="CPRS capture"/>
        <w:rPr>
          <w:rStyle w:val="None"/>
          <w:sz w:val="16"/>
          <w:szCs w:val="16"/>
        </w:rPr>
      </w:pPr>
      <w:r>
        <w:rPr>
          <w:rStyle w:val="None"/>
          <w:sz w:val="16"/>
          <w:szCs w:val="16"/>
          <w:rtl w:val="0"/>
          <w:lang w:val="en-US"/>
        </w:rPr>
        <w:t xml:space="preserve">   DEA    GUI ePCS Management Menu ...</w:t>
      </w:r>
    </w:p>
    <w:p>
      <w:pPr>
        <w:pStyle w:val="CPRS capture"/>
        <w:rPr>
          <w:rStyle w:val="None"/>
          <w:sz w:val="16"/>
          <w:szCs w:val="16"/>
        </w:rPr>
      </w:pPr>
      <w:r>
        <w:rPr>
          <w:rStyle w:val="None"/>
          <w:sz w:val="16"/>
          <w:szCs w:val="16"/>
          <w:rtl w:val="0"/>
          <w:lang w:val="en-US"/>
        </w:rPr>
        <w:t xml:space="preserve">   DST    GUI Consults DST/CTB Configuration ...</w:t>
      </w:r>
    </w:p>
    <w:p>
      <w:pPr>
        <w:pStyle w:val="CPRS capture"/>
        <w:rPr>
          <w:rStyle w:val="None"/>
          <w:sz w:val="16"/>
          <w:szCs w:val="16"/>
        </w:rPr>
      </w:pPr>
      <w:r>
        <w:rPr>
          <w:rStyle w:val="None"/>
          <w:sz w:val="16"/>
          <w:szCs w:val="16"/>
          <w:rtl w:val="0"/>
          <w:lang w:val="en-US"/>
        </w:rPr>
        <w:t xml:space="preserve">   EIE    GUI Mark Allergy Entered in Error</w:t>
      </w:r>
    </w:p>
    <w:p>
      <w:pPr>
        <w:pStyle w:val="CPRS capture"/>
        <w:rPr>
          <w:rStyle w:val="None"/>
          <w:sz w:val="16"/>
          <w:szCs w:val="16"/>
        </w:rPr>
      </w:pPr>
      <w:r>
        <w:rPr>
          <w:rStyle w:val="None"/>
          <w:sz w:val="16"/>
          <w:szCs w:val="16"/>
          <w:rtl w:val="0"/>
          <w:lang w:val="en-US"/>
        </w:rPr>
        <w:t xml:space="preserve">   OF     GUI Order Flagging/Unflagging Setup ...</w:t>
      </w:r>
    </w:p>
    <w:p>
      <w:pPr>
        <w:pStyle w:val="CPRS H2 Body Char"/>
      </w:pPr>
    </w:p>
    <w:p>
      <w:pPr>
        <w:pStyle w:val="CPRS H3 Body"/>
      </w:pPr>
      <w:r>
        <w:rPr>
          <w:rStyle w:val="Hyperlink.9"/>
          <w:rFonts w:cs="Arial Unicode MS" w:eastAsia="Arial Unicode MS"/>
          <w:rtl w:val="0"/>
        </w:rPr>
        <w:t xml:space="preserve">After selecting OF  GUI Order Flagging/Unflagging Setup, the user will see four possible selections: </w:t>
      </w:r>
    </w:p>
    <w:p>
      <w:pPr>
        <w:pStyle w:val="CPRS capture"/>
      </w:pPr>
      <w:r>
        <w:rPr>
          <w:rStyle w:val="Hyperlink.9"/>
          <w:rtl w:val="0"/>
        </w:rPr>
        <w:t>&lt;CPM&gt; Select GUI Parameters &lt;**CPRS32ASQA**&gt; Option: OF  GUI Order Flagging/Unflagging Setup</w:t>
      </w:r>
    </w:p>
    <w:p>
      <w:pPr>
        <w:pStyle w:val="CPRS capture"/>
      </w:pPr>
    </w:p>
    <w:p>
      <w:pPr>
        <w:pStyle w:val="CPRS capture"/>
      </w:pPr>
    </w:p>
    <w:p>
      <w:pPr>
        <w:pStyle w:val="CPRS capture"/>
      </w:pPr>
      <w:r>
        <w:rPr>
          <w:rStyle w:val="Hyperlink.9"/>
          <w:rtl w:val="0"/>
        </w:rPr>
        <w:t xml:space="preserve">   REST   Order Unflagging Restrictions</w:t>
      </w:r>
    </w:p>
    <w:p>
      <w:pPr>
        <w:pStyle w:val="CPRS capture"/>
      </w:pPr>
      <w:r>
        <w:rPr>
          <w:rStyle w:val="Hyperlink.9"/>
          <w:rtl w:val="0"/>
        </w:rPr>
        <w:t xml:space="preserve">   KEY    Order Unflagging Key Setup</w:t>
      </w:r>
    </w:p>
    <w:p>
      <w:pPr>
        <w:pStyle w:val="CPRS capture"/>
      </w:pPr>
      <w:r>
        <w:rPr>
          <w:rStyle w:val="Hyperlink.9"/>
          <w:rtl w:val="0"/>
        </w:rPr>
        <w:t xml:space="preserve">   MESS   Order Unflagging Message</w:t>
      </w:r>
    </w:p>
    <w:p>
      <w:pPr>
        <w:pStyle w:val="CPRS capture"/>
      </w:pPr>
      <w:r>
        <w:rPr>
          <w:rStyle w:val="Hyperlink.9"/>
          <w:rtl w:val="0"/>
        </w:rPr>
        <w:t xml:space="preserve">   EXP    Order Flag Expire Default</w:t>
      </w:r>
    </w:p>
    <w:p>
      <w:pPr>
        <w:pStyle w:val="CPRS H3 Body"/>
      </w:pPr>
    </w:p>
    <w:p>
      <w:pPr>
        <w:pStyle w:val="CPRS H3 Body"/>
      </w:pPr>
      <w:r>
        <mc:AlternateContent>
          <mc:Choice Requires="wps">
            <w:drawing xmlns:a="http://schemas.openxmlformats.org/drawingml/2006/main">
              <wp:anchor distT="152400" distB="152400" distL="152400" distR="152400" simplePos="0" relativeHeight="251809792" behindDoc="0" locked="0" layoutInCell="1" allowOverlap="1">
                <wp:simplePos x="0" y="0"/>
                <wp:positionH relativeFrom="column">
                  <wp:posOffset>-6350</wp:posOffset>
                </wp:positionH>
                <wp:positionV relativeFrom="line">
                  <wp:posOffset>635</wp:posOffset>
                </wp:positionV>
                <wp:extent cx="2464718" cy="147830"/>
                <wp:effectExtent l="0" t="0" r="0" b="0"/>
                <wp:wrapTopAndBottom distT="152400" distB="152400"/>
                <wp:docPr id="1073742013" name="officeArt object" descr="Order Unflagging Restrictions"/>
                <wp:cNvGraphicFramePr/>
                <a:graphic xmlns:a="http://schemas.openxmlformats.org/drawingml/2006/main">
                  <a:graphicData uri="http://schemas.microsoft.com/office/word/2010/wordprocessingShape">
                    <wps:wsp>
                      <wps:cNvSpPr/>
                      <wps:spPr>
                        <a:xfrm>
                          <a:off x="0" y="0"/>
                          <a:ext cx="246471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 Unflagging Restrictions</w:t>
                            </w:r>
                          </w:p>
                        </w:txbxContent>
                      </wps:txbx>
                      <wps:bodyPr wrap="square" lIns="0" tIns="0" rIns="0" bIns="0" numCol="1" anchor="ctr">
                        <a:noAutofit/>
                      </wps:bodyPr>
                    </wps:wsp>
                  </a:graphicData>
                </a:graphic>
              </wp:anchor>
            </w:drawing>
          </mc:Choice>
          <mc:Fallback>
            <w:pict>
              <v:rect id="_x0000_s1178" style="visibility:visible;position:absolute;margin-left:-0.5pt;margin-top:0.1pt;width:194.1pt;height:11.6pt;z-index:2518097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 Unflagging Restrictions</w:t>
                      </w:r>
                    </w:p>
                  </w:txbxContent>
                </v:textbox>
                <w10:wrap type="topAndBottom" side="bothSides" anchorx="text"/>
              </v:rect>
            </w:pict>
          </mc:Fallback>
        </mc:AlternateContent>
      </w:r>
      <w:r>
        <w:rPr>
          <w:rStyle w:val="Hyperlink.9"/>
          <w:rFonts w:cs="Arial Unicode MS" w:eastAsia="Arial Unicode MS"/>
          <w:rtl w:val="0"/>
        </w:rPr>
        <w:t>The Order Unflagging Restrictions option enables sites to turn unflagging restrictions ON or OFF at the Division or System level.</w:t>
      </w:r>
    </w:p>
    <w:p>
      <w:pPr>
        <w:pStyle w:val="CPRS H3 Body"/>
      </w:pPr>
      <w:r>
        <mc:AlternateContent>
          <mc:Choice Requires="wps">
            <w:drawing xmlns:a="http://schemas.openxmlformats.org/drawingml/2006/main">
              <wp:anchor distT="152400" distB="152400" distL="152400" distR="152400" simplePos="0" relativeHeight="251810816" behindDoc="0" locked="0" layoutInCell="1" allowOverlap="1">
                <wp:simplePos x="0" y="0"/>
                <wp:positionH relativeFrom="column">
                  <wp:posOffset>-6350</wp:posOffset>
                </wp:positionH>
                <wp:positionV relativeFrom="line">
                  <wp:posOffset>635</wp:posOffset>
                </wp:positionV>
                <wp:extent cx="2340503" cy="147830"/>
                <wp:effectExtent l="0" t="0" r="0" b="0"/>
                <wp:wrapTopAndBottom distT="152400" distB="152400"/>
                <wp:docPr id="1073742014" name="officeArt object" descr="Order Unflagging Key Setup"/>
                <wp:cNvGraphicFramePr/>
                <a:graphic xmlns:a="http://schemas.openxmlformats.org/drawingml/2006/main">
                  <a:graphicData uri="http://schemas.microsoft.com/office/word/2010/wordprocessingShape">
                    <wps:wsp>
                      <wps:cNvSpPr/>
                      <wps:spPr>
                        <a:xfrm>
                          <a:off x="0" y="0"/>
                          <a:ext cx="234050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 Unflagging Key Setup</w:t>
                            </w:r>
                          </w:p>
                        </w:txbxContent>
                      </wps:txbx>
                      <wps:bodyPr wrap="square" lIns="0" tIns="0" rIns="0" bIns="0" numCol="1" anchor="ctr">
                        <a:noAutofit/>
                      </wps:bodyPr>
                    </wps:wsp>
                  </a:graphicData>
                </a:graphic>
              </wp:anchor>
            </w:drawing>
          </mc:Choice>
          <mc:Fallback>
            <w:pict>
              <v:rect id="_x0000_s1179" style="visibility:visible;position:absolute;margin-left:-0.5pt;margin-top:0.1pt;width:184.3pt;height:11.6pt;z-index:2518108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 Unflagging Key Setup</w:t>
                      </w:r>
                    </w:p>
                  </w:txbxContent>
                </v:textbox>
                <w10:wrap type="topAndBottom" side="bothSides" anchorx="text"/>
              </v:rect>
            </w:pict>
          </mc:Fallback>
        </mc:AlternateContent>
      </w:r>
      <w:r>
        <w:rPr>
          <w:rStyle w:val="Hyperlink.9"/>
          <w:rFonts w:cs="Arial Unicode MS" w:eastAsia="Arial Unicode MS"/>
          <w:rtl w:val="0"/>
        </w:rPr>
        <w:t>The Order Unflagging Key Setup option enables sites to set unflagging by security key.</w:t>
      </w:r>
    </w:p>
    <w:p>
      <w:pPr>
        <w:pStyle w:val="CPRS H3 Body"/>
      </w:pPr>
      <w:r>
        <mc:AlternateContent>
          <mc:Choice Requires="wps">
            <w:drawing xmlns:a="http://schemas.openxmlformats.org/drawingml/2006/main">
              <wp:anchor distT="152400" distB="152400" distL="152400" distR="152400" simplePos="0" relativeHeight="251811840" behindDoc="0" locked="0" layoutInCell="1" allowOverlap="1">
                <wp:simplePos x="0" y="0"/>
                <wp:positionH relativeFrom="column">
                  <wp:posOffset>-6350</wp:posOffset>
                </wp:positionH>
                <wp:positionV relativeFrom="line">
                  <wp:posOffset>635</wp:posOffset>
                </wp:positionV>
                <wp:extent cx="2247528" cy="147830"/>
                <wp:effectExtent l="0" t="0" r="0" b="0"/>
                <wp:wrapTopAndBottom distT="152400" distB="152400"/>
                <wp:docPr id="1073742015" name="officeArt object" descr="Order Unflagging Message"/>
                <wp:cNvGraphicFramePr/>
                <a:graphic xmlns:a="http://schemas.openxmlformats.org/drawingml/2006/main">
                  <a:graphicData uri="http://schemas.microsoft.com/office/word/2010/wordprocessingShape">
                    <wps:wsp>
                      <wps:cNvSpPr/>
                      <wps:spPr>
                        <a:xfrm>
                          <a:off x="0" y="0"/>
                          <a:ext cx="224752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 Unflagging Message</w:t>
                            </w:r>
                          </w:p>
                        </w:txbxContent>
                      </wps:txbx>
                      <wps:bodyPr wrap="square" lIns="0" tIns="0" rIns="0" bIns="0" numCol="1" anchor="ctr">
                        <a:noAutofit/>
                      </wps:bodyPr>
                    </wps:wsp>
                  </a:graphicData>
                </a:graphic>
              </wp:anchor>
            </w:drawing>
          </mc:Choice>
          <mc:Fallback>
            <w:pict>
              <v:rect id="_x0000_s1180" style="visibility:visible;position:absolute;margin-left:-0.5pt;margin-top:0.1pt;width:177.0pt;height:11.6pt;z-index:2518118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 Unflagging Message</w:t>
                      </w:r>
                    </w:p>
                  </w:txbxContent>
                </v:textbox>
                <w10:wrap type="topAndBottom" side="bothSides" anchorx="text"/>
              </v:rect>
            </w:pict>
          </mc:Fallback>
        </mc:AlternateContent>
      </w:r>
      <w:r>
        <w:rPr>
          <w:rStyle w:val="Hyperlink.9"/>
          <w:rFonts w:cs="Arial Unicode MS" w:eastAsia="Arial Unicode MS"/>
          <w:rtl w:val="0"/>
        </w:rPr>
        <w:t>The Order Unflagging Restrictions option enables sites to include some additional text on the error message informing the user that they cannot remove the flag.</w:t>
      </w:r>
    </w:p>
    <w:p>
      <w:pPr>
        <w:pStyle w:val="CPRS H3 Body"/>
      </w:pPr>
      <w:r>
        <mc:AlternateContent>
          <mc:Choice Requires="wps">
            <w:drawing xmlns:a="http://schemas.openxmlformats.org/drawingml/2006/main">
              <wp:anchor distT="152400" distB="152400" distL="152400" distR="152400" simplePos="0" relativeHeight="251812864" behindDoc="0" locked="0" layoutInCell="1" allowOverlap="1">
                <wp:simplePos x="0" y="0"/>
                <wp:positionH relativeFrom="column">
                  <wp:posOffset>-6350</wp:posOffset>
                </wp:positionH>
                <wp:positionV relativeFrom="line">
                  <wp:posOffset>635</wp:posOffset>
                </wp:positionV>
                <wp:extent cx="2154486" cy="147830"/>
                <wp:effectExtent l="0" t="0" r="0" b="0"/>
                <wp:wrapTopAndBottom distT="152400" distB="152400"/>
                <wp:docPr id="1073742016" name="officeArt object" descr="Order Flag Expire Default"/>
                <wp:cNvGraphicFramePr/>
                <a:graphic xmlns:a="http://schemas.openxmlformats.org/drawingml/2006/main">
                  <a:graphicData uri="http://schemas.microsoft.com/office/word/2010/wordprocessingShape">
                    <wps:wsp>
                      <wps:cNvSpPr/>
                      <wps:spPr>
                        <a:xfrm>
                          <a:off x="0" y="0"/>
                          <a:ext cx="2154486"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 Flag Expire Default</w:t>
                            </w:r>
                          </w:p>
                        </w:txbxContent>
                      </wps:txbx>
                      <wps:bodyPr wrap="square" lIns="0" tIns="0" rIns="0" bIns="0" numCol="1" anchor="ctr">
                        <a:noAutofit/>
                      </wps:bodyPr>
                    </wps:wsp>
                  </a:graphicData>
                </a:graphic>
              </wp:anchor>
            </w:drawing>
          </mc:Choice>
          <mc:Fallback>
            <w:pict>
              <v:rect id="_x0000_s1181" style="visibility:visible;position:absolute;margin-left:-0.5pt;margin-top:0.1pt;width:169.6pt;height:11.6pt;z-index:2518128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 Flag Expire Default</w:t>
                      </w:r>
                    </w:p>
                  </w:txbxContent>
                </v:textbox>
                <w10:wrap type="topAndBottom" side="bothSides" anchorx="text"/>
              </v:rect>
            </w:pict>
          </mc:Fallback>
        </mc:AlternateContent>
      </w:r>
      <w:r>
        <w:rPr>
          <w:rStyle w:val="Hyperlink.9"/>
          <w:rFonts w:cs="Arial Unicode MS" w:eastAsia="Arial Unicode MS"/>
          <w:rtl w:val="0"/>
        </w:rPr>
        <w:t>The Order Flag Expire Default option enables sites to set the default time after which a flag will expire.</w:t>
      </w:r>
    </w:p>
    <w:p>
      <w:pPr>
        <w:pStyle w:val="CPRS H3 Body"/>
      </w:pPr>
    </w:p>
    <w:p>
      <w:pPr>
        <w:pStyle w:val="CPRS H3 Body"/>
      </w:pPr>
      <w:r>
        <mc:AlternateContent>
          <mc:Choice Requires="wps">
            <w:drawing xmlns:a="http://schemas.openxmlformats.org/drawingml/2006/main">
              <wp:anchor distT="152400" distB="152400" distL="152400" distR="152400" simplePos="0" relativeHeight="251813888" behindDoc="0" locked="0" layoutInCell="1" allowOverlap="1">
                <wp:simplePos x="0" y="0"/>
                <wp:positionH relativeFrom="column">
                  <wp:posOffset>-6350</wp:posOffset>
                </wp:positionH>
                <wp:positionV relativeFrom="line">
                  <wp:posOffset>635</wp:posOffset>
                </wp:positionV>
                <wp:extent cx="2169121" cy="452630"/>
                <wp:effectExtent l="0" t="0" r="0" b="0"/>
                <wp:wrapTopAndBottom distT="152400" distB="152400"/>
                <wp:docPr id="1073742017" name="officeArt object" descr="Consults Order Dialog…"/>
                <wp:cNvGraphicFramePr/>
                <a:graphic xmlns:a="http://schemas.openxmlformats.org/drawingml/2006/main">
                  <a:graphicData uri="http://schemas.microsoft.com/office/word/2010/wordprocessingShape">
                    <wps:wsp>
                      <wps:cNvSpPr/>
                      <wps:spPr>
                        <a:xfrm>
                          <a:off x="0" y="0"/>
                          <a:ext cx="2169121" cy="452630"/>
                        </a:xfrm>
                        <a:prstGeom prst="rect">
                          <a:avLst/>
                        </a:prstGeom>
                        <a:solidFill>
                          <a:srgbClr val="000000">
                            <a:alpha val="0"/>
                          </a:srgbClr>
                        </a:solidFill>
                        <a:ln w="12700" cap="flat">
                          <a:noFill/>
                          <a:miter lim="400000"/>
                        </a:ln>
                        <a:effectLst/>
                      </wps:spPr>
                      <wps:txbx>
                        <w:txbxContent>
                          <w:p>
                            <w:pPr>
                              <w:pStyle w:val="Heading 3"/>
                            </w:pPr>
                            <w:r>
                              <w:rPr>
                                <w:rStyle w:val="Hyperlink.9"/>
                                <w:rtl w:val="0"/>
                              </w:rPr>
                              <w:t>Consults Order Dialog</w:t>
                            </w:r>
                          </w:p>
                          <w:p>
                            <w:pPr>
                              <w:pStyle w:val="heading 4"/>
                            </w:pPr>
                            <w:r>
                              <w:rPr>
                                <w:rStyle w:val="Hyperlink.9"/>
                                <w:rtl w:val="0"/>
                              </w:rPr>
                              <w:t>Parameters</w:t>
                            </w:r>
                          </w:p>
                        </w:txbxContent>
                      </wps:txbx>
                      <wps:bodyPr wrap="square" lIns="0" tIns="0" rIns="0" bIns="0" numCol="1" anchor="ctr">
                        <a:noAutofit/>
                      </wps:bodyPr>
                    </wps:wsp>
                  </a:graphicData>
                </a:graphic>
              </wp:anchor>
            </w:drawing>
          </mc:Choice>
          <mc:Fallback>
            <w:pict>
              <v:rect id="_x0000_s1182" style="visibility:visible;position:absolute;margin-left:-0.5pt;margin-top:0.1pt;width:170.8pt;height:35.6pt;z-index:2518138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Consults Order Dialog</w:t>
                      </w:r>
                    </w:p>
                    <w:p>
                      <w:pPr>
                        <w:pStyle w:val="heading 4"/>
                      </w:pPr>
                      <w:r>
                        <w:rPr>
                          <w:rStyle w:val="Hyperlink.9"/>
                          <w:rtl w:val="0"/>
                        </w:rPr>
                        <w:t>Parameters</w:t>
                      </w:r>
                    </w:p>
                  </w:txbxContent>
                </v:textbox>
                <w10:wrap type="topAndBottom" side="bothSides" anchorx="text"/>
              </v:rect>
            </w:pict>
          </mc:Fallback>
        </mc:AlternateContent>
      </w:r>
      <w:r>
        <w:rPr>
          <w:rStyle w:val="Hyperlink.9"/>
          <w:rFonts w:cs="Arial Unicode MS" w:eastAsia="Arial Unicode MS"/>
          <w:rtl w:val="0"/>
        </w:rPr>
        <w:t xml:space="preserve">On the Consults tab, the </w:t>
      </w:r>
      <w:r>
        <w:rPr>
          <w:rStyle w:val="Hyperlink.9"/>
          <w:rFonts w:cs="Arial Unicode MS" w:eastAsia="Arial Unicode MS" w:hint="default"/>
          <w:rtl w:val="0"/>
        </w:rPr>
        <w:t>“</w:t>
      </w:r>
      <w:r>
        <w:rPr>
          <w:rStyle w:val="Hyperlink.9"/>
          <w:rFonts w:cs="Arial Unicode MS" w:eastAsia="Arial Unicode MS"/>
          <w:rtl w:val="0"/>
        </w:rPr>
        <w:t>New Consult</w:t>
      </w:r>
      <w:r>
        <w:rPr>
          <w:rStyle w:val="Hyperlink.9"/>
          <w:rFonts w:cs="Arial Unicode MS" w:eastAsia="Arial Unicode MS" w:hint="default"/>
          <w:rtl w:val="0"/>
        </w:rPr>
        <w:t xml:space="preserve">” </w:t>
      </w:r>
      <w:r>
        <w:rPr>
          <w:rStyle w:val="Hyperlink.9"/>
          <w:rFonts w:cs="Arial Unicode MS" w:eastAsia="Arial Unicode MS"/>
          <w:rtl w:val="0"/>
        </w:rPr>
        <w:t xml:space="preserve">button, as well as the </w:t>
      </w:r>
      <w:r>
        <w:rPr>
          <w:rStyle w:val="Hyperlink.9"/>
          <w:rFonts w:cs="Arial Unicode MS" w:eastAsia="Arial Unicode MS" w:hint="default"/>
          <w:rtl w:val="0"/>
        </w:rPr>
        <w:t>“</w:t>
      </w:r>
      <w:r>
        <w:rPr>
          <w:rStyle w:val="Hyperlink.9"/>
          <w:rFonts w:cs="Arial Unicode MS" w:eastAsia="Arial Unicode MS"/>
          <w:rtl w:val="0"/>
        </w:rPr>
        <w:t>New</w:t>
      </w:r>
      <w:r>
        <w:rPr>
          <w:rStyle w:val="Hyperlink.9"/>
          <w:rFonts w:cs="Arial Unicode MS" w:eastAsia="Arial Unicode MS" w:hint="default"/>
          <w:rtl w:val="0"/>
        </w:rPr>
        <w:t xml:space="preserve">…” </w:t>
      </w:r>
      <w:r>
        <w:rPr>
          <w:rStyle w:val="Hyperlink.9"/>
          <w:rFonts w:cs="Arial Unicode MS" w:eastAsia="Arial Unicode MS"/>
          <w:rtl w:val="0"/>
        </w:rPr>
        <w:t>menu option, can be linked to a specified order dialog, quick order, or order menu, resulting in behavior identical to ordering via the Orders tab. As exported, clicking on the button will display the generic consults ordering dialog. By changing the value of the parameter ORWDX NEW CONSULT, this default behavior can be modified and customized by SYSTEM, LOCATION, and USER.</w:t>
      </w:r>
    </w:p>
    <w:p>
      <w:pPr>
        <w:pStyle w:val="CPRS H3 Body"/>
      </w:pPr>
      <w:r>
        <w:rPr>
          <w:rStyle w:val="Hyperlink.9"/>
          <w:rFonts w:cs="Arial Unicode MS" w:eastAsia="Arial Unicode MS"/>
          <w:rtl w:val="0"/>
        </w:rPr>
        <w:t>This parameter cannot be directly changed using the GUI, and must be modified using the General Parameter Tools menu options. Any existing order dialog, quick order, or order menu can be assigned to the parameter, at any of the three levels. A common practice is to assign the same consults order menu to the button as is used on the Orders tab. This provides consistent functionality, and two ways to access the same lists of quick orders.</w:t>
      </w:r>
    </w:p>
    <w:p>
      <w:pPr>
        <w:pStyle w:val="CPRS H3 Body"/>
      </w:pPr>
      <w:r>
        <w:rPr>
          <w:rStyle w:val="Hyperlink.9"/>
          <w:rFonts w:cs="Arial Unicode MS" w:eastAsia="Arial Unicode MS"/>
          <w:rtl w:val="0"/>
        </w:rPr>
        <w:t>There is currently no available way to disable the button entirely. A common method of effectively disabling the buttons is to create an order menu consisting of only a text entry. That entry should advise the user that ordering is only available via the Orders tab. Assign that menu to the appropriate parameter, and the menu text will be displayed to the user when the button is selected.</w:t>
      </w:r>
    </w:p>
    <w:p>
      <w:pPr>
        <w:pStyle w:val="CPRS H3 Body"/>
      </w:pPr>
      <w:r>
        <mc:AlternateContent>
          <mc:Choice Requires="wps">
            <w:drawing xmlns:a="http://schemas.openxmlformats.org/drawingml/2006/main">
              <wp:anchor distT="152400" distB="152400" distL="152400" distR="152400" simplePos="0" relativeHeight="251814912" behindDoc="0" locked="0" layoutInCell="1" allowOverlap="1">
                <wp:simplePos x="0" y="0"/>
                <wp:positionH relativeFrom="column">
                  <wp:posOffset>-6350</wp:posOffset>
                </wp:positionH>
                <wp:positionV relativeFrom="line">
                  <wp:posOffset>635</wp:posOffset>
                </wp:positionV>
                <wp:extent cx="1083475" cy="147830"/>
                <wp:effectExtent l="0" t="0" r="0" b="0"/>
                <wp:wrapTopAndBottom distT="152400" distB="152400"/>
                <wp:docPr id="1073742018" name="officeArt object" descr="Variables"/>
                <wp:cNvGraphicFramePr/>
                <a:graphic xmlns:a="http://schemas.openxmlformats.org/drawingml/2006/main">
                  <a:graphicData uri="http://schemas.microsoft.com/office/word/2010/wordprocessingShape">
                    <wps:wsp>
                      <wps:cNvSpPr/>
                      <wps:spPr>
                        <a:xfrm>
                          <a:off x="0" y="0"/>
                          <a:ext cx="1083475"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Variables</w:t>
                            </w:r>
                          </w:p>
                        </w:txbxContent>
                      </wps:txbx>
                      <wps:bodyPr wrap="square" lIns="0" tIns="0" rIns="0" bIns="0" numCol="1" anchor="ctr">
                        <a:noAutofit/>
                      </wps:bodyPr>
                    </wps:wsp>
                  </a:graphicData>
                </a:graphic>
              </wp:anchor>
            </w:drawing>
          </mc:Choice>
          <mc:Fallback>
            <w:pict>
              <v:rect id="_x0000_s1183" style="visibility:visible;position:absolute;margin-left:-0.5pt;margin-top:0.1pt;width:85.3pt;height:11.6pt;z-index:2518149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Variables</w:t>
                      </w:r>
                    </w:p>
                  </w:txbxContent>
                </v:textbox>
                <w10:wrap type="topAndBottom" side="bothSides" anchorx="text"/>
              </v:rect>
            </w:pict>
          </mc:Fallback>
        </mc:AlternateContent>
      </w:r>
      <w:r>
        <w:rPr>
          <w:rStyle w:val="Hyperlink.9"/>
          <w:rFonts w:cs="Arial Unicode MS" w:eastAsia="Arial Unicode MS"/>
          <w:rtl w:val="0"/>
        </w:rPr>
        <w:t>The following variables, if set to a non-zero value in the entry action of either an order menu or an individual quick order, will cause the corresponding prompt to be disabled and not answerable in the GUI order dialog. If a particular quick order contains a conflicting value, the value stored in the quick order will take precedence.</w:t>
      </w:r>
    </w:p>
    <w:p>
      <w:pPr>
        <w:pStyle w:val="CPRS Bullets"/>
        <w:numPr>
          <w:ilvl w:val="0"/>
          <w:numId w:val="2"/>
        </w:numPr>
      </w:pPr>
      <w:r>
        <w:rPr>
          <w:rStyle w:val="Hyperlink.9"/>
          <w:rFonts w:cs="Arial Unicode MS" w:eastAsia="Arial Unicode MS"/>
          <w:rtl w:val="0"/>
        </w:rPr>
        <w:t>GMRCNOPD</w:t>
        <w:tab/>
        <w:t xml:space="preserve">Disables the </w:t>
      </w:r>
      <w:r>
        <w:rPr>
          <w:rStyle w:val="Hyperlink.9"/>
          <w:rFonts w:cs="Arial Unicode MS" w:eastAsia="Arial Unicode MS" w:hint="default"/>
          <w:rtl w:val="0"/>
        </w:rPr>
        <w:t>“</w:t>
      </w:r>
      <w:r>
        <w:rPr>
          <w:rStyle w:val="Hyperlink.9"/>
          <w:rFonts w:cs="Arial Unicode MS" w:eastAsia="Arial Unicode MS"/>
          <w:rtl w:val="0"/>
        </w:rPr>
        <w:t>Provisional Diagnosis</w:t>
      </w:r>
      <w:r>
        <w:rPr>
          <w:rStyle w:val="Hyperlink.9"/>
          <w:rFonts w:cs="Arial Unicode MS" w:eastAsia="Arial Unicode MS" w:hint="default"/>
          <w:rtl w:val="0"/>
        </w:rPr>
        <w:t xml:space="preserve">” </w:t>
      </w:r>
      <w:r>
        <w:rPr>
          <w:rStyle w:val="Hyperlink.9"/>
          <w:rFonts w:cs="Arial Unicode MS" w:eastAsia="Arial Unicode MS"/>
          <w:rtl w:val="0"/>
        </w:rPr>
        <w:t>prompt. If this variable is not set, logic in the consults package setup for the selected service will determine the behavior of this prompt.</w:t>
      </w:r>
    </w:p>
    <w:p>
      <w:pPr>
        <w:pStyle w:val="CPRS Bullets"/>
        <w:numPr>
          <w:ilvl w:val="0"/>
          <w:numId w:val="2"/>
        </w:numPr>
      </w:pPr>
      <w:r>
        <w:rPr>
          <w:rStyle w:val="Hyperlink.9"/>
          <w:rFonts w:cs="Arial Unicode MS" w:eastAsia="Arial Unicode MS"/>
          <w:rtl w:val="0"/>
        </w:rPr>
        <w:t>GMRCNOAT</w:t>
        <w:tab/>
        <w:t xml:space="preserve">Disables the </w:t>
      </w:r>
      <w:r>
        <w:rPr>
          <w:rStyle w:val="Hyperlink.9"/>
          <w:rFonts w:cs="Arial Unicode MS" w:eastAsia="Arial Unicode MS" w:hint="default"/>
          <w:rtl w:val="0"/>
        </w:rPr>
        <w:t>“</w:t>
      </w:r>
      <w:r>
        <w:rPr>
          <w:rStyle w:val="Hyperlink.9"/>
          <w:rFonts w:cs="Arial Unicode MS" w:eastAsia="Arial Unicode MS"/>
          <w:rtl w:val="0"/>
        </w:rPr>
        <w:t>Attention:</w:t>
      </w:r>
      <w:r>
        <w:rPr>
          <w:rStyle w:val="Hyperlink.9"/>
          <w:rFonts w:cs="Arial Unicode MS" w:eastAsia="Arial Unicode MS" w:hint="default"/>
          <w:rtl w:val="0"/>
        </w:rPr>
        <w:t xml:space="preserve">” </w:t>
      </w:r>
      <w:r>
        <w:rPr>
          <w:rStyle w:val="Hyperlink.9"/>
          <w:rFonts w:cs="Arial Unicode MS" w:eastAsia="Arial Unicode MS"/>
          <w:rtl w:val="0"/>
        </w:rPr>
        <w:t>prompt.</w:t>
      </w:r>
    </w:p>
    <w:p>
      <w:pPr>
        <w:pStyle w:val="CPRS Bullets"/>
        <w:numPr>
          <w:ilvl w:val="0"/>
          <w:numId w:val="2"/>
        </w:numPr>
      </w:pPr>
      <w:r>
        <w:rPr>
          <w:rStyle w:val="Hyperlink.9"/>
          <w:rFonts w:cs="Arial Unicode MS" w:eastAsia="Arial Unicode MS"/>
          <w:rtl w:val="0"/>
        </w:rPr>
        <w:t>GMRCREAF</w:t>
        <w:tab/>
        <w:t xml:space="preserve">Disables the </w:t>
      </w:r>
      <w:r>
        <w:rPr>
          <w:rStyle w:val="Hyperlink.9"/>
          <w:rFonts w:cs="Arial Unicode MS" w:eastAsia="Arial Unicode MS" w:hint="default"/>
          <w:rtl w:val="0"/>
        </w:rPr>
        <w:t>“</w:t>
      </w:r>
      <w:r>
        <w:rPr>
          <w:rStyle w:val="Hyperlink.9"/>
          <w:rFonts w:cs="Arial Unicode MS" w:eastAsia="Arial Unicode MS"/>
          <w:rtl w:val="0"/>
        </w:rPr>
        <w:t>Reason for Request</w:t>
      </w:r>
      <w:r>
        <w:rPr>
          <w:rStyle w:val="Hyperlink.9"/>
          <w:rFonts w:cs="Arial Unicode MS" w:eastAsia="Arial Unicode MS" w:hint="default"/>
          <w:rtl w:val="0"/>
        </w:rPr>
        <w:t xml:space="preserve">” </w:t>
      </w:r>
      <w:r>
        <w:rPr>
          <w:rStyle w:val="Hyperlink.9"/>
          <w:rFonts w:cs="Arial Unicode MS" w:eastAsia="Arial Unicode MS"/>
          <w:rtl w:val="0"/>
        </w:rPr>
        <w:t>edit box. If this variable is not set, logic in the consults package setup for the selected service will determine the behavior of this prompt.</w:t>
      </w:r>
    </w:p>
    <w:p>
      <w:pPr>
        <w:pStyle w:val="CPRS H3 Body"/>
      </w:pPr>
    </w:p>
    <w:p>
      <w:pPr>
        <w:pStyle w:val="Body"/>
      </w:pPr>
      <w:r>
        <mc:AlternateContent>
          <mc:Choice Requires="wps">
            <w:drawing xmlns:a="http://schemas.openxmlformats.org/drawingml/2006/main">
              <wp:anchor distT="152400" distB="152400" distL="152400" distR="152400" simplePos="0" relativeHeight="251815936" behindDoc="0" locked="0" layoutInCell="1" allowOverlap="1">
                <wp:simplePos x="0" y="0"/>
                <wp:positionH relativeFrom="column">
                  <wp:posOffset>-6350</wp:posOffset>
                </wp:positionH>
                <wp:positionV relativeFrom="line">
                  <wp:posOffset>635</wp:posOffset>
                </wp:positionV>
                <wp:extent cx="2123517" cy="147830"/>
                <wp:effectExtent l="0" t="0" r="0" b="0"/>
                <wp:wrapTopAndBottom distT="152400" distB="152400"/>
                <wp:docPr id="1073742019" name="officeArt object" descr="Procedures Order Dialog"/>
                <wp:cNvGraphicFramePr/>
                <a:graphic xmlns:a="http://schemas.openxmlformats.org/drawingml/2006/main">
                  <a:graphicData uri="http://schemas.microsoft.com/office/word/2010/wordprocessingShape">
                    <wps:wsp>
                      <wps:cNvSpPr/>
                      <wps:spPr>
                        <a:xfrm>
                          <a:off x="0" y="0"/>
                          <a:ext cx="212351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Procedures Order Dialog</w:t>
                            </w:r>
                          </w:p>
                        </w:txbxContent>
                      </wps:txbx>
                      <wps:bodyPr wrap="square" lIns="0" tIns="0" rIns="0" bIns="0" numCol="1" anchor="ctr">
                        <a:noAutofit/>
                      </wps:bodyPr>
                    </wps:wsp>
                  </a:graphicData>
                </a:graphic>
              </wp:anchor>
            </w:drawing>
          </mc:Choice>
          <mc:Fallback>
            <w:pict>
              <v:rect id="_x0000_s1184" style="visibility:visible;position:absolute;margin-left:-0.5pt;margin-top:0.1pt;width:167.2pt;height:11.6pt;z-index:2518159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Procedures Order Dialog</w:t>
                      </w:r>
                    </w:p>
                  </w:txbxContent>
                </v:textbox>
                <w10:wrap type="topAndBottom" side="bothSides" anchorx="text"/>
              </v:rect>
            </w:pict>
          </mc:Fallback>
        </mc:AlternateContent>
      </w:r>
    </w:p>
    <w:p>
      <w:pPr>
        <w:pStyle w:val="heading 5"/>
      </w:pPr>
      <w:r>
        <w:rPr>
          <w:rStyle w:val="Hyperlink.9"/>
          <w:rtl w:val="0"/>
        </w:rPr>
        <w:t>Parameters</w:t>
      </w:r>
    </w:p>
    <w:p>
      <w:pPr>
        <w:pStyle w:val="CPRS H2 Body"/>
      </w:pPr>
      <w:r>
        <w:rPr>
          <w:rStyle w:val="Hyperlink.9"/>
          <w:rFonts w:cs="Arial Unicode MS" w:eastAsia="Arial Unicode MS"/>
          <w:rtl w:val="0"/>
        </w:rPr>
        <w:t xml:space="preserve">On the Consults tab, the </w:t>
      </w:r>
      <w:r>
        <w:rPr>
          <w:rStyle w:val="Hyperlink.9"/>
          <w:rFonts w:cs="Arial Unicode MS" w:eastAsia="Arial Unicode MS" w:hint="default"/>
          <w:rtl w:val="0"/>
        </w:rPr>
        <w:t>“</w:t>
      </w:r>
      <w:r>
        <w:rPr>
          <w:rStyle w:val="Hyperlink.9"/>
          <w:rFonts w:cs="Arial Unicode MS" w:eastAsia="Arial Unicode MS"/>
          <w:rtl w:val="0"/>
        </w:rPr>
        <w:t>New Procedure</w:t>
      </w:r>
      <w:r>
        <w:rPr>
          <w:rStyle w:val="Hyperlink.9"/>
          <w:rFonts w:cs="Arial Unicode MS" w:eastAsia="Arial Unicode MS" w:hint="default"/>
          <w:rtl w:val="0"/>
        </w:rPr>
        <w:t xml:space="preserve">” </w:t>
      </w:r>
      <w:r>
        <w:rPr>
          <w:rStyle w:val="Hyperlink.9"/>
          <w:rFonts w:cs="Arial Unicode MS" w:eastAsia="Arial Unicode MS"/>
          <w:rtl w:val="0"/>
        </w:rPr>
        <w:t xml:space="preserve">button, as well as the </w:t>
      </w:r>
      <w:r>
        <w:rPr>
          <w:rStyle w:val="Hyperlink.9"/>
          <w:rFonts w:cs="Arial Unicode MS" w:eastAsia="Arial Unicode MS" w:hint="default"/>
          <w:rtl w:val="0"/>
        </w:rPr>
        <w:t>“</w:t>
      </w:r>
      <w:r>
        <w:rPr>
          <w:rStyle w:val="Hyperlink.9"/>
          <w:rFonts w:cs="Arial Unicode MS" w:eastAsia="Arial Unicode MS"/>
          <w:rtl w:val="0"/>
        </w:rPr>
        <w:t>New</w:t>
      </w:r>
      <w:r>
        <w:rPr>
          <w:rStyle w:val="Hyperlink.9"/>
          <w:rFonts w:cs="Arial Unicode MS" w:eastAsia="Arial Unicode MS" w:hint="default"/>
          <w:rtl w:val="0"/>
        </w:rPr>
        <w:t xml:space="preserve">…” </w:t>
      </w:r>
      <w:r>
        <w:rPr>
          <w:rStyle w:val="Hyperlink.9"/>
          <w:rFonts w:cs="Arial Unicode MS" w:eastAsia="Arial Unicode MS"/>
          <w:rtl w:val="0"/>
        </w:rPr>
        <w:t>menu option, (Action | New) can be linked to a specified order dialog, quick order, or order menu, resulting in behavior identical to ordering via the Orders tab. As exported, clicking on the button will display the generic procedures ordering dialog. By changing the value of the parameter ORWDX NEW PROCEDURE, this default behavior can be modified and customized by SYSTEM, LOCATION, and USER.</w:t>
      </w:r>
    </w:p>
    <w:p>
      <w:pPr>
        <w:pStyle w:val="CPRS H2 Body"/>
      </w:pPr>
      <w:r>
        <w:rPr>
          <w:rStyle w:val="Hyperlink.9"/>
          <w:rFonts w:cs="Arial Unicode MS" w:eastAsia="Arial Unicode MS"/>
          <w:rtl w:val="0"/>
        </w:rPr>
        <w:t>This parameter cannot be directly changed using the GUI, and must be modified using the General Parameter Tools menu options. Any existing order dialog, quick order, or order menu can be assigned to the parameter, at any of the three levels. A common practice is to assign the same procedures order menu to the button as is used on the Orders tab. This provides consistent functionality, and two ways to access the same lists of quick orders.</w:t>
      </w:r>
    </w:p>
    <w:p>
      <w:pPr>
        <w:pStyle w:val="CPRS H2 Body"/>
      </w:pPr>
      <w:r>
        <w:rPr>
          <w:rStyle w:val="Hyperlink.9"/>
          <w:rFonts w:cs="Arial Unicode MS" w:eastAsia="Arial Unicode MS"/>
          <w:rtl w:val="0"/>
        </w:rPr>
        <w:t>There is currently no available way to disable the button entirely. A common method of effectively disabling the button is to create an order menu consisting of only a text entry. That entry should advise the user that ordering is only available via the Orders tab. Assign that menu to the parameter, and the menu text will be displayed to the user when the button is selected.</w:t>
      </w:r>
    </w:p>
    <w:p>
      <w:pPr>
        <w:pStyle w:val="heading 5"/>
      </w:pPr>
      <w:r>
        <w:rPr>
          <w:rStyle w:val="Hyperlink.9"/>
          <w:rtl w:val="0"/>
        </w:rPr>
        <w:t>Variables</w:t>
      </w:r>
    </w:p>
    <w:p>
      <w:pPr>
        <w:pStyle w:val="CPRS H2 Body"/>
      </w:pPr>
      <w:r>
        <w:rPr>
          <w:rStyle w:val="Hyperlink.9"/>
          <w:rFonts w:cs="Arial Unicode MS" w:eastAsia="Arial Unicode MS"/>
          <w:rtl w:val="0"/>
        </w:rPr>
        <w:t>The following variables, if set to a non-zero value in the entry action of either an order menu or an individual quick order, will cause the corresponding prompt to be disabled and not answerable in the GUI order dialog. If a particular quick order contains a conflicting value, the value stored in the quick order will take precedence.</w:t>
      </w:r>
    </w:p>
    <w:p>
      <w:pPr>
        <w:pStyle w:val="CPRS Bullets"/>
        <w:numPr>
          <w:ilvl w:val="0"/>
          <w:numId w:val="2"/>
        </w:numPr>
      </w:pPr>
      <w:r>
        <w:rPr>
          <w:rStyle w:val="Hyperlink.9"/>
          <w:rFonts w:cs="Arial Unicode MS" w:eastAsia="Arial Unicode MS"/>
          <w:rtl w:val="0"/>
        </w:rPr>
        <w:t>GMRCNOPD</w:t>
        <w:tab/>
        <w:t xml:space="preserve">Disables the </w:t>
      </w:r>
      <w:r>
        <w:rPr>
          <w:rStyle w:val="Hyperlink.9"/>
          <w:rFonts w:cs="Arial Unicode MS" w:eastAsia="Arial Unicode MS" w:hint="default"/>
          <w:rtl w:val="0"/>
        </w:rPr>
        <w:t>“</w:t>
      </w:r>
      <w:r>
        <w:rPr>
          <w:rStyle w:val="Hyperlink.9"/>
          <w:rFonts w:cs="Arial Unicode MS" w:eastAsia="Arial Unicode MS"/>
          <w:rtl w:val="0"/>
        </w:rPr>
        <w:t>Provisional Diagnosis</w:t>
      </w:r>
      <w:r>
        <w:rPr>
          <w:rStyle w:val="Hyperlink.9"/>
          <w:rFonts w:cs="Arial Unicode MS" w:eastAsia="Arial Unicode MS" w:hint="default"/>
          <w:rtl w:val="0"/>
        </w:rPr>
        <w:t xml:space="preserve">” </w:t>
      </w:r>
      <w:r>
        <w:rPr>
          <w:rStyle w:val="Hyperlink.9"/>
          <w:rFonts w:cs="Arial Unicode MS" w:eastAsia="Arial Unicode MS"/>
          <w:rtl w:val="0"/>
        </w:rPr>
        <w:t>prompt. If this variable is not set, logic in the consults package setup for the service associated with the selected procedure will determine the behavior of this prompt.</w:t>
      </w:r>
    </w:p>
    <w:p>
      <w:pPr>
        <w:pStyle w:val="CPRS Bullets"/>
        <w:numPr>
          <w:ilvl w:val="0"/>
          <w:numId w:val="2"/>
        </w:numPr>
      </w:pPr>
      <w:r>
        <w:rPr>
          <w:rStyle w:val="Hyperlink.9"/>
          <w:rFonts w:cs="Arial Unicode MS" w:eastAsia="Arial Unicode MS"/>
          <w:rtl w:val="0"/>
        </w:rPr>
        <w:t>GMRCNOAT</w:t>
        <w:tab/>
        <w:t xml:space="preserve">Disables the </w:t>
      </w:r>
      <w:r>
        <w:rPr>
          <w:rStyle w:val="Hyperlink.9"/>
          <w:rFonts w:cs="Arial Unicode MS" w:eastAsia="Arial Unicode MS" w:hint="default"/>
          <w:rtl w:val="0"/>
        </w:rPr>
        <w:t>“</w:t>
      </w:r>
      <w:r>
        <w:rPr>
          <w:rStyle w:val="Hyperlink.9"/>
          <w:rFonts w:cs="Arial Unicode MS" w:eastAsia="Arial Unicode MS"/>
          <w:rtl w:val="0"/>
        </w:rPr>
        <w:t>Attention:</w:t>
      </w:r>
      <w:r>
        <w:rPr>
          <w:rStyle w:val="Hyperlink.9"/>
          <w:rFonts w:cs="Arial Unicode MS" w:eastAsia="Arial Unicode MS" w:hint="default"/>
          <w:rtl w:val="0"/>
        </w:rPr>
        <w:t xml:space="preserve">” </w:t>
      </w:r>
      <w:r>
        <w:rPr>
          <w:rStyle w:val="Hyperlink.9"/>
          <w:rFonts w:cs="Arial Unicode MS" w:eastAsia="Arial Unicode MS"/>
          <w:rtl w:val="0"/>
        </w:rPr>
        <w:t>prompt.</w:t>
      </w:r>
    </w:p>
    <w:p>
      <w:pPr>
        <w:pStyle w:val="CPRS Bullets"/>
        <w:numPr>
          <w:ilvl w:val="0"/>
          <w:numId w:val="2"/>
        </w:numPr>
      </w:pPr>
      <w:r>
        <w:rPr>
          <w:rStyle w:val="Hyperlink.9"/>
          <w:rFonts w:cs="Arial Unicode MS" w:eastAsia="Arial Unicode MS"/>
          <w:rtl w:val="0"/>
        </w:rPr>
        <w:t>GMRCREAF</w:t>
        <w:tab/>
        <w:t xml:space="preserve">Disables the </w:t>
      </w:r>
      <w:r>
        <w:rPr>
          <w:rStyle w:val="Hyperlink.9"/>
          <w:rFonts w:cs="Arial Unicode MS" w:eastAsia="Arial Unicode MS" w:hint="default"/>
          <w:rtl w:val="0"/>
        </w:rPr>
        <w:t>“</w:t>
      </w:r>
      <w:r>
        <w:rPr>
          <w:rStyle w:val="Hyperlink.9"/>
          <w:rFonts w:cs="Arial Unicode MS" w:eastAsia="Arial Unicode MS"/>
          <w:rtl w:val="0"/>
        </w:rPr>
        <w:t>Reason for Request</w:t>
      </w:r>
      <w:r>
        <w:rPr>
          <w:rStyle w:val="Hyperlink.9"/>
          <w:rFonts w:cs="Arial Unicode MS" w:eastAsia="Arial Unicode MS" w:hint="default"/>
          <w:rtl w:val="0"/>
        </w:rPr>
        <w:t xml:space="preserve">” </w:t>
      </w:r>
      <w:r>
        <w:rPr>
          <w:rStyle w:val="Hyperlink.9"/>
          <w:rFonts w:cs="Arial Unicode MS" w:eastAsia="Arial Unicode MS"/>
          <w:rtl w:val="0"/>
        </w:rPr>
        <w:t>edit box. If this variable is not set, logic in the consults package setup for the service associated with the selected procedure will determine the behavior of this prompt.</w:t>
      </w:r>
    </w:p>
    <w:p>
      <w:pPr>
        <w:pStyle w:val="CPRS Bullets"/>
        <w:ind w:left="1440" w:hanging="360"/>
      </w:pPr>
    </w:p>
    <w:p>
      <w:pPr>
        <w:pStyle w:val="CPRS H3 Body"/>
        <w:ind w:left="0" w:firstLine="0"/>
      </w:pPr>
      <w:r>
        <mc:AlternateContent>
          <mc:Choice Requires="wps">
            <w:drawing xmlns:a="http://schemas.openxmlformats.org/drawingml/2006/main">
              <wp:anchor distT="152400" distB="152400" distL="152400" distR="152400" simplePos="0" relativeHeight="251816960" behindDoc="0" locked="0" layoutInCell="1" allowOverlap="1">
                <wp:simplePos x="0" y="0"/>
                <wp:positionH relativeFrom="column">
                  <wp:posOffset>-6350</wp:posOffset>
                </wp:positionH>
                <wp:positionV relativeFrom="line">
                  <wp:posOffset>635</wp:posOffset>
                </wp:positionV>
                <wp:extent cx="1603189" cy="376430"/>
                <wp:effectExtent l="0" t="0" r="0" b="0"/>
                <wp:wrapTopAndBottom distT="152400" distB="152400"/>
                <wp:docPr id="1073742020" name="officeArt object" descr="Lab Order Dialog"/>
                <wp:cNvGraphicFramePr/>
                <a:graphic xmlns:a="http://schemas.openxmlformats.org/drawingml/2006/main">
                  <a:graphicData uri="http://schemas.microsoft.com/office/word/2010/wordprocessingShape">
                    <wps:wsp>
                      <wps:cNvSpPr/>
                      <wps:spPr>
                        <a:xfrm>
                          <a:off x="0" y="0"/>
                          <a:ext cx="1603189" cy="376430"/>
                        </a:xfrm>
                        <a:prstGeom prst="rect">
                          <a:avLst/>
                        </a:prstGeom>
                        <a:solidFill>
                          <a:srgbClr val="000000">
                            <a:alpha val="0"/>
                          </a:srgbClr>
                        </a:solidFill>
                        <a:ln w="12700" cap="flat">
                          <a:noFill/>
                          <a:miter lim="400000"/>
                        </a:ln>
                        <a:effectLst/>
                      </wps:spPr>
                      <wps:txbx>
                        <w:txbxContent>
                          <w:p>
                            <w:pPr>
                              <w:pStyle w:val="heading 4"/>
                              <w:rPr>
                                <w:rStyle w:val="Hyperlink.9"/>
                              </w:rPr>
                            </w:pPr>
                          </w:p>
                          <w:p>
                            <w:pPr>
                              <w:pStyle w:val="heading 4"/>
                            </w:pPr>
                            <w:r>
                              <w:rPr>
                                <w:rStyle w:val="Hyperlink.9"/>
                                <w:rtl w:val="0"/>
                              </w:rPr>
                              <w:t>Lab Order Dialog</w:t>
                            </w:r>
                          </w:p>
                        </w:txbxContent>
                      </wps:txbx>
                      <wps:bodyPr wrap="square" lIns="0" tIns="0" rIns="0" bIns="0" numCol="1" anchor="ctr">
                        <a:noAutofit/>
                      </wps:bodyPr>
                    </wps:wsp>
                  </a:graphicData>
                </a:graphic>
              </wp:anchor>
            </w:drawing>
          </mc:Choice>
          <mc:Fallback>
            <w:pict>
              <v:rect id="_x0000_s1185" style="visibility:visible;position:absolute;margin-left:-0.5pt;margin-top:0.1pt;width:126.2pt;height:29.6pt;z-index:2518169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rPr>
                          <w:rStyle w:val="Hyperlink.9"/>
                        </w:rPr>
                      </w:pPr>
                    </w:p>
                    <w:p>
                      <w:pPr>
                        <w:pStyle w:val="heading 4"/>
                      </w:pPr>
                      <w:r>
                        <w:rPr>
                          <w:rStyle w:val="Hyperlink.9"/>
                          <w:rtl w:val="0"/>
                        </w:rPr>
                        <w:t>Lab Order Dialog</w:t>
                      </w:r>
                    </w:p>
                  </w:txbxContent>
                </v:textbox>
                <w10:wrap type="topAndBottom" side="bothSides" anchorx="text"/>
              </v:rect>
            </w:pict>
          </mc:Fallback>
        </mc:AlternateContent>
      </w:r>
    </w:p>
    <w:p>
      <w:pPr>
        <w:pStyle w:val="heading 5"/>
      </w:pPr>
      <w:r>
        <w:rPr>
          <w:rStyle w:val="Hyperlink.9"/>
          <w:rtl w:val="0"/>
        </w:rPr>
        <w:t>Parameters</w:t>
      </w:r>
    </w:p>
    <w:p>
      <w:pPr>
        <w:pStyle w:val="CPRS H2 Body"/>
      </w:pPr>
      <w:r>
        <w:rPr>
          <w:rStyle w:val="Hyperlink.9"/>
          <w:rFonts w:cs="Arial Unicode MS" w:eastAsia="Arial Unicode MS"/>
          <w:rtl w:val="0"/>
        </w:rPr>
        <w:t>All laboratory parameters used by the CPRS GUI are set via options in the Lab package, and not by editing the parameter values directly.</w:t>
      </w:r>
    </w:p>
    <w:p>
      <w:pPr>
        <w:pStyle w:val="CPRS H2 Body"/>
      </w:pPr>
      <w:r>
        <w:rPr>
          <w:rStyle w:val="Hyperlink.9"/>
          <w:rFonts w:cs="Arial Unicode MS" w:eastAsia="Arial Unicode MS"/>
          <w:rtl w:val="0"/>
        </w:rPr>
        <w:t>The value of the following parameters determines whether routine lab collections are performed on the corresponding day of the week. They can be set only at the SYSTEM level:</w:t>
      </w:r>
    </w:p>
    <w:p>
      <w:pPr>
        <w:pStyle w:val="CPRS Bullets"/>
        <w:numPr>
          <w:ilvl w:val="0"/>
          <w:numId w:val="2"/>
        </w:numPr>
      </w:pPr>
      <w:r>
        <w:rPr>
          <w:rStyle w:val="Hyperlink.9"/>
          <w:rFonts w:cs="Arial Unicode MS" w:eastAsia="Arial Unicode MS"/>
          <w:rtl w:val="0"/>
        </w:rPr>
        <w:t>LR COLLECT MONDAY</w:t>
      </w:r>
    </w:p>
    <w:p>
      <w:pPr>
        <w:pStyle w:val="CPRS Bullets"/>
        <w:numPr>
          <w:ilvl w:val="0"/>
          <w:numId w:val="2"/>
        </w:numPr>
      </w:pPr>
      <w:r>
        <w:rPr>
          <w:rStyle w:val="Hyperlink.9"/>
          <w:rFonts w:cs="Arial Unicode MS" w:eastAsia="Arial Unicode MS"/>
          <w:rtl w:val="0"/>
        </w:rPr>
        <w:t>LR COLLECT TUESDAY</w:t>
      </w:r>
    </w:p>
    <w:p>
      <w:pPr>
        <w:pStyle w:val="CPRS Bullets"/>
        <w:numPr>
          <w:ilvl w:val="0"/>
          <w:numId w:val="2"/>
        </w:numPr>
      </w:pPr>
      <w:r>
        <w:rPr>
          <w:rStyle w:val="Hyperlink.9"/>
          <w:rFonts w:cs="Arial Unicode MS" w:eastAsia="Arial Unicode MS"/>
          <w:rtl w:val="0"/>
        </w:rPr>
        <w:t>LR COLLECT WEDNESDAY</w:t>
      </w:r>
    </w:p>
    <w:p>
      <w:pPr>
        <w:pStyle w:val="CPRS Bullets"/>
        <w:numPr>
          <w:ilvl w:val="0"/>
          <w:numId w:val="2"/>
        </w:numPr>
      </w:pPr>
      <w:r>
        <w:rPr>
          <w:rStyle w:val="Hyperlink.9"/>
          <w:rFonts w:cs="Arial Unicode MS" w:eastAsia="Arial Unicode MS"/>
          <w:rtl w:val="0"/>
        </w:rPr>
        <w:t>LR COLLECT THURSDAY</w:t>
      </w:r>
    </w:p>
    <w:p>
      <w:pPr>
        <w:pStyle w:val="CPRS Bullets"/>
        <w:numPr>
          <w:ilvl w:val="0"/>
          <w:numId w:val="2"/>
        </w:numPr>
      </w:pPr>
      <w:r>
        <w:rPr>
          <w:rStyle w:val="Hyperlink.9"/>
          <w:rFonts w:cs="Arial Unicode MS" w:eastAsia="Arial Unicode MS"/>
          <w:rtl w:val="0"/>
        </w:rPr>
        <w:t>LR COLLECT FRIDAY</w:t>
      </w:r>
    </w:p>
    <w:p>
      <w:pPr>
        <w:pStyle w:val="CPRS Bullets"/>
        <w:numPr>
          <w:ilvl w:val="0"/>
          <w:numId w:val="2"/>
        </w:numPr>
      </w:pPr>
      <w:r>
        <w:rPr>
          <w:rStyle w:val="Hyperlink.9"/>
          <w:rFonts w:cs="Arial Unicode MS" w:eastAsia="Arial Unicode MS"/>
          <w:rtl w:val="0"/>
        </w:rPr>
        <w:t>LR COLLECT SATURDAY</w:t>
      </w:r>
    </w:p>
    <w:p>
      <w:pPr>
        <w:pStyle w:val="CPRS Bullets"/>
        <w:numPr>
          <w:ilvl w:val="0"/>
          <w:numId w:val="2"/>
        </w:numPr>
      </w:pPr>
      <w:r>
        <w:rPr>
          <w:rStyle w:val="Hyperlink.9"/>
          <w:rFonts w:cs="Arial Unicode MS" w:eastAsia="Arial Unicode MS"/>
          <w:rtl w:val="0"/>
        </w:rPr>
        <w:t>LR COLLECT SUNDAY</w:t>
      </w:r>
    </w:p>
    <w:p>
      <w:pPr>
        <w:pStyle w:val="CPRS num list other text"/>
      </w:pPr>
    </w:p>
    <w:p>
      <w:pPr>
        <w:pStyle w:val="CPRS H3 Body"/>
      </w:pPr>
      <w:r>
        <w:rPr>
          <w:rStyle w:val="Hyperlink.9"/>
          <w:rFonts w:cs="Arial Unicode MS" w:eastAsia="Arial Unicode MS"/>
          <w:rtl w:val="0"/>
        </w:rPr>
        <w:t>If the parameter LR IGNORE HOLIDAYS is set to TRUE, also only possible at the SYSTEM level, then the lab at this site collects on holidays, and the holiday status of a date is ignored when determining routine collection times for that date.</w:t>
      </w:r>
    </w:p>
    <w:p>
      <w:pPr>
        <w:pStyle w:val="CPRS H3 Body"/>
      </w:pPr>
      <w:r>
        <w:rPr>
          <w:rStyle w:val="Hyperlink.9"/>
          <w:rFonts w:cs="Arial Unicode MS" w:eastAsia="Arial Unicode MS"/>
          <w:rtl w:val="0"/>
        </w:rPr>
        <w:t>If the parameter LR EXCEPTED LOCATIONS is set to TRUE for an ordering location, then weekend and holiday collection times are never skipped for that location. The same routine lab collection times are available on weekends and holidays for these locations as for any other day of the week.</w:t>
      </w:r>
    </w:p>
    <w:p>
      <w:pPr>
        <w:pStyle w:val="CPRS H3 Body"/>
      </w:pPr>
      <w:r>
        <w:rPr>
          <w:rStyle w:val="Hyperlink.9"/>
          <w:rFonts w:cs="Arial Unicode MS" w:eastAsia="Arial Unicode MS"/>
          <w:rtl w:val="0"/>
        </w:rPr>
        <w:t xml:space="preserve">The parameter LR PHLEBOTOMY COLLECTION is read to determine the routine lab collect times that will appear in the </w:t>
      </w:r>
      <w:r>
        <w:rPr>
          <w:rStyle w:val="Hyperlink.9"/>
          <w:rFonts w:cs="Arial Unicode MS" w:eastAsia="Arial Unicode MS" w:hint="default"/>
          <w:rtl w:val="0"/>
        </w:rPr>
        <w:t>“</w:t>
      </w:r>
      <w:r>
        <w:rPr>
          <w:rStyle w:val="Hyperlink.9"/>
          <w:rFonts w:cs="Arial Unicode MS" w:eastAsia="Arial Unicode MS"/>
          <w:rtl w:val="0"/>
        </w:rPr>
        <w:t>Collection Time</w:t>
      </w:r>
      <w:r>
        <w:rPr>
          <w:rStyle w:val="Hyperlink.9"/>
          <w:rFonts w:cs="Arial Unicode MS" w:eastAsia="Arial Unicode MS" w:hint="default"/>
          <w:rtl w:val="0"/>
        </w:rPr>
        <w:t xml:space="preserve">” </w:t>
      </w:r>
      <w:r>
        <w:rPr>
          <w:rStyle w:val="Hyperlink.9"/>
          <w:rFonts w:cs="Arial Unicode MS" w:eastAsia="Arial Unicode MS"/>
          <w:rtl w:val="0"/>
        </w:rPr>
        <w:t xml:space="preserve">combo box, and in the selection box on the calendar display window that appears if </w:t>
      </w:r>
      <w:r>
        <w:rPr>
          <w:rStyle w:val="Hyperlink.9"/>
          <w:rFonts w:cs="Arial Unicode MS" w:eastAsia="Arial Unicode MS" w:hint="default"/>
          <w:rtl w:val="0"/>
        </w:rPr>
        <w:t>“</w:t>
      </w:r>
      <w:r>
        <w:rPr>
          <w:rStyle w:val="Hyperlink.9"/>
          <w:rFonts w:cs="Arial Unicode MS" w:eastAsia="Arial Unicode MS"/>
          <w:rtl w:val="0"/>
        </w:rPr>
        <w:t>Future</w:t>
      </w:r>
      <w:r>
        <w:rPr>
          <w:rStyle w:val="Hyperlink.9"/>
          <w:rFonts w:cs="Arial Unicode MS" w:eastAsia="Arial Unicode MS" w:hint="default"/>
          <w:rtl w:val="0"/>
        </w:rPr>
        <w:t xml:space="preserve">” </w:t>
      </w:r>
      <w:r>
        <w:rPr>
          <w:rStyle w:val="Hyperlink.9"/>
          <w:rFonts w:cs="Arial Unicode MS" w:eastAsia="Arial Unicode MS"/>
          <w:rtl w:val="0"/>
        </w:rPr>
        <w:t xml:space="preserve">is selected as a Lab Collect time. On the </w:t>
      </w:r>
      <w:r>
        <w:rPr>
          <w:rStyle w:val="Hyperlink.9"/>
          <w:rFonts w:cs="Arial Unicode MS" w:eastAsia="Arial Unicode MS" w:hint="default"/>
          <w:rtl w:val="0"/>
        </w:rPr>
        <w:t>“</w:t>
      </w:r>
      <w:r>
        <w:rPr>
          <w:rStyle w:val="Hyperlink.9"/>
          <w:rFonts w:cs="Arial Unicode MS" w:eastAsia="Arial Unicode MS"/>
          <w:rtl w:val="0"/>
        </w:rPr>
        <w:t>Future</w:t>
      </w:r>
      <w:r>
        <w:rPr>
          <w:rStyle w:val="Hyperlink.9"/>
          <w:rFonts w:cs="Arial Unicode MS" w:eastAsia="Arial Unicode MS" w:hint="default"/>
          <w:rtl w:val="0"/>
        </w:rPr>
        <w:t xml:space="preserve">” </w:t>
      </w:r>
      <w:r>
        <w:rPr>
          <w:rStyle w:val="Hyperlink.9"/>
          <w:rFonts w:cs="Arial Unicode MS" w:eastAsia="Arial Unicode MS"/>
          <w:rtl w:val="0"/>
        </w:rPr>
        <w:t>calendar screen, only those routine lab collect times for the selected date are shown, and only those for that date which are not already beyond the defined cutoff time for each collection. The parameter</w:t>
      </w:r>
      <w:r>
        <w:rPr>
          <w:rStyle w:val="Hyperlink.9"/>
          <w:rFonts w:cs="Arial Unicode MS" w:eastAsia="Arial Unicode MS" w:hint="default"/>
          <w:rtl w:val="0"/>
        </w:rPr>
        <w:t>’</w:t>
      </w:r>
      <w:r>
        <w:rPr>
          <w:rStyle w:val="Hyperlink.9"/>
          <w:rFonts w:cs="Arial Unicode MS" w:eastAsia="Arial Unicode MS"/>
          <w:rtl w:val="0"/>
        </w:rPr>
        <w:t>s value is set by DIVISION and SYSTEM, and is based on values in the LABORATORY SITE file (#69.9).</w:t>
      </w:r>
    </w:p>
    <w:p>
      <w:pPr>
        <w:pStyle w:val="CPRS H3 Body"/>
      </w:pPr>
      <w:r>
        <w:rPr>
          <w:rStyle w:val="Hyperlink.9"/>
          <w:rFonts w:cs="Arial Unicode MS" w:eastAsia="Arial Unicode MS"/>
          <w:rtl w:val="0"/>
        </w:rPr>
        <w:t>The parameter LR DEFAULT TYPE QUICK determines the default collection type for the basic lab order dialog, and for quick orders where no collection type is otherwise defined, either by a dialog response, or by setting a value in the LRFZX variable (see below). This parameter is set by LOCATION.</w:t>
      </w:r>
    </w:p>
    <w:p>
      <w:pPr>
        <w:pStyle w:val="CPRS H3 Body"/>
      </w:pPr>
      <w:r>
        <w:rPr>
          <w:rStyle w:val="Hyperlink.9"/>
          <w:rFonts w:cs="Arial Unicode MS" w:eastAsia="Arial Unicode MS"/>
          <w:rtl w:val="0"/>
        </w:rPr>
        <w:t xml:space="preserve">The parameter LR MAX DAYS CONTINUOUS determines the total length of time that can be covered by the time span entered for a recurrent test. The response to the </w:t>
      </w:r>
      <w:r>
        <w:rPr>
          <w:rStyle w:val="Hyperlink.9"/>
          <w:rFonts w:cs="Arial Unicode MS" w:eastAsia="Arial Unicode MS" w:hint="default"/>
          <w:rtl w:val="0"/>
        </w:rPr>
        <w:t>“</w:t>
      </w:r>
      <w:r>
        <w:rPr>
          <w:rStyle w:val="Hyperlink.9"/>
          <w:rFonts w:cs="Arial Unicode MS" w:eastAsia="Arial Unicode MS"/>
          <w:rtl w:val="0"/>
        </w:rPr>
        <w:t>How Long?</w:t>
      </w:r>
      <w:r>
        <w:rPr>
          <w:rStyle w:val="Hyperlink.9"/>
          <w:rFonts w:cs="Arial Unicode MS" w:eastAsia="Arial Unicode MS" w:hint="default"/>
          <w:rtl w:val="0"/>
        </w:rPr>
        <w:t xml:space="preserve">” </w:t>
      </w:r>
      <w:r>
        <w:rPr>
          <w:rStyle w:val="Hyperlink.9"/>
          <w:rFonts w:cs="Arial Unicode MS" w:eastAsia="Arial Unicode MS"/>
          <w:rtl w:val="0"/>
        </w:rPr>
        <w:t>prompt is evaluated, either as a number of days or a number of times, and the total duration of the ordered test is compared against the parameter value to determine its validity. The parameter can be set by SYSTEM and LOCATION, and values can range from 1 to 370 days.</w:t>
      </w:r>
    </w:p>
    <w:p>
      <w:pPr>
        <w:pStyle w:val="CPRS H3 Body"/>
      </w:pPr>
      <w:r>
        <w:rPr>
          <w:rStyle w:val="Hyperlink.9"/>
          <w:rFonts w:cs="Arial Unicode MS" w:eastAsia="Arial Unicode MS"/>
          <w:rtl w:val="0"/>
        </w:rPr>
        <w:t>The parameter LR LAB COLLECT FUTURE defines how far in the future a labcollected test can be ordered. The start date of the test cannot be further in the future than the number of days defined in the parameter. The parameter can be set by LOCATION, DIVISION, and SYSTEM, and values can range from 1 to 370 days.</w:t>
      </w:r>
    </w:p>
    <w:p>
      <w:pPr>
        <w:pStyle w:val="heading 5"/>
      </w:pPr>
      <w:r>
        <w:rPr>
          <w:rStyle w:val="Hyperlink.9"/>
          <w:rFonts w:ascii="Arial Unicode MS" w:cs="Arial Unicode MS" w:hAnsi="Arial Unicode MS" w:eastAsia="Arial Unicode MS"/>
          <w:b w:val="0"/>
          <w:bCs w:val="0"/>
          <w:i w:val="0"/>
          <w:iCs w:val="0"/>
        </w:rPr>
        <w:br w:type="page"/>
      </w:r>
    </w:p>
    <w:p>
      <w:pPr>
        <w:pStyle w:val="heading 5"/>
      </w:pPr>
      <w:r>
        <w:rPr>
          <w:rStyle w:val="Hyperlink.9"/>
          <w:rtl w:val="0"/>
        </w:rPr>
        <w:t>Variables</w:t>
      </w:r>
    </w:p>
    <w:p>
      <w:pPr>
        <w:pStyle w:val="CPRS H2 Body"/>
      </w:pPr>
      <w:r>
        <w:rPr>
          <w:rStyle w:val="Hyperlink.9"/>
          <w:rFonts w:cs="Arial Unicode MS" w:eastAsia="Arial Unicode MS"/>
          <w:rtl w:val="0"/>
        </w:rPr>
        <w:t>The following variables, if set to a value in the entry action of either an order menu or an individual quick order, will cause the corresponding prompt to be preanswered in the GUI order dialog. If set for a menu, all lab tests on that menu will be affected by the defined value. If a particular quick order contains a conflicting value, either as a dialog response or as an entry action redefinition of the variable, the value stored in the quick order will take precedence.</w:t>
      </w:r>
    </w:p>
    <w:tbl>
      <w:tblPr>
        <w:tblW w:w="76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440"/>
        <w:gridCol w:w="6228"/>
      </w:tblGrid>
      <w:tr>
        <w:tblPrEx>
          <w:shd w:val="clear" w:color="auto" w:fill="cdd4e9"/>
        </w:tblPrEx>
        <w:trPr>
          <w:trHeight w:val="1201" w:hRule="atLeast"/>
        </w:trPr>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LRFZX</w:t>
            </w:r>
          </w:p>
        </w:tc>
        <w:tc>
          <w:tcPr>
            <w:tcW w:type="dxa" w:w="6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Defines the default collection type for the menu or quick order. Possible values include </w:t>
            </w:r>
            <w:r>
              <w:rPr>
                <w:rStyle w:val="None"/>
                <w:shd w:val="nil" w:color="auto" w:fill="auto"/>
                <w:rtl w:val="0"/>
                <w:lang w:val="en-US"/>
              </w:rPr>
              <w:t>“</w:t>
            </w:r>
            <w:r>
              <w:rPr>
                <w:rStyle w:val="None"/>
                <w:shd w:val="nil" w:color="auto" w:fill="auto"/>
                <w:rtl w:val="0"/>
                <w:lang w:val="en-US"/>
              </w:rPr>
              <w:t>LC</w:t>
            </w:r>
            <w:r>
              <w:rPr>
                <w:rStyle w:val="None"/>
                <w:shd w:val="nil" w:color="auto" w:fill="auto"/>
                <w:rtl w:val="0"/>
                <w:lang w:val="en-US"/>
              </w:rPr>
              <w:t>”</w:t>
            </w:r>
            <w:r>
              <w:rPr>
                <w:rStyle w:val="None"/>
                <w:shd w:val="nil" w:color="auto" w:fill="auto"/>
                <w:rtl w:val="0"/>
                <w:lang w:val="en-US"/>
              </w:rPr>
              <w:t xml:space="preserve">, </w:t>
            </w:r>
            <w:r>
              <w:rPr>
                <w:rStyle w:val="None"/>
                <w:shd w:val="nil" w:color="auto" w:fill="auto"/>
                <w:rtl w:val="0"/>
                <w:lang w:val="en-US"/>
              </w:rPr>
              <w:t>“</w:t>
            </w:r>
            <w:r>
              <w:rPr>
                <w:rStyle w:val="None"/>
                <w:shd w:val="nil" w:color="auto" w:fill="auto"/>
                <w:rtl w:val="0"/>
                <w:lang w:val="en-US"/>
              </w:rPr>
              <w:t>WC</w:t>
            </w:r>
            <w:r>
              <w:rPr>
                <w:rStyle w:val="None"/>
                <w:shd w:val="nil" w:color="auto" w:fill="auto"/>
                <w:rtl w:val="0"/>
                <w:lang w:val="en-US"/>
              </w:rPr>
              <w:t>”</w:t>
            </w:r>
            <w:r>
              <w:rPr>
                <w:rStyle w:val="None"/>
                <w:shd w:val="nil" w:color="auto" w:fill="auto"/>
                <w:rtl w:val="0"/>
                <w:lang w:val="en-US"/>
              </w:rPr>
              <w:t xml:space="preserve">, </w:t>
            </w:r>
            <w:r>
              <w:rPr>
                <w:rStyle w:val="None"/>
                <w:shd w:val="nil" w:color="auto" w:fill="auto"/>
                <w:rtl w:val="0"/>
                <w:lang w:val="en-US"/>
              </w:rPr>
              <w:t>“</w:t>
            </w:r>
            <w:r>
              <w:rPr>
                <w:rStyle w:val="None"/>
                <w:shd w:val="nil" w:color="auto" w:fill="auto"/>
                <w:rtl w:val="0"/>
                <w:lang w:val="en-US"/>
              </w:rPr>
              <w:t>SP</w:t>
            </w:r>
            <w:r>
              <w:rPr>
                <w:rStyle w:val="None"/>
                <w:shd w:val="nil" w:color="auto" w:fill="auto"/>
                <w:rtl w:val="0"/>
                <w:lang w:val="en-US"/>
              </w:rPr>
              <w:t>”</w:t>
            </w:r>
            <w:r>
              <w:rPr>
                <w:rStyle w:val="None"/>
                <w:shd w:val="nil" w:color="auto" w:fill="auto"/>
                <w:rtl w:val="0"/>
                <w:lang w:val="en-US"/>
              </w:rPr>
              <w:t xml:space="preserve">, or </w:t>
            </w:r>
            <w:r>
              <w:rPr>
                <w:rStyle w:val="None"/>
                <w:shd w:val="nil" w:color="auto" w:fill="auto"/>
                <w:rtl w:val="0"/>
                <w:lang w:val="en-US"/>
              </w:rPr>
              <w:t>“</w:t>
            </w:r>
            <w:r>
              <w:rPr>
                <w:rStyle w:val="None"/>
                <w:shd w:val="nil" w:color="auto" w:fill="auto"/>
                <w:rtl w:val="0"/>
                <w:lang w:val="en-US"/>
              </w:rPr>
              <w:t>I</w:t>
            </w:r>
            <w:r>
              <w:rPr>
                <w:rStyle w:val="None"/>
                <w:shd w:val="nil" w:color="auto" w:fill="auto"/>
                <w:rtl w:val="0"/>
                <w:lang w:val="en-US"/>
              </w:rPr>
              <w:t>”</w:t>
            </w:r>
            <w:r>
              <w:rPr>
                <w:rStyle w:val="None"/>
                <w:shd w:val="nil" w:color="auto" w:fill="auto"/>
                <w:rtl w:val="0"/>
                <w:lang w:val="en-US"/>
              </w:rPr>
              <w:t xml:space="preserve">. These correspond to </w:t>
            </w:r>
            <w:r>
              <w:rPr>
                <w:rStyle w:val="None"/>
                <w:shd w:val="nil" w:color="auto" w:fill="auto"/>
                <w:rtl w:val="0"/>
                <w:lang w:val="en-US"/>
              </w:rPr>
              <w:t>“</w:t>
            </w:r>
            <w:r>
              <w:rPr>
                <w:rStyle w:val="None"/>
                <w:shd w:val="nil" w:color="auto" w:fill="auto"/>
                <w:rtl w:val="0"/>
                <w:lang w:val="en-US"/>
              </w:rPr>
              <w:t>Lab Collect</w:t>
            </w:r>
            <w:r>
              <w:rPr>
                <w:rStyle w:val="None"/>
                <w:shd w:val="nil" w:color="auto" w:fill="auto"/>
                <w:rtl w:val="0"/>
                <w:lang w:val="en-US"/>
              </w:rPr>
              <w:t>”</w:t>
            </w:r>
            <w:r>
              <w:rPr>
                <w:rStyle w:val="None"/>
                <w:shd w:val="nil" w:color="auto" w:fill="auto"/>
                <w:rtl w:val="0"/>
                <w:lang w:val="en-US"/>
              </w:rPr>
              <w:t xml:space="preserve">, </w:t>
            </w:r>
            <w:r>
              <w:rPr>
                <w:rStyle w:val="None"/>
                <w:shd w:val="nil" w:color="auto" w:fill="auto"/>
                <w:rtl w:val="0"/>
                <w:lang w:val="en-US"/>
              </w:rPr>
              <w:t>“</w:t>
            </w:r>
            <w:r>
              <w:rPr>
                <w:rStyle w:val="None"/>
                <w:shd w:val="nil" w:color="auto" w:fill="auto"/>
                <w:rtl w:val="0"/>
                <w:lang w:val="en-US"/>
              </w:rPr>
              <w:t>Ward Collect</w:t>
            </w:r>
            <w:r>
              <w:rPr>
                <w:rStyle w:val="None"/>
                <w:shd w:val="nil" w:color="auto" w:fill="auto"/>
                <w:rtl w:val="0"/>
                <w:lang w:val="en-US"/>
              </w:rPr>
              <w:t>”</w:t>
            </w:r>
            <w:r>
              <w:rPr>
                <w:rStyle w:val="None"/>
                <w:shd w:val="nil" w:color="auto" w:fill="auto"/>
                <w:rtl w:val="0"/>
                <w:lang w:val="en-US"/>
              </w:rPr>
              <w:t xml:space="preserve">, </w:t>
            </w:r>
            <w:r>
              <w:rPr>
                <w:rStyle w:val="None"/>
                <w:shd w:val="nil" w:color="auto" w:fill="auto"/>
                <w:rtl w:val="0"/>
                <w:lang w:val="en-US"/>
              </w:rPr>
              <w:t>“</w:t>
            </w:r>
            <w:r>
              <w:rPr>
                <w:rStyle w:val="None"/>
                <w:shd w:val="nil" w:color="auto" w:fill="auto"/>
                <w:rtl w:val="0"/>
                <w:lang w:val="en-US"/>
              </w:rPr>
              <w:t>Send Patient to Lab</w:t>
            </w:r>
            <w:r>
              <w:rPr>
                <w:rStyle w:val="None"/>
                <w:shd w:val="nil" w:color="auto" w:fill="auto"/>
                <w:rtl w:val="0"/>
                <w:lang w:val="en-US"/>
              </w:rPr>
              <w:t>”</w:t>
            </w:r>
            <w:r>
              <w:rPr>
                <w:rStyle w:val="None"/>
                <w:shd w:val="nil" w:color="auto" w:fill="auto"/>
                <w:rtl w:val="0"/>
                <w:lang w:val="en-US"/>
              </w:rPr>
              <w:t xml:space="preserve">, and </w:t>
            </w:r>
            <w:r>
              <w:rPr>
                <w:rStyle w:val="None"/>
                <w:shd w:val="nil" w:color="auto" w:fill="auto"/>
                <w:rtl w:val="0"/>
                <w:lang w:val="en-US"/>
              </w:rPr>
              <w:t>“</w:t>
            </w:r>
            <w:r>
              <w:rPr>
                <w:rStyle w:val="None"/>
                <w:shd w:val="nil" w:color="auto" w:fill="auto"/>
                <w:rtl w:val="0"/>
                <w:lang w:val="en-US"/>
              </w:rPr>
              <w:t>Immediate Collect</w:t>
            </w:r>
            <w:r>
              <w:rPr>
                <w:rStyle w:val="None"/>
                <w:shd w:val="nil" w:color="auto" w:fill="auto"/>
                <w:rtl w:val="0"/>
                <w:lang w:val="en-US"/>
              </w:rPr>
              <w:t>”</w:t>
            </w:r>
            <w:r>
              <w:rPr>
                <w:rStyle w:val="None"/>
                <w:shd w:val="nil" w:color="auto" w:fill="auto"/>
                <w:rtl w:val="0"/>
                <w:lang w:val="en-US"/>
              </w:rPr>
              <w:t>, respectively. See discussion of parameter LR DEFAULT TYPE QUICK above.</w:t>
            </w:r>
          </w:p>
        </w:tc>
      </w:tr>
      <w:tr>
        <w:tblPrEx>
          <w:shd w:val="clear" w:color="auto" w:fill="cdd4e9"/>
        </w:tblPrEx>
        <w:trPr>
          <w:trHeight w:val="481" w:hRule="atLeast"/>
        </w:trPr>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LRFSAMP</w:t>
            </w:r>
          </w:p>
        </w:tc>
        <w:tc>
          <w:tcPr>
            <w:tcW w:type="dxa" w:w="6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Defines the default collection sample for the menu or quick order. The value is a pointer to the COLLECTION SAMPLE file (#62).</w:t>
            </w:r>
          </w:p>
        </w:tc>
      </w:tr>
      <w:tr>
        <w:tblPrEx>
          <w:shd w:val="clear" w:color="auto" w:fill="cdd4e9"/>
        </w:tblPrEx>
        <w:trPr>
          <w:trHeight w:val="481" w:hRule="atLeast"/>
        </w:trPr>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LRFSPEC</w:t>
            </w:r>
          </w:p>
        </w:tc>
        <w:tc>
          <w:tcPr>
            <w:tcW w:type="dxa" w:w="6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Defines the default specimen for the menu or quick order. The value is a pointer to the TOPOGRAPHY FIELD file (#61).</w:t>
            </w:r>
          </w:p>
        </w:tc>
      </w:tr>
      <w:tr>
        <w:tblPrEx>
          <w:shd w:val="clear" w:color="auto" w:fill="cdd4e9"/>
        </w:tblPrEx>
        <w:trPr>
          <w:trHeight w:val="241" w:hRule="atLeast"/>
        </w:trPr>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LRFDATE</w:t>
            </w:r>
          </w:p>
        </w:tc>
        <w:tc>
          <w:tcPr>
            <w:tcW w:type="dxa" w:w="6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Defines the default collection date/time for the menu or quick order.</w:t>
            </w:r>
          </w:p>
        </w:tc>
      </w:tr>
      <w:tr>
        <w:tblPrEx>
          <w:shd w:val="clear" w:color="auto" w:fill="cdd4e9"/>
        </w:tblPrEx>
        <w:trPr>
          <w:trHeight w:val="481" w:hRule="atLeast"/>
        </w:trPr>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LRFURG</w:t>
            </w:r>
          </w:p>
        </w:tc>
        <w:tc>
          <w:tcPr>
            <w:tcW w:type="dxa" w:w="6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Defines the default urgency for the menu or quick order. The value is a pointer to the URGENCY file (#62.05).</w:t>
            </w:r>
          </w:p>
        </w:tc>
      </w:tr>
      <w:tr>
        <w:tblPrEx>
          <w:shd w:val="clear" w:color="auto" w:fill="cdd4e9"/>
        </w:tblPrEx>
        <w:trPr>
          <w:trHeight w:val="481" w:hRule="atLeast"/>
        </w:trPr>
        <w:tc>
          <w:tcPr>
            <w:tcW w:type="dxa" w:w="14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LRFSCH</w:t>
            </w:r>
          </w:p>
        </w:tc>
        <w:tc>
          <w:tcPr>
            <w:tcW w:type="dxa" w:w="6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Defines the default schedule for the menu or quick order. The value is a pointer to the ADMINISTRATION SCHEDULE file (#51.1).</w:t>
            </w:r>
          </w:p>
        </w:tc>
      </w:tr>
    </w:tbl>
    <w:p>
      <w:pPr>
        <w:pStyle w:val="CPRS H2 Body"/>
        <w:widowControl w:val="0"/>
        <w:ind w:left="0" w:firstLine="0"/>
      </w:pPr>
    </w:p>
    <w:p>
      <w:pPr>
        <w:pStyle w:val="heading 5"/>
      </w:pPr>
      <w:bookmarkStart w:name="OR_3_450_Fed2018" w:id="62"/>
      <w:bookmarkEnd w:id="62"/>
      <w:r>
        <w:rPr>
          <w:rStyle w:val="Hyperlink.9"/>
          <w:rtl w:val="0"/>
        </w:rPr>
        <w:t>“</w:t>
      </w:r>
      <w:r>
        <w:rPr>
          <w:rStyle w:val="Hyperlink.9"/>
          <w:rtl w:val="0"/>
        </w:rPr>
        <w:t>Other</w:t>
      </w:r>
      <w:r>
        <w:rPr>
          <w:rStyle w:val="Hyperlink.9"/>
          <w:rtl w:val="0"/>
        </w:rPr>
        <w:t xml:space="preserve">” </w:t>
      </w:r>
      <w:r>
        <w:rPr>
          <w:rStyle w:val="Hyperlink.9"/>
          <w:rtl w:val="0"/>
        </w:rPr>
        <w:t>as a Choice for Collection Sample or Specimen</w:t>
      </w:r>
    </w:p>
    <w:p>
      <w:pPr>
        <w:pStyle w:val="CPRS H2 Body"/>
      </w:pPr>
      <w:r>
        <w:rPr>
          <w:rStyle w:val="Hyperlink.9"/>
          <w:rFonts w:cs="Arial Unicode MS" w:eastAsia="Arial Unicode MS"/>
          <w:rtl w:val="0"/>
        </w:rPr>
        <w:t xml:space="preserve">The </w:t>
      </w:r>
      <w:r>
        <w:rPr>
          <w:rStyle w:val="Hyperlink.9"/>
          <w:rFonts w:cs="Arial Unicode MS" w:eastAsia="Arial Unicode MS" w:hint="default"/>
          <w:rtl w:val="0"/>
        </w:rPr>
        <w:t>“</w:t>
      </w:r>
      <w:r>
        <w:rPr>
          <w:rStyle w:val="Hyperlink.9"/>
          <w:rFonts w:cs="Arial Unicode MS" w:eastAsia="Arial Unicode MS"/>
          <w:rtl w:val="0"/>
        </w:rPr>
        <w:t>Other</w:t>
      </w:r>
      <w:r>
        <w:rPr>
          <w:rStyle w:val="Hyperlink.9"/>
          <w:rFonts w:cs="Arial Unicode MS" w:eastAsia="Arial Unicode MS" w:hint="default"/>
          <w:rtl w:val="0"/>
        </w:rPr>
        <w:t xml:space="preserve">” </w:t>
      </w:r>
      <w:r>
        <w:rPr>
          <w:rStyle w:val="Hyperlink.9"/>
          <w:rFonts w:cs="Arial Unicode MS" w:eastAsia="Arial Unicode MS"/>
          <w:rtl w:val="0"/>
        </w:rPr>
        <w:t xml:space="preserve">selection for these items is available for any lab test with the "MI" (microbiology) subscript, for all users. Additionally, for users holding the LRLAB key, the </w:t>
      </w:r>
      <w:r>
        <w:rPr>
          <w:rStyle w:val="Hyperlink.9"/>
          <w:rFonts w:cs="Arial Unicode MS" w:eastAsia="Arial Unicode MS" w:hint="default"/>
          <w:rtl w:val="0"/>
        </w:rPr>
        <w:t>“</w:t>
      </w:r>
      <w:r>
        <w:rPr>
          <w:rStyle w:val="Hyperlink.9"/>
          <w:rFonts w:cs="Arial Unicode MS" w:eastAsia="Arial Unicode MS"/>
          <w:rtl w:val="0"/>
        </w:rPr>
        <w:t>Other</w:t>
      </w:r>
      <w:r>
        <w:rPr>
          <w:rStyle w:val="Hyperlink.9"/>
          <w:rFonts w:cs="Arial Unicode MS" w:eastAsia="Arial Unicode MS" w:hint="default"/>
          <w:rtl w:val="0"/>
        </w:rPr>
        <w:t xml:space="preserve">” </w:t>
      </w:r>
      <w:r>
        <w:rPr>
          <w:rStyle w:val="Hyperlink.9"/>
          <w:rFonts w:cs="Arial Unicode MS" w:eastAsia="Arial Unicode MS"/>
          <w:rtl w:val="0"/>
        </w:rPr>
        <w:t xml:space="preserve">selection is available for </w:t>
      </w:r>
      <w:r>
        <w:rPr>
          <w:rStyle w:val="None"/>
          <w:rFonts w:cs="Arial Unicode MS" w:eastAsia="Arial Unicode MS"/>
          <w:u w:val="single"/>
          <w:rtl w:val="0"/>
          <w:lang w:val="en-US"/>
        </w:rPr>
        <w:t>all</w:t>
      </w:r>
      <w:r>
        <w:rPr>
          <w:rStyle w:val="Hyperlink.9"/>
          <w:rFonts w:cs="Arial Unicode MS" w:eastAsia="Arial Unicode MS"/>
          <w:rtl w:val="0"/>
        </w:rPr>
        <w:t xml:space="preserve"> lab tests, regardless of subscript.</w:t>
      </w:r>
    </w:p>
    <w:p>
      <w:pPr>
        <w:pStyle w:val="heading 5"/>
      </w:pPr>
      <w:r>
        <w:rPr>
          <w:rStyle w:val="Hyperlink.9"/>
          <w:rtl w:val="0"/>
        </w:rPr>
        <w:t>Combining Lab Orders</w:t>
      </w:r>
    </w:p>
    <w:p>
      <w:pPr>
        <w:pStyle w:val="CPRS H2 Body"/>
      </w:pPr>
      <w:r>
        <w:rPr>
          <w:rStyle w:val="Hyperlink.9"/>
          <w:rFonts w:cs="Arial Unicode MS" w:eastAsia="Arial Unicode MS"/>
          <w:rtl w:val="0"/>
        </w:rPr>
        <w:t>When an order is sent to the Lab package an attempt is made to combine the request with any active Lab order number for the same:</w:t>
      </w:r>
    </w:p>
    <w:p>
      <w:pPr>
        <w:pStyle w:val="CPRS Bullets"/>
        <w:numPr>
          <w:ilvl w:val="0"/>
          <w:numId w:val="2"/>
        </w:numPr>
      </w:pPr>
      <w:r>
        <w:rPr>
          <w:rStyle w:val="Hyperlink.9"/>
          <w:rFonts w:cs="Arial Unicode MS" w:eastAsia="Arial Unicode MS"/>
          <w:rtl w:val="0"/>
        </w:rPr>
        <w:t>Patient</w:t>
      </w:r>
    </w:p>
    <w:p>
      <w:pPr>
        <w:pStyle w:val="CPRS Bullets"/>
        <w:numPr>
          <w:ilvl w:val="0"/>
          <w:numId w:val="2"/>
        </w:numPr>
      </w:pPr>
      <w:r>
        <w:rPr>
          <w:rStyle w:val="Hyperlink.9"/>
          <w:rFonts w:cs="Arial Unicode MS" w:eastAsia="Arial Unicode MS"/>
          <w:rtl w:val="0"/>
        </w:rPr>
        <w:t>Time</w:t>
      </w:r>
    </w:p>
    <w:p>
      <w:pPr>
        <w:pStyle w:val="CPRS Bullets"/>
        <w:numPr>
          <w:ilvl w:val="0"/>
          <w:numId w:val="2"/>
        </w:numPr>
      </w:pPr>
      <w:r>
        <w:rPr>
          <w:rStyle w:val="Hyperlink.9"/>
          <w:rFonts w:cs="Arial Unicode MS" w:eastAsia="Arial Unicode MS"/>
          <w:rtl w:val="0"/>
        </w:rPr>
        <w:t>Collection Type</w:t>
      </w:r>
    </w:p>
    <w:p>
      <w:pPr>
        <w:pStyle w:val="CPRS Bullets"/>
        <w:numPr>
          <w:ilvl w:val="0"/>
          <w:numId w:val="2"/>
        </w:numPr>
      </w:pPr>
      <w:r>
        <w:rPr>
          <w:rStyle w:val="Hyperlink.9"/>
          <w:rFonts w:cs="Arial Unicode MS" w:eastAsia="Arial Unicode MS"/>
          <w:rtl w:val="0"/>
        </w:rPr>
        <w:t>Specimen</w:t>
      </w:r>
    </w:p>
    <w:p>
      <w:pPr>
        <w:pStyle w:val="CPRS Bullets"/>
        <w:numPr>
          <w:ilvl w:val="0"/>
          <w:numId w:val="2"/>
        </w:numPr>
      </w:pPr>
      <w:r>
        <w:rPr>
          <w:rStyle w:val="Hyperlink.9"/>
          <w:rFonts w:cs="Arial Unicode MS" w:eastAsia="Arial Unicode MS"/>
          <w:rtl w:val="0"/>
        </w:rPr>
        <w:t xml:space="preserve">Provider </w:t>
      </w:r>
    </w:p>
    <w:p>
      <w:pPr>
        <w:pStyle w:val="CPRS Bullets"/>
        <w:ind w:left="1080" w:firstLine="0"/>
      </w:pPr>
    </w:p>
    <w:p>
      <w:pPr>
        <w:pStyle w:val="CPRS Bullets"/>
        <w:ind w:left="720" w:firstLine="0"/>
      </w:pPr>
      <w:r>
        <w:rPr>
          <w:rStyle w:val="Hyperlink.9"/>
          <w:rtl w:val="0"/>
          <w:lang w:val="en-US"/>
        </w:rPr>
        <w:t>The logic for combining orders is:</w:t>
      </w:r>
    </w:p>
    <w:p>
      <w:pPr>
        <w:pStyle w:val="CPRS Bullets"/>
        <w:numPr>
          <w:ilvl w:val="0"/>
          <w:numId w:val="2"/>
        </w:numPr>
      </w:pPr>
      <w:r>
        <w:rPr>
          <w:rStyle w:val="Hyperlink.9"/>
          <w:rFonts w:cs="Arial Unicode MS" w:eastAsia="Arial Unicode MS"/>
          <w:rtl w:val="0"/>
        </w:rPr>
        <w:t>Don</w:t>
      </w:r>
      <w:r>
        <w:rPr>
          <w:rStyle w:val="Hyperlink.9"/>
          <w:rFonts w:cs="Arial Unicode MS" w:eastAsia="Arial Unicode MS" w:hint="default"/>
          <w:rtl w:val="0"/>
        </w:rPr>
        <w:t>’</w:t>
      </w:r>
      <w:r>
        <w:rPr>
          <w:rStyle w:val="Hyperlink.9"/>
          <w:rFonts w:cs="Arial Unicode MS" w:eastAsia="Arial Unicode MS"/>
          <w:rtl w:val="0"/>
        </w:rPr>
        <w:t>t add to collected orders.</w:t>
      </w:r>
    </w:p>
    <w:p>
      <w:pPr>
        <w:pStyle w:val="CPRS Bullets"/>
        <w:numPr>
          <w:ilvl w:val="0"/>
          <w:numId w:val="2"/>
        </w:numPr>
      </w:pPr>
      <w:r>
        <w:rPr>
          <w:rStyle w:val="Hyperlink.9"/>
          <w:rFonts w:cs="Arial Unicode MS" w:eastAsia="Arial Unicode MS"/>
          <w:rtl w:val="0"/>
        </w:rPr>
        <w:t>Don</w:t>
      </w:r>
      <w:r>
        <w:rPr>
          <w:rStyle w:val="Hyperlink.9"/>
          <w:rFonts w:cs="Arial Unicode MS" w:eastAsia="Arial Unicode MS" w:hint="default"/>
          <w:rtl w:val="0"/>
        </w:rPr>
        <w:t>’</w:t>
      </w:r>
      <w:r>
        <w:rPr>
          <w:rStyle w:val="Hyperlink.9"/>
          <w:rFonts w:cs="Arial Unicode MS" w:eastAsia="Arial Unicode MS"/>
          <w:rtl w:val="0"/>
        </w:rPr>
        <w:t>t add if any part of the order is collected.</w:t>
      </w:r>
    </w:p>
    <w:p>
      <w:pPr>
        <w:pStyle w:val="CPRS Bullets"/>
        <w:numPr>
          <w:ilvl w:val="0"/>
          <w:numId w:val="2"/>
        </w:numPr>
      </w:pPr>
      <w:r>
        <w:rPr>
          <w:rStyle w:val="Hyperlink.9"/>
          <w:rFonts w:cs="Arial Unicode MS" w:eastAsia="Arial Unicode MS"/>
          <w:rtl w:val="0"/>
        </w:rPr>
        <w:t>Don</w:t>
      </w:r>
      <w:r>
        <w:rPr>
          <w:rStyle w:val="Hyperlink.9"/>
          <w:rFonts w:cs="Arial Unicode MS" w:eastAsia="Arial Unicode MS" w:hint="default"/>
          <w:rtl w:val="0"/>
        </w:rPr>
        <w:t>’</w:t>
      </w:r>
      <w:r>
        <w:rPr>
          <w:rStyle w:val="Hyperlink.9"/>
          <w:rFonts w:cs="Arial Unicode MS" w:eastAsia="Arial Unicode MS"/>
          <w:rtl w:val="0"/>
        </w:rPr>
        <w:t>t add to a combined order</w:t>
      </w:r>
    </w:p>
    <w:p>
      <w:pPr>
        <w:pStyle w:val="CPRS Bullets"/>
        <w:numPr>
          <w:ilvl w:val="0"/>
          <w:numId w:val="2"/>
        </w:numPr>
      </w:pPr>
      <w:r>
        <w:rPr>
          <w:rStyle w:val="Hyperlink.9"/>
          <w:rFonts w:cs="Arial Unicode MS" w:eastAsia="Arial Unicode MS"/>
          <w:rtl w:val="0"/>
        </w:rPr>
        <w:t>Don</w:t>
      </w:r>
      <w:r>
        <w:rPr>
          <w:rStyle w:val="Hyperlink.9"/>
          <w:rFonts w:cs="Arial Unicode MS" w:eastAsia="Arial Unicode MS" w:hint="default"/>
          <w:rtl w:val="0"/>
        </w:rPr>
        <w:t>’</w:t>
      </w:r>
      <w:r>
        <w:rPr>
          <w:rStyle w:val="Hyperlink.9"/>
          <w:rFonts w:cs="Arial Unicode MS" w:eastAsia="Arial Unicode MS"/>
          <w:rtl w:val="0"/>
        </w:rPr>
        <w:t>t add if collection types are different</w:t>
      </w:r>
    </w:p>
    <w:p>
      <w:pPr>
        <w:pStyle w:val="CPRS Bullets"/>
        <w:numPr>
          <w:ilvl w:val="0"/>
          <w:numId w:val="2"/>
        </w:numPr>
      </w:pPr>
      <w:r>
        <w:rPr>
          <w:rStyle w:val="Hyperlink.9"/>
          <w:rFonts w:cs="Arial Unicode MS" w:eastAsia="Arial Unicode MS"/>
          <w:rtl w:val="0"/>
        </w:rPr>
        <w:t>If Collection type equals LC (Lab Collect):</w:t>
      </w:r>
    </w:p>
    <w:p>
      <w:pPr>
        <w:pStyle w:val="CPRS Bullets"/>
        <w:numPr>
          <w:ilvl w:val="0"/>
          <w:numId w:val="2"/>
        </w:numPr>
      </w:pPr>
      <w:r>
        <w:rPr>
          <w:rStyle w:val="Hyperlink.9"/>
          <w:rFonts w:cs="Arial Unicode MS" w:eastAsia="Arial Unicode MS"/>
          <w:rtl w:val="0"/>
        </w:rPr>
        <w:t>Collection times must match exactly</w:t>
      </w:r>
    </w:p>
    <w:p>
      <w:pPr>
        <w:pStyle w:val="Body"/>
        <w:ind w:left="720" w:firstLine="0"/>
      </w:pPr>
      <w:r>
        <w:rPr>
          <w:rStyle w:val="Hyperlink.9"/>
          <w:rtl w:val="0"/>
          <w:lang w:val="en-US"/>
        </w:rPr>
        <w:t>If Collection type does not equal LC (is WC, SP, IM):</w:t>
      </w:r>
    </w:p>
    <w:p>
      <w:pPr>
        <w:pStyle w:val="CPRS Bullets"/>
        <w:numPr>
          <w:ilvl w:val="0"/>
          <w:numId w:val="2"/>
        </w:numPr>
      </w:pPr>
      <w:r>
        <w:rPr>
          <w:rStyle w:val="Hyperlink.9"/>
          <w:rFonts w:cs="Arial Unicode MS" w:eastAsia="Arial Unicode MS"/>
          <w:rtl w:val="0"/>
        </w:rPr>
        <w:t>Collection times must be within 600 seconds (10 minutes) of each other</w:t>
      </w:r>
    </w:p>
    <w:p>
      <w:pPr>
        <w:pStyle w:val="CPRS Bullets"/>
        <w:numPr>
          <w:ilvl w:val="0"/>
          <w:numId w:val="2"/>
        </w:numPr>
      </w:pPr>
      <w:r>
        <w:rPr>
          <w:rStyle w:val="Hyperlink.9"/>
          <w:rFonts w:cs="Arial Unicode MS" w:eastAsia="Arial Unicode MS"/>
          <w:rtl w:val="0"/>
        </w:rPr>
        <w:t>If the time is not exact (2980724), orders will be still be compared for 600 second limit</w:t>
      </w:r>
    </w:p>
    <w:p>
      <w:pPr>
        <w:pStyle w:val="CPRS num list other text"/>
      </w:pPr>
      <w:r>
        <w:rPr>
          <w:rStyle w:val="Hyperlink.9"/>
          <w:rtl w:val="0"/>
        </w:rPr>
        <w:t>Don</w:t>
      </w:r>
      <w:r>
        <w:rPr>
          <w:rStyle w:val="Hyperlink.9"/>
          <w:rtl w:val="0"/>
        </w:rPr>
        <w:t>’</w:t>
      </w:r>
      <w:r>
        <w:rPr>
          <w:rStyle w:val="Hyperlink.9"/>
          <w:rtl w:val="0"/>
        </w:rPr>
        <w:t>t add if the order has been canceled</w:t>
      </w:r>
    </w:p>
    <w:p>
      <w:pPr>
        <w:pStyle w:val="CPRS num list other text"/>
      </w:pPr>
      <w:r>
        <w:rPr>
          <w:rStyle w:val="Hyperlink.9"/>
          <w:rtl w:val="0"/>
        </w:rPr>
        <w:t xml:space="preserve">Duplicate tests (entered in the same session) are allowed to combine to the same lab order number only if the test specimens are different.  Duplicate tests (entered in the same session), with the same test specimen get their own distinct lab order number.  </w:t>
      </w:r>
    </w:p>
    <w:p>
      <w:pPr>
        <w:pStyle w:val="CPRS num list other text"/>
      </w:pPr>
      <w:r>
        <w:rPr>
          <w:rStyle w:val="Hyperlink.9"/>
          <w:rtl w:val="0"/>
        </w:rPr>
        <w:t xml:space="preserve">Tests that are defined </w:t>
      </w:r>
      <w:r>
        <w:rPr>
          <w:rStyle w:val="Hyperlink.9"/>
          <w:rtl w:val="0"/>
        </w:rPr>
        <w:t>‘</w:t>
      </w:r>
      <w:r>
        <w:rPr>
          <w:rStyle w:val="Hyperlink.9"/>
          <w:rtl w:val="0"/>
        </w:rPr>
        <w:t>not to combine</w:t>
      </w:r>
      <w:r>
        <w:rPr>
          <w:rStyle w:val="Hyperlink.9"/>
          <w:rtl w:val="0"/>
        </w:rPr>
        <w:t xml:space="preserve">’ </w:t>
      </w:r>
      <w:r>
        <w:rPr>
          <w:rStyle w:val="Hyperlink.9"/>
          <w:rtl w:val="0"/>
        </w:rPr>
        <w:t>will get their own unique Lab order number</w:t>
      </w:r>
    </w:p>
    <w:p>
      <w:pPr>
        <w:pStyle w:val="CPRS num list other text"/>
      </w:pPr>
      <w:r>
        <w:rPr>
          <w:rStyle w:val="Hyperlink.9"/>
          <w:rtl w:val="0"/>
        </w:rPr>
        <w:t>Order is combined at the specimen level (^LRO(69,LRODT,1,LRSN)) if the following match:</w:t>
      </w:r>
    </w:p>
    <w:p>
      <w:pPr>
        <w:pStyle w:val="CPRS Bullets"/>
        <w:numPr>
          <w:ilvl w:val="0"/>
          <w:numId w:val="2"/>
        </w:numPr>
      </w:pPr>
      <w:r>
        <w:rPr>
          <w:rStyle w:val="Hyperlink.9"/>
          <w:rFonts w:cs="Arial Unicode MS" w:eastAsia="Arial Unicode MS"/>
          <w:rtl w:val="0"/>
        </w:rPr>
        <w:t>DUZ</w:t>
      </w:r>
    </w:p>
    <w:p>
      <w:pPr>
        <w:pStyle w:val="CPRS Bullets"/>
        <w:numPr>
          <w:ilvl w:val="0"/>
          <w:numId w:val="2"/>
        </w:numPr>
      </w:pPr>
      <w:r>
        <w:rPr>
          <w:rStyle w:val="Hyperlink.9"/>
          <w:rFonts w:cs="Arial Unicode MS" w:eastAsia="Arial Unicode MS"/>
          <w:rtl w:val="0"/>
        </w:rPr>
        <w:t>Sample</w:t>
      </w:r>
    </w:p>
    <w:p>
      <w:pPr>
        <w:pStyle w:val="CPRS Bullets"/>
        <w:numPr>
          <w:ilvl w:val="0"/>
          <w:numId w:val="2"/>
        </w:numPr>
      </w:pPr>
      <w:r>
        <w:rPr>
          <w:rStyle w:val="Hyperlink.9"/>
          <w:rFonts w:cs="Arial Unicode MS" w:eastAsia="Arial Unicode MS"/>
          <w:rtl w:val="0"/>
        </w:rPr>
        <w:t>Provider</w:t>
      </w:r>
    </w:p>
    <w:p>
      <w:pPr>
        <w:pStyle w:val="CPRS Bullets"/>
        <w:numPr>
          <w:ilvl w:val="0"/>
          <w:numId w:val="2"/>
        </w:numPr>
      </w:pPr>
      <w:r>
        <w:rPr>
          <w:rStyle w:val="Hyperlink.9"/>
          <w:rFonts w:cs="Arial Unicode MS" w:eastAsia="Arial Unicode MS"/>
          <w:rtl w:val="0"/>
        </w:rPr>
        <w:t>Location</w:t>
      </w:r>
    </w:p>
    <w:p>
      <w:pPr>
        <w:pStyle w:val="CPRS Bullets"/>
        <w:numPr>
          <w:ilvl w:val="0"/>
          <w:numId w:val="2"/>
        </w:numPr>
      </w:pPr>
      <w:r>
        <w:rPr>
          <w:rStyle w:val="Hyperlink.9"/>
          <w:rFonts w:cs="Arial Unicode MS" w:eastAsia="Arial Unicode MS"/>
          <w:rtl w:val="0"/>
        </w:rPr>
        <w:t>Specimen</w:t>
      </w:r>
    </w:p>
    <w:p>
      <w:pPr>
        <w:pStyle w:val="CPRS H3 Body"/>
      </w:pPr>
    </w:p>
    <w:p>
      <w:pPr>
        <w:pStyle w:val="Body"/>
        <w:ind w:left="720" w:firstLine="0"/>
      </w:pPr>
      <w:r>
        <w:rPr>
          <w:rStyle w:val="Hyperlink.9"/>
          <w:rtl w:val="0"/>
          <w:lang w:val="en-US"/>
        </w:rPr>
        <w:t>Order is combined at Order number level (^LRO(69,</w:t>
      </w:r>
      <w:r>
        <w:rPr>
          <w:rStyle w:val="Hyperlink.9"/>
          <w:rtl w:val="0"/>
        </w:rPr>
        <w:t>”</w:t>
      </w:r>
      <w:r>
        <w:rPr>
          <w:rStyle w:val="Hyperlink.9"/>
          <w:rtl w:val="0"/>
        </w:rPr>
        <w:t>C</w:t>
      </w:r>
      <w:r>
        <w:rPr>
          <w:rStyle w:val="Hyperlink.9"/>
          <w:rtl w:val="0"/>
        </w:rPr>
        <w:t>”</w:t>
      </w:r>
      <w:r>
        <w:rPr>
          <w:rStyle w:val="Hyperlink.9"/>
          <w:rtl w:val="0"/>
          <w:lang w:val="en-US"/>
        </w:rPr>
        <w:t>,LRORD)) if the following match:</w:t>
      </w:r>
    </w:p>
    <w:p>
      <w:pPr>
        <w:pStyle w:val="CPRS Bullets"/>
        <w:numPr>
          <w:ilvl w:val="0"/>
          <w:numId w:val="2"/>
        </w:numPr>
      </w:pPr>
      <w:r>
        <w:rPr>
          <w:rStyle w:val="Hyperlink.9"/>
          <w:rFonts w:cs="Arial Unicode MS" w:eastAsia="Arial Unicode MS"/>
          <w:rtl w:val="0"/>
        </w:rPr>
        <w:t>Sample</w:t>
      </w:r>
    </w:p>
    <w:p>
      <w:pPr>
        <w:pStyle w:val="CPRS Bullets"/>
        <w:numPr>
          <w:ilvl w:val="0"/>
          <w:numId w:val="2"/>
        </w:numPr>
      </w:pPr>
      <w:r>
        <w:rPr>
          <w:rStyle w:val="Hyperlink.9"/>
          <w:rFonts w:cs="Arial Unicode MS" w:eastAsia="Arial Unicode MS"/>
          <w:rtl w:val="0"/>
        </w:rPr>
        <w:t>Specimen</w:t>
      </w:r>
    </w:p>
    <w:p>
      <w:pPr>
        <w:pStyle w:val="CPRS num list other text"/>
      </w:pPr>
    </w:p>
    <w:p>
      <w:pPr>
        <w:pStyle w:val="heading 5"/>
      </w:pPr>
      <w:r>
        <w:rPr>
          <w:rStyle w:val="Hyperlink.9"/>
          <w:rtl w:val="0"/>
        </w:rPr>
        <w:t>Immediate Collect Issues</w:t>
      </w:r>
    </w:p>
    <w:p>
      <w:pPr>
        <w:pStyle w:val="CPRS H2 Body"/>
      </w:pPr>
      <w:r>
        <w:rPr>
          <w:rStyle w:val="Hyperlink.9"/>
          <w:rFonts w:cs="Arial Unicode MS" w:eastAsia="Arial Unicode MS"/>
          <w:rtl w:val="0"/>
        </w:rPr>
        <w:t xml:space="preserve">When ordering a lab test as </w:t>
      </w:r>
      <w:r>
        <w:rPr>
          <w:rStyle w:val="Hyperlink.9"/>
          <w:rFonts w:cs="Arial Unicode MS" w:eastAsia="Arial Unicode MS" w:hint="default"/>
          <w:rtl w:val="0"/>
        </w:rPr>
        <w:t>“</w:t>
      </w:r>
      <w:r>
        <w:rPr>
          <w:rStyle w:val="Hyperlink.9"/>
          <w:rFonts w:cs="Arial Unicode MS" w:eastAsia="Arial Unicode MS"/>
          <w:rtl w:val="0"/>
        </w:rPr>
        <w:t>Immediate Collect</w:t>
      </w:r>
      <w:r>
        <w:rPr>
          <w:rStyle w:val="Hyperlink.9"/>
          <w:rFonts w:cs="Arial Unicode MS" w:eastAsia="Arial Unicode MS" w:hint="default"/>
          <w:rtl w:val="0"/>
        </w:rPr>
        <w:t>”</w:t>
      </w:r>
      <w:r>
        <w:rPr>
          <w:rStyle w:val="Hyperlink.9"/>
          <w:rFonts w:cs="Arial Unicode MS" w:eastAsia="Arial Unicode MS"/>
          <w:rtl w:val="0"/>
        </w:rPr>
        <w:t>, there is a minimum lead time that is required by the lab, as defined in the Lab package. If the current time plus this minimum lead time is entered as the collect time for the order, it is possible that while making other selections on the order dialog, the minimum lead time originally selected will become insufficient as time passes. To prevent this from happening, the requested time is reevaluated on acceptance of the order, and is adjusted accordingly if the minimum required time has not been met.</w:t>
      </w:r>
    </w:p>
    <w:p>
      <w:pPr>
        <w:pStyle w:val="heading 5"/>
      </w:pPr>
      <w:r>
        <w:rPr>
          <w:rStyle w:val="Hyperlink.9"/>
          <w:rtl w:val="0"/>
        </w:rPr>
        <w:t>Canceling Lab Orders</w:t>
      </w:r>
    </w:p>
    <w:p>
      <w:pPr>
        <w:pStyle w:val="CPRS H2 Body"/>
        <w:rPr>
          <w:rStyle w:val="None"/>
          <w:rFonts w:ascii="Times Roman" w:cs="Times Roman" w:hAnsi="Times Roman" w:eastAsia="Times Roman"/>
        </w:rPr>
      </w:pPr>
      <w:r>
        <w:rPr>
          <w:rStyle w:val="Hyperlink.9"/>
          <w:rFonts w:cs="Arial Unicode MS" w:eastAsia="Arial Unicode MS"/>
          <w:rtl w:val="0"/>
        </w:rPr>
        <w:t xml:space="preserve">You should configure auto-DC rules to manage how lab orders are automatically discontinued.   For more information, see the </w:t>
      </w:r>
      <w:r>
        <w:rPr>
          <w:rStyle w:val="Hyperlink.10"/>
        </w:rPr>
        <w:fldChar w:fldCharType="begin" w:fldLock="0"/>
      </w:r>
      <w:r>
        <w:rPr>
          <w:rStyle w:val="Hyperlink.10"/>
        </w:rPr>
        <w:instrText xml:space="preserve"> HYPERLINK \l "bookmark11" </w:instrText>
      </w:r>
      <w:r>
        <w:rPr>
          <w:rStyle w:val="Hyperlink.10"/>
        </w:rPr>
        <w:fldChar w:fldCharType="separate" w:fldLock="0"/>
      </w:r>
      <w:r>
        <w:rPr>
          <w:rStyle w:val="Hyperlink.10"/>
          <w:rFonts w:cs="Arial Unicode MS" w:eastAsia="Arial Unicode MS"/>
          <w:rtl w:val="0"/>
        </w:rPr>
        <w:t xml:space="preserve"> Automatically Discontinuing Orders (Auto-DC Rules)</w:t>
      </w:r>
      <w:r>
        <w:rPr/>
        <w:fldChar w:fldCharType="end" w:fldLock="0"/>
      </w:r>
      <w:r>
        <w:rPr>
          <w:rStyle w:val="Hyperlink.10"/>
          <w:rFonts w:cs="Arial Unicode MS" w:eastAsia="Arial Unicode MS"/>
          <w:rtl w:val="0"/>
        </w:rPr>
        <w:t xml:space="preserve"> </w:t>
      </w:r>
      <w:r>
        <w:rPr>
          <w:rStyle w:val="None"/>
          <w:rFonts w:ascii="Times Roman" w:hAnsi="Times Roman"/>
          <w:rtl w:val="0"/>
          <w:lang w:val="en-US"/>
        </w:rPr>
        <w:t>topic.</w:t>
      </w:r>
    </w:p>
    <w:p>
      <w:pPr>
        <w:pStyle w:val="CPRS H3 Note"/>
      </w:pPr>
      <w:r>
        <w:rPr>
          <w:rStyle w:val="None"/>
          <w:b w:val="1"/>
          <w:bCs w:val="1"/>
          <w:rtl w:val="0"/>
          <w:lang w:val="en-US"/>
        </w:rPr>
        <w:t>Note</w:t>
      </w:r>
      <w:r>
        <w:rPr>
          <w:rStyle w:val="Hyperlink.9"/>
          <w:rtl w:val="0"/>
        </w:rPr>
        <w:t>:</w:t>
        <w:tab/>
        <w:t>Previously, automatic cancellation of lab orders was controlled by the CANCEL ON ADMIT, CANCEL ON DISCHARGE, and CANCEL ON SPECIALTY TRANSFER fields in the Laboratory Site File (#69.9). It is recommended that you leave these fields null and use auto-DC rules.</w:t>
      </w:r>
    </w:p>
    <w:p>
      <w:pPr>
        <w:pStyle w:val="CPRS H2 Body"/>
        <w:rPr>
          <w:rStyle w:val="None"/>
          <w:rFonts w:ascii="Times Roman" w:cs="Times Roman" w:hAnsi="Times Roman" w:eastAsia="Times Roman"/>
        </w:rPr>
      </w:pPr>
    </w:p>
    <w:p>
      <w:pPr>
        <w:pStyle w:val="Body"/>
        <w:spacing w:before="0" w:after="0"/>
      </w:pPr>
      <w:r>
        <w:rPr>
          <w:rStyle w:val="None"/>
          <w:rFonts w:ascii="Arial Unicode MS" w:cs="Arial Unicode MS" w:hAnsi="Arial Unicode MS" w:eastAsia="Arial Unicode MS"/>
          <w:b w:val="0"/>
          <w:bCs w:val="0"/>
          <w:i w:val="0"/>
          <w:iCs w:val="0"/>
          <w:outline w:val="0"/>
          <w:color w:val="000000"/>
          <w:u w:color="000000"/>
          <w14:textFill>
            <w14:solidFill>
              <w14:srgbClr w14:val="000000"/>
            </w14:solidFill>
          </w14:textFill>
        </w:rPr>
        <w:br w:type="page"/>
      </w:r>
    </w:p>
    <w:p>
      <w:pPr>
        <w:pStyle w:val="CPRS H3 Body"/>
        <w:rPr>
          <w:rStyle w:val="None"/>
          <w:b w:val="1"/>
          <w:bCs w:val="1"/>
          <w:outline w:val="0"/>
          <w:color w:val="000000"/>
          <w:sz w:val="20"/>
          <w:szCs w:val="20"/>
          <w:u w:color="000000"/>
          <w14:textFill>
            <w14:solidFill>
              <w14:srgbClr w14:val="000000"/>
            </w14:solidFill>
          </w14:textFill>
        </w:rPr>
      </w:pPr>
      <w:r>
        <w:rPr>
          <w:rStyle w:val="None"/>
          <w:outline w:val="0"/>
          <w:color w:val="000000"/>
          <w:u w:color="000000"/>
          <w14:textFill>
            <w14:solidFill>
              <w14:srgbClr w14:val="000000"/>
            </w14:solidFill>
          </w14:textFill>
        </w:rPr>
        <mc:AlternateContent>
          <mc:Choice Requires="wps">
            <w:drawing xmlns:a="http://schemas.openxmlformats.org/drawingml/2006/main">
              <wp:anchor distT="152400" distB="152400" distL="152400" distR="152400" simplePos="0" relativeHeight="251817984" behindDoc="0" locked="0" layoutInCell="1" allowOverlap="1">
                <wp:simplePos x="0" y="0"/>
                <wp:positionH relativeFrom="column">
                  <wp:posOffset>-6350</wp:posOffset>
                </wp:positionH>
                <wp:positionV relativeFrom="line">
                  <wp:posOffset>635</wp:posOffset>
                </wp:positionV>
                <wp:extent cx="2705373" cy="300230"/>
                <wp:effectExtent l="0" t="0" r="0" b="0"/>
                <wp:wrapTopAndBottom distT="152400" distB="152400"/>
                <wp:docPr id="1073742021" name="officeArt object" descr="Anatomic Pathology Order Dialog"/>
                <wp:cNvGraphicFramePr/>
                <a:graphic xmlns:a="http://schemas.openxmlformats.org/drawingml/2006/main">
                  <a:graphicData uri="http://schemas.microsoft.com/office/word/2010/wordprocessingShape">
                    <wps:wsp>
                      <wps:cNvSpPr/>
                      <wps:spPr>
                        <a:xfrm>
                          <a:off x="0" y="0"/>
                          <a:ext cx="2705373" cy="3002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Anatomic Pathology Order Dialog</w:t>
                            </w:r>
                            <w:r>
                              <w:rPr>
                                <w:rStyle w:val="Hyperlink.9"/>
                              </w:rPr>
                              <w:br w:type="textWrapping"/>
                            </w:r>
                          </w:p>
                        </w:txbxContent>
                      </wps:txbx>
                      <wps:bodyPr wrap="square" lIns="0" tIns="0" rIns="0" bIns="0" numCol="1" anchor="ctr">
                        <a:noAutofit/>
                      </wps:bodyPr>
                    </wps:wsp>
                  </a:graphicData>
                </a:graphic>
              </wp:anchor>
            </w:drawing>
          </mc:Choice>
          <mc:Fallback>
            <w:pict>
              <v:rect id="_x0000_s1186" style="visibility:visible;position:absolute;margin-left:-0.5pt;margin-top:0.1pt;width:213.0pt;height:23.6pt;z-index:2518179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Anatomic Pathology Order Dialog</w:t>
                      </w:r>
                      <w:r>
                        <w:rPr>
                          <w:rStyle w:val="Hyperlink.9"/>
                        </w:rPr>
                        <w:br w:type="textWrapping"/>
                      </w:r>
                    </w:p>
                  </w:txbxContent>
                </v:textbox>
                <w10:wrap type="topAndBottom" side="bothSides" anchorx="text"/>
              </v:rect>
            </w:pict>
          </mc:Fallback>
        </mc:AlternateContent>
      </w:r>
      <w:r>
        <w:rPr>
          <w:rStyle w:val="None"/>
          <w:rFonts w:ascii="Arial" w:hAnsi="Arial"/>
          <w:outline w:val="0"/>
          <w:color w:val="000000"/>
          <w:sz w:val="20"/>
          <w:szCs w:val="20"/>
          <w:u w:color="000000"/>
          <w:rtl w:val="0"/>
          <w:lang w:val="en-US"/>
          <w14:textFill>
            <w14:solidFill>
              <w14:srgbClr w14:val="000000"/>
            </w14:solidFill>
          </w14:textFill>
        </w:rPr>
        <w:t>Using the 'MN  Enter/edit order menus' add the Anatomic Pathology order dialog (LR OTHER LAB AP TESTS) to the appropriate order menus for this dialog to be available in CPRS.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Select OPTION NAME: ORMGR       CPRS Manager Menu</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CL     Clinician Menu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NM     Nurse Menu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WC     Ward Clerk Menu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PE     CPRS Configuration (Clin Coord)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IR     CPRS Configuration (IRM) ...</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You have PENDING ALERTS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Enter  "VA to jump to VIEW ALERTS option</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&lt;CPM&gt; Select CPRS Manager Menu &lt;**CPRS32ADEV**&gt; Option: PE  CPRS Configuration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Clin Coord)</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AL     Allocate OE/RR Security Keys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KK     Check for Multiple Keys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DC     Edit DC Reasons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GP     GUI Parameters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GA     GUI Access - Tabs, RPL</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MI     Miscellaneous Parameters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NO     Notification Mgmt Menu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OC     Order Checking Mgmt Menu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MM     Order Menu Management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LI     Patient List Mgmt Menu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FP     Print Formats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PR     Print/Report Parameters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RE     Release/Cancel Delayed Orders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US     Unsigned orders search</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EX     Set Unsigned Orders View on Exit</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NA     Search orders by Nature or Status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CI     Consults Clinically Indicated Date Default</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DL     Default Locations Administration</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DO     Event Delayed Orders Menu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LO     Lapsed Orders search</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PM     Performance Monitor Report</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UF     Order Unflagging Setup</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Press 'RETURN' to continue, '^' to stop: </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You have PENDING ALERTS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Enter  "VA to jump to VIEW ALERTS option</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&lt;CPM&gt; Select CPRS Configuration (Clin Coord) &lt;**CPRS32ADEV**&gt; Option: MM  Order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Menu Management</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OI     Manage orderable items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PM     Enter/edit prompts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GO     Enter/edit generic orders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QO     Enter/edit quick orders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QU     Edit personal quick orders by user</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ST     Enter/edit order sets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AC     Enter/edit actions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MN     Enter/edit order menus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AO     Assign Primary Order Menu</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CP     Convert protocols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SR     Search/replace components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LM     List Primary Order Menus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DS     Disable/Enable order dialogs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CS     Review Quick Orders for Inactive ICD9 Codes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MR     Medication Quick Order Report</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CA     Quick Order Mixed-Case Report</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CO     Create Clinic Order QOs from Inpatient QOs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CV     Convert IV Inpatient QO to Infusion QO</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DF     Quick Order Free-Text Report</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FR     IV Additive Frequency Utility</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SP     SUPPLY COVERSION UTILITY MENU ...</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You have PENDING ALERTS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Enter  "VA to jump to VIEW ALERTS option</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&lt;CPM&gt; Select Order Menu Management &lt;**CPRS32ADEV**&gt; Option: MN  Enter/edit order</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menus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Select ORDER MENU: ZZJM</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1   ZZJM TEST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2   ZZJM TEST ORDER SET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CHOOSE 1-2: 1  ZZJM TEST</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Menu Editor                   Jan 08, 2021@13:03:49          Page:    1 of    3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Menu: ZZJM TEST                                                Column Width: 26</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+1                         2                         3                         4</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+23 Bed Rest / BRP                                   91 EKG: Portable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|24 Ambulate TID           60 IMAGING ...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|25 Up in Chair TID        61 Chest 2 views PA&amp;LAT   99 Text Only Order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2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Return To Clinic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MAIN MENU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JM TEST 2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JM TEST 4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JM TEST 3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3   JM TEST 5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ZZJMTEST 1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 Next Screen  - Prev Screen  ?? More Actions                      &gt;&gt;&gt;</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Menu Items                Text or Header            Row</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Add: MENU   Menu Items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ITEM: LR OTH</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1   LR OTHER LAB AP TESTS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2   LR OTHER LAB TESTS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CHOOSE 1-2: 1  LR OTHER LAB AP TESTS</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ROW: 20</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COLUMN: 1</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DISPLAY TEXT: Anatomic Pathology</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MNEMONIC: </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ITEM: </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Rebuilding menu display ...</w:t>
      </w: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Menu Editor                   Jan 08, 2021@13:05:19          Page:    1 of    3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Menu: ZZJM TEST                                                Column Width: 26</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+1                         2                         3                         4</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+23 Bed Rest / BRP                                   91 EKG: Portable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|24 Ambulate TID           60 IMAGING ...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|25 Up in Chair TID        61 Chest 2 views PA&amp;LAT   99 Text Only Order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2   Anatomic Pathology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Return To Clinic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MAIN MENU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JM TEST 2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JM TEST 4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JM TEST 3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3   JM TEST 5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ZZJMTEST 1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 Next Screen  - Prev Screen  ?? More Actions                      &gt;&gt;&gt;</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Add ...             Edit ...            Assign to User(s)   Select New Menu</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 xml:space="preserve">  Remove ...          Toggle Display      Order Dialogs ...</w:t>
      </w:r>
    </w:p>
    <w:p>
      <w:pPr>
        <w:pStyle w:val="CPRS capture"/>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Select Action: Next Screen//</w:t>
      </w:r>
    </w:p>
    <w:p>
      <w:pPr>
        <w:pStyle w:val="CPRS capture"/>
      </w:pPr>
      <w:r>
        <w:rPr>
          <w:rStyle w:val="Hyperlink.9"/>
          <w:rtl w:val="0"/>
        </w:rPr>
        <w:t> </w:t>
      </w:r>
    </w:p>
    <w:p>
      <w:pPr>
        <w:pStyle w:val="CPRS H3 Body"/>
      </w:pPr>
    </w:p>
    <w:p>
      <w:pPr>
        <w:pStyle w:val="Body"/>
      </w:pPr>
    </w:p>
    <w:p>
      <w:pPr>
        <w:pStyle w:val="CPRS H3 Body"/>
      </w:pPr>
      <w:r>
        <mc:AlternateContent>
          <mc:Choice Requires="wps">
            <w:drawing xmlns:a="http://schemas.openxmlformats.org/drawingml/2006/main">
              <wp:anchor distT="152400" distB="152400" distL="152400" distR="152400" simplePos="0" relativeHeight="251819008" behindDoc="0" locked="0" layoutInCell="1" allowOverlap="1">
                <wp:simplePos x="0" y="0"/>
                <wp:positionH relativeFrom="column">
                  <wp:posOffset>-6350</wp:posOffset>
                </wp:positionH>
                <wp:positionV relativeFrom="line">
                  <wp:posOffset>635</wp:posOffset>
                </wp:positionV>
                <wp:extent cx="1890366" cy="147830"/>
                <wp:effectExtent l="0" t="0" r="0" b="0"/>
                <wp:wrapTopAndBottom distT="152400" distB="152400"/>
                <wp:docPr id="1073742022" name="officeArt object" descr="Imaging Order Dialog"/>
                <wp:cNvGraphicFramePr/>
                <a:graphic xmlns:a="http://schemas.openxmlformats.org/drawingml/2006/main">
                  <a:graphicData uri="http://schemas.microsoft.com/office/word/2010/wordprocessingShape">
                    <wps:wsp>
                      <wps:cNvSpPr/>
                      <wps:spPr>
                        <a:xfrm>
                          <a:off x="0" y="0"/>
                          <a:ext cx="1890366"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Imaging Order Dialog</w:t>
                            </w:r>
                          </w:p>
                        </w:txbxContent>
                      </wps:txbx>
                      <wps:bodyPr wrap="square" lIns="0" tIns="0" rIns="0" bIns="0" numCol="1" anchor="ctr">
                        <a:noAutofit/>
                      </wps:bodyPr>
                    </wps:wsp>
                  </a:graphicData>
                </a:graphic>
              </wp:anchor>
            </w:drawing>
          </mc:Choice>
          <mc:Fallback>
            <w:pict>
              <v:rect id="_x0000_s1187" style="visibility:visible;position:absolute;margin-left:-0.5pt;margin-top:0.1pt;width:148.8pt;height:11.6pt;z-index:2518190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Imaging Order Dialog</w:t>
                      </w:r>
                    </w:p>
                  </w:txbxContent>
                </v:textbox>
                <w10:wrap type="topAndBottom" side="bothSides" anchorx="text"/>
              </v:rect>
            </w:pict>
          </mc:Fallback>
        </mc:AlternateContent>
      </w:r>
    </w:p>
    <w:p>
      <w:pPr>
        <w:pStyle w:val="heading 5"/>
      </w:pPr>
      <w:r>
        <w:rPr>
          <w:rStyle w:val="Hyperlink.9"/>
          <w:rtl w:val="0"/>
        </w:rPr>
        <w:t>Parameters</w:t>
      </w:r>
    </w:p>
    <w:p>
      <w:pPr>
        <w:pStyle w:val="CPRS H2 Body"/>
      </w:pPr>
      <w:r>
        <w:rPr>
          <w:rStyle w:val="Hyperlink.9"/>
          <w:rFonts w:cs="Arial Unicode MS" w:eastAsia="Arial Unicode MS"/>
          <w:rtl w:val="0"/>
        </w:rPr>
        <w:t xml:space="preserve">The parameter RA REQUIRE DETAILED controls whether restrictions are placed on imaging procedures orderable based on procedure type (possible procedure types are: Detailed, Series, Parent, Broad). If this parameter is set to </w:t>
      </w:r>
      <w:r>
        <w:rPr>
          <w:rStyle w:val="Hyperlink.9"/>
          <w:rFonts w:cs="Arial Unicode MS" w:eastAsia="Arial Unicode MS" w:hint="default"/>
          <w:rtl w:val="0"/>
        </w:rPr>
        <w:t>“</w:t>
      </w:r>
      <w:r>
        <w:rPr>
          <w:rStyle w:val="Hyperlink.9"/>
          <w:rFonts w:cs="Arial Unicode MS" w:eastAsia="Arial Unicode MS"/>
          <w:rtl w:val="0"/>
        </w:rPr>
        <w:t>0</w:t>
      </w:r>
      <w:r>
        <w:rPr>
          <w:rStyle w:val="Hyperlink.9"/>
          <w:rFonts w:cs="Arial Unicode MS" w:eastAsia="Arial Unicode MS" w:hint="default"/>
          <w:rtl w:val="0"/>
        </w:rPr>
        <w:t>”</w:t>
      </w:r>
      <w:r>
        <w:rPr>
          <w:rStyle w:val="Hyperlink.9"/>
          <w:rFonts w:cs="Arial Unicode MS" w:eastAsia="Arial Unicode MS"/>
          <w:rtl w:val="0"/>
        </w:rPr>
        <w:t xml:space="preserve">, users are allowed to order any imaging procedure regardless of type. If set to </w:t>
      </w:r>
      <w:r>
        <w:rPr>
          <w:rStyle w:val="Hyperlink.9"/>
          <w:rFonts w:cs="Arial Unicode MS" w:eastAsia="Arial Unicode MS" w:hint="default"/>
          <w:rtl w:val="0"/>
        </w:rPr>
        <w:t>“</w:t>
      </w:r>
      <w:r>
        <w:rPr>
          <w:rStyle w:val="Hyperlink.9"/>
          <w:rFonts w:cs="Arial Unicode MS" w:eastAsia="Arial Unicode MS"/>
          <w:rtl w:val="0"/>
        </w:rPr>
        <w:t>1</w:t>
      </w:r>
      <w:r>
        <w:rPr>
          <w:rStyle w:val="Hyperlink.9"/>
          <w:rFonts w:cs="Arial Unicode MS" w:eastAsia="Arial Unicode MS" w:hint="default"/>
          <w:rtl w:val="0"/>
        </w:rPr>
        <w:t>”</w:t>
      </w:r>
      <w:r>
        <w:rPr>
          <w:rStyle w:val="Hyperlink.9"/>
          <w:rFonts w:cs="Arial Unicode MS" w:eastAsia="Arial Unicode MS"/>
          <w:rtl w:val="0"/>
        </w:rPr>
        <w:t xml:space="preserve">, users are not allowed to select </w:t>
      </w:r>
      <w:r>
        <w:rPr>
          <w:rStyle w:val="Hyperlink.9"/>
          <w:rFonts w:cs="Arial Unicode MS" w:eastAsia="Arial Unicode MS" w:hint="default"/>
          <w:rtl w:val="0"/>
        </w:rPr>
        <w:t>“</w:t>
      </w:r>
      <w:r>
        <w:rPr>
          <w:rStyle w:val="Hyperlink.9"/>
          <w:rFonts w:cs="Arial Unicode MS" w:eastAsia="Arial Unicode MS"/>
          <w:rtl w:val="0"/>
        </w:rPr>
        <w:t>Broad</w:t>
      </w:r>
      <w:r>
        <w:rPr>
          <w:rStyle w:val="Hyperlink.9"/>
          <w:rFonts w:cs="Arial Unicode MS" w:eastAsia="Arial Unicode MS" w:hint="default"/>
          <w:rtl w:val="0"/>
        </w:rPr>
        <w:t xml:space="preserve">” </w:t>
      </w:r>
      <w:r>
        <w:rPr>
          <w:rStyle w:val="Hyperlink.9"/>
          <w:rFonts w:cs="Arial Unicode MS" w:eastAsia="Arial Unicode MS"/>
          <w:rtl w:val="0"/>
        </w:rPr>
        <w:t xml:space="preserve">type imaging procedures. These </w:t>
      </w:r>
      <w:r>
        <w:rPr>
          <w:rStyle w:val="Hyperlink.9"/>
          <w:rFonts w:cs="Arial Unicode MS" w:eastAsia="Arial Unicode MS" w:hint="default"/>
          <w:rtl w:val="0"/>
        </w:rPr>
        <w:t>“</w:t>
      </w:r>
      <w:r>
        <w:rPr>
          <w:rStyle w:val="Hyperlink.9"/>
          <w:rFonts w:cs="Arial Unicode MS" w:eastAsia="Arial Unicode MS"/>
          <w:rtl w:val="0"/>
        </w:rPr>
        <w:t>Broad</w:t>
      </w:r>
      <w:r>
        <w:rPr>
          <w:rStyle w:val="Hyperlink.9"/>
          <w:rFonts w:cs="Arial Unicode MS" w:eastAsia="Arial Unicode MS" w:hint="default"/>
          <w:rtl w:val="0"/>
        </w:rPr>
        <w:t xml:space="preserve">” </w:t>
      </w:r>
      <w:r>
        <w:rPr>
          <w:rStyle w:val="Hyperlink.9"/>
          <w:rFonts w:cs="Arial Unicode MS" w:eastAsia="Arial Unicode MS"/>
          <w:rtl w:val="0"/>
        </w:rPr>
        <w:t>procedures will not appear in the selection list. This parameter may be set by DIVISION and SYSTEM.</w:t>
      </w:r>
    </w:p>
    <w:p>
      <w:pPr>
        <w:pStyle w:val="CPRS H2 Body"/>
      </w:pPr>
      <w:r>
        <w:rPr>
          <w:rStyle w:val="Hyperlink.9"/>
          <w:rFonts w:cs="Arial Unicode MS" w:eastAsia="Arial Unicode MS"/>
          <w:rtl w:val="0"/>
        </w:rPr>
        <w:t xml:space="preserve">The parameter RA SUBMIT PROMPT controls whether the </w:t>
      </w:r>
      <w:r>
        <w:rPr>
          <w:rStyle w:val="Hyperlink.9"/>
          <w:rFonts w:cs="Arial Unicode MS" w:eastAsia="Arial Unicode MS" w:hint="default"/>
          <w:rtl w:val="0"/>
        </w:rPr>
        <w:t>“</w:t>
      </w:r>
      <w:r>
        <w:rPr>
          <w:rStyle w:val="Hyperlink.9"/>
          <w:rFonts w:cs="Arial Unicode MS" w:eastAsia="Arial Unicode MS"/>
          <w:rtl w:val="0"/>
        </w:rPr>
        <w:t>Submit To:</w:t>
      </w:r>
      <w:r>
        <w:rPr>
          <w:rStyle w:val="Hyperlink.9"/>
          <w:rFonts w:cs="Arial Unicode MS" w:eastAsia="Arial Unicode MS" w:hint="default"/>
          <w:rtl w:val="0"/>
        </w:rPr>
        <w:t xml:space="preserve">” </w:t>
      </w:r>
      <w:r>
        <w:rPr>
          <w:rStyle w:val="Hyperlink.9"/>
          <w:rFonts w:cs="Arial Unicode MS" w:eastAsia="Arial Unicode MS"/>
          <w:rtl w:val="0"/>
        </w:rPr>
        <w:t>combo box is enabled or disabled. The Imaging Location entered with the order determines where the Imaging Request form will print (IRM can assign each Imaging Location in the Radiology/Nuclear Medicine package a request printer). If this parameter is set to 0, the Imaging Request form will not be printed. If this parameter is set to 1, the system will first attempt to automatically determine the Imaging Location, enter it as the default in the combo box, and then disable the combo box. If the automatic attempt fails, then the combo box will be enabled. If there is more than one Imaging Location for the current imaging type (examples of imaging types selectable when ordering imaging procedures are Nuclear Med, Ultrasound, General Radiology, etc.), the automatic attempt will fail and the combo box will be enabled. If there is only one possible Imaging Location for the current imaging type, the system will automatically default to that location, and the combo box will be disabled. This parameter may be set by DIVISION and SYSTEM.</w:t>
      </w:r>
    </w:p>
    <w:p>
      <w:pPr>
        <w:pStyle w:val="CPRS H3 Body"/>
      </w:pPr>
      <w:r>
        <mc:AlternateContent>
          <mc:Choice Requires="wps">
            <w:drawing xmlns:a="http://schemas.openxmlformats.org/drawingml/2006/main">
              <wp:anchor distT="152400" distB="152400" distL="152400" distR="152400" simplePos="0" relativeHeight="251820032" behindDoc="0" locked="0" layoutInCell="1" allowOverlap="1">
                <wp:simplePos x="0" y="0"/>
                <wp:positionH relativeFrom="column">
                  <wp:posOffset>-6350</wp:posOffset>
                </wp:positionH>
                <wp:positionV relativeFrom="line">
                  <wp:posOffset>635</wp:posOffset>
                </wp:positionV>
                <wp:extent cx="1525700" cy="147830"/>
                <wp:effectExtent l="0" t="0" r="0" b="0"/>
                <wp:wrapTopAndBottom distT="152400" distB="152400"/>
                <wp:docPr id="1073742023" name="officeArt object" descr="Allergies Dialog"/>
                <wp:cNvGraphicFramePr/>
                <a:graphic xmlns:a="http://schemas.openxmlformats.org/drawingml/2006/main">
                  <a:graphicData uri="http://schemas.microsoft.com/office/word/2010/wordprocessingShape">
                    <wps:wsp>
                      <wps:cNvSpPr/>
                      <wps:spPr>
                        <a:xfrm>
                          <a:off x="0" y="0"/>
                          <a:ext cx="152570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Allergies Dialog</w:t>
                            </w:r>
                          </w:p>
                        </w:txbxContent>
                      </wps:txbx>
                      <wps:bodyPr wrap="square" lIns="0" tIns="0" rIns="0" bIns="0" numCol="1" anchor="ctr">
                        <a:noAutofit/>
                      </wps:bodyPr>
                    </wps:wsp>
                  </a:graphicData>
                </a:graphic>
              </wp:anchor>
            </w:drawing>
          </mc:Choice>
          <mc:Fallback>
            <w:pict>
              <v:rect id="_x0000_s1188" style="visibility:visible;position:absolute;margin-left:-0.5pt;margin-top:0.1pt;width:120.1pt;height:11.6pt;z-index:2518200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Allergies Dialog</w:t>
                      </w:r>
                    </w:p>
                  </w:txbxContent>
                </v:textbox>
                <w10:wrap type="topAndBottom" side="bothSides" anchorx="text"/>
              </v:rect>
            </w:pict>
          </mc:Fallback>
        </mc:AlternateContent>
      </w:r>
    </w:p>
    <w:p>
      <w:pPr>
        <w:pStyle w:val="heading 5"/>
      </w:pPr>
      <w:r>
        <w:rPr>
          <w:rStyle w:val="Hyperlink.9"/>
          <w:rtl w:val="0"/>
        </w:rPr>
        <w:t>Files Used for Lookup</w:t>
      </w:r>
    </w:p>
    <w:p>
      <w:pPr>
        <w:pStyle w:val="CPRS H2 Body"/>
      </w:pPr>
      <w:r>
        <w:rPr>
          <w:rStyle w:val="Hyperlink.9"/>
          <w:rFonts w:cs="Arial Unicode MS" w:eastAsia="Arial Unicode MS"/>
          <w:rtl w:val="0"/>
        </w:rPr>
        <w:t>A list of causative agents matching the search term entered by the user is returned from the following files:</w:t>
      </w:r>
    </w:p>
    <w:p>
      <w:pPr>
        <w:pStyle w:val="CPRS Bullets"/>
        <w:numPr>
          <w:ilvl w:val="0"/>
          <w:numId w:val="2"/>
        </w:numPr>
      </w:pPr>
      <w:r>
        <w:rPr>
          <w:rStyle w:val="Hyperlink.9"/>
          <w:rFonts w:cs="Arial Unicode MS" w:eastAsia="Arial Unicode MS"/>
          <w:rtl w:val="0"/>
        </w:rPr>
        <w:t>GMR ALLERGIES (#120.82)</w:t>
      </w:r>
    </w:p>
    <w:p>
      <w:pPr>
        <w:pStyle w:val="CPRS Bullets"/>
        <w:numPr>
          <w:ilvl w:val="0"/>
          <w:numId w:val="2"/>
        </w:numPr>
      </w:pPr>
      <w:r>
        <w:rPr>
          <w:rStyle w:val="Hyperlink.9"/>
          <w:rFonts w:cs="Arial Unicode MS" w:eastAsia="Arial Unicode MS"/>
          <w:rtl w:val="0"/>
        </w:rPr>
        <w:t>Drug Ingredients (#50.416)</w:t>
      </w:r>
    </w:p>
    <w:p>
      <w:pPr>
        <w:pStyle w:val="CPRS Bullets"/>
        <w:numPr>
          <w:ilvl w:val="0"/>
          <w:numId w:val="2"/>
        </w:numPr>
      </w:pPr>
      <w:r>
        <w:rPr>
          <w:rStyle w:val="Hyperlink.9"/>
          <w:rFonts w:cs="Arial Unicode MS" w:eastAsia="Arial Unicode MS"/>
          <w:rtl w:val="0"/>
        </w:rPr>
        <w:t xml:space="preserve">VA Drug Class </w:t>
        <w:tab/>
        <w:t xml:space="preserve"> (#50.605)</w:t>
      </w:r>
    </w:p>
    <w:p>
      <w:pPr>
        <w:pStyle w:val="CPRS Bullets"/>
        <w:numPr>
          <w:ilvl w:val="0"/>
          <w:numId w:val="2"/>
        </w:numPr>
      </w:pPr>
      <w:r>
        <w:rPr>
          <w:rStyle w:val="Hyperlink.9"/>
          <w:rFonts w:cs="Arial Unicode MS" w:eastAsia="Arial Unicode MS"/>
          <w:rtl w:val="0"/>
        </w:rPr>
        <w:t>National Drug File (Generic Name)</w:t>
      </w:r>
    </w:p>
    <w:p>
      <w:pPr>
        <w:pStyle w:val="CPRS Bullets"/>
        <w:numPr>
          <w:ilvl w:val="0"/>
          <w:numId w:val="2"/>
        </w:numPr>
      </w:pPr>
      <w:r>
        <w:rPr>
          <w:rStyle w:val="Hyperlink.9"/>
          <w:rFonts w:cs="Arial Unicode MS" w:eastAsia="Arial Unicode MS"/>
          <w:rtl w:val="0"/>
        </w:rPr>
        <w:t>National Drug File (Trade Name)</w:t>
      </w:r>
    </w:p>
    <w:p>
      <w:pPr>
        <w:pStyle w:val="CPRS num list other text"/>
      </w:pPr>
    </w:p>
    <w:p>
      <w:pPr>
        <w:pStyle w:val="heading 5"/>
      </w:pPr>
      <w:r>
        <w:rPr>
          <w:rStyle w:val="Hyperlink.9"/>
          <w:rtl w:val="0"/>
        </w:rPr>
        <w:t>Top 10 Symptoms List</w:t>
      </w:r>
    </w:p>
    <w:p>
      <w:pPr>
        <w:pStyle w:val="CPRS H3 Body"/>
      </w:pPr>
      <w:r>
        <w:rPr>
          <w:rStyle w:val="Hyperlink.9"/>
          <w:rFonts w:cs="Arial Unicode MS" w:eastAsia="Arial Unicode MS"/>
          <w:rtl w:val="0"/>
        </w:rPr>
        <w:t>The top ten symptoms list is retrieved from the GMR ALLERGY SITE PARAMETERS file (#120.84). These ten symptoms are presented at the top of the symptoms selection box, with the remaining available symptoms appearing below a separator line. These remaining items are retrieved from the SIGN/SYMPTOMS file (#120.83).</w:t>
      </w:r>
    </w:p>
    <w:p>
      <w:pPr>
        <w:pStyle w:val="Body"/>
      </w:pPr>
      <w:r>
        <w:rPr>
          <w:rStyle w:val="Hyperlink.9"/>
          <w:rtl w:val="0"/>
        </w:rPr>
        <w:t xml:space="preserve"> </w:t>
      </w: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2 Body"/>
      </w:pPr>
      <w:r>
        <w:rPr>
          <w:rStyle w:val="Hyperlink.9"/>
        </w:rPr>
        <mc:AlternateContent>
          <mc:Choice Requires="wps">
            <w:drawing xmlns:a="http://schemas.openxmlformats.org/drawingml/2006/main">
              <wp:anchor distT="152400" distB="152400" distL="152400" distR="152400" simplePos="0" relativeHeight="251821056" behindDoc="0" locked="0" layoutInCell="1" allowOverlap="1">
                <wp:simplePos x="0" y="0"/>
                <wp:positionH relativeFrom="column">
                  <wp:posOffset>-6350</wp:posOffset>
                </wp:positionH>
                <wp:positionV relativeFrom="line">
                  <wp:posOffset>635</wp:posOffset>
                </wp:positionV>
                <wp:extent cx="4574183" cy="564853"/>
                <wp:effectExtent l="0" t="0" r="0" b="0"/>
                <wp:wrapTopAndBottom distT="152400" distB="152400"/>
                <wp:docPr id="1073742024" name="officeArt object" descr="Notes Tab…"/>
                <wp:cNvGraphicFramePr/>
                <a:graphic xmlns:a="http://schemas.openxmlformats.org/drawingml/2006/main">
                  <a:graphicData uri="http://schemas.microsoft.com/office/word/2010/wordprocessingShape">
                    <wps:wsp>
                      <wps:cNvSpPr/>
                      <wps:spPr>
                        <a:xfrm>
                          <a:off x="0" y="0"/>
                          <a:ext cx="4574183" cy="564853"/>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de-DE"/>
                              </w:rPr>
                              <w:t>Notes Tab</w:t>
                            </w:r>
                          </w:p>
                          <w:p>
                            <w:pPr>
                              <w:pStyle w:val="Heading 3"/>
                            </w:pPr>
                            <w:r>
                              <w:rPr>
                                <w:rStyle w:val="Hyperlink.9"/>
                                <w:rtl w:val="0"/>
                              </w:rPr>
                              <w:t>Criteria Used to Determine Notes Shown in List</w:t>
                            </w:r>
                          </w:p>
                        </w:txbxContent>
                      </wps:txbx>
                      <wps:bodyPr wrap="square" lIns="0" tIns="0" rIns="0" bIns="0" numCol="1" anchor="ctr">
                        <a:noAutofit/>
                      </wps:bodyPr>
                    </wps:wsp>
                  </a:graphicData>
                </a:graphic>
              </wp:anchor>
            </w:drawing>
          </mc:Choice>
          <mc:Fallback>
            <w:pict>
              <v:rect id="_x0000_s1189" style="visibility:visible;position:absolute;margin-left:-0.5pt;margin-top:0.1pt;width:360.2pt;height:44.5pt;z-index:2518210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de-DE"/>
                        </w:rPr>
                        <w:t>Notes Tab</w:t>
                      </w:r>
                    </w:p>
                    <w:p>
                      <w:pPr>
                        <w:pStyle w:val="Heading 3"/>
                      </w:pPr>
                      <w:r>
                        <w:rPr>
                          <w:rStyle w:val="Hyperlink.9"/>
                          <w:rtl w:val="0"/>
                        </w:rPr>
                        <w:t>Criteria Used to Determine Notes Shown in List</w:t>
                      </w:r>
                    </w:p>
                  </w:txbxContent>
                </v:textbox>
                <w10:wrap type="topAndBottom" side="bothSides" anchorx="text"/>
              </v:rect>
            </w:pict>
          </mc:Fallback>
        </mc:AlternateContent>
      </w:r>
      <w:r>
        <w:rPr>
          <w:rStyle w:val="Hyperlink.9"/>
          <w:rFonts w:cs="Arial Unicode MS" w:eastAsia="Arial Unicode MS"/>
          <w:rtl w:val="0"/>
        </w:rPr>
        <w:t>The parameter ORCH CONTEXT NOTES contains information used to limit or customize the list of notes displayed to the user. This parameter is used by both the CPRS GUI and List Manager versions. It can be set by SYSTEM and by USER. The parameter</w:t>
      </w:r>
      <w:r>
        <w:rPr>
          <w:rStyle w:val="Hyperlink.9"/>
          <w:rFonts w:cs="Arial Unicode MS" w:eastAsia="Arial Unicode MS" w:hint="default"/>
          <w:rtl w:val="0"/>
        </w:rPr>
        <w:t>’</w:t>
      </w:r>
      <w:r>
        <w:rPr>
          <w:rStyle w:val="Hyperlink.9"/>
          <w:rFonts w:cs="Arial Unicode MS" w:eastAsia="Arial Unicode MS"/>
          <w:rtl w:val="0"/>
        </w:rPr>
        <w:t xml:space="preserve">s value is a semicolon-delimited string, the pieces of which contain the following: </w:t>
      </w:r>
    </w:p>
    <w:p>
      <w:pPr>
        <w:pStyle w:val="CPRS H2 Body"/>
        <w:rPr>
          <w:rStyle w:val="None"/>
          <w:lang w:val="fr-FR"/>
        </w:rPr>
      </w:pPr>
      <w:r>
        <w:rPr>
          <w:rStyle w:val="None"/>
          <w:rtl w:val="0"/>
          <w:lang w:val="fr-FR"/>
        </w:rPr>
        <w:t>a;b;c;d;e;f;g;h;I;j;k;l</w:t>
        <w:tab/>
        <w:t xml:space="preserve">Example:  </w:t>
      </w:r>
      <w:r>
        <w:rPr>
          <w:rStyle w:val="None"/>
          <w:b w:val="1"/>
          <w:bCs w:val="1"/>
          <w:rtl w:val="0"/>
          <w:lang w:val="fr-FR"/>
        </w:rPr>
        <w:t>T-90;T;1;1329;20;1;A;1;1;T;B;test</w:t>
      </w:r>
    </w:p>
    <w:p>
      <w:pPr>
        <w:pStyle w:val="CPRS Num List"/>
        <w:ind w:left="720" w:firstLine="0"/>
        <w:rPr>
          <w:rStyle w:val="Hyperlink.9"/>
          <w:lang w:val="fr-FR"/>
        </w:rPr>
      </w:pPr>
    </w:p>
    <w:p>
      <w:pPr>
        <w:pStyle w:val="CPRS Num List"/>
        <w:ind w:left="720" w:firstLine="0"/>
      </w:pPr>
      <w:r>
        <w:rPr>
          <w:rStyle w:val="Hyperlink.9"/>
          <w:rtl w:val="0"/>
          <w:lang w:val="en-US"/>
        </w:rPr>
        <w:t>a</w:t>
        <w:tab/>
        <w:t>Begin date</w:t>
      </w:r>
    </w:p>
    <w:p>
      <w:pPr>
        <w:pStyle w:val="CPRS Num List"/>
        <w:ind w:left="720" w:firstLine="0"/>
      </w:pPr>
      <w:r>
        <w:rPr>
          <w:rStyle w:val="Hyperlink.9"/>
          <w:rtl w:val="0"/>
          <w:lang w:val="en-US"/>
        </w:rPr>
        <w:t>b</w:t>
        <w:tab/>
        <w:t>End date</w:t>
      </w:r>
    </w:p>
    <w:p>
      <w:pPr>
        <w:pStyle w:val="CPRS Num List"/>
        <w:ind w:left="720" w:firstLine="0"/>
      </w:pPr>
      <w:r>
        <w:rPr>
          <w:rStyle w:val="Hyperlink.9"/>
          <w:rtl w:val="0"/>
          <w:lang w:val="en-US"/>
        </w:rPr>
        <w:t>c</w:t>
        <w:tab/>
        <w:t>Status (pointer to the TIU STATUS file (#8925.6))</w:t>
      </w:r>
    </w:p>
    <w:p>
      <w:pPr>
        <w:pStyle w:val="CPRS Num List"/>
        <w:ind w:left="720" w:firstLine="0"/>
      </w:pPr>
      <w:r>
        <w:rPr>
          <w:rStyle w:val="Hyperlink.9"/>
          <w:rtl w:val="0"/>
          <w:lang w:val="en-US"/>
        </w:rPr>
        <w:t>d</w:t>
        <w:tab/>
        <w:t>Author (pointer to the NEW PERSON file (#200))</w:t>
      </w:r>
    </w:p>
    <w:p>
      <w:pPr>
        <w:pStyle w:val="CPRS Num List"/>
        <w:ind w:left="1440" w:hanging="720"/>
      </w:pPr>
      <w:r>
        <w:rPr>
          <w:rStyle w:val="Hyperlink.9"/>
          <w:rtl w:val="0"/>
          <w:lang w:val="en-US"/>
        </w:rPr>
        <w:t>e</w:t>
        <w:tab/>
        <w:t>Occurrence Limit - The number of notes actually shown by default is determined by using the Occurrence Limit from the parameter, and then, if not present, the NUMBER OF NOTES ON REV SCREEN from TIU preferences (see below).</w:t>
      </w:r>
    </w:p>
    <w:p>
      <w:pPr>
        <w:pStyle w:val="CPRS Num List"/>
        <w:ind w:left="720" w:firstLine="0"/>
      </w:pPr>
      <w:r>
        <w:rPr>
          <w:rStyle w:val="Hyperlink.9"/>
          <w:rtl w:val="0"/>
          <w:lang w:val="en-US"/>
        </w:rPr>
        <w:t>f</w:t>
        <w:tab/>
        <w:t>If present and non-zero, show subject in notes list.</w:t>
      </w:r>
    </w:p>
    <w:p>
      <w:pPr>
        <w:pStyle w:val="CPRS Num List"/>
        <w:ind w:left="1440" w:hanging="720"/>
      </w:pPr>
      <w:r>
        <w:rPr>
          <w:rStyle w:val="Hyperlink.9"/>
          <w:rtl w:val="0"/>
          <w:lang w:val="en-US"/>
        </w:rPr>
        <w:t>g</w:t>
        <w:tab/>
        <w:t>Sort notes in list view by visit date (D), author (A), title (T), location (L), or subject (s).</w:t>
      </w:r>
    </w:p>
    <w:p>
      <w:pPr>
        <w:pStyle w:val="CPRS Num List"/>
        <w:ind w:left="1440" w:hanging="720"/>
      </w:pPr>
      <w:r>
        <w:rPr>
          <w:rStyle w:val="Hyperlink.9"/>
          <w:rtl w:val="0"/>
          <w:lang w:val="en-US"/>
        </w:rPr>
        <w:t>h</w:t>
        <w:tab/>
        <w:t>If present and non-zero, sort tree view chronologically, otherwise reverse chronologically.</w:t>
      </w:r>
    </w:p>
    <w:p>
      <w:pPr>
        <w:pStyle w:val="CPRS Num List"/>
        <w:ind w:left="1440" w:hanging="720"/>
      </w:pPr>
      <w:r>
        <w:rPr>
          <w:rStyle w:val="Hyperlink.9"/>
          <w:rtl w:val="0"/>
          <w:lang w:val="en-US"/>
        </w:rPr>
        <w:t>i</w:t>
        <w:tab/>
        <w:t>If present and non-zero, sort list view chronologically, otherwise reverse chronologically.</w:t>
      </w:r>
    </w:p>
    <w:p>
      <w:pPr>
        <w:pStyle w:val="CPRS Num List"/>
        <w:ind w:left="720" w:firstLine="0"/>
      </w:pPr>
      <w:r>
        <w:rPr>
          <w:rStyle w:val="Hyperlink.9"/>
          <w:rtl w:val="0"/>
          <w:lang w:val="en-US"/>
        </w:rPr>
        <w:t>j</w:t>
        <w:tab/>
        <w:t>Group notes in tree view by visit date (D), author (A), title (T), or location (L).</w:t>
      </w:r>
    </w:p>
    <w:p>
      <w:pPr>
        <w:pStyle w:val="CPRS Num List"/>
        <w:ind w:left="720" w:firstLine="0"/>
      </w:pPr>
      <w:r>
        <w:rPr>
          <w:rStyle w:val="Hyperlink.9"/>
          <w:rtl w:val="0"/>
          <w:lang w:val="en-US"/>
        </w:rPr>
        <w:t>k</w:t>
        <w:tab/>
        <w:t>Field to search for keyword in (l). Subject (S), Title (T), or Both (B).</w:t>
      </w:r>
    </w:p>
    <w:p>
      <w:pPr>
        <w:pStyle w:val="CPRS Num List"/>
        <w:ind w:left="720" w:firstLine="0"/>
      </w:pPr>
      <w:r>
        <w:rPr>
          <w:rStyle w:val="Hyperlink.9"/>
          <w:rtl w:val="0"/>
          <w:lang w:val="en-US"/>
        </w:rPr>
        <w:t>l</w:t>
        <w:tab/>
        <w:t>Keyword to search for in fields defined in (k).</w:t>
      </w:r>
    </w:p>
    <w:p>
      <w:pPr>
        <w:pStyle w:val="CPRS H3 Body"/>
      </w:pPr>
    </w:p>
    <w:p>
      <w:pPr>
        <w:pStyle w:val="CPRS H3 Body"/>
      </w:pPr>
      <w:r>
        <w:rPr>
          <w:rStyle w:val="Hyperlink.9"/>
          <w:rFonts w:cs="Arial Unicode MS" w:eastAsia="Arial Unicode MS"/>
          <w:rtl w:val="0"/>
        </w:rPr>
        <w:t xml:space="preserve">The user-level value for this parameter can be set using the </w:t>
      </w:r>
      <w:r>
        <w:rPr>
          <w:rStyle w:val="Hyperlink.9"/>
          <w:rFonts w:cs="Arial Unicode MS" w:eastAsia="Arial Unicode MS" w:hint="default"/>
          <w:rtl w:val="0"/>
        </w:rPr>
        <w:t>“</w:t>
      </w:r>
      <w:r>
        <w:rPr>
          <w:rStyle w:val="Hyperlink.9"/>
          <w:rFonts w:cs="Arial Unicode MS" w:eastAsia="Arial Unicode MS"/>
          <w:rtl w:val="0"/>
        </w:rPr>
        <w:t>Custom View</w:t>
      </w:r>
      <w:r>
        <w:rPr>
          <w:rStyle w:val="Hyperlink.9"/>
          <w:rFonts w:cs="Arial Unicode MS" w:eastAsia="Arial Unicode MS" w:hint="default"/>
          <w:rtl w:val="0"/>
        </w:rPr>
        <w:t xml:space="preserve">” </w:t>
      </w:r>
      <w:r>
        <w:rPr>
          <w:rStyle w:val="Hyperlink.9"/>
          <w:rFonts w:cs="Arial Unicode MS" w:eastAsia="Arial Unicode MS"/>
          <w:rtl w:val="0"/>
        </w:rPr>
        <w:t>menu and saving the selected options as the default.</w:t>
      </w:r>
    </w:p>
    <w:p>
      <w:pPr>
        <w:pStyle w:val="CPRS H3 Body"/>
      </w:pPr>
    </w:p>
    <w:p>
      <w:pPr>
        <w:pStyle w:val="CPRS H2 Body"/>
      </w:pPr>
      <w:r>
        <mc:AlternateContent>
          <mc:Choice Requires="wps">
            <w:drawing xmlns:a="http://schemas.openxmlformats.org/drawingml/2006/main">
              <wp:anchor distT="152400" distB="152400" distL="152400" distR="152400" simplePos="0" relativeHeight="251822080" behindDoc="0" locked="0" layoutInCell="1" allowOverlap="1">
                <wp:simplePos x="0" y="0"/>
                <wp:positionH relativeFrom="column">
                  <wp:posOffset>-6350</wp:posOffset>
                </wp:positionH>
                <wp:positionV relativeFrom="line">
                  <wp:posOffset>635</wp:posOffset>
                </wp:positionV>
                <wp:extent cx="3061792" cy="450553"/>
                <wp:effectExtent l="0" t="0" r="0" b="0"/>
                <wp:wrapTopAndBottom distT="152400" distB="152400"/>
                <wp:docPr id="1073742025" name="officeArt object" descr="TIU Personal Preferences Menu"/>
                <wp:cNvGraphicFramePr/>
                <a:graphic xmlns:a="http://schemas.openxmlformats.org/drawingml/2006/main">
                  <a:graphicData uri="http://schemas.microsoft.com/office/word/2010/wordprocessingShape">
                    <wps:wsp>
                      <wps:cNvSpPr/>
                      <wps:spPr>
                        <a:xfrm>
                          <a:off x="0" y="0"/>
                          <a:ext cx="3061792" cy="450553"/>
                        </a:xfrm>
                        <a:prstGeom prst="rect">
                          <a:avLst/>
                        </a:prstGeom>
                        <a:solidFill>
                          <a:srgbClr val="000000">
                            <a:alpha val="0"/>
                          </a:srgbClr>
                        </a:solidFill>
                        <a:ln w="12700" cap="flat">
                          <a:noFill/>
                          <a:miter lim="400000"/>
                        </a:ln>
                        <a:effectLst/>
                      </wps:spPr>
                      <wps:txbx>
                        <w:txbxContent>
                          <w:p>
                            <w:pPr>
                              <w:pStyle w:val="Heading 3"/>
                              <w:rPr>
                                <w:rStyle w:val="Hyperlink.9"/>
                              </w:rPr>
                            </w:pPr>
                          </w:p>
                          <w:p>
                            <w:pPr>
                              <w:pStyle w:val="Heading 3"/>
                            </w:pPr>
                            <w:r>
                              <w:rPr>
                                <w:rStyle w:val="Hyperlink.9"/>
                                <w:rtl w:val="0"/>
                                <w:lang w:val="es-ES_tradnl"/>
                              </w:rPr>
                              <w:t>TIU Personal Preferences Menu</w:t>
                            </w:r>
                          </w:p>
                        </w:txbxContent>
                      </wps:txbx>
                      <wps:bodyPr wrap="square" lIns="0" tIns="0" rIns="0" bIns="0" numCol="1" anchor="ctr">
                        <a:noAutofit/>
                      </wps:bodyPr>
                    </wps:wsp>
                  </a:graphicData>
                </a:graphic>
              </wp:anchor>
            </w:drawing>
          </mc:Choice>
          <mc:Fallback>
            <w:pict>
              <v:rect id="_x0000_s1190" style="visibility:visible;position:absolute;margin-left:-0.5pt;margin-top:0.1pt;width:241.1pt;height:35.5pt;z-index:2518220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Hyperlink.9"/>
                        </w:rPr>
                      </w:pPr>
                    </w:p>
                    <w:p>
                      <w:pPr>
                        <w:pStyle w:val="Heading 3"/>
                      </w:pPr>
                      <w:r>
                        <w:rPr>
                          <w:rStyle w:val="Hyperlink.9"/>
                          <w:rtl w:val="0"/>
                          <w:lang w:val="es-ES_tradnl"/>
                        </w:rPr>
                        <w:t>TIU Personal Preferences Menu</w:t>
                      </w:r>
                    </w:p>
                  </w:txbxContent>
                </v:textbox>
                <w10:wrap type="topAndBottom" side="bothSides" anchorx="text"/>
              </v:rect>
            </w:pict>
          </mc:Fallback>
        </mc:AlternateContent>
      </w:r>
      <w:r>
        <w:rPr>
          <w:rStyle w:val="Hyperlink.9"/>
          <w:rFonts w:cs="Arial Unicode MS" w:eastAsia="Arial Unicode MS"/>
          <w:rtl w:val="0"/>
        </w:rPr>
        <w:t xml:space="preserve">Items in </w:t>
      </w:r>
      <w:r>
        <w:rPr>
          <w:rStyle w:val="None"/>
          <w:rFonts w:cs="Arial Unicode MS" w:eastAsia="Arial Unicode MS"/>
          <w:b w:val="1"/>
          <w:bCs w:val="1"/>
          <w:rtl w:val="0"/>
          <w:lang w:val="en-US"/>
        </w:rPr>
        <w:t>bold</w:t>
      </w:r>
      <w:r>
        <w:rPr>
          <w:rStyle w:val="Hyperlink.9"/>
          <w:rFonts w:cs="Arial Unicode MS" w:eastAsia="Arial Unicode MS"/>
          <w:rtl w:val="0"/>
        </w:rPr>
        <w:t xml:space="preserve"> are used by the GUI:</w:t>
      </w:r>
    </w:p>
    <w:tbl>
      <w:tblPr>
        <w:tblW w:w="8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690"/>
        <w:gridCol w:w="4320"/>
      </w:tblGrid>
      <w:tr>
        <w:tblPrEx>
          <w:shd w:val="clear" w:color="auto" w:fill="cdd4e9"/>
        </w:tblPrEx>
        <w:trPr>
          <w:trHeight w:val="2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DEFAULT LOCATION</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Can also be set by day of week.</w:t>
            </w:r>
          </w:p>
        </w:tc>
      </w:tr>
      <w:tr>
        <w:tblPrEx>
          <w:shd w:val="clear" w:color="auto" w:fill="cdd4e9"/>
        </w:tblPrEx>
        <w:trPr>
          <w:trHeight w:val="2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REVIEW SCREEN SORT FIELD</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 used.</w:t>
            </w:r>
          </w:p>
        </w:tc>
      </w:tr>
      <w:tr>
        <w:tblPrEx>
          <w:shd w:val="clear" w:color="auto" w:fill="cdd4e9"/>
        </w:tblPrEx>
        <w:trPr>
          <w:trHeight w:val="2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REVIEW SCREEN SORT ORDER</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Ascending or descending, by date.</w:t>
            </w:r>
          </w:p>
        </w:tc>
      </w:tr>
      <w:tr>
        <w:tblPrEx>
          <w:shd w:val="clear" w:color="auto" w:fill="cdd4e9"/>
        </w:tblPrEx>
        <w:trPr>
          <w:trHeight w:val="2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DISPLAY MENUS </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 used.</w:t>
            </w:r>
          </w:p>
        </w:tc>
      </w:tr>
      <w:tr>
        <w:tblPrEx>
          <w:shd w:val="clear" w:color="auto" w:fill="cdd4e9"/>
        </w:tblPrEx>
        <w:trPr>
          <w:trHeight w:val="2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PATIENT SELECTION PREFERENCE </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 used.</w:t>
            </w:r>
          </w:p>
        </w:tc>
      </w:tr>
      <w:tr>
        <w:tblPrEx>
          <w:shd w:val="clear" w:color="auto" w:fill="cdd4e9"/>
        </w:tblPrEx>
        <w:trPr>
          <w:trHeight w:val="2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ASK </w:t>
            </w:r>
            <w:r>
              <w:rPr>
                <w:rStyle w:val="None"/>
                <w:rFonts w:ascii="Arial" w:hAnsi="Arial" w:hint="default"/>
                <w:sz w:val="18"/>
                <w:szCs w:val="18"/>
                <w:shd w:val="nil" w:color="auto" w:fill="auto"/>
                <w:rtl w:val="0"/>
                <w:lang w:val="en-US"/>
              </w:rPr>
              <w:t>‘</w:t>
            </w:r>
            <w:r>
              <w:rPr>
                <w:rStyle w:val="None"/>
                <w:rFonts w:ascii="Arial" w:hAnsi="Arial"/>
                <w:sz w:val="18"/>
                <w:szCs w:val="18"/>
                <w:shd w:val="nil" w:color="auto" w:fill="auto"/>
                <w:rtl w:val="0"/>
                <w:lang w:val="en-US"/>
              </w:rPr>
              <w:t>Save changes?</w:t>
            </w:r>
            <w:r>
              <w:rPr>
                <w:rStyle w:val="None"/>
                <w:rFonts w:ascii="Arial" w:hAnsi="Arial" w:hint="default"/>
                <w:sz w:val="18"/>
                <w:szCs w:val="18"/>
                <w:shd w:val="nil" w:color="auto" w:fill="auto"/>
                <w:rtl w:val="0"/>
                <w:lang w:val="en-US"/>
              </w:rPr>
              <w:t xml:space="preserve">’ </w:t>
            </w:r>
            <w:r>
              <w:rPr>
                <w:rStyle w:val="None"/>
                <w:rFonts w:ascii="Arial" w:hAnsi="Arial"/>
                <w:sz w:val="18"/>
                <w:szCs w:val="18"/>
                <w:shd w:val="nil" w:color="auto" w:fill="auto"/>
                <w:rtl w:val="0"/>
                <w:lang w:val="en-US"/>
              </w:rPr>
              <w:t>AFTER EDIT</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 used.</w:t>
            </w:r>
          </w:p>
        </w:tc>
      </w:tr>
      <w:tr>
        <w:tblPrEx>
          <w:shd w:val="clear" w:color="auto" w:fill="cdd4e9"/>
        </w:tblPrEx>
        <w:trPr>
          <w:trHeight w:val="4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ASK SUBJECT FOR PROGRESS NOTES</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When entering a new progress note, should the edit box for entering a subject be displayed to the user?</w:t>
            </w:r>
          </w:p>
        </w:tc>
      </w:tr>
      <w:tr>
        <w:tblPrEx>
          <w:shd w:val="clear" w:color="auto" w:fill="cdd4e9"/>
        </w:tblPrEx>
        <w:trPr>
          <w:trHeight w:val="6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NUMBER OF NOTES ON REV SCREEN</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If the parameter ORCH CONTEXT NOTES does not contain a value for Occurrence Limit, as described above, this value will be used.</w:t>
            </w:r>
          </w:p>
        </w:tc>
      </w:tr>
      <w:tr>
        <w:tblPrEx>
          <w:shd w:val="clear" w:color="auto" w:fill="cdd4e9"/>
        </w:tblPrEx>
        <w:trPr>
          <w:trHeight w:val="2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SUPPRESS REVIEW NOTES PROMPT</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 used.</w:t>
            </w:r>
          </w:p>
        </w:tc>
      </w:tr>
      <w:tr>
        <w:tblPrEx>
          <w:shd w:val="clear" w:color="auto" w:fill="cdd4e9"/>
        </w:tblPrEx>
        <w:trPr>
          <w:trHeight w:val="404" w:hRule="atLeast"/>
        </w:trPr>
        <w:tc>
          <w:tcPr>
            <w:tcW w:type="dxa" w:w="3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Style w:val="None"/>
                <w:rFonts w:ascii="Arial" w:cs="Arial" w:hAnsi="Arial" w:eastAsia="Arial"/>
                <w:sz w:val="18"/>
                <w:szCs w:val="18"/>
                <w:shd w:val="nil" w:color="auto" w:fill="auto"/>
                <w:lang w:val="en-US"/>
              </w:rPr>
            </w:pPr>
          </w:p>
          <w:p>
            <w:pPr>
              <w:pStyle w:val="Body"/>
              <w:bidi w:val="0"/>
              <w:ind w:left="0" w:right="0" w:firstLine="0"/>
              <w:jc w:val="left"/>
              <w:rPr>
                <w:rtl w:val="0"/>
              </w:rPr>
            </w:pPr>
            <w:r>
              <w:rPr>
                <w:rStyle w:val="None"/>
                <w:rFonts w:ascii="Arial" w:hAnsi="Arial"/>
                <w:sz w:val="18"/>
                <w:szCs w:val="18"/>
                <w:shd w:val="nil" w:color="auto" w:fill="auto"/>
                <w:rtl w:val="0"/>
                <w:lang w:val="en-US"/>
              </w:rPr>
              <w:t>Select DAY OF WEEK</w:t>
            </w:r>
          </w:p>
        </w:tc>
        <w:tc>
          <w:tcPr>
            <w:tcW w:type="dxa" w:w="4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 used.</w:t>
            </w:r>
          </w:p>
        </w:tc>
      </w:tr>
    </w:tbl>
    <w:p>
      <w:pPr>
        <w:pStyle w:val="CPRS H2 Body"/>
        <w:widowControl w:val="0"/>
        <w:ind w:left="0" w:firstLine="0"/>
      </w:pPr>
    </w:p>
    <w:p>
      <w:pPr>
        <w:pStyle w:val="Body"/>
      </w:pPr>
    </w:p>
    <w:p>
      <w:pPr>
        <w:pStyle w:val="CPRS H3 Body"/>
      </w:pPr>
      <w:r>
        <mc:AlternateContent>
          <mc:Choice Requires="wps">
            <w:drawing xmlns:a="http://schemas.openxmlformats.org/drawingml/2006/main">
              <wp:anchor distT="152400" distB="152400" distL="152400" distR="152400" simplePos="0" relativeHeight="251823104" behindDoc="0" locked="0" layoutInCell="1" allowOverlap="1">
                <wp:simplePos x="0" y="0"/>
                <wp:positionH relativeFrom="column">
                  <wp:posOffset>-6350</wp:posOffset>
                </wp:positionH>
                <wp:positionV relativeFrom="line">
                  <wp:posOffset>635</wp:posOffset>
                </wp:positionV>
                <wp:extent cx="2722365" cy="221953"/>
                <wp:effectExtent l="0" t="0" r="0" b="0"/>
                <wp:wrapTopAndBottom distT="152400" distB="152400"/>
                <wp:docPr id="1073742026" name="officeArt object" descr="Document List Management"/>
                <wp:cNvGraphicFramePr/>
                <a:graphic xmlns:a="http://schemas.openxmlformats.org/drawingml/2006/main">
                  <a:graphicData uri="http://schemas.microsoft.com/office/word/2010/wordprocessingShape">
                    <wps:wsp>
                      <wps:cNvSpPr/>
                      <wps:spPr>
                        <a:xfrm>
                          <a:off x="0" y="0"/>
                          <a:ext cx="272236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Document List Management</w:t>
                            </w:r>
                          </w:p>
                        </w:txbxContent>
                      </wps:txbx>
                      <wps:bodyPr wrap="square" lIns="0" tIns="0" rIns="0" bIns="0" numCol="1" anchor="ctr">
                        <a:noAutofit/>
                      </wps:bodyPr>
                    </wps:wsp>
                  </a:graphicData>
                </a:graphic>
              </wp:anchor>
            </w:drawing>
          </mc:Choice>
          <mc:Fallback>
            <w:pict>
              <v:rect id="_x0000_s1191" style="visibility:visible;position:absolute;margin-left:-0.5pt;margin-top:0.1pt;width:214.4pt;height:17.5pt;z-index:2518231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Document List Management</w:t>
                      </w:r>
                    </w:p>
                  </w:txbxContent>
                </v:textbox>
                <w10:wrap type="topAndBottom" side="bothSides" anchorx="text"/>
              </v:rect>
            </w:pict>
          </mc:Fallback>
        </mc:AlternateContent>
      </w:r>
      <w:r>
        <w:rPr>
          <w:rStyle w:val="Hyperlink.9"/>
          <w:rFonts w:cs="Arial Unicode MS" w:eastAsia="Arial Unicode MS"/>
          <w:rtl w:val="0"/>
        </w:rPr>
        <w:t>Also available from the TIU PERSONAL PREFERENCES menu is an option called DOCUMENT LIST MANAGEMENT. This option allows a user to select a default document title and to create personal lists of commonly used titles.</w:t>
      </w:r>
    </w:p>
    <w:p>
      <w:pPr>
        <w:pStyle w:val="CPRS H3 Body"/>
      </w:pPr>
      <w:r>
        <w:rPr>
          <w:rStyle w:val="Hyperlink.9"/>
          <w:rFonts w:cs="Arial Unicode MS" w:eastAsia="Arial Unicode MS"/>
          <w:rtl w:val="0"/>
        </w:rPr>
        <w:t xml:space="preserve">The first option allows the creation of a default title for a given document class. Within each document class (Progress Notes, Consults, Discharge Summary, etc) it is possible for a user to select a default title that will be pre-selected whenever creating a new document of that class. If there is a default title for the user, and all other information necessary to create the note is already present, the note properties dialog will be bypassed, and the note editor will appear immediately on clicking the </w:t>
      </w:r>
      <w:r>
        <w:rPr>
          <w:rStyle w:val="Hyperlink.9"/>
          <w:rFonts w:cs="Arial Unicode MS" w:eastAsia="Arial Unicode MS" w:hint="default"/>
          <w:rtl w:val="0"/>
        </w:rPr>
        <w:t>“</w:t>
      </w:r>
      <w:r>
        <w:rPr>
          <w:rStyle w:val="Hyperlink.9"/>
          <w:rFonts w:cs="Arial Unicode MS" w:eastAsia="Arial Unicode MS"/>
          <w:rtl w:val="0"/>
        </w:rPr>
        <w:t>New Note</w:t>
      </w:r>
      <w:r>
        <w:rPr>
          <w:rStyle w:val="Hyperlink.9"/>
          <w:rFonts w:cs="Arial Unicode MS" w:eastAsia="Arial Unicode MS" w:hint="default"/>
          <w:rtl w:val="0"/>
        </w:rPr>
        <w:t xml:space="preserve">” </w:t>
      </w:r>
      <w:r>
        <w:rPr>
          <w:rStyle w:val="Hyperlink.9"/>
          <w:rFonts w:cs="Arial Unicode MS" w:eastAsia="Arial Unicode MS"/>
          <w:rtl w:val="0"/>
        </w:rPr>
        <w:t>button or menu item. This behavior can be changed using the parameter ORWOR VERIFY NOTE TITLE. This parameter is only used in the GUI, and can be set by USER, DIVISION, and SYSTEM. If set to TRUE, the note properties dialog will always display, regardless of the presence of a default title for the user. The default title will be pre-selected in the title list, but the user will be required to click OK to exit the dialog, thereby verifying that the default title is the correct one to be used.</w:t>
      </w:r>
    </w:p>
    <w:p>
      <w:pPr>
        <w:pStyle w:val="CPRS H3 Body"/>
        <w:rPr>
          <w:rStyle w:val="Hyperlink.9"/>
        </w:rPr>
      </w:pPr>
      <w:r>
        <w:rPr>
          <w:rStyle w:val="Hyperlink.9"/>
          <w:rFonts w:cs="Arial Unicode MS" w:eastAsia="Arial Unicode MS"/>
          <w:rtl w:val="0"/>
        </w:rPr>
        <w:t xml:space="preserve">The second option allows the creation of personal title lists. When creating a new note belonging to a given class, the user will be asked to select a title belonging to that class. On the Notes tab, the class is usually PROGRESS NOTES, while on the Consults tab it is CONSULTS. On the Discharge Summary tab, it is </w:t>
      </w:r>
      <w:r>
        <w:rPr>
          <w:rStyle w:val="None"/>
          <w:rFonts w:cs="Arial Unicode MS" w:eastAsia="Arial Unicode MS"/>
          <w:caps w:val="1"/>
          <w:rtl w:val="0"/>
          <w:lang w:val="en-US"/>
        </w:rPr>
        <w:t xml:space="preserve">Discharge Summary. </w:t>
      </w:r>
      <w:r>
        <w:rPr>
          <w:rStyle w:val="Hyperlink.9"/>
          <w:rFonts w:cs="Arial Unicode MS" w:eastAsia="Arial Unicode MS"/>
          <w:rtl w:val="0"/>
        </w:rPr>
        <w:t>For any particular class, it may be useful to only have to choose from among a few highly specific titles (e.g., a pulmonologist entering a Progress Note may wish to choose from a short list of three or four titles related to pulmonary function, or pulmonary disease). Rather than presenting a list of hundreds of unrelated titles, the list named and defined here will be presented at the very top of the list of titles. In the event that a title is needed which doesn</w:t>
      </w:r>
      <w:r>
        <w:rPr>
          <w:rStyle w:val="Hyperlink.9"/>
          <w:rFonts w:cs="Arial Unicode MS" w:eastAsia="Arial Unicode MS" w:hint="default"/>
          <w:rtl w:val="0"/>
        </w:rPr>
        <w:t>’</w:t>
      </w:r>
      <w:r>
        <w:rPr>
          <w:rStyle w:val="Hyperlink.9"/>
          <w:rFonts w:cs="Arial Unicode MS" w:eastAsia="Arial Unicode MS"/>
          <w:rtl w:val="0"/>
        </w:rPr>
        <w:t>t appear on this short list, the remaining available titles are listed below the short list, separated by a horizontal bar.</w:t>
      </w:r>
    </w:p>
    <w:p>
      <w:pPr>
        <w:pStyle w:val="CPRS H3 Body"/>
      </w:pPr>
    </w:p>
    <w:p>
      <w:pPr>
        <w:pStyle w:val="CPRS H3 Body"/>
        <w:rPr>
          <w:rStyle w:val="Hyperlink.9"/>
        </w:rPr>
      </w:pPr>
      <w:r>
        <mc:AlternateContent>
          <mc:Choice Requires="wps">
            <w:drawing xmlns:a="http://schemas.openxmlformats.org/drawingml/2006/main">
              <wp:anchor distT="152400" distB="152400" distL="152400" distR="152400" simplePos="0" relativeHeight="251824128" behindDoc="0" locked="0" layoutInCell="1" allowOverlap="1">
                <wp:simplePos x="0" y="0"/>
                <wp:positionH relativeFrom="column">
                  <wp:posOffset>-6350</wp:posOffset>
                </wp:positionH>
                <wp:positionV relativeFrom="line">
                  <wp:posOffset>635</wp:posOffset>
                </wp:positionV>
                <wp:extent cx="3685580" cy="221953"/>
                <wp:effectExtent l="0" t="0" r="0" b="0"/>
                <wp:wrapTopAndBottom distT="152400" distB="152400"/>
                <wp:docPr id="1073742027" name="officeArt object" descr="Consult Completion Via the Notes Tab"/>
                <wp:cNvGraphicFramePr/>
                <a:graphic xmlns:a="http://schemas.openxmlformats.org/drawingml/2006/main">
                  <a:graphicData uri="http://schemas.microsoft.com/office/word/2010/wordprocessingShape">
                    <wps:wsp>
                      <wps:cNvSpPr/>
                      <wps:spPr>
                        <a:xfrm>
                          <a:off x="0" y="0"/>
                          <a:ext cx="368558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Consult Completion Via the Notes Tab</w:t>
                            </w:r>
                          </w:p>
                        </w:txbxContent>
                      </wps:txbx>
                      <wps:bodyPr wrap="square" lIns="0" tIns="0" rIns="0" bIns="0" numCol="1" anchor="ctr">
                        <a:noAutofit/>
                      </wps:bodyPr>
                    </wps:wsp>
                  </a:graphicData>
                </a:graphic>
              </wp:anchor>
            </w:drawing>
          </mc:Choice>
          <mc:Fallback>
            <w:pict>
              <v:rect id="_x0000_s1192" style="visibility:visible;position:absolute;margin-left:-0.5pt;margin-top:0.1pt;width:290.2pt;height:17.5pt;z-index:2518241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Consult Completion Via the Notes Tab</w:t>
                      </w:r>
                    </w:p>
                  </w:txbxContent>
                </v:textbox>
                <w10:wrap type="topAndBottom" side="bothSides" anchorx="text"/>
              </v:rect>
            </w:pict>
          </mc:Fallback>
        </mc:AlternateContent>
      </w:r>
      <w:r>
        <w:rPr>
          <w:rStyle w:val="Hyperlink.9"/>
          <w:rFonts w:cs="Arial Unicode MS" w:eastAsia="Arial Unicode MS"/>
          <w:rtl w:val="0"/>
        </w:rPr>
        <w:t>If a CONSULTS class document title is selected when creating a new note, a list of consults is presented for linking to the note. A document in this class requires linking to a consult request during creation of the document. Consults are included in the selection list if:</w:t>
      </w:r>
    </w:p>
    <w:p>
      <w:pPr>
        <w:pStyle w:val="CPRS Bullets"/>
        <w:numPr>
          <w:ilvl w:val="0"/>
          <w:numId w:val="2"/>
        </w:numPr>
      </w:pPr>
      <w:r>
        <w:rPr>
          <w:rStyle w:val="Hyperlink.9"/>
          <w:rFonts w:cs="Arial Unicode MS" w:eastAsia="Arial Unicode MS"/>
          <w:rtl w:val="0"/>
        </w:rPr>
        <w:t>They were ordered within the number of days specified by the parameter GMRC CONSULT LIST DAYS. This parameter is used to allow a site to set the number of days that will be searched backwards for a Consult to be associated with a Note. A default parameter of 365 days will be set at the Package Level.</w:t>
      </w:r>
    </w:p>
    <w:p>
      <w:pPr>
        <w:pStyle w:val="CPRS Bullets"/>
        <w:numPr>
          <w:ilvl w:val="0"/>
          <w:numId w:val="2"/>
        </w:numPr>
      </w:pPr>
      <w:r>
        <w:rPr>
          <w:rStyle w:val="Hyperlink.9"/>
          <w:rFonts w:cs="Arial Unicode MS" w:eastAsia="Arial Unicode MS"/>
          <w:rtl w:val="0"/>
        </w:rPr>
        <w:t>The user can complete the consult based on his/her access level to the service of the consult, as determined via settings in the Consults package.</w:t>
      </w:r>
    </w:p>
    <w:p>
      <w:pPr>
        <w:pStyle w:val="CPRS Bullets"/>
        <w:numPr>
          <w:ilvl w:val="0"/>
          <w:numId w:val="2"/>
        </w:numPr>
        <w:bidi w:val="0"/>
        <w:ind w:right="0"/>
        <w:jc w:val="left"/>
        <w:rPr>
          <w:rFonts w:ascii="Arial" w:hAnsi="Arial"/>
          <w:rtl w:val="0"/>
          <w:lang w:val="en-US"/>
        </w:rPr>
      </w:pPr>
      <w:r>
        <w:rPr>
          <w:rStyle w:val="None"/>
          <w:rFonts w:ascii="Times New Roman" w:hAnsi="Times New Roman"/>
          <w:rtl w:val="0"/>
          <w:lang w:val="en-US"/>
        </w:rPr>
        <w:t>The consult</w:t>
      </w:r>
      <w:r>
        <w:rPr>
          <w:rStyle w:val="None"/>
          <w:rFonts w:ascii="Times New Roman" w:hAnsi="Times New Roman" w:hint="default"/>
          <w:rtl w:val="0"/>
          <w:lang w:val="en-US"/>
        </w:rPr>
        <w:t>’</w:t>
      </w:r>
      <w:r>
        <w:rPr>
          <w:rStyle w:val="None"/>
          <w:rFonts w:ascii="Times New Roman" w:hAnsi="Times New Roman"/>
          <w:rtl w:val="0"/>
          <w:lang w:val="en-US"/>
        </w:rPr>
        <w:t>s status allows completion via a TIU note.</w:t>
      </w:r>
    </w:p>
    <w:p>
      <w:pPr>
        <w:pStyle w:val="CPRS H2 Body"/>
      </w:pPr>
      <w:r>
        <w:rPr>
          <w:rStyle w:val="Hyperlink.9"/>
        </w:rPr>
        <mc:AlternateContent>
          <mc:Choice Requires="wps">
            <w:drawing xmlns:a="http://schemas.openxmlformats.org/drawingml/2006/main">
              <wp:anchor distT="152400" distB="152400" distL="152400" distR="152400" simplePos="0" relativeHeight="251825152" behindDoc="0" locked="0" layoutInCell="1" allowOverlap="1">
                <wp:simplePos x="0" y="0"/>
                <wp:positionH relativeFrom="column">
                  <wp:posOffset>-6350</wp:posOffset>
                </wp:positionH>
                <wp:positionV relativeFrom="line">
                  <wp:posOffset>635</wp:posOffset>
                </wp:positionV>
                <wp:extent cx="2169617" cy="450553"/>
                <wp:effectExtent l="0" t="0" r="0" b="0"/>
                <wp:wrapTopAndBottom distT="152400" distB="152400"/>
                <wp:docPr id="1073742028" name="officeArt object" descr="Autosaving Parameter"/>
                <wp:cNvGraphicFramePr/>
                <a:graphic xmlns:a="http://schemas.openxmlformats.org/drawingml/2006/main">
                  <a:graphicData uri="http://schemas.microsoft.com/office/word/2010/wordprocessingShape">
                    <wps:wsp>
                      <wps:cNvSpPr/>
                      <wps:spPr>
                        <a:xfrm>
                          <a:off x="0" y="0"/>
                          <a:ext cx="2169617" cy="450553"/>
                        </a:xfrm>
                        <a:prstGeom prst="rect">
                          <a:avLst/>
                        </a:prstGeom>
                        <a:solidFill>
                          <a:srgbClr val="000000">
                            <a:alpha val="0"/>
                          </a:srgbClr>
                        </a:solidFill>
                        <a:ln w="12700" cap="flat">
                          <a:noFill/>
                          <a:miter lim="400000"/>
                        </a:ln>
                        <a:effectLst/>
                      </wps:spPr>
                      <wps:txbx>
                        <w:txbxContent>
                          <w:p>
                            <w:pPr>
                              <w:pStyle w:val="Heading 3"/>
                            </w:pPr>
                            <w:r>
                              <w:rPr>
                                <w:rStyle w:val="Hyperlink.9"/>
                              </w:rPr>
                              <w:br w:type="textWrapping"/>
                            </w:r>
                            <w:r>
                              <w:rPr>
                                <w:rStyle w:val="Hyperlink.9"/>
                                <w:rtl w:val="0"/>
                              </w:rPr>
                              <w:t>Autosaving Parameter</w:t>
                            </w:r>
                          </w:p>
                        </w:txbxContent>
                      </wps:txbx>
                      <wps:bodyPr wrap="square" lIns="0" tIns="0" rIns="0" bIns="0" numCol="1" anchor="ctr">
                        <a:noAutofit/>
                      </wps:bodyPr>
                    </wps:wsp>
                  </a:graphicData>
                </a:graphic>
              </wp:anchor>
            </w:drawing>
          </mc:Choice>
          <mc:Fallback>
            <w:pict>
              <v:rect id="_x0000_s1193" style="visibility:visible;position:absolute;margin-left:-0.5pt;margin-top:0.1pt;width:170.8pt;height:35.5pt;z-index:2518251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Pr>
                        <w:br w:type="textWrapping"/>
                      </w:r>
                      <w:r>
                        <w:rPr>
                          <w:rStyle w:val="Hyperlink.9"/>
                          <w:rtl w:val="0"/>
                        </w:rPr>
                        <w:t>Autosaving Parameter</w:t>
                      </w:r>
                    </w:p>
                  </w:txbxContent>
                </v:textbox>
                <w10:wrap type="topAndBottom" side="bothSides" anchorx="text"/>
              </v:rect>
            </w:pict>
          </mc:Fallback>
        </mc:AlternateContent>
      </w:r>
      <w:r>
        <w:rPr>
          <w:rStyle w:val="Hyperlink.9"/>
          <w:rFonts w:cs="Arial Unicode MS" w:eastAsia="Arial Unicode MS"/>
          <w:rtl w:val="0"/>
        </w:rPr>
        <w:t>The parameter ORWOR AUTOSAVE NOTE allows setting of the time interval at which notes in progress will be automatically saved to the V</w:t>
      </w:r>
      <w:r>
        <w:rPr>
          <w:rStyle w:val="None"/>
          <w:rFonts w:cs="Arial Unicode MS" w:eastAsia="Arial Unicode MS"/>
          <w:i w:val="1"/>
          <w:iCs w:val="1"/>
          <w:rtl w:val="0"/>
          <w:lang w:val="en-US"/>
        </w:rPr>
        <w:t>ist</w:t>
      </w:r>
      <w:r>
        <w:rPr>
          <w:rStyle w:val="Hyperlink.9"/>
          <w:rFonts w:cs="Arial Unicode MS" w:eastAsia="Arial Unicode MS"/>
          <w:rtl w:val="0"/>
        </w:rPr>
        <w:t xml:space="preserve">A server. Its value can be set by SYSTEM and USER, and contains the number of </w:t>
      </w:r>
      <w:r>
        <w:rPr>
          <w:rStyle w:val="None"/>
          <w:rFonts w:cs="Arial Unicode MS" w:eastAsia="Arial Unicode MS"/>
          <w:u w:val="single"/>
          <w:rtl w:val="0"/>
          <w:lang w:val="en-US"/>
        </w:rPr>
        <w:t>seconds</w:t>
      </w:r>
      <w:r>
        <w:rPr>
          <w:rStyle w:val="Hyperlink.9"/>
          <w:rFonts w:cs="Arial Unicode MS" w:eastAsia="Arial Unicode MS"/>
          <w:rtl w:val="0"/>
        </w:rPr>
        <w:t xml:space="preserve"> between successive auto-saves. The exported value is 180 seconds (every 3 minutes). Local system performance issues may affect the optimum value for a given site or user.</w:t>
      </w:r>
    </w:p>
    <w:p>
      <w:pPr>
        <w:pStyle w:val="CPRS H2 Body"/>
      </w:pPr>
      <w:r>
        <mc:AlternateContent>
          <mc:Choice Requires="wps">
            <w:drawing xmlns:a="http://schemas.openxmlformats.org/drawingml/2006/main">
              <wp:anchor distT="152400" distB="152400" distL="152400" distR="152400" simplePos="0" relativeHeight="251826176" behindDoc="0" locked="0" layoutInCell="1" allowOverlap="1">
                <wp:simplePos x="0" y="0"/>
                <wp:positionH relativeFrom="column">
                  <wp:posOffset>-6350</wp:posOffset>
                </wp:positionH>
                <wp:positionV relativeFrom="line">
                  <wp:posOffset>635</wp:posOffset>
                </wp:positionV>
                <wp:extent cx="1469331" cy="221953"/>
                <wp:effectExtent l="0" t="0" r="0" b="0"/>
                <wp:wrapTopAndBottom distT="152400" distB="152400"/>
                <wp:docPr id="1073742029" name="officeArt object" descr="Spell Checking"/>
                <wp:cNvGraphicFramePr/>
                <a:graphic xmlns:a="http://schemas.openxmlformats.org/drawingml/2006/main">
                  <a:graphicData uri="http://schemas.microsoft.com/office/word/2010/wordprocessingShape">
                    <wps:wsp>
                      <wps:cNvSpPr/>
                      <wps:spPr>
                        <a:xfrm>
                          <a:off x="0" y="0"/>
                          <a:ext cx="146933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Spell Checking</w:t>
                            </w:r>
                          </w:p>
                        </w:txbxContent>
                      </wps:txbx>
                      <wps:bodyPr wrap="square" lIns="0" tIns="0" rIns="0" bIns="0" numCol="1" anchor="ctr">
                        <a:noAutofit/>
                      </wps:bodyPr>
                    </wps:wsp>
                  </a:graphicData>
                </a:graphic>
              </wp:anchor>
            </w:drawing>
          </mc:Choice>
          <mc:Fallback>
            <w:pict>
              <v:rect id="_x0000_s1194" style="visibility:visible;position:absolute;margin-left:-0.5pt;margin-top:0.1pt;width:115.7pt;height:17.5pt;z-index:2518261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Spell Checking</w:t>
                      </w:r>
                    </w:p>
                  </w:txbxContent>
                </v:textbox>
                <w10:wrap type="topAndBottom" side="bothSides" anchorx="text"/>
              </v:rect>
            </w:pict>
          </mc:Fallback>
        </mc:AlternateContent>
      </w:r>
      <w:r>
        <w:rPr>
          <w:rStyle w:val="Hyperlink.9"/>
          <w:rFonts w:cs="Arial Unicode MS" w:eastAsia="Arial Unicode MS"/>
          <w:rtl w:val="0"/>
        </w:rPr>
        <w:t>With the CPRS GUI, it is possible to do a spelling check of TIU documents, provided MS Word has been installed on the workstation, and spelling is enabled. CPRS uses the same dictionaries and settings as are in effect for MS Word.</w:t>
      </w:r>
    </w:p>
    <w:p>
      <w:pPr>
        <w:pStyle w:val="CPRS H2 Body"/>
      </w:pPr>
      <w:r>
        <w:rPr>
          <w:rStyle w:val="Hyperlink.9"/>
          <w:rFonts w:cs="Arial Unicode MS" w:eastAsia="Arial Unicode MS"/>
          <w:rtl w:val="0"/>
        </w:rPr>
        <w:t>These nine files have been made available as the CPRS Spelling Dictionary supplement:</w:t>
      </w:r>
    </w:p>
    <w:p>
      <w:pPr>
        <w:pStyle w:val="CPRS Bullets"/>
        <w:numPr>
          <w:ilvl w:val="0"/>
          <w:numId w:val="2"/>
        </w:numPr>
      </w:pPr>
      <w:r>
        <w:rPr>
          <w:rStyle w:val="Hyperlink.9"/>
          <w:rFonts w:cs="Arial Unicode MS" w:eastAsia="Arial Unicode MS"/>
          <w:rtl w:val="0"/>
        </w:rPr>
        <w:t>CPRSlex-ab.dic</w:t>
      </w:r>
    </w:p>
    <w:p>
      <w:pPr>
        <w:pStyle w:val="CPRS Bullets"/>
        <w:numPr>
          <w:ilvl w:val="0"/>
          <w:numId w:val="2"/>
        </w:numPr>
      </w:pPr>
      <w:r>
        <w:rPr>
          <w:rStyle w:val="Hyperlink.9"/>
          <w:rFonts w:cs="Arial Unicode MS" w:eastAsia="Arial Unicode MS"/>
          <w:rtl w:val="0"/>
        </w:rPr>
        <w:t>CPRSlex-c.dic</w:t>
      </w:r>
    </w:p>
    <w:p>
      <w:pPr>
        <w:pStyle w:val="CPRS Bullets"/>
        <w:numPr>
          <w:ilvl w:val="0"/>
          <w:numId w:val="2"/>
        </w:numPr>
      </w:pPr>
      <w:r>
        <w:rPr>
          <w:rStyle w:val="Hyperlink.9"/>
          <w:rFonts w:cs="Arial Unicode MS" w:eastAsia="Arial Unicode MS"/>
          <w:rtl w:val="0"/>
        </w:rPr>
        <w:t>CPRSlex-caps.dic</w:t>
      </w:r>
    </w:p>
    <w:p>
      <w:pPr>
        <w:pStyle w:val="CPRS Bullets"/>
        <w:numPr>
          <w:ilvl w:val="0"/>
          <w:numId w:val="2"/>
        </w:numPr>
      </w:pPr>
      <w:r>
        <w:rPr>
          <w:rStyle w:val="Hyperlink.9"/>
          <w:rFonts w:cs="Arial Unicode MS" w:eastAsia="Arial Unicode MS"/>
          <w:rtl w:val="0"/>
        </w:rPr>
        <w:t>CPRSlex-de.dic</w:t>
      </w:r>
    </w:p>
    <w:p>
      <w:pPr>
        <w:pStyle w:val="CPRS Bullets"/>
        <w:numPr>
          <w:ilvl w:val="0"/>
          <w:numId w:val="2"/>
        </w:numPr>
      </w:pPr>
      <w:r>
        <w:rPr>
          <w:rStyle w:val="Hyperlink.9"/>
          <w:rFonts w:cs="Arial Unicode MS" w:eastAsia="Arial Unicode MS"/>
          <w:rtl w:val="0"/>
        </w:rPr>
        <w:t>CPRSlex-fh.dic</w:t>
      </w:r>
    </w:p>
    <w:p>
      <w:pPr>
        <w:pStyle w:val="CPRS Bullets"/>
        <w:numPr>
          <w:ilvl w:val="0"/>
          <w:numId w:val="2"/>
        </w:numPr>
      </w:pPr>
      <w:r>
        <w:rPr>
          <w:rStyle w:val="Hyperlink.9"/>
          <w:rFonts w:cs="Arial Unicode MS" w:eastAsia="Arial Unicode MS"/>
          <w:rtl w:val="0"/>
        </w:rPr>
        <w:t>CPRSlex-ilwz.dic</w:t>
      </w:r>
    </w:p>
    <w:p>
      <w:pPr>
        <w:pStyle w:val="CPRS Bullets"/>
        <w:numPr>
          <w:ilvl w:val="0"/>
          <w:numId w:val="2"/>
        </w:numPr>
      </w:pPr>
      <w:r>
        <w:rPr>
          <w:rStyle w:val="Hyperlink.9"/>
          <w:rFonts w:cs="Arial Unicode MS" w:eastAsia="Arial Unicode MS"/>
          <w:rtl w:val="0"/>
        </w:rPr>
        <w:t>CPRSlex-mo.dic</w:t>
      </w:r>
    </w:p>
    <w:p>
      <w:pPr>
        <w:pStyle w:val="CPRS Bullets"/>
        <w:numPr>
          <w:ilvl w:val="0"/>
          <w:numId w:val="2"/>
        </w:numPr>
      </w:pPr>
      <w:r>
        <w:rPr>
          <w:rStyle w:val="Hyperlink.9"/>
          <w:rFonts w:cs="Arial Unicode MS" w:eastAsia="Arial Unicode MS"/>
          <w:rtl w:val="0"/>
        </w:rPr>
        <w:t>CPRSlex-pr.dic</w:t>
      </w:r>
    </w:p>
    <w:p>
      <w:pPr>
        <w:pStyle w:val="CPRS Bullets"/>
        <w:numPr>
          <w:ilvl w:val="0"/>
          <w:numId w:val="2"/>
        </w:numPr>
      </w:pPr>
      <w:r>
        <w:rPr>
          <w:rStyle w:val="Hyperlink.9"/>
          <w:rFonts w:cs="Arial Unicode MS" w:eastAsia="Arial Unicode MS"/>
          <w:rtl w:val="0"/>
        </w:rPr>
        <w:t>CPRSlex-sv.dic</w:t>
      </w:r>
    </w:p>
    <w:p>
      <w:pPr>
        <w:pStyle w:val="CPRS num list other text"/>
      </w:pPr>
    </w:p>
    <w:p>
      <w:pPr>
        <w:pStyle w:val="CPRS H2 Body"/>
      </w:pPr>
      <w:r>
        <w:rPr>
          <w:rStyle w:val="Hyperlink.9"/>
          <w:rFonts w:cs="Arial Unicode MS" w:eastAsia="Arial Unicode MS"/>
          <w:rtl w:val="0"/>
        </w:rPr>
        <w:t>These files contain about 50,000 words from the VistA Lexicon. They are one way to provide medical words for CPRS to check. Local use of them is optional, and does not supersede other methods of providing a medical vocabulary.</w:t>
      </w:r>
    </w:p>
    <w:p>
      <w:pPr>
        <w:pStyle w:val="CPRS H2 Body"/>
      </w:pPr>
      <w:r>
        <w:rPr>
          <w:rStyle w:val="Hyperlink.9"/>
          <w:rFonts w:cs="Arial Unicode MS" w:eastAsia="Arial Unicode MS"/>
          <w:rtl w:val="0"/>
        </w:rPr>
        <w:t>You may download dictionary files from the CPRS National Development website at</w:t>
      </w:r>
    </w:p>
    <w:p>
      <w:pPr>
        <w:pStyle w:val="Normal Indent"/>
      </w:pPr>
      <w:r>
        <w:rPr>
          <w:rStyle w:val="Hyperlink.0"/>
        </w:rPr>
        <w:fldChar w:fldCharType="begin" w:fldLock="0"/>
      </w:r>
      <w:r>
        <w:rPr>
          <w:rStyle w:val="Hyperlink.0"/>
        </w:rPr>
        <w:instrText xml:space="preserve"> HYPERLINK "https://vaww.va.gov/cprs/cprs_spellcheck_files.asp"</w:instrText>
      </w:r>
      <w:r>
        <w:rPr>
          <w:rStyle w:val="Hyperlink.0"/>
        </w:rPr>
        <w:fldChar w:fldCharType="separate" w:fldLock="0"/>
      </w:r>
      <w:r>
        <w:rPr>
          <w:rStyle w:val="Hyperlink.0"/>
          <w:rtl w:val="0"/>
        </w:rPr>
        <w:t>https://vaww.va.gov/cprs/cprs_spellcheck_files.asp</w:t>
      </w:r>
      <w:r>
        <w:rPr/>
        <w:fldChar w:fldCharType="end" w:fldLock="0"/>
      </w:r>
    </w:p>
    <w:p>
      <w:pPr>
        <w:pStyle w:val="Normal Indent"/>
      </w:pPr>
      <w:r>
        <w:rPr>
          <w:rStyle w:val="Hyperlink.9"/>
          <w:rtl w:val="0"/>
        </w:rPr>
        <w:t xml:space="preserve">and then clicking on </w:t>
      </w:r>
      <w:r>
        <w:rPr>
          <w:rStyle w:val="None"/>
          <w:i w:val="1"/>
          <w:iCs w:val="1"/>
          <w:rtl w:val="0"/>
          <w:lang w:val="en-US"/>
        </w:rPr>
        <w:t>Spellcheck zip file</w:t>
      </w:r>
      <w:r>
        <w:rPr>
          <w:rStyle w:val="Hyperlink.9"/>
          <w:rtl w:val="0"/>
        </w:rPr>
        <w:t>.</w:t>
      </w:r>
    </w:p>
    <w:p>
      <w:pPr>
        <w:pStyle w:val="CPRS H3 Body"/>
      </w:pPr>
      <w:r>
        <w:rPr>
          <w:rStyle w:val="Hyperlink.9"/>
          <w:rFonts w:cs="Arial Unicode MS" w:eastAsia="Arial Unicode MS"/>
          <w:rtl w:val="0"/>
        </w:rPr>
        <w:t>To use these files:</w:t>
      </w:r>
    </w:p>
    <w:p>
      <w:pPr>
        <w:pStyle w:val="CPRS - Numbered List"/>
        <w:numPr>
          <w:ilvl w:val="0"/>
          <w:numId w:val="114"/>
        </w:numPr>
        <w:rPr>
          <w:lang w:val="en-US"/>
        </w:rPr>
      </w:pPr>
      <w:r>
        <w:rPr>
          <w:rStyle w:val="Hyperlink.9"/>
          <w:rtl w:val="0"/>
          <w:lang w:val="en-US"/>
        </w:rPr>
        <w:t xml:space="preserve">Save the files into the </w:t>
      </w:r>
      <w:r>
        <w:rPr>
          <w:rStyle w:val="None"/>
          <w:i w:val="1"/>
          <w:iCs w:val="1"/>
          <w:rtl w:val="0"/>
          <w:lang w:val="en-US"/>
        </w:rPr>
        <w:t>\Program Files\Common Files\Microsoft Shared\Proof\</w:t>
      </w:r>
      <w:r>
        <w:rPr>
          <w:rStyle w:val="Hyperlink.9"/>
          <w:rtl w:val="0"/>
          <w:lang w:val="en-US"/>
        </w:rPr>
        <w:t xml:space="preserve"> directory or whichever Windows directory holds the files with </w:t>
      </w:r>
      <w:r>
        <w:rPr>
          <w:rStyle w:val="Hyperlink.9"/>
          <w:rtl w:val="0"/>
          <w:lang w:val="en-US"/>
        </w:rPr>
        <w:t>“</w:t>
      </w:r>
      <w:r>
        <w:rPr>
          <w:rStyle w:val="Hyperlink.9"/>
          <w:rtl w:val="0"/>
          <w:lang w:val="en-US"/>
        </w:rPr>
        <w:t>.lex</w:t>
      </w:r>
      <w:r>
        <w:rPr>
          <w:rStyle w:val="Hyperlink.9"/>
          <w:rtl w:val="0"/>
          <w:lang w:val="en-US"/>
        </w:rPr>
        <w:t xml:space="preserve">” </w:t>
      </w:r>
      <w:r>
        <w:rPr>
          <w:rStyle w:val="Hyperlink.9"/>
          <w:rtl w:val="0"/>
          <w:lang w:val="en-US"/>
        </w:rPr>
        <w:t xml:space="preserve">and </w:t>
      </w:r>
      <w:r>
        <w:rPr>
          <w:rStyle w:val="Hyperlink.9"/>
          <w:rtl w:val="0"/>
          <w:lang w:val="en-US"/>
        </w:rPr>
        <w:t>“</w:t>
      </w:r>
      <w:r>
        <w:rPr>
          <w:rStyle w:val="Hyperlink.9"/>
          <w:rtl w:val="0"/>
          <w:lang w:val="en-US"/>
        </w:rPr>
        <w:t>.dic</w:t>
      </w:r>
      <w:r>
        <w:rPr>
          <w:rStyle w:val="Hyperlink.9"/>
          <w:rtl w:val="0"/>
          <w:lang w:val="en-US"/>
        </w:rPr>
        <w:t xml:space="preserve">” </w:t>
      </w:r>
      <w:r>
        <w:rPr>
          <w:rStyle w:val="Hyperlink.9"/>
          <w:rtl w:val="0"/>
          <w:lang w:val="en-US"/>
        </w:rPr>
        <w:t>extensions.</w:t>
      </w:r>
    </w:p>
    <w:p>
      <w:pPr>
        <w:pStyle w:val="CPRS - Numbered List"/>
        <w:numPr>
          <w:ilvl w:val="0"/>
          <w:numId w:val="4"/>
        </w:numPr>
        <w:rPr>
          <w:lang w:val="en-US"/>
        </w:rPr>
      </w:pPr>
      <w:r>
        <w:rPr>
          <w:rStyle w:val="Hyperlink.9"/>
          <w:rtl w:val="0"/>
          <w:lang w:val="en-US"/>
        </w:rPr>
        <w:t xml:space="preserve">From Word for Windows, select </w:t>
      </w:r>
      <w:r>
        <w:rPr>
          <w:rStyle w:val="None"/>
          <w:b w:val="1"/>
          <w:bCs w:val="1"/>
          <w:rtl w:val="0"/>
          <w:lang w:val="en-US"/>
        </w:rPr>
        <w:t>Tools | Options</w:t>
      </w:r>
      <w:r>
        <w:rPr>
          <w:rStyle w:val="None"/>
          <w:b w:val="1"/>
          <w:bCs w:val="1"/>
          <w:rtl w:val="0"/>
          <w:lang w:val="en-US"/>
        </w:rPr>
        <w:t>…</w:t>
      </w:r>
    </w:p>
    <w:p>
      <w:pPr>
        <w:pStyle w:val="CPRS - Numbered List"/>
        <w:numPr>
          <w:ilvl w:val="0"/>
          <w:numId w:val="4"/>
        </w:numPr>
        <w:rPr>
          <w:lang w:val="en-US"/>
        </w:rPr>
      </w:pPr>
      <w:r>
        <w:rPr>
          <w:rStyle w:val="Hyperlink.9"/>
          <w:rtl w:val="0"/>
          <w:lang w:val="en-US"/>
        </w:rPr>
        <w:t>Select the Spelling &amp; Grammar tab.</w:t>
      </w:r>
    </w:p>
    <w:p>
      <w:pPr>
        <w:pStyle w:val="CPRS - Numbered List"/>
        <w:numPr>
          <w:ilvl w:val="0"/>
          <w:numId w:val="4"/>
        </w:numPr>
        <w:rPr>
          <w:lang w:val="en-US"/>
        </w:rPr>
      </w:pPr>
      <w:r>
        <w:rPr>
          <w:rStyle w:val="Hyperlink.9"/>
          <w:rtl w:val="0"/>
          <w:lang w:val="en-US"/>
        </w:rPr>
        <w:t xml:space="preserve">Click the </w:t>
      </w:r>
      <w:r>
        <w:rPr>
          <w:rStyle w:val="None"/>
          <w:b w:val="1"/>
          <w:bCs w:val="1"/>
          <w:rtl w:val="0"/>
          <w:lang w:val="en-US"/>
        </w:rPr>
        <w:t>Dictionaries</w:t>
      </w:r>
      <w:r>
        <w:rPr>
          <w:rStyle w:val="None"/>
          <w:b w:val="1"/>
          <w:bCs w:val="1"/>
          <w:rtl w:val="0"/>
          <w:lang w:val="en-US"/>
        </w:rPr>
        <w:t>…</w:t>
      </w:r>
      <w:r>
        <w:rPr>
          <w:rStyle w:val="Hyperlink.9"/>
          <w:rtl w:val="0"/>
          <w:lang w:val="en-US"/>
        </w:rPr>
        <w:t xml:space="preserve"> button. The nine dictionary files are listed in the Custom dictionaries window.</w:t>
      </w:r>
    </w:p>
    <w:p>
      <w:pPr>
        <w:pStyle w:val="CPRS - Numbered List"/>
        <w:numPr>
          <w:ilvl w:val="0"/>
          <w:numId w:val="4"/>
        </w:numPr>
        <w:rPr>
          <w:lang w:val="en-US"/>
        </w:rPr>
      </w:pPr>
      <w:r>
        <w:rPr>
          <w:rStyle w:val="Hyperlink.9"/>
          <w:rtl w:val="0"/>
          <w:lang w:val="en-US"/>
        </w:rPr>
        <w:t>Make sure all nine files names have a check beside them.</w:t>
      </w:r>
    </w:p>
    <w:p>
      <w:pPr>
        <w:pStyle w:val="CPRS - Numbered List"/>
        <w:numPr>
          <w:ilvl w:val="0"/>
          <w:numId w:val="4"/>
        </w:numPr>
        <w:rPr>
          <w:lang w:val="en-US"/>
        </w:rPr>
      </w:pPr>
      <w:r>
        <w:rPr>
          <w:rStyle w:val="Hyperlink.9"/>
          <w:rtl w:val="0"/>
          <w:lang w:val="en-US"/>
        </w:rPr>
        <w:t xml:space="preserve">Click </w:t>
      </w:r>
      <w:r>
        <w:rPr>
          <w:rStyle w:val="None"/>
          <w:b w:val="1"/>
          <w:bCs w:val="1"/>
          <w:rtl w:val="0"/>
          <w:lang w:val="en-US"/>
        </w:rPr>
        <w:t>OK</w:t>
      </w:r>
      <w:r>
        <w:rPr>
          <w:rStyle w:val="Hyperlink.9"/>
          <w:rtl w:val="0"/>
          <w:lang w:val="en-US"/>
        </w:rPr>
        <w:t xml:space="preserve"> until all dialogs are closed.</w:t>
      </w:r>
    </w:p>
    <w:p>
      <w:pPr>
        <w:pStyle w:val="CPRS H3 Body"/>
      </w:pPr>
      <w:r>
        <w:rPr>
          <w:rStyle w:val="Hyperlink.9"/>
          <w:rFonts w:cs="Arial Unicode MS" w:eastAsia="Arial Unicode MS"/>
          <w:rtl w:val="0"/>
        </w:rPr>
        <w:t>Also, while on the Spelling &amp; Grammar tab, make sure that the following items are checked:</w:t>
      </w:r>
    </w:p>
    <w:p>
      <w:pPr>
        <w:pStyle w:val="CPRS Bullets"/>
        <w:numPr>
          <w:ilvl w:val="0"/>
          <w:numId w:val="2"/>
        </w:numPr>
      </w:pPr>
      <w:r>
        <w:rPr>
          <w:rStyle w:val="Hyperlink.9"/>
          <w:rFonts w:cs="Arial Unicode MS" w:eastAsia="Arial Unicode MS"/>
          <w:rtl w:val="0"/>
        </w:rPr>
        <w:t>Check spelling as you type</w:t>
      </w:r>
    </w:p>
    <w:p>
      <w:pPr>
        <w:pStyle w:val="CPRS Bullets"/>
        <w:numPr>
          <w:ilvl w:val="0"/>
          <w:numId w:val="2"/>
        </w:numPr>
      </w:pPr>
      <w:r>
        <w:rPr>
          <w:rStyle w:val="Hyperlink.9"/>
          <w:rFonts w:cs="Arial Unicode MS" w:eastAsia="Arial Unicode MS"/>
          <w:rtl w:val="0"/>
        </w:rPr>
        <w:t>Always suggest corrections</w:t>
      </w:r>
    </w:p>
    <w:p>
      <w:pPr>
        <w:pStyle w:val="CPRS H3 Body"/>
      </w:pPr>
    </w:p>
    <w:p>
      <w:pPr>
        <w:pStyle w:val="CPRS H3 Body"/>
      </w:pPr>
      <w:r>
        <w:rPr>
          <w:rStyle w:val="Hyperlink.9"/>
          <w:rFonts w:cs="Arial Unicode MS" w:eastAsia="Arial Unicode MS"/>
          <w:rtl w:val="0"/>
        </w:rPr>
        <w:t>Ignore Internet and file addresses, and be sure that the following items are NOT checked:</w:t>
      </w:r>
    </w:p>
    <w:p>
      <w:pPr>
        <w:pStyle w:val="CPRS Bullets"/>
        <w:numPr>
          <w:ilvl w:val="0"/>
          <w:numId w:val="2"/>
        </w:numPr>
      </w:pPr>
      <w:r>
        <w:rPr>
          <w:rStyle w:val="Hyperlink.9"/>
          <w:rFonts w:cs="Arial Unicode MS" w:eastAsia="Arial Unicode MS"/>
          <w:rtl w:val="0"/>
        </w:rPr>
        <w:t>Hide spelling error in this document</w:t>
      </w:r>
    </w:p>
    <w:p>
      <w:pPr>
        <w:pStyle w:val="CPRS Bullets"/>
        <w:numPr>
          <w:ilvl w:val="0"/>
          <w:numId w:val="2"/>
        </w:numPr>
      </w:pPr>
      <w:r>
        <w:rPr>
          <w:rStyle w:val="Hyperlink.9"/>
          <w:rFonts w:cs="Arial Unicode MS" w:eastAsia="Arial Unicode MS"/>
          <w:rtl w:val="0"/>
        </w:rPr>
        <w:t>Suggest from main dictionary only</w:t>
      </w:r>
    </w:p>
    <w:p>
      <w:pPr>
        <w:pStyle w:val="CPRS Bullets"/>
        <w:numPr>
          <w:ilvl w:val="0"/>
          <w:numId w:val="2"/>
        </w:numPr>
      </w:pPr>
      <w:r>
        <w:rPr>
          <w:rStyle w:val="Hyperlink.9"/>
          <w:rFonts w:cs="Arial Unicode MS" w:eastAsia="Arial Unicode MS"/>
          <w:rtl w:val="0"/>
        </w:rPr>
        <w:t>Ignore words in UPPERCASE</w:t>
      </w:r>
    </w:p>
    <w:p>
      <w:pPr>
        <w:pStyle w:val="CPRS Bullets"/>
        <w:numPr>
          <w:ilvl w:val="0"/>
          <w:numId w:val="2"/>
        </w:numPr>
      </w:pPr>
      <w:r>
        <w:rPr>
          <w:rStyle w:val="Hyperlink.9"/>
          <w:rFonts w:cs="Arial Unicode MS" w:eastAsia="Arial Unicode MS"/>
          <w:rtl w:val="0"/>
        </w:rPr>
        <w:t>Ignore words with numbers</w:t>
      </w:r>
    </w:p>
    <w:p>
      <w:pPr>
        <w:pStyle w:val="CPRS H3 Body"/>
      </w:pPr>
    </w:p>
    <w:p>
      <w:pPr>
        <w:pStyle w:val="CPRS H3 Body"/>
      </w:pPr>
      <w:r>
        <w:rPr>
          <w:rStyle w:val="Hyperlink.9"/>
          <w:rFonts w:cs="Arial Unicode MS" w:eastAsia="Arial Unicode MS"/>
          <w:rtl w:val="0"/>
        </w:rPr>
        <w:t>To Use the spelling checker in the CPRS GUI, create a TIU document. Position the cursor at the beginning of the TIU document. Right click in the document and choose Check Spelling. The Spell Checker feature in Microsoft Word will be activated, and will operate exactly as it does in Word.</w:t>
      </w:r>
    </w:p>
    <w:p>
      <w:pPr>
        <w:pStyle w:val="CPRS H3 Body"/>
      </w:pPr>
    </w:p>
    <w:p>
      <w:pPr>
        <w:pStyle w:val="CPRS H2 Body"/>
      </w:pPr>
      <w:r>
        <mc:AlternateContent>
          <mc:Choice Requires="wps">
            <w:drawing xmlns:a="http://schemas.openxmlformats.org/drawingml/2006/main">
              <wp:anchor distT="152400" distB="152400" distL="152400" distR="152400" simplePos="0" relativeHeight="251827200" behindDoc="0" locked="0" layoutInCell="1" allowOverlap="1">
                <wp:simplePos x="0" y="0"/>
                <wp:positionH relativeFrom="column">
                  <wp:posOffset>-6350</wp:posOffset>
                </wp:positionH>
                <wp:positionV relativeFrom="line">
                  <wp:posOffset>635</wp:posOffset>
                </wp:positionV>
                <wp:extent cx="2541290" cy="221953"/>
                <wp:effectExtent l="0" t="0" r="0" b="0"/>
                <wp:wrapTopAndBottom distT="152400" distB="152400"/>
                <wp:docPr id="1073742030" name="officeArt object" descr="Additional Documentation"/>
                <wp:cNvGraphicFramePr/>
                <a:graphic xmlns:a="http://schemas.openxmlformats.org/drawingml/2006/main">
                  <a:graphicData uri="http://schemas.microsoft.com/office/word/2010/wordprocessingShape">
                    <wps:wsp>
                      <wps:cNvSpPr/>
                      <wps:spPr>
                        <a:xfrm>
                          <a:off x="0" y="0"/>
                          <a:ext cx="254129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Additional Documentation</w:t>
                            </w:r>
                          </w:p>
                        </w:txbxContent>
                      </wps:txbx>
                      <wps:bodyPr wrap="square" lIns="0" tIns="0" rIns="0" bIns="0" numCol="1" anchor="ctr">
                        <a:noAutofit/>
                      </wps:bodyPr>
                    </wps:wsp>
                  </a:graphicData>
                </a:graphic>
              </wp:anchor>
            </w:drawing>
          </mc:Choice>
          <mc:Fallback>
            <w:pict>
              <v:rect id="_x0000_s1195" style="visibility:visible;position:absolute;margin-left:-0.5pt;margin-top:0.1pt;width:200.1pt;height:17.5pt;z-index:2518272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Additional Documentation</w:t>
                      </w:r>
                    </w:p>
                  </w:txbxContent>
                </v:textbox>
                <w10:wrap type="topAndBottom" side="bothSides" anchorx="text"/>
              </v:rect>
            </w:pict>
          </mc:Fallback>
        </mc:AlternateContent>
      </w:r>
      <w:r>
        <w:rPr>
          <w:rStyle w:val="Hyperlink.9"/>
          <w:rFonts w:cs="Arial Unicode MS" w:eastAsia="Arial Unicode MS"/>
          <w:rtl w:val="0"/>
        </w:rPr>
        <w:t>For additional information related to the implementation of business rules, user classes, the Authorization/Subscription Utility (ASU), creation and use of boilerplate text, and TIU objects, please consult the documentation already available for the Text Integration Utility (TIU) and ASU packages.</w:t>
      </w:r>
    </w:p>
    <w:p>
      <w:pPr>
        <w:pStyle w:val="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3 Body"/>
      </w:pPr>
      <w:r>
        <w:rPr>
          <w:rStyle w:val="Hyperlink.9"/>
        </w:rPr>
        <mc:AlternateContent>
          <mc:Choice Requires="wps">
            <w:drawing xmlns:a="http://schemas.openxmlformats.org/drawingml/2006/main">
              <wp:anchor distT="152400" distB="152400" distL="152400" distR="152400" simplePos="0" relativeHeight="251828224" behindDoc="0" locked="0" layoutInCell="1" allowOverlap="1">
                <wp:simplePos x="0" y="0"/>
                <wp:positionH relativeFrom="column">
                  <wp:posOffset>-6350</wp:posOffset>
                </wp:positionH>
                <wp:positionV relativeFrom="line">
                  <wp:posOffset>635</wp:posOffset>
                </wp:positionV>
                <wp:extent cx="3162400" cy="221953"/>
                <wp:effectExtent l="0" t="0" r="0" b="0"/>
                <wp:wrapTopAndBottom distT="152400" distB="152400"/>
                <wp:docPr id="1073742031" name="officeArt object" descr="Populating the Encounter Forms"/>
                <wp:cNvGraphicFramePr/>
                <a:graphic xmlns:a="http://schemas.openxmlformats.org/drawingml/2006/main">
                  <a:graphicData uri="http://schemas.microsoft.com/office/word/2010/wordprocessingShape">
                    <wps:wsp>
                      <wps:cNvSpPr/>
                      <wps:spPr>
                        <a:xfrm>
                          <a:off x="0" y="0"/>
                          <a:ext cx="31624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Populating the Encounter Forms</w:t>
                            </w:r>
                          </w:p>
                        </w:txbxContent>
                      </wps:txbx>
                      <wps:bodyPr wrap="square" lIns="0" tIns="0" rIns="0" bIns="0" numCol="1" anchor="ctr">
                        <a:noAutofit/>
                      </wps:bodyPr>
                    </wps:wsp>
                  </a:graphicData>
                </a:graphic>
              </wp:anchor>
            </w:drawing>
          </mc:Choice>
          <mc:Fallback>
            <w:pict>
              <v:rect id="_x0000_s1196" style="visibility:visible;position:absolute;margin-left:-0.5pt;margin-top:0.1pt;width:249.0pt;height:17.5pt;z-index:2518282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Populating the Encounter Forms</w:t>
                      </w:r>
                    </w:p>
                  </w:txbxContent>
                </v:textbox>
                <w10:wrap type="topAndBottom" side="bothSides" anchorx="text"/>
              </v:rect>
            </w:pict>
          </mc:Fallback>
        </mc:AlternateContent>
      </w:r>
      <w:r>
        <w:rPr>
          <w:rStyle w:val="Hyperlink.9"/>
          <w:rFonts w:cs="Arial Unicode MS" w:eastAsia="Arial Unicode MS"/>
          <w:rtl w:val="0"/>
        </w:rPr>
        <w:t>The Encounter Form is populated from AICS Encounter Forms on file for each location, and from the current patient record.</w:t>
      </w:r>
    </w:p>
    <w:p>
      <w:pPr>
        <w:pStyle w:val="CPRS H3 Body"/>
      </w:pPr>
      <w:r>
        <w:rPr>
          <w:rStyle w:val="Hyperlink.9"/>
          <w:rFonts w:cs="Arial Unicode MS" w:eastAsia="Arial Unicode MS"/>
          <w:rtl w:val="0"/>
        </w:rPr>
        <w:t>CPRS relies on the existence of well-formed AICS forms for each location. Data is retrieved from the form for the currently selected location to fill in the information in the top half of the encounter form. Eight of the 10 tabs shown across the top of the Windows form reflect the contents of this AICS form.</w:t>
      </w:r>
    </w:p>
    <w:p>
      <w:pPr>
        <w:pStyle w:val="CPRS H3 Body"/>
      </w:pPr>
      <w:r>
        <w:rPr>
          <w:rStyle w:val="Hyperlink.9"/>
          <w:rFonts w:cs="Arial Unicode MS" w:eastAsia="Arial Unicode MS"/>
          <w:rtl w:val="0"/>
        </w:rPr>
        <w:t xml:space="preserve">The GAF tab will appear when the currently selected location is a mental health clinic.  The current criteria for this determination is a stop code that starts with a </w:t>
      </w:r>
      <w:r>
        <w:rPr>
          <w:rStyle w:val="Hyperlink.9"/>
          <w:rFonts w:cs="Arial Unicode MS" w:eastAsia="Arial Unicode MS" w:hint="default"/>
          <w:rtl w:val="0"/>
        </w:rPr>
        <w:t>“</w:t>
      </w:r>
      <w:r>
        <w:rPr>
          <w:rStyle w:val="Hyperlink.9"/>
          <w:rFonts w:cs="Arial Unicode MS" w:eastAsia="Arial Unicode MS"/>
          <w:rtl w:val="0"/>
        </w:rPr>
        <w:t>5</w:t>
      </w:r>
      <w:r>
        <w:rPr>
          <w:rStyle w:val="Hyperlink.9"/>
          <w:rFonts w:cs="Arial Unicode MS" w:eastAsia="Arial Unicode MS" w:hint="default"/>
          <w:rtl w:val="0"/>
        </w:rPr>
        <w:t>”</w:t>
      </w:r>
      <w:r>
        <w:rPr>
          <w:rStyle w:val="Hyperlink.9"/>
          <w:rFonts w:cs="Arial Unicode MS" w:eastAsia="Arial Unicode MS"/>
          <w:rtl w:val="0"/>
        </w:rPr>
        <w:t>, excluding the following codes: 526, 527, 528, 530, 536, 537, 542, 546, 579.</w:t>
      </w:r>
    </w:p>
    <w:p>
      <w:pPr>
        <w:pStyle w:val="CPRS H3 Body"/>
      </w:pPr>
      <w:r>
        <w:rPr>
          <w:rStyle w:val="Hyperlink.9"/>
          <w:rFonts w:cs="Arial Unicode MS" w:eastAsia="Arial Unicode MS"/>
          <w:rtl w:val="0"/>
        </w:rPr>
        <w:t>Vitals tab is entirely populated from the patient record.</w:t>
      </w:r>
    </w:p>
    <w:p>
      <w:pPr>
        <w:pStyle w:val="CPRS H3 Body"/>
      </w:pPr>
      <w:r>
        <w:rPr>
          <w:rStyle w:val="Hyperlink.9"/>
          <w:rFonts w:cs="Arial Unicode MS" w:eastAsia="Arial Unicode MS"/>
          <w:rtl w:val="0"/>
        </w:rPr>
        <w:t>Visit Type, Diagnosis, Procedures, Immunizations, Skin Tests, Patient Education, Health Factors, and Exams each correspond to a TYPE OF DATA used to populate lists in the AICS encounter form.</w:t>
      </w:r>
    </w:p>
    <w:p>
      <w:pPr>
        <w:pStyle w:val="CPRS H2 Body"/>
      </w:pPr>
      <w:r>
        <w:rPr>
          <w:rStyle w:val="Hyperlink.9"/>
          <w:rFonts w:cs="Arial Unicode MS" w:eastAsia="Arial Unicode MS"/>
          <w:rtl w:val="0"/>
        </w:rPr>
        <w:t>The following TYPE OF DATA values create entries that appear in the GUI Encounter Form:</w:t>
      </w:r>
    </w:p>
    <w:tbl>
      <w:tblPr>
        <w:tblW w:w="79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5170"/>
        <w:gridCol w:w="2750"/>
      </w:tblGrid>
      <w:tr>
        <w:tblPrEx>
          <w:shd w:val="clear" w:color="auto" w:fill="cdd4e9"/>
        </w:tblPrEx>
        <w:trPr>
          <w:trHeight w:val="204" w:hRule="atLeast"/>
        </w:trPr>
        <w:tc>
          <w:tcPr>
            <w:tcW w:type="dxa" w:w="5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TYPE OF DATA Name</w:t>
            </w:r>
          </w:p>
        </w:tc>
        <w:tc>
          <w:tcPr>
            <w:tcW w:type="dxa" w:w="2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Associated Tab</w:t>
            </w:r>
          </w:p>
        </w:tc>
      </w:tr>
      <w:tr>
        <w:tblPrEx>
          <w:shd w:val="clear" w:color="auto" w:fill="cdd4e9"/>
        </w:tblPrEx>
        <w:trPr>
          <w:trHeight w:val="204" w:hRule="atLeast"/>
        </w:trPr>
        <w:tc>
          <w:tcPr>
            <w:tcW w:type="dxa" w:w="5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SELECT VISIT TYPE CPT PROCEDURES</w:t>
            </w:r>
          </w:p>
        </w:tc>
        <w:tc>
          <w:tcPr>
            <w:tcW w:type="dxa" w:w="2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Visit Type</w:t>
            </w:r>
          </w:p>
        </w:tc>
      </w:tr>
      <w:tr>
        <w:tblPrEx>
          <w:shd w:val="clear" w:color="auto" w:fill="cdd4e9"/>
        </w:tblPrEx>
        <w:trPr>
          <w:trHeight w:val="204" w:hRule="atLeast"/>
        </w:trPr>
        <w:tc>
          <w:tcPr>
            <w:tcW w:type="dxa" w:w="5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SELECT ICD-9 DIAGNOSIS CODES</w:t>
            </w:r>
          </w:p>
        </w:tc>
        <w:tc>
          <w:tcPr>
            <w:tcW w:type="dxa" w:w="2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Diagnosis</w:t>
            </w:r>
          </w:p>
        </w:tc>
      </w:tr>
      <w:tr>
        <w:tblPrEx>
          <w:shd w:val="clear" w:color="auto" w:fill="cdd4e9"/>
        </w:tblPrEx>
        <w:trPr>
          <w:trHeight w:val="204" w:hRule="atLeast"/>
        </w:trPr>
        <w:tc>
          <w:tcPr>
            <w:tcW w:type="dxa" w:w="5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SELECT CPT PROCEDURE CODES</w:t>
            </w:r>
          </w:p>
        </w:tc>
        <w:tc>
          <w:tcPr>
            <w:tcW w:type="dxa" w:w="2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Procedures</w:t>
            </w:r>
          </w:p>
        </w:tc>
      </w:tr>
      <w:tr>
        <w:tblPrEx>
          <w:shd w:val="clear" w:color="auto" w:fill="cdd4e9"/>
        </w:tblPrEx>
        <w:trPr>
          <w:trHeight w:val="204" w:hRule="atLeast"/>
        </w:trPr>
        <w:tc>
          <w:tcPr>
            <w:tcW w:type="dxa" w:w="5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SELECT IMMUNIZATIONS</w:t>
            </w:r>
          </w:p>
        </w:tc>
        <w:tc>
          <w:tcPr>
            <w:tcW w:type="dxa" w:w="2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Immunizations</w:t>
            </w:r>
          </w:p>
        </w:tc>
      </w:tr>
      <w:tr>
        <w:tblPrEx>
          <w:shd w:val="clear" w:color="auto" w:fill="cdd4e9"/>
        </w:tblPrEx>
        <w:trPr>
          <w:trHeight w:val="204" w:hRule="atLeast"/>
        </w:trPr>
        <w:tc>
          <w:tcPr>
            <w:tcW w:type="dxa" w:w="5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SELECT SKIN TESTS</w:t>
            </w:r>
          </w:p>
        </w:tc>
        <w:tc>
          <w:tcPr>
            <w:tcW w:type="dxa" w:w="2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Skin Tests</w:t>
            </w:r>
          </w:p>
        </w:tc>
      </w:tr>
      <w:tr>
        <w:tblPrEx>
          <w:shd w:val="clear" w:color="auto" w:fill="cdd4e9"/>
        </w:tblPrEx>
        <w:trPr>
          <w:trHeight w:val="204" w:hRule="atLeast"/>
        </w:trPr>
        <w:tc>
          <w:tcPr>
            <w:tcW w:type="dxa" w:w="5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SELECT EDUCATION TOPICS</w:t>
            </w:r>
          </w:p>
        </w:tc>
        <w:tc>
          <w:tcPr>
            <w:tcW w:type="dxa" w:w="2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Patient Ed</w:t>
            </w:r>
          </w:p>
        </w:tc>
      </w:tr>
      <w:tr>
        <w:tblPrEx>
          <w:shd w:val="clear" w:color="auto" w:fill="cdd4e9"/>
        </w:tblPrEx>
        <w:trPr>
          <w:trHeight w:val="204" w:hRule="atLeast"/>
        </w:trPr>
        <w:tc>
          <w:tcPr>
            <w:tcW w:type="dxa" w:w="5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SELECT HEALTH FACTORS</w:t>
            </w:r>
          </w:p>
        </w:tc>
        <w:tc>
          <w:tcPr>
            <w:tcW w:type="dxa" w:w="2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Health Factors</w:t>
            </w:r>
          </w:p>
        </w:tc>
      </w:tr>
      <w:tr>
        <w:tblPrEx>
          <w:shd w:val="clear" w:color="auto" w:fill="cdd4e9"/>
        </w:tblPrEx>
        <w:trPr>
          <w:trHeight w:val="204" w:hRule="atLeast"/>
        </w:trPr>
        <w:tc>
          <w:tcPr>
            <w:tcW w:type="dxa" w:w="51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SELECT EXAMS</w:t>
            </w:r>
          </w:p>
        </w:tc>
        <w:tc>
          <w:tcPr>
            <w:tcW w:type="dxa" w:w="27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Exams</w:t>
            </w:r>
          </w:p>
        </w:tc>
      </w:tr>
    </w:tbl>
    <w:p>
      <w:pPr>
        <w:pStyle w:val="CPRS H2 Body"/>
        <w:widowControl w:val="0"/>
        <w:ind w:left="0" w:firstLine="0"/>
      </w:pPr>
    </w:p>
    <w:p>
      <w:pPr>
        <w:pStyle w:val="CPRS H3 Body"/>
      </w:pPr>
    </w:p>
    <w:p>
      <w:pPr>
        <w:pStyle w:val="CPRS H3 Body"/>
      </w:pPr>
      <w:r>
        <w:rPr>
          <w:rStyle w:val="Hyperlink.9"/>
          <w:rFonts w:cs="Arial Unicode MS" w:eastAsia="Arial Unicode MS"/>
          <w:rtl w:val="0"/>
        </w:rPr>
        <w:t>All other TYPE OF DATA values have no effect on the GUI Encounter Form.</w:t>
      </w:r>
    </w:p>
    <w:p>
      <w:pPr>
        <w:pStyle w:val="CPRS H3 Body"/>
      </w:pPr>
    </w:p>
    <w:p>
      <w:pPr>
        <w:pStyle w:val="CPRS H3 Body"/>
      </w:pPr>
      <w:r>
        <w:rPr>
          <w:rStyle w:val="Hyperlink.9"/>
          <w:rFonts w:cs="Arial Unicode MS" w:eastAsia="Arial Unicode MS"/>
          <w:rtl w:val="0"/>
        </w:rPr>
        <w:t>If the associated TYPE OF DATA is missing from the Encounter Form, then that tab is not populated.</w:t>
      </w:r>
    </w:p>
    <w:p>
      <w:pPr>
        <w:pStyle w:val="CPRS H2 Body"/>
      </w:pPr>
      <w:r>
        <w:rPr>
          <w:rStyle w:val="Hyperlink.9"/>
          <w:rFonts w:ascii="Arial Unicode MS" w:cs="Arial Unicode MS" w:hAnsi="Arial Unicode MS" w:eastAsia="Arial Unicode MS"/>
          <w:b w:val="0"/>
          <w:bCs w:val="0"/>
          <w:i w:val="0"/>
          <w:iCs w:val="0"/>
        </w:rPr>
        <w:br w:type="page"/>
      </w:r>
    </w:p>
    <w:p>
      <w:pPr>
        <w:pStyle w:val="CPRS H2 Body"/>
      </w:pPr>
      <w:r>
        <w:rPr>
          <w:rStyle w:val="Hyperlink.9"/>
          <w:rFonts w:cs="Arial Unicode MS" w:eastAsia="Arial Unicode MS"/>
          <w:rtl w:val="0"/>
        </w:rPr>
        <w:t>The TYPE OF DATA is selected while defining a new list while using the ED (Edit Form) option of the Edit Encounter Forms menu as in the following example:</w:t>
      </w:r>
    </w:p>
    <w:p>
      <w:pPr>
        <w:pStyle w:val="CPRS capture"/>
        <w:rPr>
          <w:rStyle w:val="None"/>
          <w:sz w:val="16"/>
          <w:szCs w:val="16"/>
        </w:rPr>
      </w:pPr>
      <w:r>
        <w:rPr>
          <w:rStyle w:val="None"/>
          <w:sz w:val="16"/>
          <w:szCs w:val="16"/>
          <w:rtl w:val="0"/>
          <w:lang w:val="en-US"/>
        </w:rPr>
        <w:t xml:space="preserve">EDITING A FORM BLOCK          Sep 00, 2000 00:00:00     Page: 1 of  2      </w:t>
      </w:r>
      <w:r>
        <w:rPr>
          <w:rStyle w:val="None"/>
          <w:rFonts w:ascii="Arial Unicode MS" w:cs="Arial Unicode MS" w:hAnsi="Arial Unicode MS" w:eastAsia="Arial Unicode MS" w:hint="default"/>
          <w:b w:val="0"/>
          <w:bCs w:val="0"/>
          <w:i w:val="0"/>
          <w:iCs w:val="0"/>
          <w:sz w:val="16"/>
          <w:szCs w:val="16"/>
          <w:rtl w:val="0"/>
          <w:lang w:val="en-US"/>
        </w:rPr>
        <w:sym w:font="Arial Unicode MS" w:char="F07F"/>
      </w:r>
      <w:r>
        <w:rPr>
          <w:rStyle w:val="None"/>
          <w:sz w:val="16"/>
          <w:szCs w:val="16"/>
          <w:rtl w:val="0"/>
          <w:lang w:val="en-US"/>
        </w:rPr>
        <w:t xml:space="preserve"> </w:t>
      </w:r>
    </w:p>
    <w:p>
      <w:pPr>
        <w:pStyle w:val="CPRS capture"/>
        <w:rPr>
          <w:rStyle w:val="None"/>
          <w:sz w:val="16"/>
          <w:szCs w:val="16"/>
        </w:rPr>
      </w:pPr>
      <w:r>
        <w:rPr>
          <w:rStyle w:val="None"/>
          <w:sz w:val="16"/>
          <w:szCs w:val="16"/>
          <w:rtl w:val="0"/>
          <w:lang w:val="en-US"/>
        </w:rPr>
        <w:t xml:space="preserve">1         2         3         4         5         6         7      </w:t>
      </w:r>
    </w:p>
    <w:p>
      <w:pPr>
        <w:pStyle w:val="CPRS capture"/>
        <w:rPr>
          <w:rStyle w:val="None"/>
          <w:sz w:val="16"/>
          <w:szCs w:val="16"/>
        </w:rPr>
      </w:pPr>
      <w:r>
        <w:rPr>
          <w:rStyle w:val="None"/>
          <w:sz w:val="16"/>
          <w:szCs w:val="16"/>
          <w:rtl w:val="0"/>
          <w:lang w:val="en-US"/>
        </w:rPr>
        <w:t xml:space="preserve">    123456789 123456789 123456789 123456789 123456789 123456789 123456789 123456</w:t>
      </w:r>
    </w:p>
    <w:p>
      <w:pPr>
        <w:pStyle w:val="CPRS capture"/>
        <w:rPr>
          <w:rStyle w:val="None"/>
          <w:sz w:val="16"/>
          <w:szCs w:val="16"/>
        </w:rPr>
      </w:pPr>
      <w:r>
        <w:rPr>
          <w:rStyle w:val="None"/>
          <w:sz w:val="16"/>
          <w:szCs w:val="16"/>
          <w:rtl w:val="0"/>
          <w:lang w:val="en-US"/>
        </w:rPr>
        <w:t xml:space="preserve">  1 ____________________________________________________________________________</w:t>
      </w:r>
    </w:p>
    <w:p>
      <w:pPr>
        <w:pStyle w:val="CPRS capture"/>
        <w:rPr>
          <w:rStyle w:val="None"/>
          <w:sz w:val="16"/>
          <w:szCs w:val="16"/>
        </w:rPr>
      </w:pPr>
      <w:r>
        <w:rPr>
          <w:rStyle w:val="None"/>
          <w:sz w:val="16"/>
          <w:szCs w:val="16"/>
          <w:rtl w:val="0"/>
          <w:lang w:val="en-US"/>
        </w:rPr>
        <w:t xml:space="preserve">  2 |                                                            PROCEDURES     </w:t>
      </w:r>
    </w:p>
    <w:p>
      <w:pPr>
        <w:pStyle w:val="CPRS capture"/>
        <w:rPr>
          <w:rStyle w:val="None"/>
          <w:sz w:val="16"/>
          <w:szCs w:val="16"/>
        </w:rPr>
      </w:pPr>
      <w:r>
        <w:rPr>
          <w:rStyle w:val="None"/>
          <w:sz w:val="16"/>
          <w:szCs w:val="16"/>
          <w:rtl w:val="0"/>
          <w:lang w:val="en-US"/>
        </w:rPr>
        <w:t xml:space="preserve">  3 |         Pulmonary Function Tests          |                               </w:t>
      </w:r>
    </w:p>
    <w:p>
      <w:pPr>
        <w:pStyle w:val="CPRS capture"/>
        <w:rPr>
          <w:rStyle w:val="None"/>
          <w:sz w:val="16"/>
          <w:szCs w:val="16"/>
        </w:rPr>
      </w:pPr>
      <w:r>
        <w:rPr>
          <w:rStyle w:val="None"/>
          <w:sz w:val="16"/>
          <w:szCs w:val="16"/>
          <w:rtl w:val="0"/>
          <w:lang w:val="en-US"/>
        </w:rPr>
        <w:t xml:space="preserve">  4 | [ ] Breathing Capacity Test         94010 |                               </w:t>
      </w:r>
    </w:p>
    <w:p>
      <w:pPr>
        <w:pStyle w:val="CPRS capture"/>
        <w:rPr>
          <w:rStyle w:val="None"/>
          <w:sz w:val="16"/>
          <w:szCs w:val="16"/>
        </w:rPr>
      </w:pPr>
      <w:r>
        <w:rPr>
          <w:rStyle w:val="None"/>
          <w:sz w:val="16"/>
          <w:szCs w:val="16"/>
          <w:rtl w:val="0"/>
          <w:lang w:val="en-US"/>
        </w:rPr>
        <w:t xml:space="preserve">  5 | [ ] Evaluation of Wheezing          94060 |                               </w:t>
      </w:r>
    </w:p>
    <w:p>
      <w:pPr>
        <w:pStyle w:val="CPRS capture"/>
        <w:rPr>
          <w:rStyle w:val="None"/>
          <w:sz w:val="16"/>
          <w:szCs w:val="16"/>
        </w:rPr>
      </w:pPr>
      <w:r>
        <w:rPr>
          <w:rStyle w:val="None"/>
          <w:sz w:val="16"/>
          <w:szCs w:val="16"/>
          <w:rtl w:val="0"/>
          <w:lang w:val="en-US"/>
        </w:rPr>
        <w:t xml:space="preserve">  6 | [ ] Vital Capacity Test             94150 |                               </w:t>
      </w:r>
    </w:p>
    <w:p>
      <w:pPr>
        <w:pStyle w:val="CPRS capture"/>
        <w:rPr>
          <w:rStyle w:val="None"/>
          <w:sz w:val="16"/>
          <w:szCs w:val="16"/>
        </w:rPr>
      </w:pPr>
      <w:r>
        <w:rPr>
          <w:rStyle w:val="None"/>
          <w:sz w:val="16"/>
          <w:szCs w:val="16"/>
          <w:rtl w:val="0"/>
          <w:lang w:val="en-US"/>
        </w:rPr>
        <w:t xml:space="preserve">  7 | [ ] Lung Function Test (MBC/MVV)    94200 |                               </w:t>
      </w:r>
    </w:p>
    <w:p>
      <w:pPr>
        <w:pStyle w:val="CPRS capture"/>
        <w:rPr>
          <w:rStyle w:val="None"/>
          <w:sz w:val="16"/>
          <w:szCs w:val="16"/>
        </w:rPr>
      </w:pPr>
      <w:r>
        <w:rPr>
          <w:rStyle w:val="None"/>
          <w:sz w:val="16"/>
          <w:szCs w:val="16"/>
          <w:rtl w:val="0"/>
          <w:lang w:val="en-US"/>
        </w:rPr>
        <w:t xml:space="preserve">  8 | [ ] Measure Airflow Resistance      94360 |                               </w:t>
      </w:r>
    </w:p>
    <w:p>
      <w:pPr>
        <w:pStyle w:val="CPRS capture"/>
        <w:rPr>
          <w:rStyle w:val="None"/>
          <w:sz w:val="16"/>
          <w:szCs w:val="16"/>
        </w:rPr>
      </w:pPr>
      <w:r>
        <w:rPr>
          <w:rStyle w:val="None"/>
          <w:sz w:val="16"/>
          <w:szCs w:val="16"/>
          <w:rtl w:val="0"/>
          <w:lang w:val="en-US"/>
        </w:rPr>
        <w:t xml:space="preserve">  9 | [ ] Pulmonary Compliance Study      94750 |                               </w:t>
      </w:r>
    </w:p>
    <w:p>
      <w:pPr>
        <w:pStyle w:val="CPRS capture"/>
        <w:rPr>
          <w:rStyle w:val="None"/>
          <w:sz w:val="16"/>
          <w:szCs w:val="16"/>
        </w:rPr>
      </w:pPr>
      <w:r>
        <w:rPr>
          <w:rStyle w:val="None"/>
          <w:sz w:val="16"/>
          <w:szCs w:val="16"/>
          <w:rtl w:val="0"/>
          <w:lang w:val="en-US"/>
        </w:rPr>
        <w:t xml:space="preserve"> 10 |                                           |                               </w:t>
      </w:r>
    </w:p>
    <w:p>
      <w:pPr>
        <w:pStyle w:val="CPRS capture"/>
        <w:rPr>
          <w:rStyle w:val="None"/>
          <w:sz w:val="16"/>
          <w:szCs w:val="16"/>
        </w:rPr>
      </w:pPr>
      <w:r>
        <w:rPr>
          <w:rStyle w:val="None"/>
          <w:sz w:val="16"/>
          <w:szCs w:val="16"/>
          <w:rtl w:val="0"/>
          <w:lang w:val="en-US"/>
        </w:rPr>
        <w:t xml:space="preserve"> 11 |               Blood gases:                |                               </w:t>
      </w:r>
    </w:p>
    <w:p>
      <w:pPr>
        <w:pStyle w:val="CPRS capture"/>
        <w:rPr>
          <w:rStyle w:val="None"/>
          <w:sz w:val="16"/>
          <w:szCs w:val="16"/>
        </w:rPr>
      </w:pPr>
      <w:r>
        <w:rPr>
          <w:rStyle w:val="None"/>
          <w:sz w:val="16"/>
          <w:szCs w:val="16"/>
          <w:rtl w:val="0"/>
          <w:lang w:val="en-US"/>
        </w:rPr>
        <w:t xml:space="preserve"> 12 | [ ] Ph                              82800 |                               </w:t>
      </w:r>
    </w:p>
    <w:p>
      <w:pPr>
        <w:pStyle w:val="CPRS capture"/>
        <w:rPr>
          <w:rStyle w:val="None"/>
          <w:sz w:val="16"/>
          <w:szCs w:val="16"/>
        </w:rPr>
      </w:pPr>
      <w:r>
        <w:rPr>
          <w:rStyle w:val="None"/>
          <w:sz w:val="16"/>
          <w:szCs w:val="16"/>
          <w:rtl w:val="0"/>
          <w:lang w:val="en-US"/>
        </w:rPr>
        <w:t xml:space="preserve"> 13 | [ ] PO2/PCO2                        82803 |                               </w:t>
      </w:r>
    </w:p>
    <w:p>
      <w:pPr>
        <w:pStyle w:val="CPRS capture"/>
        <w:rPr>
          <w:rStyle w:val="None"/>
          <w:sz w:val="16"/>
          <w:szCs w:val="16"/>
        </w:rPr>
      </w:pPr>
      <w:r>
        <w:rPr>
          <w:rStyle w:val="None"/>
          <w:sz w:val="16"/>
          <w:szCs w:val="16"/>
          <w:rtl w:val="0"/>
          <w:lang w:val="en-US"/>
        </w:rPr>
        <w:t xml:space="preserve"> 14 |                                           |                               </w:t>
      </w:r>
    </w:p>
    <w:p>
      <w:pPr>
        <w:pStyle w:val="CPRS capture"/>
        <w:rPr>
          <w:rStyle w:val="None"/>
          <w:sz w:val="16"/>
          <w:szCs w:val="16"/>
        </w:rPr>
      </w:pPr>
      <w:r>
        <w:rPr>
          <w:rStyle w:val="None"/>
          <w:sz w:val="16"/>
          <w:szCs w:val="16"/>
          <w:rtl w:val="0"/>
          <w:lang w:val="en-US"/>
        </w:rPr>
        <w:t xml:space="preserve"> 15 ||         CPT MODIFIERS DISPLAY       |    |                               </w:t>
      </w:r>
    </w:p>
    <w:p>
      <w:pPr>
        <w:pStyle w:val="CPRS capture"/>
        <w:rPr>
          <w:rStyle w:val="None"/>
          <w:sz w:val="16"/>
          <w:szCs w:val="16"/>
        </w:rPr>
      </w:pPr>
      <w:r>
        <w:rPr>
          <w:rStyle w:val="None"/>
          <w:sz w:val="16"/>
          <w:szCs w:val="16"/>
          <w:rtl w:val="0"/>
          <w:lang w:val="en-US"/>
        </w:rPr>
        <w:t xml:space="preserve">+         Enter ?? for more actions                                        </w:t>
      </w:r>
    </w:p>
    <w:p>
      <w:pPr>
        <w:pStyle w:val="CPRS capture"/>
        <w:rPr>
          <w:rStyle w:val="None"/>
          <w:sz w:val="16"/>
          <w:szCs w:val="16"/>
        </w:rPr>
      </w:pPr>
      <w:r>
        <w:rPr>
          <w:rStyle w:val="None"/>
          <w:sz w:val="16"/>
          <w:szCs w:val="16"/>
          <w:rtl w:val="0"/>
          <w:lang w:val="en-US"/>
        </w:rPr>
        <w:t>EH  Header/Descr/Outline  LN  Straight Line         SD  Save/Discard Changes</w:t>
      </w:r>
    </w:p>
    <w:p>
      <w:pPr>
        <w:pStyle w:val="CPRS capture"/>
        <w:rPr>
          <w:rStyle w:val="None"/>
          <w:sz w:val="16"/>
          <w:szCs w:val="16"/>
        </w:rPr>
      </w:pPr>
      <w:r>
        <w:rPr>
          <w:rStyle w:val="None"/>
          <w:sz w:val="16"/>
          <w:szCs w:val="16"/>
          <w:rtl w:val="0"/>
          <w:lang w:val="en-US"/>
        </w:rPr>
        <w:t>BS  Block Size            TA  Text Area                 Edit Form</w:t>
      </w:r>
    </w:p>
    <w:p>
      <w:pPr>
        <w:pStyle w:val="CPRS capture"/>
        <w:rPr>
          <w:rStyle w:val="None"/>
          <w:sz w:val="16"/>
          <w:szCs w:val="16"/>
        </w:rPr>
      </w:pPr>
      <w:r>
        <w:rPr>
          <w:rStyle w:val="None"/>
          <w:sz w:val="16"/>
          <w:szCs w:val="16"/>
          <w:rtl w:val="0"/>
          <w:lang w:val="en-US"/>
        </w:rPr>
        <w:t>LT  List                  SH  Shift Contents</w:t>
      </w:r>
    </w:p>
    <w:p>
      <w:pPr>
        <w:pStyle w:val="CPRS capture"/>
        <w:rPr>
          <w:rStyle w:val="None"/>
          <w:sz w:val="16"/>
          <w:szCs w:val="16"/>
        </w:rPr>
      </w:pPr>
      <w:r>
        <w:rPr>
          <w:rStyle w:val="None"/>
          <w:sz w:val="16"/>
          <w:szCs w:val="16"/>
          <w:rtl w:val="0"/>
          <w:lang w:val="en-US"/>
        </w:rPr>
        <w:t>DF  Data Field            VD  View w/wo Data (Toggle)</w:t>
      </w:r>
    </w:p>
    <w:p>
      <w:pPr>
        <w:pStyle w:val="CPRS capture"/>
        <w:rPr>
          <w:rStyle w:val="None"/>
          <w:sz w:val="16"/>
          <w:szCs w:val="16"/>
        </w:rPr>
      </w:pPr>
      <w:r>
        <w:rPr>
          <w:rStyle w:val="None"/>
          <w:sz w:val="16"/>
          <w:szCs w:val="16"/>
          <w:rtl w:val="0"/>
          <w:lang w:val="en-US"/>
        </w:rPr>
        <w:t xml:space="preserve">Select Action: Next Screen// </w:t>
      </w:r>
      <w:r>
        <w:rPr>
          <w:rStyle w:val="None"/>
          <w:b w:val="1"/>
          <w:bCs w:val="1"/>
          <w:sz w:val="16"/>
          <w:szCs w:val="16"/>
          <w:rtl w:val="0"/>
          <w:lang w:val="en-US"/>
        </w:rPr>
        <w:t>LT</w:t>
      </w:r>
      <w:r>
        <w:rPr>
          <w:rStyle w:val="None"/>
          <w:sz w:val="16"/>
          <w:szCs w:val="16"/>
          <w:rtl w:val="0"/>
          <w:lang w:val="en-US"/>
        </w:rPr>
        <w:t xml:space="preserve">   List  </w:t>
      </w:r>
    </w:p>
    <w:p>
      <w:pPr>
        <w:pStyle w:val="CPRS H2 Body"/>
      </w:pPr>
    </w:p>
    <w:p>
      <w:pPr>
        <w:pStyle w:val="CPRS capture"/>
      </w:pPr>
      <w:r>
        <w:rPr>
          <w:rStyle w:val="None"/>
          <w:u w:val="single"/>
          <w:rtl w:val="0"/>
          <w:lang w:val="en-US"/>
        </w:rPr>
        <w:t xml:space="preserve">EDITING A FORM BLOCK          Sep 07, 2000 08:34:58          Page:    1 of    2 </w:t>
      </w:r>
      <w:r>
        <w:rPr>
          <w:rStyle w:val="None"/>
          <w:rFonts w:ascii="Arial Unicode MS" w:cs="Arial Unicode MS" w:hAnsi="Arial Unicode MS" w:eastAsia="Arial Unicode MS" w:hint="default"/>
          <w:b w:val="0"/>
          <w:bCs w:val="0"/>
          <w:i w:val="0"/>
          <w:iCs w:val="0"/>
          <w:u w:val="single"/>
          <w:rtl w:val="0"/>
          <w:lang w:val="en-US"/>
        </w:rPr>
        <w:sym w:font="Arial Unicode MS" w:char="F07F"/>
      </w:r>
    </w:p>
    <w:p>
      <w:pPr>
        <w:pStyle w:val="CPRS capture"/>
      </w:pPr>
      <w:r>
        <w:rPr>
          <w:rStyle w:val="Hyperlink.9"/>
          <w:rtl w:val="0"/>
        </w:rPr>
        <w:t xml:space="preserve">             1         2         3         4         5         6         7      </w:t>
      </w:r>
    </w:p>
    <w:p>
      <w:pPr>
        <w:pStyle w:val="CPRS capture"/>
      </w:pPr>
      <w:r>
        <w:rPr>
          <w:rStyle w:val="None"/>
          <w:u w:val="single"/>
          <w:rtl w:val="0"/>
          <w:lang w:val="en-US"/>
        </w:rPr>
        <w:t xml:space="preserve">    123456789 123456789 123456789 123456789 123456789 123456789 123456789 123456</w:t>
      </w:r>
    </w:p>
    <w:p>
      <w:pPr>
        <w:pStyle w:val="CPRS capture"/>
      </w:pPr>
      <w:r>
        <w:rPr>
          <w:rStyle w:val="Hyperlink.9"/>
          <w:rtl w:val="0"/>
        </w:rPr>
        <w:t xml:space="preserve">  1 ____________________________________________________________________________</w:t>
      </w:r>
    </w:p>
    <w:p>
      <w:pPr>
        <w:pStyle w:val="CPRS capture"/>
      </w:pPr>
      <w:r>
        <w:rPr>
          <w:rStyle w:val="Hyperlink.9"/>
          <w:rtl w:val="0"/>
        </w:rPr>
        <w:t xml:space="preserve">  2 |                                                            PROCEDURES     </w:t>
      </w:r>
    </w:p>
    <w:p>
      <w:pPr>
        <w:pStyle w:val="CPRS capture"/>
      </w:pPr>
      <w:r>
        <w:rPr>
          <w:rStyle w:val="Hyperlink.9"/>
          <w:rtl w:val="0"/>
        </w:rPr>
        <w:t xml:space="preserve">  3 |         Pulmonary Function Tests          |                               </w:t>
      </w:r>
    </w:p>
    <w:p>
      <w:pPr>
        <w:pStyle w:val="CPRS capture"/>
      </w:pPr>
      <w:r>
        <w:rPr>
          <w:rStyle w:val="Hyperlink.9"/>
          <w:rtl w:val="0"/>
        </w:rPr>
        <w:t xml:space="preserve">  4 | [ ] Breathing Capacity Test         94010 |                               </w:t>
      </w:r>
    </w:p>
    <w:p>
      <w:pPr>
        <w:pStyle w:val="CPRS capture"/>
      </w:pPr>
      <w:r>
        <w:rPr>
          <w:rStyle w:val="Hyperlink.9"/>
          <w:rtl w:val="0"/>
        </w:rPr>
        <w:t xml:space="preserve">  5 | [ ] Evaluation of Wheezing          94060 |                               </w:t>
      </w:r>
    </w:p>
    <w:p>
      <w:pPr>
        <w:pStyle w:val="CPRS capture"/>
      </w:pPr>
      <w:r>
        <w:rPr>
          <w:rStyle w:val="Hyperlink.9"/>
          <w:rtl w:val="0"/>
        </w:rPr>
        <w:t xml:space="preserve">  6 | [ ] Vital Capacity Test             94150 |                               </w:t>
      </w:r>
    </w:p>
    <w:p>
      <w:pPr>
        <w:pStyle w:val="CPRS capture"/>
      </w:pPr>
      <w:r>
        <w:rPr>
          <w:rStyle w:val="Hyperlink.9"/>
          <w:rtl w:val="0"/>
        </w:rPr>
        <w:t xml:space="preserve">  7 | [ ] Lung Function Test (MBC/MVV)    94200 |                               </w:t>
      </w:r>
    </w:p>
    <w:p>
      <w:pPr>
        <w:pStyle w:val="CPRS capture"/>
      </w:pPr>
      <w:r>
        <w:rPr>
          <w:rStyle w:val="Hyperlink.9"/>
          <w:rtl w:val="0"/>
        </w:rPr>
        <w:t xml:space="preserve">  8 | [ ] Measure Airflow Resisitance     94360 |                               </w:t>
      </w:r>
    </w:p>
    <w:p>
      <w:pPr>
        <w:pStyle w:val="CPRS capture"/>
      </w:pPr>
      <w:r>
        <w:rPr>
          <w:rStyle w:val="Hyperlink.9"/>
          <w:rtl w:val="0"/>
        </w:rPr>
        <w:t xml:space="preserve">  9 | [ ] Pulmonary Compliance Study      94750 |                               </w:t>
      </w:r>
    </w:p>
    <w:p>
      <w:pPr>
        <w:pStyle w:val="CPRS capture"/>
      </w:pPr>
      <w:r>
        <w:rPr>
          <w:rStyle w:val="Hyperlink.9"/>
          <w:rtl w:val="0"/>
        </w:rPr>
        <w:t xml:space="preserve"> 10 |                                           |                               </w:t>
      </w:r>
    </w:p>
    <w:p>
      <w:pPr>
        <w:pStyle w:val="CPRS capture"/>
      </w:pPr>
      <w:r>
        <w:rPr>
          <w:rStyle w:val="Hyperlink.9"/>
          <w:rtl w:val="0"/>
        </w:rPr>
        <w:t xml:space="preserve"> 11 |               Blood gases:                |                               </w:t>
      </w:r>
    </w:p>
    <w:p>
      <w:pPr>
        <w:pStyle w:val="CPRS capture"/>
      </w:pPr>
      <w:r>
        <w:rPr>
          <w:rStyle w:val="Hyperlink.9"/>
          <w:rtl w:val="0"/>
        </w:rPr>
        <w:t xml:space="preserve"> 12 | [ ] Ph                              82800 |                               </w:t>
      </w:r>
    </w:p>
    <w:p>
      <w:pPr>
        <w:pStyle w:val="CPRS capture"/>
      </w:pPr>
      <w:r>
        <w:rPr>
          <w:rStyle w:val="Hyperlink.9"/>
          <w:rtl w:val="0"/>
        </w:rPr>
        <w:t xml:space="preserve"> 13 | [ ] PO2/PCO2                        82803 |                               </w:t>
      </w:r>
    </w:p>
    <w:p>
      <w:pPr>
        <w:pStyle w:val="CPRS capture"/>
      </w:pPr>
      <w:r>
        <w:rPr>
          <w:rStyle w:val="Hyperlink.9"/>
          <w:rtl w:val="0"/>
        </w:rPr>
        <w:t xml:space="preserve"> 14 |                                           |                               </w:t>
      </w:r>
    </w:p>
    <w:p>
      <w:pPr>
        <w:pStyle w:val="CPRS capture"/>
      </w:pPr>
      <w:r>
        <w:rPr>
          <w:rStyle w:val="Hyperlink.9"/>
          <w:rtl w:val="0"/>
        </w:rPr>
        <w:t xml:space="preserve"> 15 ||         CPT MODIFIERS DISPLAY       |    |                               </w:t>
      </w:r>
    </w:p>
    <w:p>
      <w:pPr>
        <w:pStyle w:val="CPRS Capture Reverse"/>
      </w:pPr>
      <w:r>
        <w:rPr>
          <w:rStyle w:val="Hyperlink.9"/>
          <w:rtl w:val="0"/>
        </w:rPr>
        <w:t>+         Enter ?? for more actions                                          &gt;&gt;&gt;</w:t>
      </w:r>
    </w:p>
    <w:p>
      <w:pPr>
        <w:pStyle w:val="CPRS capture"/>
      </w:pPr>
    </w:p>
    <w:p>
      <w:pPr>
        <w:pStyle w:val="CPRS capture"/>
      </w:pPr>
      <w:r>
        <w:rPr>
          <w:rStyle w:val="Hyperlink.9"/>
          <w:rtl w:val="0"/>
        </w:rPr>
        <w:t>You can create a [N]ew list, edit its [A]ppearance, [D]elete it,</w:t>
      </w:r>
    </w:p>
    <w:p>
      <w:pPr>
        <w:pStyle w:val="CPRS capture"/>
      </w:pPr>
      <w:r>
        <w:rPr>
          <w:rStyle w:val="Hyperlink.9"/>
          <w:rtl w:val="0"/>
        </w:rPr>
        <w:t>edit its [Co]ntents, [P]osition or size its columns.  Choose from:</w:t>
      </w:r>
    </w:p>
    <w:p>
      <w:pPr>
        <w:pStyle w:val="CPRS capture"/>
      </w:pPr>
      <w:r>
        <w:rPr>
          <w:rStyle w:val="Hyperlink.9"/>
          <w:rtl w:val="0"/>
        </w:rPr>
        <w:t xml:space="preserve">[N]ew   [A]ppearance   [D]elete   [C]ontents   [P]osition: C// </w:t>
      </w:r>
      <w:r>
        <w:rPr>
          <w:rStyle w:val="None"/>
          <w:b w:val="1"/>
          <w:bCs w:val="1"/>
          <w:rtl w:val="0"/>
          <w:lang w:val="en-US"/>
        </w:rPr>
        <w:t>N</w:t>
      </w:r>
      <w:r>
        <w:rPr>
          <w:rStyle w:val="Hyperlink.9"/>
          <w:rtl w:val="0"/>
        </w:rPr>
        <w:t xml:space="preserve">  NEW</w:t>
      </w:r>
    </w:p>
    <w:p>
      <w:pPr>
        <w:pStyle w:val="CPRS capture"/>
      </w:pPr>
      <w:r>
        <w:rPr>
          <w:rStyle w:val="Hyperlink.9"/>
          <w:rtl w:val="0"/>
        </w:rPr>
        <w:t>Select the TYPE OF DATA that the list will contain:</w:t>
      </w:r>
    </w:p>
    <w:p>
      <w:pPr>
        <w:pStyle w:val="Normal Indent"/>
      </w:pPr>
    </w:p>
    <w:p>
      <w:pPr>
        <w:pStyle w:val="CPRS H2 Body"/>
      </w:pPr>
      <w:r>
        <w:rPr>
          <w:rStyle w:val="Hyperlink.9"/>
          <w:rFonts w:cs="Arial Unicode MS" w:eastAsia="Arial Unicode MS"/>
          <w:rtl w:val="0"/>
        </w:rPr>
        <w:t>Valid choices for the TYPE OF DATA include:</w:t>
      </w:r>
    </w:p>
    <w:p>
      <w:pPr>
        <w:pStyle w:val="CPRS Bullets"/>
        <w:numPr>
          <w:ilvl w:val="0"/>
          <w:numId w:val="2"/>
        </w:numPr>
      </w:pPr>
      <w:r>
        <w:rPr>
          <w:rStyle w:val="Hyperlink.9"/>
          <w:rFonts w:cs="Arial Unicode MS" w:eastAsia="Arial Unicode MS"/>
          <w:rtl w:val="0"/>
        </w:rPr>
        <w:t>SELECT VISIT TYPE CPT PROCEDURES</w:t>
      </w:r>
    </w:p>
    <w:p>
      <w:pPr>
        <w:pStyle w:val="CPRS Bullets"/>
        <w:numPr>
          <w:ilvl w:val="0"/>
          <w:numId w:val="2"/>
        </w:numPr>
      </w:pPr>
      <w:r>
        <w:rPr>
          <w:rStyle w:val="Hyperlink.9"/>
          <w:rFonts w:cs="Arial Unicode MS" w:eastAsia="Arial Unicode MS"/>
          <w:rtl w:val="0"/>
        </w:rPr>
        <w:t>SELECT ICD-9 DIAGNOSIS CODES</w:t>
      </w:r>
    </w:p>
    <w:p>
      <w:pPr>
        <w:pStyle w:val="CPRS Bullets"/>
        <w:numPr>
          <w:ilvl w:val="0"/>
          <w:numId w:val="2"/>
        </w:numPr>
      </w:pPr>
      <w:r>
        <w:rPr>
          <w:rStyle w:val="Hyperlink.9"/>
          <w:rFonts w:cs="Arial Unicode MS" w:eastAsia="Arial Unicode MS"/>
          <w:rtl w:val="0"/>
        </w:rPr>
        <w:t>SELECT CPT PROCEDURE CODES</w:t>
      </w:r>
    </w:p>
    <w:p>
      <w:pPr>
        <w:pStyle w:val="CPRS Bullets"/>
        <w:numPr>
          <w:ilvl w:val="0"/>
          <w:numId w:val="2"/>
        </w:numPr>
      </w:pPr>
      <w:r>
        <w:rPr>
          <w:rStyle w:val="Hyperlink.9"/>
          <w:rFonts w:cs="Arial Unicode MS" w:eastAsia="Arial Unicode MS"/>
          <w:rtl w:val="0"/>
        </w:rPr>
        <w:t>SELECT IMMUNIZATIONS</w:t>
      </w:r>
    </w:p>
    <w:p>
      <w:pPr>
        <w:pStyle w:val="CPRS Bullets"/>
        <w:numPr>
          <w:ilvl w:val="0"/>
          <w:numId w:val="2"/>
        </w:numPr>
      </w:pPr>
      <w:r>
        <w:rPr>
          <w:rStyle w:val="Hyperlink.9"/>
          <w:rFonts w:cs="Arial Unicode MS" w:eastAsia="Arial Unicode MS"/>
          <w:rtl w:val="0"/>
        </w:rPr>
        <w:t>SELECT SKIN TESTS</w:t>
      </w:r>
    </w:p>
    <w:p>
      <w:pPr>
        <w:pStyle w:val="CPRS Bullets"/>
        <w:numPr>
          <w:ilvl w:val="0"/>
          <w:numId w:val="2"/>
        </w:numPr>
      </w:pPr>
      <w:r>
        <w:rPr>
          <w:rStyle w:val="Hyperlink.9"/>
          <w:rFonts w:cs="Arial Unicode MS" w:eastAsia="Arial Unicode MS"/>
          <w:rtl w:val="0"/>
        </w:rPr>
        <w:t>SELECT EDUCATION TOPICS</w:t>
      </w:r>
    </w:p>
    <w:p>
      <w:pPr>
        <w:pStyle w:val="CPRS Bullets"/>
        <w:numPr>
          <w:ilvl w:val="0"/>
          <w:numId w:val="2"/>
        </w:numPr>
      </w:pPr>
      <w:r>
        <w:rPr>
          <w:rStyle w:val="Hyperlink.9"/>
          <w:rFonts w:cs="Arial Unicode MS" w:eastAsia="Arial Unicode MS"/>
          <w:rtl w:val="0"/>
        </w:rPr>
        <w:t>SELECT HEALTH FACTORS</w:t>
      </w:r>
    </w:p>
    <w:p>
      <w:pPr>
        <w:pStyle w:val="CPRS Bullets"/>
        <w:numPr>
          <w:ilvl w:val="0"/>
          <w:numId w:val="2"/>
        </w:numPr>
      </w:pPr>
      <w:r>
        <w:rPr>
          <w:rStyle w:val="Hyperlink.9"/>
          <w:rFonts w:cs="Arial Unicode MS" w:eastAsia="Arial Unicode MS"/>
          <w:rtl w:val="0"/>
        </w:rPr>
        <w:t>SELECT EXAMS</w:t>
      </w:r>
    </w:p>
    <w:p>
      <w:pPr>
        <w:pStyle w:val="CPRS num list other text"/>
      </w:pPr>
    </w:p>
    <w:p>
      <w:pPr>
        <w:pStyle w:val="CPRS H2 Body"/>
      </w:pPr>
      <w:r>
        <w:rPr>
          <w:rStyle w:val="None"/>
          <w:sz w:val="20"/>
          <w:szCs w:val="20"/>
        </w:rPr>
        <mc:AlternateContent>
          <mc:Choice Requires="wpg">
            <w:drawing xmlns:a="http://schemas.openxmlformats.org/drawingml/2006/main">
              <wp:anchor distT="0" distB="0" distL="0" distR="0" simplePos="0" relativeHeight="252389376" behindDoc="0" locked="0" layoutInCell="1" allowOverlap="1">
                <wp:simplePos x="0" y="0"/>
                <wp:positionH relativeFrom="column">
                  <wp:posOffset>1807242</wp:posOffset>
                </wp:positionH>
                <wp:positionV relativeFrom="line">
                  <wp:posOffset>407034</wp:posOffset>
                </wp:positionV>
                <wp:extent cx="3315304" cy="835737"/>
                <wp:effectExtent l="0" t="0" r="0" b="0"/>
                <wp:wrapNone/>
                <wp:docPr id="1073742036" name="officeArt object" descr="P8232TB3#y1"/>
                <wp:cNvGraphicFramePr/>
                <a:graphic xmlns:a="http://schemas.openxmlformats.org/drawingml/2006/main">
                  <a:graphicData uri="http://schemas.microsoft.com/office/word/2010/wordprocessingGroup">
                    <wpg:wgp>
                      <wpg:cNvGrpSpPr/>
                      <wpg:grpSpPr>
                        <a:xfrm>
                          <a:off x="0" y="0"/>
                          <a:ext cx="3315304" cy="835737"/>
                          <a:chOff x="0" y="0"/>
                          <a:chExt cx="3315303" cy="835736"/>
                        </a:xfrm>
                      </wpg:grpSpPr>
                      <wpg:grpSp>
                        <wpg:cNvPr id="1073742034" name="Group"/>
                        <wpg:cNvGrpSpPr/>
                        <wpg:grpSpPr>
                          <a:xfrm>
                            <a:off x="0" y="0"/>
                            <a:ext cx="3315304" cy="835737"/>
                            <a:chOff x="0" y="0"/>
                            <a:chExt cx="3315303" cy="835736"/>
                          </a:xfrm>
                        </wpg:grpSpPr>
                        <wps:wsp>
                          <wps:cNvPr id="1073742032" name="Rectangle"/>
                          <wps:cNvSpPr/>
                          <wps:spPr>
                            <a:xfrm>
                              <a:off x="412082" y="0"/>
                              <a:ext cx="2903222" cy="600075"/>
                            </a:xfrm>
                            <a:prstGeom prst="rect">
                              <a:avLst/>
                            </a:prstGeom>
                            <a:solidFill>
                              <a:srgbClr val="FFFFFF"/>
                            </a:solidFill>
                            <a:ln w="9525" cap="flat">
                              <a:solidFill>
                                <a:srgbClr val="000000"/>
                              </a:solidFill>
                              <a:prstDash val="solid"/>
                              <a:miter lim="800000"/>
                              <a:tailEnd type="triangle" w="med" len="med"/>
                            </a:ln>
                            <a:effectLst/>
                          </wps:spPr>
                          <wps:bodyPr/>
                        </wps:wsp>
                        <wps:wsp>
                          <wps:cNvPr id="1073742033" name="Line"/>
                          <wps:cNvSpPr/>
                          <wps:spPr>
                            <a:xfrm>
                              <a:off x="0" y="94835"/>
                              <a:ext cx="412083" cy="7409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431" y="1006"/>
                                  </a:lnTo>
                                  <a:lnTo>
                                    <a:pt x="0" y="21600"/>
                                  </a:lnTo>
                                </a:path>
                              </a:pathLst>
                            </a:custGeom>
                            <a:noFill/>
                            <a:ln w="9525" cap="flat">
                              <a:solidFill>
                                <a:srgbClr val="000000"/>
                              </a:solidFill>
                              <a:prstDash val="solid"/>
                              <a:miter lim="800000"/>
                              <a:tailEnd type="triangle" w="med" len="med"/>
                            </a:ln>
                            <a:effectLst/>
                          </wps:spPr>
                          <wps:bodyPr/>
                        </wps:wsp>
                      </wpg:grpSp>
                      <wps:wsp>
                        <wps:cNvPr id="1073742035" name="Tabs correspond to TYPE OF DATA entries used to populate lists in the printable AICS Encounter Form."/>
                        <wps:cNvSpPr txBox="1"/>
                        <wps:spPr>
                          <a:xfrm>
                            <a:off x="462565" y="4762"/>
                            <a:ext cx="2802256" cy="590551"/>
                          </a:xfrm>
                          <a:prstGeom prst="rect">
                            <a:avLst/>
                          </a:prstGeom>
                          <a:noFill/>
                          <a:ln w="12700" cap="flat">
                            <a:noFill/>
                            <a:miter lim="400000"/>
                          </a:ln>
                          <a:effectLst/>
                        </wps:spPr>
                        <wps:txbx>
                          <w:txbxContent>
                            <w:p>
                              <w:pPr>
                                <w:pStyle w:val="Body"/>
                                <w:spacing w:before="0" w:after="0"/>
                              </w:pPr>
                              <w:r>
                                <w:rPr>
                                  <w:rStyle w:val="Hyperlink.9"/>
                                  <w:rtl w:val="0"/>
                                  <w:lang w:val="en-US"/>
                                </w:rPr>
                                <w:t>Tabs correspond to TYPE OF DATA entries used to populate lists in the printable AICS Encounter Form.</w:t>
                              </w:r>
                            </w:p>
                          </w:txbxContent>
                        </wps:txbx>
                        <wps:bodyPr wrap="square" lIns="45719" tIns="45719" rIns="45719" bIns="45719" numCol="1" anchor="t">
                          <a:noAutofit/>
                        </wps:bodyPr>
                      </wps:wsp>
                    </wpg:wgp>
                  </a:graphicData>
                </a:graphic>
              </wp:anchor>
            </w:drawing>
          </mc:Choice>
          <mc:Fallback>
            <w:pict>
              <v:group id="_x0000_s1197" style="visibility:visible;position:absolute;margin-left:142.3pt;margin-top:32.0pt;width:261.0pt;height:65.8pt;z-index:252389376;mso-position-horizontal:absolute;mso-position-horizontal-relative:text;mso-position-vertical:absolute;mso-position-vertical-relative:line;mso-wrap-distance-left:0.0pt;mso-wrap-distance-top:0.0pt;mso-wrap-distance-right:0.0pt;mso-wrap-distance-bottom:0.0pt;" coordorigin="0,0" coordsize="3315303,835736">
                <w10:wrap type="none" side="bothSides" anchorx="text"/>
                <v:group id="_x0000_s1198" style="position:absolute;left:0;top:0;width:3315303;height:835736;" coordorigin="0,0" coordsize="3315303,835736">
                  <v:rect id="_x0000_s1199" style="position:absolute;left:412083;top:0;width:2903220;height:600075;">
                    <v:fill color="#FFFFFF" opacity="100.0%" type="solid"/>
                    <v:stroke filltype="solid" color="#000000" opacity="100.0%" weight="0.8pt" dashstyle="solid" endcap="flat" miterlimit="800.0%" joinstyle="miter" linestyle="single" startarrow="none" startarrowwidth="medium" startarrowlength="medium" endarrow="block" endarrowwidth="medium" endarrowlength="medium"/>
                  </v:rect>
                  <v:shape id="_x0000_s1200" style="position:absolute;left:0;top:94836;width:412083;height:740900;" coordorigin="0,0" coordsize="21600,21600" path="M 21600,0 L 431,1006 L 0,21600 E">
                    <v:fill on="f"/>
                    <v:stroke filltype="solid" color="#000000" opacity="100.0%" weight="0.8pt" dashstyle="solid" endcap="flat" miterlimit="800.0%" joinstyle="miter" linestyle="single" startarrow="none" startarrowwidth="medium" startarrowlength="medium" endarrow="block" endarrowwidth="medium" endarrowlength="medium"/>
                  </v:shape>
                </v:group>
                <v:shape id="_x0000_s1201" type="#_x0000_t202" style="position:absolute;left:462565;top:4763;width:2802255;height:59055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after="0"/>
                        </w:pPr>
                        <w:r>
                          <w:rPr>
                            <w:rStyle w:val="Hyperlink.9"/>
                            <w:rtl w:val="0"/>
                            <w:lang w:val="en-US"/>
                          </w:rPr>
                          <w:t>Tabs correspond to TYPE OF DATA entries used to populate lists in the printable AICS Encounter Form.</w:t>
                        </w:r>
                      </w:p>
                    </w:txbxContent>
                  </v:textbox>
                </v:shape>
              </v:group>
            </w:pict>
          </mc:Fallback>
        </mc:AlternateContent>
      </w:r>
      <w:r>
        <w:rPr>
          <w:rStyle w:val="Hyperlink.9"/>
          <w:rFonts w:cs="Arial Unicode MS" w:eastAsia="Arial Unicode MS"/>
          <w:rtl w:val="0"/>
        </w:rPr>
        <w:t>For example, the Procedures tab is populated from a list with the TYPE OF DATA set to SELECT CPT PROCEDURE CODES as follows:</w:t>
      </w:r>
    </w:p>
    <w:p>
      <w:pPr>
        <w:pStyle w:val="CPRS H2 Body"/>
      </w:pPr>
    </w:p>
    <w:p>
      <w:pPr>
        <w:pStyle w:val="CPRS H2 Body"/>
      </w:pPr>
    </w:p>
    <w:p>
      <w:pPr>
        <w:pStyle w:val="Body"/>
        <w:ind w:left="720" w:firstLine="0"/>
      </w:pPr>
      <w:r>
        <w:rPr>
          <w:rStyle w:val="Hyperlink.9"/>
        </w:rPr>
        <w:drawing xmlns:a="http://schemas.openxmlformats.org/drawingml/2006/main">
          <wp:inline distT="0" distB="0" distL="0" distR="0">
            <wp:extent cx="5486273" cy="1935777"/>
            <wp:effectExtent l="0" t="0" r="0" b="0"/>
            <wp:docPr id="1073742037" name="officeArt object" descr="The Procedures tab of the Encounter form has three sections or panes. The first pane shows the sections of procedures, the section subdivides the section shows procedure names, and the third shows the modifiers for that procedure."/>
            <wp:cNvGraphicFramePr/>
            <a:graphic xmlns:a="http://schemas.openxmlformats.org/drawingml/2006/main">
              <a:graphicData uri="http://schemas.openxmlformats.org/drawingml/2006/picture">
                <pic:pic xmlns:pic="http://schemas.openxmlformats.org/drawingml/2006/picture">
                  <pic:nvPicPr>
                    <pic:cNvPr id="1073742037" name="The Procedures tab of the Encounter form has three sections or panes. The first pane shows the sections of procedures, the section subdivides the section shows procedure names, and the third shows the modifiers for that procedure." descr="The Procedures tab of the Encounter form has three sections or panes. The first pane shows the sections of procedures, the section subdivides the section shows procedure names, and the third shows the modifiers for that procedure."/>
                    <pic:cNvPicPr>
                      <a:picLocks noChangeAspect="1"/>
                    </pic:cNvPicPr>
                  </pic:nvPicPr>
                  <pic:blipFill>
                    <a:blip r:embed="rId46">
                      <a:extLst/>
                    </a:blip>
                    <a:stretch>
                      <a:fillRect/>
                    </a:stretch>
                  </pic:blipFill>
                  <pic:spPr>
                    <a:xfrm>
                      <a:off x="0" y="0"/>
                      <a:ext cx="5486273" cy="1935777"/>
                    </a:xfrm>
                    <a:prstGeom prst="rect">
                      <a:avLst/>
                    </a:prstGeom>
                    <a:ln w="12700" cap="flat">
                      <a:noFill/>
                      <a:miter lim="400000"/>
                    </a:ln>
                    <a:effectLst/>
                  </pic:spPr>
                </pic:pic>
              </a:graphicData>
            </a:graphic>
          </wp:inline>
        </w:drawing>
      </w:r>
    </w:p>
    <w:p>
      <w:pPr>
        <w:pStyle w:val="CPRS H3 Body"/>
      </w:pPr>
    </w:p>
    <w:p>
      <w:pPr>
        <w:pStyle w:val="CPRS H3 Body"/>
      </w:pPr>
      <w:r>
        <w:rPr>
          <w:rStyle w:val="Hyperlink.9"/>
          <w:rFonts w:cs="Arial Unicode MS" w:eastAsia="Arial Unicode MS"/>
          <w:rtl w:val="0"/>
        </w:rPr>
        <w:t>The items in the first pane correspond to groups within each list.</w:t>
      </w:r>
    </w:p>
    <w:p>
      <w:pPr>
        <w:pStyle w:val="CPRS H3 Body"/>
      </w:pPr>
      <w:r>
        <w:rPr>
          <w:rStyle w:val="Hyperlink.9"/>
          <w:rFonts w:cs="Arial Unicode MS" w:eastAsia="Arial Unicode MS"/>
          <w:rtl w:val="0"/>
        </w:rPr>
        <w:t xml:space="preserve">The items in the Section Name pane correspond to selections within the group that is currently selected. In the Visit Type tab, this pane takes on the name of the section selected. </w:t>
      </w:r>
    </w:p>
    <w:p>
      <w:pPr>
        <w:pStyle w:val="CPRS H3 Body"/>
      </w:pPr>
      <w:r>
        <w:rPr>
          <w:rStyle w:val="Hyperlink.9"/>
          <w:rFonts w:cs="Arial Unicode MS" w:eastAsia="Arial Unicode MS"/>
          <w:rtl w:val="0"/>
        </w:rPr>
        <w:t>Only one tab has a Modifiers pane, the Procedures tab. The Modifiers pane is populated with appropriate modifiers based on selections in the Section Name pane. Pre-check modifiers are specified while editing the encounter form. Responding to the CPT MODIFIER prompt in the Add or Edit Selection command does this. This is only applicable while filling in the group contents of lists with TYPE OF DATA set to SELECT CPT PROCEDURE CODES.</w:t>
      </w:r>
    </w:p>
    <w:p>
      <w:pPr>
        <w:pStyle w:val="CPRS H3 Body"/>
      </w:pPr>
    </w:p>
    <w:p>
      <w:pPr>
        <w:pStyle w:val="CPRS H3 Body"/>
        <w:spacing w:after="0"/>
      </w:pPr>
      <w:r>
        <mc:AlternateContent>
          <mc:Choice Requires="wps">
            <w:drawing xmlns:a="http://schemas.openxmlformats.org/drawingml/2006/main">
              <wp:anchor distT="152400" distB="152400" distL="152400" distR="152400" simplePos="0" relativeHeight="251829248" behindDoc="0" locked="0" layoutInCell="1" allowOverlap="1">
                <wp:simplePos x="0" y="0"/>
                <wp:positionH relativeFrom="column">
                  <wp:posOffset>-6350</wp:posOffset>
                </wp:positionH>
                <wp:positionV relativeFrom="line">
                  <wp:posOffset>635</wp:posOffset>
                </wp:positionV>
                <wp:extent cx="3939140" cy="681230"/>
                <wp:effectExtent l="0" t="0" r="0" b="0"/>
                <wp:wrapTopAndBottom distT="152400" distB="152400"/>
                <wp:docPr id="1073742038" name="officeArt object" descr="Encounter Parameters…"/>
                <wp:cNvGraphicFramePr/>
                <a:graphic xmlns:a="http://schemas.openxmlformats.org/drawingml/2006/main">
                  <a:graphicData uri="http://schemas.microsoft.com/office/word/2010/wordprocessingShape">
                    <wps:wsp>
                      <wps:cNvSpPr/>
                      <wps:spPr>
                        <a:xfrm>
                          <a:off x="0" y="0"/>
                          <a:ext cx="3939140" cy="681230"/>
                        </a:xfrm>
                        <a:prstGeom prst="rect">
                          <a:avLst/>
                        </a:prstGeom>
                        <a:solidFill>
                          <a:srgbClr val="000000">
                            <a:alpha val="0"/>
                          </a:srgbClr>
                        </a:solidFill>
                        <a:ln w="12700" cap="flat">
                          <a:noFill/>
                          <a:miter lim="400000"/>
                        </a:ln>
                        <a:effectLst/>
                      </wps:spPr>
                      <wps:txbx>
                        <w:txbxContent>
                          <w:p>
                            <w:pPr>
                              <w:pStyle w:val="Heading 3"/>
                              <w:rPr>
                                <w:rStyle w:val="Hyperlink.9"/>
                              </w:rPr>
                            </w:pPr>
                          </w:p>
                          <w:p>
                            <w:pPr>
                              <w:pStyle w:val="Heading 3"/>
                            </w:pPr>
                            <w:r>
                              <w:rPr>
                                <w:rStyle w:val="Hyperlink.9"/>
                                <w:rtl w:val="0"/>
                              </w:rPr>
                              <w:t>Encounter Parameters</w:t>
                            </w:r>
                          </w:p>
                          <w:p>
                            <w:pPr>
                              <w:pStyle w:val="heading 4"/>
                            </w:pPr>
                            <w:r>
                              <w:rPr>
                                <w:rStyle w:val="Hyperlink.9"/>
                                <w:rtl w:val="0"/>
                              </w:rPr>
                              <w:t>Prompting for encounter Entry When Signing a Note</w:t>
                            </w:r>
                          </w:p>
                        </w:txbxContent>
                      </wps:txbx>
                      <wps:bodyPr wrap="square" lIns="0" tIns="0" rIns="0" bIns="0" numCol="1" anchor="ctr">
                        <a:noAutofit/>
                      </wps:bodyPr>
                    </wps:wsp>
                  </a:graphicData>
                </a:graphic>
              </wp:anchor>
            </w:drawing>
          </mc:Choice>
          <mc:Fallback>
            <w:pict>
              <v:rect id="_x0000_s1202" style="visibility:visible;position:absolute;margin-left:-0.5pt;margin-top:0.1pt;width:310.2pt;height:53.6pt;z-index:2518292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Hyperlink.9"/>
                        </w:rPr>
                      </w:pPr>
                    </w:p>
                    <w:p>
                      <w:pPr>
                        <w:pStyle w:val="Heading 3"/>
                      </w:pPr>
                      <w:r>
                        <w:rPr>
                          <w:rStyle w:val="Hyperlink.9"/>
                          <w:rtl w:val="0"/>
                        </w:rPr>
                        <w:t>Encounter Parameters</w:t>
                      </w:r>
                    </w:p>
                    <w:p>
                      <w:pPr>
                        <w:pStyle w:val="heading 4"/>
                      </w:pPr>
                      <w:r>
                        <w:rPr>
                          <w:rStyle w:val="Hyperlink.9"/>
                          <w:rtl w:val="0"/>
                        </w:rPr>
                        <w:t>Prompting for encounter Entry When Signing a Note</w:t>
                      </w:r>
                    </w:p>
                  </w:txbxContent>
                </v:textbox>
                <w10:wrap type="topAndBottom" side="bothSides" anchorx="text"/>
              </v:rect>
            </w:pict>
          </mc:Fallback>
        </mc:AlternateContent>
      </w:r>
      <w:bookmarkStart w:name="Promp_for_encounter_When_Signing_Note" w:id="63"/>
      <w:bookmarkEnd w:id="63"/>
      <w:r>
        <w:rPr>
          <w:rStyle w:val="Hyperlink.9"/>
          <w:rtl w:val="0"/>
          <w:lang w:val="en-US"/>
        </w:rPr>
        <w:t>U</w:t>
      </w:r>
      <w:r>
        <w:rPr>
          <w:rStyle w:val="Hyperlink.9"/>
          <w:rtl w:val="0"/>
          <w:lang w:val="en-US"/>
        </w:rPr>
        <w:t>sers are never asked to enter encounter information if:</w:t>
      </w:r>
    </w:p>
    <w:p>
      <w:pPr>
        <w:pStyle w:val="CPRS H3 Body"/>
        <w:numPr>
          <w:ilvl w:val="3"/>
          <w:numId w:val="104"/>
        </w:numPr>
        <w:spacing w:after="0"/>
        <w:rPr>
          <w:lang w:val="en-US"/>
        </w:rPr>
      </w:pPr>
      <w:r>
        <w:rPr>
          <w:rStyle w:val="Hyperlink.9"/>
          <w:rtl w:val="0"/>
          <w:lang w:val="en-US"/>
        </w:rPr>
        <w:t>The encounter date is for a date in the future.</w:t>
      </w:r>
    </w:p>
    <w:p>
      <w:pPr>
        <w:pStyle w:val="CPRS H3 Body"/>
        <w:numPr>
          <w:ilvl w:val="3"/>
          <w:numId w:val="104"/>
        </w:numPr>
        <w:spacing w:after="0"/>
        <w:rPr>
          <w:lang w:val="en-US"/>
        </w:rPr>
      </w:pPr>
      <w:r>
        <w:rPr>
          <w:rStyle w:val="Hyperlink.9"/>
          <w:rtl w:val="0"/>
          <w:lang w:val="en-US"/>
        </w:rPr>
        <w:t>The encounter location is a non-count clinic.</w:t>
      </w:r>
    </w:p>
    <w:p>
      <w:pPr>
        <w:pStyle w:val="CPRS H3 Body"/>
        <w:numPr>
          <w:ilvl w:val="3"/>
          <w:numId w:val="104"/>
        </w:numPr>
        <w:rPr>
          <w:lang w:val="en-US"/>
        </w:rPr>
      </w:pPr>
      <w:r>
        <w:rPr>
          <w:rStyle w:val="Hyperlink.9"/>
          <w:rtl w:val="0"/>
          <w:lang w:val="en-US"/>
        </w:rPr>
        <w:t>The encounter is for a scheduled appointment and that appointment has been canceled or is a no-show.</w:t>
      </w:r>
    </w:p>
    <w:p>
      <w:pPr>
        <w:pStyle w:val="CPRS H3 Body"/>
      </w:pPr>
      <w:r>
        <w:rPr>
          <w:rStyle w:val="Hyperlink.9"/>
          <w:rFonts w:cs="Arial Unicode MS" w:eastAsia="Arial Unicode MS"/>
          <w:rtl w:val="0"/>
        </w:rPr>
        <w:t xml:space="preserve">If none of the above conditions apply, the ORWPCE ASK ENCOUNTER UPDATE parameter determines when encounter information should be requested when signing a note. To fully understand this parameter, the user needs to understand how CPRS interprets the terms </w:t>
      </w:r>
      <w:r>
        <w:rPr>
          <w:rStyle w:val="Hyperlink.9"/>
          <w:rFonts w:cs="Arial Unicode MS" w:eastAsia="Arial Unicode MS" w:hint="default"/>
          <w:rtl w:val="0"/>
        </w:rPr>
        <w:t>“</w:t>
      </w:r>
      <w:r>
        <w:rPr>
          <w:rStyle w:val="Hyperlink.9"/>
          <w:rFonts w:cs="Arial Unicode MS" w:eastAsia="Arial Unicode MS"/>
          <w:rtl w:val="0"/>
        </w:rPr>
        <w:t>Primary</w:t>
      </w:r>
      <w:r>
        <w:rPr>
          <w:rStyle w:val="Hyperlink.9"/>
          <w:rFonts w:cs="Arial Unicode MS" w:eastAsia="Arial Unicode MS" w:hint="default"/>
          <w:rtl w:val="0"/>
        </w:rPr>
        <w:t xml:space="preserve">” </w:t>
      </w:r>
      <w:r>
        <w:rPr>
          <w:rStyle w:val="Hyperlink.9"/>
          <w:rFonts w:cs="Arial Unicode MS" w:eastAsia="Arial Unicode MS"/>
          <w:rtl w:val="0"/>
        </w:rPr>
        <w:t xml:space="preserve">and </w:t>
      </w:r>
      <w:r>
        <w:rPr>
          <w:rStyle w:val="Hyperlink.9"/>
          <w:rFonts w:cs="Arial Unicode MS" w:eastAsia="Arial Unicode MS" w:hint="default"/>
          <w:rtl w:val="0"/>
        </w:rPr>
        <w:t>“</w:t>
      </w:r>
      <w:r>
        <w:rPr>
          <w:rStyle w:val="Hyperlink.9"/>
          <w:rFonts w:cs="Arial Unicode MS" w:eastAsia="Arial Unicode MS"/>
          <w:rtl w:val="0"/>
        </w:rPr>
        <w:t>Data Needed.</w:t>
      </w:r>
      <w:r>
        <w:rPr>
          <w:rStyle w:val="Hyperlink.9"/>
          <w:rFonts w:cs="Arial Unicode MS" w:eastAsia="Arial Unicode MS" w:hint="default"/>
          <w:rtl w:val="0"/>
        </w:rPr>
        <w:t>”</w:t>
      </w:r>
    </w:p>
    <w:p>
      <w:pPr>
        <w:pStyle w:val="heading 5"/>
      </w:pPr>
      <w:r>
        <w:rPr>
          <w:rStyle w:val="Hyperlink.9"/>
          <w:rtl w:val="0"/>
        </w:rPr>
        <w:t>Primary</w:t>
      </w:r>
    </w:p>
    <w:p>
      <w:pPr>
        <w:pStyle w:val="CPRS H2 Body"/>
      </w:pPr>
      <w:r>
        <w:rPr>
          <w:rStyle w:val="Hyperlink.9"/>
          <w:rFonts w:cs="Arial Unicode MS" w:eastAsia="Arial Unicode MS"/>
          <w:rtl w:val="0"/>
        </w:rPr>
        <w:t>Is the current user the primary provider for this encounter? If no primary encounter provider has been determined, CPRS attempts to identify one. All possible sources of encounter providers are filtered based on active person class, unless associated with a historical visit. The steps taken in identifying a possible primary encounter provider are (in order):</w:t>
      </w:r>
    </w:p>
    <w:p>
      <w:pPr>
        <w:pStyle w:val="CPRS - Numbered List"/>
        <w:numPr>
          <w:ilvl w:val="0"/>
          <w:numId w:val="115"/>
        </w:numPr>
        <w:rPr>
          <w:lang w:val="en-US"/>
        </w:rPr>
      </w:pPr>
      <w:r>
        <w:rPr>
          <w:rStyle w:val="Hyperlink.9"/>
          <w:rtl w:val="0"/>
          <w:lang w:val="en-US"/>
        </w:rPr>
        <w:t>Look at the value of the TIU parameter DEFAULT PRIMARY PROVIDER. This parameter has three possible settings:</w:t>
      </w:r>
    </w:p>
    <w:p>
      <w:pPr>
        <w:pStyle w:val="CPRS Bullets Sub Bullets"/>
        <w:numPr>
          <w:ilvl w:val="1"/>
          <w:numId w:val="24"/>
        </w:numPr>
      </w:pPr>
      <w:r>
        <w:rPr>
          <w:rStyle w:val="Hyperlink.9"/>
          <w:rtl w:val="0"/>
        </w:rPr>
        <w:t>NONE, DON</w:t>
      </w:r>
      <w:r>
        <w:rPr>
          <w:rStyle w:val="Hyperlink.9"/>
          <w:rtl w:val="0"/>
        </w:rPr>
        <w:t>’</w:t>
      </w:r>
      <w:r>
        <w:rPr>
          <w:rStyle w:val="Hyperlink.9"/>
          <w:rtl w:val="0"/>
        </w:rPr>
        <w:t>T PROMPT</w:t>
      </w:r>
    </w:p>
    <w:p>
      <w:pPr>
        <w:pStyle w:val="CPRS Bullets Sub Bullets"/>
        <w:numPr>
          <w:ilvl w:val="1"/>
          <w:numId w:val="24"/>
        </w:numPr>
      </w:pPr>
      <w:r>
        <w:rPr>
          <w:rStyle w:val="Hyperlink.9"/>
          <w:rtl w:val="0"/>
        </w:rPr>
        <w:t>DEFAULT, BY LOCATION</w:t>
      </w:r>
    </w:p>
    <w:p>
      <w:pPr>
        <w:pStyle w:val="CPRS Bullets Sub Bullets"/>
        <w:numPr>
          <w:ilvl w:val="1"/>
          <w:numId w:val="24"/>
        </w:numPr>
      </w:pPr>
      <w:r>
        <w:rPr>
          <w:rStyle w:val="Hyperlink.9"/>
          <w:rtl w:val="0"/>
        </w:rPr>
        <w:t>AUTHOR (IF PROVIDER)</w:t>
      </w:r>
    </w:p>
    <w:p>
      <w:pPr>
        <w:pStyle w:val="CPRS num list other text"/>
      </w:pPr>
    </w:p>
    <w:p>
      <w:pPr>
        <w:pStyle w:val="CPRS - Numbered List"/>
        <w:numPr>
          <w:ilvl w:val="0"/>
          <w:numId w:val="116"/>
        </w:numPr>
        <w:rPr>
          <w:lang w:val="en-US"/>
        </w:rPr>
      </w:pPr>
      <w:r>
        <w:rPr>
          <w:rStyle w:val="Hyperlink.9"/>
          <w:rtl w:val="0"/>
          <w:lang w:val="en-US"/>
        </w:rPr>
        <w:t>If this parameter is set to 1, a possible primary provider is identified as the default provider assigned to the given encounter location. This is determined by looking at the DEFAULT PROVIDER field (sub field #.02) of the PROVIDER multiple (Field #2600) of the HOSPITAL LOCATION file (#44). If the current user is the primary encounter provider for the given location, that user is automatically assigned as the primary encounter provider.</w:t>
      </w:r>
    </w:p>
    <w:p>
      <w:pPr>
        <w:pStyle w:val="CPRS - Numbered List"/>
        <w:numPr>
          <w:ilvl w:val="0"/>
          <w:numId w:val="4"/>
        </w:numPr>
        <w:rPr>
          <w:lang w:val="en-US"/>
        </w:rPr>
      </w:pPr>
      <w:r>
        <w:rPr>
          <w:rStyle w:val="Hyperlink.9"/>
          <w:rtl w:val="0"/>
          <w:lang w:val="en-US"/>
        </w:rPr>
        <w:t>If there is still no primary encounter provider defined, CPRS looks at the provider identified with the primary CPRS visit. This is the same provider shown with the current visit, in the patient information bar. If this provider does not have an active person class, or has not been defined, the current user is substituted (provided they have an active person class). CPRS then asks if this user is the primary encounter provider.</w:t>
      </w:r>
    </w:p>
    <w:p>
      <w:pPr>
        <w:pStyle w:val="CPRS - Numbered List"/>
        <w:numPr>
          <w:ilvl w:val="0"/>
          <w:numId w:val="4"/>
        </w:numPr>
        <w:rPr>
          <w:lang w:val="en-US"/>
        </w:rPr>
      </w:pPr>
      <w:r>
        <w:rPr>
          <w:rStyle w:val="Hyperlink.9"/>
          <w:rtl w:val="0"/>
          <w:lang w:val="en-US"/>
        </w:rPr>
        <w:t>If there is still no primary encounter provider defined, the TIU parameter DEFAULT PRIMARY PROVIDER is again reviewed. If a provider is identified, either from the encounter location or the author, the user is asked if this individual is the primary encounter provider.</w:t>
      </w:r>
    </w:p>
    <w:p>
      <w:pPr>
        <w:pStyle w:val="heading 5"/>
      </w:pPr>
      <w:r>
        <w:rPr>
          <w:rStyle w:val="Hyperlink.9"/>
          <w:rtl w:val="0"/>
        </w:rPr>
        <w:t>Data Needed</w:t>
      </w:r>
    </w:p>
    <w:p>
      <w:pPr>
        <w:pStyle w:val="CPRS H2 Body"/>
      </w:pPr>
      <w:r>
        <w:rPr>
          <w:rStyle w:val="Hyperlink.9"/>
          <w:rFonts w:cs="Arial Unicode MS" w:eastAsia="Arial Unicode MS"/>
          <w:rtl w:val="0"/>
        </w:rPr>
        <w:t xml:space="preserve">The ORWPCE ASK ENCOUNTER UPDATE parameter uses the term </w:t>
      </w:r>
      <w:r>
        <w:rPr>
          <w:rStyle w:val="Hyperlink.9"/>
          <w:rFonts w:cs="Arial Unicode MS" w:eastAsia="Arial Unicode MS" w:hint="default"/>
          <w:rtl w:val="0"/>
        </w:rPr>
        <w:t>“</w:t>
      </w:r>
      <w:r>
        <w:rPr>
          <w:rStyle w:val="Hyperlink.9"/>
          <w:rFonts w:cs="Arial Unicode MS" w:eastAsia="Arial Unicode MS"/>
          <w:rtl w:val="0"/>
        </w:rPr>
        <w:t>Data Needed</w:t>
      </w:r>
      <w:r>
        <w:rPr>
          <w:rStyle w:val="Hyperlink.9"/>
          <w:rFonts w:cs="Arial Unicode MS" w:eastAsia="Arial Unicode MS" w:hint="default"/>
          <w:rtl w:val="0"/>
        </w:rPr>
        <w:t xml:space="preserve">” </w:t>
      </w:r>
      <w:r>
        <w:rPr>
          <w:rStyle w:val="Hyperlink.9"/>
          <w:rFonts w:cs="Arial Unicode MS" w:eastAsia="Arial Unicode MS"/>
          <w:rtl w:val="0"/>
        </w:rPr>
        <w:t>to represent the fact the PCE data has been requested for the given note title. This is determined by looking at the following criteria:</w:t>
      </w:r>
    </w:p>
    <w:p>
      <w:pPr>
        <w:pStyle w:val="CPRS - Numbered List"/>
        <w:numPr>
          <w:ilvl w:val="0"/>
          <w:numId w:val="117"/>
        </w:numPr>
        <w:rPr>
          <w:lang w:val="en-US"/>
        </w:rPr>
      </w:pPr>
      <w:r>
        <w:rPr>
          <w:rStyle w:val="Hyperlink.9"/>
          <w:rtl w:val="0"/>
          <w:lang w:val="en-US"/>
        </w:rPr>
        <w:t>If the date of the encounter is in the future, no PCE data is needed.</w:t>
      </w:r>
    </w:p>
    <w:p>
      <w:pPr>
        <w:pStyle w:val="CPRS - Numbered List"/>
        <w:numPr>
          <w:ilvl w:val="0"/>
          <w:numId w:val="4"/>
        </w:numPr>
        <w:rPr>
          <w:lang w:val="en-US"/>
        </w:rPr>
      </w:pPr>
      <w:r>
        <w:rPr>
          <w:rStyle w:val="Hyperlink.9"/>
          <w:rtl w:val="0"/>
          <w:lang w:val="en-US"/>
        </w:rPr>
        <w:t xml:space="preserve">If the service category is not </w:t>
      </w:r>
      <w:r>
        <w:rPr>
          <w:rStyle w:val="Hyperlink.9"/>
          <w:rtl w:val="0"/>
          <w:lang w:val="en-US"/>
        </w:rPr>
        <w:t>“</w:t>
      </w:r>
      <w:r>
        <w:rPr>
          <w:rStyle w:val="Hyperlink.9"/>
          <w:rtl w:val="0"/>
          <w:lang w:val="en-US"/>
        </w:rPr>
        <w:t>A</w:t>
      </w:r>
      <w:r>
        <w:rPr>
          <w:rStyle w:val="Hyperlink.9"/>
          <w:rtl w:val="0"/>
          <w:lang w:val="en-US"/>
        </w:rPr>
        <w:t xml:space="preserve">” </w:t>
      </w:r>
      <w:r>
        <w:rPr>
          <w:rStyle w:val="Hyperlink.9"/>
          <w:rtl w:val="0"/>
          <w:lang w:val="en-US"/>
        </w:rPr>
        <w:t xml:space="preserve">(Ambulatory), </w:t>
      </w:r>
      <w:r>
        <w:rPr>
          <w:rStyle w:val="Hyperlink.9"/>
          <w:rtl w:val="0"/>
          <w:lang w:val="en-US"/>
        </w:rPr>
        <w:t>“</w:t>
      </w:r>
      <w:r>
        <w:rPr>
          <w:rStyle w:val="Hyperlink.9"/>
          <w:rtl w:val="0"/>
          <w:lang w:val="en-US"/>
        </w:rPr>
        <w:t>I</w:t>
      </w:r>
      <w:r>
        <w:rPr>
          <w:rStyle w:val="Hyperlink.9"/>
          <w:rtl w:val="0"/>
          <w:lang w:val="en-US"/>
        </w:rPr>
        <w:t xml:space="preserve">” </w:t>
      </w:r>
      <w:r>
        <w:rPr>
          <w:rStyle w:val="Hyperlink.9"/>
          <w:rtl w:val="0"/>
          <w:lang w:val="en-US"/>
        </w:rPr>
        <w:t xml:space="preserve">(In Hospital), or </w:t>
      </w:r>
      <w:r>
        <w:rPr>
          <w:rStyle w:val="Hyperlink.9"/>
          <w:rtl w:val="0"/>
          <w:lang w:val="en-US"/>
        </w:rPr>
        <w:t>“</w:t>
      </w:r>
      <w:r>
        <w:rPr>
          <w:rStyle w:val="Hyperlink.9"/>
          <w:rtl w:val="0"/>
          <w:lang w:val="en-US"/>
        </w:rPr>
        <w:t>T</w:t>
      </w:r>
      <w:r>
        <w:rPr>
          <w:rStyle w:val="Hyperlink.9"/>
          <w:rtl w:val="0"/>
          <w:lang w:val="en-US"/>
        </w:rPr>
        <w:t xml:space="preserve">” </w:t>
      </w:r>
      <w:r>
        <w:rPr>
          <w:rStyle w:val="Hyperlink.9"/>
          <w:rtl w:val="0"/>
          <w:lang w:val="en-US"/>
        </w:rPr>
        <w:t>(Telecommunications), no PCE data is needed.</w:t>
      </w:r>
    </w:p>
    <w:p>
      <w:pPr>
        <w:pStyle w:val="CPRS - Numbered List"/>
        <w:numPr>
          <w:ilvl w:val="0"/>
          <w:numId w:val="4"/>
        </w:numPr>
        <w:rPr>
          <w:lang w:val="en-US"/>
        </w:rPr>
      </w:pPr>
      <w:r>
        <w:rPr>
          <w:rStyle w:val="Hyperlink.9"/>
          <w:rtl w:val="0"/>
          <w:lang w:val="en-US"/>
        </w:rPr>
        <w:t>If the title specific TIU document parameter SUPPRESS DX/CPT ON ENTRY is set to YES, no PCE data is needed.</w:t>
      </w:r>
    </w:p>
    <w:p>
      <w:pPr>
        <w:pStyle w:val="CPRS - Numbered List"/>
        <w:numPr>
          <w:ilvl w:val="0"/>
          <w:numId w:val="4"/>
        </w:numPr>
        <w:rPr>
          <w:lang w:val="en-US"/>
        </w:rPr>
      </w:pPr>
      <w:r>
        <w:rPr>
          <w:rStyle w:val="Hyperlink.9"/>
          <w:rtl w:val="0"/>
          <w:lang w:val="en-US"/>
        </w:rPr>
        <w:t>If the encounter is a stand-alone visit, PCE data is needed.</w:t>
      </w:r>
    </w:p>
    <w:p>
      <w:pPr>
        <w:pStyle w:val="CPRS - Numbered List"/>
        <w:numPr>
          <w:ilvl w:val="0"/>
          <w:numId w:val="4"/>
        </w:numPr>
        <w:rPr>
          <w:lang w:val="en-US"/>
        </w:rPr>
      </w:pPr>
      <w:r>
        <w:rPr>
          <w:rStyle w:val="Hyperlink.9"/>
          <w:rtl w:val="0"/>
          <w:lang w:val="en-US"/>
        </w:rPr>
        <w:t>If the title specific TIU document parameter ASK DX/CPT ON ALL OPT VISITS is set to YES, PCE data is needed.</w:t>
      </w:r>
    </w:p>
    <w:p>
      <w:pPr>
        <w:pStyle w:val="CPRS - Numbered List"/>
        <w:numPr>
          <w:ilvl w:val="0"/>
          <w:numId w:val="4"/>
        </w:numPr>
        <w:rPr>
          <w:lang w:val="en-US"/>
        </w:rPr>
      </w:pPr>
      <w:r>
        <w:rPr>
          <w:rStyle w:val="Hyperlink.9"/>
          <w:rtl w:val="0"/>
          <w:lang w:val="en-US"/>
        </w:rPr>
        <w:t>Otherwise, PCE data is not needed.</w:t>
      </w:r>
    </w:p>
    <w:p>
      <w:pPr>
        <w:pStyle w:val="CPRS - Numbered List"/>
        <w:numPr>
          <w:ilvl w:val="0"/>
          <w:numId w:val="4"/>
        </w:numPr>
        <w:rPr>
          <w:lang w:val="en-US"/>
        </w:rPr>
      </w:pPr>
      <w:r>
        <w:rPr>
          <w:rStyle w:val="Hyperlink.9"/>
          <w:rtl w:val="0"/>
          <w:lang w:val="en-US"/>
        </w:rPr>
        <w:t>If it is determined that PCE data is needed for a given encounter, existing PCE entries are examined to determine exactly what is missing. A diagnosis and procedure are always required. Service connected information is required if the title specific TIU document parameter FORCE RESPONSE TO EXPOSURES is set to YES. If all needed data has already been entered, PCE data is not needed for the encounter.</w:t>
      </w:r>
    </w:p>
    <w:p>
      <w:pPr>
        <w:pStyle w:val="heading 5"/>
      </w:pPr>
      <w:r>
        <w:rPr>
          <w:rStyle w:val="Hyperlink.9"/>
          <w:rtl w:val="0"/>
        </w:rPr>
        <w:t>Signing the Note</w:t>
      </w:r>
    </w:p>
    <w:p>
      <w:pPr>
        <w:pStyle w:val="CPRS H2 Body"/>
      </w:pPr>
      <w:r>
        <w:rPr>
          <w:rStyle w:val="Hyperlink.9"/>
          <w:rFonts w:cs="Arial Unicode MS" w:eastAsia="Arial Unicode MS"/>
          <w:rtl w:val="0"/>
        </w:rPr>
        <w:t>The ORWPCE ASK ENCOUNTER UPDATE parameter can be set at the user, location, service, division and system levels. When signing a note, this parameter is used to determine if the user should be prompted to enter encounter information, based on one of the possible settings:</w:t>
      </w:r>
    </w:p>
    <w:p>
      <w:pPr>
        <w:pStyle w:val="CPRS Num List"/>
        <w:ind w:left="1440" w:hanging="720"/>
      </w:pPr>
      <w:r>
        <w:rPr>
          <w:rStyle w:val="Hyperlink.9"/>
          <w:rtl w:val="0"/>
          <w:lang w:val="en-US"/>
        </w:rPr>
        <w:t>0</w:t>
        <w:tab/>
        <w:t>Primary/Data Needed  (Default Setting) - The user will be asked to enter encounter information if they are the primary encounter provider, and if data is needed for the encounter.</w:t>
      </w:r>
    </w:p>
    <w:p>
      <w:pPr>
        <w:pStyle w:val="CPRS Num List"/>
        <w:ind w:left="1440" w:hanging="720"/>
      </w:pPr>
      <w:r>
        <w:rPr>
          <w:rStyle w:val="Hyperlink.9"/>
          <w:rtl w:val="0"/>
          <w:lang w:val="en-US"/>
        </w:rPr>
        <w:t>1</w:t>
        <w:tab/>
        <w:t xml:space="preserve">Primary/Outpatient - The user will be asked to enter encounter information if they are the primary encounter provider, and the service category is </w:t>
      </w:r>
      <w:r>
        <w:rPr>
          <w:rStyle w:val="Hyperlink.9"/>
          <w:rtl w:val="0"/>
          <w:lang w:val="en-US"/>
        </w:rPr>
        <w:t>“</w:t>
      </w:r>
      <w:r>
        <w:rPr>
          <w:rStyle w:val="Hyperlink.9"/>
          <w:rtl w:val="0"/>
          <w:lang w:val="en-US"/>
        </w:rPr>
        <w:t>A</w:t>
      </w:r>
      <w:r>
        <w:rPr>
          <w:rStyle w:val="Hyperlink.9"/>
          <w:rtl w:val="0"/>
          <w:lang w:val="en-US"/>
        </w:rPr>
        <w:t xml:space="preserve">” </w:t>
      </w:r>
      <w:r>
        <w:rPr>
          <w:rStyle w:val="Hyperlink.9"/>
          <w:rtl w:val="0"/>
          <w:lang w:val="en-US"/>
        </w:rPr>
        <w:t xml:space="preserve">(Ambulatory), </w:t>
      </w:r>
      <w:r>
        <w:rPr>
          <w:rStyle w:val="Hyperlink.9"/>
          <w:rtl w:val="0"/>
          <w:lang w:val="en-US"/>
        </w:rPr>
        <w:t>“</w:t>
      </w:r>
      <w:r>
        <w:rPr>
          <w:rStyle w:val="Hyperlink.9"/>
          <w:rtl w:val="0"/>
          <w:lang w:val="en-US"/>
        </w:rPr>
        <w:t>I</w:t>
      </w:r>
      <w:r>
        <w:rPr>
          <w:rStyle w:val="Hyperlink.9"/>
          <w:rtl w:val="0"/>
          <w:lang w:val="en-US"/>
        </w:rPr>
        <w:t xml:space="preserve">” </w:t>
      </w:r>
      <w:r>
        <w:rPr>
          <w:rStyle w:val="Hyperlink.9"/>
          <w:rtl w:val="0"/>
          <w:lang w:val="en-US"/>
        </w:rPr>
        <w:t xml:space="preserve">(In Hospital), or </w:t>
      </w:r>
      <w:r>
        <w:rPr>
          <w:rStyle w:val="Hyperlink.9"/>
          <w:rtl w:val="0"/>
          <w:lang w:val="en-US"/>
        </w:rPr>
        <w:t>“</w:t>
      </w:r>
      <w:r>
        <w:rPr>
          <w:rStyle w:val="Hyperlink.9"/>
          <w:rtl w:val="0"/>
          <w:lang w:val="en-US"/>
        </w:rPr>
        <w:t>T</w:t>
      </w:r>
      <w:r>
        <w:rPr>
          <w:rStyle w:val="Hyperlink.9"/>
          <w:rtl w:val="0"/>
          <w:lang w:val="en-US"/>
        </w:rPr>
        <w:t xml:space="preserve">” </w:t>
      </w:r>
      <w:r>
        <w:rPr>
          <w:rStyle w:val="Hyperlink.9"/>
          <w:rtl w:val="0"/>
          <w:lang w:val="en-US"/>
        </w:rPr>
        <w:t>(Telecommunications).</w:t>
      </w:r>
    </w:p>
    <w:p>
      <w:pPr>
        <w:pStyle w:val="CPRS Num List"/>
        <w:ind w:left="1440" w:hanging="720"/>
      </w:pPr>
      <w:r>
        <w:rPr>
          <w:rStyle w:val="Hyperlink.9"/>
          <w:rtl w:val="0"/>
          <w:lang w:val="en-US"/>
        </w:rPr>
        <w:t>2</w:t>
        <w:tab/>
        <w:t>Primary Always - The user will be asked to enter encounter information on all encounters, if they are the primary encounter provider.</w:t>
      </w:r>
    </w:p>
    <w:p>
      <w:pPr>
        <w:pStyle w:val="CPRS Num List"/>
        <w:ind w:left="1440" w:hanging="720"/>
      </w:pPr>
      <w:r>
        <w:rPr>
          <w:rStyle w:val="Hyperlink.9"/>
          <w:rtl w:val="0"/>
          <w:lang w:val="en-US"/>
        </w:rPr>
        <w:t>3</w:t>
        <w:tab/>
        <w:t>Data Needed - All users will be asked to enter encounter information if data is needed for the encounter.</w:t>
      </w:r>
    </w:p>
    <w:p>
      <w:pPr>
        <w:pStyle w:val="CPRS Num List"/>
        <w:ind w:left="1440" w:hanging="720"/>
      </w:pPr>
      <w:r>
        <w:rPr>
          <w:rStyle w:val="Hyperlink.9"/>
          <w:rtl w:val="0"/>
          <w:lang w:val="en-US"/>
        </w:rPr>
        <w:t>4</w:t>
        <w:tab/>
        <w:t xml:space="preserve">Outpatient - All users will be asked to enter encounter information, if the service category is </w:t>
      </w:r>
      <w:r>
        <w:rPr>
          <w:rStyle w:val="Hyperlink.9"/>
          <w:rtl w:val="0"/>
          <w:lang w:val="en-US"/>
        </w:rPr>
        <w:t>“</w:t>
      </w:r>
      <w:r>
        <w:rPr>
          <w:rStyle w:val="Hyperlink.9"/>
          <w:rtl w:val="0"/>
          <w:lang w:val="en-US"/>
        </w:rPr>
        <w:t>A</w:t>
      </w:r>
      <w:r>
        <w:rPr>
          <w:rStyle w:val="Hyperlink.9"/>
          <w:rtl w:val="0"/>
          <w:lang w:val="en-US"/>
        </w:rPr>
        <w:t xml:space="preserve">” </w:t>
      </w:r>
      <w:r>
        <w:rPr>
          <w:rStyle w:val="Hyperlink.9"/>
          <w:rtl w:val="0"/>
          <w:lang w:val="en-US"/>
        </w:rPr>
        <w:t xml:space="preserve">(Ambulatory), </w:t>
      </w:r>
      <w:r>
        <w:rPr>
          <w:rStyle w:val="Hyperlink.9"/>
          <w:rtl w:val="0"/>
          <w:lang w:val="en-US"/>
        </w:rPr>
        <w:t>“</w:t>
      </w:r>
      <w:r>
        <w:rPr>
          <w:rStyle w:val="Hyperlink.9"/>
          <w:rtl w:val="0"/>
          <w:lang w:val="en-US"/>
        </w:rPr>
        <w:t>I</w:t>
      </w:r>
      <w:r>
        <w:rPr>
          <w:rStyle w:val="Hyperlink.9"/>
          <w:rtl w:val="0"/>
          <w:lang w:val="en-US"/>
        </w:rPr>
        <w:t xml:space="preserve">” </w:t>
      </w:r>
      <w:r>
        <w:rPr>
          <w:rStyle w:val="Hyperlink.9"/>
          <w:rtl w:val="0"/>
          <w:lang w:val="en-US"/>
        </w:rPr>
        <w:t xml:space="preserve">(In Hospital), or </w:t>
      </w:r>
      <w:r>
        <w:rPr>
          <w:rStyle w:val="Hyperlink.9"/>
          <w:rtl w:val="0"/>
          <w:lang w:val="en-US"/>
        </w:rPr>
        <w:t>“</w:t>
      </w:r>
      <w:r>
        <w:rPr>
          <w:rStyle w:val="Hyperlink.9"/>
          <w:rtl w:val="0"/>
          <w:lang w:val="en-US"/>
        </w:rPr>
        <w:t>T</w:t>
      </w:r>
      <w:r>
        <w:rPr>
          <w:rStyle w:val="Hyperlink.9"/>
          <w:rtl w:val="0"/>
          <w:lang w:val="en-US"/>
        </w:rPr>
        <w:t xml:space="preserve">” </w:t>
      </w:r>
      <w:r>
        <w:rPr>
          <w:rStyle w:val="Hyperlink.9"/>
          <w:rtl w:val="0"/>
          <w:lang w:val="en-US"/>
        </w:rPr>
        <w:t>(Telecommunications).</w:t>
      </w:r>
    </w:p>
    <w:p>
      <w:pPr>
        <w:pStyle w:val="CPRS Num List"/>
        <w:ind w:left="1440" w:hanging="720"/>
      </w:pPr>
      <w:r>
        <w:rPr>
          <w:rStyle w:val="Hyperlink.9"/>
          <w:rtl w:val="0"/>
          <w:lang w:val="en-US"/>
        </w:rPr>
        <w:t>5</w:t>
        <w:tab/>
        <w:t>Always - All users will be asked to enter encounter information on all encounters.</w:t>
      </w:r>
    </w:p>
    <w:p>
      <w:pPr>
        <w:pStyle w:val="CPRS Num List"/>
        <w:ind w:left="1440" w:hanging="720"/>
      </w:pPr>
      <w:r>
        <w:rPr>
          <w:rStyle w:val="Hyperlink.9"/>
          <w:rtl w:val="0"/>
          <w:lang w:val="en-US"/>
        </w:rPr>
        <w:t>6</w:t>
        <w:tab/>
        <w:t xml:space="preserve">Never </w:t>
      </w:r>
      <w:r>
        <w:rPr>
          <w:rStyle w:val="Hyperlink.9"/>
          <w:rtl w:val="0"/>
          <w:lang w:val="en-US"/>
        </w:rPr>
        <w:t xml:space="preserve">– </w:t>
      </w:r>
      <w:r>
        <w:rPr>
          <w:rStyle w:val="Hyperlink.9"/>
          <w:rtl w:val="0"/>
          <w:lang w:val="en-US"/>
        </w:rPr>
        <w:t>The user will never be asked to enter encounter information when signing the note.</w:t>
      </w:r>
    </w:p>
    <w:p>
      <w:pPr>
        <w:pStyle w:val="CPRS Num List"/>
        <w:ind w:left="1440" w:hanging="720"/>
      </w:pPr>
      <w:r>
        <w:rPr>
          <w:rStyle w:val="Hyperlink.9"/>
          <w:rtl w:val="0"/>
          <w:lang w:val="en-US"/>
        </w:rPr>
        <w:t>7</w:t>
        <w:tab/>
        <w:t>Disable - The user will never be asked to enter encounter information when signing the note, and the encounter button will be disabled, even when a note is being edited.</w:t>
      </w:r>
    </w:p>
    <w:p>
      <w:pPr>
        <w:pStyle w:val="heading 5"/>
      </w:pPr>
      <w:r>
        <w:rPr>
          <w:rStyle w:val="Hyperlink.9"/>
          <w:rtl w:val="0"/>
        </w:rPr>
        <w:t>Forcing PCE Entry</w:t>
      </w:r>
    </w:p>
    <w:p>
      <w:pPr>
        <w:pStyle w:val="CPRS H3 Body"/>
      </w:pPr>
      <w:r>
        <w:rPr>
          <w:rStyle w:val="Hyperlink.9"/>
          <w:rFonts w:cs="Arial Unicode MS" w:eastAsia="Arial Unicode MS"/>
          <w:rtl w:val="0"/>
        </w:rPr>
        <w:t xml:space="preserve">Once it has been determined that the user should be asked to enter encounter information, a dialog box is displayed, specifying any missing encounter data. If data is not needed, or if the user is not the primary encounter provider, the user will be given </w:t>
      </w:r>
      <w:r>
        <w:rPr>
          <w:rStyle w:val="Hyperlink.9"/>
          <w:rFonts w:cs="Arial Unicode MS" w:eastAsia="Arial Unicode MS" w:hint="default"/>
          <w:rtl w:val="0"/>
        </w:rPr>
        <w:t>“</w:t>
      </w:r>
      <w:r>
        <w:rPr>
          <w:rStyle w:val="Hyperlink.9"/>
          <w:rFonts w:cs="Arial Unicode MS" w:eastAsia="Arial Unicode MS"/>
          <w:rtl w:val="0"/>
        </w:rPr>
        <w:t>Yes</w:t>
      </w:r>
      <w:r>
        <w:rPr>
          <w:rStyle w:val="Hyperlink.9"/>
          <w:rFonts w:cs="Arial Unicode MS" w:eastAsia="Arial Unicode MS" w:hint="default"/>
          <w:rtl w:val="0"/>
        </w:rPr>
        <w:t xml:space="preserve">” </w:t>
      </w:r>
      <w:r>
        <w:rPr>
          <w:rStyle w:val="Hyperlink.9"/>
          <w:rFonts w:cs="Arial Unicode MS" w:eastAsia="Arial Unicode MS"/>
          <w:rtl w:val="0"/>
        </w:rPr>
        <w:t xml:space="preserve">and </w:t>
      </w:r>
      <w:r>
        <w:rPr>
          <w:rStyle w:val="Hyperlink.9"/>
          <w:rFonts w:cs="Arial Unicode MS" w:eastAsia="Arial Unicode MS" w:hint="default"/>
          <w:rtl w:val="0"/>
        </w:rPr>
        <w:t>“</w:t>
      </w:r>
      <w:r>
        <w:rPr>
          <w:rStyle w:val="Hyperlink.9"/>
          <w:rFonts w:cs="Arial Unicode MS" w:eastAsia="Arial Unicode MS"/>
          <w:rtl w:val="0"/>
        </w:rPr>
        <w:t>No</w:t>
      </w:r>
      <w:r>
        <w:rPr>
          <w:rStyle w:val="Hyperlink.9"/>
          <w:rFonts w:cs="Arial Unicode MS" w:eastAsia="Arial Unicode MS" w:hint="default"/>
          <w:rtl w:val="0"/>
        </w:rPr>
        <w:t xml:space="preserve">” </w:t>
      </w:r>
      <w:r>
        <w:rPr>
          <w:rStyle w:val="Hyperlink.9"/>
          <w:rFonts w:cs="Arial Unicode MS" w:eastAsia="Arial Unicode MS"/>
          <w:rtl w:val="0"/>
        </w:rPr>
        <w:t xml:space="preserve">buttons that can be used to determine if they want to enter encounter information. Pressing the </w:t>
      </w:r>
      <w:r>
        <w:rPr>
          <w:rStyle w:val="Hyperlink.9"/>
          <w:rFonts w:cs="Arial Unicode MS" w:eastAsia="Arial Unicode MS" w:hint="default"/>
          <w:rtl w:val="0"/>
        </w:rPr>
        <w:t>“</w:t>
      </w:r>
      <w:r>
        <w:rPr>
          <w:rStyle w:val="Hyperlink.9"/>
          <w:rFonts w:cs="Arial Unicode MS" w:eastAsia="Arial Unicode MS"/>
          <w:rtl w:val="0"/>
        </w:rPr>
        <w:t>Yes</w:t>
      </w:r>
      <w:r>
        <w:rPr>
          <w:rStyle w:val="Hyperlink.9"/>
          <w:rFonts w:cs="Arial Unicode MS" w:eastAsia="Arial Unicode MS" w:hint="default"/>
          <w:rtl w:val="0"/>
        </w:rPr>
        <w:t xml:space="preserve">” </w:t>
      </w:r>
      <w:r>
        <w:rPr>
          <w:rStyle w:val="Hyperlink.9"/>
          <w:rFonts w:cs="Arial Unicode MS" w:eastAsia="Arial Unicode MS"/>
          <w:rtl w:val="0"/>
        </w:rPr>
        <w:t xml:space="preserve">button will allow encounter information to be entered, followed by a continuation of the note signing process. Pressing the </w:t>
      </w:r>
      <w:r>
        <w:rPr>
          <w:rStyle w:val="Hyperlink.9"/>
          <w:rFonts w:cs="Arial Unicode MS" w:eastAsia="Arial Unicode MS" w:hint="default"/>
          <w:rtl w:val="0"/>
        </w:rPr>
        <w:t>“</w:t>
      </w:r>
      <w:r>
        <w:rPr>
          <w:rStyle w:val="Hyperlink.9"/>
          <w:rFonts w:cs="Arial Unicode MS" w:eastAsia="Arial Unicode MS"/>
          <w:rtl w:val="0"/>
        </w:rPr>
        <w:t>No</w:t>
      </w:r>
      <w:r>
        <w:rPr>
          <w:rStyle w:val="Hyperlink.9"/>
          <w:rFonts w:cs="Arial Unicode MS" w:eastAsia="Arial Unicode MS" w:hint="default"/>
          <w:rtl w:val="0"/>
        </w:rPr>
        <w:t xml:space="preserve">” </w:t>
      </w:r>
      <w:r>
        <w:rPr>
          <w:rStyle w:val="Hyperlink.9"/>
          <w:rFonts w:cs="Arial Unicode MS" w:eastAsia="Arial Unicode MS"/>
          <w:rtl w:val="0"/>
        </w:rPr>
        <w:t>button will bypass entry of encounter information, going directly to a continuation of the note signing process.</w:t>
      </w:r>
    </w:p>
    <w:p>
      <w:pPr>
        <w:pStyle w:val="CPRS H3 Body"/>
      </w:pPr>
      <w:r>
        <w:rPr>
          <w:rStyle w:val="Hyperlink.9"/>
          <w:rFonts w:cs="Arial Unicode MS" w:eastAsia="Arial Unicode MS"/>
          <w:rtl w:val="0"/>
        </w:rPr>
        <w:t xml:space="preserve">When data is needed, and the user is the primary encounter provider, the ORWPCE FORCE PCE ENTRY parameter will be checked to determine if the user must fill out all missing encounter information before being allowed to sign the note. If this parameter is set to YES, the user will be prompted </w:t>
      </w:r>
      <w:r>
        <w:rPr>
          <w:rStyle w:val="Hyperlink.9"/>
          <w:rFonts w:cs="Arial Unicode MS" w:eastAsia="Arial Unicode MS" w:hint="default"/>
          <w:rtl w:val="0"/>
        </w:rPr>
        <w:t>“</w:t>
      </w:r>
      <w:r>
        <w:rPr>
          <w:rStyle w:val="Hyperlink.9"/>
          <w:rFonts w:cs="Arial Unicode MS" w:eastAsia="Arial Unicode MS"/>
          <w:rtl w:val="0"/>
        </w:rPr>
        <w:t>You must enter the encounter information before you can sign the note</w:t>
      </w:r>
      <w:r>
        <w:rPr>
          <w:rStyle w:val="Hyperlink.9"/>
          <w:rFonts w:cs="Arial Unicode MS" w:eastAsia="Arial Unicode MS" w:hint="default"/>
          <w:rtl w:val="0"/>
        </w:rPr>
        <w:t>”</w:t>
      </w:r>
      <w:r>
        <w:rPr>
          <w:rStyle w:val="Hyperlink.9"/>
          <w:rFonts w:cs="Arial Unicode MS" w:eastAsia="Arial Unicode MS"/>
          <w:rtl w:val="0"/>
        </w:rPr>
        <w:t xml:space="preserve">, and given </w:t>
      </w:r>
      <w:r>
        <w:rPr>
          <w:rStyle w:val="Hyperlink.9"/>
          <w:rFonts w:cs="Arial Unicode MS" w:eastAsia="Arial Unicode MS" w:hint="default"/>
          <w:rtl w:val="0"/>
        </w:rPr>
        <w:t>“</w:t>
      </w:r>
      <w:r>
        <w:rPr>
          <w:rStyle w:val="Hyperlink.9"/>
          <w:rFonts w:cs="Arial Unicode MS" w:eastAsia="Arial Unicode MS"/>
          <w:rtl w:val="0"/>
        </w:rPr>
        <w:t>OK</w:t>
      </w:r>
      <w:r>
        <w:rPr>
          <w:rStyle w:val="Hyperlink.9"/>
          <w:rFonts w:cs="Arial Unicode MS" w:eastAsia="Arial Unicode MS" w:hint="default"/>
          <w:rtl w:val="0"/>
        </w:rPr>
        <w:t xml:space="preserve">” </w:t>
      </w:r>
      <w:r>
        <w:rPr>
          <w:rStyle w:val="Hyperlink.9"/>
          <w:rFonts w:cs="Arial Unicode MS" w:eastAsia="Arial Unicode MS"/>
          <w:rtl w:val="0"/>
        </w:rPr>
        <w:t xml:space="preserve">and </w:t>
      </w:r>
      <w:r>
        <w:rPr>
          <w:rStyle w:val="Hyperlink.9"/>
          <w:rFonts w:cs="Arial Unicode MS" w:eastAsia="Arial Unicode MS" w:hint="default"/>
          <w:rtl w:val="0"/>
        </w:rPr>
        <w:t>“</w:t>
      </w:r>
      <w:r>
        <w:rPr>
          <w:rStyle w:val="Hyperlink.9"/>
          <w:rFonts w:cs="Arial Unicode MS" w:eastAsia="Arial Unicode MS"/>
          <w:rtl w:val="0"/>
        </w:rPr>
        <w:t>Cancel</w:t>
      </w:r>
      <w:r>
        <w:rPr>
          <w:rStyle w:val="Hyperlink.9"/>
          <w:rFonts w:cs="Arial Unicode MS" w:eastAsia="Arial Unicode MS" w:hint="default"/>
          <w:rtl w:val="0"/>
        </w:rPr>
        <w:t xml:space="preserve">” </w:t>
      </w:r>
      <w:r>
        <w:rPr>
          <w:rStyle w:val="Hyperlink.9"/>
          <w:rFonts w:cs="Arial Unicode MS" w:eastAsia="Arial Unicode MS"/>
          <w:rtl w:val="0"/>
        </w:rPr>
        <w:t xml:space="preserve">buttons. Pressing the </w:t>
      </w:r>
      <w:r>
        <w:rPr>
          <w:rStyle w:val="Hyperlink.9"/>
          <w:rFonts w:cs="Arial Unicode MS" w:eastAsia="Arial Unicode MS" w:hint="default"/>
          <w:rtl w:val="0"/>
        </w:rPr>
        <w:t>“</w:t>
      </w:r>
      <w:r>
        <w:rPr>
          <w:rStyle w:val="Hyperlink.9"/>
          <w:rFonts w:cs="Arial Unicode MS" w:eastAsia="Arial Unicode MS"/>
          <w:rtl w:val="0"/>
        </w:rPr>
        <w:t>Cancel</w:t>
      </w:r>
      <w:r>
        <w:rPr>
          <w:rStyle w:val="Hyperlink.9"/>
          <w:rFonts w:cs="Arial Unicode MS" w:eastAsia="Arial Unicode MS" w:hint="default"/>
          <w:rtl w:val="0"/>
        </w:rPr>
        <w:t xml:space="preserve">” </w:t>
      </w:r>
      <w:r>
        <w:rPr>
          <w:rStyle w:val="Hyperlink.9"/>
          <w:rFonts w:cs="Arial Unicode MS" w:eastAsia="Arial Unicode MS"/>
          <w:rtl w:val="0"/>
        </w:rPr>
        <w:t xml:space="preserve">button will terminate the note signing process, resulting in an unsigned note (the user will be warned that the note was not signed). If this parameter is set to NO, the user will be asked if they want to enter encounter information, and will be given </w:t>
      </w:r>
      <w:r>
        <w:rPr>
          <w:rStyle w:val="Hyperlink.9"/>
          <w:rFonts w:cs="Arial Unicode MS" w:eastAsia="Arial Unicode MS" w:hint="default"/>
          <w:rtl w:val="0"/>
        </w:rPr>
        <w:t>“</w:t>
      </w:r>
      <w:r>
        <w:rPr>
          <w:rStyle w:val="Hyperlink.9"/>
          <w:rFonts w:cs="Arial Unicode MS" w:eastAsia="Arial Unicode MS"/>
          <w:rtl w:val="0"/>
        </w:rPr>
        <w:t>Yes</w:t>
      </w:r>
      <w:r>
        <w:rPr>
          <w:rStyle w:val="Hyperlink.9"/>
          <w:rFonts w:cs="Arial Unicode MS" w:eastAsia="Arial Unicode MS" w:hint="default"/>
          <w:rtl w:val="0"/>
        </w:rPr>
        <w:t>”</w:t>
      </w:r>
      <w:r>
        <w:rPr>
          <w:rStyle w:val="Hyperlink.9"/>
          <w:rFonts w:cs="Arial Unicode MS" w:eastAsia="Arial Unicode MS"/>
          <w:rtl w:val="0"/>
        </w:rPr>
        <w:t xml:space="preserve">, </w:t>
      </w:r>
      <w:r>
        <w:rPr>
          <w:rStyle w:val="Hyperlink.9"/>
          <w:rFonts w:cs="Arial Unicode MS" w:eastAsia="Arial Unicode MS" w:hint="default"/>
          <w:rtl w:val="0"/>
        </w:rPr>
        <w:t>“</w:t>
      </w:r>
      <w:r>
        <w:rPr>
          <w:rStyle w:val="Hyperlink.9"/>
          <w:rFonts w:cs="Arial Unicode MS" w:eastAsia="Arial Unicode MS"/>
          <w:rtl w:val="0"/>
        </w:rPr>
        <w:t>No</w:t>
      </w:r>
      <w:r>
        <w:rPr>
          <w:rStyle w:val="Hyperlink.9"/>
          <w:rFonts w:cs="Arial Unicode MS" w:eastAsia="Arial Unicode MS" w:hint="default"/>
          <w:rtl w:val="0"/>
        </w:rPr>
        <w:t xml:space="preserve">” </w:t>
      </w:r>
      <w:r>
        <w:rPr>
          <w:rStyle w:val="Hyperlink.9"/>
          <w:rFonts w:cs="Arial Unicode MS" w:eastAsia="Arial Unicode MS"/>
          <w:rtl w:val="0"/>
        </w:rPr>
        <w:t xml:space="preserve">and </w:t>
      </w:r>
      <w:r>
        <w:rPr>
          <w:rStyle w:val="Hyperlink.9"/>
          <w:rFonts w:cs="Arial Unicode MS" w:eastAsia="Arial Unicode MS" w:hint="default"/>
          <w:rtl w:val="0"/>
        </w:rPr>
        <w:t>“</w:t>
      </w:r>
      <w:r>
        <w:rPr>
          <w:rStyle w:val="Hyperlink.9"/>
          <w:rFonts w:cs="Arial Unicode MS" w:eastAsia="Arial Unicode MS"/>
          <w:rtl w:val="0"/>
        </w:rPr>
        <w:t>Cancel</w:t>
      </w:r>
      <w:r>
        <w:rPr>
          <w:rStyle w:val="Hyperlink.9"/>
          <w:rFonts w:cs="Arial Unicode MS" w:eastAsia="Arial Unicode MS" w:hint="default"/>
          <w:rtl w:val="0"/>
        </w:rPr>
        <w:t xml:space="preserve">” </w:t>
      </w:r>
      <w:r>
        <w:rPr>
          <w:rStyle w:val="Hyperlink.9"/>
          <w:rFonts w:cs="Arial Unicode MS" w:eastAsia="Arial Unicode MS"/>
          <w:rtl w:val="0"/>
        </w:rPr>
        <w:t xml:space="preserve">buttons. Again, pressing the </w:t>
      </w:r>
      <w:r>
        <w:rPr>
          <w:rStyle w:val="Hyperlink.9"/>
          <w:rFonts w:cs="Arial Unicode MS" w:eastAsia="Arial Unicode MS" w:hint="default"/>
          <w:rtl w:val="0"/>
        </w:rPr>
        <w:t>“</w:t>
      </w:r>
      <w:r>
        <w:rPr>
          <w:rStyle w:val="Hyperlink.9"/>
          <w:rFonts w:cs="Arial Unicode MS" w:eastAsia="Arial Unicode MS"/>
          <w:rtl w:val="0"/>
        </w:rPr>
        <w:t>Cancel</w:t>
      </w:r>
      <w:r>
        <w:rPr>
          <w:rStyle w:val="Hyperlink.9"/>
          <w:rFonts w:cs="Arial Unicode MS" w:eastAsia="Arial Unicode MS" w:hint="default"/>
          <w:rtl w:val="0"/>
        </w:rPr>
        <w:t xml:space="preserve">” </w:t>
      </w:r>
      <w:r>
        <w:rPr>
          <w:rStyle w:val="Hyperlink.9"/>
          <w:rFonts w:cs="Arial Unicode MS" w:eastAsia="Arial Unicode MS"/>
          <w:rtl w:val="0"/>
        </w:rPr>
        <w:t xml:space="preserve">button will terminate the note signing process, resulting in an unsigned note. Pressing the </w:t>
      </w:r>
      <w:r>
        <w:rPr>
          <w:rStyle w:val="Hyperlink.9"/>
          <w:rFonts w:cs="Arial Unicode MS" w:eastAsia="Arial Unicode MS" w:hint="default"/>
          <w:rtl w:val="0"/>
        </w:rPr>
        <w:t>“</w:t>
      </w:r>
      <w:r>
        <w:rPr>
          <w:rStyle w:val="Hyperlink.9"/>
          <w:rFonts w:cs="Arial Unicode MS" w:eastAsia="Arial Unicode MS"/>
          <w:rtl w:val="0"/>
        </w:rPr>
        <w:t>No</w:t>
      </w:r>
      <w:r>
        <w:rPr>
          <w:rStyle w:val="Hyperlink.9"/>
          <w:rFonts w:cs="Arial Unicode MS" w:eastAsia="Arial Unicode MS" w:hint="default"/>
          <w:rtl w:val="0"/>
        </w:rPr>
        <w:t xml:space="preserve">” </w:t>
      </w:r>
      <w:r>
        <w:rPr>
          <w:rStyle w:val="Hyperlink.9"/>
          <w:rFonts w:cs="Arial Unicode MS" w:eastAsia="Arial Unicode MS"/>
          <w:rtl w:val="0"/>
        </w:rPr>
        <w:t>button will allow the note to be signed.</w:t>
      </w:r>
    </w:p>
    <w:p>
      <w:pPr>
        <w:pStyle w:val="CPRS H3 Body"/>
      </w:pPr>
      <w:r>
        <w:rPr>
          <w:rStyle w:val="Hyperlink.9"/>
          <w:rFonts w:cs="Arial Unicode MS" w:eastAsia="Arial Unicode MS"/>
          <w:rtl w:val="0"/>
        </w:rPr>
        <w:t>When data is needed, the user is the primary encounter provider, and they go on to enter encounter information, continued checks will be made when exiting the encounter form to determine if there is any missing encounter data. If all missing information has been entered, the user will continue on with the note signing process. If there is missing encounter information, the user will continue to be prompted to enter it, regardless of the ORWPCE FORCE PCE ENTRY setting.</w:t>
      </w:r>
    </w:p>
    <w:p>
      <w:pPr>
        <w:pStyle w:val="CPRS H3 Body"/>
      </w:pPr>
      <w:r>
        <mc:AlternateContent>
          <mc:Choice Requires="wps">
            <w:drawing xmlns:a="http://schemas.openxmlformats.org/drawingml/2006/main">
              <wp:anchor distT="152400" distB="152400" distL="152400" distR="152400" simplePos="0" relativeHeight="251830272" behindDoc="0" locked="0" layoutInCell="1" allowOverlap="1">
                <wp:simplePos x="0" y="0"/>
                <wp:positionH relativeFrom="column">
                  <wp:posOffset>-6350</wp:posOffset>
                </wp:positionH>
                <wp:positionV relativeFrom="line">
                  <wp:posOffset>635</wp:posOffset>
                </wp:positionV>
                <wp:extent cx="2839685" cy="147830"/>
                <wp:effectExtent l="0" t="0" r="0" b="0"/>
                <wp:wrapTopAndBottom distT="152400" distB="152400"/>
                <wp:docPr id="1073742039" name="officeArt object" descr="Availability of the Encounter Button"/>
                <wp:cNvGraphicFramePr/>
                <a:graphic xmlns:a="http://schemas.openxmlformats.org/drawingml/2006/main">
                  <a:graphicData uri="http://schemas.microsoft.com/office/word/2010/wordprocessingShape">
                    <wps:wsp>
                      <wps:cNvSpPr/>
                      <wps:spPr>
                        <a:xfrm>
                          <a:off x="0" y="0"/>
                          <a:ext cx="2839685"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Availability of the Encounter Button</w:t>
                            </w:r>
                          </w:p>
                        </w:txbxContent>
                      </wps:txbx>
                      <wps:bodyPr wrap="square" lIns="0" tIns="0" rIns="0" bIns="0" numCol="1" anchor="ctr">
                        <a:noAutofit/>
                      </wps:bodyPr>
                    </wps:wsp>
                  </a:graphicData>
                </a:graphic>
              </wp:anchor>
            </w:drawing>
          </mc:Choice>
          <mc:Fallback>
            <w:pict>
              <v:rect id="_x0000_s1203" style="visibility:visible;position:absolute;margin-left:-0.5pt;margin-top:0.1pt;width:223.6pt;height:11.6pt;z-index:2518302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Availability of the Encounter Button</w:t>
                      </w:r>
                    </w:p>
                  </w:txbxContent>
                </v:textbox>
                <w10:wrap type="topAndBottom" side="bothSides" anchorx="text"/>
              </v:rect>
            </w:pict>
          </mc:Fallback>
        </mc:AlternateContent>
      </w:r>
      <w:r>
        <w:rPr>
          <w:rStyle w:val="Hyperlink.9"/>
          <w:rFonts w:cs="Arial Unicode MS" w:eastAsia="Arial Unicode MS"/>
          <w:rtl w:val="0"/>
        </w:rPr>
        <w:t>The ORWPCE ANYTIME ENCOUNTERS parameter allows encounter entry even when a note is not being edited. This allows for encounter entry for dictated notes, as well as updating encounters for notes that have already been signed. This parameter can be set at the User, Service, Division, and System levels. When set, the encounter button will appear on the Notes tab just above the New Note button. When pressing the encounter button (and no note is being edited) the user may be asked to specify the encounter to edit, either an encounter associated with the current visit, or the encounter associated with the currently selected note.</w:t>
      </w:r>
    </w:p>
    <w:p>
      <w:pPr>
        <w:pStyle w:val="CPRS H3 Body"/>
      </w:pPr>
      <w:r>
        <mc:AlternateContent>
          <mc:Choice Requires="wps">
            <w:drawing xmlns:a="http://schemas.openxmlformats.org/drawingml/2006/main">
              <wp:anchor distT="152400" distB="152400" distL="152400" distR="152400" simplePos="0" relativeHeight="251831296" behindDoc="0" locked="0" layoutInCell="1" allowOverlap="1">
                <wp:simplePos x="0" y="0"/>
                <wp:positionH relativeFrom="column">
                  <wp:posOffset>-6350</wp:posOffset>
                </wp:positionH>
                <wp:positionV relativeFrom="line">
                  <wp:posOffset>635</wp:posOffset>
                </wp:positionV>
                <wp:extent cx="2526724" cy="147830"/>
                <wp:effectExtent l="0" t="0" r="0" b="0"/>
                <wp:wrapTopAndBottom distT="152400" distB="152400"/>
                <wp:docPr id="1073742040" name="officeArt object" descr="Managing Encounter Checkout"/>
                <wp:cNvGraphicFramePr/>
                <a:graphic xmlns:a="http://schemas.openxmlformats.org/drawingml/2006/main">
                  <a:graphicData uri="http://schemas.microsoft.com/office/word/2010/wordprocessingShape">
                    <wps:wsp>
                      <wps:cNvSpPr/>
                      <wps:spPr>
                        <a:xfrm>
                          <a:off x="0" y="0"/>
                          <a:ext cx="252672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Managing Encounter Checkout</w:t>
                            </w:r>
                          </w:p>
                        </w:txbxContent>
                      </wps:txbx>
                      <wps:bodyPr wrap="square" lIns="0" tIns="0" rIns="0" bIns="0" numCol="1" anchor="ctr">
                        <a:noAutofit/>
                      </wps:bodyPr>
                    </wps:wsp>
                  </a:graphicData>
                </a:graphic>
              </wp:anchor>
            </w:drawing>
          </mc:Choice>
          <mc:Fallback>
            <w:pict>
              <v:rect id="_x0000_s1204" style="visibility:visible;position:absolute;margin-left:-0.5pt;margin-top:0.1pt;width:199.0pt;height:11.6pt;z-index:2518312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Managing Encounter Checkout</w:t>
                      </w:r>
                    </w:p>
                  </w:txbxContent>
                </v:textbox>
                <w10:wrap type="topAndBottom" side="bothSides" anchorx="text"/>
              </v:rect>
            </w:pict>
          </mc:Fallback>
        </mc:AlternateContent>
      </w:r>
      <w:r>
        <w:rPr>
          <w:rStyle w:val="Hyperlink.9"/>
          <w:rFonts w:cs="Arial Unicode MS" w:eastAsia="Arial Unicode MS"/>
          <w:rtl w:val="0"/>
        </w:rPr>
        <w:t>The default behavior of any encounter entered through the CPRS GUI is to automatically check out the encounter. Many sites have a workflow environment where this behavior is problematic. By setting the ORWPCE DISABLE AUTO CHECKOUT parameter to yes, encounters entered through the CPRS GUI will only check out if the encounter has a diagnosis, procedure or provider specified for the encounter. Other encounter entries, such as those containing only health factors or education topics, will not check out. With this parameter set, users will not be asked to enter a primary encounter provider when saving encounter information if there is no diagnosis, procedure or provider specified for that encounter. The ORWPCE DISABLE AUTO CHECKOUT parameter can be set at the User, Location, Service, Division, and System levels.</w:t>
      </w:r>
    </w:p>
    <w:p>
      <w:pPr>
        <w:pStyle w:val="CPRS H3 Body"/>
      </w:pPr>
    </w:p>
    <w:p>
      <w:pPr>
        <w:pStyle w:val="CPRS H3 Body"/>
      </w:pPr>
    </w:p>
    <w:p>
      <w:pPr>
        <w:pStyle w:val="CPRS H3 Body"/>
      </w:pPr>
      <w:r>
        <mc:AlternateContent>
          <mc:Choice Requires="wps">
            <w:drawing xmlns:a="http://schemas.openxmlformats.org/drawingml/2006/main">
              <wp:anchor distT="152400" distB="152400" distL="152400" distR="152400" simplePos="0" relativeHeight="251832320" behindDoc="0" locked="0" layoutInCell="1" allowOverlap="1">
                <wp:simplePos x="0" y="0"/>
                <wp:positionH relativeFrom="column">
                  <wp:posOffset>-6350</wp:posOffset>
                </wp:positionH>
                <wp:positionV relativeFrom="line">
                  <wp:posOffset>635</wp:posOffset>
                </wp:positionV>
                <wp:extent cx="3955034" cy="147830"/>
                <wp:effectExtent l="0" t="0" r="0" b="0"/>
                <wp:wrapTopAndBottom distT="152400" distB="152400"/>
                <wp:docPr id="1073742041" name="officeArt object" descr="Restricting Encounter Form Entry of Encounter Data"/>
                <wp:cNvGraphicFramePr/>
                <a:graphic xmlns:a="http://schemas.openxmlformats.org/drawingml/2006/main">
                  <a:graphicData uri="http://schemas.microsoft.com/office/word/2010/wordprocessingShape">
                    <wps:wsp>
                      <wps:cNvSpPr/>
                      <wps:spPr>
                        <a:xfrm>
                          <a:off x="0" y="0"/>
                          <a:ext cx="395503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Restricting Encounter Form Entry of Encounter Data</w:t>
                            </w:r>
                          </w:p>
                        </w:txbxContent>
                      </wps:txbx>
                      <wps:bodyPr wrap="square" lIns="0" tIns="0" rIns="0" bIns="0" numCol="1" anchor="ctr">
                        <a:noAutofit/>
                      </wps:bodyPr>
                    </wps:wsp>
                  </a:graphicData>
                </a:graphic>
              </wp:anchor>
            </w:drawing>
          </mc:Choice>
          <mc:Fallback>
            <w:pict>
              <v:rect id="_x0000_s1205" style="visibility:visible;position:absolute;margin-left:-0.5pt;margin-top:0.1pt;width:311.4pt;height:11.6pt;z-index:2518323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Restricting Encounter Form Entry of Encounter Data</w:t>
                      </w:r>
                    </w:p>
                  </w:txbxContent>
                </v:textbox>
                <w10:wrap type="topAndBottom" side="bothSides" anchorx="text"/>
              </v:rect>
            </w:pict>
          </mc:Fallback>
        </mc:AlternateContent>
      </w:r>
      <w:r>
        <w:rPr>
          <w:rStyle w:val="Hyperlink.9"/>
          <w:rFonts w:cs="Arial Unicode MS" w:eastAsia="Arial Unicode MS"/>
          <w:rtl w:val="0"/>
        </w:rPr>
        <w:t xml:space="preserve">Some types of encounter data can be restricted from entry within the encounter form. This may be needed when specific encounter information should only be entered through reminder dialogs. There are five parameters that allow specific encounter information to be excluded from the </w:t>
      </w:r>
      <w:r>
        <w:rPr>
          <w:rStyle w:val="Hyperlink.9"/>
          <w:rFonts w:cs="Arial Unicode MS" w:eastAsia="Arial Unicode MS" w:hint="default"/>
          <w:rtl w:val="0"/>
        </w:rPr>
        <w:t>“</w:t>
      </w:r>
      <w:r>
        <w:rPr>
          <w:rStyle w:val="Hyperlink.9"/>
          <w:rFonts w:cs="Arial Unicode MS" w:eastAsia="Arial Unicode MS"/>
          <w:rtl w:val="0"/>
        </w:rPr>
        <w:t>Other</w:t>
      </w:r>
      <w:r>
        <w:rPr>
          <w:rStyle w:val="Hyperlink.9"/>
          <w:rFonts w:cs="Arial Unicode MS" w:eastAsia="Arial Unicode MS" w:hint="default"/>
          <w:rtl w:val="0"/>
        </w:rPr>
        <w:t xml:space="preserve">” </w:t>
      </w:r>
      <w:r>
        <w:rPr>
          <w:rStyle w:val="Hyperlink.9"/>
          <w:rFonts w:cs="Arial Unicode MS" w:eastAsia="Arial Unicode MS"/>
          <w:rtl w:val="0"/>
        </w:rPr>
        <w:t xml:space="preserve">buttons on the encounter form tabs. These parameters are </w:t>
      </w:r>
    </w:p>
    <w:p>
      <w:pPr>
        <w:pStyle w:val="CPRS Bullets"/>
        <w:numPr>
          <w:ilvl w:val="0"/>
          <w:numId w:val="2"/>
        </w:numPr>
      </w:pPr>
      <w:r>
        <w:rPr>
          <w:rStyle w:val="Hyperlink.9"/>
          <w:rFonts w:cs="Arial Unicode MS" w:eastAsia="Arial Unicode MS"/>
          <w:rtl w:val="0"/>
        </w:rPr>
        <w:t xml:space="preserve">ORWPCE EXCLUDE IMMUNIZATIONS </w:t>
      </w:r>
    </w:p>
    <w:p>
      <w:pPr>
        <w:pStyle w:val="CPRS Bullets"/>
        <w:numPr>
          <w:ilvl w:val="0"/>
          <w:numId w:val="2"/>
        </w:numPr>
      </w:pPr>
      <w:r>
        <w:rPr>
          <w:rStyle w:val="Hyperlink.9"/>
          <w:rFonts w:cs="Arial Unicode MS" w:eastAsia="Arial Unicode MS"/>
          <w:rtl w:val="0"/>
        </w:rPr>
        <w:t>ORWPCE EXCLUDE SKIN TESTS</w:t>
      </w:r>
    </w:p>
    <w:p>
      <w:pPr>
        <w:pStyle w:val="CPRS Bullets"/>
        <w:numPr>
          <w:ilvl w:val="0"/>
          <w:numId w:val="2"/>
        </w:numPr>
      </w:pPr>
      <w:r>
        <w:rPr>
          <w:rStyle w:val="Hyperlink.9"/>
          <w:rFonts w:cs="Arial Unicode MS" w:eastAsia="Arial Unicode MS"/>
          <w:rtl w:val="0"/>
        </w:rPr>
        <w:t>ORWPCE EXCLUDE PATIENT ED</w:t>
      </w:r>
    </w:p>
    <w:p>
      <w:pPr>
        <w:pStyle w:val="CPRS Bullets"/>
        <w:numPr>
          <w:ilvl w:val="0"/>
          <w:numId w:val="2"/>
        </w:numPr>
      </w:pPr>
      <w:r>
        <w:rPr>
          <w:rStyle w:val="Hyperlink.9"/>
          <w:rFonts w:cs="Arial Unicode MS" w:eastAsia="Arial Unicode MS"/>
          <w:rtl w:val="0"/>
        </w:rPr>
        <w:t>ORWPCE EXCLUDE HEALTH FACTORS</w:t>
      </w:r>
    </w:p>
    <w:p>
      <w:pPr>
        <w:pStyle w:val="CPRS Bullets"/>
        <w:numPr>
          <w:ilvl w:val="0"/>
          <w:numId w:val="2"/>
        </w:numPr>
      </w:pPr>
      <w:r>
        <w:rPr>
          <w:rStyle w:val="Hyperlink.9"/>
          <w:rFonts w:cs="Arial Unicode MS" w:eastAsia="Arial Unicode MS"/>
          <w:rtl w:val="0"/>
        </w:rPr>
        <w:t>ORWPCE EXCLUDE EXAMS</w:t>
      </w:r>
    </w:p>
    <w:p>
      <w:pPr>
        <w:pStyle w:val="CPRS H3 Body"/>
      </w:pPr>
    </w:p>
    <w:p>
      <w:pPr>
        <w:pStyle w:val="CPRS H3 Body"/>
      </w:pPr>
      <w:r>
        <w:rPr>
          <w:rStyle w:val="Hyperlink.9"/>
          <w:rFonts w:cs="Arial Unicode MS" w:eastAsia="Arial Unicode MS"/>
          <w:rtl w:val="0"/>
        </w:rPr>
        <w:t>These multi-valued parameters can all be set at the User, Location, Service, Division, and System levels.</w:t>
      </w:r>
    </w:p>
    <w:p>
      <w:pPr>
        <w:pStyle w:val="CPRS H3 Body"/>
      </w:pPr>
      <w:r>
        <mc:AlternateContent>
          <mc:Choice Requires="wps">
            <w:drawing xmlns:a="http://schemas.openxmlformats.org/drawingml/2006/main">
              <wp:anchor distT="152400" distB="152400" distL="152400" distR="152400" simplePos="0" relativeHeight="251833344" behindDoc="0" locked="0" layoutInCell="1" allowOverlap="1">
                <wp:simplePos x="0" y="0"/>
                <wp:positionH relativeFrom="column">
                  <wp:posOffset>-6350</wp:posOffset>
                </wp:positionH>
                <wp:positionV relativeFrom="line">
                  <wp:posOffset>635</wp:posOffset>
                </wp:positionV>
                <wp:extent cx="2498484" cy="147830"/>
                <wp:effectExtent l="0" t="0" r="0" b="0"/>
                <wp:wrapTopAndBottom distT="152400" distB="152400"/>
                <wp:docPr id="1073742042" name="officeArt object" descr="Forcing Type of Visit Selection"/>
                <wp:cNvGraphicFramePr/>
                <a:graphic xmlns:a="http://schemas.openxmlformats.org/drawingml/2006/main">
                  <a:graphicData uri="http://schemas.microsoft.com/office/word/2010/wordprocessingShape">
                    <wps:wsp>
                      <wps:cNvSpPr/>
                      <wps:spPr>
                        <a:xfrm>
                          <a:off x="0" y="0"/>
                          <a:ext cx="249848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Forcing Type of Visit Selection</w:t>
                            </w:r>
                          </w:p>
                        </w:txbxContent>
                      </wps:txbx>
                      <wps:bodyPr wrap="square" lIns="0" tIns="0" rIns="0" bIns="0" numCol="1" anchor="ctr">
                        <a:noAutofit/>
                      </wps:bodyPr>
                    </wps:wsp>
                  </a:graphicData>
                </a:graphic>
              </wp:anchor>
            </w:drawing>
          </mc:Choice>
          <mc:Fallback>
            <w:pict>
              <v:rect id="_x0000_s1206" style="visibility:visible;position:absolute;margin-left:-0.5pt;margin-top:0.1pt;width:196.7pt;height:11.6pt;z-index:2518333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Forcing Type of Visit Selection</w:t>
                      </w:r>
                    </w:p>
                  </w:txbxContent>
                </v:textbox>
                <w10:wrap type="topAndBottom" side="bothSides" anchorx="text"/>
              </v:rect>
            </w:pict>
          </mc:Fallback>
        </mc:AlternateContent>
      </w:r>
      <w:r>
        <w:rPr>
          <w:rStyle w:val="Hyperlink.9"/>
          <w:rFonts w:cs="Arial Unicode MS" w:eastAsia="Arial Unicode MS"/>
          <w:rtl w:val="0"/>
        </w:rPr>
        <w:t xml:space="preserve">Normally, when first entering the Visit Type tab of the encounter form, the first Type of Visit defined for that encounter location is automatically selected. For some clinics that see a wide variety of different patient types, this behavior leads to user error where the wrong type of visit is selected. The ORWPCE DISABLE AUTO VISIT TYPE parameter can be set to force the selection of a Type of Visit before allowing selection of an E&amp;M code. </w:t>
      </w:r>
    </w:p>
    <w:p>
      <w:pPr>
        <w:pStyle w:val="CPRS H3 Body"/>
      </w:pPr>
    </w:p>
    <w:p>
      <w:pPr>
        <w:pStyle w:val="CPRS H2 Body Char"/>
      </w:pPr>
      <w:r>
        <mc:AlternateContent>
          <mc:Choice Requires="wps">
            <w:drawing xmlns:a="http://schemas.openxmlformats.org/drawingml/2006/main">
              <wp:anchor distT="152400" distB="152400" distL="152400" distR="152400" simplePos="0" relativeHeight="251834368" behindDoc="0" locked="0" layoutInCell="1" allowOverlap="1">
                <wp:simplePos x="0" y="0"/>
                <wp:positionH relativeFrom="column">
                  <wp:posOffset>-6350</wp:posOffset>
                </wp:positionH>
                <wp:positionV relativeFrom="line">
                  <wp:posOffset>635</wp:posOffset>
                </wp:positionV>
                <wp:extent cx="3738761" cy="221953"/>
                <wp:effectExtent l="0" t="0" r="0" b="0"/>
                <wp:wrapTopAndBottom distT="152400" distB="152400"/>
                <wp:docPr id="1073742043" name="officeArt object" descr="Women’s Health Note Document Class"/>
                <wp:cNvGraphicFramePr/>
                <a:graphic xmlns:a="http://schemas.openxmlformats.org/drawingml/2006/main">
                  <a:graphicData uri="http://schemas.microsoft.com/office/word/2010/wordprocessingShape">
                    <wps:wsp>
                      <wps:cNvSpPr/>
                      <wps:spPr>
                        <a:xfrm>
                          <a:off x="0" y="0"/>
                          <a:ext cx="37387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Women</w:t>
                            </w:r>
                            <w:r>
                              <w:rPr>
                                <w:rStyle w:val="Hyperlink.9"/>
                                <w:rtl w:val="1"/>
                              </w:rPr>
                              <w:t>’</w:t>
                            </w:r>
                            <w:r>
                              <w:rPr>
                                <w:rStyle w:val="Hyperlink.9"/>
                                <w:rtl w:val="0"/>
                              </w:rPr>
                              <w:t>s Health Note Document Class</w:t>
                            </w:r>
                          </w:p>
                        </w:txbxContent>
                      </wps:txbx>
                      <wps:bodyPr wrap="square" lIns="0" tIns="0" rIns="0" bIns="0" numCol="1" anchor="ctr">
                        <a:noAutofit/>
                      </wps:bodyPr>
                    </wps:wsp>
                  </a:graphicData>
                </a:graphic>
              </wp:anchor>
            </w:drawing>
          </mc:Choice>
          <mc:Fallback>
            <w:pict>
              <v:rect id="_x0000_s1207" style="visibility:visible;position:absolute;margin-left:-0.5pt;margin-top:0.1pt;width:294.4pt;height:17.5pt;z-index:2518343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Women</w:t>
                      </w:r>
                      <w:r>
                        <w:rPr>
                          <w:rStyle w:val="Hyperlink.9"/>
                          <w:rtl w:val="1"/>
                        </w:rPr>
                        <w:t>’</w:t>
                      </w:r>
                      <w:r>
                        <w:rPr>
                          <w:rStyle w:val="Hyperlink.9"/>
                          <w:rtl w:val="0"/>
                        </w:rPr>
                        <w:t>s Health Note Document Class</w:t>
                      </w:r>
                    </w:p>
                  </w:txbxContent>
                </v:textbox>
                <w10:wrap type="topAndBottom" side="bothSides" anchorx="text"/>
              </v:rect>
            </w:pict>
          </mc:Fallback>
        </mc:AlternateContent>
      </w:r>
      <w:r>
        <w:rPr>
          <w:rStyle w:val="Hyperlink.9"/>
          <w:rFonts w:cs="Arial Unicode MS" w:eastAsia="Arial Unicode MS"/>
          <w:rtl w:val="0"/>
        </w:rPr>
        <w:t>For Women</w:t>
      </w:r>
      <w:r>
        <w:rPr>
          <w:rStyle w:val="Hyperlink.9"/>
          <w:rFonts w:cs="Arial Unicode MS" w:eastAsia="Arial Unicode MS" w:hint="default"/>
          <w:rtl w:val="0"/>
        </w:rPr>
        <w:t>’</w:t>
      </w:r>
      <w:r>
        <w:rPr>
          <w:rStyle w:val="Hyperlink.9"/>
          <w:rFonts w:cs="Arial Unicode MS" w:eastAsia="Arial Unicode MS"/>
          <w:rtl w:val="0"/>
        </w:rPr>
        <w:t>s Health Notes, there must be a Women</w:t>
      </w:r>
      <w:r>
        <w:rPr>
          <w:rStyle w:val="Hyperlink.9"/>
          <w:rFonts w:cs="Arial Unicode MS" w:eastAsia="Arial Unicode MS" w:hint="default"/>
          <w:rtl w:val="0"/>
        </w:rPr>
        <w:t>’</w:t>
      </w:r>
      <w:r>
        <w:rPr>
          <w:rStyle w:val="Hyperlink.9"/>
          <w:rFonts w:cs="Arial Unicode MS" w:eastAsia="Arial Unicode MS"/>
          <w:rtl w:val="0"/>
        </w:rPr>
        <w:t xml:space="preserve">s Health Note document class created in TIU for use in CPRS. Sites should verify if this Document Class exists. This document class should have been created before the CPRS v31b installation. </w:t>
      </w:r>
    </w:p>
    <w:p>
      <w:pPr>
        <w:pStyle w:val="CPRS H2 Body Char"/>
      </w:pPr>
      <w:r>
        <w:rPr>
          <w:rStyle w:val="Hyperlink.9"/>
          <w:rFonts w:cs="Arial Unicode MS" w:eastAsia="Arial Unicode MS"/>
          <w:rtl w:val="0"/>
        </w:rPr>
        <w:t>If it does not exist on your system, you must create the document class. The name of the document class should be WOMEN</w:t>
      </w:r>
      <w:r>
        <w:rPr>
          <w:rStyle w:val="Hyperlink.9"/>
          <w:rFonts w:cs="Arial Unicode MS" w:eastAsia="Arial Unicode MS" w:hint="default"/>
          <w:rtl w:val="0"/>
        </w:rPr>
        <w:t>’</w:t>
      </w:r>
      <w:r>
        <w:rPr>
          <w:rStyle w:val="Hyperlink.9"/>
          <w:rFonts w:cs="Arial Unicode MS" w:eastAsia="Arial Unicode MS"/>
          <w:rtl w:val="0"/>
        </w:rPr>
        <w:t xml:space="preserve">S HEALTH NOTES document class. The instructions for creating the document class are given below or users can find the information for creating a document class in the Text Integration Utilities (TIU). </w:t>
      </w:r>
    </w:p>
    <w:p>
      <w:pPr>
        <w:pStyle w:val="CPRS H3 Body"/>
      </w:pPr>
      <w:r>
        <w:rPr>
          <w:rStyle w:val="Hyperlink.9"/>
          <w:rFonts w:cs="Arial Unicode MS" w:eastAsia="Arial Unicode MS"/>
          <w:rtl w:val="0"/>
        </w:rPr>
        <w:t>If the WOMEN</w:t>
      </w:r>
      <w:r>
        <w:rPr>
          <w:rStyle w:val="Hyperlink.9"/>
          <w:rFonts w:cs="Arial Unicode MS" w:eastAsia="Arial Unicode MS" w:hint="default"/>
          <w:rtl w:val="0"/>
        </w:rPr>
        <w:t>’</w:t>
      </w:r>
      <w:r>
        <w:rPr>
          <w:rStyle w:val="Hyperlink.9"/>
          <w:rFonts w:cs="Arial Unicode MS" w:eastAsia="Arial Unicode MS"/>
          <w:rtl w:val="0"/>
        </w:rPr>
        <w:t>S HEALTH NOTES document class does not exist at your site, use these steps to create it:</w:t>
      </w:r>
    </w:p>
    <w:p>
      <w:pPr>
        <w:pStyle w:val="Body Text Numbered 1"/>
        <w:numPr>
          <w:ilvl w:val="0"/>
          <w:numId w:val="119"/>
        </w:numPr>
        <w:rPr>
          <w:lang w:val="en-US"/>
        </w:rPr>
      </w:pPr>
      <w:r>
        <w:rPr>
          <w:rStyle w:val="Hyperlink.9"/>
          <w:rtl w:val="0"/>
          <w:lang w:val="en-US"/>
        </w:rPr>
        <w:t xml:space="preserve">In VistA, go to the </w:t>
      </w:r>
      <w:r>
        <w:rPr>
          <w:rStyle w:val="None"/>
          <w:b w:val="1"/>
          <w:bCs w:val="1"/>
          <w:rtl w:val="0"/>
          <w:lang w:val="en-US"/>
        </w:rPr>
        <w:t>TIU IRM MAINTENANCE MENU</w:t>
      </w:r>
      <w:r>
        <w:rPr>
          <w:rStyle w:val="Hyperlink.9"/>
          <w:rtl w:val="0"/>
          <w:lang w:val="en-US"/>
        </w:rPr>
        <w:t>.</w:t>
      </w:r>
    </w:p>
    <w:p>
      <w:pPr>
        <w:pStyle w:val="Body Text Numbered 1"/>
        <w:numPr>
          <w:ilvl w:val="0"/>
          <w:numId w:val="119"/>
        </w:numPr>
        <w:rPr>
          <w:lang w:val="en-US"/>
        </w:rPr>
      </w:pPr>
      <w:r>
        <w:rPr>
          <w:rStyle w:val="Hyperlink.9"/>
          <w:rtl w:val="0"/>
          <w:lang w:val="en-US"/>
        </w:rPr>
        <w:t xml:space="preserve">Select </w:t>
      </w:r>
      <w:r>
        <w:rPr>
          <w:rStyle w:val="None"/>
          <w:b w:val="1"/>
          <w:bCs w:val="1"/>
          <w:rtl w:val="0"/>
          <w:lang w:val="en-US"/>
        </w:rPr>
        <w:t xml:space="preserve">2 Document Definitions (Manager) </w:t>
      </w:r>
      <w:r>
        <w:rPr>
          <w:rStyle w:val="None"/>
          <w:b w:val="1"/>
          <w:bCs w:val="1"/>
          <w:rtl w:val="0"/>
          <w:lang w:val="en-US"/>
        </w:rPr>
        <w:t>…</w:t>
      </w:r>
      <w:r>
        <w:rPr>
          <w:rStyle w:val="Hyperlink.9"/>
          <w:rtl w:val="0"/>
          <w:lang w:val="en-US"/>
        </w:rPr>
        <w:t xml:space="preserve"> and press &lt;Enter&gt;.</w:t>
      </w:r>
    </w:p>
    <w:p>
      <w:pPr>
        <w:pStyle w:val="Body Text Numbered 1"/>
        <w:numPr>
          <w:ilvl w:val="0"/>
          <w:numId w:val="119"/>
        </w:numPr>
        <w:bidi w:val="0"/>
        <w:ind w:right="0"/>
        <w:jc w:val="left"/>
        <w:rPr>
          <w:rtl w:val="0"/>
          <w:lang w:val="en-US"/>
        </w:rPr>
      </w:pPr>
      <w:r>
        <w:rPr>
          <w:rStyle w:val="Hyperlink.9"/>
          <w:rtl w:val="0"/>
          <w:lang w:val="en-US"/>
        </w:rPr>
        <w:t xml:space="preserve">Select </w:t>
      </w:r>
      <w:r>
        <w:rPr>
          <w:rStyle w:val="None"/>
          <w:b w:val="1"/>
          <w:bCs w:val="1"/>
          <w:rtl w:val="0"/>
          <w:lang w:val="en-US"/>
        </w:rPr>
        <w:t>3</w:t>
      </w:r>
      <w:r>
        <w:rPr>
          <w:rStyle w:val="None"/>
          <w:b w:val="1"/>
          <w:bCs w:val="1"/>
          <w:rtl w:val="0"/>
          <w:lang w:val="en-US"/>
        </w:rPr>
        <w:t xml:space="preserve">  </w:t>
      </w:r>
      <w:r>
        <w:rPr>
          <w:rStyle w:val="None"/>
          <w:b w:val="1"/>
          <w:bCs w:val="1"/>
          <w:rtl w:val="0"/>
          <w:lang w:val="en-US"/>
        </w:rPr>
        <w:t>Create Document Definitions</w:t>
      </w:r>
      <w:r>
        <w:rPr>
          <w:rStyle w:val="None"/>
          <w:b w:val="1"/>
          <w:bCs w:val="1"/>
          <w:rtl w:val="0"/>
          <w:lang w:val="en-US"/>
        </w:rPr>
        <w:t>…</w:t>
      </w:r>
      <w:r>
        <w:rPr>
          <w:rStyle w:val="Hyperlink.9"/>
          <w:rtl w:val="0"/>
          <w:lang w:val="en-US"/>
        </w:rPr>
        <w:t xml:space="preserve"> and press &lt;Enter&gt;.</w:t>
      </w:r>
    </w:p>
    <w:p>
      <w:pPr>
        <w:pStyle w:val="Body Text Numbered 1"/>
        <w:numPr>
          <w:ilvl w:val="0"/>
          <w:numId w:val="119"/>
        </w:numPr>
        <w:bidi w:val="0"/>
        <w:ind w:right="0"/>
        <w:jc w:val="left"/>
        <w:rPr>
          <w:rtl w:val="0"/>
          <w:lang w:val="en-US"/>
        </w:rPr>
      </w:pPr>
      <w:r>
        <w:rPr>
          <w:rStyle w:val="Hyperlink.9"/>
          <w:rtl w:val="0"/>
          <w:lang w:val="en-US"/>
        </w:rPr>
        <w:t>Select the Class under which you will place the new Document Class and press &lt;Enter&gt;.</w:t>
      </w:r>
    </w:p>
    <w:p>
      <w:pPr>
        <w:pStyle w:val="Body Text Numbered 1"/>
        <w:numPr>
          <w:ilvl w:val="0"/>
          <w:numId w:val="119"/>
        </w:numPr>
        <w:bidi w:val="0"/>
        <w:ind w:right="0"/>
        <w:jc w:val="left"/>
        <w:rPr>
          <w:rtl w:val="0"/>
          <w:lang w:val="en-US"/>
        </w:rPr>
      </w:pPr>
      <w:r>
        <w:rPr>
          <w:rStyle w:val="Hyperlink.9"/>
          <w:rtl w:val="0"/>
          <w:lang w:val="en-US"/>
        </w:rPr>
        <w:t>At the Select Action prompt, select type CL (Class/DocumentClass) and press &lt;Enter&gt;.</w:t>
      </w:r>
    </w:p>
    <w:p>
      <w:pPr>
        <w:pStyle w:val="Body Text Numbered 1"/>
        <w:numPr>
          <w:ilvl w:val="0"/>
          <w:numId w:val="119"/>
        </w:numPr>
        <w:bidi w:val="0"/>
        <w:ind w:right="0"/>
        <w:jc w:val="left"/>
        <w:rPr>
          <w:rtl w:val="0"/>
          <w:lang w:val="en-US"/>
        </w:rPr>
      </w:pPr>
      <w:r>
        <w:rPr>
          <w:rStyle w:val="Hyperlink.9"/>
          <w:rtl w:val="0"/>
          <w:lang w:val="en-US"/>
        </w:rPr>
        <w:t xml:space="preserve">When prompted, type </w:t>
      </w:r>
      <w:r>
        <w:rPr>
          <w:rStyle w:val="None"/>
          <w:b w:val="1"/>
          <w:bCs w:val="1"/>
          <w:rtl w:val="0"/>
          <w:lang w:val="en-US"/>
        </w:rPr>
        <w:t>Women</w:t>
      </w:r>
      <w:r>
        <w:rPr>
          <w:rStyle w:val="None"/>
          <w:b w:val="1"/>
          <w:bCs w:val="1"/>
          <w:rtl w:val="0"/>
          <w:lang w:val="en-US"/>
        </w:rPr>
        <w:t>’</w:t>
      </w:r>
      <w:r>
        <w:rPr>
          <w:rStyle w:val="None"/>
          <w:b w:val="1"/>
          <w:bCs w:val="1"/>
          <w:rtl w:val="0"/>
          <w:lang w:val="en-US"/>
        </w:rPr>
        <w:t>s Health Notes</w:t>
      </w:r>
      <w:r>
        <w:rPr>
          <w:rStyle w:val="Hyperlink.9"/>
          <w:rtl w:val="0"/>
          <w:lang w:val="en-US"/>
        </w:rPr>
        <w:t xml:space="preserve"> for the new document class and press &lt;Enter&gt;.</w:t>
      </w:r>
    </w:p>
    <w:p>
      <w:pPr>
        <w:pStyle w:val="Body Text Numbered 1"/>
        <w:numPr>
          <w:ilvl w:val="0"/>
          <w:numId w:val="119"/>
        </w:numPr>
        <w:bidi w:val="0"/>
        <w:ind w:right="0"/>
        <w:jc w:val="left"/>
        <w:rPr>
          <w:rtl w:val="0"/>
          <w:lang w:val="en-US"/>
        </w:rPr>
      </w:pPr>
      <w:r>
        <w:rPr>
          <w:rStyle w:val="Hyperlink.9"/>
          <w:rtl w:val="0"/>
          <w:lang w:val="en-US"/>
        </w:rPr>
        <w:t>At the Clincal Owner prompt, select the appropriate owner and press &lt;Enter&gt;.</w:t>
      </w:r>
    </w:p>
    <w:p>
      <w:pPr>
        <w:pStyle w:val="Body Text Numbered 1"/>
        <w:numPr>
          <w:ilvl w:val="0"/>
          <w:numId w:val="119"/>
        </w:numPr>
        <w:rPr>
          <w:lang w:val="en-US"/>
        </w:rPr>
      </w:pPr>
      <w:r>
        <w:rPr>
          <w:rStyle w:val="Hyperlink.9"/>
          <w:rtl w:val="0"/>
          <w:lang w:val="en-US"/>
        </w:rPr>
        <w:t>At the STATUS prompt, press &lt;Enter&gt;.</w:t>
      </w:r>
    </w:p>
    <w:p>
      <w:pPr>
        <w:pStyle w:val="Body Text Numbered 1"/>
        <w:numPr>
          <w:ilvl w:val="0"/>
          <w:numId w:val="119"/>
        </w:numPr>
        <w:rPr>
          <w:lang w:val="en-US"/>
        </w:rPr>
      </w:pPr>
      <w:r>
        <w:rPr>
          <w:rStyle w:val="Hyperlink.9"/>
          <w:rtl w:val="0"/>
          <w:lang w:val="en-US"/>
        </w:rPr>
        <w:t>At the SEQUENCE prompt, type the appropriate sequence number and press &lt;Enter&gt;.</w:t>
      </w:r>
    </w:p>
    <w:p>
      <w:pPr>
        <w:pStyle w:val="Body Text Numbered 1"/>
        <w:numPr>
          <w:ilvl w:val="0"/>
          <w:numId w:val="119"/>
        </w:numPr>
        <w:rPr>
          <w:lang w:val="en-US"/>
        </w:rPr>
      </w:pPr>
      <w:r>
        <w:rPr>
          <w:rStyle w:val="Hyperlink.9"/>
          <w:rtl w:val="0"/>
          <w:lang w:val="en-US"/>
        </w:rPr>
        <w:t>At the MNEMONIC prompt, type a mnemonic if desired and press &lt;Enter&gt;.</w:t>
      </w:r>
    </w:p>
    <w:p>
      <w:pPr>
        <w:pStyle w:val="Body Text Numbered 1"/>
        <w:numPr>
          <w:ilvl w:val="0"/>
          <w:numId w:val="119"/>
        </w:numPr>
        <w:rPr>
          <w:lang w:val="en-US"/>
        </w:rPr>
      </w:pPr>
      <w:r>
        <w:rPr>
          <w:rStyle w:val="Hyperlink.9"/>
          <w:rtl w:val="0"/>
          <w:lang w:val="en-US"/>
        </w:rPr>
        <w:t>At the MENU TEXT prompt, where it displays Women's Health Notes</w:t>
      </w:r>
      <w:r>
        <w:rPr>
          <w:rStyle w:val="Hyperlink.9"/>
          <w:rtl w:val="0"/>
          <w:lang w:val="en-US"/>
        </w:rPr>
        <w:t xml:space="preserve">  </w:t>
      </w:r>
      <w:r>
        <w:rPr>
          <w:rStyle w:val="Hyperlink.9"/>
          <w:rtl w:val="0"/>
          <w:lang w:val="en-US"/>
        </w:rPr>
        <w:t>Replace, press &lt;Enter&gt;.</w:t>
      </w:r>
    </w:p>
    <w:p>
      <w:pPr>
        <w:pStyle w:val="Body Text"/>
      </w:pPr>
    </w:p>
    <w:p>
      <w:pPr>
        <w:pStyle w:val="Body Text Indent"/>
        <w:ind w:left="720" w:firstLine="0"/>
      </w:pPr>
      <w:r>
        <w:rPr>
          <w:rStyle w:val="Hyperlink.9"/>
          <w:rtl w:val="0"/>
          <w:lang w:val="en-US"/>
        </w:rPr>
        <w:t>Below is an example of creating the WOMEN</w:t>
      </w:r>
      <w:r>
        <w:rPr>
          <w:rStyle w:val="Hyperlink.9"/>
          <w:rtl w:val="0"/>
          <w:lang w:val="en-US"/>
        </w:rPr>
        <w:t>’</w:t>
      </w:r>
      <w:r>
        <w:rPr>
          <w:rStyle w:val="Hyperlink.9"/>
          <w:rtl w:val="0"/>
          <w:lang w:val="en-US"/>
        </w:rPr>
        <w:t>S HEALTH NOTES document class. In this example, the new class is created under the PROGRESS NOTES class. The site may choose to place the new class underneath a different class; it does not matter where in the document hierarchy the WOMEN</w:t>
      </w:r>
      <w:r>
        <w:rPr>
          <w:rStyle w:val="Hyperlink.9"/>
          <w:rtl w:val="0"/>
          <w:lang w:val="en-US"/>
        </w:rPr>
        <w:t>’</w:t>
      </w:r>
      <w:r>
        <w:rPr>
          <w:rStyle w:val="Hyperlink.9"/>
          <w:rtl w:val="0"/>
          <w:lang w:val="en-US"/>
        </w:rPr>
        <w:t>S HEALTH NOTES document class exists.</w:t>
      </w:r>
    </w:p>
    <w:p>
      <w:pPr>
        <w:pStyle w:val="capture"/>
        <w:rPr>
          <w:rStyle w:val="None"/>
          <w:sz w:val="16"/>
          <w:szCs w:val="16"/>
        </w:rPr>
      </w:pPr>
      <w:r>
        <w:rPr>
          <w:rStyle w:val="None"/>
          <w:sz w:val="16"/>
          <w:szCs w:val="16"/>
          <w:rtl w:val="0"/>
          <w:lang w:val="en-US"/>
        </w:rPr>
        <w:t>This is a TEST account.</w:t>
      </w:r>
    </w:p>
    <w:p>
      <w:pPr>
        <w:pStyle w:val="capture"/>
        <w:rPr>
          <w:rStyle w:val="Hyperlink.9"/>
          <w:sz w:val="16"/>
          <w:szCs w:val="16"/>
        </w:rPr>
      </w:pPr>
    </w:p>
    <w:p>
      <w:pPr>
        <w:pStyle w:val="capture"/>
        <w:rPr>
          <w:rStyle w:val="None"/>
          <w:sz w:val="16"/>
          <w:szCs w:val="16"/>
        </w:rPr>
      </w:pPr>
      <w:r>
        <w:rPr>
          <w:rStyle w:val="None"/>
          <w:sz w:val="16"/>
          <w:szCs w:val="16"/>
          <w:rtl w:val="0"/>
          <w:lang w:val="en-US"/>
        </w:rPr>
        <w:t>Terminal Type set to: C-VT320</w:t>
      </w:r>
    </w:p>
    <w:p>
      <w:pPr>
        <w:pStyle w:val="capture"/>
        <w:rPr>
          <w:rStyle w:val="Hyperlink.9"/>
          <w:sz w:val="16"/>
          <w:szCs w:val="16"/>
        </w:rPr>
      </w:pPr>
    </w:p>
    <w:p>
      <w:pPr>
        <w:pStyle w:val="capture"/>
        <w:rPr>
          <w:rStyle w:val="None"/>
          <w:sz w:val="16"/>
          <w:szCs w:val="16"/>
        </w:rPr>
      </w:pPr>
      <w:r>
        <w:rPr>
          <w:rStyle w:val="None"/>
          <w:sz w:val="16"/>
          <w:szCs w:val="16"/>
          <w:rtl w:val="0"/>
          <w:lang w:val="en-US"/>
        </w:rPr>
        <w:t>Select OPTION NAME: TIU IRM MAINTENANCE MENU</w:t>
      </w:r>
      <w:r>
        <w:rPr>
          <w:rStyle w:val="None"/>
          <w:sz w:val="16"/>
          <w:szCs w:val="16"/>
          <w:rtl w:val="0"/>
          <w:lang w:val="en-US"/>
        </w:rPr>
        <w:t xml:space="preserve">       </w:t>
      </w:r>
      <w:r>
        <w:rPr>
          <w:rStyle w:val="None"/>
          <w:sz w:val="16"/>
          <w:szCs w:val="16"/>
          <w:rtl w:val="0"/>
          <w:lang w:val="en-US"/>
        </w:rPr>
        <w:t>TIU Maintenance Menu</w:t>
      </w:r>
    </w:p>
    <w:p>
      <w:pPr>
        <w:pStyle w:val="capture"/>
        <w:rPr>
          <w:rStyle w:val="Hyperlink.9"/>
          <w:sz w:val="16"/>
          <w:szCs w:val="16"/>
        </w:rPr>
      </w:pP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   1      TIU Parameters Menu ...</w:t>
      </w:r>
    </w:p>
    <w:p>
      <w:pPr>
        <w:pStyle w:val="capture"/>
        <w:rPr>
          <w:rStyle w:val="None"/>
          <w:sz w:val="16"/>
          <w:szCs w:val="16"/>
        </w:rPr>
      </w:pPr>
      <w:r>
        <w:rPr>
          <w:rStyle w:val="None"/>
          <w:sz w:val="16"/>
          <w:szCs w:val="16"/>
          <w:rtl w:val="0"/>
          <w:lang w:val="en-US"/>
        </w:rPr>
        <w:t xml:space="preserve">   2      Document Definitions (Manager) ...</w:t>
      </w:r>
    </w:p>
    <w:p>
      <w:pPr>
        <w:pStyle w:val="capture"/>
        <w:rPr>
          <w:rStyle w:val="None"/>
          <w:sz w:val="16"/>
          <w:szCs w:val="16"/>
        </w:rPr>
      </w:pPr>
      <w:r>
        <w:rPr>
          <w:rStyle w:val="None"/>
          <w:sz w:val="16"/>
          <w:szCs w:val="16"/>
          <w:rtl w:val="0"/>
          <w:lang w:val="en-US"/>
        </w:rPr>
        <w:t xml:space="preserve">   3      User Class Management ...</w:t>
      </w:r>
    </w:p>
    <w:p>
      <w:pPr>
        <w:pStyle w:val="capture"/>
        <w:rPr>
          <w:rStyle w:val="None"/>
          <w:sz w:val="16"/>
          <w:szCs w:val="16"/>
        </w:rPr>
      </w:pPr>
      <w:r>
        <w:rPr>
          <w:rStyle w:val="None"/>
          <w:sz w:val="16"/>
          <w:szCs w:val="16"/>
          <w:rtl w:val="0"/>
          <w:lang w:val="en-US"/>
        </w:rPr>
        <w:t xml:space="preserve">   4      TIU Template Mgmt Functions ...</w:t>
      </w:r>
    </w:p>
    <w:p>
      <w:pPr>
        <w:pStyle w:val="capture"/>
        <w:rPr>
          <w:rStyle w:val="None"/>
          <w:sz w:val="16"/>
          <w:szCs w:val="16"/>
        </w:rPr>
      </w:pPr>
      <w:r>
        <w:rPr>
          <w:rStyle w:val="None"/>
          <w:sz w:val="16"/>
          <w:szCs w:val="16"/>
          <w:rtl w:val="0"/>
          <w:lang w:val="en-US"/>
        </w:rPr>
        <w:t xml:space="preserve">   5      TIU Alert Tools</w:t>
      </w:r>
    </w:p>
    <w:p>
      <w:pPr>
        <w:pStyle w:val="capture"/>
        <w:rPr>
          <w:rStyle w:val="None"/>
          <w:sz w:val="16"/>
          <w:szCs w:val="16"/>
        </w:rPr>
      </w:pPr>
      <w:r>
        <w:rPr>
          <w:rStyle w:val="None"/>
          <w:sz w:val="16"/>
          <w:szCs w:val="16"/>
          <w:rtl w:val="0"/>
          <w:lang w:val="en-US"/>
        </w:rPr>
        <w:t xml:space="preserve">   6      Active Title Cleanup Report</w:t>
      </w:r>
    </w:p>
    <w:p>
      <w:pPr>
        <w:pStyle w:val="capture"/>
        <w:rPr>
          <w:rStyle w:val="None"/>
          <w:sz w:val="16"/>
          <w:szCs w:val="16"/>
        </w:rPr>
      </w:pPr>
      <w:r>
        <w:rPr>
          <w:rStyle w:val="None"/>
          <w:sz w:val="16"/>
          <w:szCs w:val="16"/>
          <w:rtl w:val="0"/>
          <w:lang w:val="en-US"/>
        </w:rPr>
        <w:t xml:space="preserve">   7      TIUHL7 Message Manager</w:t>
      </w:r>
    </w:p>
    <w:p>
      <w:pPr>
        <w:pStyle w:val="capture"/>
        <w:rPr>
          <w:rStyle w:val="None"/>
          <w:sz w:val="16"/>
          <w:szCs w:val="16"/>
        </w:rPr>
      </w:pPr>
      <w:r>
        <w:rPr>
          <w:rStyle w:val="None"/>
          <w:sz w:val="16"/>
          <w:szCs w:val="16"/>
          <w:rtl w:val="0"/>
          <w:lang w:val="en-US"/>
        </w:rPr>
        <w:t xml:space="preserve">   8      Title Mapping Utilities ...</w:t>
      </w:r>
    </w:p>
    <w:p>
      <w:pPr>
        <w:pStyle w:val="capture"/>
        <w:rPr>
          <w:rStyle w:val="None"/>
          <w:sz w:val="16"/>
          <w:szCs w:val="16"/>
        </w:rPr>
      </w:pPr>
      <w:r>
        <w:rPr>
          <w:rStyle w:val="None"/>
          <w:sz w:val="16"/>
          <w:szCs w:val="16"/>
          <w:rtl w:val="0"/>
          <w:lang w:val="en-US"/>
        </w:rPr>
        <w:t xml:space="preserve">   9      Text Event Edit</w:t>
      </w:r>
    </w:p>
    <w:p>
      <w:pPr>
        <w:pStyle w:val="capture"/>
        <w:rPr>
          <w:rStyle w:val="None"/>
          <w:sz w:val="16"/>
          <w:szCs w:val="16"/>
        </w:rPr>
      </w:pPr>
      <w:r>
        <w:rPr>
          <w:rStyle w:val="None"/>
          <w:sz w:val="16"/>
          <w:szCs w:val="16"/>
          <w:rtl w:val="0"/>
          <w:lang w:val="en-US"/>
        </w:rPr>
        <w:t xml:space="preserve">   10     Unauthorized Abbreviations (Enter/Edit)</w:t>
      </w:r>
    </w:p>
    <w:p>
      <w:pPr>
        <w:pStyle w:val="capture"/>
        <w:rPr>
          <w:rStyle w:val="None"/>
          <w:sz w:val="16"/>
          <w:szCs w:val="16"/>
        </w:rPr>
      </w:pPr>
      <w:r>
        <w:rPr>
          <w:rStyle w:val="None"/>
          <w:sz w:val="16"/>
          <w:szCs w:val="16"/>
          <w:rtl w:val="0"/>
          <w:lang w:val="en-US"/>
        </w:rPr>
        <w:t xml:space="preserve">   11     List Unauthorized Abbreviations</w:t>
      </w:r>
    </w:p>
    <w:p>
      <w:pPr>
        <w:pStyle w:val="capture"/>
        <w:rPr>
          <w:rStyle w:val="None"/>
          <w:sz w:val="16"/>
          <w:szCs w:val="16"/>
        </w:rPr>
      </w:pPr>
      <w:r>
        <w:rPr>
          <w:rStyle w:val="None"/>
          <w:sz w:val="16"/>
          <w:szCs w:val="16"/>
          <w:rtl w:val="0"/>
          <w:lang w:val="en-US"/>
        </w:rPr>
        <w:t xml:space="preserve">   13     Contingency Downtime Bookmark Progress Notes</w:t>
      </w:r>
    </w:p>
    <w:p>
      <w:pPr>
        <w:pStyle w:val="capture"/>
        <w:rPr>
          <w:rStyle w:val="Hyperlink.9"/>
          <w:sz w:val="16"/>
          <w:szCs w:val="16"/>
        </w:rPr>
      </w:pPr>
    </w:p>
    <w:p>
      <w:pPr>
        <w:pStyle w:val="capture"/>
        <w:rPr>
          <w:rStyle w:val="None"/>
          <w:sz w:val="16"/>
          <w:szCs w:val="16"/>
        </w:rPr>
      </w:pPr>
      <w:r>
        <w:rPr>
          <w:rStyle w:val="None"/>
          <w:sz w:val="16"/>
          <w:szCs w:val="16"/>
          <w:rtl w:val="0"/>
          <w:lang w:val="en-US"/>
        </w:rPr>
        <w:t>&lt;CPM&gt; Select TIU Maintenance Menu &lt;ONEBCE&gt; Option: 2  Document Definitions (Manager)</w:t>
      </w:r>
    </w:p>
    <w:p>
      <w:pPr>
        <w:pStyle w:val="capture"/>
        <w:rPr>
          <w:rStyle w:val="Hyperlink.9"/>
          <w:sz w:val="16"/>
          <w:szCs w:val="16"/>
        </w:rPr>
      </w:pPr>
    </w:p>
    <w:p>
      <w:pPr>
        <w:pStyle w:val="capture"/>
        <w:rPr>
          <w:rStyle w:val="Hyperlink.9"/>
          <w:sz w:val="16"/>
          <w:szCs w:val="16"/>
        </w:rPr>
      </w:pPr>
    </w:p>
    <w:p>
      <w:pPr>
        <w:pStyle w:val="capture"/>
        <w:rPr>
          <w:rStyle w:val="Hyperlink.9"/>
          <w:sz w:val="16"/>
          <w:szCs w:val="16"/>
        </w:rPr>
      </w:pPr>
    </w:p>
    <w:p>
      <w:pPr>
        <w:pStyle w:val="capture"/>
        <w:rPr>
          <w:rStyle w:val="Hyperlink.9"/>
          <w:sz w:val="16"/>
          <w:szCs w:val="16"/>
        </w:rPr>
      </w:pP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                   --- Manager Document Definition Menu ---</w:t>
      </w:r>
    </w:p>
    <w:p>
      <w:pPr>
        <w:pStyle w:val="capture"/>
        <w:rPr>
          <w:rStyle w:val="Hyperlink.9"/>
          <w:sz w:val="16"/>
          <w:szCs w:val="16"/>
        </w:rPr>
      </w:pP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   1      Edit Document Definitions</w:t>
      </w:r>
    </w:p>
    <w:p>
      <w:pPr>
        <w:pStyle w:val="capture"/>
        <w:rPr>
          <w:rStyle w:val="None"/>
          <w:sz w:val="16"/>
          <w:szCs w:val="16"/>
        </w:rPr>
      </w:pPr>
      <w:r>
        <w:rPr>
          <w:rStyle w:val="None"/>
          <w:sz w:val="16"/>
          <w:szCs w:val="16"/>
          <w:rtl w:val="0"/>
          <w:lang w:val="en-US"/>
        </w:rPr>
        <w:t xml:space="preserve">   2      Sort Document Definitions</w:t>
      </w:r>
    </w:p>
    <w:p>
      <w:pPr>
        <w:pStyle w:val="capture"/>
        <w:rPr>
          <w:rStyle w:val="None"/>
          <w:sz w:val="16"/>
          <w:szCs w:val="16"/>
        </w:rPr>
      </w:pPr>
      <w:r>
        <w:rPr>
          <w:rStyle w:val="None"/>
          <w:sz w:val="16"/>
          <w:szCs w:val="16"/>
          <w:rtl w:val="0"/>
          <w:lang w:val="en-US"/>
        </w:rPr>
        <w:t xml:space="preserve">   3      Create Document Definitions</w:t>
      </w:r>
    </w:p>
    <w:p>
      <w:pPr>
        <w:pStyle w:val="capture"/>
        <w:rPr>
          <w:rStyle w:val="None"/>
          <w:sz w:val="16"/>
          <w:szCs w:val="16"/>
        </w:rPr>
      </w:pPr>
      <w:r>
        <w:rPr>
          <w:rStyle w:val="None"/>
          <w:sz w:val="16"/>
          <w:szCs w:val="16"/>
          <w:rtl w:val="0"/>
          <w:lang w:val="en-US"/>
        </w:rPr>
        <w:t xml:space="preserve">   4      Create Objects</w:t>
      </w:r>
    </w:p>
    <w:p>
      <w:pPr>
        <w:pStyle w:val="capture"/>
        <w:rPr>
          <w:rStyle w:val="None"/>
          <w:sz w:val="16"/>
          <w:szCs w:val="16"/>
        </w:rPr>
      </w:pPr>
      <w:r>
        <w:rPr>
          <w:rStyle w:val="None"/>
          <w:sz w:val="16"/>
          <w:szCs w:val="16"/>
          <w:rtl w:val="0"/>
          <w:lang w:val="en-US"/>
        </w:rPr>
        <w:t xml:space="preserve">   5      Create TIU/Health Summary Objects</w:t>
      </w:r>
    </w:p>
    <w:p>
      <w:pPr>
        <w:pStyle w:val="capture"/>
        <w:rPr>
          <w:rStyle w:val="None"/>
          <w:sz w:val="16"/>
          <w:szCs w:val="16"/>
        </w:rPr>
      </w:pPr>
      <w:r>
        <w:rPr>
          <w:rStyle w:val="None"/>
          <w:sz w:val="16"/>
          <w:szCs w:val="16"/>
          <w:rtl w:val="0"/>
          <w:lang w:val="en-US"/>
        </w:rPr>
        <w:t xml:space="preserve">   6      Create Post-Signature Alerts</w:t>
      </w: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&lt;CPM&gt; Select Document Definitions (Manager) &lt;ONEBCE&gt; Option: 3  Create Document </w:t>
      </w:r>
    </w:p>
    <w:p>
      <w:pPr>
        <w:pStyle w:val="capture"/>
        <w:rPr>
          <w:rStyle w:val="None"/>
          <w:sz w:val="16"/>
          <w:szCs w:val="16"/>
        </w:rPr>
      </w:pPr>
      <w:r>
        <w:rPr>
          <w:rStyle w:val="None"/>
          <w:sz w:val="16"/>
          <w:szCs w:val="16"/>
          <w:rtl w:val="0"/>
          <w:lang w:val="en-US"/>
        </w:rPr>
        <w:t>Definitions.........</w:t>
      </w:r>
    </w:p>
    <w:p>
      <w:pPr>
        <w:pStyle w:val="capture"/>
        <w:rPr>
          <w:rStyle w:val="Hyperlink.9"/>
          <w:sz w:val="16"/>
          <w:szCs w:val="16"/>
        </w:rPr>
      </w:pP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     Class/DocumentClass       Next Level                Detailed Display/Edit</w:t>
      </w:r>
    </w:p>
    <w:p>
      <w:pPr>
        <w:pStyle w:val="capture"/>
        <w:rPr>
          <w:rStyle w:val="None"/>
          <w:sz w:val="16"/>
          <w:szCs w:val="16"/>
        </w:rPr>
      </w:pPr>
      <w:r>
        <w:rPr>
          <w:rStyle w:val="None"/>
          <w:b w:val="1"/>
          <w:bCs w:val="1"/>
          <w:sz w:val="16"/>
          <w:szCs w:val="16"/>
          <w:rtl w:val="0"/>
          <w:lang w:val="en-US"/>
        </w:rPr>
        <w:t>Create Document Definitions</w:t>
      </w:r>
      <w:r>
        <w:rPr>
          <w:rStyle w:val="None"/>
          <w:sz w:val="16"/>
          <w:szCs w:val="16"/>
          <w:rtl w:val="0"/>
          <w:lang w:val="en-US"/>
        </w:rPr>
        <w:t xml:space="preserve">   Nov 16, 2018@07:18:49          Page:    1 of    1 </w:t>
      </w:r>
    </w:p>
    <w:p>
      <w:pPr>
        <w:pStyle w:val="capture"/>
        <w:rPr>
          <w:rStyle w:val="None"/>
          <w:sz w:val="16"/>
          <w:szCs w:val="16"/>
        </w:rPr>
      </w:pPr>
      <w:r>
        <w:rPr>
          <w:rStyle w:val="None"/>
          <w:sz w:val="16"/>
          <w:szCs w:val="16"/>
          <w:rtl w:val="0"/>
          <w:lang w:val="en-US"/>
        </w:rPr>
        <w:t xml:space="preserve">                                    BASICS                                    </w:t>
      </w: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                                                                        Type   Name</w:t>
      </w:r>
    </w:p>
    <w:p>
      <w:pPr>
        <w:pStyle w:val="capture"/>
        <w:rPr>
          <w:rStyle w:val="None"/>
          <w:sz w:val="16"/>
          <w:szCs w:val="16"/>
        </w:rPr>
      </w:pPr>
      <w:r>
        <w:rPr>
          <w:rStyle w:val="None"/>
          <w:sz w:val="16"/>
          <w:szCs w:val="16"/>
          <w:rtl w:val="0"/>
          <w:lang w:val="en-US"/>
        </w:rPr>
        <w:t xml:space="preserve">1      </w:t>
      </w:r>
      <w:r>
        <w:rPr>
          <w:rStyle w:val="None"/>
          <w:b w:val="1"/>
          <w:bCs w:val="1"/>
          <w:sz w:val="16"/>
          <w:szCs w:val="16"/>
          <w:rtl w:val="0"/>
          <w:lang w:val="en-US"/>
        </w:rPr>
        <w:t>CLINICAL DOCUMENTS</w:t>
      </w:r>
      <w:r>
        <w:rPr>
          <w:rStyle w:val="None"/>
          <w:sz w:val="16"/>
          <w:szCs w:val="16"/>
          <w:rtl w:val="0"/>
          <w:lang w:val="en-US"/>
        </w:rPr>
        <w:t xml:space="preserve">                                                   CL  </w:t>
      </w:r>
    </w:p>
    <w:p>
      <w:pPr>
        <w:pStyle w:val="capture"/>
        <w:rPr>
          <w:rStyle w:val="None"/>
          <w:sz w:val="16"/>
          <w:szCs w:val="16"/>
        </w:rPr>
      </w:pPr>
      <w:r>
        <w:rPr>
          <w:rStyle w:val="None"/>
          <w:sz w:val="16"/>
          <w:szCs w:val="16"/>
          <w:rtl w:val="0"/>
          <w:lang w:val="en-US"/>
        </w:rPr>
        <w:t xml:space="preserve">2        PROGRESS NOTES                                                     CL  </w:t>
      </w:r>
    </w:p>
    <w:p>
      <w:pPr>
        <w:pStyle w:val="capture"/>
        <w:rPr>
          <w:rStyle w:val="None"/>
          <w:sz w:val="16"/>
          <w:szCs w:val="16"/>
        </w:rPr>
      </w:pPr>
      <w:r>
        <w:rPr>
          <w:rStyle w:val="None"/>
          <w:sz w:val="16"/>
          <w:szCs w:val="16"/>
          <w:rtl w:val="0"/>
          <w:lang w:val="en-US"/>
        </w:rPr>
        <w:t xml:space="preserve">3        ADDENDUM                                                           DC  </w:t>
      </w:r>
    </w:p>
    <w:p>
      <w:pPr>
        <w:pStyle w:val="capture"/>
        <w:rPr>
          <w:rStyle w:val="None"/>
          <w:sz w:val="16"/>
          <w:szCs w:val="16"/>
        </w:rPr>
      </w:pPr>
      <w:r>
        <w:rPr>
          <w:rStyle w:val="None"/>
          <w:sz w:val="16"/>
          <w:szCs w:val="16"/>
          <w:rtl w:val="0"/>
          <w:lang w:val="en-US"/>
        </w:rPr>
        <w:t xml:space="preserve">4        DISCHARGE SUMMARY                                                  CL  </w:t>
      </w:r>
    </w:p>
    <w:p>
      <w:pPr>
        <w:pStyle w:val="capture"/>
        <w:rPr>
          <w:rStyle w:val="None"/>
          <w:sz w:val="16"/>
          <w:szCs w:val="16"/>
        </w:rPr>
      </w:pPr>
      <w:r>
        <w:rPr>
          <w:rStyle w:val="None"/>
          <w:sz w:val="16"/>
          <w:szCs w:val="16"/>
          <w:rtl w:val="0"/>
          <w:lang w:val="en-US"/>
        </w:rPr>
        <w:t xml:space="preserve">5        CLINICAL PROCEDURES                                                CL  </w:t>
      </w:r>
    </w:p>
    <w:p>
      <w:pPr>
        <w:pStyle w:val="capture"/>
        <w:rPr>
          <w:rStyle w:val="None"/>
          <w:sz w:val="16"/>
          <w:szCs w:val="16"/>
        </w:rPr>
      </w:pPr>
      <w:r>
        <w:rPr>
          <w:rStyle w:val="None"/>
          <w:sz w:val="16"/>
          <w:szCs w:val="16"/>
          <w:rtl w:val="0"/>
          <w:lang w:val="en-US"/>
        </w:rPr>
        <w:t xml:space="preserve">6        SURGICAL REPORTS                                                   CL  </w:t>
      </w:r>
    </w:p>
    <w:p>
      <w:pPr>
        <w:pStyle w:val="capture"/>
        <w:rPr>
          <w:rStyle w:val="None"/>
          <w:sz w:val="16"/>
          <w:szCs w:val="16"/>
        </w:rPr>
      </w:pPr>
      <w:r>
        <w:rPr>
          <w:rStyle w:val="None"/>
          <w:sz w:val="16"/>
          <w:szCs w:val="16"/>
          <w:rtl w:val="0"/>
          <w:lang w:val="en-US"/>
        </w:rPr>
        <w:t xml:space="preserve">7        LR LABORATORY REPORTS                                              CL  </w:t>
      </w:r>
    </w:p>
    <w:p>
      <w:pPr>
        <w:pStyle w:val="capture"/>
        <w:rPr>
          <w:rStyle w:val="Hyperlink.9"/>
          <w:sz w:val="16"/>
          <w:szCs w:val="16"/>
        </w:rPr>
      </w:pPr>
    </w:p>
    <w:p>
      <w:pPr>
        <w:pStyle w:val="capture"/>
        <w:rPr>
          <w:rStyle w:val="Hyperlink.9"/>
          <w:sz w:val="16"/>
          <w:szCs w:val="16"/>
        </w:rPr>
      </w:pPr>
    </w:p>
    <w:p>
      <w:pPr>
        <w:pStyle w:val="capture"/>
        <w:rPr>
          <w:rStyle w:val="Hyperlink.9"/>
          <w:sz w:val="16"/>
          <w:szCs w:val="16"/>
        </w:rPr>
      </w:pPr>
    </w:p>
    <w:p>
      <w:pPr>
        <w:pStyle w:val="capture"/>
        <w:rPr>
          <w:rStyle w:val="Hyperlink.9"/>
          <w:sz w:val="16"/>
          <w:szCs w:val="16"/>
        </w:rPr>
      </w:pPr>
    </w:p>
    <w:p>
      <w:pPr>
        <w:pStyle w:val="capture"/>
        <w:rPr>
          <w:rStyle w:val="Hyperlink.9"/>
          <w:sz w:val="16"/>
          <w:szCs w:val="16"/>
        </w:rPr>
      </w:pP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          New Users, Please Enter '?NEW' for Help                           &gt;&gt;&gt;</w:t>
      </w:r>
    </w:p>
    <w:p>
      <w:pPr>
        <w:pStyle w:val="capture"/>
        <w:rPr>
          <w:rStyle w:val="None"/>
          <w:sz w:val="16"/>
          <w:szCs w:val="16"/>
        </w:rPr>
      </w:pPr>
      <w:r>
        <w:rPr>
          <w:rStyle w:val="None"/>
          <w:sz w:val="16"/>
          <w:szCs w:val="16"/>
          <w:rtl w:val="0"/>
          <w:lang w:val="en-US"/>
        </w:rPr>
        <w:t xml:space="preserve">     (Title)                   Restart                   Status...</w:t>
      </w:r>
    </w:p>
    <w:p>
      <w:pPr>
        <w:pStyle w:val="capture"/>
        <w:rPr>
          <w:rStyle w:val="None"/>
          <w:sz w:val="16"/>
          <w:szCs w:val="16"/>
        </w:rPr>
      </w:pPr>
      <w:r>
        <w:rPr>
          <w:rStyle w:val="None"/>
          <w:sz w:val="16"/>
          <w:szCs w:val="16"/>
          <w:rtl w:val="0"/>
          <w:lang w:val="en-US"/>
        </w:rPr>
        <w:t xml:space="preserve">     (Component)               Boilerplate Text          Delete</w:t>
      </w:r>
    </w:p>
    <w:p>
      <w:pPr>
        <w:pStyle w:val="capture"/>
        <w:rPr>
          <w:rStyle w:val="None"/>
          <w:sz w:val="16"/>
          <w:szCs w:val="16"/>
        </w:rPr>
      </w:pPr>
      <w:r>
        <w:rPr>
          <w:rStyle w:val="None"/>
          <w:sz w:val="16"/>
          <w:szCs w:val="16"/>
          <w:rtl w:val="0"/>
          <w:lang w:val="en-US"/>
        </w:rPr>
        <w:t xml:space="preserve">Select Action: Next Level//    Next Level  </w:t>
      </w:r>
    </w:p>
    <w:p>
      <w:pPr>
        <w:pStyle w:val="capture"/>
        <w:rPr>
          <w:rStyle w:val="None"/>
          <w:sz w:val="16"/>
          <w:szCs w:val="16"/>
        </w:rPr>
      </w:pPr>
      <w:r>
        <w:rPr>
          <w:rStyle w:val="None"/>
          <w:sz w:val="16"/>
          <w:szCs w:val="16"/>
          <w:rtl w:val="0"/>
          <w:lang w:val="en-US"/>
        </w:rPr>
        <w:t xml:space="preserve"> Select CLINICAL DOCUMENTS Item (Line 2-7): 2..................................</w:t>
      </w:r>
    </w:p>
    <w:p>
      <w:pPr>
        <w:pStyle w:val="capture"/>
        <w:rPr>
          <w:rStyle w:val="None"/>
          <w:sz w:val="16"/>
          <w:szCs w:val="16"/>
        </w:rPr>
      </w:pPr>
      <w:r>
        <w:rPr>
          <w:rStyle w:val="None"/>
          <w:sz w:val="16"/>
          <w:szCs w:val="16"/>
          <w:rtl w:val="0"/>
          <w:lang w:val="en-US"/>
        </w:rPr>
        <w:t>..........................................................</w:t>
      </w:r>
    </w:p>
    <w:p>
      <w:pPr>
        <w:pStyle w:val="capture"/>
        <w:rPr>
          <w:rStyle w:val="Hyperlink.9"/>
          <w:sz w:val="16"/>
          <w:szCs w:val="16"/>
        </w:rPr>
      </w:pPr>
    </w:p>
    <w:p>
      <w:pPr>
        <w:pStyle w:val="capture"/>
        <w:rPr>
          <w:rStyle w:val="None"/>
          <w:sz w:val="16"/>
          <w:szCs w:val="16"/>
        </w:rPr>
      </w:pPr>
      <w:r>
        <w:rPr>
          <w:rStyle w:val="None"/>
          <w:b w:val="1"/>
          <w:bCs w:val="1"/>
          <w:sz w:val="16"/>
          <w:szCs w:val="16"/>
          <w:rtl w:val="0"/>
          <w:lang w:val="en-US"/>
        </w:rPr>
        <w:t>Create Document Definitions</w:t>
      </w:r>
      <w:r>
        <w:rPr>
          <w:rStyle w:val="None"/>
          <w:sz w:val="16"/>
          <w:szCs w:val="16"/>
          <w:rtl w:val="0"/>
          <w:lang w:val="en-US"/>
        </w:rPr>
        <w:t xml:space="preserve">   Nov 16, 2018@07:18:54          Page:    1 of    4 </w:t>
      </w:r>
    </w:p>
    <w:p>
      <w:pPr>
        <w:pStyle w:val="capture"/>
        <w:rPr>
          <w:rStyle w:val="None"/>
          <w:sz w:val="16"/>
          <w:szCs w:val="16"/>
        </w:rPr>
      </w:pPr>
      <w:r>
        <w:rPr>
          <w:rStyle w:val="None"/>
          <w:sz w:val="16"/>
          <w:szCs w:val="16"/>
          <w:rtl w:val="0"/>
          <w:lang w:val="en-US"/>
        </w:rPr>
        <w:t xml:space="preserve">                                    BASICS                                    </w:t>
      </w: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       Name                                                                 Type</w:t>
      </w:r>
    </w:p>
    <w:p>
      <w:pPr>
        <w:pStyle w:val="capture"/>
        <w:rPr>
          <w:rStyle w:val="None"/>
          <w:sz w:val="16"/>
          <w:szCs w:val="16"/>
        </w:rPr>
      </w:pPr>
      <w:r>
        <w:rPr>
          <w:rStyle w:val="None"/>
          <w:sz w:val="16"/>
          <w:szCs w:val="16"/>
          <w:rtl w:val="0"/>
          <w:lang w:val="en-US"/>
        </w:rPr>
        <w:t xml:space="preserve">1      CLINICAL DOCUMENTS                                                   CL  </w:t>
      </w:r>
    </w:p>
    <w:p>
      <w:pPr>
        <w:pStyle w:val="capture"/>
        <w:rPr>
          <w:rStyle w:val="None"/>
          <w:sz w:val="16"/>
          <w:szCs w:val="16"/>
        </w:rPr>
      </w:pPr>
      <w:r>
        <w:rPr>
          <w:rStyle w:val="None"/>
          <w:sz w:val="16"/>
          <w:szCs w:val="16"/>
          <w:rtl w:val="0"/>
          <w:lang w:val="en-US"/>
        </w:rPr>
        <w:t xml:space="preserve">2        </w:t>
      </w:r>
      <w:r>
        <w:rPr>
          <w:rStyle w:val="None"/>
          <w:b w:val="1"/>
          <w:bCs w:val="1"/>
          <w:sz w:val="16"/>
          <w:szCs w:val="16"/>
          <w:rtl w:val="0"/>
          <w:lang w:val="en-US"/>
        </w:rPr>
        <w:t>PROGRESS NOTES</w:t>
      </w:r>
      <w:r>
        <w:rPr>
          <w:rStyle w:val="None"/>
          <w:sz w:val="16"/>
          <w:szCs w:val="16"/>
          <w:rtl w:val="0"/>
          <w:lang w:val="en-US"/>
        </w:rPr>
        <w:t xml:space="preserve">                                                     CL  </w:t>
      </w:r>
    </w:p>
    <w:p>
      <w:pPr>
        <w:pStyle w:val="capture"/>
        <w:rPr>
          <w:rStyle w:val="None"/>
          <w:sz w:val="16"/>
          <w:szCs w:val="16"/>
        </w:rPr>
      </w:pPr>
      <w:r>
        <w:rPr>
          <w:rStyle w:val="None"/>
          <w:sz w:val="16"/>
          <w:szCs w:val="16"/>
          <w:rtl w:val="0"/>
          <w:lang w:val="en-US"/>
        </w:rPr>
        <w:t xml:space="preserve">3          ADVANCE DIRECTIVE                                                DC  </w:t>
      </w:r>
    </w:p>
    <w:p>
      <w:pPr>
        <w:pStyle w:val="capture"/>
        <w:rPr>
          <w:rStyle w:val="None"/>
          <w:sz w:val="16"/>
          <w:szCs w:val="16"/>
        </w:rPr>
      </w:pPr>
      <w:r>
        <w:rPr>
          <w:rStyle w:val="None"/>
          <w:sz w:val="16"/>
          <w:szCs w:val="16"/>
          <w:rtl w:val="0"/>
          <w:lang w:val="en-US"/>
        </w:rPr>
        <w:t xml:space="preserve">4          HISTORICAL TITLES                                                DC  </w:t>
      </w:r>
    </w:p>
    <w:p>
      <w:pPr>
        <w:pStyle w:val="capture"/>
        <w:rPr>
          <w:rStyle w:val="None"/>
          <w:sz w:val="16"/>
          <w:szCs w:val="16"/>
        </w:rPr>
      </w:pPr>
      <w:r>
        <w:rPr>
          <w:rStyle w:val="None"/>
          <w:sz w:val="16"/>
          <w:szCs w:val="16"/>
          <w:rtl w:val="0"/>
          <w:lang w:val="en-US"/>
        </w:rPr>
        <w:t xml:space="preserve">5          CRISIS NOTE                                                      DC  </w:t>
      </w:r>
    </w:p>
    <w:p>
      <w:pPr>
        <w:pStyle w:val="capture"/>
        <w:rPr>
          <w:rStyle w:val="None"/>
          <w:sz w:val="16"/>
          <w:szCs w:val="16"/>
        </w:rPr>
      </w:pPr>
      <w:r>
        <w:rPr>
          <w:rStyle w:val="None"/>
          <w:sz w:val="16"/>
          <w:szCs w:val="16"/>
          <w:rtl w:val="0"/>
          <w:lang w:val="en-US"/>
        </w:rPr>
        <w:t xml:space="preserve">6          CLINICAL WARNING                                                 DC  </w:t>
      </w:r>
    </w:p>
    <w:p>
      <w:pPr>
        <w:pStyle w:val="capture"/>
        <w:rPr>
          <w:rStyle w:val="None"/>
          <w:sz w:val="16"/>
          <w:szCs w:val="16"/>
        </w:rPr>
      </w:pPr>
      <w:r>
        <w:rPr>
          <w:rStyle w:val="None"/>
          <w:sz w:val="16"/>
          <w:szCs w:val="16"/>
          <w:rtl w:val="0"/>
          <w:lang w:val="en-US"/>
        </w:rPr>
        <w:t xml:space="preserve">7          ADVERSE REACTION/ALLERGY                                         DC  </w:t>
      </w:r>
    </w:p>
    <w:p>
      <w:pPr>
        <w:pStyle w:val="capture"/>
        <w:rPr>
          <w:rStyle w:val="None"/>
          <w:sz w:val="16"/>
          <w:szCs w:val="16"/>
        </w:rPr>
      </w:pPr>
      <w:r>
        <w:rPr>
          <w:rStyle w:val="None"/>
          <w:sz w:val="16"/>
          <w:szCs w:val="16"/>
          <w:rtl w:val="0"/>
          <w:lang w:val="en-US"/>
        </w:rPr>
        <w:t xml:space="preserve">8          ADDICTION SEVERITY INDEX                                         DC  </w:t>
      </w:r>
    </w:p>
    <w:p>
      <w:pPr>
        <w:pStyle w:val="capture"/>
        <w:rPr>
          <w:rStyle w:val="None"/>
          <w:sz w:val="16"/>
          <w:szCs w:val="16"/>
        </w:rPr>
      </w:pPr>
      <w:r>
        <w:rPr>
          <w:rStyle w:val="None"/>
          <w:sz w:val="16"/>
          <w:szCs w:val="16"/>
          <w:rtl w:val="0"/>
          <w:lang w:val="en-US"/>
        </w:rPr>
        <w:t xml:space="preserve">9          BLIND REHABILITATION SERVICE                                     DC  </w:t>
      </w:r>
    </w:p>
    <w:p>
      <w:pPr>
        <w:pStyle w:val="capture"/>
        <w:rPr>
          <w:rStyle w:val="None"/>
          <w:sz w:val="16"/>
          <w:szCs w:val="16"/>
        </w:rPr>
      </w:pPr>
      <w:r>
        <w:rPr>
          <w:rStyle w:val="None"/>
          <w:sz w:val="16"/>
          <w:szCs w:val="16"/>
          <w:rtl w:val="0"/>
          <w:lang w:val="en-US"/>
        </w:rPr>
        <w:t xml:space="preserve">10         NURSING TITLES                                                   DC  </w:t>
      </w:r>
    </w:p>
    <w:p>
      <w:pPr>
        <w:pStyle w:val="capture"/>
        <w:rPr>
          <w:rStyle w:val="None"/>
          <w:sz w:val="16"/>
          <w:szCs w:val="16"/>
        </w:rPr>
      </w:pPr>
      <w:r>
        <w:rPr>
          <w:rStyle w:val="None"/>
          <w:sz w:val="16"/>
          <w:szCs w:val="16"/>
          <w:rtl w:val="0"/>
          <w:lang w:val="en-US"/>
        </w:rPr>
        <w:t xml:space="preserve">11         ADMISSION ASSESSMENT                                             DC  </w:t>
      </w:r>
    </w:p>
    <w:p>
      <w:pPr>
        <w:pStyle w:val="capture"/>
        <w:rPr>
          <w:rStyle w:val="None"/>
          <w:sz w:val="16"/>
          <w:szCs w:val="16"/>
        </w:rPr>
      </w:pPr>
      <w:r>
        <w:rPr>
          <w:rStyle w:val="None"/>
          <w:sz w:val="16"/>
          <w:szCs w:val="16"/>
          <w:rtl w:val="0"/>
          <w:lang w:val="en-US"/>
        </w:rPr>
        <w:t xml:space="preserve">12         IRMFO TITLES                                                     DC  </w:t>
      </w:r>
    </w:p>
    <w:p>
      <w:pPr>
        <w:pStyle w:val="capture"/>
        <w:rPr>
          <w:rStyle w:val="None"/>
          <w:sz w:val="16"/>
          <w:szCs w:val="16"/>
        </w:rPr>
      </w:pPr>
      <w:r>
        <w:rPr>
          <w:rStyle w:val="None"/>
          <w:sz w:val="16"/>
          <w:szCs w:val="16"/>
          <w:rtl w:val="0"/>
          <w:lang w:val="en-US"/>
        </w:rPr>
        <w:t xml:space="preserve">13         SURGERY                                                          DC  </w:t>
      </w:r>
    </w:p>
    <w:p>
      <w:pPr>
        <w:pStyle w:val="capture"/>
        <w:rPr>
          <w:rStyle w:val="None"/>
          <w:sz w:val="16"/>
          <w:szCs w:val="16"/>
        </w:rPr>
      </w:pPr>
      <w:r>
        <w:rPr>
          <w:rStyle w:val="None"/>
          <w:sz w:val="16"/>
          <w:szCs w:val="16"/>
          <w:rtl w:val="0"/>
          <w:lang w:val="en-US"/>
        </w:rPr>
        <w:t xml:space="preserve">14         DISCHARGE                                                        DC  </w:t>
      </w:r>
    </w:p>
    <w:p>
      <w:pPr>
        <w:pStyle w:val="capture"/>
        <w:rPr>
          <w:rStyle w:val="None"/>
          <w:sz w:val="16"/>
          <w:szCs w:val="16"/>
        </w:rPr>
      </w:pPr>
      <w:r>
        <w:rPr>
          <w:rStyle w:val="None"/>
          <w:sz w:val="16"/>
          <w:szCs w:val="16"/>
          <w:rtl w:val="0"/>
          <w:lang w:val="en-US"/>
        </w:rPr>
        <w:t>+         ?Help   &gt;ScrollRight   PS/PL PrintScrn/List   +/-                  &gt;&gt;&gt;</w:t>
      </w:r>
    </w:p>
    <w:p>
      <w:pPr>
        <w:pStyle w:val="capture"/>
        <w:rPr>
          <w:rStyle w:val="None"/>
          <w:sz w:val="16"/>
          <w:szCs w:val="16"/>
        </w:rPr>
      </w:pPr>
      <w:r>
        <w:rPr>
          <w:rStyle w:val="None"/>
          <w:sz w:val="16"/>
          <w:szCs w:val="16"/>
          <w:rtl w:val="0"/>
          <w:lang w:val="en-US"/>
        </w:rPr>
        <w:t xml:space="preserve">     Class/DocumentClass       Next Level                Detailed Display/Edit</w:t>
      </w:r>
    </w:p>
    <w:p>
      <w:pPr>
        <w:pStyle w:val="capture"/>
        <w:rPr>
          <w:rStyle w:val="None"/>
          <w:sz w:val="16"/>
          <w:szCs w:val="16"/>
        </w:rPr>
      </w:pPr>
      <w:r>
        <w:rPr>
          <w:rStyle w:val="None"/>
          <w:sz w:val="16"/>
          <w:szCs w:val="16"/>
          <w:rtl w:val="0"/>
          <w:lang w:val="en-US"/>
        </w:rPr>
        <w:t xml:space="preserve">     (Title)                   Restart                   Status...</w:t>
      </w:r>
    </w:p>
    <w:p>
      <w:pPr>
        <w:pStyle w:val="capture"/>
        <w:rPr>
          <w:rStyle w:val="None"/>
          <w:sz w:val="16"/>
          <w:szCs w:val="16"/>
        </w:rPr>
      </w:pPr>
      <w:r>
        <w:rPr>
          <w:rStyle w:val="None"/>
          <w:sz w:val="16"/>
          <w:szCs w:val="16"/>
          <w:rtl w:val="0"/>
          <w:lang w:val="en-US"/>
        </w:rPr>
        <w:t xml:space="preserve">     (Component)               Boilerplate Text          Delete</w:t>
      </w:r>
    </w:p>
    <w:p>
      <w:pPr>
        <w:pStyle w:val="capture"/>
        <w:rPr>
          <w:rStyle w:val="None"/>
          <w:sz w:val="16"/>
          <w:szCs w:val="16"/>
        </w:rPr>
      </w:pPr>
      <w:r>
        <w:rPr>
          <w:rStyle w:val="None"/>
          <w:sz w:val="16"/>
          <w:szCs w:val="16"/>
          <w:rtl w:val="0"/>
          <w:lang w:val="en-US"/>
        </w:rPr>
        <w:t xml:space="preserve">Select Action: Next Screen// CLASS   Class/DocumentClass  </w:t>
      </w:r>
    </w:p>
    <w:p>
      <w:pPr>
        <w:pStyle w:val="capture"/>
        <w:rPr>
          <w:rStyle w:val="None"/>
          <w:sz w:val="16"/>
          <w:szCs w:val="16"/>
        </w:rPr>
      </w:pPr>
      <w:r>
        <w:rPr>
          <w:rStyle w:val="None"/>
          <w:sz w:val="16"/>
          <w:szCs w:val="16"/>
          <w:rtl w:val="0"/>
          <w:lang w:val="en-US"/>
        </w:rPr>
        <w:t xml:space="preserve"> Enter the Name of a new PROGRESS NOTES: WOMEN'S HEALTH NOTES</w:t>
      </w:r>
    </w:p>
    <w:p>
      <w:pPr>
        <w:pStyle w:val="capture"/>
        <w:rPr>
          <w:rStyle w:val="None"/>
          <w:sz w:val="16"/>
          <w:szCs w:val="16"/>
        </w:rPr>
      </w:pPr>
      <w:r>
        <w:rPr>
          <w:rStyle w:val="None"/>
          <w:sz w:val="16"/>
          <w:szCs w:val="16"/>
          <w:rtl w:val="0"/>
          <w:lang w:val="en-US"/>
        </w:rPr>
        <w:t>TYPE: (CL/DC): DC  DOCUMENT CLASS</w:t>
      </w:r>
    </w:p>
    <w:p>
      <w:pPr>
        <w:pStyle w:val="capture"/>
        <w:rPr>
          <w:rStyle w:val="None"/>
          <w:sz w:val="16"/>
          <w:szCs w:val="16"/>
        </w:rPr>
      </w:pPr>
      <w:r>
        <w:rPr>
          <w:rStyle w:val="None"/>
          <w:sz w:val="16"/>
          <w:szCs w:val="16"/>
          <w:rtl w:val="0"/>
          <w:lang w:val="en-US"/>
        </w:rPr>
        <w:t xml:space="preserve">CLASS OWNER: CLINICAL COORDINATOR// CLINICAL COORDINATOR  </w:t>
      </w:r>
    </w:p>
    <w:p>
      <w:pPr>
        <w:pStyle w:val="capture"/>
        <w:rPr>
          <w:rStyle w:val="None"/>
          <w:sz w:val="16"/>
          <w:szCs w:val="16"/>
        </w:rPr>
      </w:pPr>
      <w:r>
        <w:rPr>
          <w:rStyle w:val="None"/>
          <w:sz w:val="16"/>
          <w:szCs w:val="16"/>
          <w:rtl w:val="0"/>
          <w:lang w:val="en-US"/>
        </w:rPr>
        <w:t>STATUS: (A/I): INACTIVE// A  ACTIVE Entry Activated.</w:t>
      </w: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SEQUENCE: </w:t>
      </w:r>
    </w:p>
    <w:p>
      <w:pPr>
        <w:pStyle w:val="capture"/>
        <w:rPr>
          <w:rStyle w:val="None"/>
          <w:sz w:val="16"/>
          <w:szCs w:val="16"/>
        </w:rPr>
      </w:pPr>
      <w:r>
        <w:rPr>
          <w:rStyle w:val="None"/>
          <w:sz w:val="16"/>
          <w:szCs w:val="16"/>
          <w:rtl w:val="0"/>
          <w:lang w:val="en-US"/>
        </w:rPr>
        <w:t xml:space="preserve">MNEMONIC: </w:t>
      </w:r>
    </w:p>
    <w:p>
      <w:pPr>
        <w:pStyle w:val="capture"/>
        <w:rPr>
          <w:rStyle w:val="None"/>
          <w:sz w:val="16"/>
          <w:szCs w:val="16"/>
        </w:rPr>
      </w:pPr>
      <w:r>
        <w:rPr>
          <w:rStyle w:val="None"/>
          <w:sz w:val="16"/>
          <w:szCs w:val="16"/>
          <w:rtl w:val="0"/>
          <w:lang w:val="en-US"/>
        </w:rPr>
        <w:t xml:space="preserve">MENU TEXT: Women's Health Notes  Replace </w:t>
      </w:r>
    </w:p>
    <w:p>
      <w:pPr>
        <w:pStyle w:val="capture"/>
        <w:rPr>
          <w:rStyle w:val="Hyperlink.9"/>
          <w:sz w:val="16"/>
          <w:szCs w:val="16"/>
        </w:rPr>
      </w:pPr>
    </w:p>
    <w:p>
      <w:pPr>
        <w:pStyle w:val="capture"/>
        <w:rPr>
          <w:rStyle w:val="None"/>
          <w:sz w:val="16"/>
          <w:szCs w:val="16"/>
        </w:rPr>
      </w:pPr>
      <w:r>
        <w:rPr>
          <w:rStyle w:val="None"/>
          <w:sz w:val="16"/>
          <w:szCs w:val="16"/>
          <w:rtl w:val="0"/>
          <w:lang w:val="en-US"/>
        </w:rPr>
        <w:t xml:space="preserve"> Entry Created</w:t>
      </w:r>
    </w:p>
    <w:p>
      <w:pPr>
        <w:pStyle w:val="Body"/>
      </w:pPr>
    </w:p>
    <w:p>
      <w:pPr>
        <w:pStyle w:val="CPRS H3 Body"/>
      </w:pPr>
      <w:r>
        <mc:AlternateContent>
          <mc:Choice Requires="wps">
            <w:drawing xmlns:a="http://schemas.openxmlformats.org/drawingml/2006/main">
              <wp:anchor distT="152400" distB="152400" distL="152400" distR="152400" simplePos="0" relativeHeight="251835392" behindDoc="0" locked="0" layoutInCell="1" allowOverlap="1">
                <wp:simplePos x="0" y="0"/>
                <wp:positionH relativeFrom="column">
                  <wp:posOffset>-6350</wp:posOffset>
                </wp:positionH>
                <wp:positionV relativeFrom="line">
                  <wp:posOffset>635</wp:posOffset>
                </wp:positionV>
                <wp:extent cx="4507310" cy="221953"/>
                <wp:effectExtent l="0" t="0" r="0" b="0"/>
                <wp:wrapTopAndBottom distT="152400" distB="152400"/>
                <wp:docPr id="1073742044" name="officeArt object" descr="Templates – Access, Storage and Maintenance"/>
                <wp:cNvGraphicFramePr/>
                <a:graphic xmlns:a="http://schemas.openxmlformats.org/drawingml/2006/main">
                  <a:graphicData uri="http://schemas.microsoft.com/office/word/2010/wordprocessingShape">
                    <wps:wsp>
                      <wps:cNvSpPr/>
                      <wps:spPr>
                        <a:xfrm>
                          <a:off x="0" y="0"/>
                          <a:ext cx="450731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Templates </w:t>
                            </w:r>
                            <w:r>
                              <w:rPr>
                                <w:rStyle w:val="Hyperlink.9"/>
                                <w:rtl w:val="0"/>
                              </w:rPr>
                              <w:t xml:space="preserve">– </w:t>
                            </w:r>
                            <w:r>
                              <w:rPr>
                                <w:rStyle w:val="Hyperlink.9"/>
                                <w:rtl w:val="0"/>
                              </w:rPr>
                              <w:t>Access, Storage and Maintenance</w:t>
                            </w:r>
                          </w:p>
                        </w:txbxContent>
                      </wps:txbx>
                      <wps:bodyPr wrap="square" lIns="0" tIns="0" rIns="0" bIns="0" numCol="1" anchor="ctr">
                        <a:noAutofit/>
                      </wps:bodyPr>
                    </wps:wsp>
                  </a:graphicData>
                </a:graphic>
              </wp:anchor>
            </w:drawing>
          </mc:Choice>
          <mc:Fallback>
            <w:pict>
              <v:rect id="_x0000_s1208" style="visibility:visible;position:absolute;margin-left:-0.5pt;margin-top:0.1pt;width:354.9pt;height:17.5pt;z-index:2518353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Templates </w:t>
                      </w:r>
                      <w:r>
                        <w:rPr>
                          <w:rStyle w:val="Hyperlink.9"/>
                          <w:rtl w:val="0"/>
                        </w:rPr>
                        <w:t xml:space="preserve">– </w:t>
                      </w:r>
                      <w:r>
                        <w:rPr>
                          <w:rStyle w:val="Hyperlink.9"/>
                          <w:rtl w:val="0"/>
                        </w:rPr>
                        <w:t>Access, Storage and Maintenance</w:t>
                      </w:r>
                    </w:p>
                  </w:txbxContent>
                </v:textbox>
                <w10:wrap type="topAndBottom" side="bothSides" anchorx="text"/>
              </v:rect>
            </w:pict>
          </mc:Fallback>
        </mc:AlternateContent>
      </w:r>
      <w:r>
        <w:rPr>
          <w:rStyle w:val="Hyperlink.9"/>
          <w:rFonts w:cs="Arial Unicode MS" w:eastAsia="Arial Unicode MS"/>
          <w:rtl w:val="0"/>
        </w:rPr>
        <w:t>The Options menu of the Notes, Consults, and Discharge Summary tabs contains several menu items:</w:t>
      </w:r>
    </w:p>
    <w:p>
      <w:pPr>
        <w:pStyle w:val="CPRS Bullets"/>
        <w:numPr>
          <w:ilvl w:val="0"/>
          <w:numId w:val="2"/>
        </w:numPr>
      </w:pPr>
      <w:r>
        <w:rPr>
          <w:rStyle w:val="Hyperlink.9"/>
          <w:rFonts w:cs="Arial Unicode MS" w:eastAsia="Arial Unicode MS"/>
          <w:rtl w:val="0"/>
        </w:rPr>
        <w:t>Edit Templates</w:t>
      </w:r>
    </w:p>
    <w:p>
      <w:pPr>
        <w:pStyle w:val="CPRS Bullets"/>
        <w:numPr>
          <w:ilvl w:val="0"/>
          <w:numId w:val="2"/>
        </w:numPr>
      </w:pPr>
      <w:r>
        <w:rPr>
          <w:rStyle w:val="Hyperlink.9"/>
          <w:rFonts w:cs="Arial Unicode MS" w:eastAsia="Arial Unicode MS"/>
          <w:rtl w:val="0"/>
        </w:rPr>
        <w:t>Create New Template</w:t>
      </w:r>
    </w:p>
    <w:p>
      <w:pPr>
        <w:pStyle w:val="CPRS Bullets"/>
        <w:numPr>
          <w:ilvl w:val="0"/>
          <w:numId w:val="2"/>
        </w:numPr>
      </w:pPr>
      <w:r>
        <w:rPr>
          <w:rStyle w:val="Hyperlink.9"/>
          <w:rFonts w:cs="Arial Unicode MS" w:eastAsia="Arial Unicode MS"/>
          <w:rtl w:val="0"/>
        </w:rPr>
        <w:t>Edit Shared Templates</w:t>
      </w:r>
    </w:p>
    <w:p>
      <w:pPr>
        <w:pStyle w:val="CPRS Bullets"/>
        <w:numPr>
          <w:ilvl w:val="0"/>
          <w:numId w:val="2"/>
        </w:numPr>
      </w:pPr>
      <w:r>
        <w:rPr>
          <w:rStyle w:val="Hyperlink.9"/>
          <w:rFonts w:cs="Arial Unicode MS" w:eastAsia="Arial Unicode MS"/>
          <w:rtl w:val="0"/>
        </w:rPr>
        <w:t>Create New Shared Template</w:t>
      </w:r>
    </w:p>
    <w:p>
      <w:pPr>
        <w:pStyle w:val="CPRS Bullets"/>
        <w:numPr>
          <w:ilvl w:val="0"/>
          <w:numId w:val="2"/>
        </w:numPr>
      </w:pPr>
      <w:r>
        <w:rPr>
          <w:rStyle w:val="Hyperlink.9"/>
          <w:rFonts w:cs="Arial Unicode MS" w:eastAsia="Arial Unicode MS"/>
          <w:rtl w:val="0"/>
        </w:rPr>
        <w:t>Edit Template Fields (discussed in the next section)</w:t>
      </w:r>
    </w:p>
    <w:p>
      <w:pPr>
        <w:pStyle w:val="CPRS Bullets Body"/>
        <w:rPr>
          <w:rStyle w:val="Hyperlink.9"/>
        </w:rPr>
      </w:pPr>
    </w:p>
    <w:p>
      <w:pPr>
        <w:pStyle w:val="CPRS H3 Body"/>
      </w:pPr>
      <w:r>
        <w:rPr>
          <w:rStyle w:val="Hyperlink.9"/>
          <w:rFonts w:cs="Arial Unicode MS" w:eastAsia="Arial Unicode MS"/>
          <w:rtl w:val="0"/>
        </w:rPr>
        <w:t>Although each of the first four menu items starts the Template Editor, not all of these menu options may be enabled.</w:t>
      </w:r>
    </w:p>
    <w:p>
      <w:pPr>
        <w:pStyle w:val="CPRS H3 Body"/>
      </w:pPr>
      <w:r>
        <mc:AlternateContent>
          <mc:Choice Requires="wps">
            <w:drawing xmlns:a="http://schemas.openxmlformats.org/drawingml/2006/main">
              <wp:anchor distT="152400" distB="152400" distL="152400" distR="152400" simplePos="0" relativeHeight="251836416" behindDoc="0" locked="0" layoutInCell="1" allowOverlap="1">
                <wp:simplePos x="0" y="0"/>
                <wp:positionH relativeFrom="column">
                  <wp:posOffset>-6350</wp:posOffset>
                </wp:positionH>
                <wp:positionV relativeFrom="line">
                  <wp:posOffset>635</wp:posOffset>
                </wp:positionV>
                <wp:extent cx="2682045" cy="147830"/>
                <wp:effectExtent l="0" t="0" r="0" b="0"/>
                <wp:wrapTopAndBottom distT="152400" distB="152400"/>
                <wp:docPr id="1073742045" name="officeArt object" descr="Shared Template Editor Authority"/>
                <wp:cNvGraphicFramePr/>
                <a:graphic xmlns:a="http://schemas.openxmlformats.org/drawingml/2006/main">
                  <a:graphicData uri="http://schemas.microsoft.com/office/word/2010/wordprocessingShape">
                    <wps:wsp>
                      <wps:cNvSpPr/>
                      <wps:spPr>
                        <a:xfrm>
                          <a:off x="0" y="0"/>
                          <a:ext cx="2682045"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Shared Template Editor Authority</w:t>
                            </w:r>
                          </w:p>
                        </w:txbxContent>
                      </wps:txbx>
                      <wps:bodyPr wrap="square" lIns="0" tIns="0" rIns="0" bIns="0" numCol="1" anchor="ctr">
                        <a:noAutofit/>
                      </wps:bodyPr>
                    </wps:wsp>
                  </a:graphicData>
                </a:graphic>
              </wp:anchor>
            </w:drawing>
          </mc:Choice>
          <mc:Fallback>
            <w:pict>
              <v:rect id="_x0000_s1209" style="visibility:visible;position:absolute;margin-left:-0.5pt;margin-top:0.1pt;width:211.2pt;height:11.6pt;z-index:2518364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Shared Template Editor Authority</w:t>
                      </w:r>
                    </w:p>
                  </w:txbxContent>
                </v:textbox>
                <w10:wrap type="topAndBottom" side="bothSides" anchorx="text"/>
              </v:rect>
            </w:pict>
          </mc:Fallback>
        </mc:AlternateContent>
      </w:r>
      <w:r>
        <w:rPr>
          <w:rStyle w:val="Hyperlink.9"/>
          <w:rFonts w:cs="Arial Unicode MS" w:eastAsia="Arial Unicode MS"/>
          <w:rtl w:val="0"/>
        </w:rPr>
        <w:t xml:space="preserve">Edit Shared Templates and Create New Shared Template are enabled for members of the CLINICAL COORDINATOR ASU user class. There is a way for sites to open up the editing of shared templates to users outside the CLINICAL COORDINATOR user class (perhaps creating a SHARED TEMPLATE EDITOR user class), but FileMan access is required. To do this, edit the Shared Templates entry in the TIU TEMPLATE file (#8927). This should be the first item in the file (IEN #1), but if, for some reason, it is not item #1, look in the AROOT cross-reference, under the </w:t>
      </w:r>
      <w:r>
        <w:rPr>
          <w:rStyle w:val="Hyperlink.9"/>
          <w:rFonts w:cs="Arial Unicode MS" w:eastAsia="Arial Unicode MS" w:hint="default"/>
          <w:rtl w:val="0"/>
        </w:rPr>
        <w:t>“</w:t>
      </w:r>
      <w:r>
        <w:rPr>
          <w:rStyle w:val="Hyperlink.9"/>
          <w:rFonts w:cs="Arial Unicode MS" w:eastAsia="Arial Unicode MS"/>
          <w:rtl w:val="0"/>
        </w:rPr>
        <w:t>ROOT</w:t>
      </w:r>
      <w:r>
        <w:rPr>
          <w:rStyle w:val="Hyperlink.9"/>
          <w:rFonts w:cs="Arial Unicode MS" w:eastAsia="Arial Unicode MS" w:hint="default"/>
          <w:rtl w:val="0"/>
        </w:rPr>
        <w:t xml:space="preserve">” </w:t>
      </w:r>
      <w:r>
        <w:rPr>
          <w:rStyle w:val="Hyperlink.9"/>
          <w:rFonts w:cs="Arial Unicode MS" w:eastAsia="Arial Unicode MS"/>
          <w:rtl w:val="0"/>
        </w:rPr>
        <w:t>entry, for the Shared Templates IEN. For example:</w:t>
      </w:r>
    </w:p>
    <w:p>
      <w:pPr>
        <w:pStyle w:val="CPRS H2 Body"/>
      </w:pPr>
      <w:r>
        <w:rPr>
          <w:rStyle w:val="None"/>
          <w:rFonts w:cs="Arial Unicode MS" w:eastAsia="Arial Unicode MS"/>
          <w:b w:val="1"/>
          <w:bCs w:val="1"/>
          <w:rtl w:val="0"/>
          <w:lang w:val="en-US"/>
        </w:rPr>
        <w:t>^TIU(8927,</w:t>
      </w:r>
      <w:r>
        <w:rPr>
          <w:rStyle w:val="None"/>
          <w:rFonts w:cs="Arial Unicode MS" w:eastAsia="Arial Unicode MS" w:hint="default"/>
          <w:b w:val="1"/>
          <w:bCs w:val="1"/>
          <w:rtl w:val="0"/>
          <w:lang w:val="en-US"/>
        </w:rPr>
        <w:t>”</w:t>
      </w:r>
      <w:r>
        <w:rPr>
          <w:rStyle w:val="None"/>
          <w:rFonts w:cs="Arial Unicode MS" w:eastAsia="Arial Unicode MS"/>
          <w:b w:val="1"/>
          <w:bCs w:val="1"/>
          <w:rtl w:val="0"/>
          <w:lang w:val="en-US"/>
        </w:rPr>
        <w:t>AROOT</w:t>
      </w:r>
      <w:r>
        <w:rPr>
          <w:rStyle w:val="None"/>
          <w:rFonts w:cs="Arial Unicode MS" w:eastAsia="Arial Unicode MS" w:hint="default"/>
          <w:b w:val="1"/>
          <w:bCs w:val="1"/>
          <w:rtl w:val="0"/>
          <w:lang w:val="en-US"/>
        </w:rPr>
        <w:t>”</w:t>
      </w:r>
      <w:r>
        <w:rPr>
          <w:rStyle w:val="None"/>
          <w:rFonts w:cs="Arial Unicode MS" w:eastAsia="Arial Unicode MS"/>
          <w:b w:val="1"/>
          <w:bCs w:val="1"/>
          <w:rtl w:val="0"/>
          <w:lang w:val="en-US"/>
        </w:rPr>
        <w:t>,</w:t>
      </w:r>
      <w:r>
        <w:rPr>
          <w:rStyle w:val="None"/>
          <w:rFonts w:cs="Arial Unicode MS" w:eastAsia="Arial Unicode MS" w:hint="default"/>
          <w:b w:val="1"/>
          <w:bCs w:val="1"/>
          <w:rtl w:val="0"/>
          <w:lang w:val="en-US"/>
        </w:rPr>
        <w:t>”</w:t>
      </w:r>
      <w:r>
        <w:rPr>
          <w:rStyle w:val="None"/>
          <w:rFonts w:cs="Arial Unicode MS" w:eastAsia="Arial Unicode MS"/>
          <w:b w:val="1"/>
          <w:bCs w:val="1"/>
          <w:rtl w:val="0"/>
          <w:lang w:val="en-US"/>
        </w:rPr>
        <w:t>ROOT</w:t>
      </w:r>
      <w:r>
        <w:rPr>
          <w:rStyle w:val="None"/>
          <w:rFonts w:cs="Arial Unicode MS" w:eastAsia="Arial Unicode MS" w:hint="default"/>
          <w:b w:val="1"/>
          <w:bCs w:val="1"/>
          <w:rtl w:val="0"/>
          <w:lang w:val="en-US"/>
        </w:rPr>
        <w:t>”</w:t>
      </w:r>
      <w:r>
        <w:rPr>
          <w:rStyle w:val="None"/>
          <w:rFonts w:cs="Arial Unicode MS" w:eastAsia="Arial Unicode MS"/>
          <w:b w:val="1"/>
          <w:bCs w:val="1"/>
          <w:rtl w:val="0"/>
          <w:lang w:val="en-US"/>
        </w:rPr>
        <w:t>,1)</w:t>
      </w:r>
    </w:p>
    <w:p>
      <w:pPr>
        <w:pStyle w:val="CPRS H2 Body"/>
      </w:pPr>
      <w:r>
        <w:rPr>
          <w:rStyle w:val="Hyperlink.9"/>
          <w:rFonts w:cs="Arial Unicode MS" w:eastAsia="Arial Unicode MS"/>
          <w:rtl w:val="0"/>
        </w:rPr>
        <w:t>The 1 here indicates IEN 1 is the Shared Templates folder.</w:t>
      </w:r>
    </w:p>
    <w:p>
      <w:pPr>
        <w:pStyle w:val="CPRS H2 Body"/>
      </w:pPr>
      <w:r>
        <w:rPr>
          <w:rStyle w:val="Hyperlink.9"/>
          <w:rFonts w:cs="Arial Unicode MS" w:eastAsia="Arial Unicode MS"/>
          <w:rtl w:val="0"/>
        </w:rPr>
        <w:t>Using FileMan, modify the value of the EDITOR CLASS field (.07) to point to the ASU user class allowed to edit shared templates.  For example:</w:t>
      </w:r>
    </w:p>
    <w:p>
      <w:pPr>
        <w:pStyle w:val="CPRS capture"/>
      </w:pPr>
      <w:r>
        <w:rPr>
          <w:rStyle w:val="Hyperlink.9"/>
          <w:rtl w:val="0"/>
        </w:rPr>
        <w:t>VA FileMan 22.0</w:t>
      </w:r>
    </w:p>
    <w:p>
      <w:pPr>
        <w:pStyle w:val="CPRS capture"/>
      </w:pPr>
      <w:r>
        <w:rPr>
          <w:rStyle w:val="Hyperlink.9"/>
          <w:rtl w:val="0"/>
        </w:rPr>
        <w:t xml:space="preserve">Select OPTION: ENTER OR EDIT FILE ENTRIES  </w:t>
      </w:r>
    </w:p>
    <w:p>
      <w:pPr>
        <w:pStyle w:val="CPRS capture"/>
      </w:pPr>
      <w:r>
        <w:rPr>
          <w:rStyle w:val="Hyperlink.9"/>
          <w:rtl w:val="0"/>
        </w:rPr>
        <w:t>INPUT TO WHAT FILE: TIU TEMPLATE// 8927  TIU TEMPLATE  (311 entries)</w:t>
      </w:r>
    </w:p>
    <w:p>
      <w:pPr>
        <w:pStyle w:val="CPRS capture"/>
      </w:pPr>
      <w:r>
        <w:rPr>
          <w:rStyle w:val="Hyperlink.9"/>
          <w:rtl w:val="0"/>
        </w:rPr>
        <w:t>EDIT WHICH FIELD: ALL// .07  EDITOR CLASS</w:t>
      </w:r>
    </w:p>
    <w:p>
      <w:pPr>
        <w:pStyle w:val="CPRS capture"/>
      </w:pPr>
      <w:r>
        <w:rPr>
          <w:rStyle w:val="Hyperlink.9"/>
          <w:rtl w:val="0"/>
        </w:rPr>
        <w:t xml:space="preserve">THEN EDIT FIELD: </w:t>
      </w:r>
    </w:p>
    <w:p>
      <w:pPr>
        <w:pStyle w:val="CPRS capture"/>
      </w:pPr>
      <w:r>
        <w:rPr>
          <w:rStyle w:val="Hyperlink.9"/>
          <w:rtl w:val="0"/>
        </w:rPr>
        <w:t xml:space="preserve">Select TIU TEMPLATE NAME: </w:t>
      </w:r>
      <w:r>
        <w:rPr>
          <w:rStyle w:val="Hyperlink.9"/>
          <w:rtl w:val="0"/>
        </w:rPr>
        <w:t>‘</w:t>
      </w:r>
      <w:r>
        <w:rPr>
          <w:rStyle w:val="Hyperlink.9"/>
          <w:rtl w:val="0"/>
        </w:rPr>
        <w:t>1  Shared Templates</w:t>
      </w:r>
    </w:p>
    <w:p>
      <w:pPr>
        <w:pStyle w:val="CPRS capture"/>
      </w:pPr>
      <w:r>
        <w:rPr>
          <w:rStyle w:val="Hyperlink.9"/>
          <w:rtl w:val="0"/>
        </w:rPr>
        <w:t xml:space="preserve">EDITOR CLASS: CLINICAL COORDINATOR// SHARED TEMPLATE EDITOR  </w:t>
      </w:r>
    </w:p>
    <w:p>
      <w:pPr>
        <w:pStyle w:val="CPRS capture"/>
      </w:pPr>
      <w:r>
        <w:rPr>
          <w:rStyle w:val="Hyperlink.9"/>
          <w:rtl w:val="0"/>
        </w:rPr>
        <w:t>Select TIU TEMPLATE NAME:</w:t>
      </w:r>
    </w:p>
    <w:p>
      <w:pPr>
        <w:pStyle w:val="CPRS H3 Body"/>
      </w:pPr>
      <w:r>
        <mc:AlternateContent>
          <mc:Choice Requires="wps">
            <w:drawing xmlns:a="http://schemas.openxmlformats.org/drawingml/2006/main">
              <wp:anchor distT="152400" distB="152400" distL="152400" distR="152400" simplePos="0" relativeHeight="251837440" behindDoc="0" locked="0" layoutInCell="1" allowOverlap="1">
                <wp:simplePos x="0" y="0"/>
                <wp:positionH relativeFrom="column">
                  <wp:posOffset>-6350</wp:posOffset>
                </wp:positionH>
                <wp:positionV relativeFrom="line">
                  <wp:posOffset>635</wp:posOffset>
                </wp:positionV>
                <wp:extent cx="3380817" cy="147830"/>
                <wp:effectExtent l="0" t="0" r="0" b="0"/>
                <wp:wrapTopAndBottom distT="152400" distB="152400"/>
                <wp:docPr id="1073742046" name="officeArt object" descr="Personal Template Editor and Use Authority"/>
                <wp:cNvGraphicFramePr/>
                <a:graphic xmlns:a="http://schemas.openxmlformats.org/drawingml/2006/main">
                  <a:graphicData uri="http://schemas.microsoft.com/office/word/2010/wordprocessingShape">
                    <wps:wsp>
                      <wps:cNvSpPr/>
                      <wps:spPr>
                        <a:xfrm>
                          <a:off x="0" y="0"/>
                          <a:ext cx="338081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Personal Template Editor and Use Authority</w:t>
                            </w:r>
                          </w:p>
                        </w:txbxContent>
                      </wps:txbx>
                      <wps:bodyPr wrap="square" lIns="0" tIns="0" rIns="0" bIns="0" numCol="1" anchor="ctr">
                        <a:noAutofit/>
                      </wps:bodyPr>
                    </wps:wsp>
                  </a:graphicData>
                </a:graphic>
              </wp:anchor>
            </w:drawing>
          </mc:Choice>
          <mc:Fallback>
            <w:pict>
              <v:rect id="_x0000_s1210" style="visibility:visible;position:absolute;margin-left:-0.5pt;margin-top:0.1pt;width:266.2pt;height:11.6pt;z-index:2518374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Personal Template Editor and Use Authority</w:t>
                      </w:r>
                    </w:p>
                  </w:txbxContent>
                </v:textbox>
                <w10:wrap type="topAndBottom" side="bothSides" anchorx="text"/>
              </v:rect>
            </w:pict>
          </mc:Fallback>
        </mc:AlternateContent>
      </w:r>
      <w:r>
        <w:rPr>
          <w:rStyle w:val="Hyperlink.9"/>
          <w:rFonts w:cs="Arial Unicode MS" w:eastAsia="Arial Unicode MS"/>
          <w:rtl w:val="0"/>
        </w:rPr>
        <w:t>The Edit Templates and Create New Template menu items are always enabled for those authorized to edit shared templates.  For other users, two TIU parameters determine personal template access.  These parameters must be set using the XPAR EDIT PARAMETER option.  For both of these parameters, valid settings are:</w:t>
      </w:r>
    </w:p>
    <w:p>
      <w:pPr>
        <w:pStyle w:val="CPRS Bullets"/>
        <w:numPr>
          <w:ilvl w:val="0"/>
          <w:numId w:val="2"/>
        </w:numPr>
      </w:pPr>
      <w:r>
        <w:rPr>
          <w:rStyle w:val="Hyperlink.9"/>
          <w:rFonts w:cs="Arial Unicode MS" w:eastAsia="Arial Unicode MS"/>
          <w:rtl w:val="0"/>
        </w:rPr>
        <w:t>0</w:t>
        <w:tab/>
        <w:t>FULL ACCESS</w:t>
      </w:r>
    </w:p>
    <w:p>
      <w:pPr>
        <w:pStyle w:val="CPRS Bullets"/>
        <w:numPr>
          <w:ilvl w:val="0"/>
          <w:numId w:val="2"/>
        </w:numPr>
      </w:pPr>
      <w:r>
        <w:rPr>
          <w:rStyle w:val="Hyperlink.9"/>
          <w:rFonts w:cs="Arial Unicode MS" w:eastAsia="Arial Unicode MS"/>
          <w:rtl w:val="0"/>
        </w:rPr>
        <w:t>1</w:t>
        <w:tab/>
        <w:t>READ ONLY</w:t>
      </w:r>
    </w:p>
    <w:p>
      <w:pPr>
        <w:pStyle w:val="CPRS Bullets"/>
        <w:numPr>
          <w:ilvl w:val="0"/>
          <w:numId w:val="2"/>
        </w:numPr>
      </w:pPr>
      <w:r>
        <w:rPr>
          <w:rStyle w:val="Hyperlink.9"/>
          <w:rFonts w:cs="Arial Unicode MS" w:eastAsia="Arial Unicode MS"/>
          <w:rtl w:val="0"/>
        </w:rPr>
        <w:t>2</w:t>
        <w:tab/>
        <w:t>NO ACCESS</w:t>
      </w:r>
    </w:p>
    <w:p>
      <w:pPr>
        <w:pStyle w:val="CPRS num list other text"/>
      </w:pPr>
    </w:p>
    <w:p>
      <w:pPr>
        <w:pStyle w:val="CPRS H3 Body"/>
      </w:pPr>
      <w:r>
        <w:rPr>
          <w:rStyle w:val="Hyperlink.9"/>
          <w:rFonts w:cs="Arial Unicode MS" w:eastAsia="Arial Unicode MS"/>
          <w:rtl w:val="0"/>
        </w:rPr>
        <w:t>FULL ACCESS allows users to create and use their own personal templates (this is the default setting).</w:t>
      </w:r>
    </w:p>
    <w:p>
      <w:pPr>
        <w:pStyle w:val="CPRS H3 Body"/>
      </w:pPr>
      <w:r>
        <w:rPr>
          <w:rStyle w:val="Hyperlink.9"/>
          <w:rFonts w:cs="Arial Unicode MS" w:eastAsia="Arial Unicode MS"/>
          <w:rtl w:val="0"/>
        </w:rPr>
        <w:t>READ ONLY access allows the use of personal templates - i.e. any personal templates appear in the templates drawer, but editing personal templates is not allowed. This is in preparation for when Clinical Coordinators can modify user</w:t>
      </w:r>
      <w:r>
        <w:rPr>
          <w:rStyle w:val="Hyperlink.9"/>
          <w:rFonts w:cs="Arial Unicode MS" w:eastAsia="Arial Unicode MS" w:hint="default"/>
          <w:rtl w:val="0"/>
        </w:rPr>
        <w:t>’</w:t>
      </w:r>
      <w:r>
        <w:rPr>
          <w:rStyle w:val="Hyperlink.9"/>
          <w:rFonts w:cs="Arial Unicode MS" w:eastAsia="Arial Unicode MS"/>
          <w:rtl w:val="0"/>
        </w:rPr>
        <w:t>s personal templates.</w:t>
      </w:r>
    </w:p>
    <w:p>
      <w:pPr>
        <w:pStyle w:val="CPRS H3 Body"/>
      </w:pPr>
      <w:r>
        <w:rPr>
          <w:rStyle w:val="Hyperlink.9"/>
          <w:rFonts w:cs="Arial Unicode MS" w:eastAsia="Arial Unicode MS"/>
          <w:rtl w:val="0"/>
        </w:rPr>
        <w:t>NO ACCESS prevents users from editing templates, or using personal templates. Shared templates can still be used (but not edited).</w:t>
      </w:r>
    </w:p>
    <w:p>
      <w:pPr>
        <w:pStyle w:val="CPRS H3 Body"/>
      </w:pPr>
      <w:r>
        <w:rPr>
          <w:rStyle w:val="Hyperlink.9"/>
          <w:rFonts w:cs="Arial Unicode MS" w:eastAsia="Arial Unicode MS"/>
          <w:rtl w:val="0"/>
        </w:rPr>
        <w:t>The parameters are:</w:t>
      </w:r>
    </w:p>
    <w:p>
      <w:pPr>
        <w:pStyle w:val="CPRS Bullets"/>
        <w:numPr>
          <w:ilvl w:val="0"/>
          <w:numId w:val="2"/>
        </w:numPr>
      </w:pPr>
      <w:r>
        <w:rPr>
          <w:rStyle w:val="Hyperlink.9"/>
          <w:rFonts w:cs="Arial Unicode MS" w:eastAsia="Arial Unicode MS"/>
          <w:rtl w:val="0"/>
        </w:rPr>
        <w:t>TIU PERSONAL TEMPLATE ACCESS parameter can be set by User, Location, Service, Division, or System.</w:t>
      </w:r>
    </w:p>
    <w:p>
      <w:pPr>
        <w:pStyle w:val="CPRS Bullets"/>
        <w:numPr>
          <w:ilvl w:val="0"/>
          <w:numId w:val="2"/>
        </w:numPr>
      </w:pPr>
      <w:r>
        <w:rPr>
          <w:rStyle w:val="Hyperlink.9"/>
          <w:rFonts w:cs="Arial Unicode MS" w:eastAsia="Arial Unicode MS"/>
          <w:rtl w:val="0"/>
        </w:rPr>
        <w:t>TIU TEMPLATE ACCESS BY CLASS parameter can hold ASU user classes.</w:t>
      </w:r>
    </w:p>
    <w:p>
      <w:pPr>
        <w:pStyle w:val="CPRS H3 Body"/>
      </w:pPr>
    </w:p>
    <w:p>
      <w:pPr>
        <w:pStyle w:val="CPRS H3 Body"/>
      </w:pPr>
      <w:r>
        <w:rPr>
          <w:rStyle w:val="Hyperlink.9"/>
          <w:rFonts w:cs="Arial Unicode MS" w:eastAsia="Arial Unicode MS"/>
          <w:rtl w:val="0"/>
        </w:rPr>
        <w:t>Note that these two parameters work together, in the following precedence order:</w:t>
      </w:r>
    </w:p>
    <w:tbl>
      <w:tblPr>
        <w:tblW w:w="77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240"/>
        <w:gridCol w:w="4500"/>
      </w:tblGrid>
      <w:tr>
        <w:tblPrEx>
          <w:shd w:val="clear" w:color="auto" w:fill="4472c4"/>
        </w:tblPrEx>
        <w:trPr>
          <w:trHeight w:val="243" w:hRule="atLeast"/>
          <w:tblHeader/>
        </w:trPr>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hd w:val="nil" w:color="auto" w:fill="auto"/>
                <w:rtl w:val="0"/>
                <w:lang w:val="en-US"/>
              </w:rPr>
              <w:t>Precedence</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hd w:val="nil" w:color="auto" w:fill="auto"/>
                <w:rtl w:val="0"/>
                <w:lang w:val="en-US"/>
              </w:rPr>
              <w:t>Parameter</w:t>
            </w:r>
          </w:p>
        </w:tc>
      </w:tr>
      <w:tr>
        <w:tblPrEx>
          <w:shd w:val="clear" w:color="auto" w:fill="cdd4e9"/>
        </w:tblPrEx>
        <w:trPr>
          <w:trHeight w:val="241" w:hRule="atLeast"/>
        </w:trPr>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USER</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TIU PERSONAL TEMPLATE ACCESS</w:t>
            </w:r>
          </w:p>
        </w:tc>
      </w:tr>
      <w:tr>
        <w:tblPrEx>
          <w:shd w:val="clear" w:color="auto" w:fill="cdd4e9"/>
        </w:tblPrEx>
        <w:trPr>
          <w:trHeight w:val="241" w:hRule="atLeast"/>
        </w:trPr>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USER CLASS</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TIU TEMPLATE ACCESS BY CLASS</w:t>
            </w:r>
          </w:p>
        </w:tc>
      </w:tr>
      <w:tr>
        <w:tblPrEx>
          <w:shd w:val="clear" w:color="auto" w:fill="cdd4e9"/>
        </w:tblPrEx>
        <w:trPr>
          <w:trHeight w:val="241" w:hRule="atLeast"/>
        </w:trPr>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LOCATION</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TIU PERSONAL TEMPLATE ACCESS</w:t>
            </w:r>
          </w:p>
        </w:tc>
      </w:tr>
      <w:tr>
        <w:tblPrEx>
          <w:shd w:val="clear" w:color="auto" w:fill="cdd4e9"/>
        </w:tblPrEx>
        <w:trPr>
          <w:trHeight w:val="241" w:hRule="atLeast"/>
        </w:trPr>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SERVICE</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TIU PERSONAL TEMPLATE ACCESS</w:t>
            </w:r>
          </w:p>
        </w:tc>
      </w:tr>
      <w:tr>
        <w:tblPrEx>
          <w:shd w:val="clear" w:color="auto" w:fill="cdd4e9"/>
        </w:tblPrEx>
        <w:trPr>
          <w:trHeight w:val="241" w:hRule="atLeast"/>
        </w:trPr>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DIVISION</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TIU PERSONAL TEMPLATE ACCESS</w:t>
            </w:r>
          </w:p>
        </w:tc>
      </w:tr>
      <w:tr>
        <w:tblPrEx>
          <w:shd w:val="clear" w:color="auto" w:fill="cdd4e9"/>
        </w:tblPrEx>
        <w:trPr>
          <w:trHeight w:val="241" w:hRule="atLeast"/>
        </w:trPr>
        <w:tc>
          <w:tcPr>
            <w:tcW w:type="dxa" w:w="3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SYSTEM</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TIU PERSONAL TEMPLATE ACCESS</w:t>
            </w:r>
          </w:p>
        </w:tc>
      </w:tr>
    </w:tbl>
    <w:p>
      <w:pPr>
        <w:pStyle w:val="CPRS H3 Body"/>
        <w:widowControl w:val="0"/>
        <w:ind w:left="0" w:firstLine="0"/>
      </w:pPr>
    </w:p>
    <w:p>
      <w:pPr>
        <w:pStyle w:val="Normal Indent"/>
      </w:pPr>
    </w:p>
    <w:p>
      <w:pPr>
        <w:pStyle w:val="CPRS H3 Body"/>
      </w:pPr>
      <w:r>
        <w:rPr>
          <w:rStyle w:val="Hyperlink.9"/>
          <w:rFonts w:cs="Arial Unicode MS" w:eastAsia="Arial Unicode MS"/>
          <w:rtl w:val="0"/>
        </w:rPr>
        <w:t>There are two other places within the CPRS GUI where personal templates can be created or edited:</w:t>
      </w:r>
    </w:p>
    <w:p>
      <w:pPr>
        <w:pStyle w:val="CPRS - Numbered List"/>
        <w:numPr>
          <w:ilvl w:val="0"/>
          <w:numId w:val="120"/>
        </w:numPr>
        <w:rPr>
          <w:lang w:val="en-US"/>
        </w:rPr>
      </w:pPr>
      <w:r>
        <w:rPr>
          <w:rStyle w:val="Hyperlink.9"/>
          <w:rtl w:val="0"/>
          <w:lang w:val="en-US"/>
        </w:rPr>
        <w:t>When right clicking on a template in the templates drawer, menu items of Edit Templates and Create New Template are available. These menu items are only enabled for users with the authority to edit and create personal templates.</w:t>
      </w:r>
    </w:p>
    <w:p>
      <w:pPr>
        <w:pStyle w:val="CPRS - Numbered List"/>
        <w:numPr>
          <w:ilvl w:val="0"/>
          <w:numId w:val="4"/>
        </w:numPr>
        <w:rPr>
          <w:lang w:val="en-US"/>
        </w:rPr>
      </w:pPr>
      <w:r>
        <w:rPr>
          <w:rStyle w:val="Hyperlink.9"/>
          <w:rtl w:val="0"/>
          <w:lang w:val="en-US"/>
        </w:rPr>
        <w:t>When right clicking on a note, a popup menu appears with an option to Copy into New Template. This option will create a new personal template, and copy selected text into that template</w:t>
      </w:r>
      <w:r>
        <w:rPr>
          <w:rStyle w:val="Hyperlink.9"/>
          <w:rtl w:val="0"/>
          <w:lang w:val="en-US"/>
        </w:rPr>
        <w:t>’</w:t>
      </w:r>
      <w:r>
        <w:rPr>
          <w:rStyle w:val="Hyperlink.9"/>
          <w:rtl w:val="0"/>
          <w:lang w:val="en-US"/>
        </w:rPr>
        <w:t>s boilerplate. This menu option is only enabled when text has been selected in the note, and only for users with the authority to edit and create personal templates.</w:t>
      </w:r>
    </w:p>
    <w:p>
      <w:pPr>
        <w:pStyle w:val="CPRS num list other text"/>
      </w:pPr>
    </w:p>
    <w:p>
      <w:pPr>
        <w:pStyle w:val="CPRS H3 Body"/>
      </w:pPr>
      <w:r>
        <mc:AlternateContent>
          <mc:Choice Requires="wps">
            <w:drawing xmlns:a="http://schemas.openxmlformats.org/drawingml/2006/main">
              <wp:anchor distT="152400" distB="152400" distL="152400" distR="152400" simplePos="0" relativeHeight="251838464" behindDoc="0" locked="0" layoutInCell="1" allowOverlap="1">
                <wp:simplePos x="0" y="0"/>
                <wp:positionH relativeFrom="column">
                  <wp:posOffset>-6350</wp:posOffset>
                </wp:positionH>
                <wp:positionV relativeFrom="line">
                  <wp:posOffset>635</wp:posOffset>
                </wp:positionV>
                <wp:extent cx="3509169" cy="221953"/>
                <wp:effectExtent l="0" t="0" r="0" b="0"/>
                <wp:wrapTopAndBottom distT="152400" distB="152400"/>
                <wp:docPr id="1073742047" name="officeArt object" descr="Template Links to Reminder Dialogs"/>
                <wp:cNvGraphicFramePr/>
                <a:graphic xmlns:a="http://schemas.openxmlformats.org/drawingml/2006/main">
                  <a:graphicData uri="http://schemas.microsoft.com/office/word/2010/wordprocessingShape">
                    <wps:wsp>
                      <wps:cNvSpPr/>
                      <wps:spPr>
                        <a:xfrm>
                          <a:off x="0" y="0"/>
                          <a:ext cx="350916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Template Links to Reminder Dialogs</w:t>
                            </w:r>
                          </w:p>
                        </w:txbxContent>
                      </wps:txbx>
                      <wps:bodyPr wrap="square" lIns="0" tIns="0" rIns="0" bIns="0" numCol="1" anchor="ctr">
                        <a:noAutofit/>
                      </wps:bodyPr>
                    </wps:wsp>
                  </a:graphicData>
                </a:graphic>
              </wp:anchor>
            </w:drawing>
          </mc:Choice>
          <mc:Fallback>
            <w:pict>
              <v:rect id="_x0000_s1211" style="visibility:visible;position:absolute;margin-left:-0.5pt;margin-top:0.1pt;width:276.3pt;height:17.5pt;z-index:2518384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Template Links to Reminder Dialogs</w:t>
                      </w:r>
                    </w:p>
                  </w:txbxContent>
                </v:textbox>
                <w10:wrap type="topAndBottom" side="bothSides" anchorx="text"/>
              </v:rect>
            </w:pict>
          </mc:Fallback>
        </mc:AlternateContent>
      </w:r>
      <w:r>
        <w:rPr>
          <w:rStyle w:val="Hyperlink.9"/>
          <w:rFonts w:cs="Arial Unicode MS" w:eastAsia="Arial Unicode MS"/>
          <w:rtl w:val="0"/>
        </w:rPr>
        <w:t>Reminder dialogs (not reminders) can be linked to templates, so that a reminder dialog can be selected from the templates drawer (reminder specific text will not be inserted into the note when the Finish button is pressed). This allows templates to create orders, enter encounter data, vitals, and do everything else that a reminder dialog can do. When a template is defined as a reminder dialog type, a list of reminder dialogs contained in the TIU TEMPLATE REMINDER DIALOGS parameter is then available in the template editor that can be linked to that reminder dialog. This multiple valued parameter can be set at the User, Service, Division, and System levels. Unlike most other parameters, this parameter is cumulative, in that reminder dialogs specified at any level can be linked to a template.</w:t>
      </w:r>
    </w:p>
    <w:p>
      <w:pPr>
        <w:pStyle w:val="CPRS H3 Body"/>
      </w:pPr>
    </w:p>
    <w:p>
      <w:pPr>
        <w:pStyle w:val="CPRS H3 Body"/>
      </w:pPr>
      <w:r>
        <mc:AlternateContent>
          <mc:Choice Requires="wps">
            <w:drawing xmlns:a="http://schemas.openxmlformats.org/drawingml/2006/main">
              <wp:anchor distT="152400" distB="152400" distL="152400" distR="152400" simplePos="0" relativeHeight="251839488" behindDoc="0" locked="0" layoutInCell="1" allowOverlap="1">
                <wp:simplePos x="0" y="0"/>
                <wp:positionH relativeFrom="column">
                  <wp:posOffset>-6350</wp:posOffset>
                </wp:positionH>
                <wp:positionV relativeFrom="line">
                  <wp:posOffset>635</wp:posOffset>
                </wp:positionV>
                <wp:extent cx="5624315" cy="221953"/>
                <wp:effectExtent l="0" t="0" r="0" b="0"/>
                <wp:wrapTopAndBottom distT="152400" distB="152400"/>
                <wp:docPr id="1073742048" name="officeArt object" descr="Restricting Allowed Patient Data Objects within Templates"/>
                <wp:cNvGraphicFramePr/>
                <a:graphic xmlns:a="http://schemas.openxmlformats.org/drawingml/2006/main">
                  <a:graphicData uri="http://schemas.microsoft.com/office/word/2010/wordprocessingShape">
                    <wps:wsp>
                      <wps:cNvSpPr/>
                      <wps:spPr>
                        <a:xfrm>
                          <a:off x="0" y="0"/>
                          <a:ext cx="562431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Restricting Allowed Patient Data Objects within Templates</w:t>
                            </w:r>
                          </w:p>
                        </w:txbxContent>
                      </wps:txbx>
                      <wps:bodyPr wrap="square" lIns="0" tIns="0" rIns="0" bIns="0" numCol="1" anchor="ctr">
                        <a:noAutofit/>
                      </wps:bodyPr>
                    </wps:wsp>
                  </a:graphicData>
                </a:graphic>
              </wp:anchor>
            </w:drawing>
          </mc:Choice>
          <mc:Fallback>
            <w:pict>
              <v:rect id="_x0000_s1212" style="visibility:visible;position:absolute;margin-left:-0.5pt;margin-top:0.1pt;width:442.9pt;height:17.5pt;z-index:2518394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Restricting Allowed Patient Data Objects within Templates</w:t>
                      </w:r>
                    </w:p>
                  </w:txbxContent>
                </v:textbox>
                <w10:wrap type="topAndBottom" side="bothSides" anchorx="text"/>
              </v:rect>
            </w:pict>
          </mc:Fallback>
        </mc:AlternateContent>
      </w:r>
      <w:r>
        <w:rPr>
          <w:rStyle w:val="Hyperlink.9"/>
          <w:rFonts w:cs="Arial Unicode MS" w:eastAsia="Arial Unicode MS"/>
          <w:rtl w:val="0"/>
        </w:rPr>
        <w:t xml:space="preserve">Clinical Application Coordinators can control which patient data objects are available in the templates drawer by inactivating or deleting undesired entries in the shared Patient Data Objects folder.  Users that are allowed to create personal templates, however, have access to all active patient data objects.  The TIU TEMPLATE PERSONAL OBJECTS parameter can be used to limit the patient data objects available in the template editor for users that cannot create shared templates.  Only those objects specified in this parameter will appear in the Insert Patient Data Objects dialog of the template editor.  If this parameter is blank, all patient data objects will be available.  Note that this parameter is cumulative, in that entries at the User, Service, Division and System levels will all be available to the end user. </w:t>
      </w:r>
    </w:p>
    <w:p>
      <w:pPr>
        <w:pStyle w:val="CPRS H3 Body"/>
      </w:pPr>
    </w:p>
    <w:p>
      <w:pPr>
        <w:pStyle w:val="CPRS H3 Body"/>
      </w:pPr>
      <w:r>
        <mc:AlternateContent>
          <mc:Choice Requires="wps">
            <w:drawing xmlns:a="http://schemas.openxmlformats.org/drawingml/2006/main">
              <wp:anchor distT="152400" distB="152400" distL="152400" distR="152400" simplePos="0" relativeHeight="251840512" behindDoc="0" locked="0" layoutInCell="1" allowOverlap="1">
                <wp:simplePos x="0" y="0"/>
                <wp:positionH relativeFrom="column">
                  <wp:posOffset>-6350</wp:posOffset>
                </wp:positionH>
                <wp:positionV relativeFrom="line">
                  <wp:posOffset>635</wp:posOffset>
                </wp:positionV>
                <wp:extent cx="2899172" cy="221953"/>
                <wp:effectExtent l="0" t="0" r="0" b="0"/>
                <wp:wrapTopAndBottom distT="152400" distB="152400"/>
                <wp:docPr id="1073742049" name="officeArt object" descr="Template Import/Export Utility"/>
                <wp:cNvGraphicFramePr/>
                <a:graphic xmlns:a="http://schemas.openxmlformats.org/drawingml/2006/main">
                  <a:graphicData uri="http://schemas.microsoft.com/office/word/2010/wordprocessingShape">
                    <wps:wsp>
                      <wps:cNvSpPr/>
                      <wps:spPr>
                        <a:xfrm>
                          <a:off x="0" y="0"/>
                          <a:ext cx="289917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Template Import/Export Utility</w:t>
                            </w:r>
                          </w:p>
                        </w:txbxContent>
                      </wps:txbx>
                      <wps:bodyPr wrap="square" lIns="0" tIns="0" rIns="0" bIns="0" numCol="1" anchor="ctr">
                        <a:noAutofit/>
                      </wps:bodyPr>
                    </wps:wsp>
                  </a:graphicData>
                </a:graphic>
              </wp:anchor>
            </w:drawing>
          </mc:Choice>
          <mc:Fallback>
            <w:pict>
              <v:rect id="_x0000_s1213" style="visibility:visible;position:absolute;margin-left:-0.5pt;margin-top:0.1pt;width:228.3pt;height:17.5pt;z-index:2518405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Template Import/Export Utility</w:t>
                      </w:r>
                    </w:p>
                  </w:txbxContent>
                </v:textbox>
                <w10:wrap type="topAndBottom" side="bothSides" anchorx="text"/>
              </v:rect>
            </w:pict>
          </mc:Fallback>
        </mc:AlternateContent>
      </w:r>
      <w:r>
        <w:rPr>
          <w:rStyle w:val="Hyperlink.9"/>
          <w:rFonts w:cs="Arial Unicode MS" w:eastAsia="Arial Unicode MS"/>
          <w:rtl w:val="0"/>
        </w:rPr>
        <w:t>Following are several items of interest about the Template Import/Export utility available from the tools menu of the template editor:</w:t>
      </w:r>
    </w:p>
    <w:p>
      <w:pPr>
        <w:pStyle w:val="CPRS Bullets"/>
        <w:numPr>
          <w:ilvl w:val="0"/>
          <w:numId w:val="2"/>
        </w:numPr>
      </w:pPr>
      <w:r>
        <w:rPr>
          <w:rStyle w:val="Hyperlink.9"/>
          <w:rFonts w:cs="Arial Unicode MS" w:eastAsia="Arial Unicode MS"/>
          <w:rtl w:val="0"/>
        </w:rPr>
        <w:t>Requires Internet Explorer version 5.0 or higher installed on the workstation.</w:t>
      </w:r>
    </w:p>
    <w:p>
      <w:pPr>
        <w:pStyle w:val="CPRS Bullets"/>
        <w:numPr>
          <w:ilvl w:val="0"/>
          <w:numId w:val="2"/>
        </w:numPr>
      </w:pPr>
      <w:r>
        <w:rPr>
          <w:rStyle w:val="Hyperlink.9"/>
          <w:rFonts w:cs="Arial Unicode MS" w:eastAsia="Arial Unicode MS"/>
          <w:rtl w:val="0"/>
        </w:rPr>
        <w:t>Templates are imported at the location of the currently selected template, as if the New Template button had been pressed.</w:t>
      </w:r>
    </w:p>
    <w:p>
      <w:pPr>
        <w:pStyle w:val="CPRS Bullets"/>
        <w:numPr>
          <w:ilvl w:val="0"/>
          <w:numId w:val="2"/>
        </w:numPr>
      </w:pPr>
      <w:r>
        <w:rPr>
          <w:rStyle w:val="Hyperlink.9"/>
          <w:rFonts w:cs="Arial Unicode MS" w:eastAsia="Arial Unicode MS"/>
          <w:rtl w:val="0"/>
        </w:rPr>
        <w:t>When exporting a template, all children templates are also exported, meaning that the entire Shared Templates or My Templates folders can be exported as a single file.</w:t>
      </w:r>
    </w:p>
    <w:p>
      <w:pPr>
        <w:pStyle w:val="CPRS Bullets"/>
        <w:numPr>
          <w:ilvl w:val="0"/>
          <w:numId w:val="2"/>
        </w:numPr>
      </w:pPr>
      <w:r>
        <w:rPr>
          <w:rStyle w:val="Hyperlink.9"/>
          <w:rFonts w:cs="Arial Unicode MS" w:eastAsia="Arial Unicode MS"/>
          <w:rtl w:val="0"/>
        </w:rPr>
        <w:t>If the workstation has Microsoft Word 97 or higher installed, Word documents can be imported and converted to templates.  Form Fields in a word document are converted to Template Fields, but there are usually formatting problems with the final result that need manual correction.</w:t>
      </w:r>
    </w:p>
    <w:p>
      <w:pPr>
        <w:pStyle w:val="CPRS Bullets"/>
        <w:numPr>
          <w:ilvl w:val="0"/>
          <w:numId w:val="2"/>
        </w:numPr>
      </w:pPr>
      <w:r>
        <w:rPr>
          <w:rStyle w:val="Hyperlink.9"/>
          <w:rFonts w:cs="Arial Unicode MS" w:eastAsia="Arial Unicode MS"/>
          <w:rtl w:val="0"/>
        </w:rPr>
        <w:t>Template Fields in a template are exported with the template.</w:t>
      </w:r>
    </w:p>
    <w:p>
      <w:pPr>
        <w:pStyle w:val="CPRS Bullets"/>
        <w:numPr>
          <w:ilvl w:val="0"/>
          <w:numId w:val="2"/>
        </w:numPr>
      </w:pPr>
      <w:r>
        <w:rPr>
          <w:rStyle w:val="Hyperlink.9"/>
          <w:rFonts w:cs="Arial Unicode MS" w:eastAsia="Arial Unicode MS"/>
          <w:rtl w:val="0"/>
        </w:rPr>
        <w:t>Patient Data Objects in a template are not exported with the template.</w:t>
      </w:r>
    </w:p>
    <w:p>
      <w:pPr>
        <w:pStyle w:val="CPRS Bullets"/>
        <w:numPr>
          <w:ilvl w:val="0"/>
          <w:numId w:val="2"/>
        </w:numPr>
      </w:pPr>
      <w:r>
        <w:rPr>
          <w:rStyle w:val="Hyperlink.9"/>
          <w:rFonts w:cs="Arial Unicode MS" w:eastAsia="Arial Unicode MS"/>
          <w:rtl w:val="0"/>
        </w:rPr>
        <w:t>When importing a template that contains template fields, any existing template fields with the same name are compared with the fields being imported.  If the field definitions differ, the imported fields are renamed (along with the field references in the imported template boilerplate).</w:t>
      </w:r>
    </w:p>
    <w:p>
      <w:pPr>
        <w:pStyle w:val="CPRS Bullets"/>
        <w:numPr>
          <w:ilvl w:val="0"/>
          <w:numId w:val="2"/>
        </w:numPr>
      </w:pPr>
      <w:r>
        <w:rPr>
          <w:rStyle w:val="Hyperlink.9"/>
          <w:rFonts w:cs="Arial Unicode MS" w:eastAsia="Arial Unicode MS"/>
          <w:rtl w:val="0"/>
        </w:rPr>
        <w:t>Imported Template Fields are automatically saved after import, even if the imported template is not saved.</w:t>
      </w:r>
    </w:p>
    <w:p>
      <w:pPr>
        <w:pStyle w:val="CPRS H3 Body"/>
      </w:pPr>
    </w:p>
    <w:p>
      <w:pPr>
        <w:pStyle w:val="CPRS H2 Body"/>
      </w:pPr>
      <w:r>
        <mc:AlternateContent>
          <mc:Choice Requires="wps">
            <w:drawing xmlns:a="http://schemas.openxmlformats.org/drawingml/2006/main">
              <wp:anchor distT="152400" distB="152400" distL="152400" distR="152400" simplePos="0" relativeHeight="251841536" behindDoc="0" locked="0" layoutInCell="1" allowOverlap="1">
                <wp:simplePos x="0" y="0"/>
                <wp:positionH relativeFrom="column">
                  <wp:posOffset>-6350</wp:posOffset>
                </wp:positionH>
                <wp:positionV relativeFrom="line">
                  <wp:posOffset>635</wp:posOffset>
                </wp:positionV>
                <wp:extent cx="1589783" cy="221953"/>
                <wp:effectExtent l="0" t="0" r="0" b="0"/>
                <wp:wrapTopAndBottom distT="152400" distB="152400"/>
                <wp:docPr id="1073742050" name="officeArt object" descr="Template Fields"/>
                <wp:cNvGraphicFramePr/>
                <a:graphic xmlns:a="http://schemas.openxmlformats.org/drawingml/2006/main">
                  <a:graphicData uri="http://schemas.microsoft.com/office/word/2010/wordprocessingShape">
                    <wps:wsp>
                      <wps:cNvSpPr/>
                      <wps:spPr>
                        <a:xfrm>
                          <a:off x="0" y="0"/>
                          <a:ext cx="158978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Template Fields </w:t>
                            </w:r>
                          </w:p>
                        </w:txbxContent>
                      </wps:txbx>
                      <wps:bodyPr wrap="square" lIns="0" tIns="0" rIns="0" bIns="0" numCol="1" anchor="ctr">
                        <a:noAutofit/>
                      </wps:bodyPr>
                    </wps:wsp>
                  </a:graphicData>
                </a:graphic>
              </wp:anchor>
            </w:drawing>
          </mc:Choice>
          <mc:Fallback>
            <w:pict>
              <v:rect id="_x0000_s1214" style="visibility:visible;position:absolute;margin-left:-0.5pt;margin-top:0.1pt;width:125.2pt;height:17.5pt;z-index:2518415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Template Fields </w:t>
                      </w:r>
                    </w:p>
                  </w:txbxContent>
                </v:textbox>
                <w10:wrap type="topAndBottom" side="bothSides" anchorx="text"/>
              </v:rect>
            </w:pict>
          </mc:Fallback>
        </mc:AlternateContent>
      </w:r>
      <w:r>
        <w:rPr>
          <w:rStyle w:val="Hyperlink.9"/>
          <w:rFonts w:cs="Arial Unicode MS" w:eastAsia="Arial Unicode MS"/>
          <w:rtl w:val="0"/>
        </w:rPr>
        <w:t>The Options menu of the Notes, Consults, and Discharge Summary tabs contains one additional menu item, Edit Template Fields.  This menu option is enabled based on the user classes entered in the TIU FIELD EDITOR CLASSES parameter.  This multi-valued parameter contains a list of ASU user classes, and can be set at the User, Service, Division and System levels.  Users that are members of a user class specified in this parameter are allowed to edit template fields through this menu option.  Other users will see this menu option disabled.</w:t>
      </w:r>
    </w:p>
    <w:p>
      <w:pPr>
        <w:pStyle w:val="Body"/>
        <w:ind w:left="720" w:firstLine="0"/>
      </w:pPr>
      <w:r>
        <w:rPr>
          <w:rStyle w:val="Hyperlink.9"/>
          <w:rtl w:val="0"/>
          <w:lang w:val="en-US"/>
        </w:rPr>
        <w:t xml:space="preserve">If you do not have authorization to edit template fields, you may see this dialog. </w:t>
      </w:r>
    </w:p>
    <w:p>
      <w:pPr>
        <w:pStyle w:val="Body"/>
        <w:ind w:left="720" w:firstLine="0"/>
      </w:pPr>
      <w:r>
        <w:rPr>
          <w:rStyle w:val="Hyperlink.9"/>
        </w:rPr>
        <w:drawing xmlns:a="http://schemas.openxmlformats.org/drawingml/2006/main">
          <wp:inline distT="0" distB="0" distL="0" distR="0">
            <wp:extent cx="4743450" cy="1019175"/>
            <wp:effectExtent l="0" t="0" r="0" b="0"/>
            <wp:docPr id="1073742051" name="officeArt object" descr="If a user who does not have authorization to create new fields attempts to import a template that contains fields, CPRS displays this warning telling the user that if he or she proceeds and imports the template, the template will be imported, but the new fields will not be created. The user can then choose to proceed by selecting OK or stop by selecting Cancel."/>
            <wp:cNvGraphicFramePr/>
            <a:graphic xmlns:a="http://schemas.openxmlformats.org/drawingml/2006/main">
              <a:graphicData uri="http://schemas.openxmlformats.org/drawingml/2006/picture">
                <pic:pic xmlns:pic="http://schemas.openxmlformats.org/drawingml/2006/picture">
                  <pic:nvPicPr>
                    <pic:cNvPr id="1073742051" name="If a user who does not have authorization to create new fields attempts to import a template that contains fields, CPRS displays this warning telling the user that if he or she proceeds and imports the template, the template will be imported, but the new" descr="If a user who does not have authorization to create new fields attempts to import a template that contains fields, CPRS displays this warning telling the user that if he or she proceeds and imports the template, the template will be imported, but the new fields will not be created. The user can then choose to proceed by selecting OK or stop by selecting Cancel."/>
                    <pic:cNvPicPr>
                      <a:picLocks noChangeAspect="1"/>
                    </pic:cNvPicPr>
                  </pic:nvPicPr>
                  <pic:blipFill>
                    <a:blip r:embed="rId47">
                      <a:extLst/>
                    </a:blip>
                    <a:stretch>
                      <a:fillRect/>
                    </a:stretch>
                  </pic:blipFill>
                  <pic:spPr>
                    <a:xfrm>
                      <a:off x="0" y="0"/>
                      <a:ext cx="4743450" cy="1019175"/>
                    </a:xfrm>
                    <a:prstGeom prst="rect">
                      <a:avLst/>
                    </a:prstGeom>
                    <a:ln w="12700" cap="flat">
                      <a:noFill/>
                      <a:miter lim="400000"/>
                    </a:ln>
                    <a:effectLst/>
                  </pic:spPr>
                </pic:pic>
              </a:graphicData>
            </a:graphic>
          </wp:inline>
        </w:drawing>
      </w:r>
    </w:p>
    <w:p>
      <w:pPr>
        <w:pStyle w:val="Body"/>
        <w:ind w:left="720" w:firstLine="0"/>
        <w:rPr>
          <w:rStyle w:val="None"/>
          <w:sz w:val="18"/>
          <w:szCs w:val="18"/>
        </w:rPr>
      </w:pPr>
      <w:r>
        <w:rPr>
          <w:rStyle w:val="None"/>
          <w:sz w:val="18"/>
          <w:szCs w:val="18"/>
          <w:rtl w:val="0"/>
          <w:lang w:val="en-US"/>
        </w:rPr>
        <w:t>The template field warning dialog.</w:t>
      </w:r>
    </w:p>
    <w:p>
      <w:pPr>
        <w:pStyle w:val="Body"/>
        <w:ind w:left="720" w:firstLine="0"/>
      </w:pPr>
    </w:p>
    <w:p>
      <w:pPr>
        <w:pStyle w:val="CPRS H3 Body"/>
      </w:pPr>
      <w:r>
        <w:rPr>
          <w:rStyle w:val="Hyperlink.9"/>
          <w:rFonts w:cs="Arial Unicode MS" w:eastAsia="Arial Unicode MS"/>
          <w:rtl w:val="0"/>
        </w:rPr>
        <w:t xml:space="preserve">If you press </w:t>
      </w:r>
      <w:r>
        <w:rPr>
          <w:rStyle w:val="None"/>
          <w:rFonts w:cs="Arial Unicode MS" w:eastAsia="Arial Unicode MS"/>
          <w:b w:val="1"/>
          <w:bCs w:val="1"/>
          <w:rtl w:val="0"/>
          <w:lang w:val="en-US"/>
        </w:rPr>
        <w:t>OK</w:t>
      </w:r>
      <w:r>
        <w:rPr>
          <w:rStyle w:val="Hyperlink.9"/>
          <w:rFonts w:cs="Arial Unicode MS" w:eastAsia="Arial Unicode MS"/>
          <w:rtl w:val="0"/>
        </w:rPr>
        <w:t xml:space="preserve">, the template will be imported without the new fields. If you press </w:t>
      </w:r>
      <w:r>
        <w:rPr>
          <w:rStyle w:val="None"/>
          <w:rFonts w:cs="Arial Unicode MS" w:eastAsia="Arial Unicode MS"/>
          <w:b w:val="1"/>
          <w:bCs w:val="1"/>
          <w:rtl w:val="0"/>
          <w:lang w:val="en-US"/>
        </w:rPr>
        <w:t>Cancel</w:t>
      </w:r>
      <w:r>
        <w:rPr>
          <w:rStyle w:val="Hyperlink.9"/>
          <w:rFonts w:cs="Arial Unicode MS" w:eastAsia="Arial Unicode MS"/>
          <w:rtl w:val="0"/>
        </w:rPr>
        <w:t>, the import process will be cancelled.</w:t>
      </w:r>
    </w:p>
    <w:p>
      <w:pPr>
        <w:pStyle w:val="CPRS H3 Body"/>
      </w:pPr>
    </w:p>
    <w:p>
      <w:pPr>
        <w:pStyle w:val="CPRS H3 Body"/>
      </w:pPr>
    </w:p>
    <w:p>
      <w:pPr>
        <w:pStyle w:val="Body Text"/>
        <w:keepNext w:val="1"/>
        <w:ind w:left="720" w:firstLine="0"/>
      </w:pPr>
      <w:r>
        <mc:AlternateContent>
          <mc:Choice Requires="wps">
            <w:drawing xmlns:a="http://schemas.openxmlformats.org/drawingml/2006/main">
              <wp:anchor distT="152400" distB="152400" distL="152400" distR="152400" simplePos="0" relativeHeight="251842560" behindDoc="0" locked="0" layoutInCell="1" allowOverlap="1">
                <wp:simplePos x="0" y="0"/>
                <wp:positionH relativeFrom="column">
                  <wp:posOffset>-6350</wp:posOffset>
                </wp:positionH>
                <wp:positionV relativeFrom="line">
                  <wp:posOffset>635</wp:posOffset>
                </wp:positionV>
                <wp:extent cx="3106341" cy="221953"/>
                <wp:effectExtent l="0" t="0" r="0" b="0"/>
                <wp:wrapTopAndBottom distT="152400" distB="152400"/>
                <wp:docPr id="1073742052" name="officeArt object" descr="Quick Order Auditing Templates"/>
                <wp:cNvGraphicFramePr/>
                <a:graphic xmlns:a="http://schemas.openxmlformats.org/drawingml/2006/main">
                  <a:graphicData uri="http://schemas.microsoft.com/office/word/2010/wordprocessingShape">
                    <wps:wsp>
                      <wps:cNvSpPr/>
                      <wps:spPr>
                        <a:xfrm>
                          <a:off x="0" y="0"/>
                          <a:ext cx="310634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Quick Order Auditing Templates</w:t>
                            </w:r>
                          </w:p>
                        </w:txbxContent>
                      </wps:txbx>
                      <wps:bodyPr wrap="square" lIns="0" tIns="0" rIns="0" bIns="0" numCol="1" anchor="ctr">
                        <a:noAutofit/>
                      </wps:bodyPr>
                    </wps:wsp>
                  </a:graphicData>
                </a:graphic>
              </wp:anchor>
            </w:drawing>
          </mc:Choice>
          <mc:Fallback>
            <w:pict>
              <v:rect id="_x0000_s1215" style="visibility:visible;position:absolute;margin-left:-0.5pt;margin-top:0.1pt;width:244.6pt;height:17.5pt;z-index:2518425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Quick Order Auditing Templates</w:t>
                      </w:r>
                    </w:p>
                  </w:txbxContent>
                </v:textbox>
                <w10:wrap type="topAndBottom" side="bothSides" anchorx="text"/>
              </v:rect>
            </w:pict>
          </mc:Fallback>
        </mc:AlternateContent>
      </w:r>
      <w:r>
        <w:rPr>
          <w:rStyle w:val="Hyperlink.9"/>
          <w:rtl w:val="0"/>
          <w:lang w:val="en-US"/>
        </w:rPr>
        <w:t>The OR Quick Order Audit Print option provides information about antimicrobial quick order usage. This report uses a Print template and a Sort template, both of which are named [OR QUICK ORDER AUDIT REPORT]. The templates are used to display information from the QUICK ORDER AUDIT file (100.95). Both templates have the same name. The following provides information about the templates so that they can be modified or rebuilt as necessary by each site using the OR Quick Order Audit Print option.</w:t>
      </w:r>
    </w:p>
    <w:p>
      <w:pPr>
        <w:pStyle w:val="CPRS Bullets"/>
        <w:ind w:left="720" w:firstLine="0"/>
      </w:pPr>
      <w:r>
        <w:rPr>
          <w:rStyle w:val="None"/>
          <w:b w:val="1"/>
          <w:bCs w:val="1"/>
          <w:rtl w:val="0"/>
          <w:lang w:val="en-US"/>
        </w:rPr>
        <w:t xml:space="preserve">Print Template: </w:t>
      </w:r>
      <w:r>
        <w:rPr>
          <w:rStyle w:val="Hyperlink.9"/>
          <w:rtl w:val="0"/>
          <w:lang w:val="en-US"/>
        </w:rPr>
        <w:t xml:space="preserve"> OR QUICK ORDER AUDIT REPORT for the QUICK ORDER AUDIT file (#100.95)</w:t>
      </w:r>
    </w:p>
    <w:p>
      <w:pPr>
        <w:pStyle w:val="CPRS Bullets"/>
        <w:ind w:left="1440" w:firstLine="0"/>
        <w:rPr>
          <w:rStyle w:val="None"/>
          <w:sz w:val="20"/>
          <w:szCs w:val="20"/>
        </w:rPr>
      </w:pPr>
      <w:r>
        <w:rPr>
          <w:rStyle w:val="None"/>
          <w:sz w:val="20"/>
          <w:szCs w:val="20"/>
          <w:rtl w:val="0"/>
          <w:lang w:val="en-US"/>
        </w:rPr>
        <w:t xml:space="preserve">Select PRINT TEMPLATE: ORQOA AUDIT PRINT REPORT      </w:t>
      </w:r>
    </w:p>
    <w:p>
      <w:pPr>
        <w:pStyle w:val="CPRS Bullets"/>
        <w:ind w:left="1440" w:firstLine="0"/>
        <w:rPr>
          <w:rStyle w:val="None"/>
          <w:sz w:val="20"/>
          <w:szCs w:val="20"/>
        </w:rPr>
      </w:pPr>
      <w:r>
        <w:rPr>
          <w:rStyle w:val="None"/>
          <w:sz w:val="20"/>
          <w:szCs w:val="20"/>
          <w:rtl w:val="0"/>
          <w:lang w:val="en-US"/>
        </w:rPr>
        <w:t xml:space="preserve">                              (JAN 09, 2018@10:57) User #520736441 File #100.95 </w:t>
      </w:r>
    </w:p>
    <w:p>
      <w:pPr>
        <w:pStyle w:val="CPRS Bullets"/>
        <w:ind w:left="1440" w:firstLine="0"/>
        <w:rPr>
          <w:rStyle w:val="None"/>
          <w:sz w:val="20"/>
          <w:szCs w:val="20"/>
        </w:rPr>
      </w:pPr>
      <w:r>
        <w:rPr>
          <w:rStyle w:val="None"/>
          <w:sz w:val="20"/>
          <w:szCs w:val="20"/>
          <w:rtl w:val="0"/>
          <w:lang w:val="en-US"/>
        </w:rPr>
        <w:t xml:space="preserve">Another one: </w:t>
      </w:r>
    </w:p>
    <w:p>
      <w:pPr>
        <w:pStyle w:val="CPRS Bullets"/>
        <w:ind w:left="1440" w:firstLine="0"/>
        <w:rPr>
          <w:rStyle w:val="None"/>
          <w:sz w:val="20"/>
          <w:szCs w:val="20"/>
        </w:rPr>
      </w:pPr>
      <w:r>
        <w:rPr>
          <w:rStyle w:val="None"/>
          <w:sz w:val="20"/>
          <w:szCs w:val="20"/>
          <w:rtl w:val="0"/>
          <w:lang w:val="en-US"/>
        </w:rPr>
        <w:t>Standard Captioned Output? Yes//   (Yes)</w:t>
      </w:r>
    </w:p>
    <w:p>
      <w:pPr>
        <w:pStyle w:val="CPRS Bullets"/>
        <w:ind w:left="1440" w:firstLine="0"/>
        <w:rPr>
          <w:rStyle w:val="None"/>
          <w:sz w:val="20"/>
          <w:szCs w:val="20"/>
        </w:rPr>
      </w:pPr>
      <w:r>
        <w:rPr>
          <w:rStyle w:val="None"/>
          <w:sz w:val="20"/>
          <w:szCs w:val="20"/>
          <w:rtl w:val="0"/>
          <w:lang w:val="en-US"/>
        </w:rPr>
        <w:t>Include COMPUTED fields:  (N/Y/R/B): NO// BOTH Computed Fields and Record Number  (IEN)</w:t>
      </w:r>
    </w:p>
    <w:p>
      <w:pPr>
        <w:pStyle w:val="CPRS Bullets"/>
        <w:ind w:left="1440" w:firstLine="0"/>
        <w:rPr>
          <w:rStyle w:val="Hyperlink.9"/>
          <w:sz w:val="20"/>
          <w:szCs w:val="20"/>
        </w:rPr>
      </w:pPr>
    </w:p>
    <w:p>
      <w:pPr>
        <w:pStyle w:val="CPRS Bullets"/>
        <w:ind w:left="1440" w:firstLine="0"/>
        <w:rPr>
          <w:rStyle w:val="None"/>
          <w:sz w:val="20"/>
          <w:szCs w:val="20"/>
        </w:rPr>
      </w:pPr>
      <w:r>
        <w:rPr>
          <w:rStyle w:val="None"/>
          <w:sz w:val="20"/>
          <w:szCs w:val="20"/>
          <w:rtl w:val="0"/>
          <w:lang w:val="en-US"/>
        </w:rPr>
        <w:t>NUMBER: 5727                            NAME: ORQOA AUDIT PRINT REPORT</w:t>
      </w:r>
    </w:p>
    <w:p>
      <w:pPr>
        <w:pStyle w:val="CPRS Bullets"/>
        <w:ind w:left="1440" w:firstLine="0"/>
        <w:rPr>
          <w:rStyle w:val="None"/>
          <w:sz w:val="20"/>
          <w:szCs w:val="20"/>
        </w:rPr>
      </w:pPr>
      <w:r>
        <w:rPr>
          <w:rStyle w:val="None"/>
          <w:sz w:val="20"/>
          <w:szCs w:val="20"/>
          <w:rtl w:val="0"/>
          <w:lang w:val="en-US"/>
        </w:rPr>
        <w:t xml:space="preserve">  DATE CREATED: JAN 09, 2018@10:57      READ ACCESS: @</w:t>
      </w:r>
    </w:p>
    <w:p>
      <w:pPr>
        <w:pStyle w:val="CPRS Bullets"/>
        <w:ind w:left="1440" w:firstLine="0"/>
        <w:rPr>
          <w:rStyle w:val="None"/>
          <w:sz w:val="20"/>
          <w:szCs w:val="20"/>
        </w:rPr>
      </w:pPr>
      <w:r>
        <w:rPr>
          <w:rStyle w:val="None"/>
          <w:sz w:val="20"/>
          <w:szCs w:val="20"/>
          <w:rtl w:val="0"/>
          <w:lang w:val="en-US"/>
        </w:rPr>
        <w:t xml:space="preserve">  FILE: QUICK ORDER AUDIT               USER #: 520736441</w:t>
      </w:r>
    </w:p>
    <w:p>
      <w:pPr>
        <w:pStyle w:val="CPRS Bullets"/>
        <w:ind w:left="1440" w:firstLine="0"/>
        <w:rPr>
          <w:rStyle w:val="None"/>
          <w:sz w:val="20"/>
          <w:szCs w:val="20"/>
        </w:rPr>
      </w:pPr>
      <w:r>
        <w:rPr>
          <w:rStyle w:val="None"/>
          <w:sz w:val="20"/>
          <w:szCs w:val="20"/>
          <w:rtl w:val="0"/>
          <w:lang w:val="en-US"/>
        </w:rPr>
        <w:t xml:space="preserve">  WRITE ACCESS: @                       DATE LAST USED: JAN 09, 2018</w:t>
      </w:r>
    </w:p>
    <w:p>
      <w:pPr>
        <w:pStyle w:val="CPRS Bullets"/>
        <w:ind w:left="1440" w:firstLine="0"/>
        <w:rPr>
          <w:rStyle w:val="None"/>
          <w:sz w:val="20"/>
          <w:szCs w:val="20"/>
        </w:rPr>
      </w:pPr>
      <w:r>
        <w:rPr>
          <w:rStyle w:val="None"/>
          <w:sz w:val="20"/>
          <w:szCs w:val="20"/>
          <w:rtl w:val="0"/>
          <w:lang w:val="en-US"/>
        </w:rPr>
        <w:t xml:space="preserve">  LANGUAGE OF HEADING: ENGLISH</w:t>
      </w:r>
    </w:p>
    <w:p>
      <w:pPr>
        <w:pStyle w:val="CPRS Bullets"/>
        <w:ind w:left="1440" w:firstLine="0"/>
        <w:rPr>
          <w:rStyle w:val="None"/>
          <w:sz w:val="20"/>
          <w:szCs w:val="20"/>
        </w:rPr>
      </w:pPr>
      <w:r>
        <w:rPr>
          <w:rStyle w:val="None"/>
          <w:sz w:val="20"/>
          <w:szCs w:val="20"/>
          <w:rtl w:val="0"/>
          <w:lang w:val="en-US"/>
        </w:rPr>
        <w:t xml:space="preserve">  HEADER (c): QUICK ORDER AUDIT PRINT: An order # appears if the order is processed.</w:t>
      </w:r>
    </w:p>
    <w:p>
      <w:pPr>
        <w:pStyle w:val="CPRS Bullets"/>
        <w:ind w:left="1440" w:firstLine="0"/>
        <w:rPr>
          <w:rStyle w:val="None"/>
          <w:sz w:val="20"/>
          <w:szCs w:val="20"/>
        </w:rPr>
      </w:pPr>
      <w:r>
        <w:rPr>
          <w:rStyle w:val="None"/>
          <w:sz w:val="20"/>
          <w:szCs w:val="20"/>
          <w:rtl w:val="0"/>
          <w:lang w:val="en-US"/>
        </w:rPr>
        <w:t>PRINT FIELDS (c): "QUICK ORDER: "_QUICK ORDER;C1;S</w:t>
      </w:r>
    </w:p>
    <w:p>
      <w:pPr>
        <w:pStyle w:val="CPRS Bullets"/>
        <w:ind w:left="1440" w:firstLine="0"/>
        <w:rPr>
          <w:rStyle w:val="None"/>
          <w:sz w:val="20"/>
          <w:szCs w:val="20"/>
        </w:rPr>
      </w:pPr>
      <w:r>
        <w:rPr>
          <w:rStyle w:val="None"/>
          <w:sz w:val="20"/>
          <w:szCs w:val="20"/>
          <w:rtl w:val="0"/>
          <w:lang w:val="en-US"/>
        </w:rPr>
        <w:t xml:space="preserve">                : "PID: "_$P(PATIENT,",",1)_"("_LAST4_")";C1</w:t>
      </w:r>
    </w:p>
    <w:p>
      <w:pPr>
        <w:pStyle w:val="CPRS Bullets"/>
        <w:ind w:left="1440" w:firstLine="0"/>
        <w:rPr>
          <w:rStyle w:val="None"/>
          <w:sz w:val="20"/>
          <w:szCs w:val="20"/>
        </w:rPr>
      </w:pPr>
      <w:r>
        <w:rPr>
          <w:rStyle w:val="None"/>
          <w:sz w:val="20"/>
          <w:szCs w:val="20"/>
          <w:rtl w:val="0"/>
          <w:lang w:val="en-US"/>
        </w:rPr>
        <w:t xml:space="preserve">                : "ORDER #: "_ORDER;C1</w:t>
      </w:r>
    </w:p>
    <w:p>
      <w:pPr>
        <w:pStyle w:val="CPRS Bullets"/>
        <w:ind w:left="1440" w:firstLine="0"/>
        <w:rPr>
          <w:rStyle w:val="None"/>
          <w:sz w:val="20"/>
          <w:szCs w:val="20"/>
        </w:rPr>
      </w:pPr>
      <w:r>
        <w:rPr>
          <w:rStyle w:val="None"/>
          <w:sz w:val="20"/>
          <w:szCs w:val="20"/>
          <w:rtl w:val="0"/>
          <w:lang w:val="en-US"/>
        </w:rPr>
        <w:t xml:space="preserve">                : "USER: "_USER;C30</w:t>
      </w:r>
    </w:p>
    <w:p>
      <w:pPr>
        <w:pStyle w:val="CPRS Bullets"/>
        <w:ind w:left="1440" w:firstLine="0"/>
        <w:rPr>
          <w:rStyle w:val="None"/>
          <w:sz w:val="20"/>
          <w:szCs w:val="20"/>
        </w:rPr>
      </w:pPr>
      <w:r>
        <w:rPr>
          <w:rStyle w:val="None"/>
          <w:sz w:val="20"/>
          <w:szCs w:val="20"/>
          <w:rtl w:val="0"/>
          <w:lang w:val="en-US"/>
        </w:rPr>
        <w:t xml:space="preserve">                : DATE TIME;C55</w:t>
      </w:r>
    </w:p>
    <w:p>
      <w:pPr>
        <w:pStyle w:val="CPRS Bullets"/>
        <w:ind w:left="1440" w:firstLine="0"/>
        <w:rPr>
          <w:rStyle w:val="None"/>
          <w:sz w:val="20"/>
          <w:szCs w:val="20"/>
        </w:rPr>
      </w:pPr>
      <w:r>
        <w:rPr>
          <w:rStyle w:val="None"/>
          <w:sz w:val="20"/>
          <w:szCs w:val="20"/>
          <w:rtl w:val="0"/>
          <w:lang w:val="en-US"/>
        </w:rPr>
        <w:t xml:space="preserve">                : "CONFIRMATION #: "_NUMBER;C1</w:t>
      </w:r>
    </w:p>
    <w:p>
      <w:pPr>
        <w:pStyle w:val="CPRS Bullets"/>
        <w:ind w:left="1440" w:firstLine="0"/>
        <w:rPr>
          <w:rStyle w:val="None"/>
          <w:sz w:val="20"/>
          <w:szCs w:val="20"/>
        </w:rPr>
      </w:pPr>
      <w:r>
        <w:rPr>
          <w:rStyle w:val="None"/>
          <w:sz w:val="20"/>
          <w:szCs w:val="20"/>
          <w:rtl w:val="0"/>
          <w:lang w:val="en-US"/>
        </w:rPr>
        <w:t xml:space="preserve">                : "PROVIDER: "_PROVIDER;C30</w:t>
      </w:r>
    </w:p>
    <w:p>
      <w:pPr>
        <w:pStyle w:val="CPRS Bullets"/>
        <w:ind w:left="1440" w:firstLine="0"/>
        <w:rPr>
          <w:rStyle w:val="None"/>
          <w:sz w:val="20"/>
          <w:szCs w:val="20"/>
        </w:rPr>
      </w:pPr>
      <w:r>
        <w:rPr>
          <w:rStyle w:val="None"/>
          <w:sz w:val="20"/>
          <w:szCs w:val="20"/>
          <w:rtl w:val="0"/>
          <w:lang w:val="en-US"/>
        </w:rPr>
        <w:t xml:space="preserve">                : "ORDER TYPE: "_TYPE;C1</w:t>
      </w:r>
    </w:p>
    <w:p>
      <w:pPr>
        <w:pStyle w:val="CPRS Bullets"/>
        <w:ind w:left="1440" w:firstLine="0"/>
        <w:rPr>
          <w:rStyle w:val="None"/>
          <w:sz w:val="20"/>
          <w:szCs w:val="20"/>
        </w:rPr>
      </w:pPr>
      <w:r>
        <w:rPr>
          <w:rStyle w:val="None"/>
          <w:sz w:val="20"/>
          <w:szCs w:val="20"/>
          <w:rtl w:val="0"/>
          <w:lang w:val="en-US"/>
        </w:rPr>
        <w:t xml:space="preserve">                : "DRUG: "_DRUG;C30</w:t>
      </w:r>
    </w:p>
    <w:p>
      <w:pPr>
        <w:pStyle w:val="CPRS Bullets"/>
        <w:ind w:left="1440" w:firstLine="0"/>
        <w:rPr>
          <w:rStyle w:val="None"/>
          <w:sz w:val="20"/>
          <w:szCs w:val="20"/>
        </w:rPr>
      </w:pPr>
      <w:r>
        <w:rPr>
          <w:rStyle w:val="None"/>
          <w:sz w:val="20"/>
          <w:szCs w:val="20"/>
          <w:rtl w:val="0"/>
          <w:lang w:val="en-US"/>
        </w:rPr>
        <w:t xml:space="preserve">                : "LOCATION: "_LOCATION;C1</w:t>
      </w:r>
    </w:p>
    <w:p>
      <w:pPr>
        <w:pStyle w:val="CPRS Bullets"/>
        <w:ind w:left="1440" w:firstLine="0"/>
        <w:rPr>
          <w:rStyle w:val="None"/>
          <w:sz w:val="20"/>
          <w:szCs w:val="20"/>
        </w:rPr>
      </w:pPr>
      <w:r>
        <w:rPr>
          <w:rStyle w:val="None"/>
          <w:sz w:val="20"/>
          <w:szCs w:val="20"/>
          <w:rtl w:val="0"/>
          <w:lang w:val="en-US"/>
        </w:rPr>
        <w:t xml:space="preserve">  COMPILED (c): NO</w:t>
      </w:r>
    </w:p>
    <w:p>
      <w:pPr>
        <w:pStyle w:val="CPRS Bullets"/>
        <w:ind w:left="1440" w:firstLine="0"/>
        <w:rPr>
          <w:rStyle w:val="None"/>
          <w:sz w:val="20"/>
          <w:szCs w:val="20"/>
        </w:rPr>
      </w:pPr>
      <w:r>
        <w:rPr>
          <w:rStyle w:val="None"/>
          <w:sz w:val="20"/>
          <w:szCs w:val="20"/>
          <w:rtl w:val="0"/>
          <w:lang w:val="en-US"/>
        </w:rPr>
        <w:t>BUILD(S) (c): OR*3.0*441</w:t>
      </w:r>
    </w:p>
    <w:p>
      <w:pPr>
        <w:pStyle w:val="CPRS Bullets"/>
      </w:pPr>
    </w:p>
    <w:p>
      <w:pPr>
        <w:pStyle w:val="CPRS Bullets"/>
        <w:ind w:left="1080" w:firstLine="0"/>
      </w:pPr>
      <w:r>
        <w:rPr>
          <w:rStyle w:val="None"/>
          <w:b w:val="1"/>
          <w:bCs w:val="1"/>
          <w:rtl w:val="0"/>
          <w:lang w:val="en-US"/>
        </w:rPr>
        <w:t>Sort Template</w:t>
      </w:r>
      <w:r>
        <w:rPr>
          <w:rStyle w:val="Hyperlink.9"/>
          <w:rtl w:val="0"/>
          <w:lang w:val="en-US"/>
        </w:rPr>
        <w:t>:  OR QUICK ORDER AUDIT REPORT for the QUICK ORDER AUDIT file (#100.95)</w:t>
      </w:r>
    </w:p>
    <w:p>
      <w:pPr>
        <w:pStyle w:val="CPRS Bullets"/>
        <w:ind w:left="1440" w:firstLine="0"/>
        <w:rPr>
          <w:rStyle w:val="None"/>
          <w:sz w:val="20"/>
          <w:szCs w:val="20"/>
        </w:rPr>
      </w:pPr>
      <w:r>
        <w:rPr>
          <w:rStyle w:val="None"/>
          <w:sz w:val="20"/>
          <w:szCs w:val="20"/>
          <w:rtl w:val="0"/>
          <w:lang w:val="en-US"/>
        </w:rPr>
        <w:t xml:space="preserve">Select OPTION: INQUIRE TO FILE ENTRIES  </w:t>
      </w:r>
    </w:p>
    <w:p>
      <w:pPr>
        <w:pStyle w:val="CPRS Bullets"/>
        <w:ind w:left="1440" w:firstLine="0"/>
        <w:rPr>
          <w:rStyle w:val="None"/>
          <w:sz w:val="20"/>
          <w:szCs w:val="20"/>
        </w:rPr>
      </w:pPr>
      <w:r>
        <w:rPr>
          <w:rStyle w:val="None"/>
          <w:sz w:val="20"/>
          <w:szCs w:val="20"/>
          <w:rtl w:val="0"/>
          <w:lang w:val="en-US"/>
        </w:rPr>
        <w:t>Output from what File: SORT TEMPLATE//    (3229 entries)</w:t>
      </w:r>
    </w:p>
    <w:p>
      <w:pPr>
        <w:pStyle w:val="CPRS Bullets"/>
        <w:ind w:left="1440" w:firstLine="0"/>
        <w:rPr>
          <w:rStyle w:val="None"/>
          <w:sz w:val="20"/>
          <w:szCs w:val="20"/>
        </w:rPr>
      </w:pPr>
      <w:r>
        <w:rPr>
          <w:rStyle w:val="None"/>
          <w:sz w:val="20"/>
          <w:szCs w:val="20"/>
          <w:rtl w:val="0"/>
          <w:lang w:val="en-US"/>
        </w:rPr>
        <w:t xml:space="preserve">Select SORT TEMPLATE: ORQOA AUDIT PRINT REPORT    </w:t>
      </w:r>
    </w:p>
    <w:p>
      <w:pPr>
        <w:pStyle w:val="CPRS Bullets"/>
        <w:ind w:left="1440" w:firstLine="0"/>
        <w:rPr>
          <w:rStyle w:val="None"/>
          <w:sz w:val="20"/>
          <w:szCs w:val="20"/>
        </w:rPr>
      </w:pPr>
      <w:r>
        <w:rPr>
          <w:rStyle w:val="None"/>
          <w:sz w:val="20"/>
          <w:szCs w:val="20"/>
          <w:rtl w:val="0"/>
          <w:lang w:val="en-US"/>
        </w:rPr>
        <w:t xml:space="preserve">                              (DEC 20, 2017@18:17) User #520736441 File #100.95 </w:t>
      </w:r>
    </w:p>
    <w:p>
      <w:pPr>
        <w:pStyle w:val="CPRS Bullets"/>
        <w:ind w:left="1440" w:firstLine="0"/>
        <w:rPr>
          <w:rStyle w:val="None"/>
          <w:sz w:val="20"/>
          <w:szCs w:val="20"/>
        </w:rPr>
      </w:pPr>
      <w:r>
        <w:rPr>
          <w:rStyle w:val="None"/>
          <w:sz w:val="20"/>
          <w:szCs w:val="20"/>
          <w:rtl w:val="0"/>
          <w:lang w:val="en-US"/>
        </w:rPr>
        <w:t xml:space="preserve">                                                                         SORT  </w:t>
      </w:r>
    </w:p>
    <w:p>
      <w:pPr>
        <w:pStyle w:val="CPRS Bullets"/>
        <w:ind w:left="1440" w:firstLine="0"/>
        <w:rPr>
          <w:rStyle w:val="None"/>
          <w:sz w:val="20"/>
          <w:szCs w:val="20"/>
        </w:rPr>
      </w:pPr>
      <w:r>
        <w:rPr>
          <w:rStyle w:val="None"/>
          <w:sz w:val="20"/>
          <w:szCs w:val="20"/>
          <w:rtl w:val="0"/>
          <w:lang w:val="en-US"/>
        </w:rPr>
        <w:t xml:space="preserve">Another one: </w:t>
      </w:r>
    </w:p>
    <w:p>
      <w:pPr>
        <w:pStyle w:val="CPRS Bullets"/>
        <w:ind w:left="1440" w:firstLine="0"/>
        <w:rPr>
          <w:rStyle w:val="None"/>
          <w:sz w:val="20"/>
          <w:szCs w:val="20"/>
        </w:rPr>
      </w:pPr>
      <w:r>
        <w:rPr>
          <w:rStyle w:val="None"/>
          <w:sz w:val="20"/>
          <w:szCs w:val="20"/>
          <w:rtl w:val="0"/>
          <w:lang w:val="en-US"/>
        </w:rPr>
        <w:t>Standard Captioned Output? Yes//   (Yes)</w:t>
      </w:r>
    </w:p>
    <w:p>
      <w:pPr>
        <w:pStyle w:val="CPRS Bullets"/>
        <w:ind w:left="1440" w:firstLine="0"/>
        <w:rPr>
          <w:rStyle w:val="None"/>
          <w:sz w:val="20"/>
          <w:szCs w:val="20"/>
        </w:rPr>
      </w:pPr>
      <w:r>
        <w:rPr>
          <w:rStyle w:val="None"/>
          <w:sz w:val="20"/>
          <w:szCs w:val="20"/>
          <w:rtl w:val="0"/>
          <w:lang w:val="en-US"/>
        </w:rPr>
        <w:t>Include COMPUTED fields:  (N/Y/R/B): NO// BOTH Computed Fields and Record Number</w:t>
      </w:r>
    </w:p>
    <w:p>
      <w:pPr>
        <w:pStyle w:val="CPRS Bullets"/>
        <w:ind w:left="1440" w:firstLine="0"/>
        <w:rPr>
          <w:rStyle w:val="None"/>
          <w:sz w:val="20"/>
          <w:szCs w:val="20"/>
        </w:rPr>
      </w:pPr>
      <w:r>
        <w:rPr>
          <w:rStyle w:val="None"/>
          <w:sz w:val="20"/>
          <w:szCs w:val="20"/>
          <w:rtl w:val="0"/>
          <w:lang w:val="en-US"/>
        </w:rPr>
        <w:t xml:space="preserve"> (IEN)</w:t>
      </w:r>
    </w:p>
    <w:p>
      <w:pPr>
        <w:pStyle w:val="CPRS Bullets"/>
        <w:ind w:left="1440" w:firstLine="0"/>
        <w:rPr>
          <w:rStyle w:val="Hyperlink.9"/>
          <w:sz w:val="20"/>
          <w:szCs w:val="20"/>
        </w:rPr>
      </w:pPr>
    </w:p>
    <w:p>
      <w:pPr>
        <w:pStyle w:val="CPRS Bullets"/>
        <w:ind w:left="1440" w:firstLine="0"/>
        <w:rPr>
          <w:rStyle w:val="None"/>
          <w:sz w:val="20"/>
          <w:szCs w:val="20"/>
        </w:rPr>
      </w:pPr>
      <w:r>
        <w:rPr>
          <w:rStyle w:val="None"/>
          <w:sz w:val="20"/>
          <w:szCs w:val="20"/>
          <w:rtl w:val="0"/>
          <w:lang w:val="en-US"/>
        </w:rPr>
        <w:t>NUMBER: 450038                          NAME: ORQOA AUDIT PRINT REPORT</w:t>
      </w:r>
    </w:p>
    <w:p>
      <w:pPr>
        <w:pStyle w:val="CPRS Bullets"/>
        <w:ind w:left="1440" w:firstLine="0"/>
        <w:rPr>
          <w:rStyle w:val="None"/>
          <w:sz w:val="20"/>
          <w:szCs w:val="20"/>
        </w:rPr>
      </w:pPr>
      <w:r>
        <w:rPr>
          <w:rStyle w:val="None"/>
          <w:sz w:val="20"/>
          <w:szCs w:val="20"/>
          <w:rtl w:val="0"/>
          <w:lang w:val="en-US"/>
        </w:rPr>
        <w:t xml:space="preserve">  DATE CREATED: DEC 20, 2017@18:17      READ ACCESS: @</w:t>
      </w:r>
    </w:p>
    <w:p>
      <w:pPr>
        <w:pStyle w:val="CPRS Bullets"/>
        <w:ind w:left="1440" w:firstLine="0"/>
        <w:rPr>
          <w:rStyle w:val="None"/>
          <w:sz w:val="20"/>
          <w:szCs w:val="20"/>
        </w:rPr>
      </w:pPr>
      <w:r>
        <w:rPr>
          <w:rStyle w:val="None"/>
          <w:sz w:val="20"/>
          <w:szCs w:val="20"/>
          <w:rtl w:val="0"/>
          <w:lang w:val="en-US"/>
        </w:rPr>
        <w:t xml:space="preserve">  FILE: QUICK ORDER AUDIT               USER #: 520736441</w:t>
      </w:r>
    </w:p>
    <w:p>
      <w:pPr>
        <w:pStyle w:val="CPRS Bullets"/>
        <w:ind w:left="1440" w:firstLine="0"/>
        <w:rPr>
          <w:rStyle w:val="None"/>
          <w:sz w:val="20"/>
          <w:szCs w:val="20"/>
        </w:rPr>
      </w:pPr>
      <w:r>
        <w:rPr>
          <w:rStyle w:val="None"/>
          <w:sz w:val="20"/>
          <w:szCs w:val="20"/>
          <w:rtl w:val="0"/>
          <w:lang w:val="en-US"/>
        </w:rPr>
        <w:t xml:space="preserve">  WRITE ACCESS: @                       DATE LAST USED: JAN 09, 2018</w:t>
      </w:r>
    </w:p>
    <w:p>
      <w:pPr>
        <w:pStyle w:val="CPRS Bullets"/>
        <w:ind w:left="1440" w:firstLine="0"/>
        <w:rPr>
          <w:rStyle w:val="None"/>
          <w:sz w:val="20"/>
          <w:szCs w:val="20"/>
        </w:rPr>
      </w:pPr>
      <w:r>
        <w:rPr>
          <w:rStyle w:val="None"/>
          <w:sz w:val="20"/>
          <w:szCs w:val="20"/>
          <w:rtl w:val="0"/>
          <w:lang w:val="en-US"/>
        </w:rPr>
        <w:t xml:space="preserve">  FILE OR SUBFILE NO.: 100.95             FIELD NO.: .01</w:t>
      </w:r>
    </w:p>
    <w:p>
      <w:pPr>
        <w:pStyle w:val="CPRS Bullets"/>
        <w:ind w:left="1440" w:firstLine="0"/>
        <w:rPr>
          <w:rStyle w:val="None"/>
          <w:sz w:val="20"/>
          <w:szCs w:val="20"/>
        </w:rPr>
      </w:pPr>
      <w:r>
        <w:rPr>
          <w:rStyle w:val="None"/>
          <w:sz w:val="20"/>
          <w:szCs w:val="20"/>
          <w:rtl w:val="0"/>
          <w:lang w:val="en-US"/>
        </w:rPr>
        <w:t xml:space="preserve">  FIELD NAME: DATE TIME                 DATA TYPE FOR SORTING: DATE/TIME</w:t>
      </w:r>
    </w:p>
    <w:p>
      <w:pPr>
        <w:pStyle w:val="CPRS Bullets"/>
        <w:ind w:left="1440" w:firstLine="0"/>
        <w:rPr>
          <w:rStyle w:val="None"/>
          <w:sz w:val="20"/>
          <w:szCs w:val="20"/>
        </w:rPr>
      </w:pPr>
      <w:r>
        <w:rPr>
          <w:rStyle w:val="None"/>
          <w:sz w:val="20"/>
          <w:szCs w:val="20"/>
          <w:rtl w:val="0"/>
          <w:lang w:val="en-US"/>
        </w:rPr>
        <w:t xml:space="preserve">  ASK FOR FROM AND TO: YES              FROM VALUE INTERNAL: 3171221.999999</w:t>
      </w:r>
    </w:p>
    <w:p>
      <w:pPr>
        <w:pStyle w:val="CPRS Bullets"/>
        <w:ind w:left="1440" w:firstLine="0"/>
        <w:rPr>
          <w:rStyle w:val="None"/>
          <w:sz w:val="20"/>
          <w:szCs w:val="20"/>
        </w:rPr>
      </w:pPr>
      <w:r>
        <w:rPr>
          <w:rStyle w:val="None"/>
          <w:sz w:val="20"/>
          <w:szCs w:val="20"/>
          <w:rtl w:val="0"/>
          <w:lang w:val="en-US"/>
        </w:rPr>
        <w:t xml:space="preserve">  FROM VALUE EXTERNAL: DEC 22,2017      FROM VALUE PRINTABLE: DEC 22,2017</w:t>
      </w:r>
    </w:p>
    <w:p>
      <w:pPr>
        <w:pStyle w:val="CPRS Bullets"/>
        <w:ind w:left="1440" w:firstLine="0"/>
        <w:rPr>
          <w:rStyle w:val="None"/>
          <w:sz w:val="20"/>
          <w:szCs w:val="20"/>
        </w:rPr>
      </w:pPr>
      <w:r>
        <w:rPr>
          <w:rStyle w:val="None"/>
          <w:sz w:val="20"/>
          <w:szCs w:val="20"/>
          <w:rtl w:val="0"/>
          <w:lang w:val="en-US"/>
        </w:rPr>
        <w:t xml:space="preserve">  GET CODE: S DISX(1)=$P($G(^OR(100.95,D0,0)),U)</w:t>
      </w:r>
    </w:p>
    <w:p>
      <w:pPr>
        <w:pStyle w:val="CPRS Bullets"/>
        <w:ind w:left="1440" w:firstLine="0"/>
        <w:rPr>
          <w:rStyle w:val="None"/>
          <w:sz w:val="20"/>
          <w:szCs w:val="20"/>
        </w:rPr>
      </w:pPr>
      <w:r>
        <w:rPr>
          <w:rStyle w:val="None"/>
          <w:sz w:val="20"/>
          <w:szCs w:val="20"/>
          <w:rtl w:val="0"/>
          <w:lang w:val="en-US"/>
        </w:rPr>
        <w:t xml:space="preserve">  CROSS REFERENCE DATA: ^OR(100.95,"B",^OR(100.95,^2</w:t>
      </w:r>
    </w:p>
    <w:p>
      <w:pPr>
        <w:pStyle w:val="CPRS Bullets"/>
        <w:ind w:left="1440" w:firstLine="0"/>
        <w:rPr>
          <w:rStyle w:val="None"/>
          <w:sz w:val="20"/>
          <w:szCs w:val="20"/>
        </w:rPr>
      </w:pPr>
      <w:r>
        <w:rPr>
          <w:rStyle w:val="None"/>
          <w:sz w:val="20"/>
          <w:szCs w:val="20"/>
          <w:rtl w:val="0"/>
          <w:lang w:val="en-US"/>
        </w:rPr>
        <w:t xml:space="preserve">  QUERY CONDITION: I (DISX(1)]]3171221.999999)&amp;(DISX(1)']]3171227.24)</w:t>
      </w:r>
    </w:p>
    <w:p>
      <w:pPr>
        <w:pStyle w:val="CPRS Bullets"/>
        <w:ind w:left="1440" w:firstLine="0"/>
        <w:rPr>
          <w:rStyle w:val="None"/>
          <w:sz w:val="20"/>
          <w:szCs w:val="20"/>
        </w:rPr>
      </w:pPr>
      <w:r>
        <w:rPr>
          <w:rStyle w:val="None"/>
          <w:sz w:val="20"/>
          <w:szCs w:val="20"/>
          <w:rtl w:val="0"/>
          <w:lang w:val="en-US"/>
        </w:rPr>
        <w:t xml:space="preserve">  TO VALUE INTERNAL: 3171227.24         TO VALUE EXTERNAL: DEC 27,2017@2400</w:t>
      </w:r>
    </w:p>
    <w:p>
      <w:pPr>
        <w:pStyle w:val="CPRS Bullets"/>
        <w:ind w:left="1440" w:firstLine="0"/>
        <w:rPr>
          <w:rStyle w:val="None"/>
          <w:sz w:val="20"/>
          <w:szCs w:val="20"/>
        </w:rPr>
      </w:pPr>
      <w:r>
        <w:rPr>
          <w:rStyle w:val="None"/>
          <w:sz w:val="20"/>
          <w:szCs w:val="20"/>
          <w:rtl w:val="0"/>
          <w:lang w:val="en-US"/>
        </w:rPr>
        <w:t xml:space="preserve">  TO VALUE PRINTABLE: DEC 27,2017@24:00</w:t>
      </w:r>
    </w:p>
    <w:p>
      <w:pPr>
        <w:pStyle w:val="CPRS Bullets"/>
        <w:ind w:left="1440" w:firstLine="0"/>
        <w:rPr>
          <w:rStyle w:val="None"/>
          <w:sz w:val="20"/>
          <w:szCs w:val="20"/>
        </w:rPr>
      </w:pPr>
      <w:r>
        <w:rPr>
          <w:rStyle w:val="None"/>
          <w:sz w:val="20"/>
          <w:szCs w:val="20"/>
          <w:rtl w:val="0"/>
          <w:lang w:val="en-US"/>
        </w:rPr>
        <w:t xml:space="preserve">  DESCRIPTION OF SORT: DATE TIME from DEC 22,2017 to DEC 27,2017@24:00</w:t>
      </w:r>
    </w:p>
    <w:p>
      <w:pPr>
        <w:pStyle w:val="CPRS Bullets"/>
        <w:ind w:left="1440" w:firstLine="0"/>
        <w:rPr>
          <w:rStyle w:val="None"/>
          <w:sz w:val="20"/>
          <w:szCs w:val="20"/>
        </w:rPr>
      </w:pPr>
      <w:r>
        <w:rPr>
          <w:rStyle w:val="None"/>
          <w:sz w:val="20"/>
          <w:szCs w:val="20"/>
          <w:rtl w:val="0"/>
          <w:lang w:val="en-US"/>
        </w:rPr>
        <w:t xml:space="preserve"> DESCRIPTION:   </w:t>
      </w:r>
    </w:p>
    <w:p>
      <w:pPr>
        <w:pStyle w:val="CPRS Bullets"/>
        <w:ind w:left="1440" w:firstLine="0"/>
        <w:rPr>
          <w:rStyle w:val="None"/>
          <w:sz w:val="20"/>
          <w:szCs w:val="20"/>
        </w:rPr>
      </w:pPr>
      <w:r>
        <w:rPr>
          <w:rStyle w:val="None"/>
          <w:sz w:val="20"/>
          <w:szCs w:val="20"/>
          <w:rtl w:val="0"/>
          <w:lang w:val="en-US"/>
        </w:rPr>
        <w:t xml:space="preserve">  </w:t>
      </w:r>
    </w:p>
    <w:p>
      <w:pPr>
        <w:pStyle w:val="CPRS Bullets"/>
        <w:ind w:left="1440" w:firstLine="0"/>
        <w:rPr>
          <w:rStyle w:val="None"/>
          <w:sz w:val="20"/>
          <w:szCs w:val="20"/>
        </w:rPr>
      </w:pPr>
      <w:r>
        <w:rPr>
          <w:rStyle w:val="None"/>
          <w:sz w:val="20"/>
          <w:szCs w:val="20"/>
          <w:rtl w:val="0"/>
          <w:lang w:val="en-US"/>
        </w:rPr>
        <w:t>This Sort template facilitates selecting the date/time period for the OR Quick Order Audit Report.</w:t>
      </w:r>
    </w:p>
    <w:p>
      <w:pPr>
        <w:pStyle w:val="CPRS Bullets"/>
        <w:ind w:left="1440" w:firstLine="0"/>
        <w:rPr>
          <w:rStyle w:val="Hyperlink.9"/>
          <w:sz w:val="20"/>
          <w:szCs w:val="20"/>
        </w:rPr>
      </w:pPr>
    </w:p>
    <w:p>
      <w:pPr>
        <w:pStyle w:val="CPRS Bullets"/>
        <w:ind w:left="1440" w:firstLine="0"/>
        <w:rPr>
          <w:rStyle w:val="None"/>
          <w:sz w:val="20"/>
          <w:szCs w:val="20"/>
        </w:rPr>
      </w:pPr>
      <w:r>
        <w:rPr>
          <w:rStyle w:val="None"/>
          <w:sz w:val="20"/>
          <w:szCs w:val="20"/>
          <w:rtl w:val="0"/>
          <w:lang w:val="en-US"/>
        </w:rPr>
        <w:t>SORT BY: DATE TIME//    (User is asked range)</w:t>
      </w:r>
    </w:p>
    <w:p>
      <w:pPr>
        <w:pStyle w:val="CPRS Bullets"/>
        <w:ind w:left="1440" w:firstLine="0"/>
        <w:rPr>
          <w:rStyle w:val="None"/>
          <w:sz w:val="20"/>
          <w:szCs w:val="20"/>
        </w:rPr>
      </w:pPr>
      <w:r>
        <w:rPr>
          <w:rStyle w:val="None"/>
          <w:sz w:val="20"/>
          <w:szCs w:val="20"/>
          <w:rtl w:val="0"/>
          <w:lang w:val="en-US"/>
        </w:rPr>
        <w:t xml:space="preserve">  COMPILED (c): NO</w:t>
      </w:r>
    </w:p>
    <w:p>
      <w:pPr>
        <w:pStyle w:val="CPRS Bullets"/>
        <w:ind w:left="1440" w:firstLine="0"/>
        <w:rPr>
          <w:rStyle w:val="None"/>
          <w:sz w:val="20"/>
          <w:szCs w:val="20"/>
        </w:rPr>
      </w:pPr>
      <w:r>
        <w:rPr>
          <w:rStyle w:val="None"/>
          <w:sz w:val="20"/>
          <w:szCs w:val="20"/>
          <w:rtl w:val="0"/>
          <w:lang w:val="en-US"/>
        </w:rPr>
        <w:t>BUILD(S) (c): OR*3.0*441</w:t>
      </w:r>
    </w:p>
    <w:p>
      <w:pPr>
        <w:pStyle w:val="CPRS H3 Body"/>
        <w:ind w:left="0" w:firstLine="0"/>
      </w:pPr>
    </w:p>
    <w:p>
      <w:pPr>
        <w:pStyle w:val="CPRS H2 Body"/>
      </w:pPr>
      <w:r>
        <mc:AlternateContent>
          <mc:Choice Requires="wps">
            <w:drawing xmlns:a="http://schemas.openxmlformats.org/drawingml/2006/main">
              <wp:anchor distT="152400" distB="152400" distL="152400" distR="152400" simplePos="0" relativeHeight="251843584" behindDoc="0" locked="0" layoutInCell="1" allowOverlap="1">
                <wp:simplePos x="0" y="0"/>
                <wp:positionH relativeFrom="column">
                  <wp:posOffset>-6350</wp:posOffset>
                </wp:positionH>
                <wp:positionV relativeFrom="line">
                  <wp:posOffset>635</wp:posOffset>
                </wp:positionV>
                <wp:extent cx="1773933" cy="221953"/>
                <wp:effectExtent l="0" t="0" r="0" b="0"/>
                <wp:wrapTopAndBottom distT="152400" distB="152400"/>
                <wp:docPr id="1073742053" name="officeArt object" descr="Reminder Options"/>
                <wp:cNvGraphicFramePr/>
                <a:graphic xmlns:a="http://schemas.openxmlformats.org/drawingml/2006/main">
                  <a:graphicData uri="http://schemas.microsoft.com/office/word/2010/wordprocessingShape">
                    <wps:wsp>
                      <wps:cNvSpPr/>
                      <wps:spPr>
                        <a:xfrm>
                          <a:off x="0" y="0"/>
                          <a:ext cx="17739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Reminder Options</w:t>
                            </w:r>
                          </w:p>
                        </w:txbxContent>
                      </wps:txbx>
                      <wps:bodyPr wrap="square" lIns="0" tIns="0" rIns="0" bIns="0" numCol="1" anchor="ctr">
                        <a:noAutofit/>
                      </wps:bodyPr>
                    </wps:wsp>
                  </a:graphicData>
                </a:graphic>
              </wp:anchor>
            </w:drawing>
          </mc:Choice>
          <mc:Fallback>
            <w:pict>
              <v:rect id="_x0000_s1216" style="visibility:visible;position:absolute;margin-left:-0.5pt;margin-top:0.1pt;width:139.7pt;height:17.5pt;z-index:2518435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Reminder Options</w:t>
                      </w:r>
                    </w:p>
                  </w:txbxContent>
                </v:textbox>
                <w10:wrap type="topAndBottom" side="bothSides" anchorx="text"/>
              </v:rect>
            </w:pict>
          </mc:Fallback>
        </mc:AlternateContent>
      </w:r>
      <w:r>
        <w:rPr>
          <w:rStyle w:val="Hyperlink.9"/>
          <w:rFonts w:cs="Arial Unicode MS" w:eastAsia="Arial Unicode MS"/>
          <w:rtl w:val="0"/>
        </w:rPr>
        <w:t>Options: CPRS Reminder Configuration menu.</w:t>
      </w:r>
    </w:p>
    <w:p>
      <w:pPr>
        <w:pStyle w:val="CPRS H2 Body"/>
      </w:pPr>
      <w:r>
        <w:rPr>
          <w:rStyle w:val="Hyperlink.9"/>
          <w:rFonts w:cs="Arial Unicode MS" w:eastAsia="Arial Unicode MS"/>
          <w:rtl w:val="0"/>
        </w:rPr>
        <w:t>Options to activate clinical reminders for CPRS:</w:t>
      </w:r>
    </w:p>
    <w:p>
      <w:pPr>
        <w:pStyle w:val="CPRS Bullets"/>
        <w:numPr>
          <w:ilvl w:val="0"/>
          <w:numId w:val="2"/>
        </w:numPr>
      </w:pPr>
      <w:r>
        <w:rPr>
          <w:rStyle w:val="None"/>
          <w:rFonts w:cs="Arial Unicode MS" w:eastAsia="Arial Unicode MS"/>
          <w:i w:val="1"/>
          <w:iCs w:val="1"/>
          <w:rtl w:val="0"/>
          <w:lang w:val="en-US"/>
        </w:rPr>
        <w:t>CPRS Cover Sheet Reminder List</w:t>
      </w:r>
      <w:r>
        <w:rPr>
          <w:rStyle w:val="Hyperlink.9"/>
          <w:rFonts w:cs="Arial Unicode MS" w:eastAsia="Arial Unicode MS"/>
          <w:rtl w:val="0"/>
        </w:rPr>
        <w:t xml:space="preserve"> (parameter existed prior to this install) Use this option to enter reminders into the ORQQPX SEARCH ITEMS parameter. These reminders will be displayed on the CPRS cover sheet. You can also specify the sequence in which the reminders will be displayed. Set this for users, location, service, division, system, or package. Note that the ORQQPX SEARCH ITEMS parameter is ignored if the ORQQPX NEW REMINDER PARAMS parameter is set to YES (see New Reminders Parameters below.)</w:t>
      </w:r>
    </w:p>
    <w:p>
      <w:pPr>
        <w:pStyle w:val="CPRS Bullets"/>
        <w:numPr>
          <w:ilvl w:val="0"/>
          <w:numId w:val="2"/>
        </w:numPr>
      </w:pPr>
      <w:r>
        <w:rPr>
          <w:rStyle w:val="None"/>
          <w:rFonts w:cs="Arial Unicode MS" w:eastAsia="Arial Unicode MS"/>
          <w:i w:val="1"/>
          <w:iCs w:val="1"/>
          <w:rtl w:val="0"/>
          <w:lang w:val="en-US"/>
        </w:rPr>
        <w:t xml:space="preserve">CPRS Lookup Categories </w:t>
      </w:r>
      <w:r>
        <w:rPr>
          <w:rStyle w:val="Hyperlink.9"/>
          <w:rFonts w:cs="Arial Unicode MS" w:eastAsia="Arial Unicode MS"/>
          <w:rtl w:val="0"/>
        </w:rPr>
        <w:t>Use this option to enter reminder categories that will be displayed in the Reminders Available tree list (right-click on reminder button) and the Reminder drawer (on the Notes Tab).</w:t>
      </w:r>
    </w:p>
    <w:p>
      <w:pPr>
        <w:pStyle w:val="CPRS Bullets"/>
        <w:numPr>
          <w:ilvl w:val="0"/>
          <w:numId w:val="2"/>
        </w:numPr>
      </w:pPr>
      <w:r>
        <w:rPr>
          <w:rStyle w:val="None"/>
          <w:rFonts w:cs="Arial Unicode MS" w:eastAsia="Arial Unicode MS"/>
          <w:i w:val="1"/>
          <w:iCs w:val="1"/>
          <w:rtl w:val="0"/>
          <w:lang w:val="en-US"/>
        </w:rPr>
        <w:t xml:space="preserve">Reminder GUI Resolution Active </w:t>
      </w:r>
      <w:r>
        <w:rPr>
          <w:rStyle w:val="Hyperlink.9"/>
          <w:rFonts w:cs="Arial Unicode MS" w:eastAsia="Arial Unicode MS"/>
          <w:rtl w:val="0"/>
        </w:rPr>
        <w:t>Use this option to let users process reminders through the CPRS Notes or Consults tabs. This parameter can be set at the user, service, division, or system level. We recommend that you turn this on for a limited number of users to begin with until reminder dialogs are ready for use by clinicians. Users cannot use GUI resolution for a reminder until a reminder dialog is created for the reminder.</w:t>
      </w:r>
    </w:p>
    <w:p>
      <w:pPr>
        <w:pStyle w:val="CPRS Bullets"/>
        <w:numPr>
          <w:ilvl w:val="0"/>
          <w:numId w:val="2"/>
        </w:numPr>
      </w:pPr>
      <w:r>
        <w:rPr>
          <w:rStyle w:val="None"/>
          <w:rFonts w:cs="Arial Unicode MS" w:eastAsia="Arial Unicode MS"/>
          <w:i w:val="1"/>
          <w:iCs w:val="1"/>
          <w:rtl w:val="0"/>
          <w:lang w:val="en-US"/>
        </w:rPr>
        <w:t xml:space="preserve">Mental Health Dialogs Active </w:t>
      </w:r>
      <w:r>
        <w:rPr>
          <w:rStyle w:val="Hyperlink.9"/>
          <w:rFonts w:cs="Arial Unicode MS" w:eastAsia="Arial Unicode MS"/>
          <w:rtl w:val="0"/>
        </w:rPr>
        <w:t>Use this option to turn this parameter on for the whole system to enable reminder resolution using mental health dialogs. This will make the appropriate mental health tests available to enter responses in the GUI resolution process. Other access settings include user and division.</w:t>
      </w:r>
    </w:p>
    <w:p>
      <w:pPr>
        <w:pStyle w:val="CPRS Bullets"/>
        <w:numPr>
          <w:ilvl w:val="0"/>
          <w:numId w:val="2"/>
        </w:numPr>
      </w:pPr>
      <w:r>
        <w:rPr>
          <w:rStyle w:val="None"/>
          <w:rFonts w:cs="Arial Unicode MS" w:eastAsia="Arial Unicode MS"/>
          <w:i w:val="1"/>
          <w:iCs w:val="1"/>
          <w:rtl w:val="0"/>
          <w:lang w:val="en-US"/>
        </w:rPr>
        <w:t xml:space="preserve">Progress Note Headers </w:t>
      </w:r>
      <w:r>
        <w:rPr>
          <w:rStyle w:val="Hyperlink.9"/>
          <w:rFonts w:cs="Arial Unicode MS" w:eastAsia="Arial Unicode MS"/>
          <w:rtl w:val="0"/>
        </w:rPr>
        <w:t xml:space="preserve">Use this option to create a special header to distinguish the GUI resolution text generated for progress notes from other progress note text. The default header is </w:t>
      </w:r>
      <w:r>
        <w:rPr>
          <w:rStyle w:val="Hyperlink.9"/>
          <w:rFonts w:cs="Arial Unicode MS" w:eastAsia="Arial Unicode MS" w:hint="default"/>
          <w:rtl w:val="0"/>
        </w:rPr>
        <w:t>“</w:t>
      </w:r>
      <w:r>
        <w:rPr>
          <w:rStyle w:val="Hyperlink.9"/>
          <w:rFonts w:cs="Arial Unicode MS" w:eastAsia="Arial Unicode MS"/>
          <w:rtl w:val="0"/>
        </w:rPr>
        <w:t>Clinical Reminder Activity.</w:t>
      </w:r>
      <w:r>
        <w:rPr>
          <w:rStyle w:val="Hyperlink.9"/>
          <w:rFonts w:cs="Arial Unicode MS" w:eastAsia="Arial Unicode MS" w:hint="default"/>
          <w:rtl w:val="0"/>
        </w:rPr>
        <w:t xml:space="preserve">” </w:t>
      </w:r>
      <w:r>
        <w:rPr>
          <w:rStyle w:val="Hyperlink.9"/>
          <w:rFonts w:cs="Arial Unicode MS" w:eastAsia="Arial Unicode MS"/>
          <w:rtl w:val="0"/>
        </w:rPr>
        <w:t>Set this for users, location, service, division, system, or package.</w:t>
      </w:r>
    </w:p>
    <w:p>
      <w:pPr>
        <w:pStyle w:val="CPRS Bullets"/>
        <w:numPr>
          <w:ilvl w:val="0"/>
          <w:numId w:val="2"/>
        </w:numPr>
      </w:pPr>
      <w:r>
        <w:rPr>
          <w:rStyle w:val="None"/>
          <w:rFonts w:cs="Arial Unicode MS" w:eastAsia="Arial Unicode MS"/>
          <w:i w:val="1"/>
          <w:iCs w:val="1"/>
          <w:rtl w:val="0"/>
          <w:lang w:val="en-US"/>
        </w:rPr>
        <w:t>New Reminder Parameters</w:t>
      </w:r>
      <w:r>
        <w:rPr>
          <w:rStyle w:val="Hyperlink.9"/>
          <w:rFonts w:cs="Arial Unicode MS" w:eastAsia="Arial Unicode MS"/>
          <w:rtl w:val="0"/>
        </w:rPr>
        <w:t xml:space="preserve"> Use this option to activate cover sheet reminder retrieval from a new set of parameters.  These parameters, ORQQPX COVER SHEET REM CLASSES and ORQQPX COVER SHEET REMINDERS contain coded information and should not be edited manually.  See the New Cover Sheet Reminder List section for more information on setting up these parameters.</w:t>
      </w:r>
    </w:p>
    <w:p>
      <w:pPr>
        <w:pStyle w:val="CPRS H2 Body"/>
      </w:pPr>
      <w:r>
        <mc:AlternateContent>
          <mc:Choice Requires="wps">
            <w:drawing xmlns:a="http://schemas.openxmlformats.org/drawingml/2006/main">
              <wp:anchor distT="152400" distB="152400" distL="152400" distR="152400" simplePos="0" relativeHeight="251844608" behindDoc="0" locked="0" layoutInCell="1" allowOverlap="1">
                <wp:simplePos x="0" y="0"/>
                <wp:positionH relativeFrom="column">
                  <wp:posOffset>-6350</wp:posOffset>
                </wp:positionH>
                <wp:positionV relativeFrom="line">
                  <wp:posOffset>635</wp:posOffset>
                </wp:positionV>
                <wp:extent cx="2899166" cy="147830"/>
                <wp:effectExtent l="0" t="0" r="0" b="0"/>
                <wp:wrapTopAndBottom distT="152400" distB="152400"/>
                <wp:docPr id="1073742054" name="officeArt object" descr="CPRS Reminder Configuration Menu"/>
                <wp:cNvGraphicFramePr/>
                <a:graphic xmlns:a="http://schemas.openxmlformats.org/drawingml/2006/main">
                  <a:graphicData uri="http://schemas.microsoft.com/office/word/2010/wordprocessingShape">
                    <wps:wsp>
                      <wps:cNvSpPr/>
                      <wps:spPr>
                        <a:xfrm>
                          <a:off x="0" y="0"/>
                          <a:ext cx="2899166"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CPRS Reminder Configuration Menu</w:t>
                            </w:r>
                          </w:p>
                        </w:txbxContent>
                      </wps:txbx>
                      <wps:bodyPr wrap="square" lIns="0" tIns="0" rIns="0" bIns="0" numCol="1" anchor="ctr">
                        <a:noAutofit/>
                      </wps:bodyPr>
                    </wps:wsp>
                  </a:graphicData>
                </a:graphic>
              </wp:anchor>
            </w:drawing>
          </mc:Choice>
          <mc:Fallback>
            <w:pict>
              <v:rect id="_x0000_s1217" style="visibility:visible;position:absolute;margin-left:-0.5pt;margin-top:0.1pt;width:228.3pt;height:11.6pt;z-index:2518446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CPRS Reminder Configuration Menu</w:t>
                      </w:r>
                    </w:p>
                  </w:txbxContent>
                </v:textbox>
                <w10:wrap type="topAndBottom" side="bothSides" anchorx="text"/>
              </v:rect>
            </w:pict>
          </mc:Fallback>
        </mc:AlternateContent>
      </w:r>
      <w:r>
        <w:rPr>
          <w:rStyle w:val="Hyperlink.9"/>
          <w:rFonts w:cs="Arial Unicode MS" w:eastAsia="Arial Unicode MS"/>
          <w:rtl w:val="0"/>
        </w:rPr>
        <w:t>The</w:t>
      </w:r>
      <w:r>
        <w:rPr>
          <w:rStyle w:val="None"/>
          <w:rFonts w:cs="Arial Unicode MS" w:eastAsia="Arial Unicode MS"/>
          <w:b w:val="1"/>
          <w:bCs w:val="1"/>
          <w:rtl w:val="0"/>
          <w:lang w:val="en-US"/>
        </w:rPr>
        <w:t xml:space="preserve"> </w:t>
      </w:r>
      <w:r>
        <w:rPr>
          <w:rStyle w:val="Hyperlink.9"/>
          <w:rFonts w:cs="Arial Unicode MS" w:eastAsia="Arial Unicode MS"/>
          <w:rtl w:val="0"/>
        </w:rPr>
        <w:t xml:space="preserve">options to maintain reminder categories and to implement reminders within CPRS are on this menu (which is on the Clinical Reminders Managers Menu </w:t>
      </w:r>
      <w:r>
        <w:rPr>
          <w:rStyle w:val="Hyperlink.9"/>
          <w:rFonts w:cs="Arial Unicode MS" w:eastAsia="Arial Unicode MS" w:hint="default"/>
          <w:rtl w:val="0"/>
        </w:rPr>
        <w:t xml:space="preserve">– </w:t>
      </w:r>
      <w:r>
        <w:rPr>
          <w:rStyle w:val="Hyperlink.9"/>
          <w:rFonts w:cs="Arial Unicode MS" w:eastAsia="Arial Unicode MS"/>
          <w:rtl w:val="0"/>
        </w:rPr>
        <w:t>PXRM REMINDERS MANAGER).</w:t>
      </w:r>
    </w:p>
    <w:tbl>
      <w:tblPr>
        <w:tblW w:w="8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65"/>
        <w:gridCol w:w="1350"/>
        <w:gridCol w:w="1710"/>
        <w:gridCol w:w="3785"/>
      </w:tblGrid>
      <w:tr>
        <w:tblPrEx>
          <w:shd w:val="clear" w:color="auto" w:fill="4472c4"/>
        </w:tblPrEx>
        <w:trPr>
          <w:trHeight w:val="241" w:hRule="atLeast"/>
          <w:tblHeader/>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keepNext w:val="1"/>
            </w:pPr>
            <w:r>
              <w:rPr>
                <w:rStyle w:val="None"/>
                <w:b w:val="1"/>
                <w:bCs w:val="1"/>
                <w:shd w:val="nil" w:color="auto" w:fill="auto"/>
                <w:rtl w:val="0"/>
                <w:lang w:val="en-US"/>
              </w:rPr>
              <w:t>Synonym</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keepNext w:val="1"/>
            </w:pPr>
            <w:r>
              <w:rPr>
                <w:rStyle w:val="None"/>
                <w:b w:val="1"/>
                <w:bCs w:val="1"/>
                <w:shd w:val="nil" w:color="auto" w:fill="auto"/>
                <w:rtl w:val="0"/>
                <w:lang w:val="en-US"/>
              </w:rPr>
              <w:t>Option</w:t>
            </w:r>
          </w:p>
        </w:tc>
        <w:tc>
          <w:tcPr>
            <w:tcW w:type="dxa" w:w="171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keepNext w:val="1"/>
            </w:pPr>
            <w:r>
              <w:rPr>
                <w:rStyle w:val="None"/>
                <w:b w:val="1"/>
                <w:bCs w:val="1"/>
                <w:shd w:val="nil" w:color="auto" w:fill="auto"/>
                <w:rtl w:val="0"/>
                <w:lang w:val="en-US"/>
              </w:rPr>
              <w:t>Option Name</w:t>
            </w:r>
          </w:p>
        </w:tc>
        <w:tc>
          <w:tcPr>
            <w:tcW w:type="dxa" w:w="378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keepNext w:val="1"/>
            </w:pPr>
            <w:r>
              <w:rPr>
                <w:rStyle w:val="None"/>
                <w:b w:val="1"/>
                <w:bCs w:val="1"/>
                <w:shd w:val="nil" w:color="auto" w:fill="auto"/>
                <w:rtl w:val="0"/>
                <w:lang w:val="en-US"/>
              </w:rPr>
              <w:t>Description</w:t>
            </w:r>
          </w:p>
        </w:tc>
      </w:tr>
      <w:tr>
        <w:tblPrEx>
          <w:shd w:val="clear" w:color="auto" w:fill="cdd4e9"/>
        </w:tblPrEx>
        <w:trPr>
          <w:trHeight w:val="961"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CA</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Add/Edit Reminder Categories</w:t>
            </w:r>
          </w:p>
        </w:tc>
        <w:tc>
          <w:tcPr>
            <w:tcW w:type="dxa" w:w="171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PXRM CATEGORY EDIT/INQUIRE</w:t>
            </w:r>
          </w:p>
        </w:tc>
        <w:tc>
          <w:tcPr>
            <w:tcW w:type="dxa" w:w="378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Reminder categories used by CPRS GUI may be added or changed. A reminder category may contain a list of reminders and/or other sub-categories.</w:t>
            </w:r>
          </w:p>
        </w:tc>
      </w:tr>
      <w:tr>
        <w:tblPrEx>
          <w:shd w:val="clear" w:color="auto" w:fill="cdd4e9"/>
        </w:tblPrEx>
        <w:trPr>
          <w:trHeight w:val="721"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CL</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CPRS Lookup Categories</w:t>
            </w:r>
          </w:p>
        </w:tc>
        <w:tc>
          <w:tcPr>
            <w:tcW w:type="dxa" w:w="171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PXRM CPRS LOOKUP CATEGORIES</w:t>
            </w:r>
          </w:p>
        </w:tc>
        <w:tc>
          <w:tcPr>
            <w:tcW w:type="dxa" w:w="378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Reminder Categories to be displayed in the Other folder of the note tab are entered here.</w:t>
            </w:r>
          </w:p>
        </w:tc>
      </w:tr>
      <w:tr>
        <w:tblPrEx>
          <w:shd w:val="clear" w:color="auto" w:fill="cdd4e9"/>
        </w:tblPrEx>
        <w:trPr>
          <w:trHeight w:val="961"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CS</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CPRS Cover Sheet Reminder List</w:t>
            </w:r>
          </w:p>
        </w:tc>
        <w:tc>
          <w:tcPr>
            <w:tcW w:type="dxa" w:w="171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PXRM CPRS COVER SHEET LIST</w:t>
            </w:r>
          </w:p>
        </w:tc>
        <w:tc>
          <w:tcPr>
            <w:tcW w:type="dxa" w:w="378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Use this option to enter reminders that will be displayed on the CPRS cover sheet.</w:t>
            </w:r>
          </w:p>
        </w:tc>
      </w:tr>
      <w:tr>
        <w:tblPrEx>
          <w:shd w:val="clear" w:color="auto" w:fill="cdd4e9"/>
        </w:tblPrEx>
        <w:trPr>
          <w:trHeight w:val="1921"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MH</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Mental Health Dialogs Active</w:t>
            </w:r>
          </w:p>
        </w:tc>
        <w:tc>
          <w:tcPr>
            <w:tcW w:type="dxa" w:w="171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PXRM MENTAL HEALTH ACTIVE</w:t>
            </w:r>
          </w:p>
        </w:tc>
        <w:tc>
          <w:tcPr>
            <w:tcW w:type="dxa" w:w="378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This option allows a user to modify the </w:t>
            </w:r>
            <w:r>
              <w:rPr>
                <w:rStyle w:val="None"/>
                <w:shd w:val="nil" w:color="auto" w:fill="auto"/>
                <w:rtl w:val="0"/>
                <w:lang w:val="en-US"/>
              </w:rPr>
              <w:t>“</w:t>
            </w:r>
            <w:r>
              <w:rPr>
                <w:rStyle w:val="None"/>
                <w:shd w:val="nil" w:color="auto" w:fill="auto"/>
                <w:rtl w:val="0"/>
                <w:lang w:val="en-US"/>
              </w:rPr>
              <w:t>Mental Health Active</w:t>
            </w:r>
            <w:r>
              <w:rPr>
                <w:rStyle w:val="None"/>
                <w:shd w:val="nil" w:color="auto" w:fill="auto"/>
                <w:rtl w:val="0"/>
                <w:lang w:val="en-US"/>
              </w:rPr>
              <w:t xml:space="preserve">” </w:t>
            </w:r>
            <w:r>
              <w:rPr>
                <w:rStyle w:val="None"/>
                <w:shd w:val="nil" w:color="auto" w:fill="auto"/>
                <w:rtl w:val="0"/>
                <w:lang w:val="en-US"/>
              </w:rPr>
              <w:t>CPRS parameter. This parameter defines the level to activate to use Mental Health dialogs for reminder resolution processing. When activated for a level, mental health tests in a reminder dialog can be performed.</w:t>
            </w:r>
          </w:p>
        </w:tc>
      </w:tr>
      <w:tr>
        <w:tblPrEx>
          <w:shd w:val="clear" w:color="auto" w:fill="cdd4e9"/>
        </w:tblPrEx>
        <w:trPr>
          <w:trHeight w:val="1201"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PN</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Progress Note Headers</w:t>
            </w:r>
          </w:p>
        </w:tc>
        <w:tc>
          <w:tcPr>
            <w:tcW w:type="dxa" w:w="171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PXRM PN HEADER</w:t>
            </w:r>
          </w:p>
        </w:tc>
        <w:tc>
          <w:tcPr>
            <w:tcW w:type="dxa" w:w="378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The header inserted into the progress note when processing a reminder may be modified for user, location, or service. The default header is Clinical Reminders Activity.</w:t>
            </w:r>
          </w:p>
        </w:tc>
      </w:tr>
      <w:tr>
        <w:tblPrEx>
          <w:shd w:val="clear" w:color="auto" w:fill="cdd4e9"/>
        </w:tblPrEx>
        <w:trPr>
          <w:trHeight w:val="1921"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RA</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Reminder GUI Resolution Active</w:t>
            </w:r>
          </w:p>
        </w:tc>
        <w:tc>
          <w:tcPr>
            <w:tcW w:type="dxa" w:w="171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PXRM GUI REMINDERS ACTIVE</w:t>
            </w:r>
          </w:p>
        </w:tc>
        <w:tc>
          <w:tcPr>
            <w:tcW w:type="dxa" w:w="378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This option allows a user to modify the </w:t>
            </w:r>
            <w:r>
              <w:rPr>
                <w:rStyle w:val="None"/>
                <w:shd w:val="nil" w:color="auto" w:fill="auto"/>
                <w:rtl w:val="0"/>
                <w:lang w:val="en-US"/>
              </w:rPr>
              <w:t>“</w:t>
            </w:r>
            <w:r>
              <w:rPr>
                <w:rStyle w:val="None"/>
                <w:shd w:val="nil" w:color="auto" w:fill="auto"/>
                <w:rtl w:val="0"/>
                <w:lang w:val="en-US"/>
              </w:rPr>
              <w:t>Reminders Active</w:t>
            </w:r>
            <w:r>
              <w:rPr>
                <w:rStyle w:val="None"/>
                <w:shd w:val="nil" w:color="auto" w:fill="auto"/>
                <w:rtl w:val="0"/>
                <w:lang w:val="en-US"/>
              </w:rPr>
              <w:t xml:space="preserve">” </w:t>
            </w:r>
            <w:r>
              <w:rPr>
                <w:rStyle w:val="None"/>
                <w:shd w:val="nil" w:color="auto" w:fill="auto"/>
                <w:rtl w:val="0"/>
                <w:lang w:val="en-US"/>
              </w:rPr>
              <w:t xml:space="preserve">CPRS parameter. You can activate GUI reminder resolution processing at a user, division, or system level. When activated for a level, a reminders drawer is available on the notes tab for selecting and processing reminders. </w:t>
            </w:r>
          </w:p>
        </w:tc>
      </w:tr>
      <w:tr>
        <w:tblPrEx>
          <w:shd w:val="clear" w:color="auto" w:fill="cdd4e9"/>
        </w:tblPrEx>
        <w:trPr>
          <w:trHeight w:val="1201"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NP</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New Reminders Parameters</w:t>
            </w:r>
          </w:p>
        </w:tc>
        <w:tc>
          <w:tcPr>
            <w:tcW w:type="dxa" w:w="171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PXRM NEW REMINDERS PARAMETERS</w:t>
            </w:r>
          </w:p>
        </w:tc>
        <w:tc>
          <w:tcPr>
            <w:tcW w:type="dxa" w:w="378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This option allows a user to modify the ORQQPX NEW REMINDER PARAMS parameter, which controls which parameters are used to store cover sheet reminders.</w:t>
            </w:r>
          </w:p>
        </w:tc>
      </w:tr>
    </w:tbl>
    <w:p>
      <w:pPr>
        <w:pStyle w:val="CPRS H2 Body"/>
        <w:widowControl w:val="0"/>
        <w:ind w:left="0" w:firstLine="0"/>
      </w:pPr>
    </w:p>
    <w:p>
      <w:pPr>
        <w:pStyle w:val="CPRS H2 Body"/>
      </w:pPr>
    </w:p>
    <w:p>
      <w:pPr>
        <w:pStyle w:val="CPRS H2 Body"/>
      </w:pPr>
      <w:r>
        <mc:AlternateContent>
          <mc:Choice Requires="wps">
            <w:drawing xmlns:a="http://schemas.openxmlformats.org/drawingml/2006/main">
              <wp:anchor distT="152400" distB="152400" distL="152400" distR="152400" simplePos="0" relativeHeight="251845632" behindDoc="0" locked="0" layoutInCell="1" allowOverlap="1">
                <wp:simplePos x="0" y="0"/>
                <wp:positionH relativeFrom="column">
                  <wp:posOffset>-6350</wp:posOffset>
                </wp:positionH>
                <wp:positionV relativeFrom="line">
                  <wp:posOffset>635</wp:posOffset>
                </wp:positionV>
                <wp:extent cx="3008307" cy="147830"/>
                <wp:effectExtent l="0" t="0" r="0" b="0"/>
                <wp:wrapTopAndBottom distT="152400" distB="152400"/>
                <wp:docPr id="1073742055" name="officeArt object" descr="CPRS Cover Sheet Reminder List (CS)"/>
                <wp:cNvGraphicFramePr/>
                <a:graphic xmlns:a="http://schemas.openxmlformats.org/drawingml/2006/main">
                  <a:graphicData uri="http://schemas.microsoft.com/office/word/2010/wordprocessingShape">
                    <wps:wsp>
                      <wps:cNvSpPr/>
                      <wps:spPr>
                        <a:xfrm>
                          <a:off x="0" y="0"/>
                          <a:ext cx="300830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CPRS Cover Sheet Reminder List (CS)</w:t>
                            </w:r>
                          </w:p>
                        </w:txbxContent>
                      </wps:txbx>
                      <wps:bodyPr wrap="square" lIns="0" tIns="0" rIns="0" bIns="0" numCol="1" anchor="ctr">
                        <a:noAutofit/>
                      </wps:bodyPr>
                    </wps:wsp>
                  </a:graphicData>
                </a:graphic>
              </wp:anchor>
            </w:drawing>
          </mc:Choice>
          <mc:Fallback>
            <w:pict>
              <v:rect id="_x0000_s1218" style="visibility:visible;position:absolute;margin-left:-0.5pt;margin-top:0.1pt;width:236.9pt;height:11.6pt;z-index:2518456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CPRS Cover Sheet Reminder List (CS)</w:t>
                      </w:r>
                    </w:p>
                  </w:txbxContent>
                </v:textbox>
                <w10:wrap type="topAndBottom" side="bothSides" anchorx="text"/>
              </v:rect>
            </w:pict>
          </mc:Fallback>
        </mc:AlternateContent>
      </w:r>
      <w:r>
        <w:rPr>
          <w:rStyle w:val="Hyperlink.9"/>
          <w:rFonts w:cs="Arial Unicode MS" w:eastAsia="Arial Unicode MS"/>
          <w:rtl w:val="0"/>
        </w:rPr>
        <w:t>Use this option to enter reminders that will be displayed on the CPRS Cover Sheet, if the New Reminder Parameters setting is No.</w:t>
      </w:r>
    </w:p>
    <w:p>
      <w:pPr>
        <w:pStyle w:val="CPRS capture"/>
      </w:pPr>
      <w:r>
        <w:rPr>
          <w:rStyle w:val="Hyperlink.9"/>
          <w:rtl w:val="0"/>
        </w:rPr>
        <w:t>Select CPRS Reminder Configuration Menus Option:</w:t>
      </w:r>
      <w:r>
        <w:rPr>
          <w:rStyle w:val="None"/>
          <w:b w:val="1"/>
          <w:bCs w:val="1"/>
          <w:rtl w:val="0"/>
          <w:lang w:val="en-US"/>
        </w:rPr>
        <w:t xml:space="preserve"> CS</w:t>
      </w:r>
      <w:r>
        <w:rPr>
          <w:rStyle w:val="Hyperlink.9"/>
          <w:rtl w:val="0"/>
        </w:rPr>
        <w:t xml:space="preserve">  CPRS Cover Sheet Reminder List</w:t>
      </w:r>
    </w:p>
    <w:p>
      <w:pPr>
        <w:pStyle w:val="CPRS capture"/>
      </w:pPr>
      <w:r>
        <w:rPr>
          <w:rStyle w:val="Hyperlink.9"/>
          <w:rtl w:val="0"/>
        </w:rPr>
        <w:t>Clinical Reminders for Search may be set for the following:</w:t>
      </w:r>
    </w:p>
    <w:p>
      <w:pPr>
        <w:pStyle w:val="CPRS capture"/>
      </w:pPr>
      <w:r>
        <w:rPr>
          <w:rStyle w:val="Hyperlink.9"/>
          <w:rtl w:val="0"/>
        </w:rPr>
        <w:t xml:space="preserve">     1   User          USR    [choose from NEW PERSON]</w:t>
      </w:r>
    </w:p>
    <w:p>
      <w:pPr>
        <w:pStyle w:val="CPRS capture"/>
      </w:pPr>
      <w:r>
        <w:rPr>
          <w:rStyle w:val="Hyperlink.9"/>
          <w:rtl w:val="0"/>
        </w:rPr>
        <w:t xml:space="preserve">     2   Location      LOC    [choose from HOSPITAL LOCATION]</w:t>
      </w:r>
    </w:p>
    <w:p>
      <w:pPr>
        <w:pStyle w:val="CPRS capture"/>
      </w:pPr>
      <w:r>
        <w:rPr>
          <w:rStyle w:val="Hyperlink.9"/>
          <w:rtl w:val="0"/>
        </w:rPr>
        <w:t xml:space="preserve">     3   Service       SRV    [choose from SERVICE/SECTION]</w:t>
      </w:r>
    </w:p>
    <w:p>
      <w:pPr>
        <w:pStyle w:val="CPRS capture"/>
      </w:pPr>
      <w:r>
        <w:rPr>
          <w:rStyle w:val="Hyperlink.9"/>
          <w:rtl w:val="0"/>
        </w:rPr>
        <w:t xml:space="preserve">     4   Division      DIV    [ISC SALT LAKE]</w:t>
      </w:r>
    </w:p>
    <w:p>
      <w:pPr>
        <w:pStyle w:val="CPRS capture"/>
      </w:pPr>
      <w:r>
        <w:rPr>
          <w:rStyle w:val="Hyperlink.9"/>
          <w:rtl w:val="0"/>
        </w:rPr>
        <w:t xml:space="preserve">     5   System        SYS    [REDACTED]</w:t>
      </w:r>
    </w:p>
    <w:p>
      <w:pPr>
        <w:pStyle w:val="CPRS capture"/>
      </w:pPr>
      <w:r>
        <w:rPr>
          <w:rStyle w:val="Hyperlink.9"/>
          <w:rtl w:val="0"/>
        </w:rPr>
        <w:t xml:space="preserve">     6   Package       PKG    [ORDER ENTRY/RESULTS REPORTING]</w:t>
      </w:r>
    </w:p>
    <w:p>
      <w:pPr>
        <w:pStyle w:val="CPRS capture"/>
      </w:pPr>
    </w:p>
    <w:p>
      <w:pPr>
        <w:pStyle w:val="CPRS capture"/>
      </w:pPr>
      <w:r>
        <w:rPr>
          <w:rStyle w:val="Hyperlink.9"/>
          <w:rtl w:val="0"/>
        </w:rPr>
        <w:t xml:space="preserve">Enter selection: </w:t>
      </w:r>
      <w:r>
        <w:rPr>
          <w:rStyle w:val="None"/>
          <w:b w:val="1"/>
          <w:bCs w:val="1"/>
          <w:rtl w:val="0"/>
          <w:lang w:val="en-US"/>
        </w:rPr>
        <w:t>1</w:t>
      </w:r>
      <w:r>
        <w:rPr>
          <w:rStyle w:val="Hyperlink.9"/>
          <w:rtl w:val="0"/>
        </w:rPr>
        <w:t xml:space="preserve">  User   NEW PERSON</w:t>
      </w:r>
    </w:p>
    <w:p>
      <w:pPr>
        <w:pStyle w:val="CPRS capture"/>
      </w:pPr>
      <w:r>
        <w:rPr>
          <w:rStyle w:val="Hyperlink.9"/>
          <w:rtl w:val="0"/>
        </w:rPr>
        <w:t xml:space="preserve">Select NEW PERSON NAME: </w:t>
      </w:r>
      <w:r>
        <w:rPr>
          <w:rStyle w:val="None"/>
          <w:b w:val="1"/>
          <w:bCs w:val="1"/>
          <w:rtl w:val="0"/>
          <w:lang w:val="en-US"/>
        </w:rPr>
        <w:t>CPRSPROVIDER,TEN</w:t>
      </w:r>
      <w:r>
        <w:rPr>
          <w:rStyle w:val="Hyperlink.9"/>
          <w:rtl w:val="0"/>
        </w:rPr>
        <w:t xml:space="preserve">      TC       </w:t>
      </w:r>
    </w:p>
    <w:p>
      <w:pPr>
        <w:pStyle w:val="CPRS capture"/>
      </w:pPr>
    </w:p>
    <w:p>
      <w:pPr>
        <w:pStyle w:val="CPRS capture"/>
      </w:pPr>
      <w:r>
        <w:rPr>
          <w:rStyle w:val="Hyperlink.9"/>
          <w:rtl w:val="0"/>
        </w:rPr>
        <w:t>------- Setting Clinical Reminders for Search  for User: CPRSPROVIDER,TEN</w:t>
      </w:r>
    </w:p>
    <w:p>
      <w:pPr>
        <w:pStyle w:val="CPRS capture"/>
      </w:pPr>
      <w:r>
        <w:rPr>
          <w:rStyle w:val="Hyperlink.9"/>
          <w:rtl w:val="0"/>
        </w:rPr>
        <w:t xml:space="preserve">Select Display Sequence: </w:t>
      </w:r>
      <w:r>
        <w:rPr>
          <w:rStyle w:val="None"/>
          <w:b w:val="1"/>
          <w:bCs w:val="1"/>
          <w:rtl w:val="0"/>
          <w:lang w:val="en-US"/>
        </w:rPr>
        <w:t>?</w:t>
      </w:r>
    </w:p>
    <w:p>
      <w:pPr>
        <w:pStyle w:val="CPRS capture"/>
      </w:pPr>
      <w:r>
        <w:rPr>
          <w:rStyle w:val="Hyperlink.9"/>
          <w:rtl w:val="0"/>
        </w:rPr>
        <w:t xml:space="preserve">     Display Sequence                     Value</w:t>
      </w:r>
    </w:p>
    <w:p>
      <w:pPr>
        <w:pStyle w:val="CPRS capture"/>
      </w:pPr>
      <w:r>
        <w:rPr>
          <w:rStyle w:val="Hyperlink.9"/>
          <w:rtl w:val="0"/>
        </w:rPr>
        <w:t xml:space="preserve">     ----------------                     -----</w:t>
      </w:r>
    </w:p>
    <w:p>
      <w:pPr>
        <w:pStyle w:val="CPRS capture"/>
      </w:pPr>
      <w:r>
        <w:rPr>
          <w:rStyle w:val="Hyperlink.9"/>
          <w:rtl w:val="0"/>
        </w:rPr>
        <w:t xml:space="preserve">     1                                    VA-DIABETIC FOOT CARE ED.</w:t>
      </w:r>
    </w:p>
    <w:p>
      <w:pPr>
        <w:pStyle w:val="CPRS capture"/>
        <w:rPr>
          <w:rStyle w:val="Hyperlink.9"/>
        </w:rPr>
      </w:pPr>
      <w:r>
        <w:rPr>
          <w:rStyle w:val="None"/>
          <w:rtl w:val="0"/>
          <w:lang w:val="en-US"/>
        </w:rPr>
        <w:t xml:space="preserve">     </w:t>
      </w:r>
      <w:r>
        <w:rPr>
          <w:rStyle w:val="None"/>
          <w:rtl w:val="0"/>
          <w:lang w:val="fr-FR"/>
        </w:rPr>
        <w:t>2                                    VA-TOBACCO EDUCATION</w:t>
      </w:r>
    </w:p>
    <w:p>
      <w:pPr>
        <w:pStyle w:val="CPRS capture"/>
        <w:rPr>
          <w:rStyle w:val="None"/>
          <w:lang w:val="fr-FR"/>
        </w:rPr>
      </w:pPr>
      <w:r>
        <w:rPr>
          <w:rStyle w:val="None"/>
          <w:rtl w:val="0"/>
          <w:lang w:val="fr-FR"/>
        </w:rPr>
        <w:t xml:space="preserve">     5                                    VA-*PNEUMOCOCCAL VACCINE</w:t>
      </w:r>
    </w:p>
    <w:p>
      <w:pPr>
        <w:pStyle w:val="CPRS capture"/>
      </w:pPr>
      <w:r>
        <w:rPr>
          <w:rStyle w:val="None"/>
          <w:rtl w:val="0"/>
          <w:lang w:val="fr-FR"/>
        </w:rPr>
        <w:t xml:space="preserve">     </w:t>
      </w:r>
      <w:r>
        <w:rPr>
          <w:rStyle w:val="None"/>
          <w:rtl w:val="0"/>
          <w:lang w:val="en-US"/>
        </w:rPr>
        <w:t>10                                   VA-INFLUENZA VACCINE</w:t>
      </w:r>
    </w:p>
    <w:p>
      <w:pPr>
        <w:pStyle w:val="CPRS capture"/>
      </w:pPr>
      <w:r>
        <w:rPr>
          <w:rStyle w:val="Hyperlink.9"/>
          <w:rtl w:val="0"/>
        </w:rPr>
        <w:t xml:space="preserve">     15                                   VA-*BREAST CANCER SCREEN</w:t>
      </w:r>
    </w:p>
    <w:p>
      <w:pPr>
        <w:pStyle w:val="CPRS capture"/>
      </w:pPr>
      <w:r>
        <w:rPr>
          <w:rStyle w:val="Hyperlink.9"/>
          <w:rtl w:val="0"/>
        </w:rPr>
        <w:t xml:space="preserve">     25                                   TOBACCO USE SCREEN</w:t>
      </w:r>
    </w:p>
    <w:p>
      <w:pPr>
        <w:pStyle w:val="CPRS capture"/>
      </w:pPr>
      <w:r>
        <w:rPr>
          <w:rStyle w:val="Hyperlink.9"/>
          <w:rtl w:val="0"/>
        </w:rPr>
        <w:t xml:space="preserve">     30                                   VA-*CHOLESTEROL SCREEN (M)</w:t>
      </w:r>
    </w:p>
    <w:p>
      <w:pPr>
        <w:pStyle w:val="CPRS capture"/>
      </w:pPr>
      <w:r>
        <w:rPr>
          <w:rStyle w:val="Hyperlink.9"/>
          <w:rtl w:val="0"/>
        </w:rPr>
        <w:t xml:space="preserve">     35                                   VA-*COLORECTAL CANCER SCREEN (FOBT)</w:t>
      </w:r>
    </w:p>
    <w:p>
      <w:pPr>
        <w:pStyle w:val="CPRS capture"/>
      </w:pPr>
      <w:r>
        <w:rPr>
          <w:rStyle w:val="Hyperlink.9"/>
          <w:rtl w:val="0"/>
        </w:rPr>
        <w:t xml:space="preserve">     40                                   VA-*HYPERTENSION SCREEN</w:t>
      </w:r>
    </w:p>
    <w:p>
      <w:pPr>
        <w:pStyle w:val="CPRS capture"/>
      </w:pPr>
    </w:p>
    <w:p>
      <w:pPr>
        <w:pStyle w:val="CPRS capture"/>
      </w:pPr>
      <w:r>
        <w:rPr>
          <w:rStyle w:val="Hyperlink.9"/>
          <w:rtl w:val="0"/>
        </w:rPr>
        <w:t xml:space="preserve">Select Display Sequence: </w:t>
      </w:r>
      <w:r>
        <w:rPr>
          <w:rStyle w:val="None"/>
          <w:b w:val="1"/>
          <w:bCs w:val="1"/>
          <w:rtl w:val="0"/>
          <w:lang w:val="en-US"/>
        </w:rPr>
        <w:t>20</w:t>
      </w:r>
    </w:p>
    <w:p>
      <w:pPr>
        <w:pStyle w:val="CPRS capture"/>
      </w:pPr>
      <w:r>
        <w:rPr>
          <w:rStyle w:val="Hyperlink.9"/>
          <w:rtl w:val="0"/>
        </w:rPr>
        <w:t xml:space="preserve">Display Sequence: 20// </w:t>
      </w:r>
      <w:r>
        <w:rPr>
          <w:rStyle w:val="None"/>
          <w:b w:val="1"/>
          <w:bCs w:val="1"/>
          <w:rtl w:val="0"/>
          <w:lang w:val="en-US"/>
        </w:rPr>
        <w:t>&lt;Enter&gt;</w:t>
      </w:r>
      <w:r>
        <w:rPr>
          <w:rStyle w:val="Hyperlink.9"/>
          <w:rtl w:val="0"/>
        </w:rPr>
        <w:t xml:space="preserve">   20</w:t>
      </w:r>
    </w:p>
    <w:p>
      <w:pPr>
        <w:pStyle w:val="CPRS capture"/>
      </w:pPr>
      <w:r>
        <w:rPr>
          <w:rStyle w:val="Hyperlink.9"/>
          <w:rtl w:val="0"/>
        </w:rPr>
        <w:t xml:space="preserve">Clinical Reminder:  </w:t>
      </w:r>
      <w:r>
        <w:rPr>
          <w:rStyle w:val="None"/>
          <w:b w:val="1"/>
          <w:bCs w:val="1"/>
          <w:rtl w:val="0"/>
          <w:lang w:val="en-US"/>
        </w:rPr>
        <w:t xml:space="preserve">MENTAL HEALTH TESTS </w:t>
      </w:r>
      <w:r>
        <w:rPr>
          <w:rStyle w:val="Hyperlink.9"/>
          <w:rtl w:val="0"/>
        </w:rPr>
        <w:t xml:space="preserve"> </w:t>
      </w:r>
    </w:p>
    <w:p>
      <w:pPr>
        <w:pStyle w:val="CPRS capture"/>
      </w:pPr>
      <w:r>
        <w:rPr>
          <w:rStyle w:val="Hyperlink.9"/>
          <w:rtl w:val="0"/>
        </w:rPr>
        <w:t xml:space="preserve">Select Display Sequence: </w:t>
      </w:r>
      <w:r>
        <w:rPr>
          <w:rStyle w:val="None"/>
          <w:b w:val="1"/>
          <w:bCs w:val="1"/>
          <w:rtl w:val="0"/>
          <w:lang w:val="en-US"/>
        </w:rPr>
        <w:t>&lt;Enter&gt;</w:t>
      </w:r>
    </w:p>
    <w:p>
      <w:pPr>
        <w:pStyle w:val="CPRS H3 Body"/>
      </w:pPr>
    </w:p>
    <w:p>
      <w:pPr>
        <w:pStyle w:val="CPRS H2 Body"/>
      </w:pPr>
      <w:r>
        <mc:AlternateContent>
          <mc:Choice Requires="wps">
            <w:drawing xmlns:a="http://schemas.openxmlformats.org/drawingml/2006/main">
              <wp:anchor distT="152400" distB="152400" distL="152400" distR="152400" simplePos="0" relativeHeight="251846656" behindDoc="0" locked="0" layoutInCell="1" allowOverlap="1">
                <wp:simplePos x="0" y="0"/>
                <wp:positionH relativeFrom="column">
                  <wp:posOffset>-6350</wp:posOffset>
                </wp:positionH>
                <wp:positionV relativeFrom="line">
                  <wp:posOffset>635</wp:posOffset>
                </wp:positionV>
                <wp:extent cx="2821745" cy="147830"/>
                <wp:effectExtent l="0" t="0" r="0" b="0"/>
                <wp:wrapTopAndBottom distT="152400" distB="152400"/>
                <wp:docPr id="1073742056" name="officeArt object" descr="Add/Edit Reminder Categories (CA)"/>
                <wp:cNvGraphicFramePr/>
                <a:graphic xmlns:a="http://schemas.openxmlformats.org/drawingml/2006/main">
                  <a:graphicData uri="http://schemas.microsoft.com/office/word/2010/wordprocessingShape">
                    <wps:wsp>
                      <wps:cNvSpPr/>
                      <wps:spPr>
                        <a:xfrm>
                          <a:off x="0" y="0"/>
                          <a:ext cx="2821745"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Add/Edit Reminder Categories (CA)</w:t>
                            </w:r>
                          </w:p>
                        </w:txbxContent>
                      </wps:txbx>
                      <wps:bodyPr wrap="square" lIns="0" tIns="0" rIns="0" bIns="0" numCol="1" anchor="ctr">
                        <a:noAutofit/>
                      </wps:bodyPr>
                    </wps:wsp>
                  </a:graphicData>
                </a:graphic>
              </wp:anchor>
            </w:drawing>
          </mc:Choice>
          <mc:Fallback>
            <w:pict>
              <v:rect id="_x0000_s1219" style="visibility:visible;position:absolute;margin-left:-0.5pt;margin-top:0.1pt;width:222.2pt;height:11.6pt;z-index:2518466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Add/Edit Reminder Categories (CA)</w:t>
                      </w:r>
                    </w:p>
                  </w:txbxContent>
                </v:textbox>
                <w10:wrap type="topAndBottom" side="bothSides" anchorx="text"/>
              </v:rect>
            </w:pict>
          </mc:Fallback>
        </mc:AlternateContent>
      </w:r>
      <w:r>
        <w:rPr>
          <w:rStyle w:val="Hyperlink.9"/>
          <w:rFonts w:cs="Arial Unicode MS" w:eastAsia="Arial Unicode MS"/>
          <w:rtl w:val="0"/>
        </w:rPr>
        <w:t>Reminder categories are maintained with this option. A category defines a group of reminders and may include other sub-categories. To activate categories so that they appear in the reminders window in CPRS (under OTHER), use the option CPRS Lookup Categories. Reminder categories are also used in the Reminder Report options.</w:t>
      </w:r>
    </w:p>
    <w:p>
      <w:pPr>
        <w:pStyle w:val="CPRS H2 Body"/>
      </w:pPr>
      <w:r>
        <w:rPr>
          <w:rStyle w:val="Hyperlink.9"/>
          <w:rFonts w:cs="Arial Unicode MS" w:eastAsia="Arial Unicode MS"/>
          <w:rtl w:val="0"/>
        </w:rPr>
        <w:t>The first screen in this option displays the existing reminder categories:</w:t>
      </w:r>
    </w:p>
    <w:p>
      <w:pPr>
        <w:pStyle w:val="CPRS capture"/>
      </w:pPr>
      <w:r>
        <w:rPr>
          <w:rStyle w:val="None"/>
          <w:b w:val="1"/>
          <w:bCs w:val="1"/>
          <w:rtl w:val="0"/>
          <w:lang w:val="en-US"/>
        </w:rPr>
        <w:t>Selection List</w:t>
      </w:r>
      <w:r>
        <w:rPr>
          <w:rStyle w:val="Hyperlink.9"/>
          <w:rtl w:val="0"/>
        </w:rPr>
        <w:t xml:space="preserve">                Aug 00, 1999 00:00:00         Page:  1 of    1 </w:t>
      </w:r>
    </w:p>
    <w:p>
      <w:pPr>
        <w:pStyle w:val="CPRS capture"/>
      </w:pPr>
      <w:r>
        <w:rPr>
          <w:rStyle w:val="Hyperlink.9"/>
          <w:rtl w:val="0"/>
        </w:rPr>
        <w:t>Reminder Categories</w:t>
      </w:r>
    </w:p>
    <w:p>
      <w:pPr>
        <w:pStyle w:val="CPRS capture"/>
      </w:pPr>
      <w:r>
        <w:rPr>
          <w:rStyle w:val="Hyperlink.9"/>
          <w:rtl w:val="0"/>
        </w:rPr>
        <w:t xml:space="preserve"> Item Reminder Category</w:t>
        <w:tab/>
        <w:t xml:space="preserve">   </w:t>
      </w:r>
    </w:p>
    <w:p>
      <w:pPr>
        <w:pStyle w:val="CPRS capture"/>
      </w:pPr>
      <w:r>
        <w:rPr>
          <w:rStyle w:val="Hyperlink.9"/>
          <w:rtl w:val="0"/>
        </w:rPr>
        <w:t xml:space="preserve">   1  DIABETES CLINIC REMINDERS                                           </w:t>
      </w:r>
    </w:p>
    <w:p>
      <w:pPr>
        <w:pStyle w:val="CPRS capture"/>
      </w:pPr>
      <w:r>
        <w:rPr>
          <w:rStyle w:val="Hyperlink.9"/>
          <w:rtl w:val="0"/>
        </w:rPr>
        <w:t xml:space="preserve">   2  WEIGHT AND NUTRITION                                                </w:t>
      </w:r>
    </w:p>
    <w:p>
      <w:pPr>
        <w:pStyle w:val="CPRS capture"/>
      </w:pPr>
    </w:p>
    <w:p>
      <w:pPr>
        <w:pStyle w:val="CPRS capture"/>
      </w:pPr>
      <w:r>
        <w:rPr>
          <w:rStyle w:val="Hyperlink.9"/>
          <w:rtl w:val="0"/>
        </w:rPr>
        <w:t>AD   Add                  PT   List/Print All             QU   Quit</w:t>
      </w:r>
    </w:p>
    <w:p>
      <w:pPr>
        <w:pStyle w:val="CPRS capture"/>
      </w:pPr>
      <w:r>
        <w:rPr>
          <w:rStyle w:val="Hyperlink.9"/>
          <w:rtl w:val="0"/>
        </w:rPr>
        <w:t>Select Item: Quit//</w:t>
      </w:r>
    </w:p>
    <w:p>
      <w:pPr>
        <w:pStyle w:val="CPRS H3 Body"/>
      </w:pPr>
    </w:p>
    <w:p>
      <w:pPr>
        <w:pStyle w:val="CPRS H3 Body"/>
      </w:pPr>
      <w:r>
        <mc:AlternateContent>
          <mc:Choice Requires="wps">
            <w:drawing xmlns:a="http://schemas.openxmlformats.org/drawingml/2006/main">
              <wp:anchor distT="152400" distB="152400" distL="152400" distR="152400" simplePos="0" relativeHeight="251847680" behindDoc="0" locked="0" layoutInCell="1" allowOverlap="1">
                <wp:simplePos x="0" y="0"/>
                <wp:positionH relativeFrom="column">
                  <wp:posOffset>-6350</wp:posOffset>
                </wp:positionH>
                <wp:positionV relativeFrom="line">
                  <wp:posOffset>635</wp:posOffset>
                </wp:positionV>
                <wp:extent cx="982179" cy="147830"/>
                <wp:effectExtent l="0" t="0" r="0" b="0"/>
                <wp:wrapTopAndBottom distT="152400" distB="152400"/>
                <wp:docPr id="1073742057" name="officeArt object" descr="Actions"/>
                <wp:cNvGraphicFramePr/>
                <a:graphic xmlns:a="http://schemas.openxmlformats.org/drawingml/2006/main">
                  <a:graphicData uri="http://schemas.microsoft.com/office/word/2010/wordprocessingShape">
                    <wps:wsp>
                      <wps:cNvSpPr/>
                      <wps:spPr>
                        <a:xfrm>
                          <a:off x="0" y="0"/>
                          <a:ext cx="98217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Actions</w:t>
                            </w:r>
                          </w:p>
                        </w:txbxContent>
                      </wps:txbx>
                      <wps:bodyPr wrap="square" lIns="0" tIns="0" rIns="0" bIns="0" numCol="1" anchor="ctr">
                        <a:noAutofit/>
                      </wps:bodyPr>
                    </wps:wsp>
                  </a:graphicData>
                </a:graphic>
              </wp:anchor>
            </w:drawing>
          </mc:Choice>
          <mc:Fallback>
            <w:pict>
              <v:rect id="_x0000_s1220" style="visibility:visible;position:absolute;margin-left:-0.5pt;margin-top:0.1pt;width:77.3pt;height:11.6pt;z-index:2518476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Actions</w:t>
                      </w:r>
                    </w:p>
                  </w:txbxContent>
                </v:textbox>
                <w10:wrap type="topAndBottom" side="bothSides" anchorx="text"/>
              </v:rect>
            </w:pict>
          </mc:Fallback>
        </mc:AlternateContent>
      </w:r>
      <w:r>
        <w:rPr>
          <w:rStyle w:val="None"/>
          <w:rFonts w:cs="Arial Unicode MS" w:eastAsia="Arial Unicode MS"/>
          <w:b w:val="1"/>
          <w:bCs w:val="1"/>
          <w:rtl w:val="0"/>
          <w:lang w:val="en-US"/>
        </w:rPr>
        <w:t>AD</w:t>
      </w:r>
      <w:r>
        <w:rPr>
          <w:rStyle w:val="Hyperlink.9"/>
          <w:rFonts w:cs="Arial Unicode MS" w:eastAsia="Arial Unicode MS"/>
          <w:rtl w:val="0"/>
        </w:rPr>
        <w:tab/>
        <w:t>Add a new reminder category.</w:t>
      </w:r>
    </w:p>
    <w:p>
      <w:pPr>
        <w:pStyle w:val="CPRS H3 Body"/>
      </w:pPr>
      <w:r>
        <w:rPr>
          <w:rStyle w:val="None"/>
          <w:rFonts w:cs="Arial Unicode MS" w:eastAsia="Arial Unicode MS"/>
          <w:b w:val="1"/>
          <w:bCs w:val="1"/>
          <w:rtl w:val="0"/>
          <w:lang w:val="en-US"/>
        </w:rPr>
        <w:t>PT</w:t>
      </w:r>
      <w:r>
        <w:rPr>
          <w:rStyle w:val="Hyperlink.9"/>
          <w:rFonts w:cs="Arial Unicode MS" w:eastAsia="Arial Unicode MS"/>
          <w:rtl w:val="0"/>
        </w:rPr>
        <w:tab/>
        <w:t>List or print all reminder categories</w:t>
      </w:r>
    </w:p>
    <w:p>
      <w:pPr>
        <w:pStyle w:val="CPRS H3 Body"/>
      </w:pPr>
      <w:r>
        <w:rPr>
          <w:rStyle w:val="None"/>
          <w:rFonts w:cs="Arial Unicode MS" w:eastAsia="Arial Unicode MS"/>
          <w:b w:val="1"/>
          <w:bCs w:val="1"/>
          <w:rtl w:val="0"/>
          <w:lang w:val="en-US"/>
        </w:rPr>
        <w:t>QU</w:t>
        <w:tab/>
      </w:r>
      <w:r>
        <w:rPr>
          <w:rStyle w:val="Hyperlink.9"/>
          <w:rFonts w:cs="Arial Unicode MS" w:eastAsia="Arial Unicode MS"/>
          <w:rtl w:val="0"/>
        </w:rPr>
        <w:t>Return to menu</w:t>
      </w:r>
    </w:p>
    <w:p>
      <w:pPr>
        <w:pStyle w:val="CPRS H3 Body"/>
      </w:pPr>
      <w:r>
        <w:rPr>
          <w:rStyle w:val="None"/>
          <w:rFonts w:cs="Arial Unicode MS" w:eastAsia="Arial Unicode MS"/>
          <w:b w:val="1"/>
          <w:bCs w:val="1"/>
          <w:rtl w:val="0"/>
          <w:lang w:val="en-US"/>
        </w:rPr>
        <w:t>#</w:t>
      </w:r>
      <w:r>
        <w:rPr>
          <w:rStyle w:val="Hyperlink.9"/>
          <w:rFonts w:cs="Arial Unicode MS" w:eastAsia="Arial Unicode MS"/>
          <w:rtl w:val="0"/>
        </w:rPr>
        <w:tab/>
        <w:t>Enter the item number to be edited.</w:t>
      </w:r>
    </w:p>
    <w:p>
      <w:pPr>
        <w:pStyle w:val="CPRS H3 Body"/>
      </w:pPr>
    </w:p>
    <w:p>
      <w:pPr>
        <w:pStyle w:val="CPRS H2 Body"/>
      </w:pPr>
      <w:r>
        <w:rPr>
          <w:rStyle w:val="Hyperlink.9"/>
          <w:rFonts w:cs="Arial Unicode MS" w:eastAsia="Arial Unicode MS"/>
          <w:rtl w:val="0"/>
        </w:rPr>
        <w:t>If you select a reminder category, a description and related reminders are displayed. You can then edit the category</w:t>
      </w:r>
    </w:p>
    <w:p>
      <w:pPr>
        <w:pStyle w:val="CPRS capture"/>
      </w:pPr>
      <w:r>
        <w:rPr>
          <w:rStyle w:val="None"/>
          <w:b w:val="1"/>
          <w:bCs w:val="1"/>
          <w:rtl w:val="0"/>
          <w:lang w:val="en-US"/>
        </w:rPr>
        <w:t>Edit List</w:t>
      </w:r>
      <w:r>
        <w:rPr>
          <w:rStyle w:val="Hyperlink.9"/>
          <w:rtl w:val="0"/>
        </w:rPr>
        <w:t xml:space="preserve">                  Apr 00, 2000 00:00:00            Page:    1 of 1</w:t>
      </w:r>
    </w:p>
    <w:p>
      <w:pPr>
        <w:pStyle w:val="CPRS capture"/>
      </w:pPr>
      <w:r>
        <w:rPr>
          <w:rStyle w:val="Hyperlink.9"/>
          <w:rtl w:val="0"/>
        </w:rPr>
        <w:t>Reminder Category Name: SLC DEMO CATEGORY</w:t>
      </w:r>
    </w:p>
    <w:p>
      <w:pPr>
        <w:pStyle w:val="CPRS capture"/>
      </w:pPr>
      <w:r>
        <w:rPr>
          <w:rStyle w:val="Hyperlink.9"/>
          <w:rtl w:val="0"/>
        </w:rPr>
        <w:t>Category Description:</w:t>
      </w:r>
    </w:p>
    <w:p>
      <w:pPr>
        <w:pStyle w:val="CPRS capture"/>
      </w:pPr>
      <w:r>
        <w:rPr>
          <w:rStyle w:val="Hyperlink.9"/>
          <w:rtl w:val="0"/>
        </w:rPr>
        <w:t xml:space="preserve">    This is the text for that summarizes what this category represents. A  </w:t>
      </w:r>
    </w:p>
    <w:p>
      <w:pPr>
        <w:pStyle w:val="CPRS capture"/>
      </w:pPr>
      <w:r>
        <w:rPr>
          <w:rStyle w:val="Hyperlink.9"/>
          <w:rtl w:val="0"/>
        </w:rPr>
        <w:t xml:space="preserve">    category may contain reminders and/or a number of sub-categories. </w:t>
      </w:r>
    </w:p>
    <w:p>
      <w:pPr>
        <w:pStyle w:val="CPRS capture"/>
        <w:rPr>
          <w:rStyle w:val="Hyperlink.9"/>
        </w:rPr>
      </w:pPr>
      <w:r>
        <w:rPr>
          <w:rStyle w:val="Hyperlink.9"/>
          <w:rtl w:val="0"/>
        </w:rPr>
        <w:t>Sequence:  1   Reminder: SLC CANCER SCREEN</w:t>
      </w:r>
    </w:p>
    <w:p>
      <w:pPr>
        <w:pStyle w:val="CPRS capture"/>
        <w:rPr>
          <w:rStyle w:val="Hyperlink.9"/>
        </w:rPr>
      </w:pPr>
      <w:r>
        <w:rPr>
          <w:rStyle w:val="Hyperlink.9"/>
          <w:rtl w:val="0"/>
        </w:rPr>
        <w:t>Sequence:  2   Reminder: SLC DIABETIC EYE EXAM</w:t>
      </w:r>
    </w:p>
    <w:p>
      <w:pPr>
        <w:pStyle w:val="CPRS capture"/>
        <w:rPr>
          <w:rStyle w:val="Hyperlink.9"/>
        </w:rPr>
      </w:pPr>
      <w:r>
        <w:rPr>
          <w:rStyle w:val="Hyperlink.9"/>
          <w:rtl w:val="0"/>
        </w:rPr>
        <w:t>Sequence:  3   Reminder: SLC LIFE STYLE EDUCATION</w:t>
      </w:r>
    </w:p>
    <w:p>
      <w:pPr>
        <w:pStyle w:val="CPRS capture"/>
        <w:rPr>
          <w:rStyle w:val="Hyperlink.9"/>
        </w:rPr>
      </w:pPr>
      <w:r>
        <w:rPr>
          <w:rStyle w:val="Hyperlink.9"/>
          <w:rtl w:val="0"/>
        </w:rPr>
        <w:t>Sequence:  4   Reminder: SLC PNEUMOCOCCAL VACCINE</w:t>
      </w:r>
    </w:p>
    <w:p>
      <w:pPr>
        <w:pStyle w:val="CPRS capture"/>
        <w:rPr>
          <w:rStyle w:val="Hyperlink.9"/>
        </w:rPr>
      </w:pPr>
      <w:r>
        <w:rPr>
          <w:rStyle w:val="Hyperlink.9"/>
          <w:rtl w:val="0"/>
        </w:rPr>
        <w:t>Sequence: 90   Reminder: SLC DIABETIC FOOT CARE ED</w:t>
      </w:r>
    </w:p>
    <w:p>
      <w:pPr>
        <w:pStyle w:val="CPRS capture"/>
        <w:rPr>
          <w:rStyle w:val="Hyperlink.9"/>
        </w:rPr>
      </w:pPr>
      <w:r>
        <w:rPr>
          <w:rStyle w:val="Hyperlink.9"/>
          <w:rtl w:val="0"/>
        </w:rPr>
        <w:t>Sequence: 97   Reminder: 571 TEST</w:t>
      </w:r>
    </w:p>
    <w:p>
      <w:pPr>
        <w:pStyle w:val="CPRS capture"/>
        <w:rPr>
          <w:rStyle w:val="Hyperlink.9"/>
        </w:rPr>
      </w:pPr>
      <w:r>
        <w:rPr>
          <w:rStyle w:val="Hyperlink.9"/>
          <w:rtl w:val="0"/>
        </w:rPr>
        <w:t>Sequence: 98   Reminder: PROVIDER</w:t>
      </w:r>
      <w:r>
        <w:rPr>
          <w:rStyle w:val="Hyperlink.9"/>
          <w:rtl w:val="0"/>
        </w:rPr>
        <w:t>’</w:t>
      </w:r>
      <w:r>
        <w:rPr>
          <w:rStyle w:val="Hyperlink.9"/>
          <w:rtl w:val="0"/>
        </w:rPr>
        <w:t>S DIABETIC REVIEW</w:t>
      </w:r>
    </w:p>
    <w:p>
      <w:pPr>
        <w:pStyle w:val="CPRS capture"/>
        <w:rPr>
          <w:rStyle w:val="Hyperlink.9"/>
        </w:rPr>
      </w:pPr>
      <w:r>
        <w:rPr>
          <w:rStyle w:val="Hyperlink.9"/>
          <w:rtl w:val="0"/>
        </w:rPr>
        <w:t>Sequence: 99   Reminder: MHTEST</w:t>
      </w:r>
    </w:p>
    <w:p>
      <w:pPr>
        <w:pStyle w:val="CPRS capture"/>
      </w:pPr>
    </w:p>
    <w:p>
      <w:pPr>
        <w:pStyle w:val="CPRS capture"/>
      </w:pPr>
      <w:r>
        <w:rPr>
          <w:rStyle w:val="Hyperlink.9"/>
          <w:rtl w:val="0"/>
        </w:rPr>
        <w:t>Sub-category: SUBSTANCE ABUSE</w:t>
      </w:r>
    </w:p>
    <w:p>
      <w:pPr>
        <w:pStyle w:val="CPRS capture"/>
      </w:pPr>
      <w:r>
        <w:rPr>
          <w:rStyle w:val="Hyperlink.9"/>
          <w:rtl w:val="0"/>
        </w:rPr>
        <w:t xml:space="preserve">     Sequence:  1   Reminder: TOBACCO EDUCATION</w:t>
      </w:r>
    </w:p>
    <w:p>
      <w:pPr>
        <w:pStyle w:val="CPRS capture"/>
      </w:pPr>
      <w:r>
        <w:rPr>
          <w:rStyle w:val="Hyperlink.9"/>
          <w:rtl w:val="0"/>
        </w:rPr>
        <w:t xml:space="preserve">     Sequence:  2   Reminder: TOBACCO USE SCREEN</w:t>
      </w:r>
    </w:p>
    <w:p>
      <w:pPr>
        <w:pStyle w:val="CPRS capture"/>
      </w:pPr>
      <w:r>
        <w:rPr>
          <w:rStyle w:val="Hyperlink.9"/>
          <w:rtl w:val="0"/>
        </w:rPr>
        <w:t xml:space="preserve">     Sequence:  3   Reminder: VA-*PROBLEM DRINKING SCREEN</w:t>
      </w:r>
    </w:p>
    <w:p>
      <w:pPr>
        <w:pStyle w:val="CPRS Capture Reverse"/>
      </w:pPr>
      <w:r>
        <w:rPr>
          <w:rStyle w:val="Hyperlink.9"/>
          <w:rtl w:val="0"/>
        </w:rPr>
        <w:t>+         + Next Screen   - Prev Screen   ?? More Actions               &gt;&gt;&gt;</w:t>
      </w:r>
    </w:p>
    <w:p>
      <w:pPr>
        <w:pStyle w:val="CPRS capture"/>
      </w:pPr>
      <w:r>
        <w:rPr>
          <w:rStyle w:val="Hyperlink.9"/>
          <w:rtl w:val="0"/>
        </w:rPr>
        <w:t>ED   Edit                     INQ   Inquiry/Print                 QU   Quit</w:t>
      </w:r>
    </w:p>
    <w:p>
      <w:pPr>
        <w:pStyle w:val="CPRS capture"/>
      </w:pPr>
      <w:r>
        <w:rPr>
          <w:rStyle w:val="Hyperlink.9"/>
          <w:rtl w:val="0"/>
        </w:rPr>
        <w:t>Select Action: Quit//</w:t>
      </w:r>
      <w:r>
        <w:rPr>
          <w:rStyle w:val="None"/>
          <w:b w:val="1"/>
          <w:bCs w:val="1"/>
          <w:rtl w:val="0"/>
          <w:lang w:val="en-US"/>
        </w:rPr>
        <w:t>ED</w:t>
      </w:r>
    </w:p>
    <w:p>
      <w:pPr>
        <w:pStyle w:val="CPRS H3 Body"/>
      </w:pPr>
      <w:r>
        <mc:AlternateContent>
          <mc:Choice Requires="wps">
            <w:drawing xmlns:a="http://schemas.openxmlformats.org/drawingml/2006/main">
              <wp:anchor distT="152400" distB="152400" distL="152400" distR="152400" simplePos="0" relativeHeight="251848704" behindDoc="0" locked="0" layoutInCell="1" allowOverlap="1">
                <wp:simplePos x="0" y="0"/>
                <wp:positionH relativeFrom="column">
                  <wp:posOffset>-6350</wp:posOffset>
                </wp:positionH>
                <wp:positionV relativeFrom="line">
                  <wp:posOffset>635</wp:posOffset>
                </wp:positionV>
                <wp:extent cx="982179" cy="147830"/>
                <wp:effectExtent l="0" t="0" r="0" b="0"/>
                <wp:wrapTopAndBottom distT="152400" distB="152400"/>
                <wp:docPr id="1073742058" name="officeArt object" descr="Actions"/>
                <wp:cNvGraphicFramePr/>
                <a:graphic xmlns:a="http://schemas.openxmlformats.org/drawingml/2006/main">
                  <a:graphicData uri="http://schemas.microsoft.com/office/word/2010/wordprocessingShape">
                    <wps:wsp>
                      <wps:cNvSpPr/>
                      <wps:spPr>
                        <a:xfrm>
                          <a:off x="0" y="0"/>
                          <a:ext cx="98217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Actions</w:t>
                            </w:r>
                          </w:p>
                        </w:txbxContent>
                      </wps:txbx>
                      <wps:bodyPr wrap="square" lIns="0" tIns="0" rIns="0" bIns="0" numCol="1" anchor="ctr">
                        <a:noAutofit/>
                      </wps:bodyPr>
                    </wps:wsp>
                  </a:graphicData>
                </a:graphic>
              </wp:anchor>
            </w:drawing>
          </mc:Choice>
          <mc:Fallback>
            <w:pict>
              <v:rect id="_x0000_s1221" style="visibility:visible;position:absolute;margin-left:-0.5pt;margin-top:0.1pt;width:77.3pt;height:11.6pt;z-index:2518487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Actions</w:t>
                      </w:r>
                    </w:p>
                  </w:txbxContent>
                </v:textbox>
                <w10:wrap type="topAndBottom" side="bothSides" anchorx="text"/>
              </v:rect>
            </w:pict>
          </mc:Fallback>
        </mc:AlternateContent>
      </w:r>
      <w:r>
        <w:rPr>
          <w:rStyle w:val="None"/>
          <w:rFonts w:cs="Arial Unicode MS" w:eastAsia="Arial Unicode MS"/>
          <w:b w:val="1"/>
          <w:bCs w:val="1"/>
          <w:rtl w:val="0"/>
          <w:lang w:val="en-US"/>
        </w:rPr>
        <w:t>ED</w:t>
      </w:r>
      <w:r>
        <w:rPr>
          <w:rStyle w:val="Hyperlink.9"/>
          <w:rFonts w:cs="Arial Unicode MS" w:eastAsia="Arial Unicode MS"/>
          <w:rtl w:val="0"/>
        </w:rPr>
        <w:tab/>
        <w:t>Edit/Delete this reminder category</w:t>
      </w:r>
    </w:p>
    <w:p>
      <w:pPr>
        <w:pStyle w:val="CPRS H3 Body"/>
      </w:pPr>
      <w:r>
        <w:rPr>
          <w:rStyle w:val="None"/>
          <w:rFonts w:cs="Arial Unicode MS" w:eastAsia="Arial Unicode MS"/>
          <w:b w:val="1"/>
          <w:bCs w:val="1"/>
          <w:rtl w:val="0"/>
          <w:lang w:val="en-US"/>
        </w:rPr>
        <w:t>INQ</w:t>
      </w:r>
      <w:r>
        <w:rPr>
          <w:rStyle w:val="Hyperlink.9"/>
          <w:rFonts w:cs="Arial Unicode MS" w:eastAsia="Arial Unicode MS"/>
          <w:rtl w:val="0"/>
        </w:rPr>
        <w:tab/>
        <w:t>List or print this reminder category</w:t>
      </w:r>
    </w:p>
    <w:p>
      <w:pPr>
        <w:pStyle w:val="CPRS H3 Body"/>
      </w:pPr>
      <w:r>
        <w:rPr>
          <w:rStyle w:val="None"/>
          <w:rFonts w:cs="Arial Unicode MS" w:eastAsia="Arial Unicode MS"/>
          <w:b w:val="1"/>
          <w:bCs w:val="1"/>
          <w:rtl w:val="0"/>
          <w:lang w:val="en-US"/>
        </w:rPr>
        <w:t>QU</w:t>
        <w:tab/>
      </w:r>
      <w:r>
        <w:rPr>
          <w:rStyle w:val="Hyperlink.9"/>
          <w:rFonts w:cs="Arial Unicode MS" w:eastAsia="Arial Unicode MS"/>
          <w:rtl w:val="0"/>
        </w:rPr>
        <w:t>Return to previous screen.</w:t>
      </w:r>
    </w:p>
    <w:p>
      <w:pPr>
        <w:pStyle w:val="CPRS H2 Body"/>
      </w:pPr>
      <w:r>
        <mc:AlternateContent>
          <mc:Choice Requires="wps">
            <w:drawing xmlns:a="http://schemas.openxmlformats.org/drawingml/2006/main">
              <wp:anchor distT="152400" distB="152400" distL="152400" distR="152400" simplePos="0" relativeHeight="251849728" behindDoc="0" locked="0" layoutInCell="1" allowOverlap="1">
                <wp:simplePos x="0" y="0"/>
                <wp:positionH relativeFrom="column">
                  <wp:posOffset>-6350</wp:posOffset>
                </wp:positionH>
                <wp:positionV relativeFrom="line">
                  <wp:posOffset>635</wp:posOffset>
                </wp:positionV>
                <wp:extent cx="2480134" cy="147830"/>
                <wp:effectExtent l="0" t="0" r="0" b="0"/>
                <wp:wrapTopAndBottom distT="152400" distB="152400"/>
                <wp:docPr id="1073742059" name="officeArt object" descr="CPRS Lookup Categories (CL)"/>
                <wp:cNvGraphicFramePr/>
                <a:graphic xmlns:a="http://schemas.openxmlformats.org/drawingml/2006/main">
                  <a:graphicData uri="http://schemas.microsoft.com/office/word/2010/wordprocessingShape">
                    <wps:wsp>
                      <wps:cNvSpPr/>
                      <wps:spPr>
                        <a:xfrm>
                          <a:off x="0" y="0"/>
                          <a:ext cx="248013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CPRS Lookup Categories (CL)</w:t>
                            </w:r>
                          </w:p>
                        </w:txbxContent>
                      </wps:txbx>
                      <wps:bodyPr wrap="square" lIns="0" tIns="0" rIns="0" bIns="0" numCol="1" anchor="ctr">
                        <a:noAutofit/>
                      </wps:bodyPr>
                    </wps:wsp>
                  </a:graphicData>
                </a:graphic>
              </wp:anchor>
            </w:drawing>
          </mc:Choice>
          <mc:Fallback>
            <w:pict>
              <v:rect id="_x0000_s1222" style="visibility:visible;position:absolute;margin-left:-0.5pt;margin-top:0.1pt;width:195.3pt;height:11.6pt;z-index:2518497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CPRS Lookup Categories (CL)</w:t>
                      </w:r>
                    </w:p>
                  </w:txbxContent>
                </v:textbox>
                <w10:wrap type="topAndBottom" side="bothSides" anchorx="text"/>
              </v:rect>
            </w:pict>
          </mc:Fallback>
        </mc:AlternateContent>
      </w:r>
      <w:r>
        <w:rPr>
          <w:rStyle w:val="Hyperlink.9"/>
          <w:rFonts w:cs="Arial Unicode MS" w:eastAsia="Arial Unicode MS"/>
          <w:rtl w:val="0"/>
        </w:rPr>
        <w:t xml:space="preserve">Enter the Reminder Categories that you wish to be displayed on the reminder tree section of the note tab. These will appear in the </w:t>
      </w:r>
      <w:r>
        <w:rPr>
          <w:rStyle w:val="Hyperlink.9"/>
          <w:rFonts w:cs="Arial Unicode MS" w:eastAsia="Arial Unicode MS" w:hint="default"/>
          <w:rtl w:val="0"/>
        </w:rPr>
        <w:t>“</w:t>
      </w:r>
      <w:r>
        <w:rPr>
          <w:rStyle w:val="Hyperlink.9"/>
          <w:rFonts w:cs="Arial Unicode MS" w:eastAsia="Arial Unicode MS"/>
          <w:rtl w:val="0"/>
        </w:rPr>
        <w:t>Other</w:t>
      </w:r>
      <w:r>
        <w:rPr>
          <w:rStyle w:val="Hyperlink.9"/>
          <w:rFonts w:cs="Arial Unicode MS" w:eastAsia="Arial Unicode MS" w:hint="default"/>
          <w:rtl w:val="0"/>
        </w:rPr>
        <w:t xml:space="preserve">” </w:t>
      </w:r>
      <w:r>
        <w:rPr>
          <w:rStyle w:val="Hyperlink.9"/>
          <w:rFonts w:cs="Arial Unicode MS" w:eastAsia="Arial Unicode MS"/>
          <w:rtl w:val="0"/>
        </w:rPr>
        <w:t>folder.</w:t>
      </w:r>
    </w:p>
    <w:p>
      <w:pPr>
        <w:pStyle w:val="CPRS capture"/>
      </w:pPr>
      <w:r>
        <w:rPr>
          <w:rStyle w:val="Hyperlink.9"/>
          <w:rtl w:val="0"/>
        </w:rPr>
        <w:t xml:space="preserve"> Select CPRS Reminder Configuration Menus Option: CL  CPRS Lookup Categories</w:t>
      </w:r>
    </w:p>
    <w:p>
      <w:pPr>
        <w:pStyle w:val="CPRS capture"/>
      </w:pPr>
      <w:r>
        <w:rPr>
          <w:rStyle w:val="Hyperlink.9"/>
          <w:rtl w:val="0"/>
        </w:rPr>
        <w:t>Reminder Categories for Lookup may be set for the following:</w:t>
      </w:r>
    </w:p>
    <w:p>
      <w:pPr>
        <w:pStyle w:val="CPRS capture"/>
      </w:pPr>
      <w:r>
        <w:rPr>
          <w:rStyle w:val="Hyperlink.9"/>
          <w:rtl w:val="0"/>
        </w:rPr>
        <w:t xml:space="preserve">     1   User          USR    [choose from NEW PERSON]</w:t>
      </w:r>
    </w:p>
    <w:p>
      <w:pPr>
        <w:pStyle w:val="CPRS capture"/>
      </w:pPr>
      <w:r>
        <w:rPr>
          <w:rStyle w:val="Hyperlink.9"/>
          <w:rtl w:val="0"/>
        </w:rPr>
        <w:t xml:space="preserve">     2   Location      LOC    [choose from HOSPITAL LOCATION] </w:t>
      </w:r>
    </w:p>
    <w:p>
      <w:pPr>
        <w:pStyle w:val="CPRS capture"/>
      </w:pPr>
      <w:r>
        <w:rPr>
          <w:rStyle w:val="Hyperlink.9"/>
          <w:rtl w:val="0"/>
        </w:rPr>
        <w:t xml:space="preserve">     3   Service       SRV    [choose from SERVICE/SECTION]</w:t>
      </w:r>
    </w:p>
    <w:p>
      <w:pPr>
        <w:pStyle w:val="CPRS capture"/>
      </w:pPr>
      <w:r>
        <w:rPr>
          <w:rStyle w:val="Hyperlink.9"/>
          <w:rtl w:val="0"/>
        </w:rPr>
        <w:t xml:space="preserve">     4   Division      DIV    [ISC SALT LAKE]</w:t>
      </w:r>
    </w:p>
    <w:p>
      <w:pPr>
        <w:pStyle w:val="CPRS capture"/>
      </w:pPr>
      <w:r>
        <w:rPr>
          <w:rStyle w:val="Hyperlink.9"/>
          <w:rtl w:val="0"/>
        </w:rPr>
        <w:t xml:space="preserve">     5   System        SYS    [REDACTED]</w:t>
      </w:r>
    </w:p>
    <w:p>
      <w:pPr>
        <w:pStyle w:val="CPRS capture"/>
      </w:pPr>
      <w:r>
        <w:rPr>
          <w:rStyle w:val="Hyperlink.9"/>
          <w:rtl w:val="0"/>
        </w:rPr>
        <w:t xml:space="preserve">     6   Package       PKG    [CLINICAL REMINDERS]</w:t>
      </w:r>
    </w:p>
    <w:p>
      <w:pPr>
        <w:pStyle w:val="CPRS capture"/>
      </w:pPr>
    </w:p>
    <w:p>
      <w:pPr>
        <w:pStyle w:val="CPRS capture"/>
      </w:pPr>
      <w:r>
        <w:rPr>
          <w:rStyle w:val="Hyperlink.9"/>
          <w:rtl w:val="0"/>
        </w:rPr>
        <w:t>Enter selection: 1  User   NEW PERSON</w:t>
      </w:r>
    </w:p>
    <w:p>
      <w:pPr>
        <w:pStyle w:val="CPRS capture"/>
      </w:pPr>
      <w:r>
        <w:rPr>
          <w:rStyle w:val="Hyperlink.9"/>
          <w:rtl w:val="0"/>
        </w:rPr>
        <w:t xml:space="preserve">Select NEW PERSON NAME:  CPRSPROVIDER,TEN      TC       </w:t>
      </w:r>
    </w:p>
    <w:p>
      <w:pPr>
        <w:pStyle w:val="CPRS capture"/>
      </w:pPr>
    </w:p>
    <w:p>
      <w:pPr>
        <w:pStyle w:val="CPRS capture"/>
      </w:pPr>
      <w:r>
        <w:rPr>
          <w:rStyle w:val="Hyperlink.9"/>
          <w:rtl w:val="0"/>
        </w:rPr>
        <w:t>------ Setting Reminder Categories for Lookup  for User: CPRSPROVIDER,TEN</w:t>
      </w:r>
    </w:p>
    <w:p>
      <w:pPr>
        <w:pStyle w:val="CPRS capture"/>
      </w:pPr>
      <w:r>
        <w:rPr>
          <w:rStyle w:val="Hyperlink.9"/>
          <w:rtl w:val="0"/>
        </w:rPr>
        <w:t>Select Display Sequence: ?</w:t>
      </w:r>
    </w:p>
    <w:p>
      <w:pPr>
        <w:pStyle w:val="CPRS capture"/>
      </w:pPr>
    </w:p>
    <w:p>
      <w:pPr>
        <w:pStyle w:val="CPRS capture"/>
      </w:pPr>
      <w:r>
        <w:rPr>
          <w:rStyle w:val="Hyperlink.9"/>
          <w:rtl w:val="0"/>
        </w:rPr>
        <w:t xml:space="preserve">     Display Sequence                     Value</w:t>
      </w:r>
    </w:p>
    <w:p>
      <w:pPr>
        <w:pStyle w:val="CPRS capture"/>
      </w:pPr>
      <w:r>
        <w:rPr>
          <w:rStyle w:val="Hyperlink.9"/>
          <w:rtl w:val="0"/>
        </w:rPr>
        <w:t xml:space="preserve">     ----------------                     -----</w:t>
      </w:r>
    </w:p>
    <w:p>
      <w:pPr>
        <w:pStyle w:val="CPRS capture"/>
      </w:pPr>
      <w:r>
        <w:rPr>
          <w:rStyle w:val="Hyperlink.9"/>
          <w:rtl w:val="0"/>
        </w:rPr>
        <w:t xml:space="preserve">     1                                    SUBSTANCE ABUSE</w:t>
      </w:r>
    </w:p>
    <w:p>
      <w:pPr>
        <w:pStyle w:val="CPRS capture"/>
      </w:pPr>
      <w:r>
        <w:rPr>
          <w:rStyle w:val="Hyperlink.9"/>
          <w:rtl w:val="0"/>
        </w:rPr>
        <w:t xml:space="preserve">     5                                    HEPATITIS C</w:t>
      </w:r>
    </w:p>
    <w:p>
      <w:pPr>
        <w:pStyle w:val="CPRS capture"/>
      </w:pPr>
      <w:r>
        <w:rPr>
          <w:rStyle w:val="Hyperlink.9"/>
          <w:rtl w:val="0"/>
        </w:rPr>
        <w:t xml:space="preserve">     10                                   WEIGHT AND NUTRITION</w:t>
      </w:r>
    </w:p>
    <w:p>
      <w:pPr>
        <w:pStyle w:val="CPRS capture"/>
      </w:pPr>
      <w:r>
        <w:rPr>
          <w:rStyle w:val="Hyperlink.9"/>
          <w:rtl w:val="0"/>
        </w:rPr>
        <w:t xml:space="preserve">     15                                   SLC REMINDER CATEGORY</w:t>
      </w:r>
    </w:p>
    <w:p>
      <w:pPr>
        <w:pStyle w:val="CPRS capture"/>
      </w:pPr>
      <w:r>
        <w:rPr>
          <w:rStyle w:val="Hyperlink.9"/>
          <w:rtl w:val="0"/>
        </w:rPr>
        <w:t xml:space="preserve">     20                                   Usability Test Reminders</w:t>
      </w:r>
    </w:p>
    <w:p>
      <w:pPr>
        <w:pStyle w:val="CPRS capture"/>
      </w:pPr>
    </w:p>
    <w:p>
      <w:pPr>
        <w:pStyle w:val="CPRS capture"/>
      </w:pPr>
    </w:p>
    <w:p>
      <w:pPr>
        <w:pStyle w:val="CPRS capture"/>
      </w:pPr>
      <w:r>
        <w:rPr>
          <w:rStyle w:val="Hyperlink.9"/>
          <w:rtl w:val="0"/>
        </w:rPr>
        <w:t>Select Display Sequence: 25</w:t>
      </w:r>
    </w:p>
    <w:p>
      <w:pPr>
        <w:pStyle w:val="CPRS capture"/>
      </w:pPr>
      <w:r>
        <w:rPr>
          <w:rStyle w:val="Hyperlink.9"/>
          <w:rtl w:val="0"/>
        </w:rPr>
        <w:t>Are you adding 25 as a new Display Sequence? Yes//&lt;Enter&gt;   YES</w:t>
      </w:r>
    </w:p>
    <w:p>
      <w:pPr>
        <w:pStyle w:val="CPRS capture"/>
      </w:pPr>
      <w:r>
        <w:rPr>
          <w:rStyle w:val="Hyperlink.9"/>
          <w:rtl w:val="0"/>
        </w:rPr>
        <w:t>Display Sequence: 25//  &lt;Enter&gt;  25</w:t>
      </w:r>
    </w:p>
    <w:p>
      <w:pPr>
        <w:pStyle w:val="CPRS capture"/>
      </w:pPr>
      <w:r>
        <w:rPr>
          <w:rStyle w:val="Hyperlink.9"/>
          <w:rtl w:val="0"/>
        </w:rPr>
        <w:t>Reminder Category: ??</w:t>
      </w:r>
    </w:p>
    <w:p>
      <w:pPr>
        <w:pStyle w:val="CPRS capture"/>
      </w:pPr>
      <w:r>
        <w:rPr>
          <w:rStyle w:val="Hyperlink.9"/>
          <w:rtl w:val="0"/>
        </w:rPr>
        <w:t xml:space="preserve"> </w:t>
      </w:r>
    </w:p>
    <w:p>
      <w:pPr>
        <w:pStyle w:val="CPRS capture"/>
      </w:pPr>
      <w:r>
        <w:rPr>
          <w:rStyle w:val="Hyperlink.9"/>
          <w:rtl w:val="0"/>
        </w:rPr>
        <w:t>Choose from:</w:t>
      </w:r>
    </w:p>
    <w:p>
      <w:pPr>
        <w:pStyle w:val="CPRS capture"/>
      </w:pPr>
      <w:r>
        <w:rPr>
          <w:rStyle w:val="Hyperlink.9"/>
          <w:rtl w:val="0"/>
        </w:rPr>
        <w:t xml:space="preserve">   Acute Pain   </w:t>
      </w:r>
    </w:p>
    <w:p>
      <w:pPr>
        <w:pStyle w:val="CPRS capture"/>
      </w:pPr>
      <w:r>
        <w:rPr>
          <w:rStyle w:val="Hyperlink.9"/>
          <w:rtl w:val="0"/>
        </w:rPr>
        <w:t xml:space="preserve">   Cancer Pain   </w:t>
      </w:r>
    </w:p>
    <w:p>
      <w:pPr>
        <w:pStyle w:val="CPRS capture"/>
      </w:pPr>
      <w:r>
        <w:rPr>
          <w:rStyle w:val="Hyperlink.9"/>
          <w:rtl w:val="0"/>
        </w:rPr>
        <w:t xml:space="preserve">   Chronic Pain   </w:t>
      </w:r>
    </w:p>
    <w:p>
      <w:pPr>
        <w:pStyle w:val="CPRS capture"/>
      </w:pPr>
      <w:r>
        <w:rPr>
          <w:rStyle w:val="Hyperlink.9"/>
          <w:rtl w:val="0"/>
        </w:rPr>
        <w:t xml:space="preserve">   HEPATITIS C   </w:t>
      </w:r>
    </w:p>
    <w:p>
      <w:pPr>
        <w:pStyle w:val="CPRS capture"/>
      </w:pPr>
      <w:r>
        <w:rPr>
          <w:rStyle w:val="Hyperlink.9"/>
          <w:rtl w:val="0"/>
        </w:rPr>
        <w:t xml:space="preserve">   JJL REMINDER CATEGORY   </w:t>
      </w:r>
    </w:p>
    <w:p>
      <w:pPr>
        <w:pStyle w:val="CPRS capture"/>
      </w:pPr>
      <w:r>
        <w:rPr>
          <w:rStyle w:val="Hyperlink.9"/>
          <w:rtl w:val="0"/>
        </w:rPr>
        <w:t xml:space="preserve">   Pain Management   </w:t>
      </w:r>
    </w:p>
    <w:p>
      <w:pPr>
        <w:pStyle w:val="CPRS capture"/>
      </w:pPr>
      <w:r>
        <w:rPr>
          <w:rStyle w:val="Hyperlink.9"/>
          <w:rtl w:val="0"/>
        </w:rPr>
        <w:t xml:space="preserve">   SLC REMINDER CATEGORY   </w:t>
      </w:r>
    </w:p>
    <w:p>
      <w:pPr>
        <w:pStyle w:val="CPRS capture"/>
      </w:pPr>
      <w:r>
        <w:rPr>
          <w:rStyle w:val="Hyperlink.9"/>
          <w:rtl w:val="0"/>
        </w:rPr>
        <w:t xml:space="preserve">   SUBSTANCE ABUSE   </w:t>
      </w:r>
    </w:p>
    <w:p>
      <w:pPr>
        <w:pStyle w:val="CPRS capture"/>
      </w:pPr>
      <w:r>
        <w:rPr>
          <w:rStyle w:val="Hyperlink.9"/>
          <w:rtl w:val="0"/>
        </w:rPr>
        <w:t xml:space="preserve">   USH POLICY   </w:t>
      </w:r>
    </w:p>
    <w:p>
      <w:pPr>
        <w:pStyle w:val="CPRS capture"/>
      </w:pPr>
      <w:r>
        <w:rPr>
          <w:rStyle w:val="Hyperlink.9"/>
          <w:rtl w:val="0"/>
        </w:rPr>
        <w:t xml:space="preserve">   Usability Test Reminders   </w:t>
      </w:r>
    </w:p>
    <w:p>
      <w:pPr>
        <w:pStyle w:val="CPRS capture"/>
      </w:pPr>
      <w:r>
        <w:rPr>
          <w:rStyle w:val="Hyperlink.9"/>
          <w:rtl w:val="0"/>
        </w:rPr>
        <w:t xml:space="preserve">   WEIGHT AND NUTRITION   </w:t>
      </w:r>
    </w:p>
    <w:p>
      <w:pPr>
        <w:pStyle w:val="CPRS capture"/>
      </w:pPr>
      <w:r>
        <w:rPr>
          <w:rStyle w:val="Hyperlink.9"/>
          <w:rtl w:val="0"/>
        </w:rPr>
        <w:t xml:space="preserve">    </w:t>
      </w:r>
    </w:p>
    <w:p>
      <w:pPr>
        <w:pStyle w:val="CPRS capture"/>
      </w:pPr>
      <w:r>
        <w:rPr>
          <w:rStyle w:val="Hyperlink.9"/>
          <w:rtl w:val="0"/>
        </w:rPr>
        <w:t xml:space="preserve">Reminder Category: JKL REMINDER CATEGORY  </w:t>
      </w:r>
    </w:p>
    <w:p>
      <w:pPr>
        <w:pStyle w:val="CPRS capture"/>
      </w:pPr>
      <w:r>
        <w:rPr>
          <w:rStyle w:val="Hyperlink.9"/>
          <w:rtl w:val="0"/>
        </w:rPr>
        <w:t xml:space="preserve">         ...OK? Yes// &lt;Enter&gt;  (Yes)</w:t>
      </w:r>
    </w:p>
    <w:p>
      <w:pPr>
        <w:pStyle w:val="CPRS capture"/>
      </w:pPr>
      <w:r>
        <w:rPr>
          <w:rStyle w:val="Hyperlink.9"/>
          <w:rtl w:val="0"/>
        </w:rPr>
        <w:t>Select Display Sequence: &lt;Enter&gt;</w:t>
      </w:r>
    </w:p>
    <w:p>
      <w:pPr>
        <w:pStyle w:val="Body"/>
        <w:spacing w:before="0" w:after="0"/>
      </w:pPr>
    </w:p>
    <w:p>
      <w:pPr>
        <w:pStyle w:val="CPRS H2 Body"/>
      </w:pPr>
      <w:r>
        <mc:AlternateContent>
          <mc:Choice Requires="wps">
            <w:drawing xmlns:a="http://schemas.openxmlformats.org/drawingml/2006/main">
              <wp:anchor distT="152400" distB="152400" distL="152400" distR="152400" simplePos="0" relativeHeight="251850752" behindDoc="0" locked="0" layoutInCell="1" allowOverlap="1">
                <wp:simplePos x="0" y="0"/>
                <wp:positionH relativeFrom="column">
                  <wp:posOffset>-6350</wp:posOffset>
                </wp:positionH>
                <wp:positionV relativeFrom="line">
                  <wp:posOffset>635</wp:posOffset>
                </wp:positionV>
                <wp:extent cx="2379725" cy="147830"/>
                <wp:effectExtent l="0" t="0" r="0" b="0"/>
                <wp:wrapTopAndBottom distT="152400" distB="152400"/>
                <wp:docPr id="1073742060" name="officeArt object" descr="Progress Note Headers (PN)"/>
                <wp:cNvGraphicFramePr/>
                <a:graphic xmlns:a="http://schemas.openxmlformats.org/drawingml/2006/main">
                  <a:graphicData uri="http://schemas.microsoft.com/office/word/2010/wordprocessingShape">
                    <wps:wsp>
                      <wps:cNvSpPr/>
                      <wps:spPr>
                        <a:xfrm>
                          <a:off x="0" y="0"/>
                          <a:ext cx="2379725"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 xml:space="preserve">Progress Note Headers (PN) </w:t>
                            </w:r>
                          </w:p>
                        </w:txbxContent>
                      </wps:txbx>
                      <wps:bodyPr wrap="square" lIns="0" tIns="0" rIns="0" bIns="0" numCol="1" anchor="ctr">
                        <a:noAutofit/>
                      </wps:bodyPr>
                    </wps:wsp>
                  </a:graphicData>
                </a:graphic>
              </wp:anchor>
            </w:drawing>
          </mc:Choice>
          <mc:Fallback>
            <w:pict>
              <v:rect id="_x0000_s1223" style="visibility:visible;position:absolute;margin-left:-0.5pt;margin-top:0.1pt;width:187.4pt;height:11.6pt;z-index:2518507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 xml:space="preserve">Progress Note Headers (PN) </w:t>
                      </w:r>
                    </w:p>
                  </w:txbxContent>
                </v:textbox>
                <w10:wrap type="topAndBottom" side="bothSides" anchorx="text"/>
              </v:rect>
            </w:pict>
          </mc:Fallback>
        </mc:AlternateContent>
      </w:r>
      <w:r>
        <w:rPr>
          <w:rStyle w:val="Hyperlink.9"/>
          <w:rFonts w:cs="Arial Unicode MS" w:eastAsia="Arial Unicode MS"/>
          <w:rtl w:val="0"/>
        </w:rPr>
        <w:t>The header inserted into the progress note when processing a reminder may be modified for user, location, or service. The default header is Clinical Reminders Activity.</w:t>
      </w:r>
    </w:p>
    <w:p>
      <w:pPr>
        <w:pStyle w:val="CPRS capture"/>
        <w:keepNext w:val="1"/>
        <w:spacing w:before="60" w:after="40"/>
      </w:pPr>
      <w:bookmarkStart w:name="_Hlk46949411" w:id="64"/>
      <w:r>
        <w:rPr>
          <w:rStyle w:val="Hyperlink.9"/>
          <w:rtl w:val="0"/>
          <w:lang w:val="en-US"/>
        </w:rPr>
        <w:t xml:space="preserve">Select CPRS Reminder Configuration Menus Option: </w:t>
      </w:r>
      <w:r>
        <w:rPr>
          <w:rStyle w:val="None"/>
          <w:b w:val="1"/>
          <w:bCs w:val="1"/>
          <w:rtl w:val="0"/>
          <w:lang w:val="en-US"/>
        </w:rPr>
        <w:t>PN</w:t>
      </w:r>
      <w:r>
        <w:rPr>
          <w:rStyle w:val="Hyperlink.9"/>
          <w:rtl w:val="0"/>
          <w:lang w:val="en-US"/>
        </w:rPr>
        <w:t xml:space="preserve">  Progress Note Headers</w:t>
      </w:r>
    </w:p>
    <w:p>
      <w:pPr>
        <w:pStyle w:val="CPRS capture"/>
        <w:keepNext w:val="1"/>
        <w:spacing w:before="60" w:after="40"/>
      </w:pPr>
      <w:r>
        <w:rPr>
          <w:rStyle w:val="Hyperlink.9"/>
          <w:rtl w:val="0"/>
          <w:lang w:val="en-US"/>
        </w:rPr>
        <w:t>Progress Note Header may be set for the following:</w:t>
      </w:r>
    </w:p>
    <w:p>
      <w:pPr>
        <w:pStyle w:val="CPRS capture"/>
        <w:keepNext w:val="1"/>
        <w:spacing w:before="60" w:after="40"/>
      </w:pPr>
      <w:r>
        <w:rPr>
          <w:rStyle w:val="Hyperlink.9"/>
          <w:rtl w:val="0"/>
          <w:lang w:val="en-US"/>
        </w:rPr>
        <w:t xml:space="preserve">     1   User          USR    [choose from NEW PERSON]</w:t>
      </w:r>
    </w:p>
    <w:p>
      <w:pPr>
        <w:pStyle w:val="CPRS capture"/>
        <w:keepNext w:val="1"/>
        <w:spacing w:before="60" w:after="40"/>
      </w:pPr>
      <w:r>
        <w:rPr>
          <w:rStyle w:val="Hyperlink.9"/>
          <w:rtl w:val="0"/>
          <w:lang w:val="en-US"/>
        </w:rPr>
        <w:t xml:space="preserve">     2   Location      LOC    [choose from HOSPITAL LOCATION]</w:t>
      </w:r>
    </w:p>
    <w:p>
      <w:pPr>
        <w:pStyle w:val="CPRS capture"/>
        <w:keepNext w:val="1"/>
        <w:spacing w:before="60" w:after="40"/>
      </w:pPr>
      <w:r>
        <w:rPr>
          <w:rStyle w:val="Hyperlink.9"/>
          <w:rtl w:val="0"/>
          <w:lang w:val="en-US"/>
        </w:rPr>
        <w:t xml:space="preserve">     3   Service       SRV    [choose from SERVICE/SECTION]</w:t>
      </w:r>
    </w:p>
    <w:p>
      <w:pPr>
        <w:pStyle w:val="CPRS capture"/>
        <w:keepNext w:val="1"/>
        <w:spacing w:before="60" w:after="40"/>
      </w:pPr>
      <w:r>
        <w:rPr>
          <w:rStyle w:val="Hyperlink.9"/>
          <w:rtl w:val="0"/>
          <w:lang w:val="en-US"/>
        </w:rPr>
        <w:t xml:space="preserve">     4   Division      DIV    [REGION 5]</w:t>
      </w:r>
    </w:p>
    <w:p>
      <w:pPr>
        <w:pStyle w:val="CPRS capture"/>
        <w:keepNext w:val="1"/>
        <w:spacing w:before="60" w:after="40"/>
      </w:pPr>
      <w:r>
        <w:rPr>
          <w:rStyle w:val="Hyperlink.9"/>
          <w:rtl w:val="0"/>
          <w:lang w:val="en-US"/>
        </w:rPr>
        <w:t xml:space="preserve">     5   System        SYS    [REDACTED]</w:t>
      </w:r>
    </w:p>
    <w:p>
      <w:pPr>
        <w:pStyle w:val="CPRS capture"/>
        <w:keepNext w:val="1"/>
        <w:spacing w:before="60" w:after="40"/>
      </w:pPr>
      <w:r>
        <w:rPr>
          <w:rStyle w:val="Hyperlink.9"/>
          <w:rtl w:val="0"/>
          <w:lang w:val="en-US"/>
        </w:rPr>
        <w:t xml:space="preserve">     6   Package       PKG    [CLINICAL REMINDERS]</w:t>
      </w:r>
    </w:p>
    <w:p>
      <w:pPr>
        <w:pStyle w:val="CPRS capture"/>
        <w:keepNext w:val="1"/>
        <w:spacing w:before="60" w:after="40"/>
      </w:pPr>
    </w:p>
    <w:p>
      <w:pPr>
        <w:pStyle w:val="CPRS capture"/>
        <w:keepNext w:val="1"/>
        <w:spacing w:before="60" w:after="40"/>
      </w:pPr>
      <w:r>
        <w:rPr>
          <w:rStyle w:val="Hyperlink.9"/>
          <w:rtl w:val="0"/>
          <w:lang w:val="en-US"/>
        </w:rPr>
        <w:t xml:space="preserve">Enter selection: </w:t>
      </w:r>
      <w:r>
        <w:rPr>
          <w:rStyle w:val="None"/>
          <w:b w:val="1"/>
          <w:bCs w:val="1"/>
          <w:rtl w:val="0"/>
          <w:lang w:val="en-US"/>
        </w:rPr>
        <w:t>1</w:t>
      </w:r>
      <w:r>
        <w:rPr>
          <w:rStyle w:val="Hyperlink.9"/>
          <w:rtl w:val="0"/>
          <w:lang w:val="en-US"/>
        </w:rPr>
        <w:t xml:space="preserve">  User   NEW PERSON</w:t>
      </w:r>
    </w:p>
    <w:p>
      <w:pPr>
        <w:pStyle w:val="CPRS capture"/>
        <w:keepNext w:val="1"/>
        <w:spacing w:before="60" w:after="40"/>
      </w:pPr>
      <w:r>
        <w:rPr>
          <w:rStyle w:val="Hyperlink.9"/>
          <w:rtl w:val="0"/>
          <w:lang w:val="en-US"/>
        </w:rPr>
        <w:t xml:space="preserve">Select NEW PERSON NAME: </w:t>
      </w:r>
      <w:r>
        <w:rPr>
          <w:rStyle w:val="None"/>
          <w:b w:val="1"/>
          <w:bCs w:val="1"/>
          <w:rtl w:val="0"/>
          <w:lang w:val="en-US"/>
        </w:rPr>
        <w:t>CPRSPROVIDER,TEN</w:t>
      </w:r>
      <w:r>
        <w:rPr>
          <w:rStyle w:val="Hyperlink.9"/>
          <w:rtl w:val="0"/>
          <w:lang w:val="en-US"/>
        </w:rPr>
        <w:t xml:space="preserve">      TC          </w:t>
      </w:r>
    </w:p>
    <w:p>
      <w:pPr>
        <w:pStyle w:val="CPRS capture"/>
        <w:keepNext w:val="1"/>
        <w:spacing w:before="60" w:after="40"/>
      </w:pPr>
    </w:p>
    <w:p>
      <w:pPr>
        <w:pStyle w:val="CPRS capture"/>
        <w:keepNext w:val="1"/>
        <w:spacing w:before="60" w:after="40"/>
      </w:pPr>
      <w:r>
        <w:rPr>
          <w:rStyle w:val="Hyperlink.9"/>
          <w:rtl w:val="0"/>
          <w:lang w:val="en-US"/>
        </w:rPr>
        <w:t xml:space="preserve">------------ Setting Progress Note Header  for User: CPRSPROVIDER,TEN </w:t>
      </w:r>
      <w:r>
        <w:rPr>
          <w:rStyle w:val="Hyperlink.9"/>
          <w:rtl w:val="0"/>
          <w:lang w:val="en-US"/>
        </w:rPr>
        <w:t>—</w:t>
      </w:r>
    </w:p>
    <w:p>
      <w:pPr>
        <w:pStyle w:val="CPRS capture"/>
        <w:keepNext w:val="1"/>
        <w:spacing w:before="60" w:after="40"/>
      </w:pPr>
      <w:r>
        <w:rPr>
          <w:rStyle w:val="Hyperlink.9"/>
          <w:rtl w:val="0"/>
          <w:lang w:val="en-US"/>
        </w:rPr>
        <w:t xml:space="preserve">PROGRESS NOTE HEADER: </w:t>
      </w:r>
      <w:r>
        <w:rPr>
          <w:rStyle w:val="None"/>
          <w:b w:val="1"/>
          <w:bCs w:val="1"/>
          <w:rtl w:val="0"/>
          <w:lang w:val="en-US"/>
        </w:rPr>
        <w:t>?</w:t>
      </w:r>
    </w:p>
    <w:p>
      <w:pPr>
        <w:pStyle w:val="CPRS capture"/>
        <w:keepNext w:val="1"/>
        <w:spacing w:before="60" w:after="40"/>
      </w:pPr>
      <w:r>
        <w:rPr>
          <w:rStyle w:val="Hyperlink.9"/>
          <w:rtl w:val="0"/>
          <w:lang w:val="en-US"/>
        </w:rPr>
        <w:t>This response can be free text.</w:t>
      </w:r>
    </w:p>
    <w:p>
      <w:pPr>
        <w:pStyle w:val="CPRS capture"/>
        <w:keepNext w:val="1"/>
        <w:spacing w:before="60" w:after="40"/>
      </w:pPr>
      <w:r>
        <w:rPr>
          <w:rStyle w:val="Hyperlink.9"/>
          <w:rtl w:val="0"/>
          <w:lang w:val="en-US"/>
        </w:rPr>
        <w:t xml:space="preserve">PROGRESS NOTE HEADER: </w:t>
      </w:r>
      <w:r>
        <w:rPr>
          <w:rStyle w:val="None"/>
          <w:b w:val="1"/>
          <w:bCs w:val="1"/>
          <w:rtl w:val="0"/>
          <w:lang w:val="en-US"/>
        </w:rPr>
        <w:t>GREEN NOTES</w:t>
      </w:r>
    </w:p>
    <w:p>
      <w:pPr>
        <w:pStyle w:val="Body"/>
        <w:keepNext w:val="1"/>
        <w:ind w:left="720" w:firstLine="0"/>
      </w:pPr>
      <w:r>
        <w:rPr>
          <w:rStyle w:val="Hyperlink.9"/>
        </w:rPr>
        <w:drawing xmlns:a="http://schemas.openxmlformats.org/drawingml/2006/main">
          <wp:inline distT="0" distB="0" distL="0" distR="0">
            <wp:extent cx="5315692" cy="4582165"/>
            <wp:effectExtent l="0" t="0" r="0" b="0"/>
            <wp:docPr id="1073742061" name="officeArt object" descr="Reminder Resolution Screen displays text box with arrows pointing to Green Notes header in progress notes"/>
            <wp:cNvGraphicFramePr/>
            <a:graphic xmlns:a="http://schemas.openxmlformats.org/drawingml/2006/main">
              <a:graphicData uri="http://schemas.openxmlformats.org/drawingml/2006/picture">
                <pic:pic xmlns:pic="http://schemas.openxmlformats.org/drawingml/2006/picture">
                  <pic:nvPicPr>
                    <pic:cNvPr id="1073742061" name="Reminder Resolution Screen displays text box with arrows pointing to Green Notes header in progress notes" descr="Reminder Resolution Screen displays text box with arrows pointing to Green Notes header in progress notes"/>
                    <pic:cNvPicPr>
                      <a:picLocks noChangeAspect="1"/>
                    </pic:cNvPicPr>
                  </pic:nvPicPr>
                  <pic:blipFill>
                    <a:blip r:embed="rId48">
                      <a:extLst/>
                    </a:blip>
                    <a:stretch>
                      <a:fillRect/>
                    </a:stretch>
                  </pic:blipFill>
                  <pic:spPr>
                    <a:xfrm>
                      <a:off x="0" y="0"/>
                      <a:ext cx="5315692" cy="4582165"/>
                    </a:xfrm>
                    <a:prstGeom prst="rect">
                      <a:avLst/>
                    </a:prstGeom>
                    <a:ln w="12700" cap="flat">
                      <a:noFill/>
                      <a:miter lim="400000"/>
                    </a:ln>
                    <a:effectLst/>
                  </pic:spPr>
                </pic:pic>
              </a:graphicData>
            </a:graphic>
          </wp:inline>
        </w:drawing>
      </w:r>
    </w:p>
    <w:p>
      <w:pPr>
        <w:pStyle w:val="Body"/>
        <w:spacing w:before="0" w:after="0"/>
      </w:pPr>
      <w:r>
        <w:rPr>
          <w:rStyle w:val="Hyperlink.9"/>
          <w:rFonts w:ascii="Arial Unicode MS" w:cs="Arial Unicode MS" w:hAnsi="Arial Unicode MS" w:eastAsia="Arial Unicode MS"/>
          <w:b w:val="0"/>
          <w:bCs w:val="0"/>
          <w:i w:val="0"/>
          <w:iCs w:val="0"/>
        </w:rPr>
        <w:br w:type="page"/>
      </w:r>
    </w:p>
    <w:p>
      <w:pPr>
        <w:pStyle w:val="Body"/>
        <w:ind w:left="720" w:firstLine="0"/>
      </w:pPr>
    </w:p>
    <w:p>
      <w:pPr>
        <w:pStyle w:val="CPRS H2 Body"/>
      </w:pPr>
      <w:r>
        <mc:AlternateContent>
          <mc:Choice Requires="wps">
            <w:drawing xmlns:a="http://schemas.openxmlformats.org/drawingml/2006/main">
              <wp:anchor distT="152400" distB="152400" distL="152400" distR="152400" simplePos="0" relativeHeight="251851776" behindDoc="0" locked="0" layoutInCell="1" allowOverlap="1">
                <wp:simplePos x="0" y="0"/>
                <wp:positionH relativeFrom="column">
                  <wp:posOffset>-6350</wp:posOffset>
                </wp:positionH>
                <wp:positionV relativeFrom="line">
                  <wp:posOffset>635</wp:posOffset>
                </wp:positionV>
                <wp:extent cx="2948552" cy="147830"/>
                <wp:effectExtent l="0" t="0" r="0" b="0"/>
                <wp:wrapTopAndBottom distT="152400" distB="152400"/>
                <wp:docPr id="1073742062" name="officeArt object" descr="Reminder GUI Resolution Active (RA)"/>
                <wp:cNvGraphicFramePr/>
                <a:graphic xmlns:a="http://schemas.openxmlformats.org/drawingml/2006/main">
                  <a:graphicData uri="http://schemas.microsoft.com/office/word/2010/wordprocessingShape">
                    <wps:wsp>
                      <wps:cNvSpPr/>
                      <wps:spPr>
                        <a:xfrm>
                          <a:off x="0" y="0"/>
                          <a:ext cx="2948552"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Reminder GUI Resolution Active (RA)</w:t>
                            </w:r>
                          </w:p>
                        </w:txbxContent>
                      </wps:txbx>
                      <wps:bodyPr wrap="square" lIns="0" tIns="0" rIns="0" bIns="0" numCol="1" anchor="ctr">
                        <a:noAutofit/>
                      </wps:bodyPr>
                    </wps:wsp>
                  </a:graphicData>
                </a:graphic>
              </wp:anchor>
            </w:drawing>
          </mc:Choice>
          <mc:Fallback>
            <w:pict>
              <v:rect id="_x0000_s1224" style="visibility:visible;position:absolute;margin-left:-0.5pt;margin-top:0.1pt;width:232.2pt;height:11.6pt;z-index:2518517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Reminder GUI Resolution Active (RA)</w:t>
                      </w:r>
                    </w:p>
                  </w:txbxContent>
                </v:textbox>
                <w10:wrap type="topAndBottom" side="bothSides" anchorx="text"/>
              </v:rect>
            </w:pict>
          </mc:Fallback>
        </mc:AlternateContent>
      </w:r>
      <w:r>
        <w:rPr>
          <w:rStyle w:val="Hyperlink.9"/>
          <w:rFonts w:cs="Arial Unicode MS" w:eastAsia="Arial Unicode MS"/>
          <w:rtl w:val="0"/>
        </w:rPr>
        <w:t>This option lets you activate GUI reminder resolution processing at a user, division, or system level. When activated, a reminders drawer is available on the notes tab for selecting and processing reminders.</w:t>
      </w:r>
    </w:p>
    <w:p>
      <w:pPr>
        <w:pStyle w:val="CPRS capture"/>
      </w:pPr>
      <w:r>
        <w:rPr>
          <w:rStyle w:val="Hyperlink.9"/>
          <w:rtl w:val="0"/>
        </w:rPr>
        <w:t xml:space="preserve">Select CPRS Reminder Configuration Menus Option: </w:t>
      </w:r>
      <w:r>
        <w:rPr>
          <w:rStyle w:val="None"/>
          <w:b w:val="1"/>
          <w:bCs w:val="1"/>
          <w:rtl w:val="0"/>
          <w:lang w:val="en-US"/>
        </w:rPr>
        <w:t>RA</w:t>
      </w:r>
      <w:r>
        <w:rPr>
          <w:rStyle w:val="Hyperlink.9"/>
          <w:rtl w:val="0"/>
        </w:rPr>
        <w:t xml:space="preserve">  Reminder GUI Resolution Active</w:t>
      </w:r>
    </w:p>
    <w:p>
      <w:pPr>
        <w:pStyle w:val="CPRS capture"/>
      </w:pPr>
      <w:r>
        <w:rPr>
          <w:rStyle w:val="None"/>
          <w:sz w:val="20"/>
          <w:szCs w:val="20"/>
        </w:rPr>
        <mc:AlternateContent>
          <mc:Choice Requires="wps">
            <w:drawing xmlns:a="http://schemas.openxmlformats.org/drawingml/2006/main">
              <wp:anchor distT="0" distB="0" distL="0" distR="0" simplePos="0" relativeHeight="252388352" behindDoc="0" locked="0" layoutInCell="1" allowOverlap="1">
                <wp:simplePos x="0" y="0"/>
                <wp:positionH relativeFrom="column">
                  <wp:posOffset>4276725</wp:posOffset>
                </wp:positionH>
                <wp:positionV relativeFrom="line">
                  <wp:posOffset>123825</wp:posOffset>
                </wp:positionV>
                <wp:extent cx="1920240" cy="911225"/>
                <wp:effectExtent l="0" t="0" r="0" b="0"/>
                <wp:wrapNone/>
                <wp:docPr id="1073742063" name="officeArt object" descr="P8772TB2#y1"/>
                <wp:cNvGraphicFramePr/>
                <a:graphic xmlns:a="http://schemas.openxmlformats.org/drawingml/2006/main">
                  <a:graphicData uri="http://schemas.microsoft.com/office/word/2010/wordprocessingShape">
                    <wps:wsp>
                      <wps:cNvSpPr txBox="1"/>
                      <wps:spPr>
                        <a:xfrm>
                          <a:off x="0" y="0"/>
                          <a:ext cx="1920240" cy="911225"/>
                        </a:xfrm>
                        <a:prstGeom prst="rect">
                          <a:avLst/>
                        </a:prstGeom>
                        <a:solidFill>
                          <a:srgbClr val="FFFFFF"/>
                        </a:solidFill>
                        <a:ln w="9525" cap="flat">
                          <a:solidFill>
                            <a:srgbClr val="000000"/>
                          </a:solidFill>
                          <a:prstDash val="solid"/>
                          <a:miter lim="800000"/>
                        </a:ln>
                        <a:effectLst/>
                      </wps:spPr>
                      <wps:txbx>
                        <w:txbxContent>
                          <w:p>
                            <w:pPr>
                              <w:pStyle w:val="Body"/>
                            </w:pPr>
                            <w:r>
                              <w:rPr>
                                <w:rStyle w:val="None"/>
                                <w:rFonts w:ascii="Arial" w:hAnsi="Arial"/>
                                <w:rtl w:val="0"/>
                                <w:lang w:val="en-US"/>
                              </w:rPr>
                              <w:t>Progress Note Header text appears at the top of all text generated from reminder dialogs for a given note.</w:t>
                            </w:r>
                          </w:p>
                        </w:txbxContent>
                      </wps:txbx>
                      <wps:bodyPr wrap="square" lIns="45719" tIns="45719" rIns="45719" bIns="45719" numCol="1" anchor="t">
                        <a:noAutofit/>
                      </wps:bodyPr>
                    </wps:wsp>
                  </a:graphicData>
                </a:graphic>
              </wp:anchor>
            </w:drawing>
          </mc:Choice>
          <mc:Fallback>
            <w:pict>
              <v:shape id="_x0000_s1225" type="#_x0000_t202" style="visibility:visible;position:absolute;margin-left:336.8pt;margin-top:9.8pt;width:151.2pt;height:71.8pt;z-index:25238835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rFonts w:ascii="Arial" w:hAnsi="Arial"/>
                          <w:rtl w:val="0"/>
                          <w:lang w:val="en-US"/>
                        </w:rPr>
                        <w:t>Progress Note Header text appears at the top of all text generated from reminder dialogs for a given note.</w:t>
                      </w:r>
                    </w:p>
                  </w:txbxContent>
                </v:textbox>
                <w10:wrap type="none" side="bothSides" anchorx="text"/>
              </v:shape>
            </w:pict>
          </mc:Fallback>
        </mc:AlternateContent>
      </w:r>
      <w:r>
        <w:rPr>
          <w:rStyle w:val="Hyperlink.9"/>
          <w:rtl w:val="0"/>
        </w:rPr>
        <w:t>Reminders Active may be set for the following:</w:t>
      </w:r>
    </w:p>
    <w:p>
      <w:pPr>
        <w:pStyle w:val="CPRS capture"/>
      </w:pPr>
      <w:r>
        <w:rPr>
          <w:rStyle w:val="Hyperlink.9"/>
          <w:rtl w:val="0"/>
        </w:rPr>
        <w:t xml:space="preserve">     1   User          USR    [choose from NEW PERSON]</w:t>
      </w:r>
    </w:p>
    <w:p>
      <w:pPr>
        <w:pStyle w:val="CPRS capture"/>
      </w:pPr>
      <w:r>
        <w:rPr>
          <w:rStyle w:val="Hyperlink.9"/>
          <w:rtl w:val="0"/>
        </w:rPr>
        <w:t xml:space="preserve">     2   Division      DIV    [ISC SALT LAKE]</w:t>
      </w:r>
    </w:p>
    <w:p>
      <w:pPr>
        <w:pStyle w:val="CPRS capture"/>
      </w:pPr>
      <w:r>
        <w:rPr>
          <w:rStyle w:val="Hyperlink.9"/>
          <w:rtl w:val="0"/>
        </w:rPr>
        <w:t xml:space="preserve">     3   System        SYS    [REDACTED]</w:t>
      </w:r>
    </w:p>
    <w:p>
      <w:pPr>
        <w:pStyle w:val="CPRS capture"/>
      </w:pPr>
    </w:p>
    <w:p>
      <w:pPr>
        <w:pStyle w:val="CPRS capture"/>
      </w:pPr>
      <w:r>
        <w:rPr>
          <w:rStyle w:val="Hyperlink.9"/>
          <w:rtl w:val="0"/>
        </w:rPr>
        <w:t xml:space="preserve">Enter selection: </w:t>
      </w:r>
      <w:r>
        <w:rPr>
          <w:rStyle w:val="None"/>
          <w:b w:val="1"/>
          <w:bCs w:val="1"/>
          <w:rtl w:val="0"/>
          <w:lang w:val="en-US"/>
        </w:rPr>
        <w:t>1</w:t>
      </w:r>
      <w:r>
        <w:rPr>
          <w:rStyle w:val="Hyperlink.9"/>
          <w:rtl w:val="0"/>
        </w:rPr>
        <w:t xml:space="preserve">  User   NEW PERSON</w:t>
      </w:r>
    </w:p>
    <w:p>
      <w:pPr>
        <w:pStyle w:val="CPRS capture"/>
      </w:pPr>
      <w:r>
        <w:rPr>
          <w:rStyle w:val="Hyperlink.9"/>
          <w:rtl w:val="0"/>
        </w:rPr>
        <w:t xml:space="preserve">Select NEW PERSON NAME:  </w:t>
      </w:r>
      <w:r>
        <w:rPr>
          <w:rStyle w:val="None"/>
          <w:b w:val="1"/>
          <w:bCs w:val="1"/>
          <w:rtl w:val="0"/>
          <w:lang w:val="en-US"/>
        </w:rPr>
        <w:t>CPRSPROVIDER,TEN</w:t>
      </w:r>
      <w:r>
        <w:rPr>
          <w:rStyle w:val="Hyperlink.9"/>
          <w:rtl w:val="0"/>
        </w:rPr>
        <w:t xml:space="preserve">      TC      </w:t>
      </w:r>
    </w:p>
    <w:p>
      <w:pPr>
        <w:pStyle w:val="CPRS capture"/>
      </w:pPr>
    </w:p>
    <w:p>
      <w:pPr>
        <w:pStyle w:val="CPRS capture"/>
      </w:pPr>
      <w:r>
        <w:rPr>
          <w:rStyle w:val="Hyperlink.9"/>
          <w:rtl w:val="0"/>
        </w:rPr>
        <w:t>-------------- Setting Reminders Active  for User: CPRSPROVIDER,TEN------</w:t>
      </w:r>
    </w:p>
    <w:p>
      <w:pPr>
        <w:pStyle w:val="CPRS capture"/>
        <w:rPr>
          <w:rStyle w:val="None"/>
          <w:b w:val="1"/>
          <w:bCs w:val="1"/>
        </w:rPr>
      </w:pPr>
      <w:r>
        <w:rPr>
          <w:rStyle w:val="Hyperlink.9"/>
          <w:rtl w:val="0"/>
        </w:rPr>
        <w:t xml:space="preserve">REMINDERS ACTIVE: YES// </w:t>
      </w:r>
      <w:r>
        <w:rPr>
          <w:rStyle w:val="None"/>
          <w:b w:val="1"/>
          <w:bCs w:val="1"/>
          <w:rtl w:val="0"/>
          <w:lang w:val="en-US"/>
        </w:rPr>
        <w:t>&lt;Enter&gt;</w:t>
      </w:r>
    </w:p>
    <w:p>
      <w:pPr>
        <w:pStyle w:val="CPRS H3 Body"/>
      </w:pPr>
    </w:p>
    <w:p>
      <w:pPr>
        <w:pStyle w:val="CPRS H2 Body"/>
      </w:pPr>
      <w:r>
        <mc:AlternateContent>
          <mc:Choice Requires="wps">
            <w:drawing xmlns:a="http://schemas.openxmlformats.org/drawingml/2006/main">
              <wp:anchor distT="152400" distB="152400" distL="152400" distR="152400" simplePos="0" relativeHeight="251852800" behindDoc="0" locked="0" layoutInCell="1" allowOverlap="1">
                <wp:simplePos x="0" y="0"/>
                <wp:positionH relativeFrom="column">
                  <wp:posOffset>-6350</wp:posOffset>
                </wp:positionH>
                <wp:positionV relativeFrom="line">
                  <wp:posOffset>635</wp:posOffset>
                </wp:positionV>
                <wp:extent cx="2200803" cy="147830"/>
                <wp:effectExtent l="0" t="0" r="0" b="0"/>
                <wp:wrapTopAndBottom distT="152400" distB="152400"/>
                <wp:docPr id="1073742064" name="officeArt object" descr="Reminder Icon Definitions"/>
                <wp:cNvGraphicFramePr/>
                <a:graphic xmlns:a="http://schemas.openxmlformats.org/drawingml/2006/main">
                  <a:graphicData uri="http://schemas.microsoft.com/office/word/2010/wordprocessingShape">
                    <wps:wsp>
                      <wps:cNvSpPr/>
                      <wps:spPr>
                        <a:xfrm>
                          <a:off x="0" y="0"/>
                          <a:ext cx="220080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Reminder Icon Definitions</w:t>
                            </w:r>
                          </w:p>
                        </w:txbxContent>
                      </wps:txbx>
                      <wps:bodyPr wrap="square" lIns="0" tIns="0" rIns="0" bIns="0" numCol="1" anchor="ctr">
                        <a:noAutofit/>
                      </wps:bodyPr>
                    </wps:wsp>
                  </a:graphicData>
                </a:graphic>
              </wp:anchor>
            </w:drawing>
          </mc:Choice>
          <mc:Fallback>
            <w:pict>
              <v:rect id="_x0000_s1226" style="visibility:visible;position:absolute;margin-left:-0.5pt;margin-top:0.1pt;width:173.3pt;height:11.6pt;z-index:2518528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Reminder Icon Definitions</w:t>
                      </w:r>
                    </w:p>
                  </w:txbxContent>
                </v:textbox>
                <w10:wrap type="topAndBottom" side="bothSides" anchorx="text"/>
              </v:rect>
            </w:pict>
          </mc:Fallback>
        </mc:AlternateContent>
      </w:r>
      <w:r>
        <w:rPr>
          <w:rStyle w:val="Hyperlink.9"/>
          <w:rFonts w:cs="Arial Unicode MS" w:eastAsia="Arial Unicode MS"/>
          <w:rtl w:val="0"/>
        </w:rPr>
        <w:t xml:space="preserve">CPRS uses two sources for the lists of reminders, one for cover sheet reminder evaluation (dependent on the New Reminders Parameter setting) and one for the </w:t>
      </w:r>
      <w:r>
        <w:rPr>
          <w:rStyle w:val="Hyperlink.9"/>
          <w:rFonts w:cs="Arial Unicode MS" w:eastAsia="Arial Unicode MS" w:hint="default"/>
          <w:rtl w:val="0"/>
        </w:rPr>
        <w:t>“</w:t>
      </w:r>
      <w:r>
        <w:rPr>
          <w:rStyle w:val="Hyperlink.9"/>
          <w:rFonts w:cs="Arial Unicode MS" w:eastAsia="Arial Unicode MS"/>
          <w:rtl w:val="0"/>
        </w:rPr>
        <w:t>Other</w:t>
      </w:r>
      <w:r>
        <w:rPr>
          <w:rStyle w:val="Hyperlink.9"/>
          <w:rFonts w:cs="Arial Unicode MS" w:eastAsia="Arial Unicode MS" w:hint="default"/>
          <w:rtl w:val="0"/>
        </w:rPr>
        <w:t xml:space="preserve">” </w:t>
      </w:r>
      <w:r>
        <w:rPr>
          <w:rStyle w:val="Hyperlink.9"/>
          <w:rFonts w:cs="Arial Unicode MS" w:eastAsia="Arial Unicode MS"/>
          <w:rtl w:val="0"/>
        </w:rPr>
        <w:t>section of the tree (the PXRM CPRS LOOKUP CATEGORIES parameter). The CPRS GUI combines these two lists into one tree view.</w:t>
      </w:r>
    </w:p>
    <w:tbl>
      <w:tblPr>
        <w:tblW w:w="8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520"/>
        <w:gridCol w:w="5490"/>
      </w:tblGrid>
      <w:tr>
        <w:tblPrEx>
          <w:shd w:val="clear" w:color="auto" w:fill="4472c4"/>
        </w:tblPrEx>
        <w:trPr>
          <w:trHeight w:val="243" w:hRule="atLeast"/>
          <w:tblHeader/>
        </w:trPr>
        <w:tc>
          <w:tcPr>
            <w:tcW w:type="dxa" w:w="25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hd w:val="nil" w:color="auto" w:fill="auto"/>
                <w:rtl w:val="0"/>
                <w:lang w:val="en-US"/>
              </w:rPr>
              <w:t>Icon</w:t>
            </w:r>
          </w:p>
        </w:tc>
        <w:tc>
          <w:tcPr>
            <w:tcW w:type="dxa" w:w="549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hd w:val="nil" w:color="auto" w:fill="auto"/>
                <w:rtl w:val="0"/>
                <w:lang w:val="en-US"/>
              </w:rPr>
              <w:t>Description</w:t>
            </w:r>
          </w:p>
        </w:tc>
      </w:tr>
      <w:tr>
        <w:tblPrEx>
          <w:shd w:val="clear" w:color="auto" w:fill="cdd4e9"/>
        </w:tblPrEx>
        <w:trPr>
          <w:trHeight w:val="961" w:hRule="atLeast"/>
        </w:trPr>
        <w:tc>
          <w:tcPr>
            <w:tcW w:type="dxa" w:w="25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Pr>
              <w:drawing xmlns:a="http://schemas.openxmlformats.org/drawingml/2006/main">
                <wp:inline distT="0" distB="0" distL="0" distR="0">
                  <wp:extent cx="400050" cy="400050"/>
                  <wp:effectExtent l="0" t="0" r="0" b="0"/>
                  <wp:docPr id="1073742065" name="officeArt object" descr="The ringing, red reminder alarm clock icon shows that a patient has reminders that are due now."/>
                  <wp:cNvGraphicFramePr/>
                  <a:graphic xmlns:a="http://schemas.openxmlformats.org/drawingml/2006/main">
                    <a:graphicData uri="http://schemas.openxmlformats.org/drawingml/2006/picture">
                      <pic:pic xmlns:pic="http://schemas.openxmlformats.org/drawingml/2006/picture">
                        <pic:nvPicPr>
                          <pic:cNvPr id="1073742065" name="The ringing, red reminder alarm clock icon shows that a patient has reminders that are due now." descr="The ringing, red reminder alarm clock icon shows that a patient has reminders that are due now."/>
                          <pic:cNvPicPr>
                            <a:picLocks noChangeAspect="1"/>
                          </pic:cNvPicPr>
                        </pic:nvPicPr>
                        <pic:blipFill>
                          <a:blip r:embed="rId49">
                            <a:extLst/>
                          </a:blip>
                          <a:stretch>
                            <a:fillRect/>
                          </a:stretch>
                        </pic:blipFill>
                        <pic:spPr>
                          <a:xfrm>
                            <a:off x="0" y="0"/>
                            <a:ext cx="400050" cy="400050"/>
                          </a:xfrm>
                          <a:prstGeom prst="rect">
                            <a:avLst/>
                          </a:prstGeom>
                          <a:ln w="12700" cap="flat">
                            <a:noFill/>
                            <a:miter lim="400000"/>
                          </a:ln>
                          <a:effectLst/>
                        </pic:spPr>
                      </pic:pic>
                    </a:graphicData>
                  </a:graphic>
                </wp:inline>
              </w:drawing>
            </w:r>
          </w:p>
        </w:tc>
        <w:tc>
          <w:tcPr>
            <w:tcW w:type="dxa" w:w="549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Red, ringing alarm clock means that a reminder is due. When present in the reminders button, cover sheet reminders have been evaluated, and there is at least one reminder due.</w:t>
            </w:r>
          </w:p>
        </w:tc>
      </w:tr>
      <w:tr>
        <w:tblPrEx>
          <w:shd w:val="clear" w:color="auto" w:fill="cdd4e9"/>
        </w:tblPrEx>
        <w:trPr>
          <w:trHeight w:val="1201" w:hRule="atLeast"/>
        </w:trPr>
        <w:tc>
          <w:tcPr>
            <w:tcW w:type="dxa" w:w="25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Pr>
              <w:drawing xmlns:a="http://schemas.openxmlformats.org/drawingml/2006/main">
                <wp:inline distT="0" distB="0" distL="0" distR="0">
                  <wp:extent cx="400050" cy="333375"/>
                  <wp:effectExtent l="0" t="0" r="0" b="0"/>
                  <wp:docPr id="1073742066" name="officeArt object" descr="The blue alarm clock icon shows that there are reminders that apply to this patient, but they are not due at this time. However, a clinician might want to check on what they are in case they can be satisfied at the current time."/>
                  <wp:cNvGraphicFramePr/>
                  <a:graphic xmlns:a="http://schemas.openxmlformats.org/drawingml/2006/main">
                    <a:graphicData uri="http://schemas.openxmlformats.org/drawingml/2006/picture">
                      <pic:pic xmlns:pic="http://schemas.openxmlformats.org/drawingml/2006/picture">
                        <pic:nvPicPr>
                          <pic:cNvPr id="1073742066" name="The blue alarm clock icon shows that there are reminders that apply to this patient, but they are not due at this time. However, a clinician might want to check on what they are in case they can be satisfied at the current time." descr="The blue alarm clock icon shows that there are reminders that apply to this patient, but they are not due at this time. However, a clinician might want to check on what they are in case they can be satisfied at the current time."/>
                          <pic:cNvPicPr>
                            <a:picLocks noChangeAspect="1"/>
                          </pic:cNvPicPr>
                        </pic:nvPicPr>
                        <pic:blipFill>
                          <a:blip r:embed="rId50">
                            <a:extLst/>
                          </a:blip>
                          <a:stretch>
                            <a:fillRect/>
                          </a:stretch>
                        </pic:blipFill>
                        <pic:spPr>
                          <a:xfrm>
                            <a:off x="0" y="0"/>
                            <a:ext cx="400050" cy="333375"/>
                          </a:xfrm>
                          <a:prstGeom prst="rect">
                            <a:avLst/>
                          </a:prstGeom>
                          <a:ln w="12700" cap="flat">
                            <a:noFill/>
                            <a:miter lim="400000"/>
                          </a:ln>
                          <a:effectLst/>
                        </pic:spPr>
                      </pic:pic>
                    </a:graphicData>
                  </a:graphic>
                </wp:inline>
              </w:drawing>
            </w:r>
          </w:p>
        </w:tc>
        <w:tc>
          <w:tcPr>
            <w:tcW w:type="dxa" w:w="549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Blue, non-ringing alarm clock means that a reminder is not due, but applicable. When present in the reminders button, cover sheet reminders have been evaluated, none of them are evaluated as due, but at least one of them has been evaluated as applicable.</w:t>
            </w:r>
          </w:p>
        </w:tc>
      </w:tr>
      <w:tr>
        <w:tblPrEx>
          <w:shd w:val="clear" w:color="auto" w:fill="cdd4e9"/>
        </w:tblPrEx>
        <w:trPr>
          <w:trHeight w:val="1441" w:hRule="atLeast"/>
        </w:trPr>
        <w:tc>
          <w:tcPr>
            <w:tcW w:type="dxa" w:w="25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Pr>
              <w:drawing xmlns:a="http://schemas.openxmlformats.org/drawingml/2006/main">
                <wp:inline distT="0" distB="0" distL="0" distR="0">
                  <wp:extent cx="285750" cy="276225"/>
                  <wp:effectExtent l="0" t="0" r="0" b="0"/>
                  <wp:docPr id="1073742067" name="officeArt object" descr="The other clock icon means that other reminders have been defined, but may not have been evaluated for this patient."/>
                  <wp:cNvGraphicFramePr/>
                  <a:graphic xmlns:a="http://schemas.openxmlformats.org/drawingml/2006/main">
                    <a:graphicData uri="http://schemas.openxmlformats.org/drawingml/2006/picture">
                      <pic:pic xmlns:pic="http://schemas.openxmlformats.org/drawingml/2006/picture">
                        <pic:nvPicPr>
                          <pic:cNvPr id="1073742067" name="The other clock icon means that other reminders have been defined, but may not have been evaluated for this patient." descr="The other clock icon means that other reminders have been defined, but may not have been evaluated for this patient."/>
                          <pic:cNvPicPr>
                            <a:picLocks noChangeAspect="1"/>
                          </pic:cNvPicPr>
                        </pic:nvPicPr>
                        <pic:blipFill>
                          <a:blip r:embed="rId51">
                            <a:extLst/>
                          </a:blip>
                          <a:stretch>
                            <a:fillRect/>
                          </a:stretch>
                        </pic:blipFill>
                        <pic:spPr>
                          <a:xfrm>
                            <a:off x="0" y="0"/>
                            <a:ext cx="285750" cy="276225"/>
                          </a:xfrm>
                          <a:prstGeom prst="rect">
                            <a:avLst/>
                          </a:prstGeom>
                          <a:ln w="12700" cap="flat">
                            <a:noFill/>
                            <a:miter lim="400000"/>
                          </a:ln>
                          <a:effectLst/>
                        </pic:spPr>
                      </pic:pic>
                    </a:graphicData>
                  </a:graphic>
                </wp:inline>
              </w:drawing>
            </w:r>
          </w:p>
        </w:tc>
        <w:tc>
          <w:tcPr>
            <w:tcW w:type="dxa" w:w="549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Wall clock means that a reminder is not applicable. When present in the reminders button, coversheet reminders have been evaluated, but none of them have been evaluated as due or applicable. Reminders that were found in the PXRM CPRS LOOKUP CATEGORIES parameter have been evaluated as not applicable.</w:t>
            </w:r>
          </w:p>
        </w:tc>
      </w:tr>
      <w:tr>
        <w:tblPrEx>
          <w:shd w:val="clear" w:color="auto" w:fill="cdd4e9"/>
        </w:tblPrEx>
        <w:trPr>
          <w:trHeight w:val="1441" w:hRule="atLeast"/>
        </w:trPr>
        <w:tc>
          <w:tcPr>
            <w:tcW w:type="dxa" w:w="25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Pr>
              <w:drawing xmlns:a="http://schemas.openxmlformats.org/drawingml/2006/main">
                <wp:inline distT="0" distB="0" distL="0" distR="0">
                  <wp:extent cx="333375" cy="323850"/>
                  <wp:effectExtent l="0" t="0" r="0" b="0"/>
                  <wp:docPr id="1073742068" name="officeArt object" descr="The question mark icon indicates that reminders have not been evaluated yet."/>
                  <wp:cNvGraphicFramePr/>
                  <a:graphic xmlns:a="http://schemas.openxmlformats.org/drawingml/2006/main">
                    <a:graphicData uri="http://schemas.openxmlformats.org/drawingml/2006/picture">
                      <pic:pic xmlns:pic="http://schemas.openxmlformats.org/drawingml/2006/picture">
                        <pic:nvPicPr>
                          <pic:cNvPr id="1073742068" name="The question mark icon indicates that reminders have not been evaluated yet." descr="The question mark icon indicates that reminders have not been evaluated yet."/>
                          <pic:cNvPicPr>
                            <a:picLocks noChangeAspect="1"/>
                          </pic:cNvPicPr>
                        </pic:nvPicPr>
                        <pic:blipFill>
                          <a:blip r:embed="rId52">
                            <a:extLst/>
                          </a:blip>
                          <a:stretch>
                            <a:fillRect/>
                          </a:stretch>
                        </pic:blipFill>
                        <pic:spPr>
                          <a:xfrm>
                            <a:off x="0" y="0"/>
                            <a:ext cx="333375" cy="323850"/>
                          </a:xfrm>
                          <a:prstGeom prst="rect">
                            <a:avLst/>
                          </a:prstGeom>
                          <a:ln w="12700" cap="flat">
                            <a:noFill/>
                            <a:miter lim="400000"/>
                          </a:ln>
                          <a:effectLst/>
                        </pic:spPr>
                      </pic:pic>
                    </a:graphicData>
                  </a:graphic>
                </wp:inline>
              </w:drawing>
            </w:r>
          </w:p>
        </w:tc>
        <w:tc>
          <w:tcPr>
            <w:tcW w:type="dxa" w:w="549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Question mark means that a reminder</w:t>
            </w:r>
            <w:r>
              <w:rPr>
                <w:rStyle w:val="None"/>
                <w:shd w:val="nil" w:color="auto" w:fill="auto"/>
                <w:rtl w:val="0"/>
                <w:lang w:val="en-US"/>
              </w:rPr>
              <w:t>’</w:t>
            </w:r>
            <w:r>
              <w:rPr>
                <w:rStyle w:val="None"/>
                <w:shd w:val="nil" w:color="auto" w:fill="auto"/>
                <w:rtl w:val="0"/>
                <w:lang w:val="en-US"/>
              </w:rPr>
              <w:t>s status of due, applicable or not applicable has yet to be evaluated. When present on the reminders button, no available reminders have been evaluated. This typically happens when reminders in the ORQQPX SEARCH ITEMS parameter are not defined or have not yet been evaluated.</w:t>
            </w:r>
          </w:p>
        </w:tc>
      </w:tr>
      <w:tr>
        <w:tblPrEx>
          <w:shd w:val="clear" w:color="auto" w:fill="cdd4e9"/>
        </w:tblPrEx>
        <w:trPr>
          <w:trHeight w:val="721" w:hRule="atLeast"/>
        </w:trPr>
        <w:tc>
          <w:tcPr>
            <w:tcW w:type="dxa" w:w="25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outline w:val="0"/>
                <w:color w:val="010100"/>
                <w:sz w:val="18"/>
                <w:szCs w:val="18"/>
                <w:u w:color="010100"/>
                <w:shd w:val="nil" w:color="auto" w:fill="auto"/>
                <w14:textFill>
                  <w14:solidFill>
                    <w14:srgbClr w14:val="010100"/>
                  </w14:solidFill>
                </w14:textFill>
              </w:rPr>
              <w:drawing xmlns:a="http://schemas.openxmlformats.org/drawingml/2006/main">
                <wp:inline distT="0" distB="0" distL="0" distR="0">
                  <wp:extent cx="1492123" cy="294741"/>
                  <wp:effectExtent l="0" t="0" r="0" b="0"/>
                  <wp:docPr id="1073742069" name="officeArt object" descr="If a reminder has a dialog associated with it, the icon changes to show the dialog on top of the icon."/>
                  <wp:cNvGraphicFramePr/>
                  <a:graphic xmlns:a="http://schemas.openxmlformats.org/drawingml/2006/main">
                    <a:graphicData uri="http://schemas.openxmlformats.org/drawingml/2006/picture">
                      <pic:pic xmlns:pic="http://schemas.openxmlformats.org/drawingml/2006/picture">
                        <pic:nvPicPr>
                          <pic:cNvPr id="1073742069" name="If a reminder has a dialog associated with it, the icon changes to show the dialog on top of the icon." descr="If a reminder has a dialog associated with it, the icon changes to show the dialog on top of the icon."/>
                          <pic:cNvPicPr>
                            <a:picLocks noChangeAspect="1"/>
                          </pic:cNvPicPr>
                        </pic:nvPicPr>
                        <pic:blipFill>
                          <a:blip r:embed="rId53">
                            <a:extLst/>
                          </a:blip>
                          <a:stretch>
                            <a:fillRect/>
                          </a:stretch>
                        </pic:blipFill>
                        <pic:spPr>
                          <a:xfrm>
                            <a:off x="0" y="0"/>
                            <a:ext cx="1492123" cy="294741"/>
                          </a:xfrm>
                          <a:prstGeom prst="rect">
                            <a:avLst/>
                          </a:prstGeom>
                          <a:ln w="12700" cap="flat">
                            <a:noFill/>
                            <a:miter lim="400000"/>
                          </a:ln>
                          <a:effectLst/>
                        </pic:spPr>
                      </pic:pic>
                    </a:graphicData>
                  </a:graphic>
                </wp:inline>
              </w:drawing>
            </w:r>
          </w:p>
        </w:tc>
        <w:tc>
          <w:tcPr>
            <w:tcW w:type="dxa" w:w="549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Present only in the reminders tree, a dialog icon is displayed in the lower right-hand corner of a clock icon when there is a reminder dialog associated with that reminder.</w:t>
            </w:r>
          </w:p>
        </w:tc>
      </w:tr>
      <w:tr>
        <w:tblPrEx>
          <w:shd w:val="clear" w:color="auto" w:fill="cdd4e9"/>
        </w:tblPrEx>
        <w:trPr>
          <w:trHeight w:val="1441" w:hRule="atLeast"/>
        </w:trPr>
        <w:tc>
          <w:tcPr>
            <w:tcW w:type="dxa" w:w="252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outline w:val="0"/>
                <w:color w:val="010100"/>
                <w:sz w:val="18"/>
                <w:szCs w:val="18"/>
                <w:u w:color="010100"/>
                <w:shd w:val="nil" w:color="auto" w:fill="auto"/>
                <w14:textFill>
                  <w14:solidFill>
                    <w14:srgbClr w14:val="010100"/>
                  </w14:solidFill>
                </w14:textFill>
              </w:rPr>
              <w:drawing xmlns:a="http://schemas.openxmlformats.org/drawingml/2006/main">
                <wp:inline distT="0" distB="0" distL="0" distR="0">
                  <wp:extent cx="1492123" cy="294741"/>
                  <wp:effectExtent l="0" t="0" r="0" b="0"/>
                  <wp:docPr id="1073742070" name="officeArt object" descr="If a reminder icon has a red checkmark over it, the reminder has been processed."/>
                  <wp:cNvGraphicFramePr/>
                  <a:graphic xmlns:a="http://schemas.openxmlformats.org/drawingml/2006/main">
                    <a:graphicData uri="http://schemas.openxmlformats.org/drawingml/2006/picture">
                      <pic:pic xmlns:pic="http://schemas.openxmlformats.org/drawingml/2006/picture">
                        <pic:nvPicPr>
                          <pic:cNvPr id="1073742070" name="If a reminder icon has a red checkmark over it, the reminder has been processed." descr="If a reminder icon has a red checkmark over it, the reminder has been processed."/>
                          <pic:cNvPicPr>
                            <a:picLocks noChangeAspect="1"/>
                          </pic:cNvPicPr>
                        </pic:nvPicPr>
                        <pic:blipFill>
                          <a:blip r:embed="rId54">
                            <a:extLst/>
                          </a:blip>
                          <a:stretch>
                            <a:fillRect/>
                          </a:stretch>
                        </pic:blipFill>
                        <pic:spPr>
                          <a:xfrm>
                            <a:off x="0" y="0"/>
                            <a:ext cx="1492123" cy="294741"/>
                          </a:xfrm>
                          <a:prstGeom prst="rect">
                            <a:avLst/>
                          </a:prstGeom>
                          <a:ln w="12700" cap="flat">
                            <a:noFill/>
                            <a:miter lim="400000"/>
                          </a:ln>
                          <a:effectLst/>
                        </pic:spPr>
                      </pic:pic>
                    </a:graphicData>
                  </a:graphic>
                </wp:inline>
              </w:drawing>
            </w:r>
          </w:p>
        </w:tc>
        <w:tc>
          <w:tcPr>
            <w:tcW w:type="dxa" w:w="549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Present only in the reminders tree, a dialog icon, with a check mark over the dialog, is displayed in the lower right-hand corner of a clock icon after the reminder dialog associated with that reminder has been processed. When these reminders are re-evaluated, the check mark is removed.</w:t>
            </w:r>
          </w:p>
        </w:tc>
      </w:tr>
    </w:tbl>
    <w:p>
      <w:pPr>
        <w:pStyle w:val="CPRS H2 Body"/>
        <w:widowControl w:val="0"/>
        <w:ind w:left="0" w:firstLine="0"/>
      </w:pPr>
    </w:p>
    <w:p>
      <w:pPr>
        <w:pStyle w:val="CPRS H3 Body"/>
      </w:pPr>
    </w:p>
    <w:p>
      <w:pPr>
        <w:pStyle w:val="CPRS H3 Body"/>
      </w:pPr>
      <w:r>
        <mc:AlternateContent>
          <mc:Choice Requires="wps">
            <w:drawing xmlns:a="http://schemas.openxmlformats.org/drawingml/2006/main">
              <wp:anchor distT="152400" distB="152400" distL="152400" distR="152400" simplePos="0" relativeHeight="251853824" behindDoc="0" locked="0" layoutInCell="1" allowOverlap="1">
                <wp:simplePos x="0" y="0"/>
                <wp:positionH relativeFrom="column">
                  <wp:posOffset>-6350</wp:posOffset>
                </wp:positionH>
                <wp:positionV relativeFrom="line">
                  <wp:posOffset>635</wp:posOffset>
                </wp:positionV>
                <wp:extent cx="2581499" cy="147830"/>
                <wp:effectExtent l="0" t="0" r="0" b="0"/>
                <wp:wrapTopAndBottom distT="152400" distB="152400"/>
                <wp:docPr id="1073742071" name="officeArt object" descr="New Cover Sheet Reminder List"/>
                <wp:cNvGraphicFramePr/>
                <a:graphic xmlns:a="http://schemas.openxmlformats.org/drawingml/2006/main">
                  <a:graphicData uri="http://schemas.microsoft.com/office/word/2010/wordprocessingShape">
                    <wps:wsp>
                      <wps:cNvSpPr/>
                      <wps:spPr>
                        <a:xfrm>
                          <a:off x="0" y="0"/>
                          <a:ext cx="258149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New Cover Sheet Reminder List</w:t>
                            </w:r>
                          </w:p>
                        </w:txbxContent>
                      </wps:txbx>
                      <wps:bodyPr wrap="square" lIns="0" tIns="0" rIns="0" bIns="0" numCol="1" anchor="ctr">
                        <a:noAutofit/>
                      </wps:bodyPr>
                    </wps:wsp>
                  </a:graphicData>
                </a:graphic>
              </wp:anchor>
            </w:drawing>
          </mc:Choice>
          <mc:Fallback>
            <w:pict>
              <v:rect id="_x0000_s1227" style="visibility:visible;position:absolute;margin-left:-0.5pt;margin-top:0.1pt;width:203.3pt;height:11.6pt;z-index:2518538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New Cover Sheet Reminder List</w:t>
                      </w:r>
                    </w:p>
                  </w:txbxContent>
                </v:textbox>
                <w10:wrap type="topAndBottom" side="bothSides" anchorx="text"/>
              </v:rect>
            </w:pict>
          </mc:Fallback>
        </mc:AlternateContent>
      </w:r>
      <w:r>
        <w:rPr>
          <w:rStyle w:val="Hyperlink.9"/>
          <w:rFonts w:cs="Arial Unicode MS" w:eastAsia="Arial Unicode MS"/>
          <w:rtl w:val="0"/>
        </w:rPr>
        <w:t xml:space="preserve">Users that are allowed access to the PXRM CPRS CONFIGURATION menu are allowed to modify the new reminder cover sheet parameters from within the CPRS GUI.  This feature is available from the Edit Cover Sheet Reminder List menu option, under the Action menu of the Reminder Tree dialog. This dialog can be accessed even when the New Reminder Parameters setting is No, allowing for the setup of reminders before actually turning them on.  </w:t>
      </w:r>
    </w:p>
    <w:p>
      <w:pPr>
        <w:pStyle w:val="CPRS H3 Body"/>
      </w:pPr>
      <w:r>
        <w:rPr>
          <w:rStyle w:val="Hyperlink.9"/>
          <w:rFonts w:cs="Arial Unicode MS" w:eastAsia="Arial Unicode MS"/>
          <w:rtl w:val="0"/>
        </w:rPr>
        <w:t>Reminders entered through this dialog are stored in the ORQQPX COVER SHEET REMINDERS and ORQQPX COVER SHEET REM CLASSES parameters.  Since these parameters contain coded data, it is important that these parameters are not edited directly (they should only be modified through this dialog).  Note that the cover sheet reminders entered through this dialog will only be active on the cover sheet if the ORQQPX NEW REMINDER PARAMS parameter is set.</w:t>
      </w:r>
    </w:p>
    <w:p>
      <w:pPr>
        <w:pStyle w:val="CPRS H3 Body"/>
      </w:pPr>
      <w:r>
        <w:rPr>
          <w:rStyle w:val="Hyperlink.9"/>
        </w:rPr>
        <w:drawing xmlns:a="http://schemas.openxmlformats.org/drawingml/2006/main">
          <wp:inline distT="0" distB="0" distL="0" distR="0">
            <wp:extent cx="5476875" cy="4114800"/>
            <wp:effectExtent l="0" t="0" r="0" b="0"/>
            <wp:docPr id="1073742072" name="officeArt object" descr="Based on a parameter, the user may get this more advanced dialog that enables the user to configure the reminders that appear on the cover sheet."/>
            <wp:cNvGraphicFramePr/>
            <a:graphic xmlns:a="http://schemas.openxmlformats.org/drawingml/2006/main">
              <a:graphicData uri="http://schemas.openxmlformats.org/drawingml/2006/picture">
                <pic:pic xmlns:pic="http://schemas.openxmlformats.org/drawingml/2006/picture">
                  <pic:nvPicPr>
                    <pic:cNvPr id="1073742072" name="Based on a parameter, the user may get this more advanced dialog that enables the user to configure the reminders that appear on the cover sheet." descr="Based on a parameter, the user may get this more advanced dialog that enables the user to configure the reminders that appear on the cover sheet."/>
                    <pic:cNvPicPr>
                      <a:picLocks noChangeAspect="1"/>
                    </pic:cNvPicPr>
                  </pic:nvPicPr>
                  <pic:blipFill>
                    <a:blip r:embed="rId55">
                      <a:extLst/>
                    </a:blip>
                    <a:stretch>
                      <a:fillRect/>
                    </a:stretch>
                  </pic:blipFill>
                  <pic:spPr>
                    <a:xfrm>
                      <a:off x="0" y="0"/>
                      <a:ext cx="5476875" cy="4114800"/>
                    </a:xfrm>
                    <a:prstGeom prst="rect">
                      <a:avLst/>
                    </a:prstGeom>
                    <a:ln w="12700" cap="flat">
                      <a:noFill/>
                      <a:miter lim="400000"/>
                    </a:ln>
                    <a:effectLst/>
                  </pic:spPr>
                </pic:pic>
              </a:graphicData>
            </a:graphic>
          </wp:inline>
        </w:drawing>
      </w:r>
    </w:p>
    <w:p>
      <w:pPr>
        <w:pStyle w:val="CPRS H3 Body"/>
      </w:pPr>
      <w:r>
        <w:rPr>
          <w:rStyle w:val="Hyperlink.9"/>
          <w:rFonts w:cs="Arial Unicode MS" w:eastAsia="Arial Unicode MS"/>
          <w:rtl w:val="0"/>
        </w:rPr>
        <w:t xml:space="preserve">The dialog consists mainly of three large list fields. The </w:t>
      </w:r>
      <w:r>
        <w:rPr>
          <w:rStyle w:val="None"/>
          <w:rFonts w:cs="Arial Unicode MS" w:eastAsia="Arial Unicode MS"/>
          <w:b w:val="1"/>
          <w:bCs w:val="1"/>
          <w:rtl w:val="0"/>
          <w:lang w:val="en-US"/>
        </w:rPr>
        <w:t>Cover Sheet Reminders (Cumulative List)</w:t>
      </w:r>
      <w:r>
        <w:rPr>
          <w:rStyle w:val="Hyperlink.9"/>
          <w:rFonts w:cs="Arial Unicode MS" w:eastAsia="Arial Unicode MS"/>
          <w:rtl w:val="0"/>
        </w:rPr>
        <w:t xml:space="preserve"> field displays selected information on the Reminders that will be displayed on the Cover Sheet. The </w:t>
      </w:r>
      <w:r>
        <w:rPr>
          <w:rStyle w:val="None"/>
          <w:rFonts w:cs="Arial Unicode MS" w:eastAsia="Arial Unicode MS"/>
          <w:b w:val="1"/>
          <w:bCs w:val="1"/>
          <w:rtl w:val="0"/>
          <w:lang w:val="en-US"/>
        </w:rPr>
        <w:t>Available Reminders &amp; Categories</w:t>
      </w:r>
      <w:r>
        <w:rPr>
          <w:rStyle w:val="Hyperlink.9"/>
          <w:rFonts w:cs="Arial Unicode MS" w:eastAsia="Arial Unicode MS"/>
          <w:rtl w:val="0"/>
        </w:rPr>
        <w:t xml:space="preserve"> field lists all available Reminders and serves as a selection list. The </w:t>
      </w:r>
      <w:r>
        <w:rPr>
          <w:rStyle w:val="None"/>
          <w:rFonts w:cs="Arial Unicode MS" w:eastAsia="Arial Unicode MS"/>
          <w:b w:val="1"/>
          <w:bCs w:val="1"/>
          <w:rtl w:val="0"/>
          <w:lang w:val="en-US"/>
        </w:rPr>
        <w:t>Level Reminders</w:t>
      </w:r>
      <w:r>
        <w:rPr>
          <w:rStyle w:val="Hyperlink.9"/>
          <w:rFonts w:cs="Arial Unicode MS" w:eastAsia="Arial Unicode MS"/>
          <w:rtl w:val="0"/>
        </w:rPr>
        <w:t xml:space="preserve"> field displays the Reminders that you have added to or removed from the cumulative list at a specified level.</w:t>
      </w:r>
    </w:p>
    <w:p>
      <w:pPr>
        <w:pStyle w:val="CPRS H3 Body"/>
      </w:pPr>
      <w:r>
        <w:rPr>
          <w:rStyle w:val="Hyperlink.9"/>
          <w:rFonts w:cs="Arial Unicode MS" w:eastAsia="Arial Unicode MS"/>
          <w:rtl w:val="0"/>
        </w:rPr>
        <w:t xml:space="preserve">You may sort the Reminders in the </w:t>
      </w:r>
      <w:r>
        <w:rPr>
          <w:rStyle w:val="None"/>
          <w:rFonts w:cs="Arial Unicode MS" w:eastAsia="Arial Unicode MS"/>
          <w:b w:val="1"/>
          <w:bCs w:val="1"/>
          <w:rtl w:val="0"/>
          <w:lang w:val="en-US"/>
        </w:rPr>
        <w:t>Cover Sheet Reminders (Cumulative List)</w:t>
      </w:r>
      <w:r>
        <w:rPr>
          <w:rStyle w:val="Hyperlink.9"/>
          <w:rFonts w:cs="Arial Unicode MS" w:eastAsia="Arial Unicode MS"/>
          <w:rtl w:val="0"/>
        </w:rPr>
        <w:t xml:space="preserve"> field by clicking on any of the column headers. Click on the Seq (Sequence) column header to view the Reminders in the order in which they will be displayed on the Cover Sheet.</w:t>
      </w:r>
    </w:p>
    <w:p>
      <w:pPr>
        <w:pStyle w:val="CPRS H3 Body"/>
      </w:pPr>
      <w:r>
        <w:rPr>
          <w:rStyle w:val="Hyperlink.9"/>
          <w:rFonts w:cs="Arial Unicode MS" w:eastAsia="Arial Unicode MS"/>
          <w:rtl w:val="0"/>
        </w:rPr>
        <w:t xml:space="preserve">An icon legend is displayed to the right of the </w:t>
      </w:r>
      <w:r>
        <w:rPr>
          <w:rStyle w:val="None"/>
          <w:rFonts w:cs="Arial Unicode MS" w:eastAsia="Arial Unicode MS"/>
          <w:b w:val="1"/>
          <w:bCs w:val="1"/>
          <w:rtl w:val="0"/>
          <w:lang w:val="en-US"/>
        </w:rPr>
        <w:t>Cover Sheet Reminders (Cumulative List)</w:t>
      </w:r>
      <w:r>
        <w:rPr>
          <w:rStyle w:val="Hyperlink.9"/>
          <w:rFonts w:cs="Arial Unicode MS" w:eastAsia="Arial Unicode MS"/>
          <w:rtl w:val="0"/>
        </w:rPr>
        <w:t xml:space="preserve"> field. A folder icon represents a Reminder Category while a red alarm clock represents an individual Reminder. A Reminder with a plus sign in the first column has been added to the list while a Reminder with a minus sign in the first column has been removed from the list, if it was specified at a higher level.  A Reminder with a padlock in the first column has been added to the cover sheet list, and is locked in place, so that settings at lower levels cannot remove the reminder.</w:t>
      </w:r>
    </w:p>
    <w:p>
      <w:pPr>
        <w:pStyle w:val="CPRS H3 Body"/>
      </w:pPr>
    </w:p>
    <w:p>
      <w:pPr>
        <w:pStyle w:val="heading 5"/>
      </w:pPr>
      <w:r>
        <w:rPr>
          <w:rStyle w:val="Hyperlink.9"/>
          <w:rtl w:val="0"/>
        </w:rPr>
        <w:t>Cover Sheet Reminders (Cumulative List)</w:t>
      </w:r>
    </w:p>
    <w:p>
      <w:pPr>
        <w:pStyle w:val="CPRS H3 Body"/>
      </w:pPr>
      <w:r>
        <w:rPr>
          <w:rStyle w:val="Hyperlink.9"/>
          <w:rFonts w:cs="Arial Unicode MS" w:eastAsia="Arial Unicode MS"/>
          <w:rtl w:val="0"/>
        </w:rPr>
        <w:t>The Level column of the Cover Sheet Reminders (Cumulative List) field displays the originating authority of the Reminder, which can include System, Division, Service, Location, User Class, and User.  The Seq (Sequence) column defines the order in which the Reminders will be displayed on the Cover Sheet. If there are two or more Reminders with the same sequence number, the Reminders will be listed by level (System, Division, Service, Location, User class, User).</w:t>
      </w:r>
    </w:p>
    <w:p>
      <w:pPr>
        <w:pStyle w:val="CPRS H3 Body"/>
      </w:pPr>
    </w:p>
    <w:p>
      <w:pPr>
        <w:pStyle w:val="CPRS H3 Body"/>
      </w:pPr>
    </w:p>
    <w:p>
      <w:pPr>
        <w:pStyle w:val="heading 5"/>
      </w:pPr>
      <w:r>
        <w:rPr>
          <w:rStyle w:val="Hyperlink.9"/>
          <w:rtl w:val="0"/>
        </w:rPr>
        <w:t>Select Cover Sheet Parameter Level to Display / Edit</w:t>
      </w:r>
    </w:p>
    <w:p>
      <w:pPr>
        <w:pStyle w:val="CPRS H3 Body"/>
      </w:pPr>
      <w:r>
        <w:rPr>
          <w:rStyle w:val="Hyperlink.9"/>
          <w:rFonts w:cs="Arial Unicode MS" w:eastAsia="Arial Unicode MS"/>
          <w:rtl w:val="0"/>
        </w:rPr>
        <w:t>This area of the dialog allows selection of the level you want to modify.  For example, if you want to set reminders at the system level, click on the System radio button.  All but the system level have accompanying drop down boxes that allow selection of the Division, Service, Location, User Class or User.  These settings also determine the list that is displayed in the Cover Sheet Reminders List.  Note that, when not editing a specific user class, the User Class combo box will usually remain blank.  This allows all user classes to be displayed for which the specified user is a member of.</w:t>
      </w:r>
    </w:p>
    <w:p>
      <w:pPr>
        <w:pStyle w:val="heading 5"/>
      </w:pPr>
      <w:r>
        <w:rPr>
          <w:rStyle w:val="Hyperlink.9"/>
          <w:rtl w:val="0"/>
        </w:rPr>
        <w:t>Available Reminders &amp; Categories</w:t>
      </w:r>
    </w:p>
    <w:p>
      <w:pPr>
        <w:pStyle w:val="CPRS H3 Body"/>
      </w:pPr>
      <w:r>
        <w:rPr>
          <w:rStyle w:val="Hyperlink.9"/>
          <w:rFonts w:cs="Arial Unicode MS" w:eastAsia="Arial Unicode MS"/>
          <w:rtl w:val="0"/>
        </w:rPr>
        <w:t>This field displays all of the Reminders and Reminder Categories available to the user. Notice that the reminder name is in parentheses after the print name. Categories are groups of related Reminders that can be added as a group.  When editing a specific level of cover sheet reminders, highlight a Reminder or Category from the Available Reminders &amp; Categories field and click the right arrow to add them to the cover sheet reminders defined at that level.</w:t>
      </w:r>
    </w:p>
    <w:p>
      <w:pPr>
        <w:pStyle w:val="heading 5"/>
      </w:pPr>
      <w:r>
        <w:rPr>
          <w:rStyle w:val="Hyperlink.9"/>
          <w:rtl w:val="0"/>
        </w:rPr>
        <w:t>Level Reminders</w:t>
      </w:r>
    </w:p>
    <w:p>
      <w:pPr>
        <w:pStyle w:val="CPRS H3 Body"/>
      </w:pPr>
      <w:r>
        <w:rPr>
          <w:rStyle w:val="Hyperlink.9"/>
          <w:rFonts w:cs="Arial Unicode MS" w:eastAsia="Arial Unicode MS"/>
          <w:rtl w:val="0"/>
        </w:rPr>
        <w:t>This field displays all cover sheet Reminders defined for the current level.  To add a Reminder to this list, highlight the desired Reminder in the Available Reminders &amp; Categories field and click the right arrow button. To delete a Reminder from this list, highlight the Reminder in the Level Reminders field and click the left arrow.</w:t>
      </w:r>
    </w:p>
    <w:p>
      <w:pPr>
        <w:pStyle w:val="CPRS H3 Body"/>
      </w:pPr>
      <w:r>
        <w:rPr>
          <w:rStyle w:val="Hyperlink.9"/>
          <w:rFonts w:cs="Arial Unicode MS" w:eastAsia="Arial Unicode MS"/>
          <w:rtl w:val="0"/>
        </w:rPr>
        <w:t>You may determine the order in which the Reminders will be displayed on the Cover Sheet by changing the Reminder</w:t>
      </w:r>
      <w:r>
        <w:rPr>
          <w:rStyle w:val="Hyperlink.9"/>
          <w:rFonts w:cs="Arial Unicode MS" w:eastAsia="Arial Unicode MS" w:hint="default"/>
          <w:rtl w:val="0"/>
        </w:rPr>
        <w:t>’</w:t>
      </w:r>
      <w:r>
        <w:rPr>
          <w:rStyle w:val="Hyperlink.9"/>
          <w:rFonts w:cs="Arial Unicode MS" w:eastAsia="Arial Unicode MS"/>
          <w:rtl w:val="0"/>
        </w:rPr>
        <w:t>s Sequence number.  To change the order of User Level Reminders, highlight Reminders and click the up arrow or down arrow until the desired order is achieved.</w:t>
      </w:r>
    </w:p>
    <w:p>
      <w:pPr>
        <w:pStyle w:val="CPRS H3 Body"/>
      </w:pPr>
      <w:r>
        <w:rPr>
          <w:rStyle w:val="Hyperlink.9"/>
          <w:rFonts w:cs="Arial Unicode MS" w:eastAsia="Arial Unicode MS"/>
          <w:rtl w:val="0"/>
        </w:rPr>
        <w:t>You may remove any higher level Reminders that are not locked by adding the Reminder to the current level, and clicking the Remove button, which places a minus sign in front of the reminder. You can lock a reminder at any level (other than the User level) by pressing the Lock button.</w:t>
      </w:r>
    </w:p>
    <w:p>
      <w:pPr>
        <w:pStyle w:val="heading 5"/>
      </w:pPr>
      <w:r>
        <w:rPr>
          <w:rStyle w:val="Hyperlink.9"/>
          <w:rFonts w:ascii="Arial Unicode MS" w:cs="Arial Unicode MS" w:hAnsi="Arial Unicode MS" w:eastAsia="Arial Unicode MS"/>
          <w:b w:val="0"/>
          <w:bCs w:val="0"/>
          <w:i w:val="0"/>
          <w:iCs w:val="0"/>
        </w:rPr>
        <w:br w:type="page"/>
      </w:r>
    </w:p>
    <w:p>
      <w:pPr>
        <w:pStyle w:val="heading 5"/>
      </w:pPr>
      <w:r>
        <w:rPr>
          <w:rStyle w:val="Hyperlink.9"/>
          <w:rtl w:val="0"/>
        </w:rPr>
        <w:t>Cover Sheet Reminders</w:t>
      </w:r>
    </w:p>
    <w:p>
      <w:pPr>
        <w:pStyle w:val="CPRS H3 Body"/>
      </w:pPr>
      <w:r>
        <w:rPr>
          <w:rStyle w:val="Hyperlink.9"/>
          <w:rFonts w:cs="Arial Unicode MS" w:eastAsia="Arial Unicode MS"/>
          <w:rtl w:val="0"/>
        </w:rPr>
        <w:t xml:space="preserve">Once you have the Cumulative List, as you want it, click </w:t>
      </w:r>
      <w:r>
        <w:rPr>
          <w:rStyle w:val="None"/>
          <w:rFonts w:cs="Arial Unicode MS" w:eastAsia="Arial Unicode MS"/>
          <w:b w:val="1"/>
          <w:bCs w:val="1"/>
          <w:rtl w:val="0"/>
          <w:lang w:val="en-US"/>
        </w:rPr>
        <w:t>View Cover Sheet Reminders</w:t>
      </w:r>
      <w:r>
        <w:rPr>
          <w:rStyle w:val="Hyperlink.9"/>
          <w:rFonts w:cs="Arial Unicode MS" w:eastAsia="Arial Unicode MS"/>
          <w:rtl w:val="0"/>
        </w:rPr>
        <w:t xml:space="preserve"> to view how the reminders will be displayed on your Cover Sheet for the specified levels.</w:t>
      </w:r>
    </w:p>
    <w:p>
      <w:pPr>
        <w:pStyle w:val="CPRS H3 Body"/>
      </w:pPr>
      <w:r>
        <w:rPr>
          <w:rStyle w:val="Hyperlink.9"/>
        </w:rPr>
        <w:drawing xmlns:a="http://schemas.openxmlformats.org/drawingml/2006/main">
          <wp:inline distT="0" distB="0" distL="0" distR="0">
            <wp:extent cx="2505075" cy="3905250"/>
            <wp:effectExtent l="0" t="0" r="0" b="0"/>
            <wp:docPr id="1073742073" name="officeArt object" descr="This dialog shows which reminders will appear on the user's cover sheet including those set at the system level and those the user cannot configure."/>
            <wp:cNvGraphicFramePr/>
            <a:graphic xmlns:a="http://schemas.openxmlformats.org/drawingml/2006/main">
              <a:graphicData uri="http://schemas.openxmlformats.org/drawingml/2006/picture">
                <pic:pic xmlns:pic="http://schemas.openxmlformats.org/drawingml/2006/picture">
                  <pic:nvPicPr>
                    <pic:cNvPr id="1073742073" name="This dialog shows which reminders will appear on the user's cover sheet including those set at the system level and those the user cannot configure." descr="This dialog shows which reminders will appear on the user's cover sheet including those set at the system level and those the user cannot configure."/>
                    <pic:cNvPicPr>
                      <a:picLocks noChangeAspect="1"/>
                    </pic:cNvPicPr>
                  </pic:nvPicPr>
                  <pic:blipFill>
                    <a:blip r:embed="rId56">
                      <a:extLst/>
                    </a:blip>
                    <a:stretch>
                      <a:fillRect/>
                    </a:stretch>
                  </pic:blipFill>
                  <pic:spPr>
                    <a:xfrm>
                      <a:off x="0" y="0"/>
                      <a:ext cx="2505075" cy="3905250"/>
                    </a:xfrm>
                    <a:prstGeom prst="rect">
                      <a:avLst/>
                    </a:prstGeom>
                    <a:ln w="12700" cap="flat">
                      <a:noFill/>
                      <a:miter lim="400000"/>
                    </a:ln>
                    <a:effectLst/>
                  </pic:spPr>
                </pic:pic>
              </a:graphicData>
            </a:graphic>
          </wp:inline>
        </w:drawing>
      </w:r>
    </w:p>
    <w:p>
      <w:pPr>
        <w:pStyle w:val="CPRS H3 Body"/>
      </w:pPr>
      <w:r>
        <w:rPr>
          <w:rStyle w:val="Hyperlink.9"/>
          <w:rFonts w:cs="Arial Unicode MS" w:eastAsia="Arial Unicode MS"/>
          <w:rtl w:val="0"/>
        </w:rPr>
        <w:t>Once you have made all of the desired changes to the Reminders that will be displayed on the Cover Sheet, click OK.</w:t>
      </w:r>
    </w:p>
    <w:p>
      <w:pPr>
        <w:pStyle w:val="CPRS H3 Body"/>
      </w:pPr>
      <w:r>
        <mc:AlternateContent>
          <mc:Choice Requires="wps">
            <w:drawing xmlns:a="http://schemas.openxmlformats.org/drawingml/2006/main">
              <wp:anchor distT="152400" distB="152400" distL="152400" distR="152400" simplePos="0" relativeHeight="251854848" behindDoc="0" locked="0" layoutInCell="1" allowOverlap="1">
                <wp:simplePos x="0" y="0"/>
                <wp:positionH relativeFrom="column">
                  <wp:posOffset>-6350</wp:posOffset>
                </wp:positionH>
                <wp:positionV relativeFrom="line">
                  <wp:posOffset>635</wp:posOffset>
                </wp:positionV>
                <wp:extent cx="3365128" cy="147830"/>
                <wp:effectExtent l="0" t="0" r="0" b="0"/>
                <wp:wrapTopAndBottom distT="152400" distB="152400"/>
                <wp:docPr id="1073742074" name="officeArt object" descr="Reminder Dialog Outside Location Prompts"/>
                <wp:cNvGraphicFramePr/>
                <a:graphic xmlns:a="http://schemas.openxmlformats.org/drawingml/2006/main">
                  <a:graphicData uri="http://schemas.microsoft.com/office/word/2010/wordprocessingShape">
                    <wps:wsp>
                      <wps:cNvSpPr/>
                      <wps:spPr>
                        <a:xfrm>
                          <a:off x="0" y="0"/>
                          <a:ext cx="336512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Reminder Dialog Outside Location Prompts</w:t>
                            </w:r>
                          </w:p>
                        </w:txbxContent>
                      </wps:txbx>
                      <wps:bodyPr wrap="square" lIns="0" tIns="0" rIns="0" bIns="0" numCol="1" anchor="ctr">
                        <a:noAutofit/>
                      </wps:bodyPr>
                    </wps:wsp>
                  </a:graphicData>
                </a:graphic>
              </wp:anchor>
            </w:drawing>
          </mc:Choice>
          <mc:Fallback>
            <w:pict>
              <v:rect id="_x0000_s1228" style="visibility:visible;position:absolute;margin-left:-0.5pt;margin-top:0.1pt;width:265.0pt;height:11.6pt;z-index:2518548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Reminder Dialog Outside Location Prompts</w:t>
                      </w:r>
                    </w:p>
                  </w:txbxContent>
                </v:textbox>
                <w10:wrap type="topAndBottom" side="bothSides" anchorx="text"/>
              </v:rect>
            </w:pict>
          </mc:Fallback>
        </mc:AlternateContent>
      </w:r>
      <w:r>
        <w:rPr>
          <w:rStyle w:val="Hyperlink.9"/>
          <w:rFonts w:cs="Arial Unicode MS" w:eastAsia="Arial Unicode MS"/>
          <w:rtl w:val="0"/>
        </w:rPr>
        <w:t xml:space="preserve">Within portions of a reminder dialog where historical encounter information is entered, a new parameter, ORQQPX DEFAULT LOCATIONS, can be set up to define default outside locations for the PXRM OUTSIDE LOCATION prompt (PXRM OUTSIDE LOCATION is a </w:t>
      </w:r>
      <w:r>
        <w:rPr>
          <w:rStyle w:val="None"/>
          <w:rFonts w:cs="Arial Unicode MS" w:eastAsia="Arial Unicode MS"/>
          <w:outline w:val="0"/>
          <w:color w:val="000000"/>
          <w:u w:color="000000"/>
          <w:rtl w:val="0"/>
          <w:lang w:val="en-US"/>
          <w14:textFill>
            <w14:solidFill>
              <w14:srgbClr w14:val="000000"/>
            </w14:solidFill>
          </w14:textFill>
        </w:rPr>
        <w:t xml:space="preserve">reminder dialog prompt that is exported with the reminders package). </w:t>
      </w:r>
      <w:r>
        <w:rPr>
          <w:rStyle w:val="Hyperlink.9"/>
          <w:rFonts w:cs="Arial Unicode MS" w:eastAsia="Arial Unicode MS"/>
          <w:rtl w:val="0"/>
        </w:rPr>
        <w:t xml:space="preserve">Each free text entry in this multi-valued parameter will appear at the top of the list of locations in the drop down list. If a number is entered as the free text value, CPRS will attempt to locate an entry in the Institution file (#4) with the same internal entry number. </w:t>
      </w:r>
    </w:p>
    <w:p>
      <w:pPr>
        <w:pStyle w:val="CPRS H3 Body"/>
      </w:pPr>
      <w:r>
        <w:rPr>
          <w:rStyle w:val="Hyperlink.9"/>
          <w:rFonts w:ascii="Arial Unicode MS" w:cs="Arial Unicode MS" w:hAnsi="Arial Unicode MS" w:eastAsia="Arial Unicode MS"/>
          <w:b w:val="0"/>
          <w:bCs w:val="0"/>
          <w:i w:val="0"/>
          <w:iCs w:val="0"/>
        </w:rPr>
        <w:br w:type="page"/>
      </w:r>
    </w:p>
    <w:p>
      <w:pPr>
        <w:pStyle w:val="CPRS H3 Body"/>
      </w:pPr>
      <w:r>
        <w:rPr>
          <w:rStyle w:val="Hyperlink.9"/>
          <w:rFonts w:cs="Arial Unicode MS" w:eastAsia="Arial Unicode MS"/>
          <w:rtl w:val="0"/>
        </w:rPr>
        <w:t>For example, a parameter setting like this:</w:t>
      </w:r>
    </w:p>
    <w:p>
      <w:pPr>
        <w:pStyle w:val="CPRS capture"/>
      </w:pPr>
      <w:r>
        <w:rPr>
          <w:rStyle w:val="Hyperlink.9"/>
          <w:rtl w:val="0"/>
        </w:rPr>
        <w:t>Display Sequence</w:t>
        <w:tab/>
        <w:tab/>
        <w:t>Value</w:t>
      </w:r>
    </w:p>
    <w:p>
      <w:pPr>
        <w:pStyle w:val="CPRS capture"/>
      </w:pPr>
      <w:r>
        <w:rPr>
          <w:rStyle w:val="Hyperlink.9"/>
          <w:rtl w:val="0"/>
        </w:rPr>
        <w:t>----------------</w:t>
        <w:tab/>
        <w:tab/>
        <w:t>-----</w:t>
      </w:r>
    </w:p>
    <w:p>
      <w:pPr>
        <w:pStyle w:val="CPRS capture"/>
      </w:pPr>
      <w:r>
        <w:rPr>
          <w:rStyle w:val="Hyperlink.9"/>
          <w:rtl w:val="0"/>
        </w:rPr>
        <w:t xml:space="preserve">     1</w:t>
        <w:tab/>
        <w:tab/>
        <w:tab/>
        <w:tab/>
        <w:t>663</w:t>
      </w:r>
    </w:p>
    <w:p>
      <w:pPr>
        <w:pStyle w:val="CPRS capture"/>
      </w:pPr>
      <w:r>
        <w:rPr>
          <w:rStyle w:val="Hyperlink.9"/>
          <w:rtl w:val="0"/>
        </w:rPr>
        <w:t xml:space="preserve">     2</w:t>
        <w:tab/>
        <w:tab/>
        <w:tab/>
        <w:tab/>
        <w:t>Local Pharmacy</w:t>
      </w:r>
    </w:p>
    <w:p>
      <w:pPr>
        <w:pStyle w:val="CPRS capture"/>
      </w:pPr>
      <w:r>
        <w:rPr>
          <w:rStyle w:val="Hyperlink.9"/>
          <w:rtl w:val="0"/>
        </w:rPr>
        <w:t xml:space="preserve">     3</w:t>
        <w:tab/>
        <w:tab/>
        <w:tab/>
        <w:tab/>
        <w:t>640</w:t>
      </w:r>
    </w:p>
    <w:p>
      <w:pPr>
        <w:pStyle w:val="CPRS capture"/>
      </w:pPr>
      <w:r>
        <w:rPr>
          <w:rStyle w:val="Hyperlink.9"/>
          <w:rtl w:val="0"/>
        </w:rPr>
        <w:t xml:space="preserve">     4</w:t>
        <w:tab/>
        <w:tab/>
        <w:tab/>
        <w:tab/>
        <w:t>Outside Physician's Office</w:t>
      </w:r>
    </w:p>
    <w:p>
      <w:pPr>
        <w:pStyle w:val="CPRS H2 Body"/>
      </w:pPr>
    </w:p>
    <w:p>
      <w:pPr>
        <w:pStyle w:val="CPRS H3 Body"/>
      </w:pPr>
      <w:r>
        <w:rPr>
          <w:rStyle w:val="Hyperlink.9"/>
          <w:rFonts w:cs="Arial Unicode MS" w:eastAsia="Arial Unicode MS"/>
          <w:rtl w:val="0"/>
        </w:rPr>
        <w:t>Will result in an outside location drop down list like this:</w:t>
      </w:r>
    </w:p>
    <w:p>
      <w:pPr>
        <w:pStyle w:val="CPRS H2 Body"/>
      </w:pPr>
      <w:r>
        <w:rPr>
          <w:rStyle w:val="Hyperlink.9"/>
        </w:rPr>
        <w:drawing xmlns:a="http://schemas.openxmlformats.org/drawingml/2006/main">
          <wp:inline distT="0" distB="0" distL="0" distR="0">
            <wp:extent cx="2095500" cy="1247775"/>
            <wp:effectExtent l="0" t="0" r="0" b="0"/>
            <wp:docPr id="1073742075" name="officeArt object" descr="Outside location drop-down list example"/>
            <wp:cNvGraphicFramePr/>
            <a:graphic xmlns:a="http://schemas.openxmlformats.org/drawingml/2006/main">
              <a:graphicData uri="http://schemas.openxmlformats.org/drawingml/2006/picture">
                <pic:pic xmlns:pic="http://schemas.openxmlformats.org/drawingml/2006/picture">
                  <pic:nvPicPr>
                    <pic:cNvPr id="1073742075" name="Outside location drop-down list example" descr="Outside location drop-down list example"/>
                    <pic:cNvPicPr>
                      <a:picLocks noChangeAspect="1"/>
                    </pic:cNvPicPr>
                  </pic:nvPicPr>
                  <pic:blipFill>
                    <a:blip r:embed="rId57">
                      <a:extLst/>
                    </a:blip>
                    <a:stretch>
                      <a:fillRect/>
                    </a:stretch>
                  </pic:blipFill>
                  <pic:spPr>
                    <a:xfrm>
                      <a:off x="0" y="0"/>
                      <a:ext cx="2095500" cy="1247775"/>
                    </a:xfrm>
                    <a:prstGeom prst="rect">
                      <a:avLst/>
                    </a:prstGeom>
                    <a:ln w="12700" cap="flat">
                      <a:noFill/>
                      <a:miter lim="400000"/>
                    </a:ln>
                    <a:effectLst/>
                  </pic:spPr>
                </pic:pic>
              </a:graphicData>
            </a:graphic>
          </wp:inline>
        </w:drawing>
      </w:r>
    </w:p>
    <w:p>
      <w:pPr>
        <w:pStyle w:val="CPRS caption"/>
      </w:pPr>
      <w:r>
        <w:rPr>
          <w:rStyle w:val="Hyperlink.9"/>
          <w:rFonts w:cs="Arial Unicode MS" w:eastAsia="Arial Unicode MS"/>
          <w:rtl w:val="0"/>
        </w:rPr>
        <w:t>Note that Seattle, WA and Palo Alto are entries in the institution file with internal entry numbers of 663 and 640, respectively.</w:t>
      </w:r>
    </w:p>
    <w:p>
      <w:pPr>
        <w:pStyle w:val="CPRS H3 Body"/>
      </w:pPr>
      <w:r>
        <mc:AlternateContent>
          <mc:Choice Requires="wps">
            <w:drawing xmlns:a="http://schemas.openxmlformats.org/drawingml/2006/main">
              <wp:anchor distT="152400" distB="152400" distL="152400" distR="152400" simplePos="0" relativeHeight="251855872" behindDoc="0" locked="0" layoutInCell="1" allowOverlap="1">
                <wp:simplePos x="0" y="0"/>
                <wp:positionH relativeFrom="column">
                  <wp:posOffset>-6350</wp:posOffset>
                </wp:positionH>
                <wp:positionV relativeFrom="line">
                  <wp:posOffset>635</wp:posOffset>
                </wp:positionV>
                <wp:extent cx="3161104" cy="147830"/>
                <wp:effectExtent l="0" t="0" r="0" b="0"/>
                <wp:wrapTopAndBottom distT="152400" distB="152400"/>
                <wp:docPr id="1073742076" name="officeArt object" descr="Placing Reminder Dialog Generated Text"/>
                <wp:cNvGraphicFramePr/>
                <a:graphic xmlns:a="http://schemas.openxmlformats.org/drawingml/2006/main">
                  <a:graphicData uri="http://schemas.microsoft.com/office/word/2010/wordprocessingShape">
                    <wps:wsp>
                      <wps:cNvSpPr/>
                      <wps:spPr>
                        <a:xfrm>
                          <a:off x="0" y="0"/>
                          <a:ext cx="316110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Placing Reminder Dialog Generated Text</w:t>
                            </w:r>
                          </w:p>
                        </w:txbxContent>
                      </wps:txbx>
                      <wps:bodyPr wrap="square" lIns="0" tIns="0" rIns="0" bIns="0" numCol="1" anchor="ctr">
                        <a:noAutofit/>
                      </wps:bodyPr>
                    </wps:wsp>
                  </a:graphicData>
                </a:graphic>
              </wp:anchor>
            </w:drawing>
          </mc:Choice>
          <mc:Fallback>
            <w:pict>
              <v:rect id="_x0000_s1229" style="visibility:visible;position:absolute;margin-left:-0.5pt;margin-top:0.1pt;width:248.9pt;height:11.6pt;z-index:2518558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Placing Reminder Dialog Generated Text</w:t>
                      </w:r>
                    </w:p>
                  </w:txbxContent>
                </v:textbox>
                <w10:wrap type="topAndBottom" side="bothSides" anchorx="text"/>
              </v:rect>
            </w:pict>
          </mc:Fallback>
        </mc:AlternateContent>
      </w:r>
      <w:r>
        <w:rPr>
          <w:rStyle w:val="Hyperlink.9"/>
          <w:rFonts w:cs="Arial Unicode MS" w:eastAsia="Arial Unicode MS"/>
          <w:rtl w:val="0"/>
        </w:rPr>
        <w:t>The default behavior of reminder dialogs is to insert any text generated by the reminder dialog at the bottom of the current note.  When the ORQQPX REMINDER TEXT AT CURSOR parameter is set, text will be inserted at the current cursor location.</w:t>
      </w:r>
    </w:p>
    <w:p>
      <w:pPr>
        <w:pStyle w:val="CPRS H3 Body"/>
      </w:pPr>
      <w:r>
        <mc:AlternateContent>
          <mc:Choice Requires="wps">
            <w:drawing xmlns:a="http://schemas.openxmlformats.org/drawingml/2006/main">
              <wp:anchor distT="152400" distB="152400" distL="152400" distR="152400" simplePos="0" relativeHeight="251856896" behindDoc="0" locked="0" layoutInCell="1" allowOverlap="1">
                <wp:simplePos x="0" y="0"/>
                <wp:positionH relativeFrom="column">
                  <wp:posOffset>-6350</wp:posOffset>
                </wp:positionH>
                <wp:positionV relativeFrom="line">
                  <wp:posOffset>635</wp:posOffset>
                </wp:positionV>
                <wp:extent cx="4223929" cy="147830"/>
                <wp:effectExtent l="0" t="0" r="0" b="0"/>
                <wp:wrapTopAndBottom distT="152400" distB="152400"/>
                <wp:docPr id="1073742077" name="officeArt object" descr="Configuring the Mental Health DLL Used with Reminders"/>
                <wp:cNvGraphicFramePr/>
                <a:graphic xmlns:a="http://schemas.openxmlformats.org/drawingml/2006/main">
                  <a:graphicData uri="http://schemas.microsoft.com/office/word/2010/wordprocessingShape">
                    <wps:wsp>
                      <wps:cNvSpPr/>
                      <wps:spPr>
                        <a:xfrm>
                          <a:off x="0" y="0"/>
                          <a:ext cx="422392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Configuring the Mental Health DLL Used with Reminders</w:t>
                            </w:r>
                          </w:p>
                        </w:txbxContent>
                      </wps:txbx>
                      <wps:bodyPr wrap="square" lIns="0" tIns="0" rIns="0" bIns="0" numCol="1" anchor="ctr">
                        <a:noAutofit/>
                      </wps:bodyPr>
                    </wps:wsp>
                  </a:graphicData>
                </a:graphic>
              </wp:anchor>
            </w:drawing>
          </mc:Choice>
          <mc:Fallback>
            <w:pict>
              <v:rect id="_x0000_s1230" style="visibility:visible;position:absolute;margin-left:-0.5pt;margin-top:0.1pt;width:332.6pt;height:11.6pt;z-index:2518568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Configuring the Mental Health DLL Used with Reminders</w:t>
                      </w:r>
                    </w:p>
                  </w:txbxContent>
                </v:textbox>
                <w10:wrap type="topAndBottom" side="bothSides" anchorx="text"/>
              </v:rect>
            </w:pict>
          </mc:Fallback>
        </mc:AlternateContent>
      </w:r>
      <w:r>
        <w:rPr>
          <w:rStyle w:val="Hyperlink.9"/>
          <w:rFonts w:cs="Arial Unicode MS" w:eastAsia="Arial Unicode MS"/>
          <w:rtl w:val="0"/>
        </w:rPr>
        <w:t>In order to use the Mental Health dynamic link library (</w:t>
      </w:r>
      <w:bookmarkEnd w:id="64"/>
      <w:r>
        <w:rPr>
          <w:rStyle w:val="Hyperlink.9"/>
          <w:rFonts w:cs="Arial Unicode MS" w:eastAsia="Arial Unicode MS"/>
          <w:rtl w:val="0"/>
        </w:rPr>
        <w:t>Y</w:t>
      </w:r>
      <w:bookmarkStart w:name="mental_health_dll_configuration" w:id="65"/>
      <w:bookmarkEnd w:id="65"/>
      <w:r>
        <w:rPr>
          <w:rStyle w:val="Hyperlink.9"/>
          <w:rFonts w:cs="Arial Unicode MS" w:eastAsia="Arial Unicode MS"/>
          <w:rtl w:val="0"/>
        </w:rPr>
        <w:t>S</w:t>
      </w:r>
      <w:r>
        <w:rPr>
          <w:rStyle w:val="Hyperlink.9"/>
          <w:rFonts w:cs="Arial Unicode MS" w:eastAsia="Arial Unicode MS"/>
          <w:rtl w:val="0"/>
        </w:rPr>
        <w:t>_MHA.dll), some set up is necessary. A clinical application coordinator (CAC) or other individual at the site must ensure the following items have been done correctly:</w:t>
      </w:r>
    </w:p>
    <w:p>
      <w:pPr>
        <w:pStyle w:val="CPRS Bullets"/>
        <w:numPr>
          <w:ilvl w:val="0"/>
          <w:numId w:val="2"/>
        </w:numPr>
      </w:pPr>
      <w:r>
        <w:rPr>
          <w:rStyle w:val="Hyperlink.9"/>
          <w:rFonts w:cs="Arial Unicode MS" w:eastAsia="Arial Unicode MS"/>
          <w:rtl w:val="0"/>
        </w:rPr>
        <w:t>The Mental Health DLL (YS_MHA.DLL) must be placed in the \program files\vista\common directory. On the workstation, this is usually located at c:\program files\vista\common files\</w:t>
      </w:r>
    </w:p>
    <w:p>
      <w:pPr>
        <w:pStyle w:val="CPRS Bullets"/>
        <w:numPr>
          <w:ilvl w:val="0"/>
          <w:numId w:val="2"/>
        </w:numPr>
      </w:pPr>
      <w:r>
        <w:rPr>
          <w:rStyle w:val="Hyperlink.9"/>
          <w:rFonts w:cs="Arial Unicode MS" w:eastAsia="Arial Unicode MS"/>
          <w:rtl w:val="0"/>
        </w:rPr>
        <w:t>The user must be given the YSBROKER1 menu option as a secondary menu.  All users can be given this menu option because if the users do not have the appropriate key, they cannot use the restricted psychological assessment tools.</w:t>
      </w:r>
    </w:p>
    <w:p>
      <w:pPr>
        <w:pStyle w:val="CPRS Bullets"/>
        <w:numPr>
          <w:ilvl w:val="0"/>
          <w:numId w:val="2"/>
        </w:numPr>
      </w:pPr>
      <w:r>
        <w:rPr>
          <w:rStyle w:val="Hyperlink.9"/>
          <w:rFonts w:cs="Arial Unicode MS" w:eastAsia="Arial Unicode MS"/>
          <w:rtl w:val="0"/>
        </w:rPr>
        <w:t xml:space="preserve">Individuals who will administer the psychological assessments must be given the YSP key. </w:t>
      </w:r>
    </w:p>
    <w:p>
      <w:pPr>
        <w:pStyle w:val="CPRS Bullets note"/>
      </w:pPr>
      <w:r>
        <w:rPr>
          <w:rStyle w:val="None"/>
          <w:b w:val="1"/>
          <w:bCs w:val="1"/>
          <w:rtl w:val="0"/>
          <w:lang w:val="en-US"/>
        </w:rPr>
        <w:t>Note:</w:t>
      </w:r>
      <w:r>
        <w:rPr>
          <w:rStyle w:val="Hyperlink.9"/>
          <w:rtl w:val="0"/>
        </w:rPr>
        <w:tab/>
        <w:t>The YSP key belongs to the Mental Health package and is only necessary for a few test. This key is not new, but the individual using the new Mental Health assessments must hold the key.)</w:t>
      </w:r>
    </w:p>
    <w:p>
      <w:pPr>
        <w:pStyle w:val="CPRS Bullets note"/>
      </w:pPr>
    </w:p>
    <w:p>
      <w:pPr>
        <w:pStyle w:val="CPRS H3 Body"/>
      </w:pPr>
    </w:p>
    <w:p>
      <w:pPr>
        <w:pStyle w:val="CPRS H3 Body"/>
      </w:pPr>
      <w:r>
        <w:rPr>
          <w:rStyle w:val="Hyperlink.9"/>
          <w:rFonts w:cs="Arial Unicode MS" w:eastAsia="Arial Unicode MS"/>
          <w:rtl w:val="0"/>
        </w:rPr>
        <w:t>For additional information, please see the Mental Health and Clinical Reminders manuals.</w:t>
      </w:r>
    </w:p>
    <w:p>
      <w:pPr>
        <w:pStyle w:val="CPRS H3 Body"/>
      </w:pPr>
    </w:p>
    <w:p>
      <w:pPr>
        <w:pStyle w:val="CPRS H3 Body"/>
      </w:pPr>
    </w:p>
    <w:p>
      <w:pPr>
        <w:pStyle w:val="CPRS H3 Body"/>
      </w:pPr>
      <w:r>
        <mc:AlternateContent>
          <mc:Choice Requires="wps">
            <w:drawing xmlns:a="http://schemas.openxmlformats.org/drawingml/2006/main">
              <wp:anchor distT="152400" distB="152400" distL="152400" distR="152400" simplePos="0" relativeHeight="251857920" behindDoc="0" locked="0" layoutInCell="1" allowOverlap="1">
                <wp:simplePos x="0" y="0"/>
                <wp:positionH relativeFrom="column">
                  <wp:posOffset>-6350</wp:posOffset>
                </wp:positionH>
                <wp:positionV relativeFrom="line">
                  <wp:posOffset>635</wp:posOffset>
                </wp:positionV>
                <wp:extent cx="4917927" cy="376430"/>
                <wp:effectExtent l="0" t="0" r="0" b="0"/>
                <wp:wrapTopAndBottom distT="152400" distB="152400"/>
                <wp:docPr id="1073742078" name="officeArt object" descr="Customizing the Mental Health Assessments Pop-Up Message Text"/>
                <wp:cNvGraphicFramePr/>
                <a:graphic xmlns:a="http://schemas.openxmlformats.org/drawingml/2006/main">
                  <a:graphicData uri="http://schemas.microsoft.com/office/word/2010/wordprocessingShape">
                    <wps:wsp>
                      <wps:cNvSpPr/>
                      <wps:spPr>
                        <a:xfrm>
                          <a:off x="0" y="0"/>
                          <a:ext cx="4917927" cy="376430"/>
                        </a:xfrm>
                        <a:prstGeom prst="rect">
                          <a:avLst/>
                        </a:prstGeom>
                        <a:solidFill>
                          <a:srgbClr val="000000">
                            <a:alpha val="0"/>
                          </a:srgbClr>
                        </a:solidFill>
                        <a:ln w="12700" cap="flat">
                          <a:noFill/>
                          <a:miter lim="400000"/>
                        </a:ln>
                        <a:effectLst/>
                      </wps:spPr>
                      <wps:txbx>
                        <w:txbxContent>
                          <w:p>
                            <w:pPr>
                              <w:pStyle w:val="heading 4"/>
                              <w:rPr>
                                <w:rStyle w:val="Hyperlink.9"/>
                              </w:rPr>
                            </w:pPr>
                          </w:p>
                          <w:p>
                            <w:pPr>
                              <w:pStyle w:val="heading 4"/>
                            </w:pPr>
                            <w:r>
                              <w:rPr>
                                <w:rStyle w:val="Hyperlink.9"/>
                                <w:rtl w:val="0"/>
                              </w:rPr>
                              <w:t>Customizing the Mental Health Assessments Pop-Up Message Text</w:t>
                            </w:r>
                          </w:p>
                        </w:txbxContent>
                      </wps:txbx>
                      <wps:bodyPr wrap="square" lIns="0" tIns="0" rIns="0" bIns="0" numCol="1" anchor="ctr">
                        <a:noAutofit/>
                      </wps:bodyPr>
                    </wps:wsp>
                  </a:graphicData>
                </a:graphic>
              </wp:anchor>
            </w:drawing>
          </mc:Choice>
          <mc:Fallback>
            <w:pict>
              <v:rect id="_x0000_s1231" style="visibility:visible;position:absolute;margin-left:-0.5pt;margin-top:0.1pt;width:387.2pt;height:29.6pt;z-index:2518579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rPr>
                          <w:rStyle w:val="Hyperlink.9"/>
                        </w:rPr>
                      </w:pPr>
                    </w:p>
                    <w:p>
                      <w:pPr>
                        <w:pStyle w:val="heading 4"/>
                      </w:pPr>
                      <w:r>
                        <w:rPr>
                          <w:rStyle w:val="Hyperlink.9"/>
                          <w:rtl w:val="0"/>
                        </w:rPr>
                        <w:t>Customizing the Mental Health Assessments Pop-Up Message Text</w:t>
                      </w:r>
                    </w:p>
                  </w:txbxContent>
                </v:textbox>
                <w10:wrap type="topAndBottom" side="bothSides" anchorx="text"/>
              </v:rect>
            </w:pict>
          </mc:Fallback>
        </mc:AlternateContent>
      </w:r>
      <w:r>
        <w:rPr>
          <w:rStyle w:val="Hyperlink.9"/>
          <w:rFonts w:cs="Arial Unicode MS" w:eastAsia="Arial Unicode MS"/>
          <w:rtl w:val="0"/>
        </w:rPr>
        <w:t>The CPRS GUI has an informational pop-up in which sites can define text that will display to the user when the Mental Health assessment is completed. Sites define the text for the pop-up at the same time that they define the text that will go into the progress note for the result element. For more information on how to define the text for this dialog, please see the Clinical Reminders documentation.</w:t>
      </w:r>
    </w:p>
    <w:p>
      <w:pPr>
        <w:pStyle w:val="CPRS H3 Body"/>
      </w:pPr>
    </w:p>
    <w:p>
      <w:pPr>
        <w:pStyle w:val="CPRS H2 Body"/>
      </w:pPr>
      <w:r>
        <mc:AlternateContent>
          <mc:Choice Requires="wps">
            <w:drawing xmlns:a="http://schemas.openxmlformats.org/drawingml/2006/main">
              <wp:anchor distT="152400" distB="152400" distL="152400" distR="152400" simplePos="0" relativeHeight="251858944" behindDoc="0" locked="0" layoutInCell="1" allowOverlap="1">
                <wp:simplePos x="0" y="0"/>
                <wp:positionH relativeFrom="column">
                  <wp:posOffset>-6350</wp:posOffset>
                </wp:positionH>
                <wp:positionV relativeFrom="line">
                  <wp:posOffset>635</wp:posOffset>
                </wp:positionV>
                <wp:extent cx="10945515" cy="221953"/>
                <wp:effectExtent l="0" t="0" r="0" b="0"/>
                <wp:wrapTopAndBottom distT="152400" distB="152400"/>
                <wp:docPr id="1073742079" name="officeArt object" descr="OR CPRS USER CLASS EXCLUDE Parameter - Utilized to Limit Additional Signers and Filter Provider Dropdowns"/>
                <wp:cNvGraphicFramePr/>
                <a:graphic xmlns:a="http://schemas.openxmlformats.org/drawingml/2006/main">
                  <a:graphicData uri="http://schemas.microsoft.com/office/word/2010/wordprocessingShape">
                    <wps:wsp>
                      <wps:cNvSpPr/>
                      <wps:spPr>
                        <a:xfrm>
                          <a:off x="0" y="0"/>
                          <a:ext cx="1094551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CPRS USER CLASS EXCLUDE Parameter - Utilized to Limit Additional Signers and Filter Provider Dropdowns</w:t>
                            </w:r>
                          </w:p>
                        </w:txbxContent>
                      </wps:txbx>
                      <wps:bodyPr wrap="square" lIns="0" tIns="0" rIns="0" bIns="0" numCol="1" anchor="ctr">
                        <a:noAutofit/>
                      </wps:bodyPr>
                    </wps:wsp>
                  </a:graphicData>
                </a:graphic>
              </wp:anchor>
            </w:drawing>
          </mc:Choice>
          <mc:Fallback>
            <w:pict>
              <v:rect id="_x0000_s1232" style="visibility:visible;position:absolute;margin-left:-0.5pt;margin-top:0.1pt;width:861.9pt;height:17.5pt;z-index:2518589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CPRS USER CLASS EXCLUDE Parameter - Utilized to Limit Additional Signers and Filter Provider Dropdowns</w:t>
                      </w:r>
                    </w:p>
                  </w:txbxContent>
                </v:textbox>
                <w10:wrap type="topAndBottom" side="bothSides" anchorx="text"/>
              </v:rect>
            </w:pict>
          </mc:Fallback>
        </mc:AlternateContent>
      </w:r>
      <w:r>
        <w:rPr>
          <w:rStyle w:val="Hyperlink.9"/>
          <w:rFonts w:cs="Arial Unicode MS" w:eastAsia="Arial Unicode MS"/>
          <w:rtl w:val="0"/>
        </w:rPr>
        <w:t>OR CPRS USER CLASS EXCLUDE has been created to store an Authorization Subscription Utility (ASU) User Class that will no longer appear in listboxes called by the Remote Procedure Call, ORWU NEWPERS.  Sites can set this parameter to an existing ASU User Class or create a new one.</w:t>
      </w:r>
    </w:p>
    <w:p>
      <w:pPr>
        <w:pStyle w:val="CPRS H2 Body"/>
      </w:pPr>
      <w:r>
        <w:rPr>
          <w:rStyle w:val="Hyperlink.9"/>
          <w:rFonts w:cs="Arial Unicode MS" w:eastAsia="Arial Unicode MS"/>
          <w:rtl w:val="0"/>
        </w:rPr>
        <w:t xml:space="preserve">This parameter will exclude users even if they are active with CPRS GUI </w:t>
      </w:r>
      <w:r>
        <w:rPr>
          <w:rStyle w:val="Hyperlink.9"/>
          <w:rFonts w:cs="Arial Unicode MS" w:eastAsia="Arial Unicode MS" w:hint="default"/>
          <w:rtl w:val="0"/>
        </w:rPr>
        <w:t>“</w:t>
      </w:r>
      <w:r>
        <w:rPr>
          <w:rStyle w:val="Hyperlink.9"/>
          <w:rFonts w:cs="Arial Unicode MS" w:eastAsia="Arial Unicode MS"/>
          <w:rtl w:val="0"/>
        </w:rPr>
        <w:t>core</w:t>
      </w:r>
      <w:r>
        <w:rPr>
          <w:rStyle w:val="Hyperlink.9"/>
          <w:rFonts w:cs="Arial Unicode MS" w:eastAsia="Arial Unicode MS" w:hint="default"/>
          <w:rtl w:val="0"/>
        </w:rPr>
        <w:t xml:space="preserve">” </w:t>
      </w:r>
      <w:r>
        <w:rPr>
          <w:rStyle w:val="Hyperlink.9"/>
          <w:rFonts w:cs="Arial Unicode MS" w:eastAsia="Arial Unicode MS"/>
          <w:rtl w:val="0"/>
        </w:rPr>
        <w:t xml:space="preserve">tab access.  </w:t>
      </w:r>
    </w:p>
    <w:p>
      <w:pPr>
        <w:pStyle w:val="CPRS H2 Body"/>
      </w:pPr>
      <w:r>
        <w:rPr>
          <w:rStyle w:val="Hyperlink.9"/>
          <w:rFonts w:cs="Arial Unicode MS" w:eastAsia="Arial Unicode MS"/>
          <w:rtl w:val="0"/>
        </w:rPr>
        <w:t xml:space="preserve">In the example below, OR CPRS USER CLASS EXCLUDE is set to the ASU User Class, Clinical Dietician.  The result is that all users in the Clinical Dietician ASU User Class will no longer get listed in the Additional Signers user selection box in CPRS.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before="0" w:after="0"/>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de-DE"/>
        </w:rPr>
        <w:t>Select OPTION NAME: XPAR MENU TOOLS       General Parameter Tools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before="0" w:after="0"/>
        <w:ind w:left="720" w:firstLine="0"/>
        <w:rPr>
          <w:rStyle w:val="Hyperlink.9"/>
          <w:rFonts w:ascii="Lucida Console" w:cs="Lucida Console" w:hAnsi="Lucida Console" w:eastAsia="Lucida Console"/>
          <w:sz w:val="20"/>
          <w:szCs w:val="20"/>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before="0" w:after="0"/>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en-US"/>
        </w:rPr>
        <w:t>LV     List Values for a Selected Parameter</w:t>
      </w:r>
      <w:r>
        <w:rPr>
          <w:rStyle w:val="None"/>
          <w:rFonts w:ascii="Lucida Console" w:cs="Lucida Console" w:hAnsi="Lucida Console" w:eastAsia="Lucida Console"/>
          <w:sz w:val="20"/>
          <w:szCs w:val="20"/>
        </w:rPr>
        <w:br w:type="textWrapping"/>
      </w:r>
      <w:r>
        <w:rPr>
          <w:rStyle w:val="None"/>
          <w:rFonts w:ascii="Lucida Console" w:cs="Lucida Console" w:hAnsi="Lucida Console" w:eastAsia="Lucida Console"/>
          <w:sz w:val="20"/>
          <w:szCs w:val="20"/>
          <w:rtl w:val="0"/>
          <w:lang w:val="en-US"/>
        </w:rPr>
        <w:t>LE     List Values for a Selected Entity</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before="0" w:after="0"/>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en-US"/>
        </w:rPr>
        <w:t>LP     List Values for a Selected Package</w:t>
      </w:r>
      <w:r>
        <w:rPr>
          <w:rStyle w:val="None"/>
          <w:rFonts w:ascii="Lucida Console" w:cs="Lucida Console" w:hAnsi="Lucida Console" w:eastAsia="Lucida Console"/>
          <w:sz w:val="20"/>
          <w:szCs w:val="20"/>
        </w:rPr>
        <w:br w:type="textWrapping"/>
      </w:r>
      <w:r>
        <w:rPr>
          <w:rStyle w:val="None"/>
          <w:rFonts w:ascii="Lucida Console" w:cs="Lucida Console" w:hAnsi="Lucida Console" w:eastAsia="Lucida Console"/>
          <w:sz w:val="20"/>
          <w:szCs w:val="20"/>
          <w:rtl w:val="0"/>
          <w:lang w:val="en-US"/>
        </w:rPr>
        <w:t>LT     List Values for a Selected Template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before="0" w:after="0"/>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de-DE"/>
        </w:rPr>
        <w:t>EP     Edit Parameter Values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before="0" w:after="0"/>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en-US"/>
        </w:rPr>
        <w:t>ET     Edit Parameter Values with Template</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before="0" w:after="0"/>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de-DE"/>
        </w:rPr>
        <w:t>EK     Edit Parameter Definition Keyword</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pacing w:before="0" w:after="0"/>
        <w:ind w:left="720" w:firstLine="0"/>
        <w:rPr>
          <w:rStyle w:val="Hyperlink.9"/>
          <w:rFonts w:ascii="Lucida Console" w:cs="Lucida Console" w:hAnsi="Lucida Console" w:eastAsia="Lucida Console"/>
          <w:sz w:val="20"/>
          <w:szCs w:val="20"/>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en-US"/>
        </w:rPr>
        <w:t>Select General Parameter Tools &lt;TEST ACCOUNT&gt; Option: EP  Edit Parameter Values</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de-DE"/>
        </w:rPr>
        <w:t xml:space="preserve">                  --- Edit Parameter Values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ind w:left="720" w:firstLine="0"/>
        <w:rPr>
          <w:rStyle w:val="Hyperlink.9"/>
          <w:rFonts w:ascii="Lucida Console" w:cs="Lucida Console" w:hAnsi="Lucida Console" w:eastAsia="Lucida Console"/>
          <w:sz w:val="20"/>
          <w:szCs w:val="20"/>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en-US"/>
        </w:rPr>
        <w:t xml:space="preserve">Select PARAMETER DEFINITION NAME: OR CPRS USER CLASS EXCLUDE     ASU User Class to exclude </w:t>
      </w:r>
      <w:r>
        <w:rPr>
          <w:rStyle w:val="None"/>
          <w:rFonts w:ascii="Lucida Console" w:cs="Lucida Console" w:hAnsi="Lucida Console" w:eastAsia="Lucida Console"/>
          <w:sz w:val="20"/>
          <w:szCs w:val="20"/>
        </w:rPr>
        <w:br w:type="textWrapping"/>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ind w:left="720" w:firstLine="0"/>
        <w:rPr>
          <w:rStyle w:val="None"/>
          <w:rFonts w:ascii="Lucida Console" w:cs="Lucida Console" w:hAnsi="Lucida Console" w:eastAsia="Lucida Console"/>
          <w:sz w:val="20"/>
          <w:szCs w:val="20"/>
        </w:rPr>
      </w:pPr>
      <w:r>
        <w:rPr>
          <w:rStyle w:val="None"/>
          <w:rFonts w:ascii="Lucida Console" w:cs="Lucida Console" w:hAnsi="Lucida Console" w:eastAsia="Lucida Console"/>
          <w:sz w:val="20"/>
          <w:szCs w:val="20"/>
          <w:rtl w:val="0"/>
          <w:lang w:val="en-US"/>
        </w:rPr>
        <w:t xml:space="preserve">-- Setting OR CPRS USER CLASS EXCLUDE  for System: </w:t>
      </w:r>
      <w:r>
        <w:rPr>
          <w:rStyle w:val="Hyperlink.9"/>
          <w:rtl w:val="0"/>
          <w:lang w:val="de-DE"/>
        </w:rPr>
        <w:t>REDACTED</w:t>
      </w:r>
      <w:r>
        <w:rPr>
          <w:rStyle w:val="None"/>
          <w:rFonts w:ascii="Lucida Console" w:cs="Lucida Console" w:hAnsi="Lucida Console" w:eastAsia="Lucida Console"/>
          <w:sz w:val="20"/>
          <w:szCs w:val="20"/>
          <w:rtl w:val="0"/>
          <w:lang w:val="en-US"/>
        </w:rPr>
        <w:t xml:space="preserve"> --</w:t>
      </w:r>
      <w:r>
        <w:rPr>
          <w:rStyle w:val="None"/>
          <w:rFonts w:ascii="Lucida Console" w:cs="Lucida Console" w:hAnsi="Lucida Console" w:eastAsia="Lucida Console"/>
          <w:sz w:val="20"/>
          <w:szCs w:val="20"/>
        </w:rPr>
        <w:br w:type="textWrapping"/>
        <w:br w:type="textWrapping"/>
      </w:r>
      <w:r>
        <w:rPr>
          <w:rStyle w:val="None"/>
          <w:rFonts w:ascii="Lucida Console" w:cs="Lucida Console" w:hAnsi="Lucida Console" w:eastAsia="Lucida Console"/>
          <w:sz w:val="20"/>
          <w:szCs w:val="20"/>
          <w:rtl w:val="0"/>
          <w:lang w:val="en-US"/>
        </w:rPr>
        <w:t>ASU User Class: CLINICAL DIETITIAN//</w:t>
      </w:r>
    </w:p>
    <w:p>
      <w:pPr>
        <w:pStyle w:val="CPRS H3 Body"/>
      </w:pPr>
    </w:p>
    <w:p>
      <w:pPr>
        <w:pStyle w:val="CPRS H3 Body"/>
      </w:pPr>
      <w:r>
        <mc:AlternateContent>
          <mc:Choice Requires="wps">
            <w:drawing xmlns:a="http://schemas.openxmlformats.org/drawingml/2006/main">
              <wp:anchor distT="152400" distB="152400" distL="152400" distR="152400" simplePos="0" relativeHeight="251859968" behindDoc="0" locked="0" layoutInCell="1" allowOverlap="1">
                <wp:simplePos x="0" y="0"/>
                <wp:positionH relativeFrom="column">
                  <wp:posOffset>-6350</wp:posOffset>
                </wp:positionH>
                <wp:positionV relativeFrom="line">
                  <wp:posOffset>635</wp:posOffset>
                </wp:positionV>
                <wp:extent cx="5218311" cy="564853"/>
                <wp:effectExtent l="0" t="0" r="0" b="0"/>
                <wp:wrapTopAndBottom distT="152400" distB="152400"/>
                <wp:docPr id="1073742080" name="officeArt object" descr="Consults Tab Settings…"/>
                <wp:cNvGraphicFramePr/>
                <a:graphic xmlns:a="http://schemas.openxmlformats.org/drawingml/2006/main">
                  <a:graphicData uri="http://schemas.microsoft.com/office/word/2010/wordprocessingShape">
                    <wps:wsp>
                      <wps:cNvSpPr/>
                      <wps:spPr>
                        <a:xfrm>
                          <a:off x="0" y="0"/>
                          <a:ext cx="5218311" cy="564853"/>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en-US"/>
                              </w:rPr>
                              <w:t>Consults Tab Settings</w:t>
                            </w:r>
                          </w:p>
                          <w:p>
                            <w:pPr>
                              <w:pStyle w:val="Heading 3"/>
                            </w:pPr>
                            <w:r>
                              <w:rPr>
                                <w:rStyle w:val="Hyperlink.9"/>
                                <w:rtl w:val="0"/>
                              </w:rPr>
                              <w:t>Criteria Used to Determine Requests Displayed in List</w:t>
                            </w:r>
                          </w:p>
                        </w:txbxContent>
                      </wps:txbx>
                      <wps:bodyPr wrap="square" lIns="0" tIns="0" rIns="0" bIns="0" numCol="1" anchor="ctr">
                        <a:noAutofit/>
                      </wps:bodyPr>
                    </wps:wsp>
                  </a:graphicData>
                </a:graphic>
              </wp:anchor>
            </w:drawing>
          </mc:Choice>
          <mc:Fallback>
            <w:pict>
              <v:rect id="_x0000_s1233" style="visibility:visible;position:absolute;margin-left:-0.5pt;margin-top:0.1pt;width:410.9pt;height:44.5pt;z-index:2518599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en-US"/>
                        </w:rPr>
                        <w:t>Consults Tab Settings</w:t>
                      </w:r>
                    </w:p>
                    <w:p>
                      <w:pPr>
                        <w:pStyle w:val="Heading 3"/>
                      </w:pPr>
                      <w:r>
                        <w:rPr>
                          <w:rStyle w:val="Hyperlink.9"/>
                          <w:rtl w:val="0"/>
                        </w:rPr>
                        <w:t>Criteria Used to Determine Requests Displayed in List</w:t>
                      </w:r>
                    </w:p>
                  </w:txbxContent>
                </v:textbox>
                <w10:wrap type="topAndBottom" side="bothSides" anchorx="text"/>
              </v:rect>
            </w:pict>
          </mc:Fallback>
        </mc:AlternateContent>
      </w:r>
      <w:r>
        <w:rPr>
          <w:rStyle w:val="Hyperlink.9"/>
          <w:rFonts w:cs="Arial Unicode MS" w:eastAsia="Arial Unicode MS"/>
          <w:rtl w:val="0"/>
        </w:rPr>
        <w:t>The parameter ORCH CONTEXT CONSULTS contains information used to limit or customize the list of consult requests displayed to the user. This parameter is used by both the CPRS GUI and List Manager versions. It can be set by SYSTEM and by USER.</w:t>
      </w:r>
    </w:p>
    <w:p>
      <w:pPr>
        <w:pStyle w:val="CPRS H3 Body"/>
      </w:pPr>
      <w:r>
        <w:rPr>
          <w:rStyle w:val="Hyperlink.9"/>
          <w:rFonts w:cs="Arial Unicode MS" w:eastAsia="Arial Unicode MS"/>
          <w:rtl w:val="0"/>
        </w:rPr>
        <w:t>The parameter</w:t>
      </w:r>
      <w:r>
        <w:rPr>
          <w:rStyle w:val="Hyperlink.9"/>
          <w:rFonts w:cs="Arial Unicode MS" w:eastAsia="Arial Unicode MS" w:hint="default"/>
          <w:rtl w:val="0"/>
        </w:rPr>
        <w:t>’</w:t>
      </w:r>
      <w:r>
        <w:rPr>
          <w:rStyle w:val="Hyperlink.9"/>
          <w:rFonts w:cs="Arial Unicode MS" w:eastAsia="Arial Unicode MS"/>
          <w:rtl w:val="0"/>
        </w:rPr>
        <w:t xml:space="preserve">s value is a semicolon-delimited string, the pieces of which contain the following:  </w:t>
      </w:r>
    </w:p>
    <w:p>
      <w:pPr>
        <w:pStyle w:val="Normal Indent"/>
      </w:pPr>
      <w:r>
        <w:rPr>
          <w:rStyle w:val="Hyperlink.9"/>
          <w:rtl w:val="0"/>
        </w:rPr>
        <w:t>a;b;c,c,c;d;e;f</w:t>
        <w:tab/>
        <w:tab/>
        <w:t>(example:  T-90;T;5,6,8;4;S;1)</w:t>
      </w:r>
    </w:p>
    <w:p>
      <w:pPr>
        <w:pStyle w:val="CPRS Num List"/>
        <w:ind w:left="720" w:firstLine="0"/>
      </w:pPr>
      <w:r>
        <w:rPr>
          <w:rStyle w:val="Hyperlink.9"/>
          <w:rtl w:val="0"/>
          <w:lang w:val="en-US"/>
        </w:rPr>
        <w:t>a.</w:t>
        <w:tab/>
        <w:t>Begin date</w:t>
      </w:r>
    </w:p>
    <w:p>
      <w:pPr>
        <w:pStyle w:val="CPRS Num List"/>
        <w:ind w:left="720" w:firstLine="0"/>
      </w:pPr>
      <w:r>
        <w:rPr>
          <w:rStyle w:val="Hyperlink.9"/>
          <w:rtl w:val="0"/>
          <w:lang w:val="en-US"/>
        </w:rPr>
        <w:t>b.</w:t>
        <w:tab/>
        <w:t>End date</w:t>
      </w:r>
    </w:p>
    <w:p>
      <w:pPr>
        <w:pStyle w:val="CPRS Num List"/>
        <w:ind w:left="1440" w:hanging="720"/>
      </w:pPr>
      <w:r>
        <w:rPr>
          <w:rStyle w:val="Hyperlink.9"/>
          <w:rtl w:val="0"/>
          <w:lang w:val="en-US"/>
        </w:rPr>
        <w:t>c.</w:t>
        <w:tab/>
        <w:t>Status (pointer to ORDER STATUS file (#100.01); can be multiple statuses as a comma-separated list)</w:t>
      </w:r>
    </w:p>
    <w:p>
      <w:pPr>
        <w:pStyle w:val="CPRS Num List"/>
        <w:numPr>
          <w:ilvl w:val="0"/>
          <w:numId w:val="123"/>
        </w:numPr>
        <w:rPr>
          <w:lang w:val="en-US"/>
        </w:rPr>
      </w:pPr>
      <w:r>
        <w:rPr>
          <w:rStyle w:val="Hyperlink.9"/>
          <w:rtl w:val="0"/>
          <w:lang w:val="en-US"/>
        </w:rPr>
        <w:t xml:space="preserve">       Service (pointer to </w:t>
      </w:r>
      <w:r>
        <w:rPr>
          <w:rStyle w:val="None"/>
          <w:caps w:val="1"/>
          <w:rtl w:val="0"/>
          <w:lang w:val="en-US"/>
        </w:rPr>
        <w:t>Consult Services</w:t>
      </w:r>
      <w:r>
        <w:rPr>
          <w:rStyle w:val="Hyperlink.9"/>
          <w:rtl w:val="0"/>
          <w:lang w:val="en-US"/>
        </w:rPr>
        <w:t xml:space="preserve"> file (#123.5))</w:t>
      </w:r>
    </w:p>
    <w:p>
      <w:pPr>
        <w:pStyle w:val="CPRS Num List"/>
        <w:numPr>
          <w:ilvl w:val="0"/>
          <w:numId w:val="122"/>
        </w:numPr>
        <w:rPr>
          <w:lang w:val="en-US"/>
        </w:rPr>
      </w:pPr>
      <w:r>
        <w:rPr>
          <w:rStyle w:val="Hyperlink.9"/>
          <w:rtl w:val="0"/>
          <w:lang w:val="en-US"/>
        </w:rPr>
        <w:t xml:space="preserve">       Group tree view by service (V), status (S) or type (T). Grouping by Type         </w:t>
      </w:r>
    </w:p>
    <w:p>
      <w:pPr>
        <w:pStyle w:val="CPRS Num List"/>
        <w:ind w:left="720" w:firstLine="0"/>
      </w:pPr>
      <w:r>
        <w:rPr>
          <w:rStyle w:val="Hyperlink.9"/>
          <w:rtl w:val="0"/>
          <w:lang w:val="en-US"/>
        </w:rPr>
        <w:t xml:space="preserve">              separates consults and procedures.</w:t>
      </w:r>
    </w:p>
    <w:p>
      <w:pPr>
        <w:pStyle w:val="CPRS Num List"/>
        <w:numPr>
          <w:ilvl w:val="0"/>
          <w:numId w:val="122"/>
        </w:numPr>
        <w:rPr>
          <w:lang w:val="en-US"/>
        </w:rPr>
      </w:pPr>
      <w:r>
        <w:rPr>
          <w:rStyle w:val="Hyperlink.9"/>
          <w:rtl w:val="0"/>
          <w:lang w:val="en-US"/>
        </w:rPr>
        <w:t xml:space="preserve">       Order of consults in tree view. Either reverse chronological (0) or chronological </w:t>
      </w:r>
    </w:p>
    <w:p>
      <w:pPr>
        <w:pStyle w:val="CPRS num list other text"/>
      </w:pPr>
    </w:p>
    <w:p>
      <w:pPr>
        <w:pStyle w:val="CPRS H3 Body"/>
      </w:pPr>
      <w:r>
        <w:rPr>
          <w:rStyle w:val="Hyperlink.9"/>
          <w:rFonts w:cs="Arial Unicode MS" w:eastAsia="Arial Unicode MS"/>
          <w:rtl w:val="0"/>
        </w:rPr>
        <w:t xml:space="preserve">The user-level value for this parameter can be set using the </w:t>
      </w:r>
      <w:r>
        <w:rPr>
          <w:rStyle w:val="Hyperlink.9"/>
          <w:rFonts w:cs="Arial Unicode MS" w:eastAsia="Arial Unicode MS" w:hint="default"/>
          <w:rtl w:val="0"/>
        </w:rPr>
        <w:t>“</w:t>
      </w:r>
      <w:r>
        <w:rPr>
          <w:rStyle w:val="Hyperlink.9"/>
          <w:rFonts w:cs="Arial Unicode MS" w:eastAsia="Arial Unicode MS"/>
          <w:rtl w:val="0"/>
        </w:rPr>
        <w:t>Custom View</w:t>
      </w:r>
      <w:r>
        <w:rPr>
          <w:rStyle w:val="Hyperlink.9"/>
          <w:rFonts w:cs="Arial Unicode MS" w:eastAsia="Arial Unicode MS" w:hint="default"/>
          <w:rtl w:val="0"/>
        </w:rPr>
        <w:t xml:space="preserve">” </w:t>
      </w:r>
      <w:r>
        <w:rPr>
          <w:rStyle w:val="Hyperlink.9"/>
          <w:rFonts w:cs="Arial Unicode MS" w:eastAsia="Arial Unicode MS"/>
          <w:rtl w:val="0"/>
        </w:rPr>
        <w:t>menu and saving the selected options as the default.</w:t>
      </w:r>
    </w:p>
    <w:p>
      <w:pPr>
        <w:pStyle w:val="CPRS H3 Body"/>
      </w:pPr>
    </w:p>
    <w:p>
      <w:pPr>
        <w:pStyle w:val="CPRS H3 Body"/>
      </w:pPr>
      <w:r>
        <mc:AlternateContent>
          <mc:Choice Requires="wps">
            <w:drawing xmlns:a="http://schemas.openxmlformats.org/drawingml/2006/main">
              <wp:anchor distT="152400" distB="152400" distL="152400" distR="152400" simplePos="0" relativeHeight="251860992" behindDoc="0" locked="0" layoutInCell="1" allowOverlap="1">
                <wp:simplePos x="0" y="0"/>
                <wp:positionH relativeFrom="column">
                  <wp:posOffset>-6350</wp:posOffset>
                </wp:positionH>
                <wp:positionV relativeFrom="line">
                  <wp:posOffset>635</wp:posOffset>
                </wp:positionV>
                <wp:extent cx="2260104" cy="221953"/>
                <wp:effectExtent l="0" t="0" r="0" b="0"/>
                <wp:wrapTopAndBottom distT="152400" distB="152400"/>
                <wp:docPr id="1073742081" name="officeArt object" descr="Access Determinations"/>
                <wp:cNvGraphicFramePr/>
                <a:graphic xmlns:a="http://schemas.openxmlformats.org/drawingml/2006/main">
                  <a:graphicData uri="http://schemas.microsoft.com/office/word/2010/wordprocessingShape">
                    <wps:wsp>
                      <wps:cNvSpPr/>
                      <wps:spPr>
                        <a:xfrm>
                          <a:off x="0" y="0"/>
                          <a:ext cx="22601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Access Determinations</w:t>
                            </w:r>
                          </w:p>
                        </w:txbxContent>
                      </wps:txbx>
                      <wps:bodyPr wrap="square" lIns="0" tIns="0" rIns="0" bIns="0" numCol="1" anchor="ctr">
                        <a:noAutofit/>
                      </wps:bodyPr>
                    </wps:wsp>
                  </a:graphicData>
                </a:graphic>
              </wp:anchor>
            </w:drawing>
          </mc:Choice>
          <mc:Fallback>
            <w:pict>
              <v:rect id="_x0000_s1234" style="visibility:visible;position:absolute;margin-left:-0.5pt;margin-top:0.1pt;width:178.0pt;height:17.5pt;z-index:2518609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Access Determinations</w:t>
                      </w:r>
                    </w:p>
                  </w:txbxContent>
                </v:textbox>
                <w10:wrap type="topAndBottom" side="bothSides" anchorx="text"/>
              </v:rect>
            </w:pict>
          </mc:Fallback>
        </mc:AlternateContent>
      </w:r>
      <w:r>
        <w:rPr>
          <w:rStyle w:val="Hyperlink.9"/>
          <w:rFonts w:cs="Arial Unicode MS" w:eastAsia="Arial Unicode MS"/>
          <w:rtl w:val="0"/>
        </w:rPr>
        <w:t>The following fields in the REQUEST SERVICES file (#123.5) determine all user access to Consults tab actions. See Consults 3.0 documentation for detailed explanations of these fields.</w:t>
      </w:r>
    </w:p>
    <w:p>
      <w:pPr>
        <w:pStyle w:val="CPRS Bullets"/>
        <w:numPr>
          <w:ilvl w:val="0"/>
          <w:numId w:val="2"/>
        </w:numPr>
      </w:pPr>
      <w:r>
        <w:rPr>
          <w:rStyle w:val="Hyperlink.9"/>
          <w:rFonts w:cs="Arial Unicode MS" w:eastAsia="Arial Unicode MS"/>
          <w:rtl w:val="0"/>
        </w:rPr>
        <w:t>UPDATE USERS W/O NOTIFICATIONS</w:t>
      </w:r>
    </w:p>
    <w:p>
      <w:pPr>
        <w:pStyle w:val="CPRS Bullets"/>
        <w:numPr>
          <w:ilvl w:val="0"/>
          <w:numId w:val="2"/>
        </w:numPr>
      </w:pPr>
      <w:r>
        <w:rPr>
          <w:rStyle w:val="Hyperlink.9"/>
          <w:rFonts w:cs="Arial Unicode MS" w:eastAsia="Arial Unicode MS"/>
          <w:rtl w:val="0"/>
        </w:rPr>
        <w:t>UPDATE TEAMS W/O NOTIFICATIONS</w:t>
      </w:r>
    </w:p>
    <w:p>
      <w:pPr>
        <w:pStyle w:val="CPRS Bullets"/>
        <w:numPr>
          <w:ilvl w:val="0"/>
          <w:numId w:val="2"/>
        </w:numPr>
      </w:pPr>
      <w:r>
        <w:rPr>
          <w:rStyle w:val="Hyperlink.9"/>
          <w:rFonts w:cs="Arial Unicode MS" w:eastAsia="Arial Unicode MS"/>
          <w:rtl w:val="0"/>
        </w:rPr>
        <w:t xml:space="preserve">ADMINISTRATIVE UPDATE USERS   </w:t>
      </w:r>
    </w:p>
    <w:p>
      <w:pPr>
        <w:pStyle w:val="CPRS Bullets"/>
        <w:numPr>
          <w:ilvl w:val="0"/>
          <w:numId w:val="2"/>
        </w:numPr>
      </w:pPr>
      <w:r>
        <w:rPr>
          <w:rStyle w:val="Hyperlink.9"/>
          <w:rFonts w:cs="Arial Unicode MS" w:eastAsia="Arial Unicode MS"/>
          <w:rtl w:val="0"/>
        </w:rPr>
        <w:t xml:space="preserve">ADMINISTRATIVE UPDATE TEAMS   </w:t>
      </w:r>
    </w:p>
    <w:p>
      <w:pPr>
        <w:pStyle w:val="CPRS Bullets"/>
        <w:numPr>
          <w:ilvl w:val="0"/>
          <w:numId w:val="2"/>
        </w:numPr>
      </w:pPr>
      <w:r>
        <w:rPr>
          <w:rStyle w:val="Hyperlink.9"/>
          <w:rFonts w:cs="Arial Unicode MS" w:eastAsia="Arial Unicode MS"/>
          <w:rtl w:val="0"/>
        </w:rPr>
        <w:t>UPDATE USER CLASSES W/O NOTIFS</w:t>
      </w:r>
    </w:p>
    <w:p>
      <w:pPr>
        <w:pStyle w:val="CPRS Bullets"/>
        <w:numPr>
          <w:ilvl w:val="0"/>
          <w:numId w:val="2"/>
        </w:numPr>
      </w:pPr>
      <w:r>
        <w:rPr>
          <w:rStyle w:val="Hyperlink.9"/>
          <w:rFonts w:cs="Arial Unicode MS" w:eastAsia="Arial Unicode MS"/>
          <w:rtl w:val="0"/>
        </w:rPr>
        <w:t>SPECIAL UPDATES INDIVIDUAL</w:t>
      </w:r>
    </w:p>
    <w:p>
      <w:pPr>
        <w:pStyle w:val="CPRS H3 Body"/>
      </w:pPr>
    </w:p>
    <w:p>
      <w:pPr>
        <w:pStyle w:val="CPRS H3 Body"/>
      </w:pPr>
      <w:r>
        <w:rPr>
          <w:rStyle w:val="Hyperlink.9"/>
          <w:rFonts w:cs="Arial Unicode MS" w:eastAsia="Arial Unicode MS"/>
          <w:rtl w:val="0"/>
        </w:rPr>
        <w:t xml:space="preserve">A Consults package API, </w:t>
      </w:r>
      <w:r>
        <w:rPr>
          <w:rStyle w:val="None"/>
          <w:rFonts w:cs="Arial Unicode MS" w:eastAsia="Arial Unicode MS"/>
          <w:b w:val="1"/>
          <w:bCs w:val="1"/>
          <w:rtl w:val="0"/>
          <w:lang w:val="en-US"/>
        </w:rPr>
        <w:t>CPRS^GMRCACTM(Consult IEN),</w:t>
      </w:r>
      <w:r>
        <w:rPr>
          <w:rStyle w:val="Hyperlink.9"/>
          <w:rFonts w:cs="Arial Unicode MS" w:eastAsia="Arial Unicode MS"/>
          <w:rtl w:val="0"/>
        </w:rPr>
        <w:t xml:space="preserve"> evaluates the user and the above fields, and returns access level information for the user for a given consult and consult service. DUZ is expected to be set to that of the user being evaluated. The integer result is returned in the first piece of an </w:t>
      </w:r>
      <w:r>
        <w:rPr>
          <w:rStyle w:val="None"/>
          <w:rFonts w:cs="Arial Unicode MS" w:eastAsia="Arial Unicode MS"/>
          <w:b w:val="1"/>
          <w:bCs w:val="1"/>
          <w:rtl w:val="0"/>
          <w:lang w:val="en-US"/>
        </w:rPr>
        <w:t>ORFLG(Consult IEN)</w:t>
      </w:r>
      <w:r>
        <w:rPr>
          <w:rStyle w:val="Hyperlink.9"/>
          <w:rFonts w:cs="Arial Unicode MS" w:eastAsia="Arial Unicode MS"/>
          <w:rtl w:val="0"/>
        </w:rPr>
        <w:t xml:space="preserve"> array element. Possible return values, and the Consults package menu options they allow, are as follows:</w:t>
      </w:r>
    </w:p>
    <w:p>
      <w:pPr>
        <w:pStyle w:val="CPRS - Numbered List"/>
        <w:numPr>
          <w:ilvl w:val="0"/>
          <w:numId w:val="124"/>
        </w:numPr>
        <w:rPr>
          <w:lang w:val="en-US"/>
        </w:rPr>
      </w:pPr>
      <w:r>
        <w:rPr>
          <w:rStyle w:val="Hyperlink.9"/>
          <w:rtl w:val="0"/>
          <w:lang w:val="en-US"/>
        </w:rPr>
        <w:t>GMRCACTM USER REVIEW SCREEN - simple actions. This user can basically only display information about the selected consult, or add a comment.</w:t>
      </w:r>
    </w:p>
    <w:p>
      <w:pPr>
        <w:pStyle w:val="CPRS - Numbered List"/>
        <w:numPr>
          <w:ilvl w:val="0"/>
          <w:numId w:val="4"/>
        </w:numPr>
        <w:rPr>
          <w:lang w:val="en-US"/>
        </w:rPr>
      </w:pPr>
      <w:r>
        <w:rPr>
          <w:rStyle w:val="Hyperlink.9"/>
          <w:rtl w:val="0"/>
          <w:lang w:val="en-US"/>
        </w:rPr>
        <w:t>GMRCACTM SERVICE ACTION menu - all actions possible for an update user in the selected consult</w:t>
      </w:r>
      <w:r>
        <w:rPr>
          <w:rStyle w:val="Hyperlink.9"/>
          <w:rtl w:val="0"/>
          <w:lang w:val="en-US"/>
        </w:rPr>
        <w:t>’</w:t>
      </w:r>
      <w:r>
        <w:rPr>
          <w:rStyle w:val="Hyperlink.9"/>
          <w:rtl w:val="0"/>
          <w:lang w:val="en-US"/>
        </w:rPr>
        <w:t xml:space="preserve">s service. This user has full access to all GUI menu options for this consult, including entering results via a TIU document. The exception is the </w:t>
      </w:r>
      <w:r>
        <w:rPr>
          <w:rStyle w:val="Hyperlink.9"/>
          <w:rtl w:val="0"/>
          <w:lang w:val="en-US"/>
        </w:rPr>
        <w:t>“</w:t>
      </w:r>
      <w:r>
        <w:rPr>
          <w:rStyle w:val="Hyperlink.9"/>
          <w:rtl w:val="0"/>
          <w:lang w:val="en-US"/>
        </w:rPr>
        <w:t>Administrative Complete</w:t>
      </w:r>
      <w:r>
        <w:rPr>
          <w:rStyle w:val="Hyperlink.9"/>
          <w:rtl w:val="0"/>
          <w:lang w:val="en-US"/>
        </w:rPr>
        <w:t xml:space="preserve">” </w:t>
      </w:r>
      <w:r>
        <w:rPr>
          <w:rStyle w:val="Hyperlink.9"/>
          <w:rtl w:val="0"/>
          <w:lang w:val="en-US"/>
        </w:rPr>
        <w:t>menu option, which is reserved for category (3) below.</w:t>
      </w:r>
    </w:p>
    <w:p>
      <w:pPr>
        <w:pStyle w:val="CPRS - Numbered List"/>
        <w:numPr>
          <w:ilvl w:val="0"/>
          <w:numId w:val="4"/>
        </w:numPr>
        <w:rPr>
          <w:lang w:val="en-US"/>
        </w:rPr>
      </w:pPr>
      <w:r>
        <w:rPr>
          <w:rStyle w:val="Hyperlink.9"/>
          <w:rtl w:val="0"/>
          <w:lang w:val="en-US"/>
        </w:rPr>
        <w:t xml:space="preserve">GMRCACTM ADMIN ACTION menu - administrative user. Administrative users have access to all consult tracking options, but do not have access to the TIU result options. They are still able to complete the selected consult via the separate </w:t>
      </w:r>
      <w:r>
        <w:rPr>
          <w:rStyle w:val="Hyperlink.9"/>
          <w:rtl w:val="0"/>
          <w:lang w:val="en-US"/>
        </w:rPr>
        <w:t>“</w:t>
      </w:r>
      <w:r>
        <w:rPr>
          <w:rStyle w:val="Hyperlink.9"/>
          <w:rtl w:val="0"/>
          <w:lang w:val="en-US"/>
        </w:rPr>
        <w:t>Administrative Complete</w:t>
      </w:r>
      <w:r>
        <w:rPr>
          <w:rStyle w:val="Hyperlink.9"/>
          <w:rtl w:val="0"/>
          <w:lang w:val="en-US"/>
        </w:rPr>
        <w:t xml:space="preserve">” </w:t>
      </w:r>
      <w:r>
        <w:rPr>
          <w:rStyle w:val="Hyperlink.9"/>
          <w:rtl w:val="0"/>
          <w:lang w:val="en-US"/>
        </w:rPr>
        <w:t>tracking menu option.</w:t>
      </w:r>
    </w:p>
    <w:p>
      <w:pPr>
        <w:pStyle w:val="CPRS - Numbered List"/>
        <w:numPr>
          <w:ilvl w:val="0"/>
          <w:numId w:val="4"/>
        </w:numPr>
        <w:rPr>
          <w:lang w:val="en-US"/>
        </w:rPr>
      </w:pPr>
      <w:r>
        <w:rPr>
          <w:rStyle w:val="Hyperlink.9"/>
          <w:rtl w:val="0"/>
          <w:lang w:val="en-US"/>
        </w:rPr>
        <w:t>User has the same access as if both 2 and 3 were in effect.</w:t>
      </w:r>
    </w:p>
    <w:p>
      <w:pPr>
        <w:pStyle w:val="CPRS H3 Body"/>
      </w:pPr>
    </w:p>
    <w:p>
      <w:pPr>
        <w:pStyle w:val="CPRS H3 Body"/>
      </w:pPr>
      <w:r>
        <w:rPr>
          <w:rStyle w:val="Hyperlink.9"/>
          <w:rFonts w:cs="Arial Unicode MS" w:eastAsia="Arial Unicode MS"/>
          <w:rtl w:val="0"/>
        </w:rPr>
        <w:t xml:space="preserve">The second "^" piece of the </w:t>
      </w:r>
      <w:r>
        <w:rPr>
          <w:rStyle w:val="None"/>
          <w:rFonts w:cs="Arial Unicode MS" w:eastAsia="Arial Unicode MS"/>
          <w:b w:val="1"/>
          <w:bCs w:val="1"/>
          <w:rtl w:val="0"/>
          <w:lang w:val="en-US"/>
        </w:rPr>
        <w:t>ORFLG(Consult IEN)</w:t>
      </w:r>
      <w:r>
        <w:rPr>
          <w:rStyle w:val="Hyperlink.9"/>
          <w:rFonts w:cs="Arial Unicode MS" w:eastAsia="Arial Unicode MS"/>
          <w:rtl w:val="0"/>
        </w:rPr>
        <w:t xml:space="preserve"> array element contains the text version of the user's access level, and the third piece lists the service and field from which this access level is derived. This may be the service of the currently selected consult, or a parent service in the service hierarchy. Access to these text values is currently available for debugging via the "Last Broker Call" option on the Help menu.</w:t>
      </w:r>
    </w:p>
    <w:p>
      <w:pPr>
        <w:pStyle w:val="CPRS H3 Body"/>
      </w:pPr>
    </w:p>
    <w:p>
      <w:pPr>
        <w:pStyle w:val="CPRS H3 Body"/>
      </w:pPr>
      <w:r>
        <mc:AlternateContent>
          <mc:Choice Requires="wps">
            <w:drawing xmlns:a="http://schemas.openxmlformats.org/drawingml/2006/main">
              <wp:anchor distT="152400" distB="152400" distL="152400" distR="152400" simplePos="0" relativeHeight="251862016" behindDoc="0" locked="0" layoutInCell="1" allowOverlap="1">
                <wp:simplePos x="0" y="0"/>
                <wp:positionH relativeFrom="column">
                  <wp:posOffset>-6350</wp:posOffset>
                </wp:positionH>
                <wp:positionV relativeFrom="line">
                  <wp:posOffset>635</wp:posOffset>
                </wp:positionV>
                <wp:extent cx="3197225" cy="221953"/>
                <wp:effectExtent l="0" t="0" r="0" b="0"/>
                <wp:wrapTopAndBottom distT="152400" distB="152400"/>
                <wp:docPr id="1073742082" name="officeArt object" descr="Setting New Request Parameters"/>
                <wp:cNvGraphicFramePr/>
                <a:graphic xmlns:a="http://schemas.openxmlformats.org/drawingml/2006/main">
                  <a:graphicData uri="http://schemas.microsoft.com/office/word/2010/wordprocessingShape">
                    <wps:wsp>
                      <wps:cNvSpPr/>
                      <wps:spPr>
                        <a:xfrm>
                          <a:off x="0" y="0"/>
                          <a:ext cx="319722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Setting New Request Parameters</w:t>
                            </w:r>
                          </w:p>
                        </w:txbxContent>
                      </wps:txbx>
                      <wps:bodyPr wrap="square" lIns="0" tIns="0" rIns="0" bIns="0" numCol="1" anchor="ctr">
                        <a:noAutofit/>
                      </wps:bodyPr>
                    </wps:wsp>
                  </a:graphicData>
                </a:graphic>
              </wp:anchor>
            </w:drawing>
          </mc:Choice>
          <mc:Fallback>
            <w:pict>
              <v:rect id="_x0000_s1235" style="visibility:visible;position:absolute;margin-left:-0.5pt;margin-top:0.1pt;width:251.8pt;height:17.5pt;z-index:2518620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Setting New Request Parameters</w:t>
                      </w:r>
                    </w:p>
                  </w:txbxContent>
                </v:textbox>
                <w10:wrap type="topAndBottom" side="bothSides" anchorx="text"/>
              </v:rect>
            </w:pict>
          </mc:Fallback>
        </mc:AlternateContent>
      </w:r>
      <w:r>
        <w:rPr>
          <w:rStyle w:val="Hyperlink.9"/>
          <w:rFonts w:cs="Arial Unicode MS" w:eastAsia="Arial Unicode MS"/>
          <w:rtl w:val="0"/>
        </w:rPr>
        <w:t xml:space="preserve">The </w:t>
      </w:r>
      <w:r>
        <w:rPr>
          <w:rStyle w:val="Hyperlink.9"/>
          <w:rFonts w:cs="Arial Unicode MS" w:eastAsia="Arial Unicode MS" w:hint="default"/>
          <w:rtl w:val="0"/>
        </w:rPr>
        <w:t>“</w:t>
      </w:r>
      <w:r>
        <w:rPr>
          <w:rStyle w:val="Hyperlink.9"/>
          <w:rFonts w:cs="Arial Unicode MS" w:eastAsia="Arial Unicode MS"/>
          <w:rtl w:val="0"/>
        </w:rPr>
        <w:t>New Consult</w:t>
      </w:r>
      <w:r>
        <w:rPr>
          <w:rStyle w:val="Hyperlink.9"/>
          <w:rFonts w:cs="Arial Unicode MS" w:eastAsia="Arial Unicode MS" w:hint="default"/>
          <w:rtl w:val="0"/>
        </w:rPr>
        <w:t xml:space="preserve">” </w:t>
      </w:r>
      <w:r>
        <w:rPr>
          <w:rStyle w:val="Hyperlink.9"/>
          <w:rFonts w:cs="Arial Unicode MS" w:eastAsia="Arial Unicode MS"/>
          <w:rtl w:val="0"/>
        </w:rPr>
        <w:t xml:space="preserve">and </w:t>
      </w:r>
      <w:r>
        <w:rPr>
          <w:rStyle w:val="Hyperlink.9"/>
          <w:rFonts w:cs="Arial Unicode MS" w:eastAsia="Arial Unicode MS" w:hint="default"/>
          <w:rtl w:val="0"/>
        </w:rPr>
        <w:t>“</w:t>
      </w:r>
      <w:r>
        <w:rPr>
          <w:rStyle w:val="Hyperlink.9"/>
          <w:rFonts w:cs="Arial Unicode MS" w:eastAsia="Arial Unicode MS"/>
          <w:rtl w:val="0"/>
        </w:rPr>
        <w:t>New Procedure</w:t>
      </w:r>
      <w:r>
        <w:rPr>
          <w:rStyle w:val="Hyperlink.9"/>
          <w:rFonts w:cs="Arial Unicode MS" w:eastAsia="Arial Unicode MS" w:hint="default"/>
          <w:rtl w:val="0"/>
        </w:rPr>
        <w:t xml:space="preserve">” </w:t>
      </w:r>
      <w:r>
        <w:rPr>
          <w:rStyle w:val="Hyperlink.9"/>
          <w:rFonts w:cs="Arial Unicode MS" w:eastAsia="Arial Unicode MS"/>
          <w:rtl w:val="0"/>
        </w:rPr>
        <w:t xml:space="preserve">buttons, as well as the </w:t>
      </w:r>
      <w:r>
        <w:rPr>
          <w:rStyle w:val="Hyperlink.9"/>
          <w:rFonts w:cs="Arial Unicode MS" w:eastAsia="Arial Unicode MS" w:hint="default"/>
          <w:rtl w:val="0"/>
        </w:rPr>
        <w:t>“</w:t>
      </w:r>
      <w:r>
        <w:rPr>
          <w:rStyle w:val="Hyperlink.9"/>
          <w:rFonts w:cs="Arial Unicode MS" w:eastAsia="Arial Unicode MS"/>
          <w:rtl w:val="0"/>
        </w:rPr>
        <w:t>New</w:t>
      </w:r>
      <w:r>
        <w:rPr>
          <w:rStyle w:val="Hyperlink.9"/>
          <w:rFonts w:cs="Arial Unicode MS" w:eastAsia="Arial Unicode MS" w:hint="default"/>
          <w:rtl w:val="0"/>
        </w:rPr>
        <w:t xml:space="preserve">…” </w:t>
      </w:r>
      <w:r>
        <w:rPr>
          <w:rStyle w:val="Hyperlink.9"/>
          <w:rFonts w:cs="Arial Unicode MS" w:eastAsia="Arial Unicode MS"/>
          <w:rtl w:val="0"/>
        </w:rPr>
        <w:t>menu option, (Action | New) can be linked to a specified order dialog, quick order, or order menu, resulting in behavior identical to ordering via the Orders tab. As exported, clicking on the buttons will display the generic consults or procedures ordering dialog. By changing the value of the parameters ORWDX NEW CONSULT or ORWDX NEW PROCEDURE, this default behavior can be modified and customized by SYSTEM, LOCATION, and USER.</w:t>
      </w:r>
    </w:p>
    <w:p>
      <w:pPr>
        <w:pStyle w:val="CPRS H3 Body"/>
      </w:pPr>
      <w:r>
        <w:rPr>
          <w:rStyle w:val="Hyperlink.9"/>
          <w:rFonts w:cs="Arial Unicode MS" w:eastAsia="Arial Unicode MS"/>
          <w:rtl w:val="0"/>
        </w:rPr>
        <w:t>These parameters cannot be directly changed using the GUI, and must be modified using the Parameter Tools menu options. Any existing order dialog, quick order, or order menu can be assigned to the parameter, at any of the three levels. A common practice is to assign the same consults or procedures order menu to the buttons as is used on the Orders tab. This provides consistent functionality, and two ways to access the same lists of quick orders.</w:t>
      </w:r>
    </w:p>
    <w:p>
      <w:pPr>
        <w:pStyle w:val="CPRS H3 Body"/>
      </w:pPr>
      <w:r>
        <w:rPr>
          <w:rStyle w:val="Hyperlink.9"/>
          <w:rFonts w:cs="Arial Unicode MS" w:eastAsia="Arial Unicode MS"/>
          <w:rtl w:val="0"/>
        </w:rPr>
        <w:t>There is currently no available way to disable the buttons entirely. A common method of effectively disabling the buttons is to create an order menu consisting of only a text entry. That entry should advise the user that ordering is only available via the Orders tab. Assign that menu to the appropriate parameter, and the menu text will be displayed to the user when the button is selected.</w:t>
      </w:r>
    </w:p>
    <w:p>
      <w:pPr>
        <w:pStyle w:val="CPRS H3 Body"/>
      </w:pPr>
      <w:r>
        <mc:AlternateContent>
          <mc:Choice Requires="wps">
            <w:drawing xmlns:a="http://schemas.openxmlformats.org/drawingml/2006/main">
              <wp:anchor distT="152400" distB="152400" distL="152400" distR="152400" simplePos="0" relativeHeight="251863040" behindDoc="0" locked="0" layoutInCell="1" allowOverlap="1">
                <wp:simplePos x="0" y="0"/>
                <wp:positionH relativeFrom="column">
                  <wp:posOffset>-6350</wp:posOffset>
                </wp:positionH>
                <wp:positionV relativeFrom="line">
                  <wp:posOffset>635</wp:posOffset>
                </wp:positionV>
                <wp:extent cx="6492677" cy="221953"/>
                <wp:effectExtent l="0" t="0" r="0" b="0"/>
                <wp:wrapTopAndBottom distT="152400" distB="152400"/>
                <wp:docPr id="1073742083" name="officeArt object" descr="COMMUNITY CARE -DS or -ADMIN Consult Orders with ADMIN Key"/>
                <wp:cNvGraphicFramePr/>
                <a:graphic xmlns:a="http://schemas.openxmlformats.org/drawingml/2006/main">
                  <a:graphicData uri="http://schemas.microsoft.com/office/word/2010/wordprocessingShape">
                    <wps:wsp>
                      <wps:cNvSpPr/>
                      <wps:spPr>
                        <a:xfrm>
                          <a:off x="0" y="0"/>
                          <a:ext cx="649267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COMMUNITY CARE -DS or -ADMIN Consult Orders with ADMIN Key</w:t>
                            </w:r>
                          </w:p>
                        </w:txbxContent>
                      </wps:txbx>
                      <wps:bodyPr wrap="square" lIns="0" tIns="0" rIns="0" bIns="0" numCol="1" anchor="ctr">
                        <a:noAutofit/>
                      </wps:bodyPr>
                    </wps:wsp>
                  </a:graphicData>
                </a:graphic>
              </wp:anchor>
            </w:drawing>
          </mc:Choice>
          <mc:Fallback>
            <w:pict>
              <v:rect id="_x0000_s1236" style="visibility:visible;position:absolute;margin-left:-0.5pt;margin-top:0.1pt;width:511.2pt;height:17.5pt;z-index:2518630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COMMUNITY CARE -DS or -ADMIN Consult Orders with ADMIN Key</w:t>
                      </w:r>
                    </w:p>
                  </w:txbxContent>
                </v:textbox>
                <w10:wrap type="topAndBottom" side="bothSides" anchorx="text"/>
              </v:rect>
            </w:pict>
          </mc:Fallback>
        </mc:AlternateContent>
      </w:r>
      <w:r>
        <w:rPr>
          <w:rStyle w:val="Hyperlink.9"/>
          <w:rFonts w:cs="Arial Unicode MS" w:eastAsia="Arial Unicode MS"/>
          <w:rtl w:val="0"/>
        </w:rPr>
        <w:t xml:space="preserve">CPRS users who hold the security key OR ADMIN RBP TO CC are able to create and release a Community Care direct schedule or administrative consult order without possessing the ORES provider security key. The consults service order will start with Community Care (case-insensitive) and contain either </w:t>
      </w:r>
      <w:r>
        <w:rPr>
          <w:rStyle w:val="Hyperlink.9"/>
          <w:rFonts w:cs="Arial Unicode MS" w:eastAsia="Arial Unicode MS" w:hint="default"/>
          <w:rtl w:val="0"/>
        </w:rPr>
        <w:t>–</w:t>
      </w:r>
      <w:r>
        <w:rPr>
          <w:rStyle w:val="Hyperlink.9"/>
          <w:rFonts w:cs="Arial Unicode MS" w:eastAsia="Arial Unicode MS"/>
          <w:rtl w:val="0"/>
        </w:rPr>
        <w:t xml:space="preserve">DS or </w:t>
      </w:r>
      <w:r>
        <w:rPr>
          <w:rStyle w:val="Hyperlink.9"/>
          <w:rFonts w:cs="Arial Unicode MS" w:eastAsia="Arial Unicode MS" w:hint="default"/>
          <w:rtl w:val="0"/>
        </w:rPr>
        <w:t>–</w:t>
      </w:r>
      <w:r>
        <w:rPr>
          <w:rStyle w:val="Hyperlink.9"/>
          <w:rFonts w:cs="Arial Unicode MS" w:eastAsia="Arial Unicode MS"/>
          <w:rtl w:val="0"/>
        </w:rPr>
        <w:t xml:space="preserve">ADMIN (case insensitive). The consult order will be auto-signed as "Administratively Released by Policy" and released to the service as soon as the order has been accepted. The consult order will appear on the Orders tab with status "pending". </w:t>
      </w:r>
    </w:p>
    <w:p>
      <w:pPr>
        <w:pStyle w:val="CPRS H3 Body"/>
      </w:pPr>
      <w:r>
        <w:rPr>
          <w:rStyle w:val="Hyperlink.9"/>
          <w:rFonts w:cs="Arial Unicode MS" w:eastAsia="Arial Unicode MS"/>
          <w:rtl w:val="0"/>
        </w:rPr>
        <w:t>In addition to assigning the OR ADMIN RBP TO CC key to the user, each user will need to be added as an ADMINISTRATIVE UPDATE USER for each applicable Community Care Admin and DS consult as required for their role. Note that applicable consult types meet both of the following criteria:</w:t>
      </w:r>
    </w:p>
    <w:p>
      <w:pPr>
        <w:pStyle w:val="CPRS Bullets"/>
        <w:numPr>
          <w:ilvl w:val="0"/>
          <w:numId w:val="2"/>
        </w:numPr>
      </w:pPr>
      <w:r>
        <w:rPr>
          <w:rStyle w:val="Hyperlink.9"/>
          <w:rFonts w:cs="Arial Unicode MS" w:eastAsia="Arial Unicode MS"/>
          <w:rtl w:val="0"/>
        </w:rPr>
        <w:t>The Consult title contains Community Care (not case sensitive) -and- the Consult title contains -ADMIN (case sensitive).</w:t>
      </w:r>
    </w:p>
    <w:p>
      <w:pPr>
        <w:pStyle w:val="CPRS Bullets"/>
        <w:numPr>
          <w:ilvl w:val="0"/>
          <w:numId w:val="2"/>
        </w:numPr>
      </w:pPr>
      <w:r>
        <w:rPr>
          <w:rStyle w:val="Hyperlink.9"/>
          <w:rFonts w:cs="Arial Unicode MS" w:eastAsia="Arial Unicode MS"/>
          <w:rtl w:val="0"/>
        </w:rPr>
        <w:t>The Consult title contains Community Care (not case sensitive) -and- the Consult title contains -DS (case sensitive).</w:t>
      </w:r>
    </w:p>
    <w:p>
      <w:pPr>
        <w:pStyle w:val="CPRS H3 Body"/>
      </w:pPr>
      <w:r>
        <w:rPr>
          <w:rStyle w:val="None"/>
          <w:rFonts w:cs="Arial Unicode MS" w:eastAsia="Arial Unicode MS"/>
          <w:b w:val="1"/>
          <w:bCs w:val="1"/>
          <w:rtl w:val="0"/>
          <w:lang w:val="en-US"/>
        </w:rPr>
        <w:t>NOTE</w:t>
      </w:r>
      <w:r>
        <w:rPr>
          <w:rStyle w:val="Hyperlink.9"/>
          <w:rFonts w:cs="Arial Unicode MS" w:eastAsia="Arial Unicode MS"/>
          <w:rtl w:val="0"/>
        </w:rPr>
        <w:t xml:space="preserve">: The OR ADMIN RPB TO CC key is not exclusive and may be assigned in conjunction with other security keys. The most likely scenarios would be users who are assigned only the OR ADMIN RPB TO CC key or the </w:t>
      </w:r>
      <w:r>
        <w:rPr>
          <w:rStyle w:val="Hyperlink.9"/>
          <w:rFonts w:cs="Arial Unicode MS" w:eastAsia="Arial Unicode MS" w:hint="default"/>
          <w:rtl w:val="0"/>
        </w:rPr>
        <w:t>“</w:t>
      </w:r>
      <w:r>
        <w:rPr>
          <w:rStyle w:val="Hyperlink.9"/>
          <w:rFonts w:cs="Arial Unicode MS" w:eastAsia="Arial Unicode MS"/>
          <w:rtl w:val="0"/>
        </w:rPr>
        <w:t>OR ADMIN RPB TO CC</w:t>
      </w:r>
      <w:r>
        <w:rPr>
          <w:rStyle w:val="Hyperlink.9"/>
          <w:rFonts w:cs="Arial Unicode MS" w:eastAsia="Arial Unicode MS" w:hint="default"/>
          <w:rtl w:val="0"/>
        </w:rPr>
        <w:t xml:space="preserve">” </w:t>
      </w:r>
      <w:r>
        <w:rPr>
          <w:rStyle w:val="Hyperlink.9"/>
          <w:rFonts w:cs="Arial Unicode MS" w:eastAsia="Arial Unicode MS"/>
          <w:rtl w:val="0"/>
        </w:rPr>
        <w:t>key in conjunction with the OREMAS key. Any user who is assigned the OR ADMIN RPB TO CC key will also need to be added to the ADMINISTRATIVE UPDATE USER group of the applicable COMMUNITY CARE -ADMIN and -DS consults.  See the Admin Key Technical Training Guide for detailed setup steps. VDL&gt;CPRS: Consult/Request Tracking&gt;oc_adminkey_tech_tg.docx.</w:t>
      </w:r>
    </w:p>
    <w:p>
      <w:pPr>
        <w:pStyle w:val="CPRS H3 Body"/>
      </w:pPr>
      <w:r>
        <mc:AlternateContent>
          <mc:Choice Requires="wps">
            <w:drawing xmlns:a="http://schemas.openxmlformats.org/drawingml/2006/main">
              <wp:anchor distT="152400" distB="152400" distL="152400" distR="152400" simplePos="0" relativeHeight="251864064" behindDoc="0" locked="0" layoutInCell="1" allowOverlap="1">
                <wp:simplePos x="0" y="0"/>
                <wp:positionH relativeFrom="column">
                  <wp:posOffset>-6350</wp:posOffset>
                </wp:positionH>
                <wp:positionV relativeFrom="line">
                  <wp:posOffset>635</wp:posOffset>
                </wp:positionV>
                <wp:extent cx="4197350" cy="564853"/>
                <wp:effectExtent l="0" t="0" r="0" b="0"/>
                <wp:wrapTopAndBottom distT="152400" distB="152400"/>
                <wp:docPr id="1073742084" name="officeArt object" descr="Discharge Summary Tab Settings…"/>
                <wp:cNvGraphicFramePr/>
                <a:graphic xmlns:a="http://schemas.openxmlformats.org/drawingml/2006/main">
                  <a:graphicData uri="http://schemas.microsoft.com/office/word/2010/wordprocessingShape">
                    <wps:wsp>
                      <wps:cNvSpPr/>
                      <wps:spPr>
                        <a:xfrm>
                          <a:off x="0" y="0"/>
                          <a:ext cx="4197350" cy="564853"/>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en-US"/>
                              </w:rPr>
                              <w:t>Discharge Summary Tab Settings</w:t>
                            </w:r>
                          </w:p>
                          <w:p>
                            <w:pPr>
                              <w:pStyle w:val="Heading 3"/>
                            </w:pPr>
                            <w:r>
                              <w:rPr>
                                <w:rStyle w:val="Hyperlink.9"/>
                                <w:rtl w:val="0"/>
                              </w:rPr>
                              <w:t>Requirements for Admission and Attending</w:t>
                            </w:r>
                          </w:p>
                        </w:txbxContent>
                      </wps:txbx>
                      <wps:bodyPr wrap="square" lIns="0" tIns="0" rIns="0" bIns="0" numCol="1" anchor="ctr">
                        <a:noAutofit/>
                      </wps:bodyPr>
                    </wps:wsp>
                  </a:graphicData>
                </a:graphic>
              </wp:anchor>
            </w:drawing>
          </mc:Choice>
          <mc:Fallback>
            <w:pict>
              <v:rect id="_x0000_s1237" style="visibility:visible;position:absolute;margin-left:-0.5pt;margin-top:0.1pt;width:330.5pt;height:44.5pt;z-index:2518640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en-US"/>
                        </w:rPr>
                        <w:t>Discharge Summary Tab Settings</w:t>
                      </w:r>
                    </w:p>
                    <w:p>
                      <w:pPr>
                        <w:pStyle w:val="Heading 3"/>
                      </w:pPr>
                      <w:r>
                        <w:rPr>
                          <w:rStyle w:val="Hyperlink.9"/>
                          <w:rtl w:val="0"/>
                        </w:rPr>
                        <w:t>Requirements for Admission and Attending</w:t>
                      </w:r>
                    </w:p>
                  </w:txbxContent>
                </v:textbox>
                <w10:wrap type="topAndBottom" side="bothSides" anchorx="text"/>
              </v:rect>
            </w:pict>
          </mc:Fallback>
        </mc:AlternateContent>
      </w:r>
      <w:r>
        <w:rPr>
          <w:rStyle w:val="Hyperlink.9"/>
          <w:rFonts w:cs="Arial Unicode MS" w:eastAsia="Arial Unicode MS"/>
          <w:rtl w:val="0"/>
        </w:rPr>
        <w:t>Creating a new discharge summary differs from creating a new progress note in two main areas.</w:t>
      </w:r>
    </w:p>
    <w:p>
      <w:pPr>
        <w:pStyle w:val="CPRS H3 Body"/>
      </w:pPr>
      <w:r>
        <w:rPr>
          <w:rStyle w:val="Hyperlink.9"/>
          <w:rFonts w:cs="Arial Unicode MS" w:eastAsia="Arial Unicode MS"/>
          <w:rtl w:val="0"/>
        </w:rPr>
        <w:t>First, every discharge summary must be linked to a hospital admission. The document properties dialog that is initially displayed when creating a new summary contains a list of admissions to which the new document can be linked. In the GUI, there is currently an enforced limit of one discharge summary per admission episode. The TIU document parameters defined for the DISCHARGE SUMMARY document class allow a setting of multiple documents per admission, but the GUI does not currently use this setting.</w:t>
      </w:r>
    </w:p>
    <w:p>
      <w:pPr>
        <w:pStyle w:val="CPRS H3 Body"/>
      </w:pPr>
      <w:r>
        <w:rPr>
          <w:rStyle w:val="Hyperlink.9"/>
          <w:rFonts w:cs="Arial Unicode MS" w:eastAsia="Arial Unicode MS"/>
          <w:rtl w:val="0"/>
        </w:rPr>
        <w:t>Secondly, for discharge summaries, the patient</w:t>
      </w:r>
      <w:r>
        <w:rPr>
          <w:rStyle w:val="Hyperlink.9"/>
          <w:rFonts w:cs="Arial Unicode MS" w:eastAsia="Arial Unicode MS" w:hint="default"/>
          <w:rtl w:val="0"/>
        </w:rPr>
        <w:t>’</w:t>
      </w:r>
      <w:r>
        <w:rPr>
          <w:rStyle w:val="Hyperlink.9"/>
          <w:rFonts w:cs="Arial Unicode MS" w:eastAsia="Arial Unicode MS"/>
          <w:rtl w:val="0"/>
        </w:rPr>
        <w:t xml:space="preserve">s attending physician is always the expected cosigner of the document, and this co-signature is required in all cases. The document properties dialog displayed on creation of a new summary contains a selection box labeled </w:t>
      </w:r>
      <w:r>
        <w:rPr>
          <w:rStyle w:val="Hyperlink.9"/>
          <w:rFonts w:cs="Arial Unicode MS" w:eastAsia="Arial Unicode MS" w:hint="default"/>
          <w:rtl w:val="0"/>
        </w:rPr>
        <w:t>“</w:t>
      </w:r>
      <w:r>
        <w:rPr>
          <w:rStyle w:val="Hyperlink.9"/>
          <w:rFonts w:cs="Arial Unicode MS" w:eastAsia="Arial Unicode MS"/>
          <w:rtl w:val="0"/>
        </w:rPr>
        <w:t>Attending</w:t>
      </w:r>
      <w:r>
        <w:rPr>
          <w:rStyle w:val="Hyperlink.9"/>
          <w:rFonts w:cs="Arial Unicode MS" w:eastAsia="Arial Unicode MS" w:hint="default"/>
          <w:rtl w:val="0"/>
        </w:rPr>
        <w:t xml:space="preserve">” </w:t>
      </w:r>
      <w:r>
        <w:rPr>
          <w:rStyle w:val="Hyperlink.9"/>
          <w:rFonts w:cs="Arial Unicode MS" w:eastAsia="Arial Unicode MS"/>
          <w:rtl w:val="0"/>
        </w:rPr>
        <w:t>to set this value. There is no default value for this selection box.</w:t>
      </w:r>
    </w:p>
    <w:p>
      <w:pPr>
        <w:pStyle w:val="CPRS H3 Body"/>
      </w:pPr>
      <w:r>
        <w:rPr>
          <w:rStyle w:val="Hyperlink.9"/>
          <w:rFonts w:cs="Arial Unicode MS" w:eastAsia="Arial Unicode MS"/>
          <w:rtl w:val="0"/>
        </w:rPr>
        <w:t>An attending physician must be selected from the list of active users possessing the PROVIDER key. When you click OK, the selected attending physician is checked against the USER CLASS file to determine the presence of a currently active membership in the PROVIDER user class.</w:t>
      </w:r>
    </w:p>
    <w:p>
      <w:pPr>
        <w:pStyle w:val="CPRS H3 Body"/>
      </w:pPr>
    </w:p>
    <w:p>
      <w:pPr>
        <w:pStyle w:val="CPRS H3 Body"/>
      </w:pPr>
      <w:r>
        <mc:AlternateContent>
          <mc:Choice Requires="wps">
            <w:drawing xmlns:a="http://schemas.openxmlformats.org/drawingml/2006/main">
              <wp:anchor distT="152400" distB="152400" distL="152400" distR="152400" simplePos="0" relativeHeight="251865088" behindDoc="0" locked="0" layoutInCell="1" allowOverlap="1">
                <wp:simplePos x="0" y="0"/>
                <wp:positionH relativeFrom="column">
                  <wp:posOffset>-6350</wp:posOffset>
                </wp:positionH>
                <wp:positionV relativeFrom="line">
                  <wp:posOffset>635</wp:posOffset>
                </wp:positionV>
                <wp:extent cx="5105202" cy="221953"/>
                <wp:effectExtent l="0" t="0" r="0" b="0"/>
                <wp:wrapTopAndBottom distT="152400" distB="152400"/>
                <wp:docPr id="1073742085" name="officeArt object" descr="Criteria Used to Determine Summaries Shown in List"/>
                <wp:cNvGraphicFramePr/>
                <a:graphic xmlns:a="http://schemas.openxmlformats.org/drawingml/2006/main">
                  <a:graphicData uri="http://schemas.microsoft.com/office/word/2010/wordprocessingShape">
                    <wps:wsp>
                      <wps:cNvSpPr/>
                      <wps:spPr>
                        <a:xfrm>
                          <a:off x="0" y="0"/>
                          <a:ext cx="510520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Criteria Used to Determine Summaries Shown in List</w:t>
                            </w:r>
                          </w:p>
                        </w:txbxContent>
                      </wps:txbx>
                      <wps:bodyPr wrap="square" lIns="0" tIns="0" rIns="0" bIns="0" numCol="1" anchor="ctr">
                        <a:noAutofit/>
                      </wps:bodyPr>
                    </wps:wsp>
                  </a:graphicData>
                </a:graphic>
              </wp:anchor>
            </w:drawing>
          </mc:Choice>
          <mc:Fallback>
            <w:pict>
              <v:rect id="_x0000_s1238" style="visibility:visible;position:absolute;margin-left:-0.5pt;margin-top:0.1pt;width:402.0pt;height:17.5pt;z-index:2518650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Criteria Used to Determine Summaries Shown in List</w:t>
                      </w:r>
                    </w:p>
                  </w:txbxContent>
                </v:textbox>
                <w10:wrap type="topAndBottom" side="bothSides" anchorx="text"/>
              </v:rect>
            </w:pict>
          </mc:Fallback>
        </mc:AlternateContent>
      </w:r>
      <w:r>
        <w:rPr>
          <w:rStyle w:val="Hyperlink.9"/>
          <w:rFonts w:cs="Arial Unicode MS" w:eastAsia="Arial Unicode MS"/>
          <w:rtl w:val="0"/>
        </w:rPr>
        <w:t>The parameter ORCH CONTEXT SUMMRIES contains information used to limit or customize the list of summaries displayed to the user. This parameter is used by both the CPRS GUI and List Manager versions. It can be set by SYSTEM and by USER. The parameter</w:t>
      </w:r>
      <w:r>
        <w:rPr>
          <w:rStyle w:val="Hyperlink.9"/>
          <w:rFonts w:cs="Arial Unicode MS" w:eastAsia="Arial Unicode MS" w:hint="default"/>
          <w:rtl w:val="0"/>
        </w:rPr>
        <w:t>’</w:t>
      </w:r>
      <w:r>
        <w:rPr>
          <w:rStyle w:val="Hyperlink.9"/>
          <w:rFonts w:cs="Arial Unicode MS" w:eastAsia="Arial Unicode MS"/>
          <w:rtl w:val="0"/>
        </w:rPr>
        <w:t>s value is a semicolon-delimited string, the pieces of which contain the following:</w:t>
      </w:r>
    </w:p>
    <w:p>
      <w:pPr>
        <w:pStyle w:val="CPRS H3 Body"/>
        <w:rPr>
          <w:rStyle w:val="None"/>
          <w:b w:val="1"/>
          <w:bCs w:val="1"/>
          <w:lang w:val="fr-FR"/>
        </w:rPr>
      </w:pPr>
      <w:r>
        <w:rPr>
          <w:rStyle w:val="None"/>
          <w:rtl w:val="0"/>
          <w:lang w:val="fr-FR"/>
        </w:rPr>
        <w:t>a;b;c;d;e;f;g;h;i;j;k;l</w:t>
        <w:tab/>
        <w:t xml:space="preserve">Example:  </w:t>
      </w:r>
      <w:r>
        <w:rPr>
          <w:rStyle w:val="None"/>
          <w:b w:val="1"/>
          <w:bCs w:val="1"/>
          <w:rtl w:val="0"/>
          <w:lang w:val="fr-FR"/>
        </w:rPr>
        <w:t>T-90;T;1;1329;20;1;A;1;1;T;B;test</w:t>
      </w:r>
    </w:p>
    <w:p>
      <w:pPr>
        <w:pStyle w:val="CPRS H3 Body"/>
        <w:rPr>
          <w:rStyle w:val="Hyperlink.9"/>
          <w:lang w:val="fr-FR"/>
        </w:rPr>
      </w:pPr>
    </w:p>
    <w:p>
      <w:pPr>
        <w:pStyle w:val="CPRS H3 Body"/>
        <w:ind w:left="1440" w:hanging="720"/>
      </w:pPr>
      <w:r>
        <w:rPr>
          <w:rStyle w:val="Hyperlink.9"/>
          <w:rtl w:val="0"/>
          <w:lang w:val="en-US"/>
        </w:rPr>
        <w:t>a</w:t>
        <w:tab/>
        <w:t>Begin date</w:t>
      </w:r>
    </w:p>
    <w:p>
      <w:pPr>
        <w:pStyle w:val="CPRS H3 Body"/>
        <w:ind w:left="1440" w:hanging="720"/>
      </w:pPr>
      <w:r>
        <w:rPr>
          <w:rStyle w:val="Hyperlink.9"/>
          <w:rtl w:val="0"/>
          <w:lang w:val="en-US"/>
        </w:rPr>
        <w:t>b</w:t>
        <w:tab/>
        <w:t>End date</w:t>
      </w:r>
    </w:p>
    <w:p>
      <w:pPr>
        <w:pStyle w:val="CPRS H3 Body"/>
        <w:ind w:left="1440" w:hanging="720"/>
      </w:pPr>
      <w:r>
        <w:rPr>
          <w:rStyle w:val="Hyperlink.9"/>
          <w:rtl w:val="0"/>
          <w:lang w:val="en-US"/>
        </w:rPr>
        <w:t>c</w:t>
        <w:tab/>
        <w:t>Status (pointer to the TIU STATUS file (#8925.6))</w:t>
      </w:r>
    </w:p>
    <w:p>
      <w:pPr>
        <w:pStyle w:val="CPRS H3 Body"/>
        <w:ind w:left="1440" w:hanging="720"/>
      </w:pPr>
      <w:r>
        <w:rPr>
          <w:rStyle w:val="Hyperlink.9"/>
          <w:rtl w:val="0"/>
          <w:lang w:val="en-US"/>
        </w:rPr>
        <w:t>d</w:t>
        <w:tab/>
        <w:t>Author (pointer to the NEW PERSON file (#200))</w:t>
      </w:r>
    </w:p>
    <w:p>
      <w:pPr>
        <w:pStyle w:val="CPRS H3 Body"/>
        <w:ind w:left="1440" w:hanging="720"/>
      </w:pPr>
      <w:r>
        <w:rPr>
          <w:rStyle w:val="Hyperlink.9"/>
          <w:rtl w:val="0"/>
          <w:lang w:val="en-US"/>
        </w:rPr>
        <w:t>e</w:t>
        <w:tab/>
        <w:t>Occurrence Limit - The number of notes actually shown by default is determined by using the Occurrence Limit from the parameter, and then, if not present, the NUMBER OF NOTES ON REV SCREEN from TIU preferences.</w:t>
      </w:r>
    </w:p>
    <w:p>
      <w:pPr>
        <w:pStyle w:val="CPRS H3 Body"/>
        <w:ind w:left="1440" w:hanging="720"/>
      </w:pPr>
      <w:r>
        <w:rPr>
          <w:rStyle w:val="Hyperlink.9"/>
          <w:rtl w:val="0"/>
          <w:lang w:val="en-US"/>
        </w:rPr>
        <w:t>f</w:t>
        <w:tab/>
        <w:t>If present and non-zero, show subject in notes list.</w:t>
      </w:r>
    </w:p>
    <w:p>
      <w:pPr>
        <w:pStyle w:val="CPRS H3 Body"/>
        <w:ind w:left="1440" w:hanging="720"/>
      </w:pPr>
      <w:r>
        <w:rPr>
          <w:rStyle w:val="Hyperlink.9"/>
          <w:rtl w:val="0"/>
          <w:lang w:val="en-US"/>
        </w:rPr>
        <w:t>g</w:t>
        <w:tab/>
        <w:t>Sort notes in list view by visit date (D), author (A), title (T), location (L), or subject (S).</w:t>
      </w:r>
    </w:p>
    <w:p>
      <w:pPr>
        <w:pStyle w:val="CPRS H3 Body"/>
        <w:ind w:left="1440" w:hanging="720"/>
      </w:pPr>
      <w:r>
        <w:rPr>
          <w:rStyle w:val="Hyperlink.9"/>
          <w:rtl w:val="0"/>
          <w:lang w:val="en-US"/>
        </w:rPr>
        <w:t>h</w:t>
        <w:tab/>
        <w:t>If present and non-zero, sort tree view chronologically, otherwise reverse chronologically.</w:t>
      </w:r>
    </w:p>
    <w:p>
      <w:pPr>
        <w:pStyle w:val="CPRS H3 Body"/>
        <w:ind w:left="1440" w:hanging="720"/>
      </w:pPr>
      <w:r>
        <w:rPr>
          <w:rStyle w:val="Hyperlink.9"/>
          <w:rtl w:val="0"/>
          <w:lang w:val="en-US"/>
        </w:rPr>
        <w:t>i</w:t>
        <w:tab/>
        <w:t>If present and non-zero, sort list view chronologically, otherwise reverse chronologically.</w:t>
      </w:r>
    </w:p>
    <w:p>
      <w:pPr>
        <w:pStyle w:val="CPRS H3 Body"/>
        <w:ind w:left="1440" w:hanging="720"/>
      </w:pPr>
      <w:r>
        <w:rPr>
          <w:rStyle w:val="Hyperlink.9"/>
          <w:rtl w:val="0"/>
          <w:lang w:val="en-US"/>
        </w:rPr>
        <w:t>j</w:t>
        <w:tab/>
        <w:t>Group notes in treeview by visit date (D), author (A), title (T), or location (L).</w:t>
      </w:r>
    </w:p>
    <w:p>
      <w:pPr>
        <w:pStyle w:val="CPRS H3 Body"/>
        <w:ind w:left="1440" w:hanging="720"/>
      </w:pPr>
      <w:r>
        <w:rPr>
          <w:rStyle w:val="Hyperlink.9"/>
          <w:rtl w:val="0"/>
          <w:lang w:val="en-US"/>
        </w:rPr>
        <w:t>k</w:t>
        <w:tab/>
        <w:t>Field to search for keyword in (l). Subject (S), Title (T), or Both (B).</w:t>
      </w:r>
    </w:p>
    <w:p>
      <w:pPr>
        <w:pStyle w:val="CPRS H3 Body"/>
        <w:ind w:left="1440" w:hanging="720"/>
      </w:pPr>
      <w:r>
        <w:rPr>
          <w:rStyle w:val="Hyperlink.9"/>
          <w:rtl w:val="0"/>
          <w:lang w:val="en-US"/>
        </w:rPr>
        <w:t>l</w:t>
        <w:tab/>
        <w:t>Keyword to search for in fields defined in (k).</w:t>
      </w:r>
    </w:p>
    <w:p>
      <w:pPr>
        <w:pStyle w:val="CPRS H3 Body"/>
        <w:ind w:left="1440" w:hanging="720"/>
      </w:pPr>
    </w:p>
    <w:p>
      <w:pPr>
        <w:pStyle w:val="CPRS H3 Body"/>
      </w:pPr>
      <w:r>
        <w:rPr>
          <w:rStyle w:val="Hyperlink.9"/>
          <w:rFonts w:cs="Arial Unicode MS" w:eastAsia="Arial Unicode MS"/>
          <w:rtl w:val="0"/>
        </w:rPr>
        <w:t xml:space="preserve">The user-level value for this parameter can be set using the </w:t>
      </w:r>
      <w:r>
        <w:rPr>
          <w:rStyle w:val="Hyperlink.9"/>
          <w:rFonts w:cs="Arial Unicode MS" w:eastAsia="Arial Unicode MS" w:hint="default"/>
          <w:rtl w:val="0"/>
        </w:rPr>
        <w:t>“</w:t>
      </w:r>
      <w:r>
        <w:rPr>
          <w:rStyle w:val="Hyperlink.9"/>
          <w:rFonts w:cs="Arial Unicode MS" w:eastAsia="Arial Unicode MS"/>
          <w:rtl w:val="0"/>
        </w:rPr>
        <w:t>Custom View</w:t>
      </w:r>
      <w:r>
        <w:rPr>
          <w:rStyle w:val="Hyperlink.9"/>
          <w:rFonts w:cs="Arial Unicode MS" w:eastAsia="Arial Unicode MS" w:hint="default"/>
          <w:rtl w:val="0"/>
        </w:rPr>
        <w:t xml:space="preserve">” </w:t>
      </w:r>
      <w:r>
        <w:rPr>
          <w:rStyle w:val="Hyperlink.9"/>
          <w:rFonts w:cs="Arial Unicode MS" w:eastAsia="Arial Unicode MS"/>
          <w:rtl w:val="0"/>
        </w:rPr>
        <w:t>menu and saving the selected options as the default.</w:t>
      </w:r>
    </w:p>
    <w:p>
      <w:pPr>
        <w:pStyle w:val="CPRS H3 Body"/>
      </w:pPr>
      <w:r>
        <mc:AlternateContent>
          <mc:Choice Requires="wps">
            <w:drawing xmlns:a="http://schemas.openxmlformats.org/drawingml/2006/main">
              <wp:anchor distT="152400" distB="152400" distL="152400" distR="152400" simplePos="0" relativeHeight="251866112" behindDoc="0" locked="0" layoutInCell="1" allowOverlap="1">
                <wp:simplePos x="0" y="0"/>
                <wp:positionH relativeFrom="column">
                  <wp:posOffset>-6350</wp:posOffset>
                </wp:positionH>
                <wp:positionV relativeFrom="line">
                  <wp:posOffset>635</wp:posOffset>
                </wp:positionV>
                <wp:extent cx="1964507" cy="259222"/>
                <wp:effectExtent l="0" t="0" r="0" b="0"/>
                <wp:wrapTopAndBottom distT="152400" distB="152400"/>
                <wp:docPr id="1073742086" name="officeArt object" descr="Labs Tab Settings"/>
                <wp:cNvGraphicFramePr/>
                <a:graphic xmlns:a="http://schemas.openxmlformats.org/drawingml/2006/main">
                  <a:graphicData uri="http://schemas.microsoft.com/office/word/2010/wordprocessingShape">
                    <wps:wsp>
                      <wps:cNvSpPr/>
                      <wps:spPr>
                        <a:xfrm>
                          <a:off x="0" y="0"/>
                          <a:ext cx="1964507" cy="259222"/>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en-US"/>
                              </w:rPr>
                              <w:t>Labs Tab Settings</w:t>
                            </w:r>
                          </w:p>
                        </w:txbxContent>
                      </wps:txbx>
                      <wps:bodyPr wrap="square" lIns="0" tIns="0" rIns="0" bIns="0" numCol="1" anchor="ctr">
                        <a:noAutofit/>
                      </wps:bodyPr>
                    </wps:wsp>
                  </a:graphicData>
                </a:graphic>
              </wp:anchor>
            </w:drawing>
          </mc:Choice>
          <mc:Fallback>
            <w:pict>
              <v:rect id="_x0000_s1239" style="visibility:visible;position:absolute;margin-left:-0.5pt;margin-top:0.1pt;width:154.7pt;height:20.4pt;z-index:2518661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en-US"/>
                        </w:rPr>
                        <w:t>Labs Tab Settings</w:t>
                      </w:r>
                    </w:p>
                  </w:txbxContent>
                </v:textbox>
                <w10:wrap type="topAndBottom" side="bothSides" anchorx="text"/>
              </v:rect>
            </w:pict>
          </mc:Fallback>
        </mc:AlternateContent>
      </w:r>
      <w:r>
        <w:rPr>
          <w:rStyle w:val="Hyperlink.9"/>
          <w:rFonts w:cs="Arial Unicode MS" w:eastAsia="Arial Unicode MS"/>
          <w:rtl w:val="0"/>
        </w:rPr>
        <w:t>The Labs tab is only used for reviewing lab results. Ordering is done from the Orders tab. You cannot make configuration changes to add other reports to the Labs tab.</w:t>
      </w:r>
    </w:p>
    <w:p>
      <w:pPr>
        <w:pStyle w:val="CPRS H3 Body"/>
      </w:pPr>
      <w:r>
        <w:rPr>
          <w:rStyle w:val="Hyperlink.9"/>
          <w:rFonts w:cs="Arial Unicode MS" w:eastAsia="Arial Unicode MS"/>
          <w:rtl w:val="0"/>
        </w:rPr>
        <w:t>The reports correspond to reports in the Lab package.</w:t>
      </w:r>
    </w:p>
    <w:p>
      <w:pPr>
        <w:pStyle w:val="CPRS H3 Body"/>
      </w:pPr>
      <w:r>
        <w:rPr>
          <w:rStyle w:val="Hyperlink.9"/>
          <w:rFonts w:cs="Arial Unicode MS" w:eastAsia="Arial Unicode MS"/>
          <w:rtl w:val="0"/>
        </w:rPr>
        <w:t>Remote Data Views are also available from the Labs tab. They are discussed in the Remote Data View section.</w:t>
      </w:r>
    </w:p>
    <w:p>
      <w:pPr>
        <w:pStyle w:val="CPRS H3 Body"/>
      </w:pPr>
      <w:r>
        <mc:AlternateContent>
          <mc:Choice Requires="wps">
            <w:drawing xmlns:a="http://schemas.openxmlformats.org/drawingml/2006/main">
              <wp:anchor distT="152400" distB="152400" distL="152400" distR="152400" simplePos="0" relativeHeight="251867136" behindDoc="0" locked="0" layoutInCell="1" allowOverlap="1">
                <wp:simplePos x="0" y="0"/>
                <wp:positionH relativeFrom="column">
                  <wp:posOffset>-6350</wp:posOffset>
                </wp:positionH>
                <wp:positionV relativeFrom="line">
                  <wp:posOffset>635</wp:posOffset>
                </wp:positionV>
                <wp:extent cx="1311176" cy="221953"/>
                <wp:effectExtent l="0" t="0" r="0" b="0"/>
                <wp:wrapTopAndBottom distT="152400" distB="152400"/>
                <wp:docPr id="1073742087" name="officeArt object" descr="Labs Reports"/>
                <wp:cNvGraphicFramePr/>
                <a:graphic xmlns:a="http://schemas.openxmlformats.org/drawingml/2006/main">
                  <a:graphicData uri="http://schemas.microsoft.com/office/word/2010/wordprocessingShape">
                    <wps:wsp>
                      <wps:cNvSpPr/>
                      <wps:spPr>
                        <a:xfrm>
                          <a:off x="0" y="0"/>
                          <a:ext cx="131117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Labs Reports</w:t>
                            </w:r>
                          </w:p>
                        </w:txbxContent>
                      </wps:txbx>
                      <wps:bodyPr wrap="square" lIns="0" tIns="0" rIns="0" bIns="0" numCol="1" anchor="ctr">
                        <a:noAutofit/>
                      </wps:bodyPr>
                    </wps:wsp>
                  </a:graphicData>
                </a:graphic>
              </wp:anchor>
            </w:drawing>
          </mc:Choice>
          <mc:Fallback>
            <w:pict>
              <v:rect id="_x0000_s1240" style="visibility:visible;position:absolute;margin-left:-0.5pt;margin-top:0.1pt;width:103.2pt;height:17.5pt;z-index:2518671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Labs Reports</w:t>
                      </w:r>
                    </w:p>
                  </w:txbxContent>
                </v:textbox>
                <w10:wrap type="topAndBottom" side="bothSides" anchorx="text"/>
              </v:rect>
            </w:pict>
          </mc:Fallback>
        </mc:AlternateContent>
      </w:r>
      <w:r>
        <w:rPr>
          <w:rStyle w:val="Hyperlink.9"/>
          <w:rFonts w:cs="Arial Unicode MS" w:eastAsia="Arial Unicode MS"/>
          <w:rtl w:val="0"/>
        </w:rPr>
        <w:t>These reports are hard-coded specifically for the GUI:</w:t>
      </w:r>
    </w:p>
    <w:tbl>
      <w:tblPr>
        <w:tblW w:w="79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070"/>
        <w:gridCol w:w="5850"/>
      </w:tblGrid>
      <w:tr>
        <w:tblPrEx>
          <w:shd w:val="clear" w:color="auto" w:fill="cdd4e9"/>
        </w:tblPrEx>
        <w:trPr>
          <w:trHeight w:val="223" w:hRule="atLeast"/>
        </w:trPr>
        <w:tc>
          <w:tcPr>
            <w:tcW w:type="dxa" w:w="2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20"/>
                <w:szCs w:val="20"/>
                <w:shd w:val="nil" w:color="auto" w:fill="auto"/>
                <w:rtl w:val="0"/>
                <w:lang w:val="en-US"/>
              </w:rPr>
              <w:t>Report</w:t>
            </w:r>
          </w:p>
        </w:tc>
        <w:tc>
          <w:tcPr>
            <w:tcW w:type="dxa" w:w="5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20"/>
                <w:szCs w:val="20"/>
                <w:shd w:val="nil" w:color="auto" w:fill="auto"/>
                <w:rtl w:val="0"/>
                <w:lang w:val="en-US"/>
              </w:rPr>
              <w:t>Description</w:t>
            </w:r>
          </w:p>
        </w:tc>
      </w:tr>
      <w:tr>
        <w:tblPrEx>
          <w:shd w:val="clear" w:color="auto" w:fill="cdd4e9"/>
        </w:tblPrEx>
        <w:trPr>
          <w:trHeight w:val="481" w:hRule="atLeast"/>
        </w:trPr>
        <w:tc>
          <w:tcPr>
            <w:tcW w:type="dxa" w:w="2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Most Recent</w:t>
            </w:r>
          </w:p>
        </w:tc>
        <w:tc>
          <w:tcPr>
            <w:tcW w:type="dxa" w:w="5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Similar to Interim Report but displayed in a table format. Displays one collection at a time.</w:t>
            </w:r>
          </w:p>
        </w:tc>
      </w:tr>
      <w:tr>
        <w:tblPrEx>
          <w:shd w:val="clear" w:color="auto" w:fill="cdd4e9"/>
        </w:tblPrEx>
        <w:trPr>
          <w:trHeight w:val="241" w:hRule="atLeast"/>
        </w:trPr>
        <w:tc>
          <w:tcPr>
            <w:tcW w:type="dxa" w:w="2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Cumulative</w:t>
            </w:r>
          </w:p>
        </w:tc>
        <w:tc>
          <w:tcPr>
            <w:tcW w:type="dxa" w:w="5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Routine similar to Lab</w:t>
            </w:r>
            <w:r>
              <w:rPr>
                <w:rStyle w:val="None"/>
                <w:b w:val="0"/>
                <w:bCs w:val="0"/>
                <w:shd w:val="nil" w:color="auto" w:fill="auto"/>
                <w:rtl w:val="0"/>
                <w:lang w:val="en-US"/>
              </w:rPr>
              <w:t>’</w:t>
            </w:r>
            <w:r>
              <w:rPr>
                <w:rStyle w:val="None"/>
                <w:b w:val="0"/>
                <w:bCs w:val="0"/>
                <w:shd w:val="nil" w:color="auto" w:fill="auto"/>
                <w:rtl w:val="0"/>
                <w:lang w:val="en-US"/>
              </w:rPr>
              <w:t>s Cumulative (chart copy)</w:t>
            </w:r>
          </w:p>
        </w:tc>
      </w:tr>
      <w:tr>
        <w:tblPrEx>
          <w:shd w:val="clear" w:color="auto" w:fill="cdd4e9"/>
        </w:tblPrEx>
        <w:trPr>
          <w:trHeight w:val="241" w:hRule="atLeast"/>
        </w:trPr>
        <w:tc>
          <w:tcPr>
            <w:tcW w:type="dxa" w:w="2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All Tests by Date</w:t>
            </w:r>
          </w:p>
        </w:tc>
        <w:tc>
          <w:tcPr>
            <w:tcW w:type="dxa" w:w="5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Routine similar to Lab</w:t>
            </w:r>
            <w:r>
              <w:rPr>
                <w:rStyle w:val="None"/>
                <w:b w:val="0"/>
                <w:bCs w:val="0"/>
                <w:shd w:val="nil" w:color="auto" w:fill="auto"/>
                <w:rtl w:val="0"/>
                <w:lang w:val="en-US"/>
              </w:rPr>
              <w:t>’</w:t>
            </w:r>
            <w:r>
              <w:rPr>
                <w:rStyle w:val="None"/>
                <w:b w:val="0"/>
                <w:bCs w:val="0"/>
                <w:shd w:val="nil" w:color="auto" w:fill="auto"/>
                <w:rtl w:val="0"/>
                <w:lang w:val="en-US"/>
              </w:rPr>
              <w:t>s Interim Report</w:t>
            </w:r>
          </w:p>
        </w:tc>
      </w:tr>
      <w:tr>
        <w:tblPrEx>
          <w:shd w:val="clear" w:color="auto" w:fill="cdd4e9"/>
        </w:tblPrEx>
        <w:trPr>
          <w:trHeight w:val="481" w:hRule="atLeast"/>
        </w:trPr>
        <w:tc>
          <w:tcPr>
            <w:tcW w:type="dxa" w:w="2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Selected Tests by Date</w:t>
            </w:r>
          </w:p>
        </w:tc>
        <w:tc>
          <w:tcPr>
            <w:tcW w:type="dxa" w:w="5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Routine similar to Lab</w:t>
            </w:r>
            <w:r>
              <w:rPr>
                <w:rStyle w:val="None"/>
                <w:b w:val="0"/>
                <w:bCs w:val="0"/>
                <w:shd w:val="nil" w:color="auto" w:fill="auto"/>
                <w:rtl w:val="0"/>
                <w:lang w:val="en-US"/>
              </w:rPr>
              <w:t>’</w:t>
            </w:r>
            <w:r>
              <w:rPr>
                <w:rStyle w:val="None"/>
                <w:b w:val="0"/>
                <w:bCs w:val="0"/>
                <w:shd w:val="nil" w:color="auto" w:fill="auto"/>
                <w:rtl w:val="0"/>
                <w:lang w:val="en-US"/>
              </w:rPr>
              <w:t>s Interim Report for Selected Tests</w:t>
            </w:r>
          </w:p>
        </w:tc>
      </w:tr>
      <w:tr>
        <w:tblPrEx>
          <w:shd w:val="clear" w:color="auto" w:fill="cdd4e9"/>
        </w:tblPrEx>
        <w:trPr>
          <w:trHeight w:val="721" w:hRule="atLeast"/>
        </w:trPr>
        <w:tc>
          <w:tcPr>
            <w:tcW w:type="dxa" w:w="2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Worksheet</w:t>
            </w:r>
          </w:p>
        </w:tc>
        <w:tc>
          <w:tcPr>
            <w:tcW w:type="dxa" w:w="5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Similar to Lab</w:t>
            </w:r>
            <w:r>
              <w:rPr>
                <w:rStyle w:val="None"/>
                <w:b w:val="0"/>
                <w:bCs w:val="0"/>
                <w:shd w:val="nil" w:color="auto" w:fill="auto"/>
                <w:rtl w:val="0"/>
                <w:lang w:val="en-US"/>
              </w:rPr>
              <w:t>’</w:t>
            </w:r>
            <w:r>
              <w:rPr>
                <w:rStyle w:val="None"/>
                <w:b w:val="0"/>
                <w:bCs w:val="0"/>
                <w:shd w:val="nil" w:color="auto" w:fill="auto"/>
                <w:rtl w:val="0"/>
                <w:lang w:val="en-US"/>
              </w:rPr>
              <w:t>s General Report and LRUMD options also graphing and viewing only abnormal results (with features of Edit/Print/Display Pre-selected Lab Tests and Graphing)</w:t>
            </w:r>
          </w:p>
        </w:tc>
      </w:tr>
      <w:tr>
        <w:tblPrEx>
          <w:shd w:val="clear" w:color="auto" w:fill="cdd4e9"/>
        </w:tblPrEx>
        <w:trPr>
          <w:trHeight w:val="241" w:hRule="atLeast"/>
        </w:trPr>
        <w:tc>
          <w:tcPr>
            <w:tcW w:type="dxa" w:w="2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Graph</w:t>
            </w:r>
          </w:p>
        </w:tc>
        <w:tc>
          <w:tcPr>
            <w:tcW w:type="dxa" w:w="5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Similar to Lab</w:t>
            </w:r>
            <w:r>
              <w:rPr>
                <w:rStyle w:val="None"/>
                <w:b w:val="0"/>
                <w:bCs w:val="0"/>
                <w:shd w:val="nil" w:color="auto" w:fill="auto"/>
                <w:rtl w:val="0"/>
                <w:lang w:val="en-US"/>
              </w:rPr>
              <w:t>’</w:t>
            </w:r>
            <w:r>
              <w:rPr>
                <w:rStyle w:val="None"/>
                <w:b w:val="0"/>
                <w:bCs w:val="0"/>
                <w:shd w:val="nil" w:color="auto" w:fill="auto"/>
                <w:rtl w:val="0"/>
                <w:lang w:val="en-US"/>
              </w:rPr>
              <w:t>s Graph Report (1 test)</w:t>
            </w:r>
          </w:p>
        </w:tc>
      </w:tr>
      <w:tr>
        <w:tblPrEx>
          <w:shd w:val="clear" w:color="auto" w:fill="cdd4e9"/>
        </w:tblPrEx>
        <w:trPr>
          <w:trHeight w:val="241" w:hRule="atLeast"/>
        </w:trPr>
        <w:tc>
          <w:tcPr>
            <w:tcW w:type="dxa" w:w="2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Microbiology</w:t>
            </w:r>
          </w:p>
        </w:tc>
        <w:tc>
          <w:tcPr>
            <w:tcW w:type="dxa" w:w="58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Routine similar to Lab</w:t>
            </w:r>
            <w:r>
              <w:rPr>
                <w:rStyle w:val="None"/>
                <w:shd w:val="nil" w:color="auto" w:fill="auto"/>
                <w:rtl w:val="0"/>
                <w:lang w:val="en-US"/>
              </w:rPr>
              <w:t>’</w:t>
            </w:r>
            <w:r>
              <w:rPr>
                <w:rStyle w:val="None"/>
                <w:shd w:val="nil" w:color="auto" w:fill="auto"/>
                <w:rtl w:val="0"/>
                <w:lang w:val="en-US"/>
              </w:rPr>
              <w:t>s Micro Report used on Interim</w:t>
            </w:r>
          </w:p>
        </w:tc>
      </w:tr>
    </w:tbl>
    <w:p>
      <w:pPr>
        <w:pStyle w:val="CPRS H3 Body"/>
        <w:widowControl w:val="0"/>
        <w:ind w:left="0" w:firstLine="0"/>
      </w:pPr>
    </w:p>
    <w:p>
      <w:pPr>
        <w:pStyle w:val="CPRS H3 Body"/>
      </w:pPr>
    </w:p>
    <w:p>
      <w:pPr>
        <w:pStyle w:val="CPRS H3 Body"/>
      </w:pPr>
      <w:r>
        <w:rPr>
          <w:rStyle w:val="Hyperlink.9"/>
          <w:rFonts w:cs="Arial Unicode MS" w:eastAsia="Arial Unicode MS"/>
          <w:rtl w:val="0"/>
        </w:rPr>
        <w:t>These reports use a HOST file to display results:</w:t>
      </w:r>
    </w:p>
    <w:tbl>
      <w:tblPr>
        <w:tblW w:w="79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070"/>
        <w:gridCol w:w="5850"/>
      </w:tblGrid>
      <w:tr>
        <w:tblPrEx>
          <w:shd w:val="clear" w:color="auto" w:fill="cdd4e9"/>
        </w:tblPrEx>
        <w:trPr>
          <w:trHeight w:val="223" w:hRule="atLeast"/>
        </w:trPr>
        <w:tc>
          <w:tcPr>
            <w:tcW w:type="dxa" w:w="20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20"/>
                <w:szCs w:val="20"/>
                <w:shd w:val="nil" w:color="auto" w:fill="auto"/>
                <w:rtl w:val="0"/>
                <w:lang w:val="en-US"/>
              </w:rPr>
              <w:t>Report</w:t>
            </w:r>
          </w:p>
        </w:tc>
        <w:tc>
          <w:tcPr>
            <w:tcW w:type="dxa" w:w="58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20"/>
                <w:szCs w:val="20"/>
                <w:shd w:val="nil" w:color="auto" w:fill="auto"/>
                <w:rtl w:val="0"/>
                <w:lang w:val="en-US"/>
              </w:rPr>
              <w:t>Description</w:t>
            </w:r>
          </w:p>
        </w:tc>
      </w:tr>
      <w:tr>
        <w:tblPrEx>
          <w:shd w:val="clear" w:color="auto" w:fill="cdd4e9"/>
        </w:tblPrEx>
        <w:trPr>
          <w:trHeight w:val="241" w:hRule="atLeast"/>
        </w:trPr>
        <w:tc>
          <w:tcPr>
            <w:tcW w:type="dxa" w:w="20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Anatomic Pathology</w:t>
            </w:r>
          </w:p>
        </w:tc>
        <w:tc>
          <w:tcPr>
            <w:tcW w:type="dxa" w:w="58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Lab</w:t>
            </w:r>
            <w:r>
              <w:rPr>
                <w:rStyle w:val="None"/>
                <w:shd w:val="nil" w:color="auto" w:fill="auto"/>
                <w:rtl w:val="0"/>
                <w:lang w:val="en-US"/>
              </w:rPr>
              <w:t>’</w:t>
            </w:r>
            <w:r>
              <w:rPr>
                <w:rStyle w:val="None"/>
                <w:shd w:val="nil" w:color="auto" w:fill="auto"/>
                <w:rtl w:val="0"/>
                <w:lang w:val="en-US"/>
              </w:rPr>
              <w:t>s AP Report</w:t>
            </w:r>
          </w:p>
        </w:tc>
      </w:tr>
      <w:tr>
        <w:tblPrEx>
          <w:shd w:val="clear" w:color="auto" w:fill="cdd4e9"/>
        </w:tblPrEx>
        <w:trPr>
          <w:trHeight w:val="241" w:hRule="atLeast"/>
        </w:trPr>
        <w:tc>
          <w:tcPr>
            <w:tcW w:type="dxa" w:w="20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Blood Bank</w:t>
            </w:r>
          </w:p>
        </w:tc>
        <w:tc>
          <w:tcPr>
            <w:tcW w:type="dxa" w:w="58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Lab</w:t>
            </w:r>
            <w:r>
              <w:rPr>
                <w:rStyle w:val="None"/>
                <w:shd w:val="nil" w:color="auto" w:fill="auto"/>
                <w:rtl w:val="0"/>
                <w:lang w:val="en-US"/>
              </w:rPr>
              <w:t>’</w:t>
            </w:r>
            <w:r>
              <w:rPr>
                <w:rStyle w:val="None"/>
                <w:shd w:val="nil" w:color="auto" w:fill="auto"/>
                <w:rtl w:val="0"/>
                <w:lang w:val="en-US"/>
              </w:rPr>
              <w:t>s Blood Bank Report</w:t>
            </w:r>
          </w:p>
        </w:tc>
      </w:tr>
      <w:tr>
        <w:tblPrEx>
          <w:shd w:val="clear" w:color="auto" w:fill="cdd4e9"/>
        </w:tblPrEx>
        <w:trPr>
          <w:trHeight w:val="241" w:hRule="atLeast"/>
        </w:trPr>
        <w:tc>
          <w:tcPr>
            <w:tcW w:type="dxa" w:w="207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Lab Status</w:t>
            </w:r>
          </w:p>
        </w:tc>
        <w:tc>
          <w:tcPr>
            <w:tcW w:type="dxa" w:w="58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Similar to Lab</w:t>
            </w:r>
            <w:r>
              <w:rPr>
                <w:rStyle w:val="None"/>
                <w:shd w:val="nil" w:color="auto" w:fill="auto"/>
                <w:rtl w:val="0"/>
                <w:lang w:val="en-US"/>
              </w:rPr>
              <w:t>’</w:t>
            </w:r>
            <w:r>
              <w:rPr>
                <w:rStyle w:val="None"/>
                <w:shd w:val="nil" w:color="auto" w:fill="auto"/>
                <w:rtl w:val="0"/>
                <w:lang w:val="en-US"/>
              </w:rPr>
              <w:t>s Order Test Status Report</w:t>
            </w:r>
          </w:p>
        </w:tc>
      </w:tr>
    </w:tbl>
    <w:p>
      <w:pPr>
        <w:pStyle w:val="CPRS H3 Body"/>
        <w:widowControl w:val="0"/>
        <w:ind w:left="0" w:firstLine="0"/>
      </w:pPr>
    </w:p>
    <w:p>
      <w:pPr>
        <w:pStyle w:val="CPRS H3 Body"/>
      </w:pPr>
    </w:p>
    <w:p>
      <w:pPr>
        <w:pStyle w:val="CPRS H3 Body"/>
      </w:pPr>
      <w:r>
        <mc:AlternateContent>
          <mc:Choice Requires="wps">
            <w:drawing xmlns:a="http://schemas.openxmlformats.org/drawingml/2006/main">
              <wp:anchor distT="152400" distB="152400" distL="152400" distR="152400" simplePos="0" relativeHeight="251868160" behindDoc="0" locked="0" layoutInCell="1" allowOverlap="1">
                <wp:simplePos x="0" y="0"/>
                <wp:positionH relativeFrom="column">
                  <wp:posOffset>-6350</wp:posOffset>
                </wp:positionH>
                <wp:positionV relativeFrom="line">
                  <wp:posOffset>635</wp:posOffset>
                </wp:positionV>
                <wp:extent cx="1282837" cy="259222"/>
                <wp:effectExtent l="0" t="0" r="0" b="0"/>
                <wp:wrapTopAndBottom distT="152400" distB="152400"/>
                <wp:docPr id="1073742088" name="officeArt object" descr="Reports tab"/>
                <wp:cNvGraphicFramePr/>
                <a:graphic xmlns:a="http://schemas.openxmlformats.org/drawingml/2006/main">
                  <a:graphicData uri="http://schemas.microsoft.com/office/word/2010/wordprocessingShape">
                    <wps:wsp>
                      <wps:cNvSpPr/>
                      <wps:spPr>
                        <a:xfrm>
                          <a:off x="0" y="0"/>
                          <a:ext cx="1282837" cy="259222"/>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en-US"/>
                              </w:rPr>
                              <w:t>Reports tab</w:t>
                            </w:r>
                          </w:p>
                        </w:txbxContent>
                      </wps:txbx>
                      <wps:bodyPr wrap="square" lIns="0" tIns="0" rIns="0" bIns="0" numCol="1" anchor="ctr">
                        <a:noAutofit/>
                      </wps:bodyPr>
                    </wps:wsp>
                  </a:graphicData>
                </a:graphic>
              </wp:anchor>
            </w:drawing>
          </mc:Choice>
          <mc:Fallback>
            <w:pict>
              <v:rect id="_x0000_s1241" style="visibility:visible;position:absolute;margin-left:-0.5pt;margin-top:0.1pt;width:101.0pt;height:20.4pt;z-index:2518681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en-US"/>
                        </w:rPr>
                        <w:t>Reports tab</w:t>
                      </w:r>
                    </w:p>
                  </w:txbxContent>
                </v:textbox>
                <w10:wrap type="topAndBottom" side="bothSides" anchorx="text"/>
              </v:rect>
            </w:pict>
          </mc:Fallback>
        </mc:AlternateContent>
      </w:r>
      <w:r>
        <w:rPr>
          <w:rStyle w:val="Hyperlink.9"/>
          <w:rFonts w:cs="Arial Unicode MS" w:eastAsia="Arial Unicode MS"/>
          <w:rtl w:val="0"/>
        </w:rPr>
        <w:t>The Reports tab has a collection of reports that are available to review. The following parameters are used in the Reports Tab:</w:t>
      </w:r>
    </w:p>
    <w:p>
      <w:pPr>
        <w:pStyle w:val="CPRS H3 Body"/>
      </w:pPr>
      <w:r>
        <w:rPr>
          <w:rStyle w:val="Hyperlink.9"/>
          <w:rFonts w:cs="Arial Unicode MS" w:eastAsia="Arial Unicode MS"/>
          <w:rtl w:val="0"/>
        </w:rPr>
        <w:t xml:space="preserve">ORCH CONTEXT REPORTS </w:t>
      </w:r>
      <w:r>
        <w:rPr>
          <w:rStyle w:val="Hyperlink.9"/>
          <w:rFonts w:cs="Arial Unicode MS" w:eastAsia="Arial Unicode MS" w:hint="default"/>
          <w:rtl w:val="0"/>
        </w:rPr>
        <w:t xml:space="preserve">– </w:t>
      </w:r>
      <w:r>
        <w:rPr>
          <w:rStyle w:val="Hyperlink.9"/>
          <w:rFonts w:cs="Arial Unicode MS" w:eastAsia="Arial Unicode MS"/>
          <w:rtl w:val="0"/>
        </w:rPr>
        <w:t>This parameter is used when the imaging report is selected to determine the date range and occurrence limits of the reports to display for selection. This parameter can be set at the SYSTEM and USER levels.</w:t>
      </w:r>
    </w:p>
    <w:p>
      <w:pPr>
        <w:pStyle w:val="CPRS H3 Body"/>
        <w:rPr>
          <w:rStyle w:val="None"/>
          <w:b w:val="1"/>
          <w:bCs w:val="1"/>
        </w:rPr>
      </w:pPr>
      <w:r>
        <w:rPr>
          <w:rStyle w:val="None"/>
          <w:rFonts w:cs="Arial Unicode MS" w:eastAsia="Arial Unicode MS"/>
          <w:i w:val="1"/>
          <w:iCs w:val="1"/>
          <w:rtl w:val="0"/>
          <w:lang w:val="en-US"/>
        </w:rPr>
        <w:t>Example value:</w:t>
      </w:r>
      <w:r>
        <w:rPr>
          <w:rStyle w:val="Hyperlink.9"/>
          <w:rFonts w:cs="Arial Unicode MS" w:eastAsia="Arial Unicode MS"/>
          <w:rtl w:val="0"/>
        </w:rPr>
        <w:t xml:space="preserve"> </w:t>
      </w:r>
      <w:r>
        <w:rPr>
          <w:rStyle w:val="None"/>
          <w:rFonts w:cs="Arial Unicode MS" w:eastAsia="Arial Unicode MS"/>
          <w:b w:val="1"/>
          <w:bCs w:val="1"/>
          <w:rtl w:val="0"/>
          <w:lang w:val="en-US"/>
        </w:rPr>
        <w:t>T-365;T;;;10</w:t>
      </w:r>
    </w:p>
    <w:p>
      <w:pPr>
        <w:pStyle w:val="CPRS H3 Body"/>
      </w:pPr>
      <w:r>
        <w:rPr>
          <w:rStyle w:val="Hyperlink.9"/>
          <w:rFonts w:cs="Arial Unicode MS" w:eastAsia="Arial Unicode MS"/>
          <w:rtl w:val="0"/>
        </w:rPr>
        <w:t>This example value has a date range from a year ago (T-365) to today (T).</w:t>
      </w:r>
    </w:p>
    <w:p>
      <w:pPr>
        <w:pStyle w:val="CPRS H3 Body"/>
      </w:pPr>
      <w:r>
        <w:rPr>
          <w:rStyle w:val="Hyperlink.9"/>
          <w:rFonts w:cs="Arial Unicode MS" w:eastAsia="Arial Unicode MS"/>
          <w:rtl w:val="0"/>
        </w:rPr>
        <w:t>Remote Data Views are also viewable from the Reports tab (discussed later).</w:t>
      </w:r>
    </w:p>
    <w:p>
      <w:pPr>
        <w:pStyle w:val="CPRS H3 Body"/>
      </w:pPr>
      <w:r>
        <mc:AlternateContent>
          <mc:Choice Requires="wps">
            <w:drawing xmlns:a="http://schemas.openxmlformats.org/drawingml/2006/main">
              <wp:anchor distT="152400" distB="152400" distL="152400" distR="152400" simplePos="0" relativeHeight="251869184" behindDoc="0" locked="0" layoutInCell="1" allowOverlap="1">
                <wp:simplePos x="0" y="0"/>
                <wp:positionH relativeFrom="column">
                  <wp:posOffset>-6350</wp:posOffset>
                </wp:positionH>
                <wp:positionV relativeFrom="line">
                  <wp:posOffset>635</wp:posOffset>
                </wp:positionV>
                <wp:extent cx="1412677" cy="221953"/>
                <wp:effectExtent l="0" t="0" r="0" b="0"/>
                <wp:wrapTopAndBottom distT="152400" distB="152400"/>
                <wp:docPr id="1073742089" name="officeArt object" descr="Host file setup"/>
                <wp:cNvGraphicFramePr/>
                <a:graphic xmlns:a="http://schemas.openxmlformats.org/drawingml/2006/main">
                  <a:graphicData uri="http://schemas.microsoft.com/office/word/2010/wordprocessingShape">
                    <wps:wsp>
                      <wps:cNvSpPr/>
                      <wps:spPr>
                        <a:xfrm>
                          <a:off x="0" y="0"/>
                          <a:ext cx="141267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Host file setup</w:t>
                            </w:r>
                          </w:p>
                        </w:txbxContent>
                      </wps:txbx>
                      <wps:bodyPr wrap="square" lIns="0" tIns="0" rIns="0" bIns="0" numCol="1" anchor="ctr">
                        <a:noAutofit/>
                      </wps:bodyPr>
                    </wps:wsp>
                  </a:graphicData>
                </a:graphic>
              </wp:anchor>
            </w:drawing>
          </mc:Choice>
          <mc:Fallback>
            <w:pict>
              <v:rect id="_x0000_s1242" style="visibility:visible;position:absolute;margin-left:-0.5pt;margin-top:0.1pt;width:111.2pt;height:17.5pt;z-index:2518691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Host file setup</w:t>
                      </w:r>
                    </w:p>
                  </w:txbxContent>
                </v:textbox>
                <w10:wrap type="topAndBottom" side="bothSides" anchorx="text"/>
              </v:rect>
            </w:pict>
          </mc:Fallback>
        </mc:AlternateContent>
      </w:r>
      <w:r>
        <w:rPr>
          <w:rStyle w:val="Hyperlink.9"/>
          <w:rFonts w:cs="Arial Unicode MS" w:eastAsia="Arial Unicode MS"/>
          <w:rtl w:val="0"/>
        </w:rPr>
        <w:t xml:space="preserve">Many of the reports use the same M code for display in the GUI and display to terminal based applications. Using a HOST file to act as a buffer to hold the report does this. The code uses the same M write commands and spacing as if writing to a printer or screen display. The data in the host file is then read into a global using %ZISH utilities provided by Kernel. The global can then be passed back to the GUI application via the RPC Broker or used for conventional reporting (e.g. List Manager). This allows report changes to affect both the GUI and screen displays. </w:t>
      </w:r>
    </w:p>
    <w:p>
      <w:pPr>
        <w:pStyle w:val="CPRS H2 Body Char"/>
      </w:pPr>
      <w:r>
        <mc:AlternateContent>
          <mc:Choice Requires="wps">
            <w:drawing xmlns:a="http://schemas.openxmlformats.org/drawingml/2006/main">
              <wp:anchor distT="152400" distB="152400" distL="152400" distR="152400" simplePos="0" relativeHeight="251870208" behindDoc="0" locked="0" layoutInCell="1" allowOverlap="1">
                <wp:simplePos x="0" y="0"/>
                <wp:positionH relativeFrom="column">
                  <wp:posOffset>-6350</wp:posOffset>
                </wp:positionH>
                <wp:positionV relativeFrom="line">
                  <wp:posOffset>635</wp:posOffset>
                </wp:positionV>
                <wp:extent cx="5658743" cy="221953"/>
                <wp:effectExtent l="0" t="0" r="0" b="0"/>
                <wp:wrapTopAndBottom distT="152400" distB="152400"/>
                <wp:docPr id="1073742090" name="officeArt object" descr="Quick Order Reports to Correct Dosages for Order Checks"/>
                <wp:cNvGraphicFramePr/>
                <a:graphic xmlns:a="http://schemas.openxmlformats.org/drawingml/2006/main">
                  <a:graphicData uri="http://schemas.microsoft.com/office/word/2010/wordprocessingShape">
                    <wps:wsp>
                      <wps:cNvSpPr/>
                      <wps:spPr>
                        <a:xfrm>
                          <a:off x="0" y="0"/>
                          <a:ext cx="565874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Quick Order Reports to Correct Dosages for Order Checks</w:t>
                            </w:r>
                          </w:p>
                        </w:txbxContent>
                      </wps:txbx>
                      <wps:bodyPr wrap="square" lIns="0" tIns="0" rIns="0" bIns="0" numCol="1" anchor="ctr">
                        <a:noAutofit/>
                      </wps:bodyPr>
                    </wps:wsp>
                  </a:graphicData>
                </a:graphic>
              </wp:anchor>
            </w:drawing>
          </mc:Choice>
          <mc:Fallback>
            <w:pict>
              <v:rect id="_x0000_s1243" style="visibility:visible;position:absolute;margin-left:-0.5pt;margin-top:0.1pt;width:445.6pt;height:17.5pt;z-index:2518702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Quick Order Reports to Correct Dosages for Order Checks</w:t>
                      </w:r>
                    </w:p>
                  </w:txbxContent>
                </v:textbox>
                <w10:wrap type="topAndBottom" side="bothSides" anchorx="text"/>
              </v:rect>
            </w:pict>
          </mc:Fallback>
        </mc:AlternateContent>
      </w:r>
      <w:r>
        <w:rPr>
          <w:rStyle w:val="Hyperlink.9"/>
          <w:rFonts w:cs="Arial Unicode MS" w:eastAsia="Arial Unicode MS"/>
          <w:rtl w:val="0"/>
        </w:rPr>
        <w:t>CPR</w:t>
      </w:r>
      <w:bookmarkStart w:name="Quick_order_reports_MOCHA2" w:id="66"/>
      <w:bookmarkEnd w:id="66"/>
      <w:r>
        <w:rPr>
          <w:rStyle w:val="Hyperlink.9"/>
          <w:rFonts w:cs="Arial Unicode MS" w:eastAsia="Arial Unicode MS"/>
          <w:rtl w:val="0"/>
        </w:rPr>
        <w:t>S</w:t>
      </w:r>
      <w:r>
        <w:rPr>
          <w:rStyle w:val="Hyperlink.9"/>
          <w:rFonts w:cs="Arial Unicode MS" w:eastAsia="Arial Unicode MS"/>
          <w:rtl w:val="0"/>
        </w:rPr>
        <w:t xml:space="preserve"> has two quick order reports to help users check on the dosages so that they will function correctly with Medication Order Check HealthCare Application version 2 (MOCHA 2) Dosage Checks. The reports check CPRS quick orders for mixed case and free text dosages so that they can be corrected to comply with a local possible dose on the system. The reports are </w:t>
      </w:r>
    </w:p>
    <w:p>
      <w:pPr>
        <w:pStyle w:val="CPRS Bullets"/>
        <w:numPr>
          <w:ilvl w:val="0"/>
          <w:numId w:val="2"/>
        </w:numPr>
      </w:pPr>
      <w:r>
        <w:rPr>
          <w:rStyle w:val="Hyperlink.9"/>
          <w:rFonts w:cs="Arial Unicode MS" w:eastAsia="Arial Unicode MS"/>
          <w:rtl w:val="0"/>
        </w:rPr>
        <w:t>Quick Order Mixed-Case Report (OR QO CASE REPORT)</w:t>
      </w:r>
    </w:p>
    <w:p>
      <w:pPr>
        <w:pStyle w:val="CPRS Bullets"/>
        <w:numPr>
          <w:ilvl w:val="0"/>
          <w:numId w:val="2"/>
        </w:numPr>
      </w:pPr>
      <w:r>
        <w:rPr>
          <w:rStyle w:val="Hyperlink.9"/>
          <w:rFonts w:cs="Arial Unicode MS" w:eastAsia="Arial Unicode MS"/>
          <w:rtl w:val="0"/>
        </w:rPr>
        <w:t>Quick Order Free Text Report (OR QO FREE TEXT)</w:t>
      </w:r>
    </w:p>
    <w:p>
      <w:pPr>
        <w:pStyle w:val="CPRS H3 Body"/>
      </w:pPr>
      <w:r>
        <mc:AlternateContent>
          <mc:Choice Requires="wps">
            <w:drawing xmlns:a="http://schemas.openxmlformats.org/drawingml/2006/main">
              <wp:anchor distT="152400" distB="152400" distL="152400" distR="152400" simplePos="0" relativeHeight="251871232" behindDoc="0" locked="0" layoutInCell="1" allowOverlap="1">
                <wp:simplePos x="0" y="0"/>
                <wp:positionH relativeFrom="column">
                  <wp:posOffset>-6350</wp:posOffset>
                </wp:positionH>
                <wp:positionV relativeFrom="line">
                  <wp:posOffset>635</wp:posOffset>
                </wp:positionV>
                <wp:extent cx="2581499" cy="147830"/>
                <wp:effectExtent l="0" t="0" r="0" b="0"/>
                <wp:wrapTopAndBottom distT="152400" distB="152400"/>
                <wp:docPr id="1073742091" name="officeArt object" descr="Quick Order Mixed-Case Report"/>
                <wp:cNvGraphicFramePr/>
                <a:graphic xmlns:a="http://schemas.openxmlformats.org/drawingml/2006/main">
                  <a:graphicData uri="http://schemas.microsoft.com/office/word/2010/wordprocessingShape">
                    <wps:wsp>
                      <wps:cNvSpPr/>
                      <wps:spPr>
                        <a:xfrm>
                          <a:off x="0" y="0"/>
                          <a:ext cx="258149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Quick Order Mixed-Case Report</w:t>
                            </w:r>
                          </w:p>
                        </w:txbxContent>
                      </wps:txbx>
                      <wps:bodyPr wrap="square" lIns="0" tIns="0" rIns="0" bIns="0" numCol="1" anchor="ctr">
                        <a:noAutofit/>
                      </wps:bodyPr>
                    </wps:wsp>
                  </a:graphicData>
                </a:graphic>
              </wp:anchor>
            </w:drawing>
          </mc:Choice>
          <mc:Fallback>
            <w:pict>
              <v:rect id="_x0000_s1244" style="visibility:visible;position:absolute;margin-left:-0.5pt;margin-top:0.1pt;width:203.3pt;height:11.6pt;z-index:2518712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Quick Order Mixed-Case Report</w:t>
                      </w:r>
                    </w:p>
                  </w:txbxContent>
                </v:textbox>
                <w10:wrap type="topAndBottom" side="bothSides" anchorx="text"/>
              </v:rect>
            </w:pict>
          </mc:Fallback>
        </mc:AlternateContent>
      </w:r>
      <w:r>
        <w:rPr>
          <w:rStyle w:val="Hyperlink.9"/>
          <w:rFonts w:cs="Arial Unicode MS" w:eastAsia="Arial Unicode MS"/>
          <w:rtl w:val="0"/>
        </w:rPr>
        <w:t>The accuracy of local dosage setup is vitally important to a site</w:t>
      </w:r>
      <w:r>
        <w:rPr>
          <w:rStyle w:val="Hyperlink.9"/>
          <w:rFonts w:cs="Arial Unicode MS" w:eastAsia="Arial Unicode MS" w:hint="default"/>
          <w:rtl w:val="0"/>
        </w:rPr>
        <w:t>’</w:t>
      </w:r>
      <w:r>
        <w:rPr>
          <w:rStyle w:val="Hyperlink.9"/>
          <w:rFonts w:cs="Arial Unicode MS" w:eastAsia="Arial Unicode MS"/>
          <w:rtl w:val="0"/>
        </w:rPr>
        <w:t>s success with MOCHA v2.0 Dosage Checks. Dosage and medication route reviews were first introduced with the MOCHA Pre-Implementation patch PSS*1*129 in 2009. Additionally, Quick Orders (QO) contain dosages which may need to be updated.</w:t>
      </w:r>
    </w:p>
    <w:p>
      <w:pPr>
        <w:pStyle w:val="CPRS H3 Body"/>
      </w:pPr>
      <w:r>
        <w:rPr>
          <w:rStyle w:val="Hyperlink.9"/>
          <w:rFonts w:cs="Arial Unicode MS" w:eastAsia="Arial Unicode MS"/>
          <w:rtl w:val="0"/>
        </w:rPr>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QO was created. </w:t>
      </w:r>
    </w:p>
    <w:p>
      <w:pPr>
        <w:pStyle w:val="heading 5"/>
      </w:pPr>
      <w:r>
        <w:rPr>
          <w:rStyle w:val="Hyperlink.9"/>
          <w:rtl w:val="0"/>
        </w:rPr>
        <w:t>Display of Sample Report</w:t>
      </w:r>
    </w:p>
    <w:p>
      <w:pPr>
        <w:pStyle w:val="Body"/>
        <w:ind w:left="720" w:firstLine="0"/>
      </w:pPr>
      <w:r>
        <w:rPr>
          <w:rStyle w:val="Hyperlink.9"/>
          <w:rtl w:val="0"/>
          <w:lang w:val="en-US"/>
        </w:rPr>
        <w:t>Quick Order Mixed-Case Report [OR QO CASE REPORT]</w:t>
      </w:r>
    </w:p>
    <w:p>
      <w:pPr>
        <w:pStyle w:val="CPRS capture"/>
        <w:rPr>
          <w:rStyle w:val="None"/>
          <w:sz w:val="16"/>
          <w:szCs w:val="16"/>
        </w:rPr>
      </w:pPr>
      <w:r>
        <w:rPr>
          <w:rStyle w:val="None"/>
          <w:sz w:val="16"/>
          <w:szCs w:val="16"/>
          <w:rtl w:val="0"/>
          <w:lang w:val="en-US"/>
        </w:rPr>
        <w:t xml:space="preserve">This report identifies quick orders that have potentially had the DRUG name edited such that when the quick order is loaded in CPRS the dosage that is saved with the quick order does not match any of the dosages available for selection in the list. This causes the dosage checks not to be able to be performed correctly.  The edit to the drug that this specifically looks for is a case change to the DRUG name.  If the name is changed so that it contains different characters that are not just case changes, this report will not identify them. </w:t>
      </w:r>
    </w:p>
    <w:p>
      <w:pPr>
        <w:pStyle w:val="CPRS capture"/>
        <w:rPr>
          <w:rStyle w:val="Hyperlink.9"/>
          <w:sz w:val="16"/>
          <w:szCs w:val="16"/>
        </w:rPr>
      </w:pPr>
    </w:p>
    <w:p>
      <w:pPr>
        <w:pStyle w:val="CPRS capture"/>
        <w:rPr>
          <w:rStyle w:val="None"/>
          <w:sz w:val="16"/>
          <w:szCs w:val="16"/>
        </w:rPr>
      </w:pPr>
      <w:r>
        <w:rPr>
          <w:rStyle w:val="None"/>
          <w:sz w:val="16"/>
          <w:szCs w:val="16"/>
          <w:rtl w:val="0"/>
          <w:lang w:val="en-US"/>
        </w:rPr>
        <w:t>DEVICE: TELNET TERMINAL</w:t>
      </w:r>
    </w:p>
    <w:p>
      <w:pPr>
        <w:pStyle w:val="CPRS capture"/>
        <w:rPr>
          <w:rStyle w:val="Hyperlink.9"/>
          <w:sz w:val="16"/>
          <w:szCs w:val="16"/>
        </w:rPr>
      </w:pPr>
    </w:p>
    <w:p>
      <w:pPr>
        <w:pStyle w:val="CPRS capture"/>
        <w:rPr>
          <w:rStyle w:val="None"/>
          <w:sz w:val="16"/>
          <w:szCs w:val="16"/>
        </w:rPr>
      </w:pPr>
      <w:r>
        <w:rPr>
          <w:rStyle w:val="None"/>
          <w:sz w:val="16"/>
          <w:szCs w:val="16"/>
          <w:rtl w:val="0"/>
          <w:lang w:val="en-US"/>
        </w:rPr>
        <w:t>QUICK ORDER MIXED-CASE REPORT                  JAN 1, 2013  07:56   PAGE 1</w:t>
      </w:r>
    </w:p>
    <w:p>
      <w:pPr>
        <w:pStyle w:val="CPRS capture"/>
        <w:rPr>
          <w:rStyle w:val="None"/>
          <w:sz w:val="16"/>
          <w:szCs w:val="16"/>
        </w:rPr>
      </w:pPr>
      <w:r>
        <w:rPr>
          <w:rStyle w:val="None"/>
          <w:sz w:val="16"/>
          <w:szCs w:val="16"/>
          <w:rtl w:val="0"/>
          <w:lang w:val="en-US"/>
        </w:rPr>
        <w:t>-----------------------------------------------------------------------------</w:t>
      </w:r>
    </w:p>
    <w:p>
      <w:pPr>
        <w:pStyle w:val="CPRS capture"/>
        <w:rPr>
          <w:rStyle w:val="None"/>
          <w:sz w:val="16"/>
          <w:szCs w:val="16"/>
        </w:rPr>
      </w:pPr>
      <w:r>
        <w:rPr>
          <w:rStyle w:val="None"/>
          <w:sz w:val="16"/>
          <w:szCs w:val="16"/>
          <w:rtl w:val="0"/>
          <w:lang w:val="en-US"/>
        </w:rPr>
        <w:t>QUICK ORDER (IEN):      AMLODIPINE/ATORVASTATIN 10MG/40MG DAILY (602)</w:t>
      </w:r>
    </w:p>
    <w:p>
      <w:pPr>
        <w:pStyle w:val="CPRS capture"/>
        <w:rPr>
          <w:rStyle w:val="None"/>
          <w:sz w:val="16"/>
          <w:szCs w:val="16"/>
        </w:rPr>
      </w:pPr>
      <w:r>
        <w:rPr>
          <w:rStyle w:val="None"/>
          <w:sz w:val="16"/>
          <w:szCs w:val="16"/>
          <w:rtl w:val="0"/>
          <w:lang w:val="en-US"/>
        </w:rPr>
        <w:t xml:space="preserve">  DISPLAY GROUP:        OUTPATIENT MEDICATIONS</w:t>
      </w:r>
    </w:p>
    <w:p>
      <w:pPr>
        <w:pStyle w:val="CPRS capture"/>
        <w:rPr>
          <w:rStyle w:val="None"/>
          <w:sz w:val="16"/>
          <w:szCs w:val="16"/>
        </w:rPr>
      </w:pPr>
      <w:r>
        <w:rPr>
          <w:rStyle w:val="None"/>
          <w:sz w:val="16"/>
          <w:szCs w:val="16"/>
          <w:rtl w:val="0"/>
          <w:lang w:val="en-US"/>
        </w:rPr>
        <w:t xml:space="preserve">  ORDERABLE ITEM IEN:   6882</w:t>
      </w:r>
    </w:p>
    <w:p>
      <w:pPr>
        <w:pStyle w:val="CPRS capture"/>
        <w:rPr>
          <w:rStyle w:val="None"/>
          <w:sz w:val="16"/>
          <w:szCs w:val="16"/>
        </w:rPr>
      </w:pPr>
      <w:r>
        <w:rPr>
          <w:rStyle w:val="None"/>
          <w:sz w:val="16"/>
          <w:szCs w:val="16"/>
          <w:rtl w:val="0"/>
          <w:lang w:val="en-US"/>
        </w:rPr>
        <w:t xml:space="preserve">  ORDERABLE ITEM NAME:  AMLODIPINE/ATORVASTATIN TAB </w:t>
      </w:r>
    </w:p>
    <w:p>
      <w:pPr>
        <w:pStyle w:val="CPRS capture"/>
        <w:rPr>
          <w:rStyle w:val="None"/>
          <w:sz w:val="16"/>
          <w:szCs w:val="16"/>
        </w:rPr>
      </w:pPr>
      <w:r>
        <w:rPr>
          <w:rStyle w:val="None"/>
          <w:sz w:val="16"/>
          <w:szCs w:val="16"/>
          <w:rtl w:val="0"/>
          <w:lang w:val="en-US"/>
        </w:rPr>
        <w:t xml:space="preserve">  DRUG IEN:             94402</w:t>
      </w:r>
    </w:p>
    <w:p>
      <w:pPr>
        <w:pStyle w:val="CPRS capture"/>
        <w:rPr>
          <w:rStyle w:val="None"/>
          <w:sz w:val="16"/>
          <w:szCs w:val="16"/>
        </w:rPr>
      </w:pPr>
      <w:r>
        <w:rPr>
          <w:rStyle w:val="None"/>
          <w:sz w:val="16"/>
          <w:szCs w:val="16"/>
          <w:rtl w:val="0"/>
          <w:lang w:val="en-US"/>
        </w:rPr>
        <w:t xml:space="preserve">  DRUG TEXT:            amLODIPine 10MG/ATORVASTATIN 40MG TAB</w:t>
      </w:r>
    </w:p>
    <w:p>
      <w:pPr>
        <w:pStyle w:val="CPRS capture"/>
        <w:rPr>
          <w:rStyle w:val="None"/>
          <w:sz w:val="16"/>
          <w:szCs w:val="16"/>
        </w:rPr>
      </w:pPr>
      <w:r>
        <w:rPr>
          <w:rStyle w:val="None"/>
          <w:sz w:val="16"/>
          <w:szCs w:val="16"/>
          <w:rtl w:val="0"/>
          <w:lang w:val="en-US"/>
        </w:rPr>
        <w:t xml:space="preserve">  QO INSTRUCTIONS:      1 TAB(10/40MG) OF AMLODIPINE 10MG/ATORVASTATIN 40MG TAB    </w:t>
        <w:tab/>
        <w:tab/>
        <w:tab/>
        <w:tab/>
        <w:t>1 Quick Orders Found</w:t>
      </w:r>
    </w:p>
    <w:p>
      <w:pPr>
        <w:pStyle w:val="CPRS H3 Body"/>
      </w:pPr>
    </w:p>
    <w:p>
      <w:pPr>
        <w:pStyle w:val="heading 5"/>
      </w:pPr>
      <w:r>
        <w:rPr>
          <w:rStyle w:val="Hyperlink.9"/>
          <w:rtl w:val="0"/>
        </w:rPr>
        <w:t>Purpose of Report</w:t>
      </w:r>
    </w:p>
    <w:p>
      <w:pPr>
        <w:pStyle w:val="CPRS H3 Body"/>
      </w:pPr>
      <w:r>
        <w:rPr>
          <w:rStyle w:val="Hyperlink.9"/>
          <w:rFonts w:cs="Arial Unicode MS" w:eastAsia="Arial Unicode MS"/>
          <w:rtl w:val="0"/>
        </w:rPr>
        <w:t>This report is used to identify which Quick Orders will cause the following type of order check message in CPRS until it is corrected:</w:t>
      </w:r>
    </w:p>
    <w:p>
      <w:pPr>
        <w:pStyle w:val="CPRS H3 Body"/>
        <w:rPr>
          <w:rStyle w:val="None"/>
          <w:b w:val="1"/>
          <w:bCs w:val="1"/>
        </w:rPr>
      </w:pPr>
      <w:r>
        <w:rPr>
          <w:rStyle w:val="None"/>
          <w:rFonts w:cs="Arial Unicode MS" w:eastAsia="Arial Unicode MS"/>
          <w:b w:val="1"/>
          <w:bCs w:val="1"/>
          <w:rtl w:val="0"/>
          <w:lang w:val="en-US"/>
        </w:rPr>
        <w:t>Generic Message</w:t>
      </w:r>
    </w:p>
    <w:p>
      <w:pPr>
        <w:pStyle w:val="CPRS capture"/>
      </w:pPr>
      <w:r>
        <w:rPr>
          <w:rStyle w:val="Hyperlink.9"/>
          <w:rtl w:val="0"/>
        </w:rPr>
        <w:t>Maximum Single Dose Check could not be done for Drug: &lt;&lt;DRUG NAME HERE&gt;&gt;, please complete a manual check for appropriate Dosing.</w:t>
      </w:r>
    </w:p>
    <w:p>
      <w:pPr>
        <w:pStyle w:val="CPRS H3 Body"/>
      </w:pPr>
    </w:p>
    <w:p>
      <w:pPr>
        <w:pStyle w:val="CPRS H3 Body"/>
        <w:rPr>
          <w:rStyle w:val="None"/>
          <w:b w:val="1"/>
          <w:bCs w:val="1"/>
        </w:rPr>
      </w:pPr>
      <w:r>
        <w:rPr>
          <w:rStyle w:val="None"/>
          <w:rFonts w:cs="Arial Unicode MS" w:eastAsia="Arial Unicode MS"/>
          <w:b w:val="1"/>
          <w:bCs w:val="1"/>
          <w:rtl w:val="0"/>
          <w:lang w:val="en-US"/>
        </w:rPr>
        <w:t>Example Message</w:t>
      </w:r>
    </w:p>
    <w:p>
      <w:pPr>
        <w:pStyle w:val="CPRS capture"/>
      </w:pPr>
      <w:r>
        <w:rPr>
          <w:rStyle w:val="Hyperlink.9"/>
          <w:rtl w:val="0"/>
        </w:rPr>
        <w:t xml:space="preserve">Maximum Single Dose Check could not be done for Drug: amLODIPine 10MG/ATORVASTATIN </w:t>
        <w:tab/>
        <w:t>40MG TAB, please complete a manual check for appropriate Dosing.</w:t>
      </w:r>
    </w:p>
    <w:p>
      <w:pPr>
        <w:pStyle w:val="CPRS H3 Body"/>
      </w:pPr>
    </w:p>
    <w:p>
      <w:pPr>
        <w:pStyle w:val="CPRS H3 Note"/>
      </w:pPr>
      <w:r>
        <w:rPr>
          <w:rStyle w:val="None"/>
          <w:b w:val="1"/>
          <w:bCs w:val="1"/>
          <w:rtl w:val="0"/>
          <w:lang w:val="en-US"/>
        </w:rPr>
        <w:t>Note:</w:t>
      </w:r>
      <w:r>
        <w:rPr>
          <w:rStyle w:val="Hyperlink.9"/>
          <w:rtl w:val="0"/>
        </w:rPr>
        <w:tab/>
        <w:t>If there are no results displayed when running this report then there is nothing to update and no further action is required</w:t>
      </w:r>
    </w:p>
    <w:p>
      <w:pPr>
        <w:pStyle w:val="CPRS H3 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heading 5"/>
      </w:pPr>
      <w:r>
        <w:rPr>
          <w:rStyle w:val="Hyperlink.9"/>
          <w:rtl w:val="0"/>
        </w:rPr>
        <w:t>Example Display in CPRS</w:t>
      </w:r>
    </w:p>
    <w:p>
      <w:pPr>
        <w:pStyle w:val="CPRS H3 Body"/>
      </w:pPr>
      <w:r>
        <w:rPr>
          <w:rStyle w:val="Hyperlink.9"/>
          <w:rFonts w:cs="Arial Unicode MS" w:eastAsia="Arial Unicode MS"/>
          <w:rtl w:val="0"/>
        </w:rPr>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pPr>
        <w:pStyle w:val="Body"/>
        <w:keepNext w:val="1"/>
        <w:spacing w:after="0"/>
        <w:ind w:left="720" w:firstLine="0"/>
      </w:pPr>
      <w:r>
        <w:rPr>
          <w:rStyle w:val="Hyperlink.9"/>
        </w:rPr>
        <w:drawing xmlns:a="http://schemas.openxmlformats.org/drawingml/2006/main">
          <wp:inline distT="0" distB="0" distL="0" distR="0">
            <wp:extent cx="4876800" cy="4667250"/>
            <wp:effectExtent l="0" t="0" r="0" b="0"/>
            <wp:docPr id="1073742092" name="officeArt object" descr="This screen capture shows the Outpatient Medications dialog with a drug selected, but the dosage drop-down box should have been highlighted and it is not."/>
            <wp:cNvGraphicFramePr/>
            <a:graphic xmlns:a="http://schemas.openxmlformats.org/drawingml/2006/main">
              <a:graphicData uri="http://schemas.openxmlformats.org/drawingml/2006/picture">
                <pic:pic xmlns:pic="http://schemas.openxmlformats.org/drawingml/2006/picture">
                  <pic:nvPicPr>
                    <pic:cNvPr id="1073742092" name="This screen capture shows the Outpatient Medications dialog with a drug selected, but the dosage drop-down box should have been highlighted and it is not." descr="This screen capture shows the Outpatient Medications dialog with a drug selected, but the dosage drop-down box should have been highlighted and it is not."/>
                    <pic:cNvPicPr>
                      <a:picLocks noChangeAspect="1"/>
                    </pic:cNvPicPr>
                  </pic:nvPicPr>
                  <pic:blipFill>
                    <a:blip r:embed="rId58">
                      <a:extLst/>
                    </a:blip>
                    <a:stretch>
                      <a:fillRect/>
                    </a:stretch>
                  </pic:blipFill>
                  <pic:spPr>
                    <a:xfrm>
                      <a:off x="0" y="0"/>
                      <a:ext cx="4876800" cy="4667250"/>
                    </a:xfrm>
                    <a:prstGeom prst="rect">
                      <a:avLst/>
                    </a:prstGeom>
                    <a:ln w="12700" cap="flat">
                      <a:noFill/>
                      <a:miter lim="400000"/>
                    </a:ln>
                    <a:effectLst/>
                  </pic:spPr>
                </pic:pic>
              </a:graphicData>
            </a:graphic>
          </wp:inline>
        </w:drawing>
      </w:r>
    </w:p>
    <w:p>
      <w:pPr>
        <w:pStyle w:val="heading 6"/>
      </w:pPr>
      <w:r>
        <w:rPr>
          <w:rStyle w:val="Hyperlink.9"/>
          <w:rtl w:val="0"/>
        </w:rPr>
        <w:t xml:space="preserve">When does this happen? </w:t>
      </w:r>
    </w:p>
    <w:p>
      <w:pPr>
        <w:pStyle w:val="CPRS H5 Body"/>
      </w:pPr>
      <w:r>
        <w:rPr>
          <w:rStyle w:val="Hyperlink.9"/>
          <w:rFonts w:cs="Arial Unicode MS" w:eastAsia="Arial Unicode MS"/>
          <w:rtl w:val="0"/>
        </w:rPr>
        <w:t xml:space="preserve">This occurs when a site updates a dispense drug name to/from Tall Man Lettering.  </w:t>
      </w:r>
    </w:p>
    <w:p>
      <w:pPr>
        <w:pStyle w:val="heading 6"/>
      </w:pPr>
      <w:r>
        <w:rPr>
          <w:rStyle w:val="Hyperlink.9"/>
          <w:rtl w:val="0"/>
        </w:rPr>
        <w:t>Example of a drug being changed from all capital letters to mixed-case:</w:t>
      </w:r>
    </w:p>
    <w:p>
      <w:pPr>
        <w:pStyle w:val="CPRS capture"/>
      </w:pPr>
      <w:r>
        <w:rPr>
          <w:rStyle w:val="Hyperlink.9"/>
          <w:rtl w:val="0"/>
        </w:rPr>
        <w:t xml:space="preserve">Select DRUG GENERIC NAME:    AMLODIPINE 10MG/ATORVASTATIN 40MG TAB         CV200    </w:t>
      </w:r>
    </w:p>
    <w:p>
      <w:pPr>
        <w:pStyle w:val="CPRS capture"/>
      </w:pPr>
      <w:r>
        <w:rPr>
          <w:rStyle w:val="Hyperlink.9"/>
          <w:rtl w:val="0"/>
        </w:rPr>
        <w:t xml:space="preserve">         ...OK? Yes//   (Yes)</w:t>
      </w:r>
    </w:p>
    <w:p>
      <w:pPr>
        <w:pStyle w:val="CPRS capture"/>
      </w:pPr>
    </w:p>
    <w:p>
      <w:pPr>
        <w:pStyle w:val="CPRS capture"/>
      </w:pPr>
    </w:p>
    <w:p>
      <w:pPr>
        <w:pStyle w:val="CPRS capture"/>
      </w:pPr>
      <w:r>
        <w:rPr>
          <w:rStyle w:val="Hyperlink.9"/>
          <w:rtl w:val="0"/>
        </w:rPr>
        <w:t>************************************************************************</w:t>
      </w:r>
    </w:p>
    <w:p>
      <w:pPr>
        <w:pStyle w:val="CPRS capture"/>
      </w:pPr>
      <w:r>
        <w:rPr>
          <w:rStyle w:val="Hyperlink.9"/>
          <w:rtl w:val="0"/>
        </w:rPr>
        <w:t xml:space="preserve">This entry is marked for the following PHARMACY packages: </w:t>
      </w:r>
    </w:p>
    <w:p>
      <w:pPr>
        <w:pStyle w:val="CPRS capture"/>
      </w:pPr>
      <w:r>
        <w:rPr>
          <w:rStyle w:val="Hyperlink.9"/>
          <w:rtl w:val="0"/>
        </w:rPr>
        <w:t xml:space="preserve"> Outpatient</w:t>
      </w:r>
    </w:p>
    <w:p>
      <w:pPr>
        <w:pStyle w:val="CPRS capture"/>
      </w:pPr>
      <w:r>
        <w:rPr>
          <w:rStyle w:val="Hyperlink.9"/>
          <w:rtl w:val="0"/>
        </w:rPr>
        <w:t xml:space="preserve"> Unit Dose</w:t>
      </w:r>
    </w:p>
    <w:p>
      <w:pPr>
        <w:pStyle w:val="CPRS capture"/>
      </w:pPr>
      <w:r>
        <w:rPr>
          <w:rStyle w:val="Hyperlink.9"/>
          <w:rtl w:val="0"/>
        </w:rPr>
        <w:t xml:space="preserve"> Non-VA Med</w:t>
      </w:r>
    </w:p>
    <w:p>
      <w:pPr>
        <w:pStyle w:val="CPRS capture"/>
      </w:pPr>
      <w:r>
        <w:rPr>
          <w:rStyle w:val="Hyperlink.9"/>
          <w:rtl w:val="0"/>
        </w:rPr>
        <w:t xml:space="preserve">GENERIC NAME: AMLODIPINE 10MG/ATORVASTATIN 40MG TAB         </w:t>
      </w:r>
    </w:p>
    <w:p>
      <w:pPr>
        <w:pStyle w:val="CPRS capture"/>
      </w:pPr>
      <w:r>
        <w:rPr>
          <w:rStyle w:val="Hyperlink.9"/>
          <w:rtl w:val="0"/>
        </w:rPr>
        <w:t xml:space="preserve">           Replace ... With amLODIPine 10MG/ATORVASTATIN 40MG TAB</w:t>
      </w:r>
    </w:p>
    <w:p>
      <w:pPr>
        <w:pStyle w:val="CPRS capture"/>
      </w:pPr>
      <w:r>
        <w:rPr>
          <w:rStyle w:val="Hyperlink.9"/>
          <w:rtl w:val="0"/>
        </w:rPr>
        <w:t xml:space="preserve">  Replace</w:t>
      </w:r>
    </w:p>
    <w:p>
      <w:pPr>
        <w:pStyle w:val="heading 6"/>
      </w:pPr>
      <w:r>
        <w:rPr>
          <w:rStyle w:val="Hyperlink.9"/>
          <w:rtl w:val="0"/>
        </w:rPr>
        <w:t>Is this an issue for all drugs that are changed to/from Tall Man Lettering?</w:t>
      </w:r>
    </w:p>
    <w:p>
      <w:pPr>
        <w:pStyle w:val="CPRS H5 Body"/>
      </w:pPr>
      <w:r>
        <w:rPr>
          <w:rStyle w:val="Hyperlink.9"/>
          <w:rFonts w:cs="Arial Unicode MS" w:eastAsia="Arial Unicode MS"/>
          <w:rtl w:val="0"/>
        </w:rPr>
        <w:t xml:space="preserve">No, this only applies to quick orders when the name of the drug is part of the dose. This name is displayed after the </w:t>
      </w:r>
      <w:r>
        <w:rPr>
          <w:rStyle w:val="Hyperlink.9"/>
          <w:rFonts w:cs="Arial Unicode MS" w:eastAsia="Arial Unicode MS" w:hint="default"/>
          <w:rtl w:val="0"/>
        </w:rPr>
        <w:t>“</w:t>
      </w:r>
      <w:r>
        <w:rPr>
          <w:rStyle w:val="Hyperlink.9"/>
          <w:rFonts w:cs="Arial Unicode MS" w:eastAsia="Arial Unicode MS"/>
          <w:rtl w:val="0"/>
        </w:rPr>
        <w:t>OF</w:t>
      </w:r>
      <w:r>
        <w:rPr>
          <w:rStyle w:val="Hyperlink.9"/>
          <w:rFonts w:cs="Arial Unicode MS" w:eastAsia="Arial Unicode MS" w:hint="default"/>
          <w:rtl w:val="0"/>
        </w:rPr>
        <w:t xml:space="preserve">” </w:t>
      </w:r>
      <w:r>
        <w:rPr>
          <w:rStyle w:val="Hyperlink.9"/>
          <w:rFonts w:cs="Arial Unicode MS" w:eastAsia="Arial Unicode MS"/>
          <w:rtl w:val="0"/>
        </w:rPr>
        <w:t xml:space="preserve">conjunction (those without a metric dose unit). </w:t>
      </w:r>
    </w:p>
    <w:p>
      <w:pPr>
        <w:pStyle w:val="heading 6"/>
      </w:pPr>
      <w:r>
        <w:rPr>
          <w:rStyle w:val="Hyperlink.9"/>
          <w:rtl w:val="0"/>
        </w:rPr>
        <w:t xml:space="preserve">Example of Quick Order with mixed-cased that will not show up on the report: </w:t>
      </w:r>
    </w:p>
    <w:p>
      <w:pPr>
        <w:pStyle w:val="CPRS H3 Note"/>
      </w:pPr>
      <w:r>
        <w:rPr>
          <w:rStyle w:val="None"/>
          <w:b w:val="1"/>
          <w:bCs w:val="1"/>
          <w:rtl w:val="0"/>
          <w:lang w:val="en-US"/>
        </w:rPr>
        <w:t>Note:</w:t>
      </w:r>
      <w:r>
        <w:rPr>
          <w:rStyle w:val="Hyperlink.9"/>
          <w:rtl w:val="0"/>
        </w:rPr>
        <w:tab/>
        <w:t>This example is listed here to explain why a mixed-case dispense drug may not be displayed on the report when you may expect it to be. These will not cause a manual dose check due to mixed-case and thus no editing of the quick order is required.</w:t>
      </w:r>
    </w:p>
    <w:p>
      <w:pPr>
        <w:pStyle w:val="CPRS H3 Note"/>
      </w:pPr>
      <w:bookmarkStart w:name="_Hlk47007124" w:id="67"/>
    </w:p>
    <w:p>
      <w:pPr>
        <w:pStyle w:val="CPRS capture"/>
      </w:pPr>
      <w:r>
        <w:rPr>
          <w:rStyle w:val="Hyperlink.9"/>
          <w:rtl w:val="0"/>
        </w:rPr>
        <w:t xml:space="preserve">Select Order Menu Management Option: </w:t>
      </w:r>
    </w:p>
    <w:p>
      <w:pPr>
        <w:pStyle w:val="CPRS capture"/>
      </w:pPr>
      <w:r>
        <w:rPr>
          <w:rStyle w:val="Hyperlink.9"/>
          <w:rtl w:val="0"/>
        </w:rPr>
        <w:t>Enter/edit quick orders</w:t>
      </w:r>
    </w:p>
    <w:p>
      <w:pPr>
        <w:pStyle w:val="CPRS capture"/>
      </w:pPr>
      <w:r>
        <w:rPr>
          <w:rStyle w:val="Hyperlink.9"/>
          <w:rtl w:val="0"/>
        </w:rPr>
        <w:t>Select QUICK ORDER NAME:    PSJQOS GLYBURIDE 5MG BID</w:t>
      </w:r>
    </w:p>
    <w:p>
      <w:pPr>
        <w:pStyle w:val="CPRS capture"/>
      </w:pPr>
      <w:r>
        <w:rPr>
          <w:rStyle w:val="Hyperlink.9"/>
          <w:rtl w:val="0"/>
        </w:rPr>
        <w:t xml:space="preserve">NAME: PSJQOS GLYBURIDE 5MG BID  Replace </w:t>
      </w:r>
    </w:p>
    <w:p>
      <w:pPr>
        <w:pStyle w:val="CPRS capture"/>
      </w:pPr>
      <w:r>
        <w:rPr>
          <w:rStyle w:val="Hyperlink.9"/>
          <w:rtl w:val="0"/>
        </w:rPr>
        <w:t xml:space="preserve">DISPLAY TEXT: GLYBURIDE 5MG BID// </w:t>
      </w:r>
    </w:p>
    <w:p>
      <w:pPr>
        <w:pStyle w:val="CPRS capture"/>
      </w:pPr>
      <w:r>
        <w:rPr>
          <w:rStyle w:val="Hyperlink.9"/>
          <w:rtl w:val="0"/>
        </w:rPr>
        <w:t xml:space="preserve">VERIFY ORDER: </w:t>
      </w:r>
    </w:p>
    <w:p>
      <w:pPr>
        <w:pStyle w:val="CPRS capture"/>
      </w:pPr>
      <w:r>
        <w:rPr>
          <w:rStyle w:val="Hyperlink.9"/>
          <w:rtl w:val="0"/>
        </w:rPr>
        <w:t>DESCRIPTION:</w:t>
      </w:r>
    </w:p>
    <w:p>
      <w:pPr>
        <w:pStyle w:val="CPRS capture"/>
      </w:pPr>
      <w:r>
        <w:rPr>
          <w:rStyle w:val="Hyperlink.9"/>
          <w:rtl w:val="0"/>
        </w:rPr>
        <w:t xml:space="preserve">  1&gt;</w:t>
      </w:r>
    </w:p>
    <w:p>
      <w:pPr>
        <w:pStyle w:val="CPRS capture"/>
      </w:pPr>
      <w:r>
        <w:rPr>
          <w:rStyle w:val="Hyperlink.9"/>
          <w:rtl w:val="0"/>
        </w:rPr>
        <w:t xml:space="preserve">ENTRY ACTION: </w:t>
      </w:r>
    </w:p>
    <w:p>
      <w:pPr>
        <w:pStyle w:val="CPRS capture"/>
      </w:pPr>
    </w:p>
    <w:p>
      <w:pPr>
        <w:pStyle w:val="CPRS capture"/>
      </w:pPr>
      <w:r>
        <w:rPr>
          <w:rStyle w:val="Hyperlink.9"/>
          <w:rtl w:val="0"/>
        </w:rPr>
        <w:t xml:space="preserve">Medication: glyBURIDE TAB // </w:t>
      </w:r>
    </w:p>
    <w:p>
      <w:pPr>
        <w:pStyle w:val="CPRS capture"/>
      </w:pPr>
    </w:p>
    <w:p>
      <w:pPr>
        <w:pStyle w:val="CPRS capture"/>
      </w:pPr>
      <w:r>
        <w:rPr>
          <w:rStyle w:val="Hyperlink.9"/>
          <w:rtl w:val="0"/>
        </w:rPr>
        <w:t xml:space="preserve">Patients with existing sulfa compound allergies may react to this </w:t>
      </w:r>
    </w:p>
    <w:p>
      <w:pPr>
        <w:pStyle w:val="CPRS capture"/>
      </w:pPr>
      <w:r>
        <w:rPr>
          <w:rStyle w:val="Hyperlink.9"/>
          <w:rtl w:val="0"/>
        </w:rPr>
        <w:t>medication.</w:t>
      </w:r>
    </w:p>
    <w:p>
      <w:pPr>
        <w:pStyle w:val="CPRS capture"/>
      </w:pPr>
      <w:r>
        <w:rPr>
          <w:rStyle w:val="Hyperlink.9"/>
        </w:rPr>
        <mc:AlternateContent>
          <mc:Choice Requires="wps">
            <w:drawing xmlns:a="http://schemas.openxmlformats.org/drawingml/2006/main">
              <wp:anchor distT="0" distB="0" distL="0" distR="0" simplePos="0" relativeHeight="252391424" behindDoc="0" locked="0" layoutInCell="1" allowOverlap="1">
                <wp:simplePos x="0" y="0"/>
                <wp:positionH relativeFrom="column">
                  <wp:posOffset>3547745</wp:posOffset>
                </wp:positionH>
                <wp:positionV relativeFrom="line">
                  <wp:posOffset>15875</wp:posOffset>
                </wp:positionV>
                <wp:extent cx="2689861" cy="556895"/>
                <wp:effectExtent l="0" t="0" r="0" b="0"/>
                <wp:wrapNone/>
                <wp:docPr id="1073742093" name="officeArt object" descr="P9073TB5#y1"/>
                <wp:cNvGraphicFramePr/>
                <a:graphic xmlns:a="http://schemas.openxmlformats.org/drawingml/2006/main">
                  <a:graphicData uri="http://schemas.microsoft.com/office/word/2010/wordprocessingShape">
                    <wps:wsp>
                      <wps:cNvSpPr txBox="1"/>
                      <wps:spPr>
                        <a:xfrm>
                          <a:off x="0" y="0"/>
                          <a:ext cx="2689861" cy="556895"/>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This will not need to be updated since there is NO drug name and only a strength after the OF</w:t>
                            </w:r>
                          </w:p>
                        </w:txbxContent>
                      </wps:txbx>
                      <wps:bodyPr wrap="square" lIns="45719" tIns="45719" rIns="45719" bIns="45719" numCol="1" anchor="t">
                        <a:noAutofit/>
                      </wps:bodyPr>
                    </wps:wsp>
                  </a:graphicData>
                </a:graphic>
              </wp:anchor>
            </w:drawing>
          </mc:Choice>
          <mc:Fallback>
            <w:pict>
              <v:shape id="_x0000_s1245" type="#_x0000_t202" style="visibility:visible;position:absolute;margin-left:279.4pt;margin-top:1.3pt;width:211.8pt;height:43.8pt;z-index:25239142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This will not need to be updated since there is NO drug name and only a strength after the OF</w:t>
                      </w:r>
                    </w:p>
                  </w:txbxContent>
                </v:textbox>
                <w10:wrap type="none" side="bothSides" anchorx="text"/>
              </v:shape>
            </w:pict>
          </mc:Fallback>
        </mc:AlternateContent>
      </w:r>
    </w:p>
    <w:p>
      <w:pPr>
        <w:pStyle w:val="CPRS capture"/>
      </w:pPr>
      <w:r>
        <w:rPr>
          <w:rStyle w:val="Hyperlink.9"/>
          <w:rtl w:val="0"/>
        </w:rPr>
        <w:t xml:space="preserve">Complex dose? NO// </w:t>
      </w:r>
    </w:p>
    <w:p>
      <w:pPr>
        <w:pStyle w:val="CPRS capture"/>
      </w:pPr>
      <w:r>
        <w:rPr>
          <w:rStyle w:val="Hyperlink.9"/>
        </w:rPr>
        <mc:AlternateContent>
          <mc:Choice Requires="wps">
            <w:drawing xmlns:a="http://schemas.openxmlformats.org/drawingml/2006/main">
              <wp:anchor distT="0" distB="0" distL="0" distR="0" simplePos="0" relativeHeight="252392448" behindDoc="0" locked="0" layoutInCell="1" allowOverlap="1">
                <wp:simplePos x="0" y="0"/>
                <wp:positionH relativeFrom="column">
                  <wp:posOffset>2344737</wp:posOffset>
                </wp:positionH>
                <wp:positionV relativeFrom="line">
                  <wp:posOffset>11590</wp:posOffset>
                </wp:positionV>
                <wp:extent cx="1151890" cy="5716"/>
                <wp:effectExtent l="0" t="0" r="0" b="0"/>
                <wp:wrapNone/>
                <wp:docPr id="1073742094" name="officeArt object" descr="P9075#y1"/>
                <wp:cNvGraphicFramePr/>
                <a:graphic xmlns:a="http://schemas.openxmlformats.org/drawingml/2006/main">
                  <a:graphicData uri="http://schemas.microsoft.com/office/word/2010/wordprocessingShape">
                    <wps:wsp>
                      <wps:cNvSpPr/>
                      <wps:spPr>
                        <a:xfrm flipH="1">
                          <a:off x="0" y="0"/>
                          <a:ext cx="1151890" cy="571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46" style="visibility:visible;position:absolute;margin-left:184.6pt;margin-top:0.9pt;width:90.7pt;height:0.5pt;z-index:252392448;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Dose: 1 TABLET OF 5MG// ??</w:t>
      </w:r>
    </w:p>
    <w:p>
      <w:pPr>
        <w:pStyle w:val="CPRS capture"/>
      </w:pPr>
      <w:r>
        <w:rPr>
          <w:rStyle w:val="Hyperlink.9"/>
        </w:rPr>
        <mc:AlternateContent>
          <mc:Choice Requires="wps">
            <w:drawing xmlns:a="http://schemas.openxmlformats.org/drawingml/2006/main">
              <wp:anchor distT="0" distB="0" distL="0" distR="0" simplePos="0" relativeHeight="252393472" behindDoc="0" locked="0" layoutInCell="1" allowOverlap="1">
                <wp:simplePos x="0" y="0"/>
                <wp:positionH relativeFrom="column">
                  <wp:posOffset>3648075</wp:posOffset>
                </wp:positionH>
                <wp:positionV relativeFrom="line">
                  <wp:posOffset>86361</wp:posOffset>
                </wp:positionV>
                <wp:extent cx="1781175" cy="476250"/>
                <wp:effectExtent l="0" t="0" r="0" b="0"/>
                <wp:wrapNone/>
                <wp:docPr id="1073742095" name="officeArt object" descr="P9076TB7#y1"/>
                <wp:cNvGraphicFramePr/>
                <a:graphic xmlns:a="http://schemas.openxmlformats.org/drawingml/2006/main">
                  <a:graphicData uri="http://schemas.microsoft.com/office/word/2010/wordprocessingShape">
                    <wps:wsp>
                      <wps:cNvSpPr txBox="1"/>
                      <wps:spPr>
                        <a:xfrm>
                          <a:off x="0" y="0"/>
                          <a:ext cx="1781175" cy="476250"/>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The LPDs only have the strength listed after the OF</w:t>
                            </w:r>
                          </w:p>
                        </w:txbxContent>
                      </wps:txbx>
                      <wps:bodyPr wrap="square" lIns="45719" tIns="45719" rIns="45719" bIns="45719" numCol="1" anchor="t">
                        <a:noAutofit/>
                      </wps:bodyPr>
                    </wps:wsp>
                  </a:graphicData>
                </a:graphic>
              </wp:anchor>
            </w:drawing>
          </mc:Choice>
          <mc:Fallback>
            <w:pict>
              <v:shape id="_x0000_s1247" type="#_x0000_t202" style="visibility:visible;position:absolute;margin-left:287.2pt;margin-top:6.8pt;width:140.2pt;height:37.5pt;z-index:25239347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The LPDs only have the strength listed after the OF</w:t>
                      </w:r>
                    </w:p>
                  </w:txbxContent>
                </v:textbox>
                <w10:wrap type="none" side="bothSides" anchorx="text"/>
              </v:shape>
            </w:pict>
          </mc:Fallback>
        </mc:AlternateContent>
      </w:r>
      <w:r>
        <w:rPr>
          <w:rStyle w:val="Hyperlink.9"/>
          <w:rtl w:val="0"/>
        </w:rPr>
        <w:t>Choose from (or enter another):</w:t>
      </w:r>
    </w:p>
    <w:p>
      <w:pPr>
        <w:pStyle w:val="CPRS capture"/>
      </w:pPr>
      <w:r>
        <w:rPr>
          <w:rStyle w:val="Hyperlink.9"/>
        </w:rPr>
        <mc:AlternateContent>
          <mc:Choice Requires="wps">
            <w:drawing xmlns:a="http://schemas.openxmlformats.org/drawingml/2006/main">
              <wp:anchor distT="0" distB="0" distL="0" distR="0" simplePos="0" relativeHeight="252394496" behindDoc="0" locked="0" layoutInCell="1" allowOverlap="1">
                <wp:simplePos x="0" y="0"/>
                <wp:positionH relativeFrom="column">
                  <wp:posOffset>3113722</wp:posOffset>
                </wp:positionH>
                <wp:positionV relativeFrom="line">
                  <wp:posOffset>22063</wp:posOffset>
                </wp:positionV>
                <wp:extent cx="540385" cy="1"/>
                <wp:effectExtent l="0" t="0" r="0" b="0"/>
                <wp:wrapNone/>
                <wp:docPr id="1073742096" name="officeArt object" descr="P9077#y1"/>
                <wp:cNvGraphicFramePr/>
                <a:graphic xmlns:a="http://schemas.openxmlformats.org/drawingml/2006/main">
                  <a:graphicData uri="http://schemas.microsoft.com/office/word/2010/wordprocessingShape">
                    <wps:wsp>
                      <wps:cNvSpPr/>
                      <wps:spPr>
                        <a:xfrm flipH="1" flipV="1">
                          <a:off x="0" y="0"/>
                          <a:ext cx="540385" cy="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48" style="visibility:visible;position:absolute;margin-left:245.2pt;margin-top:1.7pt;width:42.5pt;height:0.0pt;z-index:252394496;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1   1 TABLET OF 5MG     $0.0496</w:t>
      </w:r>
    </w:p>
    <w:p>
      <w:pPr>
        <w:pStyle w:val="CPRS capture"/>
      </w:pPr>
      <w:r>
        <w:rPr>
          <w:rStyle w:val="Hyperlink.9"/>
          <w:rtl w:val="0"/>
        </w:rPr>
        <w:t xml:space="preserve">     2   1 TABLET OF 2.5MG     $0.0324</w:t>
      </w:r>
    </w:p>
    <w:p>
      <w:pPr>
        <w:pStyle w:val="CPRS capture"/>
      </w:pPr>
    </w:p>
    <w:p>
      <w:pPr>
        <w:pStyle w:val="CPRS capture"/>
      </w:pPr>
      <w:r>
        <w:rPr>
          <w:rStyle w:val="Hyperlink.9"/>
          <w:rtl w:val="0"/>
        </w:rPr>
        <w:t>Enter the dosage instructions for this order, as a dose or amount.</w:t>
      </w:r>
    </w:p>
    <w:p>
      <w:pPr>
        <w:pStyle w:val="CPRS capture"/>
      </w:pPr>
    </w:p>
    <w:p>
      <w:pPr>
        <w:pStyle w:val="CPRS capture"/>
      </w:pPr>
      <w:r>
        <w:rPr>
          <w:rStyle w:val="Hyperlink.9"/>
          <w:rtl w:val="0"/>
        </w:rPr>
        <w:t xml:space="preserve">Dose: 1 TABLET OF 5MG// </w:t>
      </w:r>
    </w:p>
    <w:p>
      <w:pPr>
        <w:pStyle w:val="CPRS capture"/>
      </w:pPr>
      <w:r>
        <w:rPr>
          <w:rStyle w:val="Hyperlink.9"/>
          <w:rtl w:val="0"/>
        </w:rPr>
        <w:t xml:space="preserve">Route: ORAL// </w:t>
      </w:r>
    </w:p>
    <w:p>
      <w:pPr>
        <w:pStyle w:val="CPRS capture"/>
      </w:pPr>
      <w:r>
        <w:rPr>
          <w:rStyle w:val="Hyperlink.9"/>
          <w:rtl w:val="0"/>
        </w:rPr>
        <w:t xml:space="preserve">Schedule: BID-AC// </w:t>
      </w:r>
    </w:p>
    <w:p>
      <w:pPr>
        <w:pStyle w:val="CPRS capture"/>
      </w:pPr>
      <w:r>
        <w:rPr>
          <w:rStyle w:val="Hyperlink.9"/>
          <w:rtl w:val="0"/>
        </w:rPr>
        <w:t xml:space="preserve">Give additional dose NOW? NO// </w:t>
      </w:r>
    </w:p>
    <w:p>
      <w:pPr>
        <w:pStyle w:val="CPRS capture"/>
      </w:pPr>
      <w:r>
        <w:rPr>
          <w:rStyle w:val="Hyperlink.9"/>
          <w:rtl w:val="0"/>
        </w:rPr>
        <w:t xml:space="preserve">Priority: ROUTINE// </w:t>
      </w:r>
    </w:p>
    <w:p>
      <w:pPr>
        <w:pStyle w:val="CPRS capture"/>
      </w:pPr>
      <w:r>
        <w:rPr>
          <w:rStyle w:val="Hyperlink.9"/>
          <w:rtl w:val="0"/>
        </w:rPr>
        <w:t xml:space="preserve">Comments: </w:t>
      </w:r>
    </w:p>
    <w:p>
      <w:pPr>
        <w:pStyle w:val="CPRS capture"/>
      </w:pPr>
      <w:r>
        <w:rPr>
          <w:rStyle w:val="Hyperlink.9"/>
          <w:rtl w:val="0"/>
        </w:rPr>
        <w:t xml:space="preserve">  1&gt;</w:t>
      </w:r>
    </w:p>
    <w:p>
      <w:pPr>
        <w:pStyle w:val="CPRS capture"/>
      </w:pPr>
      <w:r>
        <w:rPr>
          <w:rStyle w:val="Hyperlink.9"/>
          <w:rtl w:val="0"/>
        </w:rPr>
        <w:t>-------------------------------------------------------------------------------</w:t>
      </w:r>
    </w:p>
    <w:p>
      <w:pPr>
        <w:pStyle w:val="CPRS capture"/>
      </w:pPr>
      <w:r>
        <w:rPr>
          <w:rStyle w:val="Hyperlink.9"/>
          <w:rtl w:val="0"/>
        </w:rPr>
        <w:t xml:space="preserve">                  Medication: glyBURIDE TAB  5MG</w:t>
      </w:r>
    </w:p>
    <w:p>
      <w:pPr>
        <w:pStyle w:val="CPRS capture"/>
      </w:pPr>
      <w:r>
        <w:rPr>
          <w:rStyle w:val="Hyperlink.9"/>
          <w:rtl w:val="0"/>
        </w:rPr>
        <w:t xml:space="preserve">                Instructions: 1 TABLET OF 5MG ORAL BID-AC</w:t>
      </w:r>
    </w:p>
    <w:p>
      <w:pPr>
        <w:pStyle w:val="CPRS capture"/>
      </w:pPr>
      <w:r>
        <w:rPr>
          <w:rStyle w:val="Hyperlink.9"/>
        </w:rPr>
        <mc:AlternateContent>
          <mc:Choice Requires="wps">
            <w:drawing xmlns:a="http://schemas.openxmlformats.org/drawingml/2006/main">
              <wp:anchor distT="0" distB="0" distL="0" distR="0" simplePos="0" relativeHeight="252396544" behindDoc="0" locked="0" layoutInCell="1" allowOverlap="1">
                <wp:simplePos x="0" y="0"/>
                <wp:positionH relativeFrom="column">
                  <wp:posOffset>3399473</wp:posOffset>
                </wp:positionH>
                <wp:positionV relativeFrom="line">
                  <wp:posOffset>5668</wp:posOffset>
                </wp:positionV>
                <wp:extent cx="882014" cy="173991"/>
                <wp:effectExtent l="0" t="0" r="0" b="0"/>
                <wp:wrapNone/>
                <wp:docPr id="1073742097" name="officeArt object" descr="P9092#y1"/>
                <wp:cNvGraphicFramePr/>
                <a:graphic xmlns:a="http://schemas.openxmlformats.org/drawingml/2006/main">
                  <a:graphicData uri="http://schemas.microsoft.com/office/word/2010/wordprocessingShape">
                    <wps:wsp>
                      <wps:cNvSpPr/>
                      <wps:spPr>
                        <a:xfrm flipH="1" flipV="1">
                          <a:off x="0" y="0"/>
                          <a:ext cx="882014" cy="17399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49" style="visibility:visible;position:absolute;margin-left:267.7pt;margin-top:0.4pt;width:69.4pt;height:13.7pt;z-index:252396544;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Pr>
        <mc:AlternateContent>
          <mc:Choice Requires="wps">
            <w:drawing xmlns:a="http://schemas.openxmlformats.org/drawingml/2006/main">
              <wp:anchor distT="0" distB="0" distL="0" distR="0" simplePos="0" relativeHeight="252395520" behindDoc="0" locked="0" layoutInCell="1" allowOverlap="1">
                <wp:simplePos x="0" y="0"/>
                <wp:positionH relativeFrom="column">
                  <wp:posOffset>4274184</wp:posOffset>
                </wp:positionH>
                <wp:positionV relativeFrom="line">
                  <wp:posOffset>27305</wp:posOffset>
                </wp:positionV>
                <wp:extent cx="1792604" cy="445135"/>
                <wp:effectExtent l="0" t="0" r="0" b="0"/>
                <wp:wrapNone/>
                <wp:docPr id="1073742098" name="officeArt object" descr="P9092TB9#y1"/>
                <wp:cNvGraphicFramePr/>
                <a:graphic xmlns:a="http://schemas.openxmlformats.org/drawingml/2006/main">
                  <a:graphicData uri="http://schemas.microsoft.com/office/word/2010/wordprocessingShape">
                    <wps:wsp>
                      <wps:cNvSpPr txBox="1"/>
                      <wps:spPr>
                        <a:xfrm>
                          <a:off x="0" y="0"/>
                          <a:ext cx="1792604" cy="445135"/>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The drug name is NOT displayed in the Instructions</w:t>
                            </w:r>
                          </w:p>
                        </w:txbxContent>
                      </wps:txbx>
                      <wps:bodyPr wrap="square" lIns="45719" tIns="45719" rIns="45719" bIns="45719" numCol="1" anchor="t">
                        <a:noAutofit/>
                      </wps:bodyPr>
                    </wps:wsp>
                  </a:graphicData>
                </a:graphic>
              </wp:anchor>
            </w:drawing>
          </mc:Choice>
          <mc:Fallback>
            <w:pict>
              <v:shape id="_x0000_s1250" type="#_x0000_t202" style="visibility:visible;position:absolute;margin-left:336.5pt;margin-top:2.2pt;width:141.1pt;height:35.0pt;z-index:25239552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The drug name is NOT displayed in the Instructions</w:t>
                      </w:r>
                    </w:p>
                  </w:txbxContent>
                </v:textbox>
                <w10:wrap type="none" side="bothSides" anchorx="text"/>
              </v:shape>
            </w:pict>
          </mc:Fallback>
        </mc:AlternateContent>
      </w:r>
      <w:r>
        <w:rPr>
          <w:rStyle w:val="Hyperlink.9"/>
          <w:rtl w:val="0"/>
        </w:rPr>
        <w:t xml:space="preserve">                    Priority: ROUTINE</w:t>
      </w:r>
    </w:p>
    <w:p>
      <w:pPr>
        <w:pStyle w:val="CPRS capture"/>
      </w:pPr>
      <w:r>
        <w:rPr>
          <w:rStyle w:val="Hyperlink.9"/>
          <w:rtl w:val="0"/>
        </w:rPr>
        <w:t>-------------------------------------------------------------------------------</w:t>
      </w:r>
    </w:p>
    <w:p>
      <w:pPr>
        <w:pStyle w:val="CPRS capture"/>
      </w:pPr>
    </w:p>
    <w:p>
      <w:pPr>
        <w:pStyle w:val="CPRS capture"/>
      </w:pPr>
      <w:r>
        <w:rPr>
          <w:rStyle w:val="Hyperlink.9"/>
          <w:rtl w:val="0"/>
        </w:rPr>
        <w:t>(P)lace, (E)dit, or (C)ancel this quick order? PLACE//</w:t>
      </w:r>
    </w:p>
    <w:p>
      <w:pPr>
        <w:pStyle w:val="CPRS capture"/>
      </w:pPr>
      <w:r>
        <mc:AlternateContent>
          <mc:Choice Requires="wps">
            <w:drawing xmlns:a="http://schemas.openxmlformats.org/drawingml/2006/main">
              <wp:anchor distT="152400" distB="152400" distL="152400" distR="152400" simplePos="0" relativeHeight="251872256" behindDoc="0" locked="0" layoutInCell="1" allowOverlap="1">
                <wp:simplePos x="0" y="0"/>
                <wp:positionH relativeFrom="column">
                  <wp:posOffset>-6350</wp:posOffset>
                </wp:positionH>
                <wp:positionV relativeFrom="line">
                  <wp:posOffset>635</wp:posOffset>
                </wp:positionV>
                <wp:extent cx="3148007" cy="147830"/>
                <wp:effectExtent l="0" t="0" r="0" b="0"/>
                <wp:wrapTopAndBottom distT="152400" distB="152400"/>
                <wp:docPr id="1073742099" name="officeArt object" descr="Fixing the Quick Orders listed the report"/>
                <wp:cNvGraphicFramePr/>
                <a:graphic xmlns:a="http://schemas.openxmlformats.org/drawingml/2006/main">
                  <a:graphicData uri="http://schemas.microsoft.com/office/word/2010/wordprocessingShape">
                    <wps:wsp>
                      <wps:cNvSpPr/>
                      <wps:spPr>
                        <a:xfrm>
                          <a:off x="0" y="0"/>
                          <a:ext cx="314800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Fixing the Quick Orders listed the report</w:t>
                            </w:r>
                          </w:p>
                        </w:txbxContent>
                      </wps:txbx>
                      <wps:bodyPr wrap="square" lIns="0" tIns="0" rIns="0" bIns="0" numCol="1" anchor="ctr">
                        <a:noAutofit/>
                      </wps:bodyPr>
                    </wps:wsp>
                  </a:graphicData>
                </a:graphic>
              </wp:anchor>
            </w:drawing>
          </mc:Choice>
          <mc:Fallback>
            <w:pict>
              <v:rect id="_x0000_s1251" style="visibility:visible;position:absolute;margin-left:-0.5pt;margin-top:0.1pt;width:247.9pt;height:11.6pt;z-index:2518722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Fixing the Quick Orders listed the report</w:t>
                      </w:r>
                    </w:p>
                  </w:txbxContent>
                </v:textbox>
                <w10:wrap type="topAndBottom" side="bothSides" anchorx="text"/>
              </v:rect>
            </w:pict>
          </mc:Fallback>
        </mc:AlternateContent>
      </w:r>
      <w:r>
        <w:rPr>
          <w:rStyle w:val="Hyperlink.9"/>
          <w:rtl w:val="0"/>
        </w:rPr>
        <w:t>QUICK ORDER MIXED-CASE REPORT                  JAN 1, 2013  07:56   PAGE 1</w:t>
      </w:r>
    </w:p>
    <w:p>
      <w:pPr>
        <w:pStyle w:val="CPRS capture"/>
      </w:pPr>
      <w:r>
        <w:rPr>
          <w:rStyle w:val="Hyperlink.9"/>
          <w:rtl w:val="0"/>
        </w:rPr>
        <w:t>-----------------------------------------------------------------------------</w:t>
      </w:r>
    </w:p>
    <w:p>
      <w:pPr>
        <w:pStyle w:val="CPRS capture"/>
      </w:pPr>
      <w:r>
        <w:rPr>
          <w:rStyle w:val="Hyperlink.9"/>
          <w:rtl w:val="0"/>
        </w:rPr>
        <w:t>QUICK ORDER (IEN):      AMLODIPINE/ATORVASTATIN 10MG/40MG DAILY (602)</w:t>
      </w:r>
    </w:p>
    <w:p>
      <w:pPr>
        <w:pStyle w:val="CPRS capture"/>
      </w:pPr>
      <w:r>
        <w:rPr>
          <w:rStyle w:val="Hyperlink.9"/>
          <w:rtl w:val="0"/>
        </w:rPr>
        <w:t xml:space="preserve">  DISPLAY GROUP:        OUTPATIENT MEDICATIONS</w:t>
      </w:r>
    </w:p>
    <w:p>
      <w:pPr>
        <w:pStyle w:val="CPRS capture"/>
      </w:pPr>
      <w:r>
        <w:rPr>
          <w:rStyle w:val="Hyperlink.9"/>
          <w:rtl w:val="0"/>
        </w:rPr>
        <w:t xml:space="preserve">  ORDERABLE ITEM IEN:   6882</w:t>
      </w:r>
    </w:p>
    <w:p>
      <w:pPr>
        <w:pStyle w:val="CPRS capture"/>
      </w:pPr>
      <w:r>
        <w:rPr>
          <w:rStyle w:val="Hyperlink.9"/>
          <w:rtl w:val="0"/>
        </w:rPr>
        <w:t xml:space="preserve">  ORDERABLE ITEM NAME:  AMLODIPINE/ATORVASTATIN TAB </w:t>
      </w:r>
    </w:p>
    <w:p>
      <w:pPr>
        <w:pStyle w:val="CPRS capture"/>
      </w:pPr>
      <w:r>
        <w:rPr>
          <w:rStyle w:val="Hyperlink.9"/>
          <w:rtl w:val="0"/>
        </w:rPr>
        <w:t xml:space="preserve">  DRUG IEN:             94402</w:t>
      </w:r>
    </w:p>
    <w:p>
      <w:pPr>
        <w:pStyle w:val="CPRS capture"/>
      </w:pPr>
      <w:r>
        <w:rPr>
          <w:rStyle w:val="Hyperlink.9"/>
          <w:rtl w:val="0"/>
        </w:rPr>
        <w:t xml:space="preserve">  DRUG TEXT:            amLODIPine 10MG/ATORVASTATIN 40MG TAB</w:t>
      </w:r>
    </w:p>
    <w:p>
      <w:pPr>
        <w:pStyle w:val="CPRS capture"/>
      </w:pPr>
      <w:r>
        <w:rPr>
          <w:rStyle w:val="Hyperlink.9"/>
          <w:rtl w:val="0"/>
        </w:rPr>
        <w:t xml:space="preserve">  QO INSTRUCTIONS:      1 TAB(10/40MG) OF AMLODIPINE 10MG/ATORVASTATIN 40MG TAB   </w:t>
        <w:tab/>
        <w:tab/>
        <w:tab/>
        <w:tab/>
        <w:t>1 Quick Orders Found</w:t>
      </w:r>
    </w:p>
    <w:p>
      <w:pPr>
        <w:pStyle w:val="Body"/>
        <w:spacing w:after="0"/>
      </w:pPr>
    </w:p>
    <w:p>
      <w:pPr>
        <w:pStyle w:val="CPRS - Numbered List"/>
        <w:numPr>
          <w:ilvl w:val="0"/>
          <w:numId w:val="125"/>
        </w:numPr>
        <w:rPr>
          <w:lang w:val="en-US"/>
        </w:rPr>
      </w:pPr>
      <w:r>
        <w:rPr>
          <w:rStyle w:val="Hyperlink.9"/>
          <w:rtl w:val="0"/>
          <w:lang w:val="en-US"/>
        </w:rPr>
        <w:t xml:space="preserve">Use Option - Enter/edit quick orders  [ORCM QUICK ORDERS] located on the Order Menu Management menu option [ORCM MGMT] </w:t>
      </w:r>
    </w:p>
    <w:p>
      <w:pPr>
        <w:pStyle w:val="CPRS Num list Capture"/>
      </w:pPr>
      <w:r>
        <w:rPr>
          <w:rStyle w:val="Hyperlink.9"/>
          <w:rtl w:val="0"/>
        </w:rPr>
        <w:t xml:space="preserve">Select QUICK ORDER NAME:    </w:t>
      </w:r>
    </w:p>
    <w:p>
      <w:pPr>
        <w:pStyle w:val="List Paragraph"/>
        <w:spacing w:after="0"/>
        <w:ind w:left="1440" w:firstLine="0"/>
        <w:rPr>
          <w:rStyle w:val="Hyperlink.9"/>
          <w:rFonts w:ascii="r_ansi" w:cs="r_ansi" w:hAnsi="r_ansi" w:eastAsia="r_ansi"/>
          <w:sz w:val="18"/>
          <w:szCs w:val="18"/>
        </w:rPr>
      </w:pPr>
    </w:p>
    <w:p>
      <w:pPr>
        <w:pStyle w:val="CPRS - Numbered List"/>
        <w:numPr>
          <w:ilvl w:val="0"/>
          <w:numId w:val="4"/>
        </w:numPr>
        <w:rPr>
          <w:lang w:val="en-US"/>
        </w:rPr>
      </w:pPr>
      <w:r>
        <w:rPr>
          <w:rStyle w:val="Hyperlink.9"/>
          <w:rtl w:val="0"/>
          <w:lang w:val="en-US"/>
        </w:rPr>
        <w:t xml:space="preserve">Type back quote(grave accent) then the Quick Order (IEN) </w:t>
      </w:r>
    </w:p>
    <w:p>
      <w:pPr>
        <w:pStyle w:val="Body Bullet Numbered 1"/>
        <w:ind w:left="720" w:hanging="540"/>
        <w:rPr>
          <w:rStyle w:val="Hyperlink.9"/>
        </w:rPr>
      </w:pPr>
      <w:r>
        <w:rPr>
          <w:rStyle w:val="Hyperlink.9"/>
        </w:rPr>
        <w:drawing xmlns:a="http://schemas.openxmlformats.org/drawingml/2006/main">
          <wp:anchor distT="0" distB="0" distL="0" distR="0" simplePos="0" relativeHeight="252405760" behindDoc="0" locked="0" layoutInCell="1" allowOverlap="1">
            <wp:simplePos x="0" y="0"/>
            <wp:positionH relativeFrom="column">
              <wp:posOffset>786765</wp:posOffset>
            </wp:positionH>
            <wp:positionV relativeFrom="line">
              <wp:posOffset>73025</wp:posOffset>
            </wp:positionV>
            <wp:extent cx="2735580" cy="1102995"/>
            <wp:effectExtent l="0" t="0" r="0" b="0"/>
            <wp:wrapTopAndBottom distT="0" distB="0"/>
            <wp:docPr id="1073742100" name="officeArt object" descr="Picture 303"/>
            <wp:cNvGraphicFramePr/>
            <a:graphic xmlns:a="http://schemas.openxmlformats.org/drawingml/2006/main">
              <a:graphicData uri="http://schemas.openxmlformats.org/drawingml/2006/picture">
                <pic:pic xmlns:pic="http://schemas.openxmlformats.org/drawingml/2006/picture">
                  <pic:nvPicPr>
                    <pic:cNvPr id="1073742100" name="Picture 303" descr="Picture 303"/>
                    <pic:cNvPicPr>
                      <a:picLocks noChangeAspect="1"/>
                    </pic:cNvPicPr>
                  </pic:nvPicPr>
                  <pic:blipFill>
                    <a:blip r:embed="rId59">
                      <a:extLst/>
                    </a:blip>
                    <a:stretch>
                      <a:fillRect/>
                    </a:stretch>
                  </pic:blipFill>
                  <pic:spPr>
                    <a:xfrm>
                      <a:off x="0" y="0"/>
                      <a:ext cx="2735580" cy="1102995"/>
                    </a:xfrm>
                    <a:prstGeom prst="rect">
                      <a:avLst/>
                    </a:prstGeom>
                    <a:ln w="12700" cap="flat">
                      <a:noFill/>
                      <a:miter lim="400000"/>
                    </a:ln>
                    <a:effectLst/>
                  </pic:spPr>
                </pic:pic>
              </a:graphicData>
            </a:graphic>
          </wp:anchor>
        </w:drawing>
      </w:r>
    </w:p>
    <w:p>
      <w:pPr>
        <w:pStyle w:val="CPRS Num list Capture"/>
      </w:pPr>
      <w:r>
        <w:rPr>
          <w:rStyle w:val="Hyperlink.9"/>
          <w:rtl w:val="0"/>
        </w:rPr>
        <w:t>Select QUICK ORDER NAME: `602  PSJOZ AMLODIPINE/ATORVASTATIN 10MG/40MG DAILY</w:t>
      </w:r>
    </w:p>
    <w:p>
      <w:pPr>
        <w:pStyle w:val="CPRS Num list Capture"/>
      </w:pPr>
      <w:r>
        <w:rPr>
          <w:rStyle w:val="Hyperlink.9"/>
          <w:rtl w:val="0"/>
        </w:rPr>
        <w:t>NAME: PSJOZ AMLODIPINE/ATORVASTATIN 10MG/40MG DAILY</w:t>
      </w:r>
    </w:p>
    <w:p>
      <w:pPr>
        <w:pStyle w:val="CPRS Num list Capture"/>
      </w:pPr>
      <w:r>
        <w:rPr>
          <w:rStyle w:val="Hyperlink.9"/>
          <w:rtl w:val="0"/>
        </w:rPr>
        <w:t>Replace</w:t>
      </w:r>
    </w:p>
    <w:p>
      <w:pPr>
        <w:pStyle w:val="List Paragraph"/>
        <w:rPr>
          <w:rStyle w:val="None"/>
          <w:rFonts w:ascii="Courier New" w:cs="Courier New" w:hAnsi="Courier New" w:eastAsia="Courier New"/>
        </w:rPr>
      </w:pPr>
    </w:p>
    <w:p>
      <w:pPr>
        <w:pStyle w:val="CPRS - Numbered List"/>
        <w:numPr>
          <w:ilvl w:val="0"/>
          <w:numId w:val="4"/>
        </w:numPr>
        <w:rPr>
          <w:lang w:val="en-US"/>
        </w:rPr>
      </w:pPr>
      <w:r>
        <w:rPr>
          <w:rStyle w:val="Hyperlink.9"/>
          <w:rtl w:val="0"/>
          <w:lang w:val="en-US"/>
        </w:rPr>
        <w:t>Press Enter until you reach the following prompt:</w:t>
      </w:r>
    </w:p>
    <w:p>
      <w:pPr>
        <w:pStyle w:val="CPRS Num list Capture"/>
      </w:pPr>
      <w:r>
        <w:rPr>
          <w:rStyle w:val="Hyperlink.9"/>
          <w:rtl w:val="0"/>
        </w:rPr>
        <w:t>(P)lace, (E)dit, or (C)ancel this quick order? PLACE//</w:t>
      </w:r>
    </w:p>
    <w:p>
      <w:pPr>
        <w:pStyle w:val="List Paragraph"/>
        <w:spacing w:after="0"/>
        <w:rPr>
          <w:rStyle w:val="Hyperlink.9"/>
          <w:rFonts w:ascii="r_ansi" w:cs="r_ansi" w:hAnsi="r_ansi" w:eastAsia="r_ansi"/>
          <w:sz w:val="18"/>
          <w:szCs w:val="18"/>
        </w:rPr>
      </w:pPr>
    </w:p>
    <w:p>
      <w:pPr>
        <w:pStyle w:val="CPRS Num list note"/>
        <w:rPr>
          <w:rStyle w:val="None"/>
          <w:rFonts w:ascii="r_ansi" w:cs="r_ansi" w:hAnsi="r_ansi" w:eastAsia="r_ansi"/>
          <w:sz w:val="18"/>
          <w:szCs w:val="18"/>
        </w:rPr>
      </w:pPr>
      <w:r>
        <w:rPr>
          <w:rStyle w:val="None"/>
          <w:b w:val="1"/>
          <w:bCs w:val="1"/>
          <w:rtl w:val="0"/>
          <w:lang w:val="en-US"/>
        </w:rPr>
        <w:t>Note:</w:t>
      </w:r>
      <w:r>
        <w:rPr>
          <w:rStyle w:val="Hyperlink.9"/>
          <w:rtl w:val="0"/>
        </w:rPr>
        <w:tab/>
        <w:t>Once you make changes to the dose, some of the data will be over-written so it is important to have a screen shot or have the ability to scroll back. This step allows you to see the order before any changes.</w:t>
      </w:r>
    </w:p>
    <w:p>
      <w:pPr>
        <w:pStyle w:val="List Paragraph"/>
        <w:spacing w:after="0"/>
        <w:rPr>
          <w:rStyle w:val="Hyperlink.9"/>
          <w:rFonts w:ascii="r_ansi" w:cs="r_ansi" w:hAnsi="r_ansi" w:eastAsia="r_ansi"/>
          <w:sz w:val="18"/>
          <w:szCs w:val="18"/>
        </w:rPr>
      </w:pPr>
    </w:p>
    <w:p>
      <w:pPr>
        <w:pStyle w:val="CPRS Num list Capture"/>
      </w:pPr>
      <w:r>
        <w:rPr>
          <w:rStyle w:val="Hyperlink.9"/>
          <w:rtl w:val="0"/>
        </w:rPr>
        <w:t xml:space="preserve">VERIFY ORDER: </w:t>
      </w:r>
    </w:p>
    <w:p>
      <w:pPr>
        <w:pStyle w:val="CPRS Num list Capture"/>
      </w:pPr>
      <w:r>
        <w:rPr>
          <w:rStyle w:val="Hyperlink.9"/>
          <w:rtl w:val="0"/>
        </w:rPr>
        <w:t>DESCRIPTION:</w:t>
      </w:r>
    </w:p>
    <w:p>
      <w:pPr>
        <w:pStyle w:val="CPRS Num list Capture"/>
      </w:pPr>
      <w:r>
        <w:rPr>
          <w:rStyle w:val="Hyperlink.9"/>
          <w:rtl w:val="0"/>
        </w:rPr>
        <w:t xml:space="preserve">  1&gt;</w:t>
      </w:r>
    </w:p>
    <w:p>
      <w:pPr>
        <w:pStyle w:val="CPRS Num list Capture"/>
      </w:pPr>
      <w:r>
        <w:rPr>
          <w:rStyle w:val="Hyperlink.9"/>
          <w:rtl w:val="0"/>
        </w:rPr>
        <w:t xml:space="preserve">ENTRY ACTION: </w:t>
      </w:r>
    </w:p>
    <w:p>
      <w:pPr>
        <w:pStyle w:val="CPRS Num list Capture"/>
      </w:pPr>
      <w:r>
        <w:rPr>
          <w:rStyle w:val="Hyperlink.9"/>
          <w:rtl w:val="0"/>
        </w:rPr>
        <w:t xml:space="preserve">Medication: AMLODIPINE/ATORVASTATIN TAB // </w:t>
      </w:r>
    </w:p>
    <w:p>
      <w:pPr>
        <w:pStyle w:val="CPRS Num list Capture"/>
      </w:pPr>
      <w:r>
        <w:rPr>
          <w:rStyle w:val="Hyperlink.9"/>
          <w:rtl w:val="0"/>
        </w:rPr>
        <w:t xml:space="preserve">Complex dose? NO// </w:t>
      </w:r>
    </w:p>
    <w:p>
      <w:pPr>
        <w:pStyle w:val="CPRS Num list Capture"/>
      </w:pPr>
      <w:r>
        <w:rPr>
          <w:rStyle w:val="Hyperlink.9"/>
          <w:rtl w:val="0"/>
        </w:rPr>
        <w:t>Dose: 1 TABLET OF AMLODIPINE 10MG/ATORVASTATIN 40MG TAB</w:t>
      </w:r>
    </w:p>
    <w:p>
      <w:pPr>
        <w:pStyle w:val="CPRS Num list Capture"/>
      </w:pPr>
      <w:r>
        <w:rPr>
          <w:rStyle w:val="Hyperlink.9"/>
          <w:rtl w:val="0"/>
        </w:rPr>
        <w:t xml:space="preserve">  Replace </w:t>
      </w:r>
    </w:p>
    <w:p>
      <w:pPr>
        <w:pStyle w:val="CPRS Num list Capture"/>
      </w:pPr>
      <w:r>
        <w:rPr>
          <w:rStyle w:val="Hyperlink.9"/>
          <w:rtl w:val="0"/>
        </w:rPr>
        <w:t xml:space="preserve">Route: ORAL (BY MOUTH)// </w:t>
      </w:r>
    </w:p>
    <w:p>
      <w:pPr>
        <w:pStyle w:val="CPRS Num list Capture"/>
      </w:pPr>
      <w:r>
        <w:rPr>
          <w:rStyle w:val="Hyperlink.9"/>
          <w:rtl w:val="0"/>
        </w:rPr>
        <w:t xml:space="preserve">Schedule: QPM// </w:t>
      </w:r>
    </w:p>
    <w:p>
      <w:pPr>
        <w:pStyle w:val="CPRS Num list Capture"/>
      </w:pPr>
      <w:r>
        <w:rPr>
          <w:rStyle w:val="Hyperlink.9"/>
          <w:rtl w:val="0"/>
        </w:rPr>
        <w:t xml:space="preserve">Days Supply: 90// </w:t>
      </w:r>
    </w:p>
    <w:p>
      <w:pPr>
        <w:pStyle w:val="CPRS Num list Capture"/>
      </w:pPr>
      <w:r>
        <w:rPr>
          <w:rStyle w:val="Hyperlink.9"/>
          <w:rtl w:val="0"/>
        </w:rPr>
        <w:t xml:space="preserve">Quantity (TAB): 90// </w:t>
      </w:r>
    </w:p>
    <w:p>
      <w:pPr>
        <w:pStyle w:val="CPRS Num list Capture"/>
      </w:pPr>
      <w:r>
        <w:rPr>
          <w:rStyle w:val="Hyperlink.9"/>
          <w:rtl w:val="0"/>
        </w:rPr>
        <w:t xml:space="preserve">Refills (0-3): 1// </w:t>
      </w:r>
    </w:p>
    <w:p>
      <w:pPr>
        <w:pStyle w:val="CPRS Num list Capture"/>
      </w:pPr>
      <w:r>
        <w:rPr>
          <w:rStyle w:val="Hyperlink.9"/>
          <w:rtl w:val="0"/>
        </w:rPr>
        <w:t xml:space="preserve">Pick Up: WINDOW// </w:t>
      </w:r>
    </w:p>
    <w:p>
      <w:pPr>
        <w:pStyle w:val="CPRS Num list Capture"/>
      </w:pPr>
      <w:r>
        <w:rPr>
          <w:rStyle w:val="Hyperlink.9"/>
          <w:rtl w:val="0"/>
        </w:rPr>
        <w:t xml:space="preserve">Priority: ROUTINE// </w:t>
      </w:r>
    </w:p>
    <w:p>
      <w:pPr>
        <w:pStyle w:val="CPRS Num list Capture"/>
      </w:pPr>
      <w:r>
        <w:rPr>
          <w:rStyle w:val="Hyperlink.9"/>
          <w:rtl w:val="0"/>
        </w:rPr>
        <w:t xml:space="preserve">Comments: </w:t>
      </w:r>
    </w:p>
    <w:p>
      <w:pPr>
        <w:pStyle w:val="CPRS Num list Capture"/>
      </w:pPr>
      <w:r>
        <w:rPr>
          <w:rStyle w:val="Hyperlink.9"/>
          <w:rtl w:val="0"/>
        </w:rPr>
        <w:t xml:space="preserve">  1&gt;</w:t>
      </w:r>
    </w:p>
    <w:p>
      <w:pPr>
        <w:pStyle w:val="CPRS Num list Capture"/>
      </w:pPr>
    </w:p>
    <w:p>
      <w:pPr>
        <w:pStyle w:val="CPRS Num list Capture"/>
      </w:pPr>
      <w:r>
        <w:rPr>
          <w:rStyle w:val="Hyperlink.9"/>
          <w:rtl w:val="0"/>
        </w:rPr>
        <w:t>---------------------------------------------------------------------</w:t>
      </w:r>
    </w:p>
    <w:p>
      <w:pPr>
        <w:pStyle w:val="CPRS Num list Capture"/>
      </w:pPr>
      <w:r>
        <w:rPr>
          <w:rStyle w:val="Hyperlink.9"/>
          <w:rtl w:val="0"/>
        </w:rPr>
        <w:t xml:space="preserve">                  Medication: AMLODIPINE/ATORVASTATIN TAB </w:t>
      </w:r>
    </w:p>
    <w:p>
      <w:pPr>
        <w:pStyle w:val="CPRS Num list Capture"/>
      </w:pPr>
      <w:r>
        <w:rPr>
          <w:rStyle w:val="Hyperlink.9"/>
        </w:rPr>
        <mc:AlternateContent>
          <mc:Choice Requires="wps">
            <w:drawing xmlns:a="http://schemas.openxmlformats.org/drawingml/2006/main">
              <wp:anchor distT="0" distB="0" distL="0" distR="0" simplePos="0" relativeHeight="252398592" behindDoc="0" locked="0" layoutInCell="1" allowOverlap="1">
                <wp:simplePos x="0" y="0"/>
                <wp:positionH relativeFrom="column">
                  <wp:posOffset>3167062</wp:posOffset>
                </wp:positionH>
                <wp:positionV relativeFrom="line">
                  <wp:posOffset>116204</wp:posOffset>
                </wp:positionV>
                <wp:extent cx="534671" cy="565785"/>
                <wp:effectExtent l="0" t="0" r="0" b="0"/>
                <wp:wrapNone/>
                <wp:docPr id="1073742101" name="officeArt object" descr="P9141#y1"/>
                <wp:cNvGraphicFramePr/>
                <a:graphic xmlns:a="http://schemas.openxmlformats.org/drawingml/2006/main">
                  <a:graphicData uri="http://schemas.microsoft.com/office/word/2010/wordprocessingShape">
                    <wps:wsp>
                      <wps:cNvSpPr/>
                      <wps:spPr>
                        <a:xfrm flipH="1" flipV="1">
                          <a:off x="0" y="0"/>
                          <a:ext cx="534671" cy="565785"/>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52" style="visibility:visible;position:absolute;margin-left:249.4pt;margin-top:9.1pt;width:42.1pt;height:44.5pt;z-index:252398592;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Dispense Drug: amLODIPine 10MG/ATORVASTATIN 40MG TAB</w:t>
      </w:r>
    </w:p>
    <w:p>
      <w:pPr>
        <w:pStyle w:val="CPRS Num list Capture"/>
      </w:pPr>
      <w:r>
        <w:rPr>
          <w:rStyle w:val="Hyperlink.9"/>
        </w:rPr>
        <mc:AlternateContent>
          <mc:Choice Requires="wps">
            <w:drawing xmlns:a="http://schemas.openxmlformats.org/drawingml/2006/main">
              <wp:anchor distT="0" distB="0" distL="0" distR="0" simplePos="0" relativeHeight="252397568" behindDoc="0" locked="0" layoutInCell="1" allowOverlap="1">
                <wp:simplePos x="0" y="0"/>
                <wp:positionH relativeFrom="column">
                  <wp:posOffset>3688677</wp:posOffset>
                </wp:positionH>
                <wp:positionV relativeFrom="line">
                  <wp:posOffset>83185</wp:posOffset>
                </wp:positionV>
                <wp:extent cx="139066" cy="394971"/>
                <wp:effectExtent l="0" t="0" r="0" b="0"/>
                <wp:wrapNone/>
                <wp:docPr id="1073742102" name="officeArt object" descr="P9142#y1"/>
                <wp:cNvGraphicFramePr/>
                <a:graphic xmlns:a="http://schemas.openxmlformats.org/drawingml/2006/main">
                  <a:graphicData uri="http://schemas.microsoft.com/office/word/2010/wordprocessingShape">
                    <wps:wsp>
                      <wps:cNvSpPr/>
                      <wps:spPr>
                        <a:xfrm flipH="1" flipV="1">
                          <a:off x="0" y="0"/>
                          <a:ext cx="139066" cy="39497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53" style="visibility:visible;position:absolute;margin-left:290.4pt;margin-top:6.6pt;width:11.0pt;height:31.1pt;z-index:252397568;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Instructions: 1 TABLET OF AMLODIPINE 10MG/ATORVASTATIN 40MG TAB </w:t>
      </w:r>
    </w:p>
    <w:p>
      <w:pPr>
        <w:pStyle w:val="CPRS Num list Capture"/>
      </w:pPr>
      <w:r>
        <w:rPr>
          <w:rStyle w:val="Hyperlink.9"/>
          <w:rtl w:val="0"/>
        </w:rPr>
        <w:t>ORAL (BY MOUTH) QPM</w:t>
      </w:r>
    </w:p>
    <w:p>
      <w:pPr>
        <w:pStyle w:val="CPRS Num list Capture"/>
      </w:pPr>
      <w:r>
        <w:rPr>
          <w:rStyle w:val="Hyperlink.9"/>
        </w:rPr>
        <mc:AlternateContent>
          <mc:Choice Requires="wps">
            <w:drawing xmlns:a="http://schemas.openxmlformats.org/drawingml/2006/main">
              <wp:anchor distT="0" distB="0" distL="0" distR="0" simplePos="0" relativeHeight="252408832" behindDoc="0" locked="0" layoutInCell="1" allowOverlap="1">
                <wp:simplePos x="0" y="0"/>
                <wp:positionH relativeFrom="column">
                  <wp:posOffset>3455670</wp:posOffset>
                </wp:positionH>
                <wp:positionV relativeFrom="line">
                  <wp:posOffset>59055</wp:posOffset>
                </wp:positionV>
                <wp:extent cx="1792604" cy="777875"/>
                <wp:effectExtent l="0" t="0" r="0" b="0"/>
                <wp:wrapNone/>
                <wp:docPr id="1073742103" name="officeArt object" descr="P9144TB22#y1"/>
                <wp:cNvGraphicFramePr/>
                <a:graphic xmlns:a="http://schemas.openxmlformats.org/drawingml/2006/main">
                  <a:graphicData uri="http://schemas.microsoft.com/office/word/2010/wordprocessingShape">
                    <wps:wsp>
                      <wps:cNvSpPr txBox="1"/>
                      <wps:spPr>
                        <a:xfrm>
                          <a:off x="0" y="0"/>
                          <a:ext cx="1792604" cy="777875"/>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**Note that the Dispense Drug Name does not match the Name after the OF in the Instructions.</w:t>
                            </w:r>
                          </w:p>
                        </w:txbxContent>
                      </wps:txbx>
                      <wps:bodyPr wrap="square" lIns="45719" tIns="45719" rIns="45719" bIns="45719" numCol="1" anchor="t">
                        <a:noAutofit/>
                      </wps:bodyPr>
                    </wps:wsp>
                  </a:graphicData>
                </a:graphic>
              </wp:anchor>
            </w:drawing>
          </mc:Choice>
          <mc:Fallback>
            <w:pict>
              <v:shape id="_x0000_s1254" type="#_x0000_t202" style="visibility:visible;position:absolute;margin-left:272.1pt;margin-top:4.7pt;width:141.1pt;height:61.2pt;z-index:25240883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**Note that the Dispense Drug Name does not match the Name after the OF in the Instructions.</w:t>
                      </w:r>
                    </w:p>
                  </w:txbxContent>
                </v:textbox>
                <w10:wrap type="none" side="bothSides" anchorx="text"/>
              </v:shape>
            </w:pict>
          </mc:Fallback>
        </mc:AlternateContent>
      </w:r>
      <w:r>
        <w:rPr>
          <w:rStyle w:val="Hyperlink.9"/>
          <w:rtl w:val="0"/>
        </w:rPr>
        <w:t xml:space="preserve">                 Days Supply: 90</w:t>
      </w:r>
    </w:p>
    <w:p>
      <w:pPr>
        <w:pStyle w:val="CPRS Num list Capture"/>
      </w:pPr>
      <w:r>
        <w:rPr>
          <w:rStyle w:val="Hyperlink.9"/>
          <w:rtl w:val="0"/>
        </w:rPr>
        <w:t xml:space="preserve">              Quantity (TAB): 90</w:t>
      </w:r>
    </w:p>
    <w:p>
      <w:pPr>
        <w:pStyle w:val="CPRS Num list Capture"/>
      </w:pPr>
      <w:r>
        <w:rPr>
          <w:rStyle w:val="Hyperlink.9"/>
          <w:rtl w:val="0"/>
        </w:rPr>
        <w:t xml:space="preserve">               Refills (0-3): 1</w:t>
      </w:r>
    </w:p>
    <w:p>
      <w:pPr>
        <w:pStyle w:val="CPRS Num list Capture"/>
      </w:pPr>
      <w:r>
        <w:rPr>
          <w:rStyle w:val="Hyperlink.9"/>
          <w:rtl w:val="0"/>
        </w:rPr>
        <w:t xml:space="preserve">                     Pick Up: WINDOW</w:t>
      </w:r>
    </w:p>
    <w:p>
      <w:pPr>
        <w:pStyle w:val="CPRS Num list Capture"/>
      </w:pPr>
      <w:r>
        <w:rPr>
          <w:rStyle w:val="Hyperlink.9"/>
          <w:rtl w:val="0"/>
        </w:rPr>
        <w:t xml:space="preserve">                    Priority: ROUTINE</w:t>
      </w:r>
    </w:p>
    <w:p>
      <w:pPr>
        <w:pStyle w:val="CPRS Num list Capture"/>
      </w:pPr>
      <w:r>
        <w:rPr>
          <w:rStyle w:val="Hyperlink.9"/>
          <w:rtl w:val="0"/>
        </w:rPr>
        <w:t>---------------------------------------------------------------------</w:t>
      </w:r>
    </w:p>
    <w:p>
      <w:pPr>
        <w:pStyle w:val="CPRS - Numbered List"/>
        <w:numPr>
          <w:ilvl w:val="0"/>
          <w:numId w:val="4"/>
        </w:numPr>
        <w:rPr>
          <w:lang w:val="en-US"/>
        </w:rPr>
      </w:pPr>
      <w:r>
        <w:rPr>
          <w:rStyle w:val="Hyperlink.9"/>
          <w:rtl w:val="0"/>
          <w:lang w:val="en-US"/>
        </w:rPr>
        <w:t>Type E to Edit</w:t>
      </w:r>
    </w:p>
    <w:p>
      <w:pPr>
        <w:pStyle w:val="CPRS Num list Capture"/>
      </w:pPr>
      <w:r>
        <w:rPr>
          <w:rStyle w:val="Hyperlink.9"/>
          <w:rtl w:val="0"/>
        </w:rPr>
        <w:t>(P)lace, (E)dit, or (C)ancel this quick order? PLACE// EDIT</w:t>
      </w:r>
    </w:p>
    <w:p>
      <w:pPr>
        <w:pStyle w:val="List Paragraph"/>
        <w:spacing w:after="0"/>
        <w:rPr>
          <w:rStyle w:val="Hyperlink.9"/>
          <w:rFonts w:ascii="r_ansi" w:cs="r_ansi" w:hAnsi="r_ansi" w:eastAsia="r_ansi"/>
          <w:sz w:val="18"/>
          <w:szCs w:val="18"/>
        </w:rPr>
      </w:pPr>
    </w:p>
    <w:p>
      <w:pPr>
        <w:pStyle w:val="CPRS - Numbered List"/>
        <w:numPr>
          <w:ilvl w:val="0"/>
          <w:numId w:val="4"/>
        </w:numPr>
        <w:rPr>
          <w:lang w:val="en-US"/>
        </w:rPr>
      </w:pPr>
      <w:r>
        <w:rPr>
          <w:rStyle w:val="Hyperlink.9"/>
          <w:rtl w:val="0"/>
          <w:lang w:val="en-US"/>
        </w:rPr>
        <w:t>Press Enter until you reach the Dose Prompt</w:t>
      </w:r>
    </w:p>
    <w:p>
      <w:pPr>
        <w:pStyle w:val="CPRS Num list Capture"/>
      </w:pPr>
      <w:r>
        <w:rPr>
          <w:rStyle w:val="Hyperlink.9"/>
          <w:rtl w:val="0"/>
        </w:rPr>
        <w:t xml:space="preserve">Medication: AMLODIPINE/ATORVASTATIN TAB // </w:t>
      </w:r>
    </w:p>
    <w:p>
      <w:pPr>
        <w:pStyle w:val="CPRS Num list Capture"/>
      </w:pPr>
      <w:r>
        <w:rPr>
          <w:rStyle w:val="Hyperlink.9"/>
          <w:rtl w:val="0"/>
        </w:rPr>
        <w:t xml:space="preserve">Complex dose? NO// </w:t>
      </w:r>
    </w:p>
    <w:p>
      <w:pPr>
        <w:pStyle w:val="List Paragraph"/>
        <w:spacing w:after="0"/>
        <w:rPr>
          <w:rStyle w:val="Hyperlink.9"/>
          <w:rFonts w:ascii="r_ansi" w:cs="r_ansi" w:hAnsi="r_ansi" w:eastAsia="r_ansi"/>
          <w:sz w:val="18"/>
          <w:szCs w:val="18"/>
        </w:rPr>
      </w:pPr>
    </w:p>
    <w:p>
      <w:pPr>
        <w:pStyle w:val="CPRS - Numbered List"/>
        <w:numPr>
          <w:ilvl w:val="0"/>
          <w:numId w:val="4"/>
        </w:numPr>
      </w:pPr>
      <w:r>
        <w:rPr>
          <w:rStyle w:val="Hyperlink.9"/>
        </w:rPr>
        <mc:AlternateContent>
          <mc:Choice Requires="wps">
            <w:drawing xmlns:a="http://schemas.openxmlformats.org/drawingml/2006/main">
              <wp:anchor distT="0" distB="0" distL="0" distR="0" simplePos="0" relativeHeight="252406784" behindDoc="0" locked="0" layoutInCell="1" allowOverlap="1">
                <wp:simplePos x="0" y="0"/>
                <wp:positionH relativeFrom="column">
                  <wp:posOffset>3914775</wp:posOffset>
                </wp:positionH>
                <wp:positionV relativeFrom="line">
                  <wp:posOffset>328295</wp:posOffset>
                </wp:positionV>
                <wp:extent cx="1454786" cy="361950"/>
                <wp:effectExtent l="0" t="0" r="0" b="0"/>
                <wp:wrapNone/>
                <wp:docPr id="1073742104" name="officeArt object" descr="P9157TB20#y1"/>
                <wp:cNvGraphicFramePr/>
                <a:graphic xmlns:a="http://schemas.openxmlformats.org/drawingml/2006/main">
                  <a:graphicData uri="http://schemas.microsoft.com/office/word/2010/wordprocessingShape">
                    <wps:wsp>
                      <wps:cNvSpPr txBox="1"/>
                      <wps:spPr>
                        <a:xfrm>
                          <a:off x="0" y="0"/>
                          <a:ext cx="1454786" cy="361950"/>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it-IT"/>
                              </w:rPr>
                              <w:t>3 consecutive periods</w:t>
                            </w:r>
                          </w:p>
                        </w:txbxContent>
                      </wps:txbx>
                      <wps:bodyPr wrap="square" lIns="45719" tIns="45719" rIns="45719" bIns="45719" numCol="1" anchor="t">
                        <a:noAutofit/>
                      </wps:bodyPr>
                    </wps:wsp>
                  </a:graphicData>
                </a:graphic>
              </wp:anchor>
            </w:drawing>
          </mc:Choice>
          <mc:Fallback>
            <w:pict>
              <v:shape id="_x0000_s1255" type="#_x0000_t202" style="visibility:visible;position:absolute;margin-left:308.2pt;margin-top:25.9pt;width:114.6pt;height:28.5pt;z-index:25240678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it-IT"/>
                        </w:rPr>
                        <w:t>3 consecutive periods</w:t>
                      </w:r>
                    </w:p>
                  </w:txbxContent>
                </v:textbox>
                <w10:wrap type="none" side="bothSides" anchorx="text"/>
              </v:shape>
            </w:pict>
          </mc:Fallback>
        </mc:AlternateContent>
      </w:r>
      <w:r>
        <w:rPr>
          <w:rStyle w:val="Hyperlink.9"/>
          <w:rtl w:val="0"/>
          <w:lang w:val="en-US"/>
        </w:rPr>
        <w:t>Update the Dose (If you know the desired Local Possible Dose then use A.</w:t>
      </w:r>
      <w:r>
        <w:rPr>
          <w:rStyle w:val="None"/>
          <w:rFonts w:ascii="r_ansi" w:cs="r_ansi" w:hAnsi="r_ansi" w:eastAsia="r_ansi"/>
          <w:sz w:val="18"/>
          <w:szCs w:val="18"/>
          <w:rtl w:val="0"/>
          <w:lang w:val="en-US"/>
        </w:rPr>
        <w:t xml:space="preserve"> </w:t>
      </w:r>
      <w:r>
        <w:rPr>
          <w:rStyle w:val="Hyperlink.9"/>
          <w:rtl w:val="0"/>
          <w:lang w:val="en-US"/>
        </w:rPr>
        <w:t xml:space="preserve"> if not then use B.)</w:t>
      </w:r>
    </w:p>
    <w:p>
      <w:pPr>
        <w:pStyle w:val="CPRS sub num list"/>
        <w:numPr>
          <w:ilvl w:val="0"/>
          <w:numId w:val="127"/>
        </w:numPr>
      </w:pPr>
      <w:r>
        <w:rPr>
          <w:rStyle w:val="Hyperlink.9"/>
        </w:rPr>
        <mc:AlternateContent>
          <mc:Choice Requires="wps">
            <w:drawing xmlns:a="http://schemas.openxmlformats.org/drawingml/2006/main">
              <wp:anchor distT="0" distB="0" distL="0" distR="0" simplePos="0" relativeHeight="252407808" behindDoc="0" locked="0" layoutInCell="1" allowOverlap="1">
                <wp:simplePos x="0" y="0"/>
                <wp:positionH relativeFrom="column">
                  <wp:posOffset>2080577</wp:posOffset>
                </wp:positionH>
                <wp:positionV relativeFrom="line">
                  <wp:posOffset>49900</wp:posOffset>
                </wp:positionV>
                <wp:extent cx="1838326" cy="276226"/>
                <wp:effectExtent l="0" t="0" r="0" b="0"/>
                <wp:wrapNone/>
                <wp:docPr id="1073742105" name="officeArt object" descr="P9158L92#y1"/>
                <wp:cNvGraphicFramePr/>
                <a:graphic xmlns:a="http://schemas.openxmlformats.org/drawingml/2006/main">
                  <a:graphicData uri="http://schemas.microsoft.com/office/word/2010/wordprocessingShape">
                    <wps:wsp>
                      <wps:cNvSpPr/>
                      <wps:spPr>
                        <a:xfrm flipH="1">
                          <a:off x="0" y="0"/>
                          <a:ext cx="1838326" cy="27622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56" style="visibility:visible;position:absolute;margin-left:163.8pt;margin-top:3.9pt;width:144.8pt;height:21.8pt;z-index:252407808;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Change the Dose:</w:t>
      </w:r>
    </w:p>
    <w:p>
      <w:pPr>
        <w:pStyle w:val="Body Bullet Numbered 2"/>
        <w:numPr>
          <w:ilvl w:val="1"/>
          <w:numId w:val="129"/>
        </w:numPr>
      </w:pPr>
      <w:r>
        <w:rPr>
          <w:rStyle w:val="Hyperlink.9"/>
          <w:rtl w:val="0"/>
        </w:rPr>
        <w:t xml:space="preserve">Type ... </w:t>
      </w:r>
    </w:p>
    <w:p>
      <w:pPr>
        <w:pStyle w:val="Body Bullet Numbered 2"/>
        <w:numPr>
          <w:ilvl w:val="1"/>
          <w:numId w:val="129"/>
        </w:numPr>
      </w:pPr>
      <w:r>
        <w:rPr>
          <w:rStyle w:val="Hyperlink.9"/>
          <w:rtl w:val="0"/>
        </w:rPr>
        <w:t>Press Enter</w:t>
      </w:r>
    </w:p>
    <w:p>
      <w:pPr>
        <w:pStyle w:val="Body Bullet Numbered 2"/>
        <w:numPr>
          <w:ilvl w:val="1"/>
          <w:numId w:val="129"/>
        </w:numPr>
      </w:pPr>
      <w:r>
        <w:rPr>
          <w:rStyle w:val="Hyperlink.9"/>
          <w:rtl w:val="0"/>
        </w:rPr>
        <w:t>Enter a Local Possible Dose</w:t>
      </w:r>
    </w:p>
    <w:p>
      <w:pPr>
        <w:pStyle w:val="Body Bullet Numbered 2"/>
        <w:numPr>
          <w:ilvl w:val="1"/>
          <w:numId w:val="129"/>
        </w:numPr>
      </w:pPr>
      <w:r>
        <w:rPr>
          <w:rStyle w:val="Hyperlink.9"/>
          <w:rtl w:val="0"/>
        </w:rPr>
        <w:t>Press Enter Twice</w:t>
      </w:r>
    </w:p>
    <w:p>
      <w:pPr>
        <w:pStyle w:val="CPRS Num list Capture"/>
      </w:pPr>
      <w:r>
        <w:rPr>
          <w:rStyle w:val="Hyperlink.9"/>
          <w:rtl w:val="0"/>
        </w:rPr>
        <w:t>Dose: 1 TABLET OF amLODIPine 10MG/ATORVASTATIN 40MG TAB</w:t>
      </w:r>
    </w:p>
    <w:p>
      <w:pPr>
        <w:pStyle w:val="CPRS Num list Capture"/>
      </w:pPr>
      <w:r>
        <w:rPr>
          <w:rStyle w:val="Hyperlink.9"/>
          <w:rtl w:val="0"/>
        </w:rPr>
        <w:t xml:space="preserve">Replace ... With 1 TABLET  Replace </w:t>
      </w:r>
    </w:p>
    <w:p>
      <w:pPr>
        <w:pStyle w:val="CPRS Num list Capture"/>
      </w:pPr>
      <w:r>
        <w:rPr>
          <w:rStyle w:val="Hyperlink.9"/>
          <w:rtl w:val="0"/>
        </w:rPr>
        <w:t xml:space="preserve">1 TABLET OF amLODIPine 10MG/ATORVASTATIN 40MG TAB     $0.2346   </w:t>
      </w:r>
    </w:p>
    <w:p>
      <w:pPr>
        <w:pStyle w:val="Body"/>
        <w:spacing w:after="0"/>
        <w:rPr>
          <w:rStyle w:val="Hyperlink.9"/>
          <w:rFonts w:ascii="r_ansi" w:cs="r_ansi" w:hAnsi="r_ansi" w:eastAsia="r_ansi"/>
          <w:sz w:val="18"/>
          <w:szCs w:val="18"/>
        </w:rPr>
      </w:pPr>
    </w:p>
    <w:p>
      <w:pPr>
        <w:pStyle w:val="CPRS Num list note"/>
      </w:pPr>
      <w:r>
        <w:rPr>
          <w:rStyle w:val="None"/>
          <w:b w:val="1"/>
          <w:bCs w:val="1"/>
          <w:rtl w:val="0"/>
          <w:lang w:val="en-US"/>
        </w:rPr>
        <w:t>Note:</w:t>
      </w:r>
      <w:r>
        <w:rPr>
          <w:rStyle w:val="Hyperlink.9"/>
          <w:rtl w:val="0"/>
        </w:rPr>
        <w:tab/>
        <w:t xml:space="preserve">If Dose is not a Local Possible Dose, then a warning will appear </w:t>
      </w:r>
    </w:p>
    <w:p>
      <w:pPr>
        <w:pStyle w:val="CPRS Num list Capture"/>
      </w:pPr>
      <w:r>
        <w:rPr>
          <w:rStyle w:val="Hyperlink.9"/>
        </w:rPr>
        <mc:AlternateContent>
          <mc:Choice Requires="wps">
            <w:drawing xmlns:a="http://schemas.openxmlformats.org/drawingml/2006/main">
              <wp:anchor distT="0" distB="0" distL="0" distR="0" simplePos="0" relativeHeight="252387328" behindDoc="0" locked="0" layoutInCell="1" allowOverlap="1">
                <wp:simplePos x="0" y="0"/>
                <wp:positionH relativeFrom="column">
                  <wp:posOffset>3188670</wp:posOffset>
                </wp:positionH>
                <wp:positionV relativeFrom="line">
                  <wp:posOffset>131742</wp:posOffset>
                </wp:positionV>
                <wp:extent cx="719352" cy="76361"/>
                <wp:effectExtent l="0" t="0" r="0" b="0"/>
                <wp:wrapNone/>
                <wp:docPr id="1073742106" name="officeArt object" descr="P9169#y1"/>
                <wp:cNvGraphicFramePr/>
                <a:graphic xmlns:a="http://schemas.openxmlformats.org/drawingml/2006/main">
                  <a:graphicData uri="http://schemas.microsoft.com/office/word/2010/wordprocessingShape">
                    <wps:wsp>
                      <wps:cNvSpPr/>
                      <wps:spPr>
                        <a:xfrm flipH="1">
                          <a:off x="0" y="0"/>
                          <a:ext cx="719352" cy="7636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57" style="visibility:visible;position:absolute;margin-left:251.1pt;margin-top:10.4pt;width:56.6pt;height:6.0pt;z-index:252387328;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Pr>
        <mc:AlternateContent>
          <mc:Choice Requires="wps">
            <w:drawing xmlns:a="http://schemas.openxmlformats.org/drawingml/2006/main">
              <wp:anchor distT="0" distB="0" distL="0" distR="0" simplePos="0" relativeHeight="252400640" behindDoc="0" locked="0" layoutInCell="1" allowOverlap="1">
                <wp:simplePos x="0" y="0"/>
                <wp:positionH relativeFrom="column">
                  <wp:posOffset>3889185</wp:posOffset>
                </wp:positionH>
                <wp:positionV relativeFrom="line">
                  <wp:posOffset>-269325</wp:posOffset>
                </wp:positionV>
                <wp:extent cx="1510666" cy="704850"/>
                <wp:effectExtent l="0" t="0" r="0" b="0"/>
                <wp:wrapNone/>
                <wp:docPr id="1073742107" name="officeArt object" descr="P9167TB14#y1"/>
                <wp:cNvGraphicFramePr/>
                <a:graphic xmlns:a="http://schemas.openxmlformats.org/drawingml/2006/main">
                  <a:graphicData uri="http://schemas.microsoft.com/office/word/2010/wordprocessingShape">
                    <wps:wsp>
                      <wps:cNvSpPr txBox="1"/>
                      <wps:spPr>
                        <a:xfrm>
                          <a:off x="0" y="0"/>
                          <a:ext cx="1510666" cy="704850"/>
                        </a:xfrm>
                        <a:prstGeom prst="rect">
                          <a:avLst/>
                        </a:prstGeom>
                        <a:noFill/>
                        <a:ln w="9525" cap="flat">
                          <a:solidFill>
                            <a:srgbClr val="000000"/>
                          </a:solidFill>
                          <a:prstDash val="solid"/>
                          <a:miter lim="800000"/>
                        </a:ln>
                        <a:effectLst/>
                      </wps:spPr>
                      <wps:txbx>
                        <w:txbxContent>
                          <w:p>
                            <w:pPr>
                              <w:pStyle w:val="Body"/>
                              <w:shd w:val="clear" w:color="auto" w:fill="f2f2f2"/>
                              <w:spacing w:after="0"/>
                            </w:pPr>
                            <w:r>
                              <w:rPr>
                                <w:rStyle w:val="None"/>
                                <w:sz w:val="20"/>
                                <w:szCs w:val="20"/>
                                <w:rtl w:val="0"/>
                                <w:lang w:val="en-US"/>
                              </w:rPr>
                              <w:t>This line may not show until MOCHA v2.0 is installed</w:t>
                            </w:r>
                          </w:p>
                        </w:txbxContent>
                      </wps:txbx>
                      <wps:bodyPr wrap="square" lIns="45719" tIns="45719" rIns="45719" bIns="45719" numCol="1" anchor="t">
                        <a:noAutofit/>
                      </wps:bodyPr>
                    </wps:wsp>
                  </a:graphicData>
                </a:graphic>
              </wp:anchor>
            </w:drawing>
          </mc:Choice>
          <mc:Fallback>
            <w:pict>
              <v:shape id="_x0000_s1258" type="#_x0000_t202" style="visibility:visible;position:absolute;margin-left:306.2pt;margin-top:-21.2pt;width:119.0pt;height:55.5pt;z-index:25240064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shd w:val="clear" w:color="auto" w:fill="f2f2f2"/>
                        <w:spacing w:after="0"/>
                      </w:pPr>
                      <w:r>
                        <w:rPr>
                          <w:rStyle w:val="None"/>
                          <w:sz w:val="20"/>
                          <w:szCs w:val="20"/>
                          <w:rtl w:val="0"/>
                          <w:lang w:val="en-US"/>
                        </w:rPr>
                        <w:t>This line may not show until MOCHA v2.0 is installed</w:t>
                      </w:r>
                    </w:p>
                  </w:txbxContent>
                </v:textbox>
                <w10:wrap type="none" side="bothSides" anchorx="text"/>
              </v:shape>
            </w:pict>
          </mc:Fallback>
        </mc:AlternateContent>
      </w:r>
      <w:r>
        <w:rPr>
          <w:rStyle w:val="Hyperlink.9"/>
          <w:rtl w:val="0"/>
        </w:rPr>
        <w:t>Dose: 2 TABLETS</w:t>
      </w:r>
    </w:p>
    <w:p>
      <w:pPr>
        <w:pStyle w:val="CPRS Num list Capture"/>
        <w:rPr>
          <w:rStyle w:val="None"/>
          <w:sz w:val="20"/>
          <w:szCs w:val="20"/>
        </w:rPr>
      </w:pPr>
      <w:r>
        <w:rPr>
          <w:rStyle w:val="Hyperlink.9"/>
          <w:rtl w:val="0"/>
        </w:rPr>
        <w:t xml:space="preserve">WARNING: Dosage check may not occur.  </w:t>
      </w:r>
    </w:p>
    <w:p>
      <w:pPr>
        <w:pStyle w:val="CPRS Num list Capture"/>
      </w:pPr>
      <w:r>
        <w:rPr>
          <w:rStyle w:val="Hyperlink.9"/>
          <w:rtl w:val="0"/>
        </w:rPr>
        <w:t xml:space="preserve">Route: ORAL (BY MOUTH)// </w:t>
      </w:r>
    </w:p>
    <w:p>
      <w:pPr>
        <w:pStyle w:val="CPRS Num list Capture"/>
      </w:pPr>
      <w:r>
        <w:rPr>
          <w:rStyle w:val="Hyperlink.9"/>
          <w:rtl w:val="0"/>
        </w:rPr>
        <w:t>Schedule: QPM</w:t>
      </w:r>
    </w:p>
    <w:p>
      <w:pPr>
        <w:pStyle w:val="CPRS Num list Capture"/>
      </w:pPr>
      <w:r>
        <w:rPr>
          <w:rStyle w:val="Hyperlink.9"/>
          <w:rtl w:val="0"/>
        </w:rPr>
        <w:t>Cannot determine dispense drug - some defaults and order checks may not occur!</w:t>
      </w:r>
    </w:p>
    <w:p>
      <w:pPr>
        <w:pStyle w:val="Body"/>
        <w:spacing w:after="0"/>
        <w:rPr>
          <w:rStyle w:val="Hyperlink.9"/>
          <w:rFonts w:ascii="r_ansi" w:cs="r_ansi" w:hAnsi="r_ansi" w:eastAsia="r_ansi"/>
          <w:sz w:val="18"/>
          <w:szCs w:val="18"/>
        </w:rPr>
      </w:pPr>
    </w:p>
    <w:p>
      <w:pPr>
        <w:pStyle w:val="Body Text"/>
        <w:rPr>
          <w:rStyle w:val="None"/>
          <w:b w:val="1"/>
          <w:bCs w:val="1"/>
        </w:rPr>
      </w:pPr>
      <w:r>
        <w:rPr>
          <w:rStyle w:val="Hyperlink.9"/>
        </w:rPr>
        <mc:AlternateContent>
          <mc:Choice Requires="wps">
            <w:drawing xmlns:a="http://schemas.openxmlformats.org/drawingml/2006/main">
              <wp:anchor distT="0" distB="0" distL="0" distR="0" simplePos="0" relativeHeight="252403712" behindDoc="0" locked="0" layoutInCell="1" allowOverlap="1">
                <wp:simplePos x="0" y="0"/>
                <wp:positionH relativeFrom="column">
                  <wp:posOffset>581024</wp:posOffset>
                </wp:positionH>
                <wp:positionV relativeFrom="line">
                  <wp:posOffset>53974</wp:posOffset>
                </wp:positionV>
                <wp:extent cx="4969511" cy="390525"/>
                <wp:effectExtent l="0" t="0" r="0" b="0"/>
                <wp:wrapNone/>
                <wp:docPr id="1073742108" name="officeArt object" descr="P9174TB17#y1"/>
                <wp:cNvGraphicFramePr/>
                <a:graphic xmlns:a="http://schemas.openxmlformats.org/drawingml/2006/main">
                  <a:graphicData uri="http://schemas.microsoft.com/office/word/2010/wordprocessingShape">
                    <wps:wsp>
                      <wps:cNvSpPr txBox="1"/>
                      <wps:spPr>
                        <a:xfrm>
                          <a:off x="0" y="0"/>
                          <a:ext cx="4969511" cy="390525"/>
                        </a:xfrm>
                        <a:prstGeom prst="rect">
                          <a:avLst/>
                        </a:prstGeom>
                        <a:solidFill>
                          <a:srgbClr val="FFFFFF"/>
                        </a:solidFill>
                        <a:ln w="9525" cap="flat">
                          <a:solidFill>
                            <a:srgbClr val="000000"/>
                          </a:solidFill>
                          <a:prstDash val="solid"/>
                          <a:miter lim="800000"/>
                        </a:ln>
                        <a:effectLst/>
                      </wps:spPr>
                      <wps:txbx>
                        <w:txbxContent>
                          <w:p>
                            <w:pPr>
                              <w:pStyle w:val="Body Text"/>
                              <w:jc w:val="center"/>
                            </w:pPr>
                            <w:r>
                              <w:rPr>
                                <w:rStyle w:val="None"/>
                                <w:b w:val="1"/>
                                <w:bCs w:val="1"/>
                                <w:rtl w:val="0"/>
                                <w:lang w:val="en-US"/>
                              </w:rPr>
                              <w:t>Option A. complete - skip to step 11</w:t>
                            </w:r>
                          </w:p>
                        </w:txbxContent>
                      </wps:txbx>
                      <wps:bodyPr wrap="square" lIns="45719" tIns="45719" rIns="45719" bIns="45719" numCol="1" anchor="t">
                        <a:noAutofit/>
                      </wps:bodyPr>
                    </wps:wsp>
                  </a:graphicData>
                </a:graphic>
              </wp:anchor>
            </w:drawing>
          </mc:Choice>
          <mc:Fallback>
            <w:pict>
              <v:shape id="_x0000_s1259" type="#_x0000_t202" style="visibility:visible;position:absolute;margin-left:45.7pt;margin-top:4.2pt;width:391.3pt;height:30.8pt;z-index:25240371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Text"/>
                        <w:jc w:val="center"/>
                      </w:pPr>
                      <w:r>
                        <w:rPr>
                          <w:rStyle w:val="None"/>
                          <w:b w:val="1"/>
                          <w:bCs w:val="1"/>
                          <w:rtl w:val="0"/>
                          <w:lang w:val="en-US"/>
                        </w:rPr>
                        <w:t>Option A. complete - skip to step 11</w:t>
                      </w:r>
                    </w:p>
                  </w:txbxContent>
                </v:textbox>
                <w10:wrap type="none" side="bothSides" anchorx="text"/>
              </v:shape>
            </w:pict>
          </mc:Fallback>
        </mc:AlternateContent>
      </w:r>
    </w:p>
    <w:p>
      <w:pPr>
        <w:pStyle w:val="List Paragraph"/>
        <w:spacing w:after="0"/>
        <w:ind w:left="1260" w:firstLine="0"/>
      </w:pPr>
    </w:p>
    <w:p>
      <w:pPr>
        <w:pStyle w:val="CPRS sub num list"/>
        <w:numPr>
          <w:ilvl w:val="0"/>
          <w:numId w:val="130"/>
        </w:numPr>
      </w:pPr>
      <w:r>
        <w:rPr>
          <w:rStyle w:val="Hyperlink.9"/>
          <w:rtl w:val="0"/>
        </w:rPr>
        <w:t>Delete the Dose :</w:t>
      </w:r>
    </w:p>
    <w:p>
      <w:pPr>
        <w:pStyle w:val="Body Bullet Numbered 2"/>
        <w:numPr>
          <w:ilvl w:val="1"/>
          <w:numId w:val="132"/>
        </w:numPr>
        <w:rPr>
          <w:lang w:val="en-US"/>
        </w:rPr>
      </w:pPr>
      <w:r>
        <w:rPr>
          <w:rStyle w:val="Hyperlink.9"/>
          <w:rtl w:val="0"/>
          <w:lang w:val="en-US"/>
        </w:rPr>
        <w:t>Type @</w:t>
      </w:r>
    </w:p>
    <w:p>
      <w:pPr>
        <w:pStyle w:val="Body Bullet Numbered 2"/>
        <w:numPr>
          <w:ilvl w:val="1"/>
          <w:numId w:val="132"/>
        </w:numPr>
        <w:rPr>
          <w:lang w:val="en-US"/>
        </w:rPr>
      </w:pPr>
      <w:r>
        <w:rPr>
          <w:rStyle w:val="Hyperlink.9"/>
          <w:rtl w:val="0"/>
          <w:lang w:val="en-US"/>
        </w:rPr>
        <w:t>Press Enter</w:t>
      </w:r>
    </w:p>
    <w:p>
      <w:pPr>
        <w:pStyle w:val="CPRS Num list Capture"/>
      </w:pPr>
      <w:r>
        <w:rPr>
          <w:rStyle w:val="Hyperlink.9"/>
          <w:rtl w:val="0"/>
        </w:rPr>
        <w:t>Dose: 1 TABLET OF AMLODIPINE 10MG/ATORVASTATIN 40MG TAB</w:t>
      </w:r>
    </w:p>
    <w:p>
      <w:pPr>
        <w:pStyle w:val="CPRS Num list Capture"/>
      </w:pPr>
      <w:r>
        <w:rPr>
          <w:rStyle w:val="Hyperlink.9"/>
          <w:rtl w:val="0"/>
        </w:rPr>
        <w:t>Replace @</w:t>
      </w:r>
    </w:p>
    <w:p>
      <w:pPr>
        <w:pStyle w:val="List Paragraph"/>
        <w:spacing w:after="0"/>
        <w:rPr>
          <w:rStyle w:val="None"/>
          <w:rFonts w:ascii="r_ansi" w:cs="r_ansi" w:hAnsi="r_ansi" w:eastAsia="r_ansi"/>
          <w:sz w:val="18"/>
          <w:szCs w:val="18"/>
        </w:rPr>
      </w:pPr>
      <w:r>
        <w:rPr>
          <w:rStyle w:val="Hyperlink.9"/>
        </w:rPr>
        <mc:AlternateContent>
          <mc:Choice Requires="wps">
            <w:drawing xmlns:a="http://schemas.openxmlformats.org/drawingml/2006/main">
              <wp:anchor distT="0" distB="0" distL="0" distR="0" simplePos="0" relativeHeight="252404736" behindDoc="0" locked="0" layoutInCell="1" allowOverlap="1">
                <wp:simplePos x="0" y="0"/>
                <wp:positionH relativeFrom="column">
                  <wp:posOffset>579120</wp:posOffset>
                </wp:positionH>
                <wp:positionV relativeFrom="line">
                  <wp:posOffset>88900</wp:posOffset>
                </wp:positionV>
                <wp:extent cx="4929505" cy="318771"/>
                <wp:effectExtent l="0" t="0" r="0" b="0"/>
                <wp:wrapNone/>
                <wp:docPr id="1073742109" name="officeArt object" descr="P9181TB18#y1"/>
                <wp:cNvGraphicFramePr/>
                <a:graphic xmlns:a="http://schemas.openxmlformats.org/drawingml/2006/main">
                  <a:graphicData uri="http://schemas.microsoft.com/office/word/2010/wordprocessingShape">
                    <wps:wsp>
                      <wps:cNvSpPr txBox="1"/>
                      <wps:spPr>
                        <a:xfrm>
                          <a:off x="0" y="0"/>
                          <a:ext cx="4929505" cy="318771"/>
                        </a:xfrm>
                        <a:prstGeom prst="rect">
                          <a:avLst/>
                        </a:prstGeom>
                        <a:solidFill>
                          <a:srgbClr val="FFFFFF"/>
                        </a:solidFill>
                        <a:ln w="9525" cap="flat">
                          <a:solidFill>
                            <a:srgbClr val="000000"/>
                          </a:solidFill>
                          <a:prstDash val="solid"/>
                          <a:miter lim="800000"/>
                        </a:ln>
                        <a:effectLst/>
                      </wps:spPr>
                      <wps:txbx>
                        <w:txbxContent>
                          <w:p>
                            <w:pPr>
                              <w:pStyle w:val="Body Text"/>
                              <w:jc w:val="center"/>
                            </w:pPr>
                            <w:r>
                              <w:rPr>
                                <w:rStyle w:val="None"/>
                                <w:b w:val="1"/>
                                <w:bCs w:val="1"/>
                                <w:rtl w:val="0"/>
                                <w:lang w:val="en-US"/>
                              </w:rPr>
                              <w:t>Option B. complete - continue to step 7</w:t>
                            </w:r>
                          </w:p>
                        </w:txbxContent>
                      </wps:txbx>
                      <wps:bodyPr wrap="square" lIns="45719" tIns="45719" rIns="45719" bIns="45719" numCol="1" anchor="t">
                        <a:noAutofit/>
                      </wps:bodyPr>
                    </wps:wsp>
                  </a:graphicData>
                </a:graphic>
              </wp:anchor>
            </w:drawing>
          </mc:Choice>
          <mc:Fallback>
            <w:pict>
              <v:shape id="_x0000_s1260" type="#_x0000_t202" style="visibility:visible;position:absolute;margin-left:45.6pt;margin-top:7.0pt;width:388.1pt;height:25.1pt;z-index:2524047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Text"/>
                        <w:jc w:val="center"/>
                      </w:pPr>
                      <w:r>
                        <w:rPr>
                          <w:rStyle w:val="None"/>
                          <w:b w:val="1"/>
                          <w:bCs w:val="1"/>
                          <w:rtl w:val="0"/>
                          <w:lang w:val="en-US"/>
                        </w:rPr>
                        <w:t>Option B. complete - continue to step 7</w:t>
                      </w:r>
                    </w:p>
                  </w:txbxContent>
                </v:textbox>
                <w10:wrap type="none" side="bothSides" anchorx="text"/>
              </v:shape>
            </w:pict>
          </mc:Fallback>
        </mc:AlternateContent>
      </w:r>
    </w:p>
    <w:p>
      <w:pPr>
        <w:pStyle w:val="List Paragraph"/>
        <w:spacing w:after="0"/>
        <w:rPr>
          <w:rStyle w:val="Hyperlink.9"/>
          <w:rFonts w:ascii="r_ansi" w:cs="r_ansi" w:hAnsi="r_ansi" w:eastAsia="r_ansi"/>
          <w:sz w:val="18"/>
          <w:szCs w:val="18"/>
        </w:rPr>
      </w:pPr>
    </w:p>
    <w:p>
      <w:pPr>
        <w:pStyle w:val="List Paragraph"/>
        <w:spacing w:after="0"/>
        <w:rPr>
          <w:rStyle w:val="Hyperlink.9"/>
          <w:rFonts w:ascii="r_ansi" w:cs="r_ansi" w:hAnsi="r_ansi" w:eastAsia="r_ansi"/>
          <w:sz w:val="18"/>
          <w:szCs w:val="18"/>
        </w:rPr>
      </w:pPr>
    </w:p>
    <w:p>
      <w:pPr>
        <w:pStyle w:val="CPRS - Numbered List"/>
        <w:numPr>
          <w:ilvl w:val="0"/>
          <w:numId w:val="133"/>
        </w:numPr>
        <w:rPr>
          <w:lang w:val="en-US"/>
        </w:rPr>
      </w:pPr>
      <w:r>
        <w:rPr>
          <w:rStyle w:val="Hyperlink.9"/>
          <w:rtl w:val="0"/>
          <w:lang w:val="en-US"/>
        </w:rPr>
        <w:t>Press Enter until you reach the following prompt:</w:t>
      </w:r>
    </w:p>
    <w:p>
      <w:pPr>
        <w:pStyle w:val="CPRS Num list Capture"/>
      </w:pPr>
      <w:r>
        <w:rPr>
          <w:rStyle w:val="Hyperlink.9"/>
          <w:rtl w:val="0"/>
        </w:rPr>
        <w:t xml:space="preserve"> (P)lace, (E)dit, or (C)ancel this quick order? PLACE//</w:t>
      </w:r>
    </w:p>
    <w:p>
      <w:pPr>
        <w:pStyle w:val="CPRS Num list Capture"/>
      </w:pPr>
    </w:p>
    <w:p>
      <w:pPr>
        <w:pStyle w:val="CPRS Num list Capture"/>
      </w:pPr>
      <w:r>
        <w:rPr>
          <w:rStyle w:val="Hyperlink.9"/>
          <w:rtl w:val="0"/>
        </w:rPr>
        <w:t>Are you sure you want to delete this value? NO// y  YES</w:t>
      </w:r>
    </w:p>
    <w:p>
      <w:pPr>
        <w:pStyle w:val="CPRS Num list Capture"/>
      </w:pPr>
      <w:r>
        <w:rPr>
          <w:rStyle w:val="Hyperlink.9"/>
          <w:rtl w:val="0"/>
        </w:rPr>
        <w:t xml:space="preserve">Days Supply: 90// </w:t>
      </w:r>
    </w:p>
    <w:p>
      <w:pPr>
        <w:pStyle w:val="CPRS Num list Capture"/>
      </w:pPr>
      <w:r>
        <w:rPr>
          <w:rStyle w:val="Hyperlink.9"/>
          <w:rtl w:val="0"/>
        </w:rPr>
        <w:t xml:space="preserve">Quantity: 90// </w:t>
      </w:r>
    </w:p>
    <w:p>
      <w:pPr>
        <w:pStyle w:val="CPRS Num list Capture"/>
      </w:pPr>
      <w:r>
        <w:rPr>
          <w:rStyle w:val="Hyperlink.9"/>
          <w:rtl w:val="0"/>
        </w:rPr>
        <w:t xml:space="preserve">Refills (0-3): 1// </w:t>
      </w:r>
    </w:p>
    <w:p>
      <w:pPr>
        <w:pStyle w:val="CPRS Num list Capture"/>
      </w:pPr>
      <w:r>
        <w:rPr>
          <w:rStyle w:val="Hyperlink.9"/>
          <w:rtl w:val="0"/>
        </w:rPr>
        <w:t xml:space="preserve">Pick Up: WINDOW// </w:t>
      </w:r>
    </w:p>
    <w:p>
      <w:pPr>
        <w:pStyle w:val="CPRS Num list Capture"/>
      </w:pPr>
      <w:r>
        <w:rPr>
          <w:rStyle w:val="Hyperlink.9"/>
          <w:rtl w:val="0"/>
        </w:rPr>
        <w:t xml:space="preserve">Priority: ROUTINE// </w:t>
      </w:r>
    </w:p>
    <w:p>
      <w:pPr>
        <w:pStyle w:val="CPRS Num list Capture"/>
      </w:pPr>
      <w:r>
        <w:rPr>
          <w:rStyle w:val="Hyperlink.9"/>
          <w:rtl w:val="0"/>
        </w:rPr>
        <w:t xml:space="preserve">Comments: </w:t>
      </w:r>
    </w:p>
    <w:p>
      <w:pPr>
        <w:pStyle w:val="CPRS Num list Capture"/>
      </w:pPr>
      <w:r>
        <w:rPr>
          <w:rStyle w:val="Hyperlink.9"/>
          <w:rtl w:val="0"/>
        </w:rPr>
        <w:t>1&gt;</w:t>
      </w:r>
    </w:p>
    <w:p>
      <w:pPr>
        <w:pStyle w:val="CPRS Num list Capture"/>
      </w:pPr>
    </w:p>
    <w:p>
      <w:pPr>
        <w:pStyle w:val="CPRS Num list Capture"/>
      </w:pPr>
      <w:r>
        <w:rPr>
          <w:rStyle w:val="Hyperlink.9"/>
          <w:rtl w:val="0"/>
        </w:rPr>
        <w:t>---------------------------------------------------------------------</w:t>
      </w:r>
    </w:p>
    <w:p>
      <w:pPr>
        <w:pStyle w:val="CPRS Num list Capture"/>
      </w:pPr>
      <w:r>
        <w:rPr>
          <w:rStyle w:val="Hyperlink.9"/>
          <w:rtl w:val="0"/>
        </w:rPr>
        <w:t xml:space="preserve">                  Medication: AMLODIPINE/ATORVASTATIN TAB </w:t>
      </w:r>
    </w:p>
    <w:p>
      <w:pPr>
        <w:pStyle w:val="CPRS Num list Capture"/>
      </w:pPr>
      <w:r>
        <w:rPr>
          <w:rStyle w:val="Hyperlink.9"/>
          <w:rtl w:val="0"/>
        </w:rPr>
        <w:t xml:space="preserve">               Dispense Drug: amLODIPine 10MG/ATORVASTATIN 40MG TAB</w:t>
      </w:r>
    </w:p>
    <w:p>
      <w:pPr>
        <w:pStyle w:val="CPRS Num list Capture"/>
      </w:pPr>
      <w:r>
        <w:rPr>
          <w:rStyle w:val="Hyperlink.9"/>
          <w:rtl w:val="0"/>
        </w:rPr>
        <w:t xml:space="preserve">                 Days Supply: 90</w:t>
      </w:r>
    </w:p>
    <w:p>
      <w:pPr>
        <w:pStyle w:val="CPRS Num list Capture"/>
      </w:pPr>
      <w:r>
        <w:rPr>
          <w:rStyle w:val="Hyperlink.9"/>
          <w:rtl w:val="0"/>
        </w:rPr>
        <w:t xml:space="preserve">                    Quantity: 90</w:t>
      </w:r>
    </w:p>
    <w:p>
      <w:pPr>
        <w:pStyle w:val="CPRS Num list Capture"/>
      </w:pPr>
      <w:r>
        <w:rPr>
          <w:rStyle w:val="Hyperlink.9"/>
          <w:rtl w:val="0"/>
        </w:rPr>
        <w:t xml:space="preserve">               Refills (0-3): 1</w:t>
      </w:r>
    </w:p>
    <w:p>
      <w:pPr>
        <w:pStyle w:val="CPRS Num list Capture"/>
      </w:pPr>
      <w:r>
        <w:rPr>
          <w:rStyle w:val="Hyperlink.9"/>
          <w:rtl w:val="0"/>
        </w:rPr>
        <w:t xml:space="preserve">                     Pick Up: WINDOW</w:t>
      </w:r>
    </w:p>
    <w:p>
      <w:pPr>
        <w:pStyle w:val="CPRS Num list Capture"/>
      </w:pPr>
      <w:r>
        <w:rPr>
          <w:rStyle w:val="Hyperlink.9"/>
          <w:rtl w:val="0"/>
        </w:rPr>
        <w:t xml:space="preserve">                    Priority: ROUTINE</w:t>
      </w:r>
    </w:p>
    <w:p>
      <w:pPr>
        <w:pStyle w:val="CPRS Num list Capture"/>
      </w:pPr>
      <w:r>
        <w:rPr>
          <w:rStyle w:val="Hyperlink.9"/>
          <w:rtl w:val="0"/>
        </w:rPr>
        <w:t>---------------------------------------------------------------------</w:t>
      </w:r>
    </w:p>
    <w:p>
      <w:pPr>
        <w:pStyle w:val="Body"/>
        <w:spacing w:after="0"/>
        <w:rPr>
          <w:rStyle w:val="Hyperlink.9"/>
          <w:rFonts w:ascii="r_ansi" w:cs="r_ansi" w:hAnsi="r_ansi" w:eastAsia="r_ansi"/>
          <w:sz w:val="18"/>
          <w:szCs w:val="18"/>
        </w:rPr>
      </w:pPr>
    </w:p>
    <w:p>
      <w:pPr>
        <w:pStyle w:val="CPRS - Numbered List"/>
        <w:numPr>
          <w:ilvl w:val="0"/>
          <w:numId w:val="4"/>
        </w:numPr>
        <w:rPr>
          <w:lang w:val="en-US"/>
        </w:rPr>
      </w:pPr>
      <w:r>
        <w:rPr>
          <w:rStyle w:val="Hyperlink.9"/>
          <w:rtl w:val="0"/>
          <w:lang w:val="en-US"/>
        </w:rPr>
        <w:t>Type E to Edit</w:t>
      </w:r>
    </w:p>
    <w:p>
      <w:pPr>
        <w:pStyle w:val="CPRS Num list Capture"/>
      </w:pPr>
      <w:r>
        <w:rPr>
          <w:rStyle w:val="Hyperlink.9"/>
          <w:rtl w:val="0"/>
        </w:rPr>
        <w:t>(P)lace, (E)dit, or (C)ancel this quick order? PLACE// E  EDIT</w:t>
      </w:r>
    </w:p>
    <w:p>
      <w:pPr>
        <w:pStyle w:val="List Paragraph"/>
        <w:spacing w:after="0"/>
        <w:rPr>
          <w:rStyle w:val="Hyperlink.9"/>
          <w:rFonts w:ascii="r_ansi" w:cs="r_ansi" w:hAnsi="r_ansi" w:eastAsia="r_ansi"/>
          <w:sz w:val="18"/>
          <w:szCs w:val="18"/>
        </w:rPr>
      </w:pPr>
    </w:p>
    <w:p>
      <w:pPr>
        <w:pStyle w:val="CPRS - Numbered List"/>
        <w:numPr>
          <w:ilvl w:val="0"/>
          <w:numId w:val="4"/>
        </w:numPr>
        <w:rPr>
          <w:lang w:val="en-US"/>
        </w:rPr>
      </w:pPr>
      <w:r>
        <w:rPr>
          <w:rStyle w:val="Hyperlink.9"/>
          <w:rtl w:val="0"/>
          <w:lang w:val="en-US"/>
        </w:rPr>
        <w:t>Press enter until Dose Prompt</w:t>
      </w:r>
    </w:p>
    <w:p>
      <w:pPr>
        <w:pStyle w:val="CPRS Num list Capture"/>
      </w:pPr>
      <w:r>
        <w:rPr>
          <w:rStyle w:val="Hyperlink.9"/>
          <w:rtl w:val="0"/>
        </w:rPr>
        <w:t xml:space="preserve">Medication: AMLODIPINE/ATORVASTATIN TAB // </w:t>
      </w:r>
    </w:p>
    <w:p>
      <w:pPr>
        <w:pStyle w:val="CPRS Num list Capture"/>
      </w:pPr>
      <w:r>
        <w:rPr>
          <w:rStyle w:val="Hyperlink.9"/>
          <w:rtl w:val="0"/>
        </w:rPr>
        <w:t>Choose from (or enter another):</w:t>
      </w:r>
    </w:p>
    <w:p>
      <w:pPr>
        <w:pStyle w:val="CPRS Num list Capture"/>
      </w:pPr>
      <w:r>
        <w:rPr>
          <w:rStyle w:val="Hyperlink.9"/>
          <w:rtl w:val="0"/>
        </w:rPr>
        <w:t xml:space="preserve">1   1 TABLET OF amLODIPine 10MG/ATORVASTATIN 40MG TAB     $0.2346 </w:t>
      </w:r>
    </w:p>
    <w:p>
      <w:pPr>
        <w:pStyle w:val="Body"/>
        <w:spacing w:after="0"/>
        <w:rPr>
          <w:rStyle w:val="None"/>
          <w:rFonts w:ascii="r_ansi" w:cs="r_ansi" w:hAnsi="r_ansi" w:eastAsia="r_ansi"/>
          <w:sz w:val="18"/>
          <w:szCs w:val="18"/>
        </w:rPr>
      </w:pPr>
      <w:r>
        <w:rPr>
          <w:rStyle w:val="None"/>
          <w:rFonts w:ascii="r_ansi" w:cs="r_ansi" w:hAnsi="r_ansi" w:eastAsia="r_ansi"/>
          <w:sz w:val="18"/>
          <w:szCs w:val="18"/>
          <w:rtl w:val="0"/>
        </w:rPr>
        <w:t xml:space="preserve">  </w:t>
      </w:r>
    </w:p>
    <w:p>
      <w:pPr>
        <w:pStyle w:val="CPRS - Numbered List"/>
        <w:numPr>
          <w:ilvl w:val="0"/>
          <w:numId w:val="4"/>
        </w:numPr>
        <w:rPr>
          <w:lang w:val="en-US"/>
        </w:rPr>
      </w:pPr>
      <w:r>
        <w:rPr>
          <w:rStyle w:val="Hyperlink.9"/>
          <w:rtl w:val="0"/>
          <w:lang w:val="en-US"/>
        </w:rPr>
        <w:t xml:space="preserve">Select dose from above  </w:t>
      </w:r>
    </w:p>
    <w:p>
      <w:pPr>
        <w:pStyle w:val="CPRS Num list note"/>
      </w:pPr>
      <w:r>
        <w:rPr>
          <w:rStyle w:val="None"/>
          <w:b w:val="1"/>
          <w:bCs w:val="1"/>
          <w:rtl w:val="0"/>
          <w:lang w:val="en-US"/>
        </w:rPr>
        <w:t>Note:</w:t>
      </w:r>
      <w:r>
        <w:rPr>
          <w:rStyle w:val="Hyperlink.9"/>
          <w:rtl w:val="0"/>
        </w:rPr>
        <w:t xml:space="preserve"> </w:t>
        <w:tab/>
        <w:t>If desired dose not listed then go to the Drug Enter/Edit [PSS DRUG ENTER/EDIT] Option or Enter/Edit Dosages [PSS EDIT DOSAGES] to add a new local possible dose.</w:t>
      </w:r>
    </w:p>
    <w:p>
      <w:pPr>
        <w:pStyle w:val="Body Bullet Numbered 1"/>
        <w:ind w:left="720" w:hanging="540"/>
      </w:pPr>
    </w:p>
    <w:p>
      <w:pPr>
        <w:pStyle w:val="CPRS Num list Capture"/>
      </w:pPr>
      <w:r>
        <w:rPr>
          <w:rStyle w:val="Hyperlink.9"/>
          <w:rtl w:val="0"/>
        </w:rPr>
        <w:t>Dose: 1   1 TABLET OF amLODIPine 10MG/ATORVASTATIN 40MG TAB     $0.2346   (non-</w:t>
        <w:tab/>
        <w:t>formulary)</w:t>
      </w:r>
    </w:p>
    <w:p>
      <w:pPr>
        <w:pStyle w:val="CPRS Num list Capture"/>
      </w:pPr>
      <w:r>
        <w:rPr>
          <w:rStyle w:val="Hyperlink.9"/>
          <w:rtl w:val="0"/>
        </w:rPr>
        <w:t xml:space="preserve">...OK? YES// </w:t>
      </w:r>
    </w:p>
    <w:p>
      <w:pPr>
        <w:pStyle w:val="Body"/>
        <w:spacing w:after="0"/>
        <w:rPr>
          <w:rStyle w:val="Hyperlink.9"/>
          <w:rFonts w:ascii="r_ansi" w:cs="r_ansi" w:hAnsi="r_ansi" w:eastAsia="r_ansi"/>
          <w:sz w:val="18"/>
          <w:szCs w:val="18"/>
        </w:rPr>
      </w:pPr>
    </w:p>
    <w:p>
      <w:pPr>
        <w:pStyle w:val="CPRS Num list note"/>
      </w:pPr>
      <w:r>
        <w:rPr>
          <w:rStyle w:val="None"/>
          <w:b w:val="1"/>
          <w:bCs w:val="1"/>
          <w:rtl w:val="0"/>
          <w:lang w:val="en-US"/>
        </w:rPr>
        <w:t>Note:</w:t>
      </w:r>
      <w:r>
        <w:rPr>
          <w:rStyle w:val="Hyperlink.9"/>
          <w:rtl w:val="0"/>
        </w:rPr>
        <w:tab/>
        <w:t xml:space="preserve">If Dose is not a Local Possible Dose, then a warning will appear </w:t>
      </w:r>
    </w:p>
    <w:p>
      <w:pPr>
        <w:pStyle w:val="CPRS Num list Capture"/>
      </w:pPr>
      <w:r>
        <w:rPr>
          <w:rStyle w:val="Hyperlink.9"/>
        </w:rPr>
        <mc:AlternateContent>
          <mc:Choice Requires="wps">
            <w:drawing xmlns:a="http://schemas.openxmlformats.org/drawingml/2006/main">
              <wp:anchor distT="0" distB="0" distL="0" distR="0" simplePos="0" relativeHeight="252409856" behindDoc="0" locked="0" layoutInCell="1" allowOverlap="1">
                <wp:simplePos x="0" y="0"/>
                <wp:positionH relativeFrom="column">
                  <wp:posOffset>3609975</wp:posOffset>
                </wp:positionH>
                <wp:positionV relativeFrom="line">
                  <wp:posOffset>16510</wp:posOffset>
                </wp:positionV>
                <wp:extent cx="1510666" cy="523875"/>
                <wp:effectExtent l="0" t="0" r="0" b="0"/>
                <wp:wrapNone/>
                <wp:docPr id="1073742110" name="officeArt object" descr="P9221TB23#y1"/>
                <wp:cNvGraphicFramePr/>
                <a:graphic xmlns:a="http://schemas.openxmlformats.org/drawingml/2006/main">
                  <a:graphicData uri="http://schemas.microsoft.com/office/word/2010/wordprocessingShape">
                    <wps:wsp>
                      <wps:cNvSpPr txBox="1"/>
                      <wps:spPr>
                        <a:xfrm>
                          <a:off x="0" y="0"/>
                          <a:ext cx="1510666" cy="523875"/>
                        </a:xfrm>
                        <a:prstGeom prst="rect">
                          <a:avLst/>
                        </a:prstGeom>
                        <a:noFill/>
                        <a:ln w="9525" cap="flat">
                          <a:solidFill>
                            <a:srgbClr val="000000"/>
                          </a:solidFill>
                          <a:prstDash val="solid"/>
                          <a:miter lim="800000"/>
                        </a:ln>
                        <a:effectLst/>
                      </wps:spPr>
                      <wps:txbx>
                        <w:txbxContent>
                          <w:p>
                            <w:pPr>
                              <w:pStyle w:val="Body"/>
                              <w:shd w:val="clear" w:color="auto" w:fill="f2f2f2"/>
                              <w:spacing w:before="0" w:after="0"/>
                            </w:pPr>
                            <w:r>
                              <w:rPr>
                                <w:rStyle w:val="None"/>
                                <w:sz w:val="20"/>
                                <w:szCs w:val="20"/>
                                <w:rtl w:val="0"/>
                                <w:lang w:val="en-US"/>
                              </w:rPr>
                              <w:t>This line may not show until MOCHA v2.0 is installed</w:t>
                            </w:r>
                          </w:p>
                        </w:txbxContent>
                      </wps:txbx>
                      <wps:bodyPr wrap="square" lIns="45719" tIns="45719" rIns="45719" bIns="45719" numCol="1" anchor="t">
                        <a:noAutofit/>
                      </wps:bodyPr>
                    </wps:wsp>
                  </a:graphicData>
                </a:graphic>
              </wp:anchor>
            </w:drawing>
          </mc:Choice>
          <mc:Fallback>
            <w:pict>
              <v:shape id="_x0000_s1261" type="#_x0000_t202" style="visibility:visible;position:absolute;margin-left:284.2pt;margin-top:1.3pt;width:119.0pt;height:41.2pt;z-index:25240985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shd w:val="clear" w:color="auto" w:fill="f2f2f2"/>
                        <w:spacing w:before="0" w:after="0"/>
                      </w:pPr>
                      <w:r>
                        <w:rPr>
                          <w:rStyle w:val="None"/>
                          <w:sz w:val="20"/>
                          <w:szCs w:val="20"/>
                          <w:rtl w:val="0"/>
                          <w:lang w:val="en-US"/>
                        </w:rPr>
                        <w:t>This line may not show until MOCHA v2.0 is installed</w:t>
                      </w:r>
                    </w:p>
                  </w:txbxContent>
                </v:textbox>
                <w10:wrap type="none" side="bothSides" anchorx="text"/>
              </v:shape>
            </w:pict>
          </mc:Fallback>
        </mc:AlternateContent>
      </w:r>
      <w:r>
        <w:rPr>
          <w:rStyle w:val="Hyperlink.9"/>
          <w:rtl w:val="0"/>
        </w:rPr>
        <w:t>Dose: 2 TABLETS</w:t>
      </w:r>
    </w:p>
    <w:p>
      <w:pPr>
        <w:pStyle w:val="CPRS Num list Capture"/>
        <w:rPr>
          <w:rStyle w:val="None"/>
          <w:sz w:val="20"/>
          <w:szCs w:val="20"/>
        </w:rPr>
      </w:pPr>
      <w:r>
        <w:rPr>
          <w:rStyle w:val="Hyperlink.9"/>
        </w:rPr>
        <mc:AlternateContent>
          <mc:Choice Requires="wps">
            <w:drawing xmlns:a="http://schemas.openxmlformats.org/drawingml/2006/main">
              <wp:anchor distT="0" distB="0" distL="0" distR="0" simplePos="0" relativeHeight="252402688" behindDoc="0" locked="0" layoutInCell="1" allowOverlap="1">
                <wp:simplePos x="0" y="0"/>
                <wp:positionH relativeFrom="column">
                  <wp:posOffset>3167062</wp:posOffset>
                </wp:positionH>
                <wp:positionV relativeFrom="line">
                  <wp:posOffset>46837</wp:posOffset>
                </wp:positionV>
                <wp:extent cx="447676" cy="57151"/>
                <wp:effectExtent l="0" t="0" r="0" b="0"/>
                <wp:wrapNone/>
                <wp:docPr id="1073742111" name="officeArt object" descr="P9222#y1"/>
                <wp:cNvGraphicFramePr/>
                <a:graphic xmlns:a="http://schemas.openxmlformats.org/drawingml/2006/main">
                  <a:graphicData uri="http://schemas.microsoft.com/office/word/2010/wordprocessingShape">
                    <wps:wsp>
                      <wps:cNvSpPr/>
                      <wps:spPr>
                        <a:xfrm flipH="1" flipV="1">
                          <a:off x="0" y="0"/>
                          <a:ext cx="447676" cy="5715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62" style="visibility:visible;position:absolute;margin-left:249.4pt;margin-top:3.7pt;width:35.3pt;height:4.5pt;z-index:252402688;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WARNING: Dosage check may not occur.  </w:t>
      </w:r>
    </w:p>
    <w:p>
      <w:pPr>
        <w:pStyle w:val="CPRS Num list Capture"/>
      </w:pPr>
      <w:r>
        <w:rPr>
          <w:rStyle w:val="Hyperlink.9"/>
          <w:rtl w:val="0"/>
        </w:rPr>
        <w:t xml:space="preserve">Route: ORAL (BY MOUTH)// </w:t>
      </w:r>
    </w:p>
    <w:p>
      <w:pPr>
        <w:pStyle w:val="CPRS Num list Capture"/>
      </w:pPr>
      <w:r>
        <w:rPr>
          <w:rStyle w:val="Hyperlink.9"/>
          <w:rtl w:val="0"/>
        </w:rPr>
        <w:t>Schedule: QPM</w:t>
      </w:r>
    </w:p>
    <w:p>
      <w:pPr>
        <w:pStyle w:val="CPRS Num list Capture"/>
      </w:pPr>
      <w:r>
        <w:rPr>
          <w:rStyle w:val="Hyperlink.9"/>
          <w:rtl w:val="0"/>
        </w:rPr>
        <w:t>Cannot determine dispense drug - some defaults and order checks may not occur!</w:t>
      </w:r>
    </w:p>
    <w:p>
      <w:pPr>
        <w:pStyle w:val="Body"/>
        <w:spacing w:after="0"/>
        <w:rPr>
          <w:rStyle w:val="Hyperlink.9"/>
          <w:rFonts w:ascii="r_ansi" w:cs="r_ansi" w:hAnsi="r_ansi" w:eastAsia="r_ansi"/>
          <w:sz w:val="18"/>
          <w:szCs w:val="18"/>
        </w:rPr>
      </w:pPr>
    </w:p>
    <w:p>
      <w:pPr>
        <w:pStyle w:val="CPRS - Numbered List"/>
        <w:numPr>
          <w:ilvl w:val="0"/>
          <w:numId w:val="4"/>
        </w:numPr>
        <w:rPr>
          <w:lang w:val="en-US"/>
        </w:rPr>
      </w:pPr>
      <w:r>
        <w:rPr>
          <w:rStyle w:val="Hyperlink.9"/>
          <w:rtl w:val="0"/>
          <w:lang w:val="en-US"/>
        </w:rPr>
        <w:t>Enter the Route, Schedule, Days Supply and Refills based the data you obtained from step 3.</w:t>
      </w:r>
    </w:p>
    <w:p>
      <w:pPr>
        <w:pStyle w:val="CPRS Num list Capture"/>
      </w:pPr>
      <w:r>
        <w:rPr>
          <w:rStyle w:val="Hyperlink.9"/>
          <w:rtl w:val="0"/>
        </w:rPr>
        <w:tab/>
        <w:t xml:space="preserve">Route: ORAL (BY MOUTH)// </w:t>
      </w:r>
    </w:p>
    <w:p>
      <w:pPr>
        <w:pStyle w:val="CPRS Num list Capture"/>
      </w:pPr>
      <w:r>
        <w:rPr>
          <w:rStyle w:val="Hyperlink.9"/>
          <w:rtl w:val="0"/>
        </w:rPr>
        <w:tab/>
        <w:t>Schedule: QPM</w:t>
      </w:r>
    </w:p>
    <w:p>
      <w:pPr>
        <w:pStyle w:val="CPRS Num list Capture"/>
      </w:pPr>
      <w:r>
        <w:rPr>
          <w:rStyle w:val="Hyperlink.9"/>
          <w:rtl w:val="0"/>
        </w:rPr>
        <w:tab/>
        <w:t>Days Supply: 90</w:t>
      </w:r>
    </w:p>
    <w:p>
      <w:pPr>
        <w:pStyle w:val="CPRS Num list Capture"/>
      </w:pPr>
      <w:r>
        <w:rPr>
          <w:rStyle w:val="Hyperlink.9"/>
          <w:rtl w:val="0"/>
        </w:rPr>
        <w:tab/>
        <w:t>Quantity (TAB): 90</w:t>
      </w:r>
    </w:p>
    <w:p>
      <w:pPr>
        <w:pStyle w:val="CPRS Num list Capture"/>
      </w:pPr>
      <w:r>
        <w:rPr>
          <w:rStyle w:val="Hyperlink.9"/>
          <w:rtl w:val="0"/>
        </w:rPr>
        <w:tab/>
        <w:t>Refills (0-3): 1</w:t>
      </w:r>
    </w:p>
    <w:p>
      <w:pPr>
        <w:pStyle w:val="CPRS Num list Capture"/>
      </w:pPr>
      <w:r>
        <w:rPr>
          <w:rStyle w:val="Hyperlink.9"/>
          <w:rtl w:val="0"/>
        </w:rPr>
        <w:tab/>
        <w:t xml:space="preserve">Pick Up: WINDOW// </w:t>
      </w:r>
    </w:p>
    <w:p>
      <w:pPr>
        <w:pStyle w:val="CPRS Num list Capture"/>
      </w:pPr>
      <w:r>
        <w:rPr>
          <w:rStyle w:val="Hyperlink.9"/>
          <w:rtl w:val="0"/>
        </w:rPr>
        <w:tab/>
        <w:t xml:space="preserve">Priority: ROUTINE// </w:t>
      </w:r>
    </w:p>
    <w:p>
      <w:pPr>
        <w:pStyle w:val="CPRS Num list Capture"/>
      </w:pPr>
      <w:r>
        <w:rPr>
          <w:rStyle w:val="Hyperlink.9"/>
          <w:rtl w:val="0"/>
        </w:rPr>
        <w:tab/>
        <w:t xml:space="preserve">Comments: </w:t>
      </w:r>
    </w:p>
    <w:p>
      <w:pPr>
        <w:pStyle w:val="CPRS Num list Capture"/>
      </w:pPr>
      <w:r>
        <w:rPr>
          <w:rStyle w:val="Hyperlink.9"/>
          <w:rtl w:val="0"/>
        </w:rPr>
        <w:tab/>
        <w:t xml:space="preserve">  1&gt;</w:t>
      </w:r>
    </w:p>
    <w:p>
      <w:pPr>
        <w:pStyle w:val="CPRS Num list Capture"/>
      </w:pPr>
    </w:p>
    <w:p>
      <w:pPr>
        <w:pStyle w:val="CPRS Num list Capture"/>
      </w:pPr>
      <w:r>
        <w:rPr>
          <w:rStyle w:val="Hyperlink.9"/>
          <w:rtl w:val="0"/>
        </w:rPr>
        <w:t>-------------------------------------------------------------------------------</w:t>
      </w:r>
    </w:p>
    <w:p>
      <w:pPr>
        <w:pStyle w:val="CPRS Num list Capture"/>
      </w:pPr>
      <w:r>
        <w:rPr>
          <w:rStyle w:val="Hyperlink.9"/>
          <w:rtl w:val="0"/>
        </w:rPr>
        <w:t xml:space="preserve">                  Medication: AMLODIPINE/ATORVASTATIN TAB </w:t>
      </w:r>
    </w:p>
    <w:p>
      <w:pPr>
        <w:pStyle w:val="CPRS Num list Capture"/>
      </w:pPr>
      <w:r>
        <w:rPr>
          <w:rStyle w:val="Hyperlink.9"/>
          <w:rtl w:val="0"/>
        </w:rPr>
        <w:t xml:space="preserve">               Dispense Drug: amLODIPine 10MG/ATORVASTATIN 40MG TAB</w:t>
      </w:r>
    </w:p>
    <w:p>
      <w:pPr>
        <w:pStyle w:val="CPRS Num list Capture"/>
      </w:pPr>
      <w:r>
        <w:rPr>
          <w:rStyle w:val="Hyperlink.9"/>
        </w:rPr>
        <mc:AlternateContent>
          <mc:Choice Requires="wps">
            <w:drawing xmlns:a="http://schemas.openxmlformats.org/drawingml/2006/main">
              <wp:anchor distT="0" distB="0" distL="0" distR="0" simplePos="0" relativeHeight="252401664" behindDoc="0" locked="0" layoutInCell="1" allowOverlap="1">
                <wp:simplePos x="0" y="0"/>
                <wp:positionH relativeFrom="column">
                  <wp:posOffset>3767384</wp:posOffset>
                </wp:positionH>
                <wp:positionV relativeFrom="line">
                  <wp:posOffset>109854</wp:posOffset>
                </wp:positionV>
                <wp:extent cx="47625" cy="416561"/>
                <wp:effectExtent l="0" t="0" r="0" b="0"/>
                <wp:wrapNone/>
                <wp:docPr id="1073742112" name="officeArt object" descr="P9241#y2"/>
                <wp:cNvGraphicFramePr/>
                <a:graphic xmlns:a="http://schemas.openxmlformats.org/drawingml/2006/main">
                  <a:graphicData uri="http://schemas.microsoft.com/office/word/2010/wordprocessingShape">
                    <wps:wsp>
                      <wps:cNvSpPr/>
                      <wps:spPr>
                        <a:xfrm flipH="1" flipV="1">
                          <a:off x="0" y="0"/>
                          <a:ext cx="47625" cy="41656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63" style="visibility:visible;position:absolute;margin-left:296.6pt;margin-top:8.6pt;width:3.7pt;height:32.8pt;z-index:252401664;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Pr>
        <mc:AlternateContent>
          <mc:Choice Requires="wps">
            <w:drawing xmlns:a="http://schemas.openxmlformats.org/drawingml/2006/main">
              <wp:anchor distT="0" distB="0" distL="0" distR="0" simplePos="0" relativeHeight="252399616" behindDoc="0" locked="0" layoutInCell="1" allowOverlap="1">
                <wp:simplePos x="0" y="0"/>
                <wp:positionH relativeFrom="column">
                  <wp:posOffset>3290887</wp:posOffset>
                </wp:positionH>
                <wp:positionV relativeFrom="line">
                  <wp:posOffset>-4445</wp:posOffset>
                </wp:positionV>
                <wp:extent cx="514350" cy="415926"/>
                <wp:effectExtent l="0" t="0" r="0" b="0"/>
                <wp:wrapNone/>
                <wp:docPr id="1073742113" name="officeArt object" descr="P9241#y1"/>
                <wp:cNvGraphicFramePr/>
                <a:graphic xmlns:a="http://schemas.openxmlformats.org/drawingml/2006/main">
                  <a:graphicData uri="http://schemas.microsoft.com/office/word/2010/wordprocessingShape">
                    <wps:wsp>
                      <wps:cNvSpPr/>
                      <wps:spPr>
                        <a:xfrm flipH="1" flipV="1">
                          <a:off x="0" y="0"/>
                          <a:ext cx="514350" cy="41592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64" style="visibility:visible;position:absolute;margin-left:259.1pt;margin-top:-0.4pt;width:40.5pt;height:32.8pt;z-index:252399616;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Instructions: 1 TABLET OF amLODIPine 10MG/ATORVASTATIN 40MG TAB </w:t>
      </w:r>
    </w:p>
    <w:p>
      <w:pPr>
        <w:pStyle w:val="CPRS Num list Capture"/>
      </w:pPr>
      <w:r>
        <w:rPr>
          <w:rStyle w:val="Hyperlink.9"/>
        </w:rPr>
        <mc:AlternateContent>
          <mc:Choice Requires="wps">
            <w:drawing xmlns:a="http://schemas.openxmlformats.org/drawingml/2006/main">
              <wp:anchor distT="0" distB="0" distL="0" distR="0" simplePos="0" relativeHeight="252410880" behindDoc="0" locked="0" layoutInCell="1" allowOverlap="1">
                <wp:simplePos x="0" y="0"/>
                <wp:positionH relativeFrom="column">
                  <wp:posOffset>3525520</wp:posOffset>
                </wp:positionH>
                <wp:positionV relativeFrom="line">
                  <wp:posOffset>105409</wp:posOffset>
                </wp:positionV>
                <wp:extent cx="1792604" cy="652781"/>
                <wp:effectExtent l="0" t="0" r="0" b="0"/>
                <wp:wrapNone/>
                <wp:docPr id="1073742114" name="officeArt object" descr="P9242TB24#y1"/>
                <wp:cNvGraphicFramePr/>
                <a:graphic xmlns:a="http://schemas.openxmlformats.org/drawingml/2006/main">
                  <a:graphicData uri="http://schemas.microsoft.com/office/word/2010/wordprocessingShape">
                    <wps:wsp>
                      <wps:cNvSpPr txBox="1"/>
                      <wps:spPr>
                        <a:xfrm>
                          <a:off x="0" y="0"/>
                          <a:ext cx="1792604" cy="652781"/>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**Note that the Dispense Drug Name does match the Name after the OF in the Instructions</w:t>
                            </w:r>
                          </w:p>
                        </w:txbxContent>
                      </wps:txbx>
                      <wps:bodyPr wrap="square" lIns="27432" tIns="27432" rIns="27432" bIns="27432" numCol="1" anchor="ctr">
                        <a:noAutofit/>
                      </wps:bodyPr>
                    </wps:wsp>
                  </a:graphicData>
                </a:graphic>
              </wp:anchor>
            </w:drawing>
          </mc:Choice>
          <mc:Fallback>
            <w:pict>
              <v:shape id="_x0000_s1265" type="#_x0000_t202" style="visibility:visible;position:absolute;margin-left:277.6pt;margin-top:8.3pt;width:141.1pt;height:51.4pt;z-index:25241088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**Note that the Dispense Drug Name does match the Name after the OF in the Instructions</w:t>
                      </w:r>
                    </w:p>
                  </w:txbxContent>
                </v:textbox>
                <w10:wrap type="none" side="bothSides" anchorx="text"/>
              </v:shape>
            </w:pict>
          </mc:Fallback>
        </mc:AlternateContent>
      </w:r>
      <w:r>
        <w:rPr>
          <w:rStyle w:val="Hyperlink.9"/>
          <w:rtl w:val="0"/>
        </w:rPr>
        <w:t>ORAL (BY MOUTH)</w:t>
      </w:r>
    </w:p>
    <w:p>
      <w:pPr>
        <w:pStyle w:val="CPRS Num list Capture"/>
      </w:pPr>
      <w:r>
        <w:rPr>
          <w:rStyle w:val="Hyperlink.9"/>
          <w:rtl w:val="0"/>
        </w:rPr>
        <w:t xml:space="preserve">                 Days Supply: 90</w:t>
      </w:r>
    </w:p>
    <w:p>
      <w:pPr>
        <w:pStyle w:val="CPRS Num list Capture"/>
      </w:pPr>
      <w:r>
        <w:rPr>
          <w:rStyle w:val="Hyperlink.9"/>
          <w:rtl w:val="0"/>
        </w:rPr>
        <w:t xml:space="preserve">                    Quantity: 90</w:t>
      </w:r>
    </w:p>
    <w:p>
      <w:pPr>
        <w:pStyle w:val="CPRS Num list Capture"/>
      </w:pPr>
      <w:r>
        <w:rPr>
          <w:rStyle w:val="Hyperlink.9"/>
          <w:rtl w:val="0"/>
        </w:rPr>
        <w:t xml:space="preserve">               Refills (0-3): 1</w:t>
      </w:r>
    </w:p>
    <w:p>
      <w:pPr>
        <w:pStyle w:val="CPRS Num list Capture"/>
      </w:pPr>
      <w:r>
        <w:rPr>
          <w:rStyle w:val="Hyperlink.9"/>
          <w:rtl w:val="0"/>
        </w:rPr>
        <w:t xml:space="preserve">                     Pick Up: WINDOW</w:t>
      </w:r>
    </w:p>
    <w:p>
      <w:pPr>
        <w:pStyle w:val="CPRS Num list Capture"/>
      </w:pPr>
      <w:r>
        <w:rPr>
          <w:rStyle w:val="Hyperlink.9"/>
          <w:rtl w:val="0"/>
        </w:rPr>
        <w:t xml:space="preserve">                    Priority: ROUTINE</w:t>
      </w:r>
    </w:p>
    <w:p>
      <w:pPr>
        <w:pStyle w:val="CPRS Num list Capture"/>
      </w:pPr>
      <w:r>
        <w:rPr>
          <w:rStyle w:val="Hyperlink.9"/>
          <w:rtl w:val="0"/>
        </w:rPr>
        <w:t>-------------------------------------------------------------------------------</w:t>
      </w:r>
    </w:p>
    <w:p>
      <w:pPr>
        <w:pStyle w:val="Body"/>
        <w:spacing w:after="0"/>
      </w:pPr>
    </w:p>
    <w:p>
      <w:pPr>
        <w:pStyle w:val="CPRS - Numbered List"/>
        <w:numPr>
          <w:ilvl w:val="0"/>
          <w:numId w:val="4"/>
        </w:numPr>
        <w:rPr>
          <w:lang w:val="en-US"/>
        </w:rPr>
      </w:pPr>
      <w:r>
        <w:rPr>
          <w:rStyle w:val="Hyperlink.9"/>
          <w:rtl w:val="0"/>
          <w:lang w:val="en-US"/>
        </w:rPr>
        <w:t xml:space="preserve">Verify that it looks correct and type P to Place it </w:t>
      </w:r>
    </w:p>
    <w:p>
      <w:pPr>
        <w:pStyle w:val="CPRS Num list Capture"/>
      </w:pPr>
      <w:r>
        <w:rPr>
          <w:rStyle w:val="Hyperlink.9"/>
          <w:rtl w:val="0"/>
        </w:rPr>
        <w:tab/>
        <w:t>(P)lace, (E)dit, or (C)ancel this quick order? PLACE// PLACE</w:t>
      </w:r>
      <w:bookmarkEnd w:id="67"/>
    </w:p>
    <w:p>
      <w:pPr>
        <w:pStyle w:val="CPRS Num list Capture"/>
      </w:pPr>
      <w:bookmarkStart w:name="APPENDIX" w:id="68"/>
      <w:bookmarkEnd w:id="68"/>
    </w:p>
    <w:p>
      <w:pPr>
        <w:pStyle w:val="CPRS H3 Body"/>
        <w:ind w:left="0" w:firstLine="0"/>
      </w:pPr>
    </w:p>
    <w:p>
      <w:pPr>
        <w:pStyle w:val="CPRS H3 Body"/>
      </w:pPr>
      <w:r>
        <mc:AlternateContent>
          <mc:Choice Requires="wps">
            <w:drawing xmlns:a="http://schemas.openxmlformats.org/drawingml/2006/main">
              <wp:anchor distT="152400" distB="152400" distL="152400" distR="152400" simplePos="0" relativeHeight="251873280" behindDoc="0" locked="0" layoutInCell="1" allowOverlap="1">
                <wp:simplePos x="0" y="0"/>
                <wp:positionH relativeFrom="column">
                  <wp:posOffset>-6350</wp:posOffset>
                </wp:positionH>
                <wp:positionV relativeFrom="line">
                  <wp:posOffset>635</wp:posOffset>
                </wp:positionV>
                <wp:extent cx="2415878" cy="147830"/>
                <wp:effectExtent l="0" t="0" r="0" b="0"/>
                <wp:wrapTopAndBottom distT="152400" distB="152400"/>
                <wp:docPr id="1073742115" name="officeArt object" descr="Quick Order Free Text Report"/>
                <wp:cNvGraphicFramePr/>
                <a:graphic xmlns:a="http://schemas.openxmlformats.org/drawingml/2006/main">
                  <a:graphicData uri="http://schemas.microsoft.com/office/word/2010/wordprocessingShape">
                    <wps:wsp>
                      <wps:cNvSpPr/>
                      <wps:spPr>
                        <a:xfrm>
                          <a:off x="0" y="0"/>
                          <a:ext cx="241587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Quick Order Free Text Report</w:t>
                            </w:r>
                          </w:p>
                        </w:txbxContent>
                      </wps:txbx>
                      <wps:bodyPr wrap="square" lIns="0" tIns="0" rIns="0" bIns="0" numCol="1" anchor="ctr">
                        <a:noAutofit/>
                      </wps:bodyPr>
                    </wps:wsp>
                  </a:graphicData>
                </a:graphic>
              </wp:anchor>
            </w:drawing>
          </mc:Choice>
          <mc:Fallback>
            <w:pict>
              <v:rect id="_x0000_s1266" style="visibility:visible;position:absolute;margin-left:-0.5pt;margin-top:0.1pt;width:190.2pt;height:11.6pt;z-index:2518732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Quick Order Free Text Report</w:t>
                      </w:r>
                    </w:p>
                  </w:txbxContent>
                </v:textbox>
                <w10:wrap type="topAndBottom" side="bothSides" anchorx="text"/>
              </v:rect>
            </w:pict>
          </mc:Fallback>
        </mc:AlternateContent>
      </w:r>
      <w:r>
        <w:rPr>
          <w:rStyle w:val="Hyperlink.9"/>
          <w:rFonts w:cs="Arial Unicode MS" w:eastAsia="Arial Unicode MS"/>
          <w:rtl w:val="0"/>
        </w:rPr>
        <w:t>The accuracy of local dosage setup is vitally important to a site</w:t>
      </w:r>
      <w:r>
        <w:rPr>
          <w:rStyle w:val="Hyperlink.9"/>
          <w:rFonts w:cs="Arial Unicode MS" w:eastAsia="Arial Unicode MS" w:hint="default"/>
          <w:rtl w:val="0"/>
        </w:rPr>
        <w:t>’</w:t>
      </w:r>
      <w:r>
        <w:rPr>
          <w:rStyle w:val="Hyperlink.9"/>
          <w:rFonts w:cs="Arial Unicode MS" w:eastAsia="Arial Unicode MS"/>
          <w:rtl w:val="0"/>
        </w:rPr>
        <w:t>s success with MOCHA v2.0 Dosage Checks. Dosage and medication route reviews were first introduced with the MOCHA Pre-Implementation patch PSS*1*129 in 2009. Additionally, Quick Orders contain dosages that may need to be updated.</w:t>
      </w:r>
    </w:p>
    <w:p>
      <w:pPr>
        <w:pStyle w:val="CPRS H3 Body"/>
      </w:pPr>
      <w:r>
        <w:rPr>
          <w:rStyle w:val="Hyperlink.9"/>
          <w:rFonts w:cs="Arial Unicode MS" w:eastAsia="Arial Unicode MS"/>
          <w:rtl w:val="0"/>
        </w:rPr>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pPr>
        <w:pStyle w:val="CPRS H3 Body"/>
      </w:pPr>
      <w:r>
        <w:rPr>
          <w:rStyle w:val="Hyperlink.9"/>
          <w:rFonts w:cs="Arial Unicode MS" w:eastAsia="Arial Unicode MS"/>
          <w:rtl w:val="0"/>
        </w:rPr>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pPr>
        <w:pStyle w:val="CPRS H3 Body"/>
      </w:pPr>
      <w:r>
        <w:rPr>
          <w:rStyle w:val="Hyperlink.9"/>
          <w:rFonts w:cs="Arial Unicode MS" w:eastAsia="Arial Unicode MS"/>
          <w:rtl w:val="0"/>
        </w:rPr>
        <w:t xml:space="preserve">The Quick Order Free Text Report is designed to be run in a variety of ways, based on the type of quick order (System Level and Personal) and the type of dosage (PD and LPD). The intent is to group similar issues together in order help users to determine if/where an edit needs to occur and to expedite the review process. </w:t>
      </w:r>
    </w:p>
    <w:p>
      <w:pPr>
        <w:pStyle w:val="CPRS H3 Body"/>
      </w:pPr>
      <w:r>
        <w:rPr>
          <w:rStyle w:val="Hyperlink.9"/>
          <w:rFonts w:cs="Arial Unicode MS" w:eastAsia="Arial Unicode MS"/>
          <w:rtl w:val="0"/>
        </w:rPr>
        <w:t xml:space="preserve">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 </w:t>
      </w:r>
    </w:p>
    <w:p>
      <w:pPr>
        <w:pStyle w:val="CPRS H3 Body"/>
      </w:pPr>
    </w:p>
    <w:p>
      <w:pPr>
        <w:pStyle w:val="CPRS H3 Body"/>
      </w:pPr>
    </w:p>
    <w:p>
      <w:pPr>
        <w:pStyle w:val="heading 5"/>
      </w:pPr>
      <w:r>
        <w:rPr>
          <w:rStyle w:val="Hyperlink.9"/>
          <w:rtl w:val="0"/>
        </w:rPr>
        <w:t>Report Options</w:t>
      </w:r>
    </w:p>
    <w:p>
      <w:pPr>
        <w:pStyle w:val="Body Text"/>
        <w:keepNext w:val="1"/>
        <w:spacing w:before="240" w:after="60"/>
      </w:pPr>
      <w:r>
        <w:rPr>
          <w:rStyle w:val="Hyperlink.9"/>
        </w:rPr>
        <w:drawing xmlns:a="http://schemas.openxmlformats.org/drawingml/2006/main">
          <wp:inline distT="0" distB="0" distL="0" distR="0">
            <wp:extent cx="5952491" cy="1581150"/>
            <wp:effectExtent l="0" t="0" r="0" b="0"/>
            <wp:docPr id="1073742116" name="officeArt object" descr="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wp:cNvGraphicFramePr/>
            <a:graphic xmlns:a="http://schemas.openxmlformats.org/drawingml/2006/main">
              <a:graphicData uri="http://schemas.openxmlformats.org/drawingml/2006/picture">
                <pic:pic xmlns:pic="http://schemas.openxmlformats.org/drawingml/2006/picture">
                  <pic:nvPicPr>
                    <pic:cNvPr id="1073742116" name="This graphic shows the report hierarchy how there are three types of quick orders that the Free-Text Report checks: system quick orders, personal quick orders, and person and system quick orders. And then under each one of those categories, there are loc" descr="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pic:cNvPicPr>
                      <a:picLocks noChangeAspect="1"/>
                    </pic:cNvPicPr>
                  </pic:nvPicPr>
                  <pic:blipFill>
                    <a:blip r:embed="rId60">
                      <a:extLst/>
                    </a:blip>
                    <a:stretch>
                      <a:fillRect/>
                    </a:stretch>
                  </pic:blipFill>
                  <pic:spPr>
                    <a:xfrm>
                      <a:off x="0" y="0"/>
                      <a:ext cx="5952491" cy="1581150"/>
                    </a:xfrm>
                    <a:prstGeom prst="rect">
                      <a:avLst/>
                    </a:prstGeom>
                    <a:ln w="12700" cap="flat">
                      <a:noFill/>
                      <a:miter lim="400000"/>
                    </a:ln>
                    <a:effectLst/>
                  </pic:spPr>
                </pic:pic>
              </a:graphicData>
            </a:graphic>
          </wp:inline>
        </w:drawing>
      </w:r>
    </w:p>
    <w:p>
      <w:pPr>
        <w:pStyle w:val="heading 5"/>
      </w:pPr>
      <w:r>
        <w:rPr>
          <w:rStyle w:val="Hyperlink.9"/>
          <w:rFonts w:ascii="Arial Unicode MS" w:cs="Arial Unicode MS" w:hAnsi="Arial Unicode MS" w:eastAsia="Arial Unicode MS"/>
          <w:b w:val="0"/>
          <w:bCs w:val="0"/>
          <w:i w:val="0"/>
          <w:iCs w:val="0"/>
        </w:rPr>
        <w:br w:type="page"/>
      </w:r>
    </w:p>
    <w:p>
      <w:pPr>
        <w:pStyle w:val="heading 5"/>
      </w:pPr>
      <w:r>
        <w:rPr>
          <w:rStyle w:val="Hyperlink.9"/>
          <w:rtl w:val="0"/>
        </w:rPr>
        <w:t>Sample Report Output</w:t>
      </w:r>
    </w:p>
    <w:p>
      <w:pPr>
        <w:pStyle w:val="CPRS H3 Body"/>
      </w:pPr>
      <w:r>
        <w:rPr>
          <w:rStyle w:val="None"/>
          <w:rFonts w:cs="Arial Unicode MS" w:eastAsia="Arial Unicode MS"/>
          <w:b w:val="1"/>
          <w:bCs w:val="1"/>
          <w:rtl w:val="0"/>
          <w:lang w:val="en-US"/>
        </w:rPr>
        <w:t>Example 1</w:t>
      </w:r>
      <w:r>
        <w:rPr>
          <w:rStyle w:val="Hyperlink.9"/>
          <w:rFonts w:cs="Arial Unicode MS" w:eastAsia="Arial Unicode MS"/>
          <w:rtl w:val="0"/>
        </w:rPr>
        <w:t xml:space="preserve"> System Quick Orders with Local Possible Doses</w:t>
      </w:r>
    </w:p>
    <w:p>
      <w:pPr>
        <w:pStyle w:val="CPRS capture"/>
      </w:pPr>
      <w:r>
        <w:rPr>
          <w:rStyle w:val="Hyperlink.9"/>
          <w:rtl w:val="0"/>
        </w:rPr>
        <w:t xml:space="preserve">Quick Order Free-Text Report </w:t>
      </w:r>
    </w:p>
    <w:p>
      <w:pPr>
        <w:pStyle w:val="CPRS capture"/>
      </w:pPr>
    </w:p>
    <w:p>
      <w:pPr>
        <w:pStyle w:val="CPRS capture"/>
      </w:pPr>
      <w:r>
        <w:rPr>
          <w:rStyle w:val="Hyperlink.9"/>
          <w:rtl w:val="0"/>
        </w:rPr>
        <w:t>This report identifies Medication Quick orders that have a free text dosage that does not match exactly one of the Local Dosages from Pharmacy.</w:t>
      </w:r>
    </w:p>
    <w:p>
      <w:pPr>
        <w:pStyle w:val="CPRS capture"/>
      </w:pPr>
    </w:p>
    <w:p>
      <w:pPr>
        <w:pStyle w:val="CPRS capture"/>
      </w:pPr>
      <w:r>
        <w:rPr>
          <w:rStyle w:val="Hyperlink.9"/>
          <w:rtl w:val="0"/>
        </w:rPr>
        <w:t xml:space="preserve">     Select one of the following:</w:t>
      </w:r>
    </w:p>
    <w:p>
      <w:pPr>
        <w:pStyle w:val="CPRS capture"/>
      </w:pPr>
    </w:p>
    <w:p>
      <w:pPr>
        <w:pStyle w:val="CPRS capture"/>
      </w:pPr>
      <w:r>
        <w:rPr>
          <w:rStyle w:val="None"/>
          <w:rFonts w:ascii="Times New Roman" w:cs="Times New Roman" w:hAnsi="Times New Roman" w:eastAsia="Times New Roman"/>
          <w:sz w:val="24"/>
          <w:szCs w:val="24"/>
        </w:rPr>
        <mc:AlternateContent>
          <mc:Choice Requires="wps">
            <w:drawing xmlns:a="http://schemas.openxmlformats.org/drawingml/2006/main">
              <wp:anchor distT="0" distB="0" distL="0" distR="0" simplePos="0" relativeHeight="252422144" behindDoc="0" locked="0" layoutInCell="1" allowOverlap="1">
                <wp:simplePos x="0" y="0"/>
                <wp:positionH relativeFrom="column">
                  <wp:posOffset>3498215</wp:posOffset>
                </wp:positionH>
                <wp:positionV relativeFrom="line">
                  <wp:posOffset>-534034</wp:posOffset>
                </wp:positionV>
                <wp:extent cx="2447925" cy="525145"/>
                <wp:effectExtent l="0" t="0" r="0" b="0"/>
                <wp:wrapNone/>
                <wp:docPr id="1073742117" name="officeArt object" descr="P9275TB35#y1"/>
                <wp:cNvGraphicFramePr/>
                <a:graphic xmlns:a="http://schemas.openxmlformats.org/drawingml/2006/main">
                  <a:graphicData uri="http://schemas.microsoft.com/office/word/2010/wordprocessingShape">
                    <wps:wsp>
                      <wps:cNvSpPr txBox="1"/>
                      <wps:spPr>
                        <a:xfrm>
                          <a:off x="0" y="0"/>
                          <a:ext cx="2447925" cy="525145"/>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Only System Quick Orders that are placed on a menu will display on this report</w:t>
                            </w:r>
                          </w:p>
                        </w:txbxContent>
                      </wps:txbx>
                      <wps:bodyPr wrap="square" lIns="45719" tIns="45719" rIns="45719" bIns="45719" numCol="1" anchor="t">
                        <a:noAutofit/>
                      </wps:bodyPr>
                    </wps:wsp>
                  </a:graphicData>
                </a:graphic>
              </wp:anchor>
            </w:drawing>
          </mc:Choice>
          <mc:Fallback>
            <w:pict>
              <v:shape id="_x0000_s1267" type="#_x0000_t202" style="visibility:visible;position:absolute;margin-left:275.5pt;margin-top:-42.0pt;width:192.8pt;height:41.3pt;z-index:25242214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Only System Quick Orders that are placed on a menu will display on this report</w:t>
                      </w:r>
                    </w:p>
                  </w:txbxContent>
                </v:textbox>
                <w10:wrap type="none" side="bothSides" anchorx="text"/>
              </v:shape>
            </w:pict>
          </mc:Fallback>
        </mc:AlternateContent>
      </w:r>
      <w:r>
        <w:rPr>
          <w:rStyle w:val="Hyperlink.9"/>
          <w:rtl w:val="0"/>
        </w:rPr>
        <w:t xml:space="preserve">          S         System Quick Orders</w:t>
      </w:r>
    </w:p>
    <w:p>
      <w:pPr>
        <w:pStyle w:val="CPRS capture"/>
      </w:pPr>
      <w:r>
        <w:rPr>
          <w:rStyle w:val="Hyperlink.9"/>
          <w:rtl w:val="0"/>
        </w:rPr>
        <w:t xml:space="preserve">          P         Personal Quick Orders</w:t>
      </w:r>
    </w:p>
    <w:p>
      <w:pPr>
        <w:pStyle w:val="CPRS capture"/>
      </w:pPr>
      <w:r>
        <w:rPr>
          <w:rStyle w:val="Hyperlink.9"/>
          <w:rtl w:val="0"/>
        </w:rPr>
        <w:t xml:space="preserve">          PS        Personal and System Quick Orders</w:t>
      </w:r>
    </w:p>
    <w:p>
      <w:pPr>
        <w:pStyle w:val="CPRS capture"/>
      </w:pPr>
    </w:p>
    <w:p>
      <w:pPr>
        <w:pStyle w:val="CPRS capture"/>
      </w:pPr>
      <w:r>
        <w:rPr>
          <w:rStyle w:val="Hyperlink.9"/>
          <w:rtl w:val="0"/>
        </w:rPr>
        <w:t xml:space="preserve">SELECT THE TYPE OF QUICK ORDER: PS// </w:t>
      </w:r>
      <w:r>
        <w:rPr>
          <w:rStyle w:val="None"/>
          <w:b w:val="1"/>
          <w:bCs w:val="1"/>
          <w:rtl w:val="0"/>
          <w:lang w:val="en-US"/>
        </w:rPr>
        <w:t>S  System Quick Orders</w:t>
      </w:r>
    </w:p>
    <w:p>
      <w:pPr>
        <w:pStyle w:val="CPRS capture"/>
      </w:pPr>
    </w:p>
    <w:p>
      <w:pPr>
        <w:pStyle w:val="CPRS capture"/>
      </w:pPr>
      <w:r>
        <w:rPr>
          <w:rStyle w:val="Hyperlink.9"/>
        </w:rPr>
        <mc:AlternateContent>
          <mc:Choice Requires="wps">
            <w:drawing xmlns:a="http://schemas.openxmlformats.org/drawingml/2006/main">
              <wp:anchor distT="0" distB="0" distL="0" distR="0" simplePos="0" relativeHeight="252412928" behindDoc="0" locked="0" layoutInCell="1" allowOverlap="1">
                <wp:simplePos x="0" y="0"/>
                <wp:positionH relativeFrom="column">
                  <wp:posOffset>3638550</wp:posOffset>
                </wp:positionH>
                <wp:positionV relativeFrom="line">
                  <wp:posOffset>-66039</wp:posOffset>
                </wp:positionV>
                <wp:extent cx="2314575" cy="711835"/>
                <wp:effectExtent l="0" t="0" r="0" b="0"/>
                <wp:wrapNone/>
                <wp:docPr id="1073742118" name="officeArt object" descr="P9281TB26#y1"/>
                <wp:cNvGraphicFramePr/>
                <a:graphic xmlns:a="http://schemas.openxmlformats.org/drawingml/2006/main">
                  <a:graphicData uri="http://schemas.microsoft.com/office/word/2010/wordprocessingShape">
                    <wps:wsp>
                      <wps:cNvSpPr txBox="1"/>
                      <wps:spPr>
                        <a:xfrm>
                          <a:off x="0" y="0"/>
                          <a:ext cx="2314575" cy="711835"/>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Local Possible Dose report lists QOs that have OIs that use LPDs, the Possible Dose report lists QOs that have OIs that only use PDs</w:t>
                            </w:r>
                          </w:p>
                        </w:txbxContent>
                      </wps:txbx>
                      <wps:bodyPr wrap="square" lIns="45719" tIns="45719" rIns="45719" bIns="45719" numCol="1" anchor="t">
                        <a:noAutofit/>
                      </wps:bodyPr>
                    </wps:wsp>
                  </a:graphicData>
                </a:graphic>
              </wp:anchor>
            </w:drawing>
          </mc:Choice>
          <mc:Fallback>
            <w:pict>
              <v:shape id="_x0000_s1268" type="#_x0000_t202" style="visibility:visible;position:absolute;margin-left:286.5pt;margin-top:-5.2pt;width:182.2pt;height:56.0pt;z-index:25241292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Local Possible Dose report lists QOs that have OIs that use LPDs, the Possible Dose report lists QOs that have OIs that only use PDs</w:t>
                      </w:r>
                    </w:p>
                  </w:txbxContent>
                </v:textbox>
                <w10:wrap type="none" side="bothSides" anchorx="text"/>
              </v:shape>
            </w:pict>
          </mc:Fallback>
        </mc:AlternateContent>
      </w:r>
    </w:p>
    <w:p>
      <w:pPr>
        <w:pStyle w:val="CPRS capture"/>
      </w:pPr>
      <w:r>
        <w:rPr>
          <w:rStyle w:val="Hyperlink.9"/>
          <w:rtl w:val="0"/>
        </w:rPr>
        <w:t xml:space="preserve">     Select one of the following:</w:t>
      </w:r>
    </w:p>
    <w:p>
      <w:pPr>
        <w:pStyle w:val="CPRS capture"/>
      </w:pPr>
    </w:p>
    <w:p>
      <w:pPr>
        <w:pStyle w:val="CPRS capture"/>
      </w:pPr>
      <w:r>
        <w:rPr>
          <w:rStyle w:val="Hyperlink.9"/>
          <w:rtl w:val="0"/>
        </w:rPr>
        <w:t xml:space="preserve">          L         Local Possible Dosages</w:t>
      </w:r>
    </w:p>
    <w:p>
      <w:pPr>
        <w:pStyle w:val="CPRS capture"/>
      </w:pPr>
      <w:r>
        <w:rPr>
          <w:rStyle w:val="Hyperlink.9"/>
          <w:rtl w:val="0"/>
        </w:rPr>
        <w:t xml:space="preserve">          P         Possible Dosages</w:t>
      </w:r>
    </w:p>
    <w:p>
      <w:pPr>
        <w:pStyle w:val="CPRS capture"/>
      </w:pPr>
      <w:r>
        <w:rPr>
          <w:rStyle w:val="Hyperlink.9"/>
          <w:rtl w:val="0"/>
        </w:rPr>
        <w:t xml:space="preserve">          N         No Local Possible and No Possible Dosages</w:t>
      </w:r>
    </w:p>
    <w:p>
      <w:pPr>
        <w:pStyle w:val="CPRS capture"/>
      </w:pPr>
    </w:p>
    <w:p>
      <w:pPr>
        <w:pStyle w:val="CPRS capture"/>
      </w:pPr>
    </w:p>
    <w:p>
      <w:pPr>
        <w:pStyle w:val="CPRS capture"/>
      </w:pPr>
      <w:r>
        <w:rPr>
          <w:rStyle w:val="Hyperlink.9"/>
          <w:rtl w:val="0"/>
        </w:rPr>
        <w:t xml:space="preserve">SELECT THE TYPE OF DOSAGE: L// </w:t>
      </w:r>
      <w:r>
        <w:rPr>
          <w:rStyle w:val="None"/>
          <w:b w:val="1"/>
          <w:bCs w:val="1"/>
          <w:rtl w:val="0"/>
          <w:lang w:val="en-US"/>
        </w:rPr>
        <w:t>L  Local Possible Dosages</w:t>
      </w:r>
    </w:p>
    <w:p>
      <w:pPr>
        <w:pStyle w:val="CPRS capture"/>
      </w:pPr>
      <w:r>
        <w:rPr>
          <w:rStyle w:val="Hyperlink.9"/>
          <w:rtl w:val="0"/>
        </w:rPr>
        <w:t>DEVICE: 0;80;9999  TELNET TERMINAL</w:t>
      </w:r>
    </w:p>
    <w:p>
      <w:pPr>
        <w:pStyle w:val="CPRS capture"/>
      </w:pPr>
    </w:p>
    <w:p>
      <w:pPr>
        <w:pStyle w:val="CPRS capture"/>
      </w:pPr>
      <w:r>
        <w:rPr>
          <w:rStyle w:val="Hyperlink.9"/>
          <w:rtl w:val="0"/>
        </w:rPr>
        <w:t>QUICK ORDER FREE-TEXT REPORT                 MAY 16, 2013  08:55   PAGE 1</w:t>
      </w:r>
    </w:p>
    <w:p>
      <w:pPr>
        <w:pStyle w:val="CPRS capture"/>
      </w:pPr>
      <w:r>
        <w:rPr>
          <w:rStyle w:val="Hyperlink.9"/>
          <w:rtl w:val="0"/>
        </w:rPr>
        <w:t>-------------------------------------------------------------------------</w:t>
      </w:r>
    </w:p>
    <w:p>
      <w:pPr>
        <w:pStyle w:val="CPRS capture"/>
      </w:pPr>
    </w:p>
    <w:p>
      <w:pPr>
        <w:pStyle w:val="CPRS capture"/>
      </w:pPr>
      <w:r>
        <w:rPr>
          <w:rStyle w:val="Hyperlink.9"/>
          <w:rtl w:val="0"/>
        </w:rPr>
        <w:t>QUICK ORDER (IEN):      PSJQOS MARTIN 1 (509)</w:t>
      </w:r>
    </w:p>
    <w:p>
      <w:pPr>
        <w:pStyle w:val="CPRS capture"/>
      </w:pPr>
      <w:r>
        <w:rPr>
          <w:rStyle w:val="Hyperlink.9"/>
        </w:rPr>
        <mc:AlternateContent>
          <mc:Choice Requires="wps">
            <w:drawing xmlns:a="http://schemas.openxmlformats.org/drawingml/2006/main">
              <wp:anchor distT="0" distB="0" distL="0" distR="0" simplePos="0" relativeHeight="252425216" behindDoc="0" locked="0" layoutInCell="1" allowOverlap="1">
                <wp:simplePos x="0" y="0"/>
                <wp:positionH relativeFrom="column">
                  <wp:posOffset>4299584</wp:posOffset>
                </wp:positionH>
                <wp:positionV relativeFrom="line">
                  <wp:posOffset>125730</wp:posOffset>
                </wp:positionV>
                <wp:extent cx="2374900" cy="872906"/>
                <wp:effectExtent l="0" t="0" r="0" b="0"/>
                <wp:wrapNone/>
                <wp:docPr id="1073742119" name="officeArt object" descr="P9296TB38#y1"/>
                <wp:cNvGraphicFramePr/>
                <a:graphic xmlns:a="http://schemas.openxmlformats.org/drawingml/2006/main">
                  <a:graphicData uri="http://schemas.microsoft.com/office/word/2010/wordprocessingShape">
                    <wps:wsp>
                      <wps:cNvSpPr txBox="1"/>
                      <wps:spPr>
                        <a:xfrm>
                          <a:off x="0" y="0"/>
                          <a:ext cx="2374900" cy="872906"/>
                        </a:xfrm>
                        <a:prstGeom prst="rect">
                          <a:avLst/>
                        </a:prstGeom>
                        <a:solidFill>
                          <a:srgbClr val="FFFFFF"/>
                        </a:solidFill>
                        <a:ln w="9525" cap="flat">
                          <a:solidFill>
                            <a:srgbClr val="000000"/>
                          </a:solidFill>
                          <a:prstDash val="solid"/>
                          <a:miter lim="800000"/>
                        </a:ln>
                        <a:effectLst/>
                      </wps:spPr>
                      <wps:txbx>
                        <w:txbxContent>
                          <w:p>
                            <w:pPr>
                              <w:pStyle w:val="Body"/>
                            </w:pPr>
                            <w:r>
                              <w:rPr>
                                <w:rStyle w:val="Hyperlink.9"/>
                                <w:rtl w:val="0"/>
                              </w:rPr>
                              <w:t xml:space="preserve">The dosage of this Quick Order will generate a manual dosage warning and should be edited to the available LPD, </w:t>
                            </w:r>
                            <w:r>
                              <w:rPr>
                                <w:rStyle w:val="None"/>
                                <w:b w:val="1"/>
                                <w:bCs w:val="1"/>
                                <w:rtl w:val="1"/>
                              </w:rPr>
                              <w:t>‘</w:t>
                            </w:r>
                            <w:r>
                              <w:rPr>
                                <w:rStyle w:val="None"/>
                                <w:b w:val="1"/>
                                <w:bCs w:val="1"/>
                                <w:rtl w:val="0"/>
                                <w:lang w:val="da-DK"/>
                              </w:rPr>
                              <w:t>1 MILLITER</w:t>
                            </w:r>
                            <w:r>
                              <w:rPr>
                                <w:rStyle w:val="Hyperlink.9"/>
                                <w:rtl w:val="0"/>
                              </w:rPr>
                              <w:t>.</w:t>
                            </w:r>
                            <w:r>
                              <w:rPr>
                                <w:rStyle w:val="None"/>
                                <w:b w:val="1"/>
                                <w:bCs w:val="1"/>
                                <w:rtl w:val="1"/>
                              </w:rPr>
                              <w:t xml:space="preserve">’ </w:t>
                            </w:r>
                            <w:r>
                              <w:rPr>
                                <w:rStyle w:val="Hyperlink.9"/>
                                <w:rtl w:val="0"/>
                              </w:rPr>
                              <w:t>This is also an opportunity to improve LPD names.</w:t>
                            </w:r>
                          </w:p>
                        </w:txbxContent>
                      </wps:txbx>
                      <wps:bodyPr wrap="square" lIns="45719" tIns="45719" rIns="45719" bIns="45719" numCol="1" anchor="t">
                        <a:noAutofit/>
                      </wps:bodyPr>
                    </wps:wsp>
                  </a:graphicData>
                </a:graphic>
              </wp:anchor>
            </w:drawing>
          </mc:Choice>
          <mc:Fallback>
            <w:pict>
              <v:shape id="_x0000_s1269" type="#_x0000_t202" style="visibility:visible;position:absolute;margin-left:338.5pt;margin-top:9.9pt;width:187.0pt;height:68.7pt;z-index:25242521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Hyperlink.9"/>
                          <w:rtl w:val="0"/>
                        </w:rPr>
                        <w:t xml:space="preserve">The dosage of this Quick Order will generate a manual dosage warning and should be edited to the available LPD, </w:t>
                      </w:r>
                      <w:r>
                        <w:rPr>
                          <w:rStyle w:val="None"/>
                          <w:b w:val="1"/>
                          <w:bCs w:val="1"/>
                          <w:rtl w:val="1"/>
                        </w:rPr>
                        <w:t>‘</w:t>
                      </w:r>
                      <w:r>
                        <w:rPr>
                          <w:rStyle w:val="None"/>
                          <w:b w:val="1"/>
                          <w:bCs w:val="1"/>
                          <w:rtl w:val="0"/>
                          <w:lang w:val="da-DK"/>
                        </w:rPr>
                        <w:t>1 MILLITER</w:t>
                      </w:r>
                      <w:r>
                        <w:rPr>
                          <w:rStyle w:val="Hyperlink.9"/>
                          <w:rtl w:val="0"/>
                        </w:rPr>
                        <w:t>.</w:t>
                      </w:r>
                      <w:r>
                        <w:rPr>
                          <w:rStyle w:val="None"/>
                          <w:b w:val="1"/>
                          <w:bCs w:val="1"/>
                          <w:rtl w:val="1"/>
                        </w:rPr>
                        <w:t xml:space="preserve">’ </w:t>
                      </w:r>
                      <w:r>
                        <w:rPr>
                          <w:rStyle w:val="Hyperlink.9"/>
                          <w:rtl w:val="0"/>
                        </w:rPr>
                        <w:t>This is also an opportunity to improve LPD names.</w:t>
                      </w:r>
                    </w:p>
                  </w:txbxContent>
                </v:textbox>
                <w10:wrap type="none" side="bothSides" anchorx="text"/>
              </v:shape>
            </w:pict>
          </mc:Fallback>
        </mc:AlternateContent>
      </w:r>
      <w:r>
        <w:rPr>
          <w:rStyle w:val="Hyperlink.9"/>
          <w:rtl w:val="0"/>
        </w:rPr>
        <w:t xml:space="preserve">QO DISPLAY NAME:        ALBUTEROL SOLN,INHL </w:t>
      </w:r>
    </w:p>
    <w:p>
      <w:pPr>
        <w:pStyle w:val="CPRS capture"/>
      </w:pPr>
      <w:r>
        <w:rPr>
          <w:rStyle w:val="Hyperlink.9"/>
          <w:rtl w:val="0"/>
        </w:rPr>
        <w:t xml:space="preserve">  DISPLAY GROUP:        UNIT DOSE MEDICATIONS</w:t>
      </w:r>
    </w:p>
    <w:p>
      <w:pPr>
        <w:pStyle w:val="CPRS capture"/>
      </w:pPr>
      <w:r>
        <w:rPr>
          <w:rStyle w:val="Hyperlink.9"/>
          <w:rtl w:val="0"/>
        </w:rPr>
        <w:t xml:space="preserve">  ORDERABLE ITEM IEN:   1987</w:t>
      </w:r>
    </w:p>
    <w:p>
      <w:pPr>
        <w:pStyle w:val="CPRS capture"/>
      </w:pPr>
      <w:r>
        <w:rPr>
          <w:rStyle w:val="Hyperlink.9"/>
        </w:rPr>
        <mc:AlternateContent>
          <mc:Choice Requires="wps">
            <w:drawing xmlns:a="http://schemas.openxmlformats.org/drawingml/2006/main">
              <wp:anchor distT="0" distB="0" distL="0" distR="0" simplePos="0" relativeHeight="252428288" behindDoc="0" locked="0" layoutInCell="1" allowOverlap="1">
                <wp:simplePos x="0" y="0"/>
                <wp:positionH relativeFrom="column">
                  <wp:posOffset>3167061</wp:posOffset>
                </wp:positionH>
                <wp:positionV relativeFrom="line">
                  <wp:posOffset>103268</wp:posOffset>
                </wp:positionV>
                <wp:extent cx="1133476" cy="211456"/>
                <wp:effectExtent l="0" t="0" r="0" b="0"/>
                <wp:wrapNone/>
                <wp:docPr id="1073742120" name="officeArt object" descr="P9299#y1"/>
                <wp:cNvGraphicFramePr/>
                <a:graphic xmlns:a="http://schemas.openxmlformats.org/drawingml/2006/main">
                  <a:graphicData uri="http://schemas.microsoft.com/office/word/2010/wordprocessingShape">
                    <wps:wsp>
                      <wps:cNvSpPr/>
                      <wps:spPr>
                        <a:xfrm flipH="1">
                          <a:off x="0" y="0"/>
                          <a:ext cx="1133476" cy="21145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70" style="visibility:visible;position:absolute;margin-left:249.4pt;margin-top:8.1pt;width:89.2pt;height:16.7pt;z-index:252428288;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ORDERABLE ITEM NAME:  ALBUTEROL SOLN,INHL </w:t>
      </w:r>
    </w:p>
    <w:p>
      <w:pPr>
        <w:pStyle w:val="CPRS capture"/>
      </w:pPr>
      <w:r>
        <w:rPr>
          <w:rStyle w:val="Hyperlink.9"/>
          <w:rtl w:val="0"/>
        </w:rPr>
        <w:t xml:space="preserve">  QO INSTRUCTIONS:      1ML NEB SOLN</w:t>
      </w:r>
    </w:p>
    <w:p>
      <w:pPr>
        <w:pStyle w:val="CPRS capture"/>
      </w:pPr>
      <w:r>
        <w:rPr>
          <w:rStyle w:val="Hyperlink.9"/>
          <w:rtl w:val="0"/>
        </w:rPr>
        <w:t xml:space="preserve">  DISPENSE:             ALBUTEROL 0.5% INHL SOLN</w:t>
      </w:r>
    </w:p>
    <w:p>
      <w:pPr>
        <w:pStyle w:val="CPRS capture"/>
      </w:pPr>
      <w:r>
        <w:rPr>
          <w:rStyle w:val="Hyperlink.9"/>
          <w:rtl w:val="0"/>
        </w:rPr>
        <w:t xml:space="preserve">  CPRS DOSAGE LIST:</w:t>
      </w:r>
    </w:p>
    <w:p>
      <w:pPr>
        <w:pStyle w:val="CPRS capture"/>
      </w:pPr>
      <w:r>
        <w:rPr>
          <w:rStyle w:val="Hyperlink.9"/>
          <w:rtl w:val="0"/>
        </w:rPr>
        <w:t xml:space="preserve">    1 MILLILITER OF 0.5%</w:t>
      </w:r>
    </w:p>
    <w:p>
      <w:pPr>
        <w:pStyle w:val="CPRS capture"/>
      </w:pPr>
    </w:p>
    <w:p>
      <w:pPr>
        <w:pStyle w:val="CPRS capture"/>
      </w:pPr>
      <w:r>
        <w:rPr>
          <w:rStyle w:val="Hyperlink.9"/>
          <w:rtl w:val="0"/>
        </w:rPr>
        <w:t>QUICK ORDER (IEN):      PSJQOS AUGMENTIN 500 PO TID 1 (512)</w:t>
      </w:r>
    </w:p>
    <w:p>
      <w:pPr>
        <w:pStyle w:val="CPRS capture"/>
      </w:pPr>
      <w:r>
        <w:rPr>
          <w:rStyle w:val="Hyperlink.9"/>
          <w:rtl w:val="0"/>
        </w:rPr>
        <w:t xml:space="preserve">QO DISPLAY NAME:        AMOXICILLIN/CLAVULANATE TAB </w:t>
      </w:r>
    </w:p>
    <w:p>
      <w:pPr>
        <w:pStyle w:val="CPRS capture"/>
      </w:pPr>
      <w:r>
        <w:rPr>
          <w:rStyle w:val="Hyperlink.9"/>
          <w:rtl w:val="0"/>
        </w:rPr>
        <w:t xml:space="preserve">  DISPLAY GROUP:        UNIT DOSE MEDICATIONS</w:t>
      </w:r>
    </w:p>
    <w:p>
      <w:pPr>
        <w:pStyle w:val="CPRS capture"/>
      </w:pPr>
      <w:r>
        <w:rPr>
          <w:rStyle w:val="Hyperlink.9"/>
          <w:rtl w:val="0"/>
        </w:rPr>
        <w:t xml:space="preserve">  ORDERABLE ITEM IEN:   2032</w:t>
      </w:r>
    </w:p>
    <w:p>
      <w:pPr>
        <w:pStyle w:val="CPRS capture"/>
      </w:pPr>
      <w:r>
        <w:rPr>
          <w:rStyle w:val="Hyperlink.9"/>
        </w:rPr>
        <mc:AlternateContent>
          <mc:Choice Requires="wps">
            <w:drawing xmlns:a="http://schemas.openxmlformats.org/drawingml/2006/main">
              <wp:anchor distT="0" distB="0" distL="0" distR="0" simplePos="0" relativeHeight="252426240" behindDoc="0" locked="0" layoutInCell="1" allowOverlap="1">
                <wp:simplePos x="0" y="0"/>
                <wp:positionH relativeFrom="column">
                  <wp:posOffset>4392929</wp:posOffset>
                </wp:positionH>
                <wp:positionV relativeFrom="line">
                  <wp:posOffset>3174</wp:posOffset>
                </wp:positionV>
                <wp:extent cx="2049779" cy="756921"/>
                <wp:effectExtent l="0" t="0" r="0" b="0"/>
                <wp:wrapNone/>
                <wp:docPr id="1073742121" name="officeArt object" descr="P9309TB39#y1"/>
                <wp:cNvGraphicFramePr/>
                <a:graphic xmlns:a="http://schemas.openxmlformats.org/drawingml/2006/main">
                  <a:graphicData uri="http://schemas.microsoft.com/office/word/2010/wordprocessingShape">
                    <wps:wsp>
                      <wps:cNvSpPr txBox="1"/>
                      <wps:spPr>
                        <a:xfrm>
                          <a:off x="0" y="0"/>
                          <a:ext cx="2049779" cy="756921"/>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 xml:space="preserve">A new Local Possible Dosage of </w:t>
                            </w:r>
                            <w:r>
                              <w:rPr>
                                <w:rStyle w:val="None"/>
                                <w:b w:val="1"/>
                                <w:bCs w:val="1"/>
                                <w:sz w:val="20"/>
                                <w:szCs w:val="20"/>
                                <w:rtl w:val="1"/>
                              </w:rPr>
                              <w:t>‘</w:t>
                            </w:r>
                            <w:r>
                              <w:rPr>
                                <w:rStyle w:val="None"/>
                                <w:b w:val="1"/>
                                <w:bCs w:val="1"/>
                                <w:sz w:val="20"/>
                                <w:szCs w:val="20"/>
                                <w:rtl w:val="0"/>
                              </w:rPr>
                              <w:t>ONE-HALF TABLET</w:t>
                            </w:r>
                            <w:r>
                              <w:rPr>
                                <w:rStyle w:val="None"/>
                                <w:b w:val="1"/>
                                <w:bCs w:val="1"/>
                                <w:sz w:val="20"/>
                                <w:szCs w:val="20"/>
                                <w:rtl w:val="1"/>
                              </w:rPr>
                              <w:t>’</w:t>
                            </w:r>
                            <w:r>
                              <w:rPr>
                                <w:rStyle w:val="None"/>
                                <w:sz w:val="20"/>
                                <w:szCs w:val="20"/>
                                <w:rtl w:val="0"/>
                                <w:lang w:val="en-US"/>
                              </w:rPr>
                              <w:t xml:space="preserve"> should be created and the Quick Order dosage edited to match</w:t>
                            </w:r>
                          </w:p>
                        </w:txbxContent>
                      </wps:txbx>
                      <wps:bodyPr wrap="square" lIns="45719" tIns="45719" rIns="45719" bIns="45719" numCol="1" anchor="t">
                        <a:noAutofit/>
                      </wps:bodyPr>
                    </wps:wsp>
                  </a:graphicData>
                </a:graphic>
              </wp:anchor>
            </w:drawing>
          </mc:Choice>
          <mc:Fallback>
            <w:pict>
              <v:shape id="_x0000_s1271" type="#_x0000_t202" style="visibility:visible;position:absolute;margin-left:345.9pt;margin-top:0.2pt;width:161.4pt;height:59.6pt;z-index:25242624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 xml:space="preserve">A new Local Possible Dosage of </w:t>
                      </w:r>
                      <w:r>
                        <w:rPr>
                          <w:rStyle w:val="None"/>
                          <w:b w:val="1"/>
                          <w:bCs w:val="1"/>
                          <w:sz w:val="20"/>
                          <w:szCs w:val="20"/>
                          <w:rtl w:val="1"/>
                        </w:rPr>
                        <w:t>‘</w:t>
                      </w:r>
                      <w:r>
                        <w:rPr>
                          <w:rStyle w:val="None"/>
                          <w:b w:val="1"/>
                          <w:bCs w:val="1"/>
                          <w:sz w:val="20"/>
                          <w:szCs w:val="20"/>
                          <w:rtl w:val="0"/>
                        </w:rPr>
                        <w:t>ONE-HALF TABLET</w:t>
                      </w:r>
                      <w:r>
                        <w:rPr>
                          <w:rStyle w:val="None"/>
                          <w:b w:val="1"/>
                          <w:bCs w:val="1"/>
                          <w:sz w:val="20"/>
                          <w:szCs w:val="20"/>
                          <w:rtl w:val="1"/>
                        </w:rPr>
                        <w:t>’</w:t>
                      </w:r>
                      <w:r>
                        <w:rPr>
                          <w:rStyle w:val="None"/>
                          <w:sz w:val="20"/>
                          <w:szCs w:val="20"/>
                          <w:rtl w:val="0"/>
                          <w:lang w:val="en-US"/>
                        </w:rPr>
                        <w:t xml:space="preserve"> should be created and the Quick Order dosage edited to match</w:t>
                      </w:r>
                    </w:p>
                  </w:txbxContent>
                </v:textbox>
                <w10:wrap type="none" side="bothSides" anchorx="text"/>
              </v:shape>
            </w:pict>
          </mc:Fallback>
        </mc:AlternateContent>
      </w:r>
      <w:r>
        <w:rPr>
          <w:rStyle w:val="Hyperlink.9"/>
          <w:rtl w:val="0"/>
        </w:rPr>
        <w:t xml:space="preserve">  ORDERABLE ITEM NAME:  AMOXICILLIN/CLAVULANATE TAB </w:t>
      </w:r>
    </w:p>
    <w:p>
      <w:pPr>
        <w:pStyle w:val="CPRS capture"/>
      </w:pPr>
      <w:r>
        <w:rPr>
          <w:rStyle w:val="Hyperlink.9"/>
        </w:rPr>
        <mc:AlternateContent>
          <mc:Choice Requires="wps">
            <w:drawing xmlns:a="http://schemas.openxmlformats.org/drawingml/2006/main">
              <wp:anchor distT="0" distB="0" distL="0" distR="0" simplePos="0" relativeHeight="252427264" behindDoc="0" locked="0" layoutInCell="1" allowOverlap="1">
                <wp:simplePos x="0" y="0"/>
                <wp:positionH relativeFrom="column">
                  <wp:posOffset>3578225</wp:posOffset>
                </wp:positionH>
                <wp:positionV relativeFrom="line">
                  <wp:posOffset>101917</wp:posOffset>
                </wp:positionV>
                <wp:extent cx="776606" cy="12700"/>
                <wp:effectExtent l="0" t="0" r="0" b="0"/>
                <wp:wrapNone/>
                <wp:docPr id="1073742122" name="officeArt object" descr="P9310#y1"/>
                <wp:cNvGraphicFramePr/>
                <a:graphic xmlns:a="http://schemas.openxmlformats.org/drawingml/2006/main">
                  <a:graphicData uri="http://schemas.microsoft.com/office/word/2010/wordprocessingShape">
                    <wps:wsp>
                      <wps:cNvSpPr/>
                      <wps:spPr>
                        <a:xfrm rot="10800000">
                          <a:off x="0" y="0"/>
                          <a:ext cx="776606" cy="127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6817" y="0"/>
                              </a:lnTo>
                              <a:lnTo>
                                <a:pt x="6817" y="21600"/>
                              </a:lnTo>
                              <a:lnTo>
                                <a:pt x="21600" y="21600"/>
                              </a:lnTo>
                            </a:path>
                          </a:pathLst>
                        </a:custGeom>
                        <a:noFill/>
                        <a:ln w="9525" cap="flat">
                          <a:solidFill>
                            <a:srgbClr val="000000"/>
                          </a:solidFill>
                          <a:prstDash val="solid"/>
                          <a:miter lim="800000"/>
                          <a:tailEnd type="triangle" w="med" len="med"/>
                        </a:ln>
                        <a:effectLst/>
                      </wps:spPr>
                      <wps:bodyPr/>
                    </wps:wsp>
                  </a:graphicData>
                </a:graphic>
              </wp:anchor>
            </w:drawing>
          </mc:Choice>
          <mc:Fallback>
            <w:pict>
              <v:shape id="_x0000_s1272" style="visibility:visible;position:absolute;margin-left:281.8pt;margin-top:8.0pt;width:61.2pt;height:1.0pt;z-index:252427264;mso-position-horizontal:absolute;mso-position-horizontal-relative:text;mso-position-vertical:absolute;mso-position-vertical-relative:line;mso-wrap-distance-left:0.0pt;mso-wrap-distance-top:0.0pt;mso-wrap-distance-right:0.0pt;mso-wrap-distance-bottom:0.0pt;rotation:11796480fd;" coordorigin="0,0" coordsize="21600,21600" path="M 0,0 L 6817,0 L 6817,21600 L 21600,21600 E">
                <v:fill on="f"/>
                <v:stroke filltype="solid" color="#000000" opacity="100.0%" weight="0.8pt" dashstyle="solid" endcap="flat" miterlimit="800.0%" joinstyle="miter" linestyle="single" startarrow="none" startarrowwidth="medium" startarrowlength="medium" endarrow="block" endarrowwidth="medium" endarrowlength="medium"/>
                <w10:wrap type="none" side="bothSides" anchorx="text"/>
              </v:shape>
            </w:pict>
          </mc:Fallback>
        </mc:AlternateContent>
      </w:r>
      <w:r>
        <w:rPr>
          <w:rStyle w:val="Hyperlink.9"/>
          <w:rtl w:val="0"/>
        </w:rPr>
        <w:t xml:space="preserve">  QO INSTRUCTIONS:      250MG/62.5MG TAB</w:t>
      </w:r>
    </w:p>
    <w:p>
      <w:pPr>
        <w:pStyle w:val="CPRS capture"/>
      </w:pPr>
      <w:r>
        <w:rPr>
          <w:rStyle w:val="Hyperlink.9"/>
          <w:rtl w:val="0"/>
        </w:rPr>
        <w:t xml:space="preserve">  DISPENSE:             AMOXICILLIN 500/CLAV K 125MG TAB</w:t>
      </w:r>
    </w:p>
    <w:p>
      <w:pPr>
        <w:pStyle w:val="CPRS capture"/>
      </w:pPr>
      <w:r>
        <w:rPr>
          <w:rStyle w:val="Hyperlink.9"/>
          <w:rtl w:val="0"/>
        </w:rPr>
        <w:t xml:space="preserve">  CPRS DOSAGE LIST:</w:t>
      </w:r>
    </w:p>
    <w:p>
      <w:pPr>
        <w:pStyle w:val="CPRS capture"/>
      </w:pPr>
      <w:r>
        <w:rPr>
          <w:rStyle w:val="Hyperlink.9"/>
          <w:rtl w:val="0"/>
        </w:rPr>
        <w:t xml:space="preserve">    ONE TABLET OF AMOXICILLIN 500/CLAV K 125MG TAB</w:t>
      </w:r>
    </w:p>
    <w:p>
      <w:pPr>
        <w:pStyle w:val="Body Text"/>
      </w:pPr>
    </w:p>
    <w:p>
      <w:pPr>
        <w:pStyle w:val="CPRS H3 Body"/>
      </w:pPr>
      <w:r>
        <w:rPr>
          <w:rStyle w:val="None"/>
          <w:rFonts w:cs="Arial Unicode MS" w:eastAsia="Arial Unicode MS"/>
          <w:b w:val="1"/>
          <w:bCs w:val="1"/>
          <w:rtl w:val="0"/>
          <w:lang w:val="en-US"/>
        </w:rPr>
        <w:t xml:space="preserve">Example 2 </w:t>
      </w:r>
      <w:r>
        <w:rPr>
          <w:rStyle w:val="Hyperlink.9"/>
          <w:rFonts w:cs="Arial Unicode MS" w:eastAsia="Arial Unicode MS"/>
          <w:rtl w:val="0"/>
        </w:rPr>
        <w:t>System Quick Orders with Possible Doses</w:t>
      </w:r>
    </w:p>
    <w:p>
      <w:pPr>
        <w:pStyle w:val="CPRS capture"/>
      </w:pPr>
      <w:r>
        <w:rPr>
          <w:rStyle w:val="Hyperlink.9"/>
          <w:rtl w:val="0"/>
        </w:rPr>
        <w:t>Quick Order Free-Text Report</w:t>
      </w:r>
    </w:p>
    <w:p>
      <w:pPr>
        <w:pStyle w:val="CPRS capture"/>
      </w:pPr>
    </w:p>
    <w:p>
      <w:pPr>
        <w:pStyle w:val="CPRS capture"/>
      </w:pPr>
      <w:r>
        <w:rPr>
          <w:rStyle w:val="Hyperlink.9"/>
          <w:rtl w:val="0"/>
        </w:rPr>
        <w:t>This report identifies Medication Quick orders that have a free text dosage</w:t>
      </w:r>
    </w:p>
    <w:p>
      <w:pPr>
        <w:pStyle w:val="CPRS capture"/>
      </w:pPr>
      <w:r>
        <w:rPr>
          <w:rStyle w:val="Hyperlink.9"/>
          <w:rtl w:val="0"/>
        </w:rPr>
        <w:t>that does not match exactly one of the Local Dosages from Pharmacy.</w:t>
      </w:r>
    </w:p>
    <w:p>
      <w:pPr>
        <w:pStyle w:val="CPRS capture"/>
      </w:pPr>
    </w:p>
    <w:p>
      <w:pPr>
        <w:pStyle w:val="CPRS capture"/>
      </w:pPr>
      <w:r>
        <w:rPr>
          <w:rStyle w:val="Hyperlink.9"/>
          <w:rtl w:val="0"/>
        </w:rPr>
        <w:t xml:space="preserve">     Select one of the following:</w:t>
      </w:r>
    </w:p>
    <w:p>
      <w:pPr>
        <w:pStyle w:val="CPRS capture"/>
      </w:pPr>
    </w:p>
    <w:p>
      <w:pPr>
        <w:pStyle w:val="CPRS capture"/>
      </w:pPr>
      <w:r>
        <w:rPr>
          <w:rStyle w:val="Hyperlink.9"/>
          <w:rtl w:val="0"/>
        </w:rPr>
        <w:t xml:space="preserve">          S         System Quick Orders</w:t>
      </w:r>
    </w:p>
    <w:p>
      <w:pPr>
        <w:pStyle w:val="CPRS capture"/>
      </w:pPr>
      <w:r>
        <w:rPr>
          <w:rStyle w:val="Hyperlink.9"/>
          <w:rtl w:val="0"/>
        </w:rPr>
        <w:t xml:space="preserve">          P         Personal Quick Orders</w:t>
      </w:r>
    </w:p>
    <w:p>
      <w:pPr>
        <w:pStyle w:val="CPRS capture"/>
      </w:pPr>
      <w:r>
        <w:rPr>
          <w:rStyle w:val="Hyperlink.9"/>
          <w:rtl w:val="0"/>
        </w:rPr>
        <w:t xml:space="preserve">          PS        Personal and System Quick Orders</w:t>
      </w:r>
    </w:p>
    <w:p>
      <w:pPr>
        <w:pStyle w:val="CPRS capture"/>
      </w:pPr>
    </w:p>
    <w:p>
      <w:pPr>
        <w:pStyle w:val="CPRS capture"/>
      </w:pPr>
      <w:r>
        <w:rPr>
          <w:rStyle w:val="Hyperlink.9"/>
          <w:rtl w:val="0"/>
        </w:rPr>
        <w:t xml:space="preserve">SELECT THE TYPE OF QUICK ORDER: PS// </w:t>
      </w:r>
      <w:r>
        <w:rPr>
          <w:rStyle w:val="None"/>
          <w:b w:val="1"/>
          <w:bCs w:val="1"/>
          <w:rtl w:val="0"/>
          <w:lang w:val="en-US"/>
        </w:rPr>
        <w:t>S  System Quick Orders</w:t>
      </w:r>
    </w:p>
    <w:p>
      <w:pPr>
        <w:pStyle w:val="CPRS capture"/>
      </w:pPr>
    </w:p>
    <w:p>
      <w:pPr>
        <w:pStyle w:val="CPRS capture"/>
      </w:pPr>
      <w:r>
        <w:rPr>
          <w:rStyle w:val="Hyperlink.9"/>
          <w:rtl w:val="0"/>
        </w:rPr>
        <w:t xml:space="preserve">     Select one of the following:</w:t>
      </w:r>
    </w:p>
    <w:p>
      <w:pPr>
        <w:pStyle w:val="CPRS capture"/>
      </w:pPr>
    </w:p>
    <w:p>
      <w:pPr>
        <w:pStyle w:val="CPRS capture"/>
      </w:pPr>
      <w:r>
        <w:rPr>
          <w:rStyle w:val="Hyperlink.9"/>
          <w:rtl w:val="0"/>
        </w:rPr>
        <w:t xml:space="preserve">          L         Local Possible Dosages</w:t>
      </w:r>
    </w:p>
    <w:p>
      <w:pPr>
        <w:pStyle w:val="CPRS capture"/>
      </w:pPr>
      <w:r>
        <w:rPr>
          <w:rStyle w:val="Hyperlink.9"/>
          <w:rtl w:val="0"/>
        </w:rPr>
        <w:t xml:space="preserve">          P         Possible Dosages</w:t>
      </w:r>
    </w:p>
    <w:p>
      <w:pPr>
        <w:pStyle w:val="CPRS capture"/>
      </w:pPr>
      <w:r>
        <w:rPr>
          <w:rStyle w:val="Hyperlink.9"/>
          <w:rtl w:val="0"/>
        </w:rPr>
        <w:t xml:space="preserve">          N         No Local Possible and No Possible Dosages</w:t>
      </w:r>
    </w:p>
    <w:p>
      <w:pPr>
        <w:pStyle w:val="CPRS capture"/>
      </w:pPr>
    </w:p>
    <w:p>
      <w:pPr>
        <w:pStyle w:val="CPRS capture"/>
      </w:pPr>
      <w:r>
        <w:rPr>
          <w:rStyle w:val="Hyperlink.9"/>
          <w:rtl w:val="0"/>
        </w:rPr>
        <w:t xml:space="preserve">SELECT THE TYPE OF DOSAGE: L// </w:t>
      </w:r>
      <w:r>
        <w:rPr>
          <w:rStyle w:val="None"/>
          <w:b w:val="1"/>
          <w:bCs w:val="1"/>
          <w:rtl w:val="0"/>
          <w:lang w:val="en-US"/>
        </w:rPr>
        <w:t>P  Possible Dosages</w:t>
      </w:r>
    </w:p>
    <w:p>
      <w:pPr>
        <w:pStyle w:val="CPRS capture"/>
      </w:pPr>
      <w:r>
        <w:rPr>
          <w:rStyle w:val="Hyperlink.9"/>
        </w:rPr>
        <mc:AlternateContent>
          <mc:Choice Requires="wps">
            <w:drawing xmlns:a="http://schemas.openxmlformats.org/drawingml/2006/main">
              <wp:anchor distT="0" distB="0" distL="0" distR="0" simplePos="0" relativeHeight="252419072" behindDoc="0" locked="0" layoutInCell="1" allowOverlap="1">
                <wp:simplePos x="0" y="0"/>
                <wp:positionH relativeFrom="column">
                  <wp:posOffset>4048125</wp:posOffset>
                </wp:positionH>
                <wp:positionV relativeFrom="line">
                  <wp:posOffset>64135</wp:posOffset>
                </wp:positionV>
                <wp:extent cx="1857375" cy="428625"/>
                <wp:effectExtent l="0" t="0" r="0" b="0"/>
                <wp:wrapNone/>
                <wp:docPr id="1073742123" name="officeArt object" descr="P9336TB32#y1"/>
                <wp:cNvGraphicFramePr/>
                <a:graphic xmlns:a="http://schemas.openxmlformats.org/drawingml/2006/main">
                  <a:graphicData uri="http://schemas.microsoft.com/office/word/2010/wordprocessingShape">
                    <wps:wsp>
                      <wps:cNvSpPr txBox="1"/>
                      <wps:spPr>
                        <a:xfrm>
                          <a:off x="0" y="0"/>
                          <a:ext cx="1857375" cy="428625"/>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or 0;80;9999 or Printer name</w:t>
                            </w:r>
                          </w:p>
                        </w:txbxContent>
                      </wps:txbx>
                      <wps:bodyPr wrap="square" lIns="45719" tIns="45719" rIns="45719" bIns="45719" numCol="1" anchor="t">
                        <a:noAutofit/>
                      </wps:bodyPr>
                    </wps:wsp>
                  </a:graphicData>
                </a:graphic>
              </wp:anchor>
            </w:drawing>
          </mc:Choice>
          <mc:Fallback>
            <w:pict>
              <v:shape id="_x0000_s1273" type="#_x0000_t202" style="visibility:visible;position:absolute;margin-left:318.8pt;margin-top:5.1pt;width:146.2pt;height:33.8pt;z-index:25241907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or 0;80;9999 or Printer name</w:t>
                      </w:r>
                    </w:p>
                  </w:txbxContent>
                </v:textbox>
                <w10:wrap type="none" side="bothSides" anchorx="text"/>
              </v:shape>
            </w:pict>
          </mc:Fallback>
        </mc:AlternateContent>
      </w:r>
    </w:p>
    <w:p>
      <w:pPr>
        <w:pStyle w:val="CPRS capture"/>
      </w:pPr>
      <w:r>
        <w:rPr>
          <w:rStyle w:val="Hyperlink.9"/>
        </w:rPr>
        <mc:AlternateContent>
          <mc:Choice Requires="wps">
            <w:drawing xmlns:a="http://schemas.openxmlformats.org/drawingml/2006/main">
              <wp:anchor distT="0" distB="0" distL="0" distR="0" simplePos="0" relativeHeight="252420096" behindDoc="0" locked="0" layoutInCell="1" allowOverlap="1">
                <wp:simplePos x="0" y="0"/>
                <wp:positionH relativeFrom="column">
                  <wp:posOffset>2490787</wp:posOffset>
                </wp:positionH>
                <wp:positionV relativeFrom="line">
                  <wp:posOffset>20793</wp:posOffset>
                </wp:positionV>
                <wp:extent cx="1562100" cy="1"/>
                <wp:effectExtent l="0" t="0" r="0" b="0"/>
                <wp:wrapNone/>
                <wp:docPr id="1073742124" name="officeArt object" descr="P9337#y1"/>
                <wp:cNvGraphicFramePr/>
                <a:graphic xmlns:a="http://schemas.openxmlformats.org/drawingml/2006/main">
                  <a:graphicData uri="http://schemas.microsoft.com/office/word/2010/wordprocessingShape">
                    <wps:wsp>
                      <wps:cNvSpPr/>
                      <wps:spPr>
                        <a:xfrm flipH="1" flipV="1">
                          <a:off x="0" y="0"/>
                          <a:ext cx="1562100" cy="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74" style="visibility:visible;position:absolute;margin-left:196.1pt;margin-top:1.6pt;width:123.0pt;height:0.0pt;z-index:252420096;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DEVICE:   TELNET TERMINAL</w:t>
      </w:r>
    </w:p>
    <w:p>
      <w:pPr>
        <w:pStyle w:val="CPRS capture"/>
      </w:pPr>
    </w:p>
    <w:p>
      <w:pPr>
        <w:pStyle w:val="CPRS capture"/>
      </w:pPr>
    </w:p>
    <w:p>
      <w:pPr>
        <w:pStyle w:val="CPRS capture"/>
      </w:pPr>
      <w:r>
        <w:rPr>
          <w:rStyle w:val="Hyperlink.9"/>
          <w:rtl w:val="0"/>
        </w:rPr>
        <w:t xml:space="preserve">QUICK ORDER FREE-TEXT REPORT                 MAY 15, 2013  15:27   PAGE 1   </w:t>
      </w:r>
    </w:p>
    <w:p>
      <w:pPr>
        <w:pStyle w:val="CPRS capture"/>
      </w:pPr>
      <w:r>
        <w:rPr>
          <w:rStyle w:val="Hyperlink.9"/>
          <w:rtl w:val="0"/>
        </w:rPr>
        <w:t>-------------------------------------------------------------------------</w:t>
      </w:r>
    </w:p>
    <w:p>
      <w:pPr>
        <w:pStyle w:val="CPRS capture"/>
      </w:pPr>
      <w:r>
        <w:rPr>
          <w:rStyle w:val="Hyperlink.9"/>
        </w:rPr>
        <mc:AlternateContent>
          <mc:Choice Requires="wps">
            <w:drawing xmlns:a="http://schemas.openxmlformats.org/drawingml/2006/main">
              <wp:anchor distT="0" distB="0" distL="0" distR="0" simplePos="0" relativeHeight="252429312" behindDoc="0" locked="0" layoutInCell="1" allowOverlap="1">
                <wp:simplePos x="0" y="0"/>
                <wp:positionH relativeFrom="column">
                  <wp:posOffset>4611053</wp:posOffset>
                </wp:positionH>
                <wp:positionV relativeFrom="line">
                  <wp:posOffset>89706</wp:posOffset>
                </wp:positionV>
                <wp:extent cx="509270" cy="149861"/>
                <wp:effectExtent l="0" t="0" r="0" b="0"/>
                <wp:wrapNone/>
                <wp:docPr id="1073742125" name="officeArt object" descr="P9342#y1"/>
                <wp:cNvGraphicFramePr/>
                <a:graphic xmlns:a="http://schemas.openxmlformats.org/drawingml/2006/main">
                  <a:graphicData uri="http://schemas.microsoft.com/office/word/2010/wordprocessingShape">
                    <wps:wsp>
                      <wps:cNvSpPr/>
                      <wps:spPr>
                        <a:xfrm flipH="1" flipV="1">
                          <a:off x="0" y="0"/>
                          <a:ext cx="509270" cy="14986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75" style="visibility:visible;position:absolute;margin-left:363.1pt;margin-top:7.1pt;width:40.1pt;height:11.8pt;z-index:252429312;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QUICK ORDER (IEN):      PSUZ AMOXICILLIN 500MG PO TID (605)</w:t>
      </w:r>
    </w:p>
    <w:p>
      <w:pPr>
        <w:pStyle w:val="CPRS capture"/>
      </w:pPr>
      <w:r>
        <w:rPr>
          <w:rStyle w:val="Hyperlink.9"/>
        </w:rPr>
        <mc:AlternateContent>
          <mc:Choice Requires="wps">
            <w:drawing xmlns:a="http://schemas.openxmlformats.org/drawingml/2006/main">
              <wp:anchor distT="0" distB="0" distL="0" distR="0" simplePos="0" relativeHeight="252413952" behindDoc="0" locked="0" layoutInCell="1" allowOverlap="1">
                <wp:simplePos x="0" y="0"/>
                <wp:positionH relativeFrom="column">
                  <wp:posOffset>4248150</wp:posOffset>
                </wp:positionH>
                <wp:positionV relativeFrom="line">
                  <wp:posOffset>110489</wp:posOffset>
                </wp:positionV>
                <wp:extent cx="1857375" cy="427991"/>
                <wp:effectExtent l="0" t="0" r="0" b="0"/>
                <wp:wrapNone/>
                <wp:docPr id="1073742126" name="officeArt object" descr="P9343TB27#y1"/>
                <wp:cNvGraphicFramePr/>
                <a:graphic xmlns:a="http://schemas.openxmlformats.org/drawingml/2006/main">
                  <a:graphicData uri="http://schemas.microsoft.com/office/word/2010/wordprocessingShape">
                    <wps:wsp>
                      <wps:cNvSpPr txBox="1"/>
                      <wps:spPr>
                        <a:xfrm>
                          <a:off x="0" y="0"/>
                          <a:ext cx="1857375" cy="427991"/>
                        </a:xfrm>
                        <a:prstGeom prst="rect">
                          <a:avLst/>
                        </a:prstGeom>
                        <a:solidFill>
                          <a:srgbClr val="FFFFFF"/>
                        </a:solidFill>
                        <a:ln w="9525" cap="flat">
                          <a:solidFill>
                            <a:srgbClr val="000000"/>
                          </a:solidFill>
                          <a:prstDash val="solid"/>
                          <a:miter lim="800000"/>
                        </a:ln>
                        <a:effectLst/>
                      </wps:spPr>
                      <wps:txbx>
                        <w:txbxContent>
                          <w:p>
                            <w:pPr>
                              <w:pStyle w:val="Body"/>
                              <w:spacing w:before="0"/>
                            </w:pPr>
                            <w:r>
                              <w:rPr>
                                <w:rStyle w:val="None"/>
                                <w:sz w:val="20"/>
                                <w:szCs w:val="20"/>
                                <w:rtl w:val="0"/>
                                <w:lang w:val="en-US"/>
                              </w:rPr>
                              <w:t>Quick Order IEN. The report is sorted by IEN, low to high</w:t>
                            </w:r>
                          </w:p>
                        </w:txbxContent>
                      </wps:txbx>
                      <wps:bodyPr wrap="square" lIns="45719" tIns="45719" rIns="45719" bIns="45719" numCol="1" anchor="t">
                        <a:noAutofit/>
                      </wps:bodyPr>
                    </wps:wsp>
                  </a:graphicData>
                </a:graphic>
              </wp:anchor>
            </w:drawing>
          </mc:Choice>
          <mc:Fallback>
            <w:pict>
              <v:shape id="_x0000_s1276" type="#_x0000_t202" style="visibility:visible;position:absolute;margin-left:334.5pt;margin-top:8.7pt;width:146.2pt;height:33.7pt;z-index:25241395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spacing w:before="0"/>
                      </w:pPr>
                      <w:r>
                        <w:rPr>
                          <w:rStyle w:val="None"/>
                          <w:sz w:val="20"/>
                          <w:szCs w:val="20"/>
                          <w:rtl w:val="0"/>
                          <w:lang w:val="en-US"/>
                        </w:rPr>
                        <w:t>Quick Order IEN. The report is sorted by IEN, low to high</w:t>
                      </w:r>
                    </w:p>
                  </w:txbxContent>
                </v:textbox>
                <w10:wrap type="none" side="bothSides" anchorx="text"/>
              </v:shape>
            </w:pict>
          </mc:Fallback>
        </mc:AlternateContent>
      </w:r>
      <w:r>
        <w:rPr>
          <w:rStyle w:val="Hyperlink.9"/>
          <w:rtl w:val="0"/>
        </w:rPr>
        <w:t>QO DISPLAY NAME:        Amoxicillin 500mg po TID</w:t>
      </w:r>
    </w:p>
    <w:p>
      <w:pPr>
        <w:pStyle w:val="CPRS capture"/>
      </w:pPr>
      <w:r>
        <w:rPr>
          <w:rStyle w:val="Hyperlink.9"/>
          <w:rtl w:val="0"/>
        </w:rPr>
        <w:t xml:space="preserve">  DISPLAY GROUP:        UNIT DOSE MEDICATIONS</w:t>
      </w:r>
    </w:p>
    <w:p>
      <w:pPr>
        <w:pStyle w:val="CPRS capture"/>
      </w:pPr>
      <w:r>
        <w:rPr>
          <w:rStyle w:val="Hyperlink.9"/>
          <w:rtl w:val="0"/>
        </w:rPr>
        <w:t xml:space="preserve">  ORDERABLE ITEM IEN:   2033</w:t>
      </w:r>
    </w:p>
    <w:p>
      <w:pPr>
        <w:pStyle w:val="CPRS capture"/>
      </w:pPr>
      <w:r>
        <w:rPr>
          <w:rStyle w:val="Hyperlink.9"/>
          <w:rtl w:val="0"/>
        </w:rPr>
        <w:t xml:space="preserve">  ORDERABLE ITEM NAME:  AMOXICILLIN CAP,ORAL </w:t>
      </w:r>
    </w:p>
    <w:p>
      <w:pPr>
        <w:pStyle w:val="CPRS capture"/>
      </w:pPr>
      <w:r>
        <w:rPr>
          <w:rStyle w:val="Hyperlink.9"/>
        </w:rPr>
        <mc:AlternateContent>
          <mc:Choice Requires="wps">
            <w:drawing xmlns:a="http://schemas.openxmlformats.org/drawingml/2006/main">
              <wp:anchor distT="0" distB="0" distL="0" distR="0" simplePos="0" relativeHeight="252416000" behindDoc="0" locked="0" layoutInCell="1" allowOverlap="1">
                <wp:simplePos x="0" y="0"/>
                <wp:positionH relativeFrom="column">
                  <wp:posOffset>3053398</wp:posOffset>
                </wp:positionH>
                <wp:positionV relativeFrom="line">
                  <wp:posOffset>66514</wp:posOffset>
                </wp:positionV>
                <wp:extent cx="856614" cy="1"/>
                <wp:effectExtent l="0" t="0" r="0" b="0"/>
                <wp:wrapNone/>
                <wp:docPr id="1073742127" name="officeArt object" descr="P9347#y1"/>
                <wp:cNvGraphicFramePr/>
                <a:graphic xmlns:a="http://schemas.openxmlformats.org/drawingml/2006/main">
                  <a:graphicData uri="http://schemas.microsoft.com/office/word/2010/wordprocessingShape">
                    <wps:wsp>
                      <wps:cNvSpPr/>
                      <wps:spPr>
                        <a:xfrm flipH="1" flipV="1">
                          <a:off x="0" y="0"/>
                          <a:ext cx="856614" cy="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77" style="visibility:visible;position:absolute;margin-left:240.4pt;margin-top:5.2pt;width:67.4pt;height:0.0pt;z-index:252416000;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Pr>
        <mc:AlternateContent>
          <mc:Choice Requires="wps">
            <w:drawing xmlns:a="http://schemas.openxmlformats.org/drawingml/2006/main">
              <wp:anchor distT="0" distB="0" distL="0" distR="0" simplePos="0" relativeHeight="252414976" behindDoc="0" locked="0" layoutInCell="1" allowOverlap="1">
                <wp:simplePos x="0" y="0"/>
                <wp:positionH relativeFrom="column">
                  <wp:posOffset>3905250</wp:posOffset>
                </wp:positionH>
                <wp:positionV relativeFrom="line">
                  <wp:posOffset>41910</wp:posOffset>
                </wp:positionV>
                <wp:extent cx="2000250" cy="543560"/>
                <wp:effectExtent l="0" t="0" r="0" b="0"/>
                <wp:wrapNone/>
                <wp:docPr id="1073742128" name="officeArt object" descr="P9347TB28#y1"/>
                <wp:cNvGraphicFramePr/>
                <a:graphic xmlns:a="http://schemas.openxmlformats.org/drawingml/2006/main">
                  <a:graphicData uri="http://schemas.microsoft.com/office/word/2010/wordprocessingShape">
                    <wps:wsp>
                      <wps:cNvSpPr txBox="1"/>
                      <wps:spPr>
                        <a:xfrm>
                          <a:off x="0" y="0"/>
                          <a:ext cx="2000250" cy="543560"/>
                        </a:xfrm>
                        <a:prstGeom prst="rect">
                          <a:avLst/>
                        </a:prstGeom>
                        <a:solidFill>
                          <a:srgbClr val="FFFFFF"/>
                        </a:solidFill>
                        <a:ln w="9525" cap="flat">
                          <a:solidFill>
                            <a:srgbClr val="000000"/>
                          </a:solidFill>
                          <a:prstDash val="solid"/>
                          <a:miter lim="800000"/>
                        </a:ln>
                        <a:effectLst/>
                      </wps:spPr>
                      <wps:txbx>
                        <w:txbxContent>
                          <w:p>
                            <w:pPr>
                              <w:pStyle w:val="Body"/>
                              <w:spacing w:before="0"/>
                            </w:pPr>
                            <w:r>
                              <w:rPr>
                                <w:rStyle w:val="None"/>
                                <w:sz w:val="20"/>
                                <w:szCs w:val="20"/>
                                <w:rtl w:val="0"/>
                                <w:lang w:val="en-US"/>
                              </w:rPr>
                              <w:t xml:space="preserve">This dosage of this Quick Order should be edited to the Possible Dosage of </w:t>
                            </w:r>
                            <w:r>
                              <w:rPr>
                                <w:rStyle w:val="None"/>
                                <w:b w:val="1"/>
                                <w:bCs w:val="1"/>
                                <w:sz w:val="20"/>
                                <w:szCs w:val="20"/>
                                <w:rtl w:val="1"/>
                              </w:rPr>
                              <w:t>‘</w:t>
                            </w:r>
                            <w:r>
                              <w:rPr>
                                <w:rStyle w:val="None"/>
                                <w:b w:val="1"/>
                                <w:bCs w:val="1"/>
                                <w:sz w:val="20"/>
                                <w:szCs w:val="20"/>
                                <w:rtl w:val="0"/>
                                <w:lang w:val="en-US"/>
                              </w:rPr>
                              <w:t>500MG</w:t>
                            </w:r>
                            <w:r>
                              <w:rPr>
                                <w:rStyle w:val="None"/>
                                <w:b w:val="1"/>
                                <w:bCs w:val="1"/>
                                <w:sz w:val="20"/>
                                <w:szCs w:val="20"/>
                                <w:rtl w:val="1"/>
                              </w:rPr>
                              <w:t>’</w:t>
                            </w:r>
                            <w:r>
                              <w:rPr>
                                <w:rStyle w:val="None"/>
                                <w:sz w:val="20"/>
                                <w:szCs w:val="20"/>
                                <w:rtl w:val="0"/>
                              </w:rPr>
                              <w:t xml:space="preserve"> </w:t>
                            </w:r>
                          </w:p>
                        </w:txbxContent>
                      </wps:txbx>
                      <wps:bodyPr wrap="square" lIns="45719" tIns="45719" rIns="45719" bIns="45719" numCol="1" anchor="t">
                        <a:noAutofit/>
                      </wps:bodyPr>
                    </wps:wsp>
                  </a:graphicData>
                </a:graphic>
              </wp:anchor>
            </w:drawing>
          </mc:Choice>
          <mc:Fallback>
            <w:pict>
              <v:shape id="_x0000_s1278" type="#_x0000_t202" style="visibility:visible;position:absolute;margin-left:307.5pt;margin-top:3.3pt;width:157.5pt;height:42.8pt;z-index:25241497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spacing w:before="0"/>
                      </w:pPr>
                      <w:r>
                        <w:rPr>
                          <w:rStyle w:val="None"/>
                          <w:sz w:val="20"/>
                          <w:szCs w:val="20"/>
                          <w:rtl w:val="0"/>
                          <w:lang w:val="en-US"/>
                        </w:rPr>
                        <w:t xml:space="preserve">This dosage of this Quick Order should be edited to the Possible Dosage of </w:t>
                      </w:r>
                      <w:r>
                        <w:rPr>
                          <w:rStyle w:val="None"/>
                          <w:b w:val="1"/>
                          <w:bCs w:val="1"/>
                          <w:sz w:val="20"/>
                          <w:szCs w:val="20"/>
                          <w:rtl w:val="1"/>
                        </w:rPr>
                        <w:t>‘</w:t>
                      </w:r>
                      <w:r>
                        <w:rPr>
                          <w:rStyle w:val="None"/>
                          <w:b w:val="1"/>
                          <w:bCs w:val="1"/>
                          <w:sz w:val="20"/>
                          <w:szCs w:val="20"/>
                          <w:rtl w:val="0"/>
                          <w:lang w:val="en-US"/>
                        </w:rPr>
                        <w:t>500MG</w:t>
                      </w:r>
                      <w:r>
                        <w:rPr>
                          <w:rStyle w:val="None"/>
                          <w:b w:val="1"/>
                          <w:bCs w:val="1"/>
                          <w:sz w:val="20"/>
                          <w:szCs w:val="20"/>
                          <w:rtl w:val="1"/>
                        </w:rPr>
                        <w:t>’</w:t>
                      </w:r>
                      <w:r>
                        <w:rPr>
                          <w:rStyle w:val="None"/>
                          <w:sz w:val="20"/>
                          <w:szCs w:val="20"/>
                          <w:rtl w:val="0"/>
                        </w:rPr>
                        <w:t xml:space="preserve"> </w:t>
                      </w:r>
                    </w:p>
                  </w:txbxContent>
                </v:textbox>
                <w10:wrap type="none" side="bothSides" anchorx="text"/>
              </v:shape>
            </w:pict>
          </mc:Fallback>
        </mc:AlternateContent>
      </w:r>
      <w:r>
        <w:rPr>
          <w:rStyle w:val="Hyperlink.9"/>
          <w:rtl w:val="0"/>
        </w:rPr>
        <w:t xml:space="preserve">  QO INSTRUCTIONS:      1 CAPSULE</w:t>
      </w:r>
    </w:p>
    <w:p>
      <w:pPr>
        <w:pStyle w:val="CPRS capture"/>
      </w:pPr>
      <w:r>
        <w:rPr>
          <w:rStyle w:val="Hyperlink.9"/>
          <w:rtl w:val="0"/>
        </w:rPr>
        <w:t xml:space="preserve">  DISPENSE:             AMOXICILLIN 500MG CAP</w:t>
      </w:r>
    </w:p>
    <w:p>
      <w:pPr>
        <w:pStyle w:val="CPRS capture"/>
      </w:pPr>
      <w:r>
        <w:rPr>
          <w:rStyle w:val="Hyperlink.9"/>
          <w:rtl w:val="0"/>
        </w:rPr>
        <w:t xml:space="preserve">  CPRS DOSAGE LIST:</w:t>
      </w:r>
    </w:p>
    <w:p>
      <w:pPr>
        <w:pStyle w:val="CPRS capture"/>
      </w:pPr>
      <w:r>
        <w:rPr>
          <w:rStyle w:val="Hyperlink.9"/>
          <w:rtl w:val="0"/>
        </w:rPr>
        <w:t xml:space="preserve">    1000MG</w:t>
      </w:r>
    </w:p>
    <w:p>
      <w:pPr>
        <w:pStyle w:val="CPRS capture"/>
      </w:pPr>
      <w:r>
        <w:rPr>
          <w:rStyle w:val="Hyperlink.9"/>
          <w:rtl w:val="0"/>
        </w:rPr>
        <w:t xml:space="preserve">    250MG</w:t>
      </w:r>
    </w:p>
    <w:p>
      <w:pPr>
        <w:pStyle w:val="CPRS capture"/>
      </w:pPr>
      <w:r>
        <w:rPr>
          <w:rStyle w:val="Hyperlink.9"/>
          <w:rtl w:val="0"/>
        </w:rPr>
        <w:t xml:space="preserve">    500MG</w:t>
      </w:r>
    </w:p>
    <w:p>
      <w:pPr>
        <w:pStyle w:val="CPRS capture"/>
      </w:pPr>
      <w:r>
        <w:rPr>
          <w:rStyle w:val="Hyperlink.9"/>
          <w:rtl w:val="0"/>
        </w:rPr>
        <w:t>QUICK ORDER (IEN):      ONDANSETRON 8MG PO 60 MIN PRE CHEMO (1816)</w:t>
      </w:r>
    </w:p>
    <w:p>
      <w:pPr>
        <w:pStyle w:val="CPRS capture"/>
      </w:pPr>
      <w:r>
        <w:rPr>
          <w:rStyle w:val="Hyperlink.9"/>
          <w:rtl w:val="0"/>
        </w:rPr>
        <w:t>QO DISPLAY NAME:        ONDANSETRON 8MG PO 60 MIN PRE-CHEMO</w:t>
      </w:r>
    </w:p>
    <w:p>
      <w:pPr>
        <w:pStyle w:val="CPRS capture"/>
      </w:pPr>
      <w:r>
        <w:rPr>
          <w:rStyle w:val="Hyperlink.9"/>
          <w:rtl w:val="0"/>
        </w:rPr>
        <w:t xml:space="preserve">  DISPLAY GROUP:        UNIT DOSE MEDICATIONS</w:t>
      </w:r>
    </w:p>
    <w:p>
      <w:pPr>
        <w:pStyle w:val="CPRS capture"/>
      </w:pPr>
      <w:r>
        <w:rPr>
          <w:rStyle w:val="Hyperlink.9"/>
        </w:rPr>
        <mc:AlternateContent>
          <mc:Choice Requires="wps">
            <w:drawing xmlns:a="http://schemas.openxmlformats.org/drawingml/2006/main">
              <wp:anchor distT="0" distB="0" distL="0" distR="0" simplePos="0" relativeHeight="252417024" behindDoc="0" locked="0" layoutInCell="1" allowOverlap="1">
                <wp:simplePos x="0" y="0"/>
                <wp:positionH relativeFrom="column">
                  <wp:posOffset>3962400</wp:posOffset>
                </wp:positionH>
                <wp:positionV relativeFrom="line">
                  <wp:posOffset>5080</wp:posOffset>
                </wp:positionV>
                <wp:extent cx="2143125" cy="555625"/>
                <wp:effectExtent l="0" t="0" r="0" b="0"/>
                <wp:wrapNone/>
                <wp:docPr id="1073742129" name="officeArt object" descr="P9356TB30#y1"/>
                <wp:cNvGraphicFramePr/>
                <a:graphic xmlns:a="http://schemas.openxmlformats.org/drawingml/2006/main">
                  <a:graphicData uri="http://schemas.microsoft.com/office/word/2010/wordprocessingShape">
                    <wps:wsp>
                      <wps:cNvSpPr txBox="1"/>
                      <wps:spPr>
                        <a:xfrm>
                          <a:off x="0" y="0"/>
                          <a:ext cx="2143125" cy="555625"/>
                        </a:xfrm>
                        <a:prstGeom prst="rect">
                          <a:avLst/>
                        </a:prstGeom>
                        <a:solidFill>
                          <a:srgbClr val="FFFFFF"/>
                        </a:solidFill>
                        <a:ln w="9525" cap="flat">
                          <a:solidFill>
                            <a:srgbClr val="000000"/>
                          </a:solidFill>
                          <a:prstDash val="solid"/>
                          <a:miter lim="800000"/>
                        </a:ln>
                        <a:effectLst/>
                        <a:extLst>
                          <a:ext uri="{C572A759-6A51-4108-AA02-DFA0A04FC94B}">
                            <ma14:wrappingTextBoxFlag xmlns:ma14="http://schemas.microsoft.com/office/mac/drawingml/2011/main" val="1"/>
                          </a:ext>
                        </a:extLst>
                      </wps:spPr>
                      <wps:txbx>
                        <w:txbxContent>
                          <w:p>
                            <w:pPr>
                              <w:pStyle w:val="Body"/>
                              <w:spacing w:before="0" w:after="0"/>
                            </w:pPr>
                            <w:r>
                              <w:rPr>
                                <w:rStyle w:val="None"/>
                                <w:sz w:val="20"/>
                                <w:szCs w:val="20"/>
                                <w:rtl w:val="0"/>
                                <w:lang w:val="en-US"/>
                              </w:rPr>
                              <w:t xml:space="preserve">This Quick Order does not need to be edited, but a new Possible Dosage of </w:t>
                            </w:r>
                            <w:r>
                              <w:rPr>
                                <w:rStyle w:val="None"/>
                                <w:b w:val="1"/>
                                <w:bCs w:val="1"/>
                                <w:sz w:val="20"/>
                                <w:szCs w:val="20"/>
                                <w:rtl w:val="1"/>
                              </w:rPr>
                              <w:t>‘</w:t>
                            </w:r>
                            <w:r>
                              <w:rPr>
                                <w:rStyle w:val="None"/>
                                <w:b w:val="1"/>
                                <w:bCs w:val="1"/>
                                <w:sz w:val="20"/>
                                <w:szCs w:val="20"/>
                                <w:rtl w:val="0"/>
                                <w:lang w:val="da-DK"/>
                              </w:rPr>
                              <w:t>8MG</w:t>
                            </w:r>
                            <w:r>
                              <w:rPr>
                                <w:rStyle w:val="None"/>
                                <w:b w:val="1"/>
                                <w:bCs w:val="1"/>
                                <w:sz w:val="20"/>
                                <w:szCs w:val="20"/>
                                <w:rtl w:val="1"/>
                              </w:rPr>
                              <w:t>’</w:t>
                            </w:r>
                            <w:r>
                              <w:rPr>
                                <w:rStyle w:val="None"/>
                                <w:sz w:val="20"/>
                                <w:szCs w:val="20"/>
                                <w:rtl w:val="0"/>
                                <w:lang w:val="en-US"/>
                              </w:rPr>
                              <w:t xml:space="preserve"> should be added</w:t>
                            </w:r>
                          </w:p>
                          <w:p>
                            <w:pPr>
                              <w:pStyle w:val="Body"/>
                            </w:pPr>
                            <w:r>
                              <w:rPr>
                                <w:rStyle w:val="None"/>
                                <w:sz w:val="20"/>
                                <w:szCs w:val="20"/>
                                <w:rtl w:val="0"/>
                                <w:lang w:val="en-US"/>
                              </w:rPr>
                              <w:t>Quick Order IEN. The order of the Quick Order  Report display is based on ien numbers</w:t>
                            </w:r>
                          </w:p>
                        </w:txbxContent>
                      </wps:txbx>
                      <wps:bodyPr wrap="square" lIns="45719" tIns="45719" rIns="45719" bIns="45719" numCol="1" anchor="t">
                        <a:noAutofit/>
                      </wps:bodyPr>
                    </wps:wsp>
                  </a:graphicData>
                </a:graphic>
              </wp:anchor>
            </w:drawing>
          </mc:Choice>
          <mc:Fallback>
            <w:pict>
              <v:shape id="_x0000_s1279" type="#_x0000_t202" style="visibility:visible;position:absolute;margin-left:312.0pt;margin-top:0.4pt;width:168.8pt;height:43.8pt;z-index:25241702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spacing w:before="0" w:after="0"/>
                      </w:pPr>
                      <w:r>
                        <w:rPr>
                          <w:rStyle w:val="None"/>
                          <w:sz w:val="20"/>
                          <w:szCs w:val="20"/>
                          <w:rtl w:val="0"/>
                          <w:lang w:val="en-US"/>
                        </w:rPr>
                        <w:t xml:space="preserve">This Quick Order does not need to be edited, but a new Possible Dosage of </w:t>
                      </w:r>
                      <w:r>
                        <w:rPr>
                          <w:rStyle w:val="None"/>
                          <w:b w:val="1"/>
                          <w:bCs w:val="1"/>
                          <w:sz w:val="20"/>
                          <w:szCs w:val="20"/>
                          <w:rtl w:val="1"/>
                        </w:rPr>
                        <w:t>‘</w:t>
                      </w:r>
                      <w:r>
                        <w:rPr>
                          <w:rStyle w:val="None"/>
                          <w:b w:val="1"/>
                          <w:bCs w:val="1"/>
                          <w:sz w:val="20"/>
                          <w:szCs w:val="20"/>
                          <w:rtl w:val="0"/>
                          <w:lang w:val="da-DK"/>
                        </w:rPr>
                        <w:t>8MG</w:t>
                      </w:r>
                      <w:r>
                        <w:rPr>
                          <w:rStyle w:val="None"/>
                          <w:b w:val="1"/>
                          <w:bCs w:val="1"/>
                          <w:sz w:val="20"/>
                          <w:szCs w:val="20"/>
                          <w:rtl w:val="1"/>
                        </w:rPr>
                        <w:t>’</w:t>
                      </w:r>
                      <w:r>
                        <w:rPr>
                          <w:rStyle w:val="None"/>
                          <w:sz w:val="20"/>
                          <w:szCs w:val="20"/>
                          <w:rtl w:val="0"/>
                          <w:lang w:val="en-US"/>
                        </w:rPr>
                        <w:t xml:space="preserve"> should be added</w:t>
                      </w:r>
                    </w:p>
                    <w:p>
                      <w:pPr>
                        <w:pStyle w:val="Body"/>
                      </w:pPr>
                      <w:r>
                        <w:rPr>
                          <w:rStyle w:val="None"/>
                          <w:sz w:val="20"/>
                          <w:szCs w:val="20"/>
                          <w:rtl w:val="0"/>
                          <w:lang w:val="en-US"/>
                        </w:rPr>
                        <w:t>Quick Order IEN. The order of the Quick Order  Report display is based on ien numbers</w:t>
                      </w:r>
                    </w:p>
                  </w:txbxContent>
                </v:textbox>
                <w10:wrap type="none" side="bothSides" anchorx="text"/>
              </v:shape>
            </w:pict>
          </mc:Fallback>
        </mc:AlternateContent>
      </w:r>
      <w:r>
        <w:rPr>
          <w:rStyle w:val="Hyperlink.9"/>
          <w:rtl w:val="0"/>
        </w:rPr>
        <w:t xml:space="preserve">  ORDERABLE ITEM IEN:   2835</w:t>
      </w:r>
    </w:p>
    <w:p>
      <w:pPr>
        <w:pStyle w:val="CPRS capture"/>
      </w:pPr>
      <w:r>
        <w:rPr>
          <w:rStyle w:val="Hyperlink.9"/>
        </w:rPr>
        <mc:AlternateContent>
          <mc:Choice Requires="wps">
            <w:drawing xmlns:a="http://schemas.openxmlformats.org/drawingml/2006/main">
              <wp:anchor distT="0" distB="0" distL="0" distR="0" simplePos="0" relativeHeight="252418048" behindDoc="0" locked="0" layoutInCell="1" allowOverlap="1">
                <wp:simplePos x="0" y="0"/>
                <wp:positionH relativeFrom="column">
                  <wp:posOffset>3357561</wp:posOffset>
                </wp:positionH>
                <wp:positionV relativeFrom="line">
                  <wp:posOffset>74589</wp:posOffset>
                </wp:positionV>
                <wp:extent cx="609600" cy="342901"/>
                <wp:effectExtent l="0" t="0" r="0" b="0"/>
                <wp:wrapNone/>
                <wp:docPr id="1073742130" name="officeArt object" descr="P9357#y1"/>
                <wp:cNvGraphicFramePr/>
                <a:graphic xmlns:a="http://schemas.openxmlformats.org/drawingml/2006/main">
                  <a:graphicData uri="http://schemas.microsoft.com/office/word/2010/wordprocessingShape">
                    <wps:wsp>
                      <wps:cNvSpPr/>
                      <wps:spPr>
                        <a:xfrm flipH="1">
                          <a:off x="0" y="0"/>
                          <a:ext cx="609600" cy="34290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80" style="visibility:visible;position:absolute;margin-left:264.4pt;margin-top:5.9pt;width:48.0pt;height:27.0pt;z-index:252418048;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ORDERABLE ITEM NAME:  ONDANSETRON HCL TAB </w:t>
      </w:r>
    </w:p>
    <w:p>
      <w:pPr>
        <w:pStyle w:val="CPRS capture"/>
      </w:pPr>
      <w:r>
        <w:rPr>
          <w:rStyle w:val="Hyperlink.9"/>
          <w:rtl w:val="0"/>
        </w:rPr>
        <w:t xml:space="preserve">  QO INSTRUCTIONS:      8MG</w:t>
      </w:r>
    </w:p>
    <w:p>
      <w:pPr>
        <w:pStyle w:val="CPRS capture"/>
      </w:pPr>
      <w:r>
        <w:rPr>
          <w:rStyle w:val="Hyperlink.9"/>
          <w:rtl w:val="0"/>
        </w:rPr>
        <w:t xml:space="preserve">  DISPENSE:             ONDANSETRON HCL 8MG TAB</w:t>
      </w:r>
    </w:p>
    <w:p>
      <w:pPr>
        <w:pStyle w:val="CPRS capture"/>
      </w:pPr>
      <w:r>
        <w:rPr>
          <w:rStyle w:val="Hyperlink.9"/>
          <w:rtl w:val="0"/>
        </w:rPr>
        <w:t xml:space="preserve">  CPRS DOSAGE LIST:</w:t>
      </w:r>
    </w:p>
    <w:p>
      <w:pPr>
        <w:pStyle w:val="CPRS capture"/>
      </w:pPr>
      <w:r>
        <w:rPr>
          <w:rStyle w:val="Hyperlink.9"/>
          <w:rtl w:val="0"/>
        </w:rPr>
        <w:t xml:space="preserve">    16MG</w:t>
      </w:r>
    </w:p>
    <w:p>
      <w:pPr>
        <w:pStyle w:val="CPRS capture"/>
      </w:pPr>
      <w:r>
        <w:rPr>
          <w:rStyle w:val="Hyperlink.9"/>
          <w:rtl w:val="0"/>
        </w:rPr>
        <w:t xml:space="preserve">    4MG</w:t>
      </w:r>
    </w:p>
    <w:p>
      <w:pPr>
        <w:pStyle w:val="CPRS H3 Body"/>
      </w:pPr>
    </w:p>
    <w:p>
      <w:pPr>
        <w:pStyle w:val="CPRS H3 Body"/>
      </w:pPr>
      <w:r>
        <w:rPr>
          <w:rStyle w:val="None"/>
          <w:rFonts w:cs="Arial Unicode MS" w:eastAsia="Arial Unicode MS"/>
          <w:b w:val="1"/>
          <w:bCs w:val="1"/>
          <w:rtl w:val="0"/>
          <w:lang w:val="en-US"/>
        </w:rPr>
        <w:t xml:space="preserve">Example 3 </w:t>
      </w:r>
      <w:r>
        <w:rPr>
          <w:rStyle w:val="Hyperlink.9"/>
          <w:rFonts w:cs="Arial Unicode MS" w:eastAsia="Arial Unicode MS"/>
          <w:rtl w:val="0"/>
        </w:rPr>
        <w:t>Personal Quick Orders with Possible Doses</w:t>
      </w:r>
    </w:p>
    <w:p>
      <w:pPr>
        <w:pStyle w:val="CPRS capture"/>
      </w:pPr>
      <w:r>
        <w:rPr>
          <w:rStyle w:val="Hyperlink.9"/>
          <w:rtl w:val="0"/>
        </w:rPr>
        <w:t>Quick Order Free-Text Report</w:t>
      </w:r>
    </w:p>
    <w:p>
      <w:pPr>
        <w:pStyle w:val="CPRS capture"/>
      </w:pPr>
    </w:p>
    <w:p>
      <w:pPr>
        <w:pStyle w:val="CPRS capture"/>
      </w:pPr>
      <w:r>
        <w:rPr>
          <w:rStyle w:val="Hyperlink.9"/>
          <w:rtl w:val="0"/>
        </w:rPr>
        <w:t>This report identifies Medication Quick orders that have a free text dosage</w:t>
      </w:r>
    </w:p>
    <w:p>
      <w:pPr>
        <w:pStyle w:val="CPRS capture"/>
      </w:pPr>
      <w:r>
        <w:rPr>
          <w:rStyle w:val="Hyperlink.9"/>
          <w:rtl w:val="0"/>
        </w:rPr>
        <w:t>that does not match exactly one of the Local Dosages from Pharmacy.</w:t>
      </w:r>
    </w:p>
    <w:p>
      <w:pPr>
        <w:pStyle w:val="CPRS capture"/>
      </w:pPr>
    </w:p>
    <w:p>
      <w:pPr>
        <w:pStyle w:val="CPRS capture"/>
      </w:pPr>
      <w:r>
        <w:rPr>
          <w:rStyle w:val="Hyperlink.9"/>
          <w:rtl w:val="0"/>
        </w:rPr>
        <w:t xml:space="preserve">     Select one of the following:</w:t>
      </w:r>
    </w:p>
    <w:p>
      <w:pPr>
        <w:pStyle w:val="CPRS capture"/>
      </w:pPr>
    </w:p>
    <w:p>
      <w:pPr>
        <w:pStyle w:val="CPRS capture"/>
      </w:pPr>
      <w:r>
        <w:rPr>
          <w:rStyle w:val="Hyperlink.9"/>
          <w:rtl w:val="0"/>
        </w:rPr>
        <w:t xml:space="preserve">          S         System Quick Orders</w:t>
      </w:r>
    </w:p>
    <w:p>
      <w:pPr>
        <w:pStyle w:val="CPRS capture"/>
      </w:pPr>
      <w:r>
        <w:rPr>
          <w:rStyle w:val="Hyperlink.9"/>
          <w:rtl w:val="0"/>
        </w:rPr>
        <w:t xml:space="preserve">          P         Personal Quick Orders</w:t>
      </w:r>
    </w:p>
    <w:p>
      <w:pPr>
        <w:pStyle w:val="CPRS capture"/>
      </w:pPr>
      <w:r>
        <w:rPr>
          <w:rStyle w:val="Hyperlink.9"/>
          <w:rtl w:val="0"/>
        </w:rPr>
        <w:t xml:space="preserve">          PS        Personal and System Quick Orders</w:t>
      </w:r>
    </w:p>
    <w:p>
      <w:pPr>
        <w:pStyle w:val="CPRS capture"/>
      </w:pPr>
    </w:p>
    <w:p>
      <w:pPr>
        <w:pStyle w:val="CPRS capture"/>
        <w:rPr>
          <w:rStyle w:val="None"/>
          <w:b w:val="1"/>
          <w:bCs w:val="1"/>
        </w:rPr>
      </w:pPr>
      <w:r>
        <w:rPr>
          <w:rStyle w:val="Hyperlink.9"/>
          <w:rtl w:val="0"/>
        </w:rPr>
        <w:t xml:space="preserve">SELECT THE TYPE OF QUICK ORDER: PS// </w:t>
      </w:r>
      <w:r>
        <w:rPr>
          <w:rStyle w:val="None"/>
          <w:b w:val="1"/>
          <w:bCs w:val="1"/>
          <w:rtl w:val="0"/>
          <w:lang w:val="en-US"/>
        </w:rPr>
        <w:t>P  Personal Quick Orders</w:t>
      </w:r>
    </w:p>
    <w:p>
      <w:pPr>
        <w:pStyle w:val="CPRS capture"/>
      </w:pPr>
    </w:p>
    <w:p>
      <w:pPr>
        <w:pStyle w:val="CPRS capture"/>
      </w:pPr>
      <w:r>
        <w:rPr>
          <w:rStyle w:val="Hyperlink.9"/>
          <w:rtl w:val="0"/>
        </w:rPr>
        <w:t xml:space="preserve">     Select one of the following:</w:t>
      </w:r>
    </w:p>
    <w:p>
      <w:pPr>
        <w:pStyle w:val="CPRS capture"/>
      </w:pPr>
    </w:p>
    <w:p>
      <w:pPr>
        <w:pStyle w:val="CPRS capture"/>
      </w:pPr>
      <w:r>
        <w:rPr>
          <w:rStyle w:val="Hyperlink.9"/>
          <w:rtl w:val="0"/>
        </w:rPr>
        <w:t xml:space="preserve">          L         Local Possible Dosages</w:t>
      </w:r>
    </w:p>
    <w:p>
      <w:pPr>
        <w:pStyle w:val="CPRS capture"/>
      </w:pPr>
      <w:r>
        <w:rPr>
          <w:rStyle w:val="Hyperlink.9"/>
          <w:rtl w:val="0"/>
        </w:rPr>
        <w:t xml:space="preserve">          P         Possible Dosages</w:t>
      </w:r>
    </w:p>
    <w:p>
      <w:pPr>
        <w:pStyle w:val="CPRS capture"/>
      </w:pPr>
      <w:r>
        <w:rPr>
          <w:rStyle w:val="Hyperlink.9"/>
          <w:rtl w:val="0"/>
        </w:rPr>
        <w:t xml:space="preserve">          N         No Local Possible and No Possible Dosages</w:t>
      </w:r>
    </w:p>
    <w:p>
      <w:pPr>
        <w:pStyle w:val="CPRS capture"/>
      </w:pPr>
    </w:p>
    <w:p>
      <w:pPr>
        <w:pStyle w:val="CPRS capture"/>
        <w:rPr>
          <w:rStyle w:val="None"/>
          <w:b w:val="1"/>
          <w:bCs w:val="1"/>
        </w:rPr>
      </w:pPr>
      <w:r>
        <w:rPr>
          <w:rStyle w:val="Hyperlink.9"/>
          <w:rtl w:val="0"/>
        </w:rPr>
        <w:t xml:space="preserve">SELECT THE TYPE OF DOSAGE: L// </w:t>
      </w:r>
      <w:r>
        <w:rPr>
          <w:rStyle w:val="None"/>
          <w:b w:val="1"/>
          <w:bCs w:val="1"/>
          <w:rtl w:val="0"/>
          <w:lang w:val="en-US"/>
        </w:rPr>
        <w:t>P  Possible Dosages</w:t>
      </w:r>
    </w:p>
    <w:p>
      <w:pPr>
        <w:pStyle w:val="CPRS capture"/>
      </w:pPr>
      <w:r>
        <w:rPr>
          <w:rStyle w:val="Hyperlink.9"/>
        </w:rPr>
        <mc:AlternateContent>
          <mc:Choice Requires="wps">
            <w:drawing xmlns:a="http://schemas.openxmlformats.org/drawingml/2006/main">
              <wp:anchor distT="0" distB="0" distL="0" distR="0" simplePos="0" relativeHeight="252423168" behindDoc="0" locked="0" layoutInCell="1" allowOverlap="1">
                <wp:simplePos x="0" y="0"/>
                <wp:positionH relativeFrom="column">
                  <wp:posOffset>3590925</wp:posOffset>
                </wp:positionH>
                <wp:positionV relativeFrom="line">
                  <wp:posOffset>70485</wp:posOffset>
                </wp:positionV>
                <wp:extent cx="2251711" cy="363855"/>
                <wp:effectExtent l="0" t="0" r="0" b="0"/>
                <wp:wrapNone/>
                <wp:docPr id="1073742131" name="officeArt object" descr="P9385TB36#y1"/>
                <wp:cNvGraphicFramePr/>
                <a:graphic xmlns:a="http://schemas.openxmlformats.org/drawingml/2006/main">
                  <a:graphicData uri="http://schemas.microsoft.com/office/word/2010/wordprocessingShape">
                    <wps:wsp>
                      <wps:cNvSpPr txBox="1"/>
                      <wps:spPr>
                        <a:xfrm>
                          <a:off x="0" y="0"/>
                          <a:ext cx="2251711" cy="363855"/>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Press Enter or 0;80;9999 or Printer name</w:t>
                            </w:r>
                          </w:p>
                        </w:txbxContent>
                      </wps:txbx>
                      <wps:bodyPr wrap="square" lIns="45719" tIns="45719" rIns="45719" bIns="45719" numCol="1" anchor="t">
                        <a:noAutofit/>
                      </wps:bodyPr>
                    </wps:wsp>
                  </a:graphicData>
                </a:graphic>
              </wp:anchor>
            </w:drawing>
          </mc:Choice>
          <mc:Fallback>
            <w:pict>
              <v:shape id="_x0000_s1281" type="#_x0000_t202" style="visibility:visible;position:absolute;margin-left:282.8pt;margin-top:5.6pt;width:177.3pt;height:28.6pt;z-index:25242316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Press Enter or 0;80;9999 or Printer name</w:t>
                      </w:r>
                    </w:p>
                  </w:txbxContent>
                </v:textbox>
                <w10:wrap type="none" side="bothSides" anchorx="text"/>
              </v:shape>
            </w:pict>
          </mc:Fallback>
        </mc:AlternateContent>
      </w:r>
    </w:p>
    <w:p>
      <w:pPr>
        <w:pStyle w:val="CPRS capture"/>
      </w:pPr>
      <w:r>
        <w:rPr>
          <w:rStyle w:val="Hyperlink.9"/>
        </w:rPr>
        <mc:AlternateContent>
          <mc:Choice Requires="wps">
            <w:drawing xmlns:a="http://schemas.openxmlformats.org/drawingml/2006/main">
              <wp:anchor distT="0" distB="0" distL="0" distR="0" simplePos="0" relativeHeight="252424192" behindDoc="0" locked="0" layoutInCell="1" allowOverlap="1">
                <wp:simplePos x="0" y="0"/>
                <wp:positionH relativeFrom="column">
                  <wp:posOffset>2486025</wp:posOffset>
                </wp:positionH>
                <wp:positionV relativeFrom="line">
                  <wp:posOffset>50482</wp:posOffset>
                </wp:positionV>
                <wp:extent cx="1038225" cy="12700"/>
                <wp:effectExtent l="0" t="0" r="0" b="0"/>
                <wp:wrapNone/>
                <wp:docPr id="1073742132" name="officeArt object" descr="P9386#y1"/>
                <wp:cNvGraphicFramePr/>
                <a:graphic xmlns:a="http://schemas.openxmlformats.org/drawingml/2006/main">
                  <a:graphicData uri="http://schemas.microsoft.com/office/word/2010/wordprocessingShape">
                    <wps:wsp>
                      <wps:cNvSpPr/>
                      <wps:spPr>
                        <a:xfrm flipV="1" rot="10800000">
                          <a:off x="0" y="0"/>
                          <a:ext cx="1038225" cy="127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0793" y="0"/>
                              </a:lnTo>
                              <a:lnTo>
                                <a:pt x="10793" y="21600"/>
                              </a:lnTo>
                              <a:lnTo>
                                <a:pt x="21600" y="21600"/>
                              </a:lnTo>
                            </a:path>
                          </a:pathLst>
                        </a:custGeom>
                        <a:noFill/>
                        <a:ln w="9525" cap="flat">
                          <a:solidFill>
                            <a:srgbClr val="000000"/>
                          </a:solidFill>
                          <a:prstDash val="solid"/>
                          <a:miter lim="800000"/>
                          <a:tailEnd type="triangle" w="med" len="med"/>
                        </a:ln>
                        <a:effectLst/>
                      </wps:spPr>
                      <wps:bodyPr/>
                    </wps:wsp>
                  </a:graphicData>
                </a:graphic>
              </wp:anchor>
            </w:drawing>
          </mc:Choice>
          <mc:Fallback>
            <w:pict>
              <v:shape id="_x0000_s1282" style="visibility:visible;position:absolute;margin-left:195.8pt;margin-top:4.0pt;width:81.8pt;height:1.0pt;z-index:252424192;mso-position-horizontal:absolute;mso-position-horizontal-relative:text;mso-position-vertical:absolute;mso-position-vertical-relative:line;mso-wrap-distance-left:0.0pt;mso-wrap-distance-top:0.0pt;mso-wrap-distance-right:0.0pt;mso-wrap-distance-bottom:0.0pt;rotation:11796480fd;flip:y;" coordorigin="0,0" coordsize="21600,21600" path="M 0,0 L 10793,0 L 10793,21600 L 21600,21600 E">
                <v:fill on="f"/>
                <v:stroke filltype="solid" color="#000000" opacity="100.0%" weight="0.8pt" dashstyle="solid" endcap="flat" miterlimit="800.0%" joinstyle="miter" linestyle="single" startarrow="none" startarrowwidth="medium" startarrowlength="medium" endarrow="block" endarrowwidth="medium" endarrowlength="medium"/>
                <w10:wrap type="none" side="bothSides" anchorx="text"/>
              </v:shape>
            </w:pict>
          </mc:Fallback>
        </mc:AlternateContent>
      </w:r>
      <w:r>
        <w:rPr>
          <w:rStyle w:val="Hyperlink.9"/>
          <w:rtl w:val="0"/>
        </w:rPr>
        <w:t>DEVICE:   TELNET TERMINAL</w:t>
      </w:r>
    </w:p>
    <w:p>
      <w:pPr>
        <w:pStyle w:val="CPRS capture"/>
      </w:pPr>
    </w:p>
    <w:p>
      <w:pPr>
        <w:pStyle w:val="CPRS capture"/>
      </w:pPr>
    </w:p>
    <w:p>
      <w:pPr>
        <w:pStyle w:val="CPRS capture"/>
      </w:pPr>
      <w:r>
        <w:rPr>
          <w:rStyle w:val="Hyperlink.9"/>
          <w:rtl w:val="0"/>
        </w:rPr>
        <w:t xml:space="preserve">QUICK ORDER FREE-TEXT REPORT                 MAY 15, 2013  15:27   PAGE 1   </w:t>
      </w:r>
    </w:p>
    <w:p>
      <w:pPr>
        <w:pStyle w:val="CPRS capture"/>
      </w:pPr>
      <w:r>
        <w:rPr>
          <w:rStyle w:val="Hyperlink.9"/>
          <w:rtl w:val="0"/>
        </w:rPr>
        <w:t>-------------------------------------------------------------------------</w:t>
      </w:r>
    </w:p>
    <w:p>
      <w:pPr>
        <w:pStyle w:val="CPRS capture"/>
      </w:pPr>
    </w:p>
    <w:p>
      <w:pPr>
        <w:pStyle w:val="CPRS capture"/>
      </w:pPr>
      <w:r>
        <w:rPr>
          <w:rStyle w:val="Hyperlink.9"/>
          <w:rtl w:val="0"/>
        </w:rPr>
        <w:t>QUICK ORDER (IEN):      ORWDQ 7C406F44 (1339)</w:t>
      </w:r>
    </w:p>
    <w:p>
      <w:pPr>
        <w:pStyle w:val="CPRS capture"/>
      </w:pPr>
      <w:r>
        <w:rPr>
          <w:rStyle w:val="Hyperlink.9"/>
          <w:rtl w:val="0"/>
        </w:rPr>
        <w:t>QO DISPLAY NAME:        ASA 81mg</w:t>
      </w:r>
    </w:p>
    <w:p>
      <w:pPr>
        <w:pStyle w:val="CPRS capture"/>
      </w:pPr>
      <w:r>
        <w:rPr>
          <w:rStyle w:val="Hyperlink.9"/>
          <w:rtl w:val="0"/>
        </w:rPr>
        <w:t xml:space="preserve">  OWNER(S):             PROVIDER, A</w:t>
      </w:r>
    </w:p>
    <w:p>
      <w:pPr>
        <w:pStyle w:val="CPRS capture"/>
      </w:pPr>
      <w:r>
        <w:rPr>
          <w:rStyle w:val="Hyperlink.9"/>
          <w:rtl w:val="0"/>
        </w:rPr>
        <w:t xml:space="preserve">  DISPLAY GROUP:        UNIT DOSE MEDICATIONS</w:t>
      </w:r>
    </w:p>
    <w:p>
      <w:pPr>
        <w:pStyle w:val="CPRS capture"/>
      </w:pPr>
      <w:r>
        <w:rPr>
          <w:rStyle w:val="Hyperlink.9"/>
          <w:rtl w:val="0"/>
        </w:rPr>
        <w:t xml:space="preserve">  ORDERABLE ITEM IEN:   2056</w:t>
      </w:r>
    </w:p>
    <w:p>
      <w:pPr>
        <w:pStyle w:val="CPRS capture"/>
      </w:pPr>
      <w:r>
        <w:rPr>
          <w:rStyle w:val="Hyperlink.9"/>
        </w:rPr>
        <mc:AlternateContent>
          <mc:Choice Requires="wps">
            <w:drawing xmlns:a="http://schemas.openxmlformats.org/drawingml/2006/main">
              <wp:anchor distT="0" distB="0" distL="0" distR="0" simplePos="0" relativeHeight="252431360" behindDoc="0" locked="0" layoutInCell="1" allowOverlap="1">
                <wp:simplePos x="0" y="0"/>
                <wp:positionH relativeFrom="column">
                  <wp:posOffset>3678554</wp:posOffset>
                </wp:positionH>
                <wp:positionV relativeFrom="line">
                  <wp:posOffset>129539</wp:posOffset>
                </wp:positionV>
                <wp:extent cx="2374900" cy="415706"/>
                <wp:effectExtent l="0" t="0" r="0" b="0"/>
                <wp:wrapNone/>
                <wp:docPr id="1073742133" name="officeArt object" descr="P9397TB44#y1"/>
                <wp:cNvGraphicFramePr/>
                <a:graphic xmlns:a="http://schemas.openxmlformats.org/drawingml/2006/main">
                  <a:graphicData uri="http://schemas.microsoft.com/office/word/2010/wordprocessingShape">
                    <wps:wsp>
                      <wps:cNvSpPr txBox="1"/>
                      <wps:spPr>
                        <a:xfrm>
                          <a:off x="0" y="0"/>
                          <a:ext cx="2374900" cy="415706"/>
                        </a:xfrm>
                        <a:prstGeom prst="rect">
                          <a:avLst/>
                        </a:prstGeom>
                        <a:solidFill>
                          <a:srgbClr val="FFFFFF"/>
                        </a:solidFill>
                        <a:ln w="9525" cap="flat">
                          <a:solidFill>
                            <a:srgbClr val="000000"/>
                          </a:solidFill>
                          <a:prstDash val="solid"/>
                          <a:miter lim="800000"/>
                        </a:ln>
                        <a:effectLst/>
                      </wps:spPr>
                      <wps:txbx>
                        <w:txbxContent>
                          <w:p>
                            <w:pPr>
                              <w:pStyle w:val="Body"/>
                            </w:pPr>
                            <w:r>
                              <w:rPr>
                                <w:rStyle w:val="Hyperlink.9"/>
                                <w:rtl w:val="0"/>
                              </w:rPr>
                              <w:t xml:space="preserve">Note: this is a different case than the CPRS Dosage </w:t>
                            </w:r>
                          </w:p>
                        </w:txbxContent>
                      </wps:txbx>
                      <wps:bodyPr wrap="square" lIns="45719" tIns="45719" rIns="45719" bIns="45719" numCol="1" anchor="t">
                        <a:noAutofit/>
                      </wps:bodyPr>
                    </wps:wsp>
                  </a:graphicData>
                </a:graphic>
              </wp:anchor>
            </w:drawing>
          </mc:Choice>
          <mc:Fallback>
            <w:pict>
              <v:shape id="_x0000_s1283" type="#_x0000_t202" style="visibility:visible;position:absolute;margin-left:289.6pt;margin-top:10.2pt;width:187.0pt;height:32.7pt;z-index:25243136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Hyperlink.9"/>
                          <w:rtl w:val="0"/>
                        </w:rPr>
                        <w:t xml:space="preserve">Note: this is a different case than the CPRS Dosage </w:t>
                      </w:r>
                    </w:p>
                  </w:txbxContent>
                </v:textbox>
                <w10:wrap type="none" side="bothSides" anchorx="text"/>
              </v:shape>
            </w:pict>
          </mc:Fallback>
        </mc:AlternateContent>
      </w:r>
      <w:r>
        <w:rPr>
          <w:rStyle w:val="Hyperlink.9"/>
          <w:rtl w:val="0"/>
        </w:rPr>
        <w:t xml:space="preserve">  ORDERABLE ITEM NAME:  ASPIRIN TAB,CHEWABLE </w:t>
      </w:r>
    </w:p>
    <w:p>
      <w:pPr>
        <w:pStyle w:val="CPRS capture"/>
      </w:pPr>
      <w:r>
        <w:rPr>
          <w:rStyle w:val="Hyperlink.9"/>
        </w:rPr>
        <mc:AlternateContent>
          <mc:Choice Requires="wps">
            <w:drawing xmlns:a="http://schemas.openxmlformats.org/drawingml/2006/main">
              <wp:anchor distT="0" distB="0" distL="0" distR="0" simplePos="0" relativeHeight="252432384" behindDoc="0" locked="0" layoutInCell="1" allowOverlap="1">
                <wp:simplePos x="0" y="0"/>
                <wp:positionH relativeFrom="column">
                  <wp:posOffset>2538411</wp:posOffset>
                </wp:positionH>
                <wp:positionV relativeFrom="line">
                  <wp:posOffset>90490</wp:posOffset>
                </wp:positionV>
                <wp:extent cx="1143001" cy="45719"/>
                <wp:effectExtent l="0" t="0" r="0" b="0"/>
                <wp:wrapNone/>
                <wp:docPr id="1073742134" name="officeArt object" descr="P9398#y1"/>
                <wp:cNvGraphicFramePr/>
                <a:graphic xmlns:a="http://schemas.openxmlformats.org/drawingml/2006/main">
                  <a:graphicData uri="http://schemas.microsoft.com/office/word/2010/wordprocessingShape">
                    <wps:wsp>
                      <wps:cNvSpPr/>
                      <wps:spPr>
                        <a:xfrm flipH="1">
                          <a:off x="0" y="0"/>
                          <a:ext cx="1143001" cy="45719"/>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84" style="visibility:visible;position:absolute;margin-left:199.9pt;margin-top:7.1pt;width:90.0pt;height:3.6pt;z-index:252432384;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QO INSTRUCTIONS:      81mg</w:t>
      </w:r>
    </w:p>
    <w:p>
      <w:pPr>
        <w:pStyle w:val="CPRS capture"/>
      </w:pPr>
      <w:r>
        <w:rPr>
          <w:rStyle w:val="Hyperlink.9"/>
        </w:rPr>
        <mc:AlternateContent>
          <mc:Choice Requires="wps">
            <w:drawing xmlns:a="http://schemas.openxmlformats.org/drawingml/2006/main">
              <wp:anchor distT="0" distB="0" distL="0" distR="0" simplePos="0" relativeHeight="252433408" behindDoc="0" locked="0" layoutInCell="1" allowOverlap="1">
                <wp:simplePos x="0" y="0"/>
                <wp:positionH relativeFrom="column">
                  <wp:posOffset>1243011</wp:posOffset>
                </wp:positionH>
                <wp:positionV relativeFrom="line">
                  <wp:posOffset>94374</wp:posOffset>
                </wp:positionV>
                <wp:extent cx="2437766" cy="447676"/>
                <wp:effectExtent l="0" t="0" r="0" b="0"/>
                <wp:wrapNone/>
                <wp:docPr id="1073742135" name="officeArt object" descr="P9399#y1"/>
                <wp:cNvGraphicFramePr/>
                <a:graphic xmlns:a="http://schemas.openxmlformats.org/drawingml/2006/main">
                  <a:graphicData uri="http://schemas.microsoft.com/office/word/2010/wordprocessingShape">
                    <wps:wsp>
                      <wps:cNvSpPr/>
                      <wps:spPr>
                        <a:xfrm flipH="1">
                          <a:off x="0" y="0"/>
                          <a:ext cx="2437766" cy="44767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85" style="visibility:visible;position:absolute;margin-left:97.9pt;margin-top:7.4pt;width:192.0pt;height:35.3pt;z-index:252433408;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DISPENSE:             ASPIRIN 81MG CHEW TAB</w:t>
      </w:r>
    </w:p>
    <w:p>
      <w:pPr>
        <w:pStyle w:val="CPRS capture"/>
      </w:pPr>
      <w:r>
        <w:rPr>
          <w:rStyle w:val="Hyperlink.9"/>
          <w:rtl w:val="0"/>
        </w:rPr>
        <w:t xml:space="preserve">  CPRS DOSAGE LIST:</w:t>
      </w:r>
    </w:p>
    <w:p>
      <w:pPr>
        <w:pStyle w:val="CPRS capture"/>
      </w:pPr>
      <w:r>
        <w:rPr>
          <w:rStyle w:val="Hyperlink.9"/>
          <w:rtl w:val="0"/>
        </w:rPr>
        <w:t xml:space="preserve">    162MG</w:t>
      </w:r>
    </w:p>
    <w:p>
      <w:pPr>
        <w:pStyle w:val="CPRS capture"/>
      </w:pPr>
      <w:r>
        <w:rPr>
          <w:rStyle w:val="Hyperlink.9"/>
          <w:rtl w:val="0"/>
        </w:rPr>
        <w:t xml:space="preserve">    81MG</w:t>
      </w:r>
    </w:p>
    <w:p>
      <w:pPr>
        <w:pStyle w:val="CPRS capture"/>
      </w:pPr>
    </w:p>
    <w:p>
      <w:pPr>
        <w:pStyle w:val="CPRS capture"/>
      </w:pPr>
      <w:r>
        <w:rPr>
          <w:rStyle w:val="Hyperlink.9"/>
          <w:rtl w:val="0"/>
        </w:rPr>
        <w:t>QUICK ORDER (IEN):</w:t>
      </w:r>
      <w:r>
        <w:rPr>
          <w:rStyle w:val="Hyperlink.9"/>
          <w:rtl w:val="0"/>
        </w:rPr>
        <w:t xml:space="preserve">      </w:t>
      </w:r>
      <w:r>
        <w:rPr>
          <w:rStyle w:val="Hyperlink.9"/>
          <w:rtl w:val="0"/>
        </w:rPr>
        <w:t>ORWDQ 70CA3BA1 (1448)</w:t>
      </w:r>
    </w:p>
    <w:p>
      <w:pPr>
        <w:pStyle w:val="CPRS capture"/>
      </w:pPr>
      <w:r>
        <w:rPr>
          <w:rStyle w:val="Hyperlink.9"/>
          <w:rtl w:val="0"/>
        </w:rPr>
        <w:t>QO DISPLAY NAME:</w:t>
      </w:r>
      <w:r>
        <w:rPr>
          <w:rStyle w:val="Hyperlink.9"/>
          <w:rtl w:val="0"/>
        </w:rPr>
        <w:t xml:space="preserve">        </w:t>
      </w:r>
      <w:r>
        <w:rPr>
          <w:rStyle w:val="Hyperlink.9"/>
          <w:rtl w:val="0"/>
        </w:rPr>
        <w:t>lisinopril 5 mg daily</w:t>
      </w:r>
    </w:p>
    <w:p>
      <w:pPr>
        <w:pStyle w:val="CPRS capture"/>
      </w:pPr>
      <w:r>
        <w:rPr>
          <w:rStyle w:val="Hyperlink.9"/>
          <w:rtl w:val="0"/>
        </w:rPr>
        <w:t xml:space="preserve">  </w:t>
      </w:r>
      <w:r>
        <w:rPr>
          <w:rStyle w:val="Hyperlink.9"/>
          <w:rtl w:val="0"/>
        </w:rPr>
        <w:t>OWNER(S):</w:t>
      </w:r>
      <w:r>
        <w:rPr>
          <w:rStyle w:val="Hyperlink.9"/>
          <w:rtl w:val="0"/>
        </w:rPr>
        <w:t xml:space="preserve">             </w:t>
      </w:r>
      <w:r>
        <w:rPr>
          <w:rStyle w:val="Hyperlink.9"/>
          <w:rtl w:val="0"/>
        </w:rPr>
        <w:t>PROVIDER, B</w:t>
      </w:r>
    </w:p>
    <w:p>
      <w:pPr>
        <w:pStyle w:val="CPRS capture"/>
      </w:pPr>
      <w:r>
        <w:rPr>
          <w:rStyle w:val="Hyperlink.9"/>
          <w:rtl w:val="0"/>
        </w:rPr>
        <w:t xml:space="preserve">  </w:t>
      </w:r>
      <w:r>
        <w:rPr>
          <w:rStyle w:val="Hyperlink.9"/>
          <w:rtl w:val="0"/>
        </w:rPr>
        <w:t>DISPLAY GROUP:</w:t>
      </w:r>
      <w:r>
        <w:rPr>
          <w:rStyle w:val="Hyperlink.9"/>
          <w:rtl w:val="0"/>
        </w:rPr>
        <w:t xml:space="preserve">        </w:t>
      </w:r>
      <w:r>
        <w:rPr>
          <w:rStyle w:val="Hyperlink.9"/>
          <w:rtl w:val="0"/>
        </w:rPr>
        <w:t>UNIT DOSE MEDICATIONS</w:t>
      </w:r>
    </w:p>
    <w:p>
      <w:pPr>
        <w:pStyle w:val="CPRS capture"/>
      </w:pPr>
      <w:r>
        <w:rPr>
          <w:rStyle w:val="Hyperlink.9"/>
          <w:rtl w:val="0"/>
        </w:rPr>
        <w:t xml:space="preserve">  </w:t>
      </w:r>
      <w:r>
        <w:rPr>
          <w:rStyle w:val="Hyperlink.9"/>
          <w:rtl w:val="0"/>
        </w:rPr>
        <w:t>ORDERABLE ITEM IEN:</w:t>
      </w:r>
      <w:r>
        <w:rPr>
          <w:rStyle w:val="Hyperlink.9"/>
          <w:rtl w:val="0"/>
        </w:rPr>
        <w:t xml:space="preserve">   </w:t>
      </w:r>
      <w:r>
        <w:rPr>
          <w:rStyle w:val="Hyperlink.9"/>
          <w:rtl w:val="0"/>
        </w:rPr>
        <w:t>2680</w:t>
      </w:r>
    </w:p>
    <w:p>
      <w:pPr>
        <w:pStyle w:val="CPRS capture"/>
      </w:pPr>
      <w:r>
        <w:rPr>
          <w:rStyle w:val="Hyperlink.9"/>
        </w:rPr>
        <mc:AlternateContent>
          <mc:Choice Requires="wps">
            <w:drawing xmlns:a="http://schemas.openxmlformats.org/drawingml/2006/main">
              <wp:anchor distT="0" distB="0" distL="0" distR="0" simplePos="0" relativeHeight="252430336" behindDoc="0" locked="0" layoutInCell="1" allowOverlap="1">
                <wp:simplePos x="0" y="0"/>
                <wp:positionH relativeFrom="column">
                  <wp:posOffset>3526154</wp:posOffset>
                </wp:positionH>
                <wp:positionV relativeFrom="line">
                  <wp:posOffset>123189</wp:posOffset>
                </wp:positionV>
                <wp:extent cx="2374900" cy="568106"/>
                <wp:effectExtent l="0" t="0" r="0" b="0"/>
                <wp:wrapNone/>
                <wp:docPr id="1073742136" name="officeArt object" descr="P9409TB43#y1"/>
                <wp:cNvGraphicFramePr/>
                <a:graphic xmlns:a="http://schemas.openxmlformats.org/drawingml/2006/main">
                  <a:graphicData uri="http://schemas.microsoft.com/office/word/2010/wordprocessingShape">
                    <wps:wsp>
                      <wps:cNvSpPr txBox="1"/>
                      <wps:spPr>
                        <a:xfrm>
                          <a:off x="0" y="0"/>
                          <a:ext cx="2374900" cy="568106"/>
                        </a:xfrm>
                        <a:prstGeom prst="rect">
                          <a:avLst/>
                        </a:prstGeom>
                        <a:solidFill>
                          <a:srgbClr val="FFFFFF"/>
                        </a:solidFill>
                        <a:ln w="9525" cap="flat">
                          <a:solidFill>
                            <a:srgbClr val="000000"/>
                          </a:solidFill>
                          <a:prstDash val="solid"/>
                          <a:miter lim="800000"/>
                        </a:ln>
                        <a:effectLst/>
                      </wps:spPr>
                      <wps:txbx>
                        <w:txbxContent>
                          <w:p>
                            <w:pPr>
                              <w:pStyle w:val="Body"/>
                            </w:pPr>
                            <w:r>
                              <w:rPr>
                                <w:rStyle w:val="Hyperlink.9"/>
                                <w:rtl w:val="0"/>
                              </w:rPr>
                              <w:t>Note: there is a space between numeric dose and unit while the CPRS Dosage does not have one</w:t>
                            </w:r>
                          </w:p>
                        </w:txbxContent>
                      </wps:txbx>
                      <wps:bodyPr wrap="square" lIns="45719" tIns="45719" rIns="45719" bIns="45719" numCol="1" anchor="t">
                        <a:noAutofit/>
                      </wps:bodyPr>
                    </wps:wsp>
                  </a:graphicData>
                </a:graphic>
              </wp:anchor>
            </w:drawing>
          </mc:Choice>
          <mc:Fallback>
            <w:pict>
              <v:shape id="_x0000_s1286" type="#_x0000_t202" style="visibility:visible;position:absolute;margin-left:277.6pt;margin-top:9.7pt;width:187.0pt;height:44.7pt;z-index:2524303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Hyperlink.9"/>
                          <w:rtl w:val="0"/>
                        </w:rPr>
                        <w:t>Note: there is a space between numeric dose and unit while the CPRS Dosage does not have one</w:t>
                      </w:r>
                    </w:p>
                  </w:txbxContent>
                </v:textbox>
                <w10:wrap type="none" side="bothSides" anchorx="text"/>
              </v:shape>
            </w:pict>
          </mc:Fallback>
        </mc:AlternateContent>
      </w:r>
      <w:r>
        <w:rPr>
          <w:rStyle w:val="Hyperlink.9"/>
          <w:rtl w:val="0"/>
        </w:rPr>
        <w:t xml:space="preserve">  </w:t>
      </w:r>
      <w:r>
        <w:rPr>
          <w:rStyle w:val="Hyperlink.9"/>
          <w:rtl w:val="0"/>
        </w:rPr>
        <w:t>ORDERABLE ITEM NAME:</w:t>
      </w:r>
      <w:r>
        <w:rPr>
          <w:rStyle w:val="Hyperlink.9"/>
          <w:rtl w:val="0"/>
        </w:rPr>
        <w:t xml:space="preserve">  </w:t>
      </w:r>
      <w:r>
        <w:rPr>
          <w:rStyle w:val="Hyperlink.9"/>
          <w:rtl w:val="0"/>
        </w:rPr>
        <w:t xml:space="preserve">LISINOPRIL TAB </w:t>
      </w:r>
    </w:p>
    <w:p>
      <w:pPr>
        <w:pStyle w:val="CPRS capture"/>
      </w:pPr>
      <w:r>
        <w:rPr>
          <w:rStyle w:val="Hyperlink.9"/>
        </w:rPr>
        <mc:AlternateContent>
          <mc:Choice Requires="wps">
            <w:drawing xmlns:a="http://schemas.openxmlformats.org/drawingml/2006/main">
              <wp:anchor distT="0" distB="0" distL="0" distR="0" simplePos="0" relativeHeight="252434432" behindDoc="0" locked="0" layoutInCell="1" allowOverlap="1">
                <wp:simplePos x="0" y="0"/>
                <wp:positionH relativeFrom="column">
                  <wp:posOffset>2547937</wp:posOffset>
                </wp:positionH>
                <wp:positionV relativeFrom="line">
                  <wp:posOffset>37303</wp:posOffset>
                </wp:positionV>
                <wp:extent cx="981075" cy="1"/>
                <wp:effectExtent l="0" t="0" r="0" b="0"/>
                <wp:wrapNone/>
                <wp:docPr id="1073742137" name="officeArt object" descr="P9410#y1"/>
                <wp:cNvGraphicFramePr/>
                <a:graphic xmlns:a="http://schemas.openxmlformats.org/drawingml/2006/main">
                  <a:graphicData uri="http://schemas.microsoft.com/office/word/2010/wordprocessingShape">
                    <wps:wsp>
                      <wps:cNvSpPr/>
                      <wps:spPr>
                        <a:xfrm flipH="1" flipV="1">
                          <a:off x="0" y="0"/>
                          <a:ext cx="981075" cy="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87" style="visibility:visible;position:absolute;margin-left:200.6pt;margin-top:2.9pt;width:77.2pt;height:0.0pt;z-index:252434432;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w:t>
      </w:r>
      <w:r>
        <w:rPr>
          <w:rStyle w:val="Hyperlink.9"/>
          <w:rtl w:val="0"/>
        </w:rPr>
        <w:t>QO INSTRUCTIONS:</w:t>
      </w:r>
      <w:r>
        <w:rPr>
          <w:rStyle w:val="Hyperlink.9"/>
          <w:rtl w:val="0"/>
        </w:rPr>
        <w:t xml:space="preserve">      </w:t>
      </w:r>
      <w:r>
        <w:rPr>
          <w:rStyle w:val="Hyperlink.9"/>
          <w:rtl w:val="0"/>
        </w:rPr>
        <w:t>5 MG</w:t>
      </w:r>
    </w:p>
    <w:p>
      <w:pPr>
        <w:pStyle w:val="CPRS capture"/>
      </w:pPr>
      <w:r>
        <w:rPr>
          <w:rStyle w:val="Hyperlink.9"/>
          <w:rtl w:val="0"/>
        </w:rPr>
        <w:t xml:space="preserve">  </w:t>
      </w:r>
      <w:r>
        <w:rPr>
          <w:rStyle w:val="Hyperlink.9"/>
          <w:rtl w:val="0"/>
        </w:rPr>
        <w:t>DISPENSE:</w:t>
      </w:r>
      <w:r>
        <w:rPr>
          <w:rStyle w:val="Hyperlink.9"/>
          <w:rtl w:val="0"/>
        </w:rPr>
        <w:t xml:space="preserve">             </w:t>
      </w:r>
      <w:r>
        <w:rPr>
          <w:rStyle w:val="Hyperlink.9"/>
          <w:rtl w:val="0"/>
        </w:rPr>
        <w:t>LISINOPRIL 20MG TAB</w:t>
      </w:r>
    </w:p>
    <w:p>
      <w:pPr>
        <w:pStyle w:val="CPRS capture"/>
      </w:pPr>
      <w:r>
        <w:rPr>
          <w:rStyle w:val="Hyperlink.9"/>
        </w:rPr>
        <mc:AlternateContent>
          <mc:Choice Requires="wps">
            <w:drawing xmlns:a="http://schemas.openxmlformats.org/drawingml/2006/main">
              <wp:anchor distT="0" distB="0" distL="0" distR="0" simplePos="0" relativeHeight="252435456" behindDoc="0" locked="0" layoutInCell="1" allowOverlap="1">
                <wp:simplePos x="0" y="0"/>
                <wp:positionH relativeFrom="column">
                  <wp:posOffset>1042987</wp:posOffset>
                </wp:positionH>
                <wp:positionV relativeFrom="line">
                  <wp:posOffset>13769</wp:posOffset>
                </wp:positionV>
                <wp:extent cx="2486026" cy="561975"/>
                <wp:effectExtent l="0" t="0" r="0" b="0"/>
                <wp:wrapNone/>
                <wp:docPr id="1073742138" name="officeArt object" descr="P9412#y1"/>
                <wp:cNvGraphicFramePr/>
                <a:graphic xmlns:a="http://schemas.openxmlformats.org/drawingml/2006/main">
                  <a:graphicData uri="http://schemas.microsoft.com/office/word/2010/wordprocessingShape">
                    <wps:wsp>
                      <wps:cNvSpPr/>
                      <wps:spPr>
                        <a:xfrm flipH="1">
                          <a:off x="0" y="0"/>
                          <a:ext cx="2486026" cy="561975"/>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88" style="visibility:visible;position:absolute;margin-left:82.1pt;margin-top:1.1pt;width:195.8pt;height:44.2pt;z-index:252435456;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w:t>
      </w:r>
      <w:r>
        <w:rPr>
          <w:rStyle w:val="Hyperlink.9"/>
          <w:rtl w:val="0"/>
        </w:rPr>
        <w:t>CPRS DOSAGE LIST:</w:t>
      </w:r>
    </w:p>
    <w:p>
      <w:pPr>
        <w:pStyle w:val="CPRS capture"/>
      </w:pPr>
      <w:r>
        <w:rPr>
          <w:rStyle w:val="Hyperlink.9"/>
          <w:rtl w:val="0"/>
        </w:rPr>
        <w:t xml:space="preserve">    </w:t>
      </w:r>
      <w:r>
        <w:rPr>
          <w:rStyle w:val="Hyperlink.9"/>
          <w:rtl w:val="0"/>
        </w:rPr>
        <w:t>10MG</w:t>
      </w:r>
    </w:p>
    <w:p>
      <w:pPr>
        <w:pStyle w:val="CPRS capture"/>
      </w:pPr>
      <w:r>
        <w:rPr>
          <w:rStyle w:val="Hyperlink.9"/>
          <w:rtl w:val="0"/>
        </w:rPr>
        <w:t xml:space="preserve">    </w:t>
      </w:r>
      <w:r>
        <w:rPr>
          <w:rStyle w:val="Hyperlink.9"/>
          <w:rtl w:val="0"/>
        </w:rPr>
        <w:t>20MG</w:t>
      </w:r>
    </w:p>
    <w:p>
      <w:pPr>
        <w:pStyle w:val="CPRS capture"/>
      </w:pPr>
      <w:r>
        <w:rPr>
          <w:rStyle w:val="Hyperlink.9"/>
          <w:rtl w:val="0"/>
        </w:rPr>
        <w:t xml:space="preserve">    </w:t>
      </w:r>
      <w:r>
        <w:rPr>
          <w:rStyle w:val="Hyperlink.9"/>
          <w:rtl w:val="0"/>
        </w:rPr>
        <w:t>40MG</w:t>
      </w:r>
    </w:p>
    <w:p>
      <w:pPr>
        <w:pStyle w:val="CPRS capture"/>
      </w:pPr>
      <w:r>
        <w:rPr>
          <w:rStyle w:val="Hyperlink.9"/>
          <w:rtl w:val="0"/>
        </w:rPr>
        <w:t xml:space="preserve">    </w:t>
      </w:r>
      <w:r>
        <w:rPr>
          <w:rStyle w:val="Hyperlink.9"/>
          <w:rtl w:val="0"/>
        </w:rPr>
        <w:t>5MG</w:t>
      </w:r>
    </w:p>
    <w:p>
      <w:pPr>
        <w:pStyle w:val="CPRS capture"/>
      </w:pPr>
    </w:p>
    <w:p>
      <w:pPr>
        <w:pStyle w:val="Body"/>
        <w:shd w:val="clear" w:color="auto" w:fill="f2f2f2"/>
        <w:spacing w:after="0"/>
        <w:ind w:left="720" w:firstLine="0"/>
        <w:rPr>
          <w:rStyle w:val="Hyperlink.9"/>
          <w:rFonts w:ascii="r_ansi" w:cs="r_ansi" w:hAnsi="r_ansi" w:eastAsia="r_ansi"/>
          <w:sz w:val="18"/>
          <w:szCs w:val="18"/>
        </w:rPr>
      </w:pPr>
    </w:p>
    <w:p>
      <w:pPr>
        <w:pStyle w:val="Body"/>
        <w:shd w:val="clear" w:color="auto" w:fill="f2f2f2"/>
        <w:spacing w:after="0"/>
        <w:ind w:left="720" w:firstLine="0"/>
        <w:rPr>
          <w:rStyle w:val="Hyperlink.9"/>
          <w:rFonts w:ascii="r_ansi" w:cs="r_ansi" w:hAnsi="r_ansi" w:eastAsia="r_ansi"/>
          <w:sz w:val="18"/>
          <w:szCs w:val="18"/>
        </w:rPr>
      </w:pPr>
    </w:p>
    <w:p>
      <w:pPr>
        <w:pStyle w:val="Body"/>
        <w:shd w:val="clear" w:color="auto" w:fill="f2f2f2"/>
        <w:spacing w:after="0"/>
        <w:ind w:left="720" w:firstLine="0"/>
        <w:rPr>
          <w:rStyle w:val="Hyperlink.9"/>
          <w:rFonts w:ascii="r_ansi" w:cs="r_ansi" w:hAnsi="r_ansi" w:eastAsia="r_ansi"/>
          <w:sz w:val="18"/>
          <w:szCs w:val="18"/>
        </w:rPr>
      </w:pPr>
    </w:p>
    <w:p>
      <w:pPr>
        <w:pStyle w:val="Body"/>
        <w:shd w:val="clear" w:color="auto" w:fill="f2f2f2"/>
        <w:spacing w:after="0"/>
        <w:ind w:left="720" w:firstLine="0"/>
        <w:rPr>
          <w:rStyle w:val="Hyperlink.9"/>
          <w:rFonts w:ascii="r_ansi" w:cs="r_ansi" w:hAnsi="r_ansi" w:eastAsia="r_ansi"/>
          <w:sz w:val="18"/>
          <w:szCs w:val="18"/>
        </w:rPr>
      </w:pPr>
    </w:p>
    <w:p>
      <w:pPr>
        <w:pStyle w:val="Body"/>
        <w:shd w:val="clear" w:color="auto" w:fill="f2f2f2"/>
        <w:spacing w:after="0"/>
        <w:ind w:left="720" w:firstLine="0"/>
        <w:rPr>
          <w:rStyle w:val="Hyperlink.9"/>
          <w:rFonts w:ascii="r_ansi" w:cs="r_ansi" w:hAnsi="r_ansi" w:eastAsia="r_ansi"/>
          <w:sz w:val="18"/>
          <w:szCs w:val="18"/>
        </w:rPr>
      </w:pPr>
    </w:p>
    <w:p>
      <w:pPr>
        <w:pStyle w:val="Body"/>
        <w:shd w:val="clear" w:color="auto" w:fill="f2f2f2"/>
        <w:spacing w:after="0"/>
        <w:ind w:left="720" w:firstLine="0"/>
        <w:rPr>
          <w:rStyle w:val="Hyperlink.9"/>
          <w:rFonts w:ascii="r_ansi" w:cs="r_ansi" w:hAnsi="r_ansi" w:eastAsia="r_ansi"/>
          <w:sz w:val="18"/>
          <w:szCs w:val="18"/>
        </w:rPr>
      </w:pPr>
    </w:p>
    <w:p>
      <w:pPr>
        <w:pStyle w:val="Body Text"/>
        <w:rPr>
          <w:rStyle w:val="Hyperlink.9"/>
        </w:rPr>
      </w:pPr>
      <w:r>
        <w:rPr>
          <w:rStyle w:val="Hyperlink.9"/>
        </w:rPr>
        <mc:AlternateContent>
          <mc:Choice Requires="wps">
            <w:drawing xmlns:a="http://schemas.openxmlformats.org/drawingml/2006/main">
              <wp:anchor distT="152400" distB="152400" distL="152400" distR="152400" simplePos="0" relativeHeight="251874304" behindDoc="0" locked="0" layoutInCell="1" allowOverlap="1">
                <wp:simplePos x="0" y="0"/>
                <wp:positionH relativeFrom="column">
                  <wp:posOffset>-6350</wp:posOffset>
                </wp:positionH>
                <wp:positionV relativeFrom="line">
                  <wp:posOffset>635</wp:posOffset>
                </wp:positionV>
                <wp:extent cx="5735650" cy="376430"/>
                <wp:effectExtent l="0" t="0" r="0" b="0"/>
                <wp:wrapTopAndBottom distT="152400" distB="152400"/>
                <wp:docPr id="1073742139" name="officeArt object" descr="Comparison of System and Personal Type Quick Orders on two Sample Orders"/>
                <wp:cNvGraphicFramePr/>
                <a:graphic xmlns:a="http://schemas.openxmlformats.org/drawingml/2006/main">
                  <a:graphicData uri="http://schemas.microsoft.com/office/word/2010/wordprocessingShape">
                    <wps:wsp>
                      <wps:cNvSpPr/>
                      <wps:spPr>
                        <a:xfrm>
                          <a:off x="0" y="0"/>
                          <a:ext cx="5735650" cy="376430"/>
                        </a:xfrm>
                        <a:prstGeom prst="rect">
                          <a:avLst/>
                        </a:prstGeom>
                        <a:solidFill>
                          <a:srgbClr val="000000">
                            <a:alpha val="0"/>
                          </a:srgbClr>
                        </a:solidFill>
                        <a:ln w="12700" cap="flat">
                          <a:noFill/>
                          <a:miter lim="400000"/>
                        </a:ln>
                        <a:effectLst/>
                      </wps:spPr>
                      <wps:txbx>
                        <w:txbxContent>
                          <w:p>
                            <w:pPr>
                              <w:pStyle w:val="heading 4"/>
                              <w:rPr>
                                <w:rStyle w:val="Hyperlink.9"/>
                              </w:rPr>
                            </w:pPr>
                          </w:p>
                          <w:p>
                            <w:pPr>
                              <w:pStyle w:val="heading 4"/>
                            </w:pPr>
                            <w:r>
                              <w:rPr>
                                <w:rStyle w:val="Hyperlink.9"/>
                                <w:rtl w:val="0"/>
                              </w:rPr>
                              <w:t>Comparison of System and Personal Type Quick Orders</w:t>
                            </w:r>
                            <w:r>
                              <w:rPr>
                                <w:rStyle w:val="None"/>
                                <w:sz w:val="16"/>
                                <w:szCs w:val="16"/>
                                <w:rtl w:val="0"/>
                                <w:lang w:val="en-US"/>
                              </w:rPr>
                              <w:t xml:space="preserve"> </w:t>
                            </w:r>
                            <w:r>
                              <w:rPr>
                                <w:rStyle w:val="Hyperlink.9"/>
                                <w:rtl w:val="0"/>
                              </w:rPr>
                              <w:t xml:space="preserve">on two Sample Orders </w:t>
                            </w:r>
                          </w:p>
                        </w:txbxContent>
                      </wps:txbx>
                      <wps:bodyPr wrap="square" lIns="0" tIns="0" rIns="0" bIns="0" numCol="1" anchor="ctr">
                        <a:noAutofit/>
                      </wps:bodyPr>
                    </wps:wsp>
                  </a:graphicData>
                </a:graphic>
              </wp:anchor>
            </w:drawing>
          </mc:Choice>
          <mc:Fallback>
            <w:pict>
              <v:rect id="_x0000_s1289" style="visibility:visible;position:absolute;margin-left:-0.5pt;margin-top:0.1pt;width:451.6pt;height:29.6pt;z-index:2518743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rPr>
                          <w:rStyle w:val="Hyperlink.9"/>
                        </w:rPr>
                      </w:pPr>
                    </w:p>
                    <w:p>
                      <w:pPr>
                        <w:pStyle w:val="heading 4"/>
                      </w:pPr>
                      <w:r>
                        <w:rPr>
                          <w:rStyle w:val="Hyperlink.9"/>
                          <w:rtl w:val="0"/>
                        </w:rPr>
                        <w:t>Comparison of System and Personal Type Quick Orders</w:t>
                      </w:r>
                      <w:r>
                        <w:rPr>
                          <w:rStyle w:val="None"/>
                          <w:sz w:val="16"/>
                          <w:szCs w:val="16"/>
                          <w:rtl w:val="0"/>
                          <w:lang w:val="en-US"/>
                        </w:rPr>
                        <w:t xml:space="preserve"> </w:t>
                      </w:r>
                      <w:r>
                        <w:rPr>
                          <w:rStyle w:val="Hyperlink.9"/>
                          <w:rtl w:val="0"/>
                        </w:rPr>
                        <w:t xml:space="preserve">on two Sample Orders </w:t>
                      </w:r>
                    </w:p>
                  </w:txbxContent>
                </v:textbox>
                <w10:wrap type="topAndBottom" side="bothSides" anchorx="text"/>
              </v:rect>
            </w:pict>
          </mc:Fallback>
        </mc:AlternateContent>
      </w:r>
      <w:r>
        <w:rPr>
          <w:rStyle w:val="Hyperlink.9"/>
        </w:rPr>
        <w:drawing xmlns:a="http://schemas.openxmlformats.org/drawingml/2006/main">
          <wp:inline distT="0" distB="0" distL="0" distR="0">
            <wp:extent cx="5943473" cy="7579117"/>
            <wp:effectExtent l="0" t="0" r="0" b="0"/>
            <wp:docPr id="1073742140" name="officeArt object" descr="Samples of System Quick Orders and Personal Quick Orders"/>
            <wp:cNvGraphicFramePr/>
            <a:graphic xmlns:a="http://schemas.openxmlformats.org/drawingml/2006/main">
              <a:graphicData uri="http://schemas.openxmlformats.org/drawingml/2006/picture">
                <pic:pic xmlns:pic="http://schemas.openxmlformats.org/drawingml/2006/picture">
                  <pic:nvPicPr>
                    <pic:cNvPr id="1073742140" name="Samples of System Quick Orders and Personal Quick Orders" descr="Samples of System Quick Orders and Personal Quick Orders"/>
                    <pic:cNvPicPr>
                      <a:picLocks noChangeAspect="1"/>
                    </pic:cNvPicPr>
                  </pic:nvPicPr>
                  <pic:blipFill>
                    <a:blip r:embed="rId61">
                      <a:extLst/>
                    </a:blip>
                    <a:stretch>
                      <a:fillRect/>
                    </a:stretch>
                  </pic:blipFill>
                  <pic:spPr>
                    <a:xfrm>
                      <a:off x="0" y="0"/>
                      <a:ext cx="5943473" cy="7579117"/>
                    </a:xfrm>
                    <a:prstGeom prst="rect">
                      <a:avLst/>
                    </a:prstGeom>
                    <a:ln w="12700" cap="flat">
                      <a:noFill/>
                      <a:miter lim="400000"/>
                    </a:ln>
                    <a:effectLst/>
                  </pic:spPr>
                </pic:pic>
              </a:graphicData>
            </a:graphic>
          </wp:inline>
        </w:drawing>
      </w:r>
    </w:p>
    <w:p>
      <w:pPr>
        <w:pStyle w:val="heading 5"/>
      </w:pPr>
      <w:r>
        <w:rPr>
          <w:rStyle w:val="Hyperlink.9"/>
          <w:rFonts w:ascii="Arial Unicode MS" w:cs="Arial Unicode MS" w:hAnsi="Arial Unicode MS" w:eastAsia="Arial Unicode MS"/>
          <w:b w:val="0"/>
          <w:bCs w:val="0"/>
          <w:i w:val="0"/>
          <w:iCs w:val="0"/>
        </w:rPr>
        <w:br w:type="page"/>
      </w:r>
    </w:p>
    <w:p>
      <w:pPr>
        <w:pStyle w:val="heading 5"/>
        <w:rPr>
          <w:rStyle w:val="Hyperlink.9"/>
        </w:rPr>
      </w:pPr>
      <w:r>
        <w:rPr>
          <w:rStyle w:val="Hyperlink.9"/>
          <w:rtl w:val="0"/>
        </w:rPr>
        <w:t>Dosage Basics for CPRS Displays</w:t>
      </w:r>
    </w:p>
    <w:p>
      <w:pPr>
        <w:pStyle w:val="heading 6"/>
      </w:pPr>
      <w:r>
        <w:rPr>
          <w:rStyle w:val="Hyperlink.9"/>
          <w:rtl w:val="0"/>
        </w:rPr>
        <w:t>The CPRS dosage list and the Quick Order report share the same display rules</w:t>
      </w:r>
    </w:p>
    <w:p>
      <w:pPr>
        <w:pStyle w:val="CPRS Bullets"/>
        <w:numPr>
          <w:ilvl w:val="0"/>
          <w:numId w:val="2"/>
        </w:numPr>
      </w:pPr>
      <w:r>
        <w:rPr>
          <w:rStyle w:val="Hyperlink.9"/>
          <w:rFonts w:cs="Arial Unicode MS" w:eastAsia="Arial Unicode MS"/>
          <w:rtl w:val="0"/>
        </w:rPr>
        <w:t xml:space="preserve">For Dosages to display the Dispense Drug must be </w:t>
      </w:r>
      <w:r>
        <w:rPr>
          <w:rStyle w:val="None"/>
          <w:rFonts w:cs="Arial Unicode MS" w:eastAsia="Arial Unicode MS"/>
          <w:i w:val="1"/>
          <w:iCs w:val="1"/>
          <w:rtl w:val="0"/>
          <w:lang w:val="en-US"/>
        </w:rPr>
        <w:t>marked</w:t>
      </w:r>
      <w:r>
        <w:rPr>
          <w:rStyle w:val="Hyperlink.9"/>
          <w:rFonts w:cs="Arial Unicode MS" w:eastAsia="Arial Unicode MS"/>
          <w:rtl w:val="0"/>
        </w:rPr>
        <w:t xml:space="preserve"> and Dosage </w:t>
      </w:r>
      <w:r>
        <w:rPr>
          <w:rStyle w:val="None"/>
          <w:rFonts w:cs="Arial Unicode MS" w:eastAsia="Arial Unicode MS"/>
          <w:i w:val="1"/>
          <w:iCs w:val="1"/>
          <w:rtl w:val="0"/>
          <w:lang w:val="en-US"/>
        </w:rPr>
        <w:t>assigned</w:t>
      </w:r>
      <w:r>
        <w:rPr>
          <w:rStyle w:val="Hyperlink.9"/>
          <w:rFonts w:cs="Arial Unicode MS" w:eastAsia="Arial Unicode MS"/>
          <w:rtl w:val="0"/>
        </w:rPr>
        <w:t xml:space="preserve"> to the same package as the Quick Order </w:t>
      </w:r>
      <w:r>
        <w:rPr>
          <w:rStyle w:val="None"/>
          <w:rFonts w:cs="Arial Unicode MS" w:eastAsia="Arial Unicode MS"/>
          <w:i w:val="1"/>
          <w:iCs w:val="1"/>
          <w:rtl w:val="0"/>
          <w:lang w:val="en-US"/>
        </w:rPr>
        <w:t>type</w:t>
      </w:r>
      <w:r>
        <w:rPr>
          <w:rStyle w:val="Hyperlink.9"/>
          <w:rFonts w:cs="Arial Unicode MS" w:eastAsia="Arial Unicode MS"/>
          <w:rtl w:val="0"/>
        </w:rPr>
        <w:t xml:space="preserve"> being used.</w:t>
      </w:r>
    </w:p>
    <w:p>
      <w:pPr>
        <w:pStyle w:val="Body Text"/>
        <w:ind w:left="900" w:firstLine="0"/>
        <w:rPr>
          <w:rStyle w:val="None"/>
          <w:b w:val="1"/>
          <w:bCs w:val="1"/>
        </w:rPr>
      </w:pPr>
      <w:r>
        <w:rPr>
          <w:rStyle w:val="None"/>
          <w:b w:val="1"/>
          <w:bCs w:val="1"/>
          <w:rtl w:val="0"/>
          <w:lang w:val="en-US"/>
        </w:rPr>
        <w:t>If:</w:t>
      </w:r>
    </w:p>
    <w:p>
      <w:pPr>
        <w:pStyle w:val="CPRS - Numbered List"/>
        <w:numPr>
          <w:ilvl w:val="0"/>
          <w:numId w:val="134"/>
        </w:numPr>
        <w:rPr>
          <w:lang w:val="en-US"/>
        </w:rPr>
      </w:pPr>
      <w:r>
        <w:rPr>
          <w:rStyle w:val="Hyperlink.9"/>
          <w:rtl w:val="0"/>
          <w:lang w:val="en-US"/>
        </w:rPr>
        <w:t xml:space="preserve">PDs are </w:t>
      </w:r>
      <w:r>
        <w:rPr>
          <w:rStyle w:val="None"/>
          <w:i w:val="1"/>
          <w:iCs w:val="1"/>
          <w:rtl w:val="0"/>
          <w:lang w:val="en-US"/>
        </w:rPr>
        <w:t>assigned</w:t>
      </w:r>
      <w:r>
        <w:rPr>
          <w:rStyle w:val="Hyperlink.9"/>
          <w:rtl w:val="0"/>
          <w:lang w:val="en-US"/>
        </w:rPr>
        <w:t xml:space="preserve"> for Inpatient package</w:t>
      </w:r>
      <w:r>
        <w:rPr>
          <w:rStyle w:val="None"/>
          <w:i w:val="1"/>
          <w:iCs w:val="1"/>
          <w:rtl w:val="0"/>
          <w:lang w:val="en-US"/>
        </w:rPr>
        <w:t xml:space="preserve"> (250MG,500MG,1000MG)</w:t>
      </w:r>
    </w:p>
    <w:p>
      <w:pPr>
        <w:pStyle w:val="CPRS - Numbered List"/>
        <w:numPr>
          <w:ilvl w:val="0"/>
          <w:numId w:val="4"/>
        </w:numPr>
        <w:rPr>
          <w:lang w:val="en-US"/>
        </w:rPr>
      </w:pPr>
      <w:r>
        <w:rPr>
          <w:rStyle w:val="Hyperlink.9"/>
          <w:rtl w:val="0"/>
          <w:lang w:val="en-US"/>
        </w:rPr>
        <w:t xml:space="preserve">LPDs are </w:t>
      </w:r>
      <w:r>
        <w:rPr>
          <w:rStyle w:val="None"/>
          <w:i w:val="1"/>
          <w:iCs w:val="1"/>
          <w:rtl w:val="0"/>
          <w:lang w:val="en-US"/>
        </w:rPr>
        <w:t>assigned</w:t>
      </w:r>
      <w:r>
        <w:rPr>
          <w:rStyle w:val="Hyperlink.9"/>
          <w:rtl w:val="0"/>
          <w:lang w:val="en-US"/>
        </w:rPr>
        <w:t xml:space="preserve"> for Outpatient package </w:t>
      </w:r>
      <w:r>
        <w:rPr>
          <w:rStyle w:val="None"/>
          <w:i w:val="1"/>
          <w:iCs w:val="1"/>
          <w:rtl w:val="0"/>
          <w:lang w:val="en-US"/>
        </w:rPr>
        <w:t>(1 CAPSULE, 2 CAPSULES)</w:t>
      </w:r>
    </w:p>
    <w:p>
      <w:pPr>
        <w:pStyle w:val="CPRS - Numbered List"/>
        <w:numPr>
          <w:ilvl w:val="0"/>
          <w:numId w:val="4"/>
        </w:numPr>
        <w:rPr>
          <w:lang w:val="en-US"/>
        </w:rPr>
      </w:pPr>
      <w:r>
        <w:rPr>
          <w:rStyle w:val="Hyperlink.9"/>
          <w:rtl w:val="0"/>
          <w:lang w:val="en-US"/>
        </w:rPr>
        <w:t>QO type is for entered for Unit Dose Medications</w:t>
      </w:r>
    </w:p>
    <w:p>
      <w:pPr>
        <w:pStyle w:val="Body Text"/>
        <w:ind w:left="900" w:firstLine="0"/>
        <w:rPr>
          <w:rStyle w:val="None"/>
          <w:b w:val="1"/>
          <w:bCs w:val="1"/>
        </w:rPr>
      </w:pPr>
      <w:r>
        <w:rPr>
          <w:rStyle w:val="None"/>
          <w:b w:val="1"/>
          <w:bCs w:val="1"/>
          <w:rtl w:val="0"/>
          <w:lang w:val="en-US"/>
        </w:rPr>
        <w:t>Then:</w:t>
      </w:r>
    </w:p>
    <w:p>
      <w:pPr>
        <w:pStyle w:val="CPRS - Numbered List"/>
        <w:numPr>
          <w:ilvl w:val="0"/>
          <w:numId w:val="4"/>
        </w:numPr>
        <w:rPr>
          <w:lang w:val="en-US"/>
        </w:rPr>
      </w:pPr>
      <w:r>
        <w:rPr>
          <w:rStyle w:val="Hyperlink.9"/>
          <w:rtl w:val="0"/>
          <w:lang w:val="en-US"/>
        </w:rPr>
        <w:t xml:space="preserve">   The selectable dosages will be PDs (250MG,500MG,1000MG)</w:t>
      </w:r>
    </w:p>
    <w:p>
      <w:pPr>
        <w:pStyle w:val="Body Bullet Numbered 1"/>
      </w:pPr>
      <w:r>
        <w:rPr>
          <w:rStyle w:val="Hyperlink.9"/>
        </w:rPr>
        <mc:AlternateContent>
          <mc:Choice Requires="wpg">
            <w:drawing xmlns:a="http://schemas.openxmlformats.org/drawingml/2006/main">
              <wp:inline distT="0" distB="0" distL="0" distR="0">
                <wp:extent cx="5943600" cy="2324100"/>
                <wp:effectExtent l="0" t="0" r="0" b="0"/>
                <wp:docPr id="1073742143" name="officeArt object" descr="This screen capture shows the selectable dosages from the report that has been run."/>
                <wp:cNvGraphicFramePr/>
                <a:graphic xmlns:a="http://schemas.openxmlformats.org/drawingml/2006/main">
                  <a:graphicData uri="http://schemas.microsoft.com/office/word/2010/wordprocessingGroup">
                    <wpg:wgp>
                      <wpg:cNvGrpSpPr/>
                      <wpg:grpSpPr>
                        <a:xfrm>
                          <a:off x="0" y="0"/>
                          <a:ext cx="5943600" cy="2324100"/>
                          <a:chOff x="0" y="0"/>
                          <a:chExt cx="5943600" cy="2324100"/>
                        </a:xfrm>
                      </wpg:grpSpPr>
                      <wps:wsp>
                        <wps:cNvPr id="1073742141" name="Rectangle"/>
                        <wps:cNvSpPr/>
                        <wps:spPr>
                          <a:xfrm>
                            <a:off x="0" y="0"/>
                            <a:ext cx="5943600" cy="2324100"/>
                          </a:xfrm>
                          <a:prstGeom prst="rect">
                            <a:avLst/>
                          </a:prstGeom>
                          <a:solidFill>
                            <a:srgbClr val="F2F2F2"/>
                          </a:solidFill>
                          <a:ln w="12700" cap="flat">
                            <a:noFill/>
                            <a:miter lim="400000"/>
                          </a:ln>
                          <a:effectLst/>
                        </wps:spPr>
                        <wps:bodyPr/>
                      </wps:wsp>
                      <pic:pic xmlns:pic="http://schemas.openxmlformats.org/drawingml/2006/picture">
                        <pic:nvPicPr>
                          <pic:cNvPr id="1073742142" name="image54.pdf" descr="image54.pdf"/>
                          <pic:cNvPicPr>
                            <a:picLocks noChangeAspect="1"/>
                          </pic:cNvPicPr>
                        </pic:nvPicPr>
                        <pic:blipFill>
                          <a:blip r:embed="rId62">
                            <a:extLst/>
                          </a:blip>
                          <a:srcRect l="0" t="0" r="6533" b="0"/>
                          <a:stretch>
                            <a:fillRect/>
                          </a:stretch>
                        </pic:blipFill>
                        <pic:spPr>
                          <a:xfrm>
                            <a:off x="0" y="0"/>
                            <a:ext cx="5943601" cy="2324100"/>
                          </a:xfrm>
                          <a:prstGeom prst="rect">
                            <a:avLst/>
                          </a:prstGeom>
                          <a:ln w="9525" cap="flat">
                            <a:solidFill>
                              <a:srgbClr val="000000"/>
                            </a:solidFill>
                            <a:prstDash val="solid"/>
                            <a:miter lim="800000"/>
                          </a:ln>
                          <a:effectLst/>
                        </pic:spPr>
                      </pic:pic>
                    </wpg:wgp>
                  </a:graphicData>
                </a:graphic>
              </wp:inline>
            </w:drawing>
          </mc:Choice>
          <mc:Fallback>
            <w:pict>
              <v:group id="_x0000_s1290" style="visibility:visible;width:468.0pt;height:183.0pt;" coordorigin="0,0" coordsize="5943600,2324100">
                <v:rect id="_x0000_s1291" style="position:absolute;left:0;top:0;width:5943600;height:2324100;">
                  <v:fill color="#F2F2F2" opacity="100.0%" type="solid"/>
                  <v:stroke on="f" weight="1.0pt" dashstyle="solid" endcap="flat" miterlimit="400.0%" joinstyle="miter" linestyle="single" startarrow="none" startarrowwidth="medium" startarrowlength="medium" endarrow="none" endarrowwidth="medium" endarrowlength="medium"/>
                </v:rect>
                <v:shape id="_x0000_s1292" type="#_x0000_t75" style="position:absolute;left:0;top:0;width:5943600;height:2324100;">
                  <v:imagedata r:id="rId62" o:title="image54.png" cropright="6.5%"/>
                </v:shape>
              </v:group>
            </w:pict>
          </mc:Fallback>
        </mc:AlternateContent>
      </w:r>
    </w:p>
    <w:p>
      <w:pPr>
        <w:pStyle w:val="CPRS Bullets"/>
        <w:numPr>
          <w:ilvl w:val="0"/>
          <w:numId w:val="2"/>
        </w:numPr>
      </w:pPr>
      <w:r>
        <w:rPr>
          <w:rStyle w:val="Hyperlink.9"/>
          <w:rFonts w:cs="Arial Unicode MS" w:eastAsia="Arial Unicode MS"/>
          <w:rtl w:val="0"/>
        </w:rPr>
        <w:t xml:space="preserve">If an orderable item (OI) has multiple dispense drugs, and at least one of those dispense drugs has PDs set for a specific package, then PDs will be the only type of dose that is available for any Quick Order entered for that same package.  </w:t>
      </w:r>
    </w:p>
    <w:p>
      <w:pPr>
        <w:pStyle w:val="CPRS Bullets"/>
        <w:numPr>
          <w:ilvl w:val="0"/>
          <w:numId w:val="2"/>
        </w:numPr>
      </w:pPr>
      <w:r>
        <w:rPr>
          <w:rStyle w:val="Hyperlink.9"/>
          <w:rFonts w:cs="Arial Unicode MS" w:eastAsia="Arial Unicode MS"/>
          <w:rtl w:val="0"/>
        </w:rPr>
        <w:t>If no PD is marked for the package that is being used by a QO, then any available LPDs will display as choices during both CPRS ordering and listed on the QO LPD reports.</w:t>
      </w:r>
    </w:p>
    <w:p>
      <w:pPr>
        <w:pStyle w:val="CPRS Bullets"/>
        <w:numPr>
          <w:ilvl w:val="0"/>
          <w:numId w:val="2"/>
        </w:numPr>
      </w:pPr>
      <w:r>
        <w:rPr>
          <w:rStyle w:val="Hyperlink.9"/>
          <w:rFonts w:cs="Arial Unicode MS" w:eastAsia="Arial Unicode MS"/>
          <w:rtl w:val="0"/>
        </w:rPr>
        <w:t>Free text doses can be entered on QO</w:t>
      </w:r>
      <w:r>
        <w:rPr>
          <w:rStyle w:val="Hyperlink.9"/>
          <w:rFonts w:cs="Arial Unicode MS" w:eastAsia="Arial Unicode MS" w:hint="default"/>
          <w:rtl w:val="0"/>
        </w:rPr>
        <w:t>’</w:t>
      </w:r>
      <w:r>
        <w:rPr>
          <w:rStyle w:val="Hyperlink.9"/>
          <w:rFonts w:cs="Arial Unicode MS" w:eastAsia="Arial Unicode MS"/>
          <w:rtl w:val="0"/>
        </w:rPr>
        <w:t xml:space="preserve">s, but PDs and/or LPDs should be used whenever possible. Free-text rules apply for dosage checks.  </w:t>
      </w:r>
    </w:p>
    <w:p>
      <w:pPr>
        <w:pStyle w:val="heading 6"/>
      </w:pPr>
      <w:r>
        <w:rPr>
          <w:rStyle w:val="Hyperlink.9"/>
          <w:rtl w:val="0"/>
        </w:rPr>
        <w:t>Dosage Scenarios:</w:t>
      </w:r>
    </w:p>
    <w:p>
      <w:pPr>
        <w:pStyle w:val="CPRS H3 Body"/>
      </w:pPr>
      <w:r>
        <w:rPr>
          <w:rStyle w:val="None"/>
          <w:rFonts w:cs="Arial Unicode MS" w:eastAsia="Arial Unicode MS"/>
          <w:b w:val="1"/>
          <w:bCs w:val="1"/>
          <w:rtl w:val="0"/>
          <w:lang w:val="en-US"/>
        </w:rPr>
        <w:t>Example 1</w:t>
      </w:r>
      <w:r>
        <w:rPr>
          <w:rStyle w:val="Hyperlink.9"/>
          <w:rFonts w:cs="Arial Unicode MS" w:eastAsia="Arial Unicode MS"/>
          <w:rtl w:val="0"/>
        </w:rPr>
        <w:t xml:space="preserve">: </w:t>
      </w:r>
      <w:r>
        <w:rPr>
          <w:rStyle w:val="None"/>
          <w:rFonts w:cs="Arial Unicode MS" w:eastAsia="Arial Unicode MS"/>
          <w:u w:val="single"/>
          <w:rtl w:val="0"/>
          <w:lang w:val="en-US"/>
        </w:rPr>
        <w:t>System</w:t>
      </w:r>
      <w:r>
        <w:rPr>
          <w:rStyle w:val="Hyperlink.9"/>
          <w:rFonts w:cs="Arial Unicode MS" w:eastAsia="Arial Unicode MS"/>
          <w:rtl w:val="0"/>
        </w:rPr>
        <w:t xml:space="preserve"> Quick Orders with </w:t>
      </w:r>
      <w:r>
        <w:rPr>
          <w:rStyle w:val="None"/>
          <w:rFonts w:cs="Arial Unicode MS" w:eastAsia="Arial Unicode MS"/>
          <w:u w:val="single"/>
          <w:rtl w:val="0"/>
          <w:lang w:val="en-US"/>
        </w:rPr>
        <w:t>Possible</w:t>
      </w:r>
      <w:r>
        <w:rPr>
          <w:rStyle w:val="Hyperlink.9"/>
          <w:rFonts w:cs="Arial Unicode MS" w:eastAsia="Arial Unicode MS"/>
          <w:rtl w:val="0"/>
        </w:rPr>
        <w:t xml:space="preserve"> </w:t>
      </w:r>
      <w:r>
        <w:rPr>
          <w:rStyle w:val="None"/>
          <w:rFonts w:cs="Arial Unicode MS" w:eastAsia="Arial Unicode MS"/>
          <w:u w:val="single"/>
          <w:rtl w:val="0"/>
          <w:lang w:val="en-US"/>
        </w:rPr>
        <w:t>Dosages</w:t>
      </w:r>
      <w:r>
        <w:rPr>
          <w:rStyle w:val="Hyperlink.9"/>
          <w:rFonts w:cs="Arial Unicode MS" w:eastAsia="Arial Unicode MS"/>
          <w:rtl w:val="0"/>
        </w:rPr>
        <w:t xml:space="preserve"> in the CPRS Dosage list</w:t>
      </w:r>
    </w:p>
    <w:p>
      <w:pPr>
        <w:pStyle w:val="CPRS H3 Body"/>
        <w:rPr>
          <w:rStyle w:val="None"/>
          <w:i w:val="1"/>
          <w:iCs w:val="1"/>
        </w:rPr>
      </w:pPr>
      <w:r>
        <w:rPr>
          <w:rStyle w:val="None"/>
          <w:rFonts w:cs="Arial Unicode MS" w:eastAsia="Arial Unicode MS"/>
          <w:i w:val="1"/>
          <w:iCs w:val="1"/>
          <w:rtl w:val="0"/>
          <w:lang w:val="en-US"/>
        </w:rPr>
        <w:t>Local Possible Dosages may also be present and assigned to the Orderable Item and assigned to both packages, but may not be viewable in the CPRS Dosage List because of the display rules for CPRS dosages.</w:t>
      </w:r>
    </w:p>
    <w:p>
      <w:pPr>
        <w:pStyle w:val="CPRS capture"/>
      </w:pPr>
      <w:r>
        <w:rPr>
          <w:rStyle w:val="Hyperlink.9"/>
          <w:rtl w:val="0"/>
        </w:rPr>
        <w:t xml:space="preserve">Orderable Item -&gt;  </w:t>
      </w:r>
      <w:r>
        <w:rPr>
          <w:rStyle w:val="None"/>
          <w:b w:val="1"/>
          <w:bCs w:val="1"/>
          <w:rtl w:val="0"/>
          <w:lang w:val="en-US"/>
        </w:rPr>
        <w:t>ACETAMINOPHEN</w:t>
      </w:r>
    </w:p>
    <w:p>
      <w:pPr>
        <w:pStyle w:val="CPRS capture"/>
      </w:pPr>
      <w:r>
        <w:rPr>
          <w:rStyle w:val="Hyperlink.9"/>
          <w:rtl w:val="0"/>
        </w:rPr>
        <w:t>Dosage Form    -&gt;  TAB</w:t>
      </w:r>
    </w:p>
    <w:p>
      <w:pPr>
        <w:pStyle w:val="CPRS capture"/>
      </w:pPr>
    </w:p>
    <w:p>
      <w:pPr>
        <w:pStyle w:val="CPRS capture"/>
      </w:pPr>
      <w:r>
        <w:rPr>
          <w:rStyle w:val="Hyperlink.9"/>
          <w:rtl w:val="0"/>
        </w:rPr>
        <w:t>Dispense Drugs:</w:t>
      </w:r>
    </w:p>
    <w:p>
      <w:pPr>
        <w:pStyle w:val="CPRS capture"/>
      </w:pPr>
      <w:r>
        <w:rPr>
          <w:rStyle w:val="Hyperlink.9"/>
          <w:rtl w:val="0"/>
        </w:rPr>
        <w:t>---------------</w:t>
      </w:r>
    </w:p>
    <w:p>
      <w:pPr>
        <w:pStyle w:val="CPRS capture"/>
      </w:pPr>
      <w:r>
        <w:rPr>
          <w:rStyle w:val="Hyperlink.9"/>
          <w:rtl w:val="0"/>
        </w:rPr>
        <w:t>ACETAMINOPHEN 325MG TAB</w:t>
        <w:tab/>
        <w:tab/>
        <w:tab/>
        <w:tab/>
        <w:tab/>
        <w:t xml:space="preserve">  MAY 10, 2013</w:t>
      </w:r>
    </w:p>
    <w:p>
      <w:pPr>
        <w:pStyle w:val="CPRS capture"/>
      </w:pPr>
      <w:r>
        <w:rPr>
          <w:rStyle w:val="Hyperlink.9"/>
          <w:rtl w:val="0"/>
        </w:rPr>
        <w:t>ACETAMINOPHEN 500MG TAB U.D.                      JAN 30, 2013</w:t>
      </w:r>
    </w:p>
    <w:p>
      <w:pPr>
        <w:pStyle w:val="CPRS capture"/>
        <w:rPr>
          <w:rStyle w:val="None"/>
          <w:b w:val="1"/>
          <w:bCs w:val="1"/>
        </w:rPr>
      </w:pPr>
      <w:r>
        <w:rPr>
          <w:rStyle w:val="None"/>
          <w:b w:val="1"/>
          <w:bCs w:val="1"/>
          <w:rtl w:val="0"/>
          <w:lang w:val="en-US"/>
        </w:rPr>
        <w:t>ACETAMINOPHEN 500MG TAB</w:t>
      </w:r>
    </w:p>
    <w:p>
      <w:pPr>
        <w:pStyle w:val="CPRS capture"/>
      </w:pPr>
      <w:r>
        <w:rPr>
          <w:rStyle w:val="Hyperlink.9"/>
          <w:rtl w:val="0"/>
        </w:rPr>
        <w:t>ACETAMINOPHEN 325MG TAB U.D.                      FEB 12, 2013</w:t>
      </w:r>
    </w:p>
    <w:p>
      <w:pPr>
        <w:pStyle w:val="CPRS capture"/>
      </w:pPr>
    </w:p>
    <w:p>
      <w:pPr>
        <w:pStyle w:val="CPRS capture"/>
      </w:pPr>
      <w:r>
        <w:rPr>
          <w:rStyle w:val="Hyperlink.9"/>
          <w:rtl w:val="0"/>
        </w:rPr>
        <w:t>ACETAMINOPHEN 500MG TAB</w:t>
      </w:r>
    </w:p>
    <w:p>
      <w:pPr>
        <w:pStyle w:val="CPRS capture"/>
      </w:pPr>
    </w:p>
    <w:p>
      <w:pPr>
        <w:pStyle w:val="CPRS capture"/>
        <w:rPr>
          <w:rStyle w:val="None"/>
          <w:b w:val="1"/>
          <w:bCs w:val="1"/>
        </w:rPr>
      </w:pPr>
      <w:r>
        <w:rPr>
          <w:rStyle w:val="None"/>
          <w:b w:val="1"/>
          <w:bCs w:val="1"/>
          <w:rtl w:val="0"/>
          <w:lang w:val="en-US"/>
        </w:rPr>
        <w:t>POSSIBLE DOSAGES:</w:t>
      </w:r>
    </w:p>
    <w:p>
      <w:pPr>
        <w:pStyle w:val="CPRS capture"/>
      </w:pPr>
      <w:r>
        <w:rPr>
          <w:rStyle w:val="Hyperlink.9"/>
          <w:rtl w:val="0"/>
        </w:rPr>
        <w:t xml:space="preserve">   DISPENSE UNITS PER DOSE: 1         DOSE: </w:t>
      </w:r>
      <w:r>
        <w:rPr>
          <w:rStyle w:val="None"/>
          <w:b w:val="1"/>
          <w:bCs w:val="1"/>
          <w:rtl w:val="0"/>
          <w:lang w:val="en-US"/>
        </w:rPr>
        <w:t>500MG</w:t>
      </w:r>
      <w:r>
        <w:rPr>
          <w:rStyle w:val="Hyperlink.9"/>
          <w:rtl w:val="0"/>
        </w:rPr>
        <w:t xml:space="preserve">           PACKAGE: </w:t>
      </w:r>
      <w:r>
        <w:rPr>
          <w:rStyle w:val="None"/>
          <w:b w:val="1"/>
          <w:bCs w:val="1"/>
          <w:rtl w:val="0"/>
          <w:lang w:val="en-US"/>
        </w:rPr>
        <w:t>IO</w:t>
      </w:r>
    </w:p>
    <w:p>
      <w:pPr>
        <w:pStyle w:val="CPRS capture"/>
      </w:pPr>
      <w:r>
        <w:rPr>
          <w:rStyle w:val="Hyperlink.9"/>
          <w:rtl w:val="0"/>
        </w:rPr>
        <w:t xml:space="preserve">   DISPENSE UNITS PER DOSE: 2         DOSE: </w:t>
      </w:r>
      <w:r>
        <w:rPr>
          <w:rStyle w:val="None"/>
          <w:b w:val="1"/>
          <w:bCs w:val="1"/>
          <w:rtl w:val="0"/>
          <w:lang w:val="en-US"/>
        </w:rPr>
        <w:t>1000MG</w:t>
      </w:r>
      <w:r>
        <w:rPr>
          <w:rStyle w:val="Hyperlink.9"/>
          <w:rtl w:val="0"/>
        </w:rPr>
        <w:t xml:space="preserve">          PACKAGE: </w:t>
      </w:r>
      <w:r>
        <w:rPr>
          <w:rStyle w:val="None"/>
          <w:b w:val="1"/>
          <w:bCs w:val="1"/>
          <w:rtl w:val="0"/>
          <w:lang w:val="en-US"/>
        </w:rPr>
        <w:t>IO</w:t>
      </w:r>
    </w:p>
    <w:p>
      <w:pPr>
        <w:pStyle w:val="CPRS capture"/>
      </w:pPr>
    </w:p>
    <w:p>
      <w:pPr>
        <w:pStyle w:val="CPRS capture"/>
        <w:rPr>
          <w:rStyle w:val="None"/>
          <w:b w:val="1"/>
          <w:bCs w:val="1"/>
        </w:rPr>
      </w:pPr>
      <w:r>
        <w:rPr>
          <w:rStyle w:val="None"/>
          <w:b w:val="1"/>
          <w:bCs w:val="1"/>
          <w:rtl w:val="0"/>
          <w:lang w:val="en-US"/>
        </w:rPr>
        <w:t>LOCAL POSSIBLE DOSAGES:</w:t>
      </w:r>
    </w:p>
    <w:p>
      <w:pPr>
        <w:pStyle w:val="CPRS capture"/>
        <w:rPr>
          <w:rStyle w:val="None"/>
          <w:b w:val="1"/>
          <w:bCs w:val="1"/>
        </w:rPr>
      </w:pPr>
      <w:r>
        <w:rPr>
          <w:rStyle w:val="None"/>
          <w:b w:val="1"/>
          <w:bCs w:val="1"/>
          <w:rtl w:val="0"/>
          <w:lang w:val="en-US"/>
        </w:rPr>
        <w:t xml:space="preserve">   1 TABLET     IO</w:t>
      </w:r>
    </w:p>
    <w:p>
      <w:pPr>
        <w:pStyle w:val="CPRS capture"/>
        <w:rPr>
          <w:rStyle w:val="None"/>
          <w:b w:val="1"/>
          <w:bCs w:val="1"/>
        </w:rPr>
      </w:pPr>
      <w:r>
        <w:rPr>
          <w:rStyle w:val="None"/>
          <w:b w:val="1"/>
          <w:bCs w:val="1"/>
          <w:rtl w:val="0"/>
          <w:lang w:val="en-US"/>
        </w:rPr>
        <w:t xml:space="preserve">   1 TABLET OF 500MG     IO</w:t>
      </w:r>
    </w:p>
    <w:p>
      <w:pPr>
        <w:pStyle w:val="CPRS capture"/>
        <w:rPr>
          <w:rStyle w:val="None"/>
          <w:b w:val="1"/>
          <w:bCs w:val="1"/>
        </w:rPr>
      </w:pPr>
      <w:r>
        <w:rPr>
          <w:rStyle w:val="None"/>
          <w:b w:val="1"/>
          <w:bCs w:val="1"/>
          <w:rtl w:val="0"/>
          <w:lang w:val="en-US"/>
        </w:rPr>
        <w:t xml:space="preserve">   2 TABLETS     IO</w:t>
      </w:r>
    </w:p>
    <w:p>
      <w:pPr>
        <w:pStyle w:val="CPRS capture"/>
        <w:rPr>
          <w:rStyle w:val="None"/>
          <w:b w:val="1"/>
          <w:bCs w:val="1"/>
        </w:rPr>
      </w:pPr>
    </w:p>
    <w:p>
      <w:pPr>
        <w:pStyle w:val="CPRS capture"/>
        <w:rPr>
          <w:rStyle w:val="None"/>
          <w:b w:val="1"/>
          <w:bCs w:val="1"/>
        </w:rPr>
      </w:pPr>
    </w:p>
    <w:p>
      <w:pPr>
        <w:pStyle w:val="CPRS capture"/>
        <w:rPr>
          <w:rStyle w:val="None"/>
          <w:b w:val="1"/>
          <w:bCs w:val="1"/>
        </w:rPr>
      </w:pPr>
    </w:p>
    <w:p>
      <w:pPr>
        <w:pStyle w:val="CPRS capture"/>
        <w:rPr>
          <w:rStyle w:val="None"/>
          <w:b w:val="1"/>
          <w:bCs w:val="1"/>
        </w:rPr>
      </w:pPr>
    </w:p>
    <w:p>
      <w:pPr>
        <w:pStyle w:val="CPRS capture"/>
        <w:rPr>
          <w:rStyle w:val="None"/>
          <w:b w:val="1"/>
          <w:bCs w:val="1"/>
        </w:rPr>
      </w:pPr>
      <w:r>
        <w:rPr>
          <w:rStyle w:val="None"/>
          <w:b w:val="1"/>
          <w:bCs w:val="1"/>
          <w:rtl w:val="0"/>
          <w:lang w:val="en-US"/>
        </w:rPr>
        <w:t xml:space="preserve">This entry is marked for the following PHARMACY packages: </w:t>
      </w:r>
    </w:p>
    <w:p>
      <w:pPr>
        <w:pStyle w:val="CPRS capture"/>
        <w:rPr>
          <w:rStyle w:val="None"/>
          <w:b w:val="1"/>
          <w:bCs w:val="1"/>
        </w:rPr>
      </w:pPr>
      <w:r>
        <w:rPr>
          <w:rStyle w:val="None"/>
          <w:b w:val="1"/>
          <w:bCs w:val="1"/>
          <w:rtl w:val="0"/>
        </w:rPr>
        <w:tab/>
        <w:t>Outpatient</w:t>
      </w:r>
    </w:p>
    <w:p>
      <w:pPr>
        <w:pStyle w:val="CPRS capture"/>
        <w:rPr>
          <w:rStyle w:val="None"/>
          <w:b w:val="1"/>
          <w:bCs w:val="1"/>
        </w:rPr>
      </w:pPr>
      <w:r>
        <w:rPr>
          <w:rStyle w:val="None"/>
          <w:b w:val="1"/>
          <w:bCs w:val="1"/>
          <w:rtl w:val="0"/>
        </w:rPr>
        <w:tab/>
        <w:t>Unit Dose</w:t>
      </w:r>
    </w:p>
    <w:p>
      <w:pPr>
        <w:pStyle w:val="CPRS capture"/>
        <w:rPr>
          <w:rStyle w:val="None"/>
          <w:b w:val="1"/>
          <w:bCs w:val="1"/>
        </w:rPr>
      </w:pPr>
      <w:r>
        <w:rPr>
          <w:rStyle w:val="None"/>
          <w:b w:val="1"/>
          <w:bCs w:val="1"/>
          <w:rtl w:val="0"/>
        </w:rPr>
        <w:tab/>
        <w:t>Ward Stock</w:t>
      </w:r>
    </w:p>
    <w:p>
      <w:pPr>
        <w:pStyle w:val="CPRS capture"/>
        <w:rPr>
          <w:rStyle w:val="None"/>
          <w:b w:val="1"/>
          <w:bCs w:val="1"/>
        </w:rPr>
      </w:pPr>
      <w:r>
        <w:rPr>
          <w:rStyle w:val="None"/>
          <w:b w:val="1"/>
          <w:bCs w:val="1"/>
          <w:rtl w:val="0"/>
        </w:rPr>
        <w:tab/>
        <w:t>Non-VA Med</w:t>
      </w:r>
    </w:p>
    <w:p>
      <w:pPr>
        <w:pStyle w:val="CPRS H3 Body"/>
      </w:pPr>
    </w:p>
    <w:p>
      <w:pPr>
        <w:pStyle w:val="CPRS H3 Body"/>
      </w:pPr>
      <w:r>
        <w:rPr>
          <w:rStyle w:val="Hyperlink.9"/>
          <w:rFonts w:cs="Arial Unicode MS" w:eastAsia="Arial Unicode MS"/>
          <w:rtl w:val="0"/>
        </w:rPr>
        <w:t xml:space="preserve">The following Quick Orders are all using the Orderable Item: ACETAMINOPHEN TAB which has a single active dispense drug </w:t>
      </w:r>
      <w:r>
        <w:rPr>
          <w:rStyle w:val="Hyperlink.9"/>
          <w:rFonts w:cs="Arial Unicode MS" w:eastAsia="Arial Unicode MS" w:hint="default"/>
          <w:rtl w:val="0"/>
        </w:rPr>
        <w:t>‘</w:t>
      </w:r>
      <w:r>
        <w:rPr>
          <w:rStyle w:val="Hyperlink.9"/>
          <w:rFonts w:cs="Arial Unicode MS" w:eastAsia="Arial Unicode MS"/>
          <w:rtl w:val="0"/>
        </w:rPr>
        <w:t>ACETAMINOPHEN 500MG TAB</w:t>
      </w:r>
      <w:r>
        <w:rPr>
          <w:rStyle w:val="Hyperlink.9"/>
          <w:rFonts w:cs="Arial Unicode MS" w:eastAsia="Arial Unicode MS" w:hint="default"/>
          <w:rtl w:val="0"/>
        </w:rPr>
        <w:t xml:space="preserve">’ </w:t>
      </w:r>
      <w:r>
        <w:rPr>
          <w:rStyle w:val="None"/>
          <w:rFonts w:cs="Arial Unicode MS" w:eastAsia="Arial Unicode MS"/>
          <w:i w:val="1"/>
          <w:iCs w:val="1"/>
          <w:rtl w:val="0"/>
          <w:lang w:val="en-US"/>
        </w:rPr>
        <w:t>assigned</w:t>
      </w:r>
      <w:r>
        <w:rPr>
          <w:rStyle w:val="Hyperlink.9"/>
          <w:rFonts w:cs="Arial Unicode MS" w:eastAsia="Arial Unicode MS"/>
          <w:rtl w:val="0"/>
        </w:rPr>
        <w:t xml:space="preserve"> to the respective package. For each display group (Outpatient Medications and Unit Dose Medications) there is either a </w:t>
      </w:r>
      <w:r>
        <w:rPr>
          <w:rStyle w:val="Hyperlink.9"/>
          <w:rFonts w:cs="Arial Unicode MS" w:eastAsia="Arial Unicode MS" w:hint="default"/>
          <w:rtl w:val="0"/>
        </w:rPr>
        <w:t>‘</w:t>
      </w:r>
      <w:r>
        <w:rPr>
          <w:rStyle w:val="Hyperlink.9"/>
          <w:rFonts w:cs="Arial Unicode MS" w:eastAsia="Arial Unicode MS"/>
          <w:rtl w:val="0"/>
        </w:rPr>
        <w:t>FREE TEXT</w:t>
      </w:r>
      <w:r>
        <w:rPr>
          <w:rStyle w:val="Hyperlink.9"/>
          <w:rFonts w:cs="Arial Unicode MS" w:eastAsia="Arial Unicode MS" w:hint="default"/>
          <w:rtl w:val="0"/>
        </w:rPr>
        <w:t xml:space="preserve">’ </w:t>
      </w:r>
      <w:r>
        <w:rPr>
          <w:rStyle w:val="Hyperlink.9"/>
          <w:rFonts w:cs="Arial Unicode MS" w:eastAsia="Arial Unicode MS"/>
          <w:rtl w:val="0"/>
        </w:rPr>
        <w:t xml:space="preserve">dosage or a selected LPD. </w:t>
      </w:r>
    </w:p>
    <w:p>
      <w:pPr>
        <w:pStyle w:val="CPRS capture"/>
      </w:pPr>
      <w:r>
        <w:rPr>
          <w:rStyle w:val="Hyperlink.9"/>
          <w:rtl w:val="0"/>
        </w:rPr>
        <w:t xml:space="preserve">     1   PSUZ APAP IP FREE TEXT  </w:t>
      </w:r>
    </w:p>
    <w:p>
      <w:pPr>
        <w:pStyle w:val="CPRS capture"/>
      </w:pPr>
      <w:r>
        <w:rPr>
          <w:rStyle w:val="Hyperlink.9"/>
          <w:rtl w:val="0"/>
        </w:rPr>
        <w:t xml:space="preserve">     2   PSUZ APAP IP LPD USED  </w:t>
      </w:r>
    </w:p>
    <w:p>
      <w:pPr>
        <w:pStyle w:val="CPRS capture"/>
      </w:pPr>
      <w:r>
        <w:rPr>
          <w:rStyle w:val="Hyperlink.9"/>
          <w:rtl w:val="0"/>
        </w:rPr>
        <w:t xml:space="preserve">     3   PSOZ APAP OP FREE TEXT  </w:t>
      </w:r>
    </w:p>
    <w:p>
      <w:pPr>
        <w:pStyle w:val="CPRS capture"/>
      </w:pPr>
      <w:r>
        <w:rPr>
          <w:rStyle w:val="Hyperlink.9"/>
          <w:rtl w:val="0"/>
        </w:rPr>
        <w:t xml:space="preserve">     4   PSOZ APAP OP LPD USED</w:t>
      </w:r>
    </w:p>
    <w:p>
      <w:pPr>
        <w:pStyle w:val="CPRS H3 Body"/>
      </w:pPr>
    </w:p>
    <w:p>
      <w:pPr>
        <w:pStyle w:val="CPRS H3 Body"/>
      </w:pPr>
      <w:r>
        <w:rPr>
          <w:rStyle w:val="Hyperlink.9"/>
          <w:rFonts w:cs="Arial Unicode MS" w:eastAsia="Arial Unicode MS"/>
          <w:rtl w:val="0"/>
        </w:rPr>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pPr>
        <w:pStyle w:val="CPRS H3 Body"/>
        <w:rPr>
          <w:rStyle w:val="None"/>
          <w:b w:val="1"/>
          <w:bCs w:val="1"/>
        </w:rPr>
      </w:pPr>
      <w:r>
        <w:rPr>
          <w:rStyle w:val="Hyperlink.9"/>
          <w:rFonts w:cs="Arial Unicode MS" w:eastAsia="Arial Unicode MS"/>
          <w:rtl w:val="0"/>
        </w:rPr>
        <w:t>If available, additional Possible Dosages from other Dispense Drugs(s) tied to the same Orderable Item (</w:t>
      </w:r>
      <w:r>
        <w:rPr>
          <w:rStyle w:val="None"/>
          <w:rFonts w:cs="Arial Unicode MS" w:eastAsia="Arial Unicode MS"/>
          <w:i w:val="1"/>
          <w:iCs w:val="1"/>
          <w:rtl w:val="0"/>
          <w:lang w:val="en-US"/>
        </w:rPr>
        <w:t>such as ACETAMINOPHEN 325MG TAB</w:t>
      </w:r>
      <w:r>
        <w:rPr>
          <w:rStyle w:val="Hyperlink.9"/>
          <w:rFonts w:cs="Arial Unicode MS" w:eastAsia="Arial Unicode MS"/>
          <w:rtl w:val="0"/>
        </w:rPr>
        <w:t>) would be displayed in the CPRS Dosage List. In this example, ACETAMINOPHEN 325MG TAB has Possible Dosages, but is inactive; therefore, none of the Possible Dosages (325MG or 650MG) are showing.</w:t>
      </w:r>
    </w:p>
    <w:p>
      <w:pPr>
        <w:pStyle w:val="Body"/>
        <w:spacing w:after="0"/>
        <w:rPr>
          <w:rStyle w:val="Hyperlink.9"/>
          <w:rFonts w:ascii="r_ansi" w:cs="r_ansi" w:hAnsi="r_ansi" w:eastAsia="r_ansi"/>
        </w:rPr>
      </w:pPr>
    </w:p>
    <w:p>
      <w:pPr>
        <w:pStyle w:val="CPRS capture"/>
      </w:pPr>
      <w:r>
        <w:rPr>
          <w:rStyle w:val="Hyperlink.9"/>
          <w:rtl w:val="0"/>
        </w:rPr>
        <w:t xml:space="preserve">QUICK ORDER (IEN):    </w:t>
      </w:r>
      <w:r>
        <w:rPr>
          <w:rStyle w:val="None"/>
          <w:b w:val="1"/>
          <w:bCs w:val="1"/>
          <w:rtl w:val="0"/>
          <w:lang w:val="en-US"/>
        </w:rPr>
        <w:t xml:space="preserve">  PSOZ</w:t>
      </w:r>
      <w:r>
        <w:rPr>
          <w:rStyle w:val="Hyperlink.9"/>
          <w:rtl w:val="0"/>
        </w:rPr>
        <w:t xml:space="preserve"> </w:t>
      </w:r>
      <w:r>
        <w:rPr>
          <w:rStyle w:val="None"/>
          <w:b w:val="1"/>
          <w:bCs w:val="1"/>
          <w:rtl w:val="0"/>
          <w:lang w:val="en-US"/>
        </w:rPr>
        <w:t>APAP OP LPD USED</w:t>
      </w:r>
      <w:r>
        <w:rPr>
          <w:rStyle w:val="Hyperlink.9"/>
          <w:rtl w:val="0"/>
        </w:rPr>
        <w:t xml:space="preserve"> (560)</w:t>
      </w:r>
    </w:p>
    <w:p>
      <w:pPr>
        <w:pStyle w:val="CPRS capture"/>
      </w:pPr>
      <w:r>
        <w:rPr>
          <w:rStyle w:val="Hyperlink.9"/>
          <w:rtl w:val="0"/>
        </w:rPr>
        <w:t>QO DISPLAY NAME:        APAP OP</w:t>
      </w:r>
    </w:p>
    <w:p>
      <w:pPr>
        <w:pStyle w:val="CPRS capture"/>
      </w:pPr>
      <w:r>
        <w:rPr>
          <w:rStyle w:val="Hyperlink.9"/>
          <w:rtl w:val="0"/>
        </w:rPr>
        <w:t xml:space="preserve">  DISPLAY GROUP:        </w:t>
      </w:r>
      <w:r>
        <w:rPr>
          <w:rStyle w:val="None"/>
          <w:b w:val="1"/>
          <w:bCs w:val="1"/>
          <w:rtl w:val="0"/>
          <w:lang w:val="en-US"/>
        </w:rPr>
        <w:t>OUTPATIENT MEDICATIONS</w:t>
      </w:r>
    </w:p>
    <w:p>
      <w:pPr>
        <w:pStyle w:val="CPRS capture"/>
      </w:pPr>
      <w:r>
        <w:rPr>
          <w:rStyle w:val="Hyperlink.9"/>
          <w:rtl w:val="0"/>
        </w:rPr>
        <w:t xml:space="preserve">  ORDERABLE ITEM IEN:   1964</w:t>
      </w:r>
    </w:p>
    <w:p>
      <w:pPr>
        <w:pStyle w:val="CPRS capture"/>
      </w:pPr>
      <w:r>
        <w:rPr>
          <w:rStyle w:val="Hyperlink.9"/>
          <w:rtl w:val="0"/>
        </w:rPr>
        <w:t xml:space="preserve">  ORDERABLE ITEM NAME:  ACETAMINOPHEN TAB </w:t>
      </w:r>
    </w:p>
    <w:p>
      <w:pPr>
        <w:pStyle w:val="CPRS capture"/>
      </w:pPr>
      <w:r>
        <w:rPr>
          <w:rStyle w:val="Hyperlink.9"/>
          <w:rtl w:val="0"/>
        </w:rPr>
        <w:t xml:space="preserve">  QO INSTRUCTIONS:      </w:t>
      </w:r>
      <w:r>
        <w:rPr>
          <w:rStyle w:val="None"/>
          <w:b w:val="1"/>
          <w:bCs w:val="1"/>
          <w:rtl w:val="0"/>
          <w:lang w:val="en-US"/>
        </w:rPr>
        <w:t>1 TABLET</w:t>
      </w:r>
    </w:p>
    <w:p>
      <w:pPr>
        <w:pStyle w:val="CPRS capture"/>
      </w:pPr>
      <w:r>
        <w:rPr>
          <w:rStyle w:val="Hyperlink.9"/>
          <w:rtl w:val="0"/>
        </w:rPr>
        <w:t xml:space="preserve">  DISPENSE:             ACETAMINOPHEN 500MG TAB</w:t>
      </w:r>
    </w:p>
    <w:p>
      <w:pPr>
        <w:pStyle w:val="CPRS capture"/>
      </w:pPr>
      <w:r>
        <w:rPr>
          <w:rStyle w:val="Hyperlink.9"/>
          <w:rtl w:val="0"/>
        </w:rPr>
        <w:t xml:space="preserve">  CPRS DOSAGE LIST:</w:t>
      </w:r>
    </w:p>
    <w:p>
      <w:pPr>
        <w:pStyle w:val="CPRS capture"/>
        <w:rPr>
          <w:rStyle w:val="None"/>
          <w:b w:val="1"/>
          <w:bCs w:val="1"/>
        </w:rPr>
      </w:pPr>
      <w:r>
        <w:rPr>
          <w:rStyle w:val="None"/>
          <w:b w:val="1"/>
          <w:bCs w:val="1"/>
          <w:rtl w:val="0"/>
          <w:lang w:val="en-US"/>
        </w:rPr>
        <w:t xml:space="preserve">    1000MG</w:t>
      </w:r>
    </w:p>
    <w:p>
      <w:pPr>
        <w:pStyle w:val="CPRS capture"/>
        <w:rPr>
          <w:rStyle w:val="None"/>
          <w:b w:val="1"/>
          <w:bCs w:val="1"/>
        </w:rPr>
      </w:pPr>
      <w:r>
        <w:rPr>
          <w:rStyle w:val="None"/>
          <w:b w:val="1"/>
          <w:bCs w:val="1"/>
          <w:rtl w:val="0"/>
          <w:lang w:val="en-US"/>
        </w:rPr>
        <w:t xml:space="preserve">    500MG</w:t>
      </w:r>
    </w:p>
    <w:p>
      <w:pPr>
        <w:pStyle w:val="CPRS capture"/>
      </w:pPr>
    </w:p>
    <w:p>
      <w:pPr>
        <w:pStyle w:val="CPRS capture"/>
      </w:pPr>
      <w:r>
        <w:rPr>
          <w:rStyle w:val="Hyperlink.9"/>
          <w:rtl w:val="0"/>
        </w:rPr>
        <w:t xml:space="preserve">QUICK ORDER (IEN):      </w:t>
      </w:r>
      <w:r>
        <w:rPr>
          <w:rStyle w:val="None"/>
          <w:b w:val="1"/>
          <w:bCs w:val="1"/>
          <w:rtl w:val="0"/>
          <w:lang w:val="en-US"/>
        </w:rPr>
        <w:t>PSOZ APAP OP FREE TEXT</w:t>
      </w:r>
      <w:r>
        <w:rPr>
          <w:rStyle w:val="Hyperlink.9"/>
          <w:rtl w:val="0"/>
        </w:rPr>
        <w:t xml:space="preserve"> (561)</w:t>
      </w:r>
    </w:p>
    <w:p>
      <w:pPr>
        <w:pStyle w:val="CPRS capture"/>
      </w:pPr>
      <w:r>
        <w:rPr>
          <w:rStyle w:val="Hyperlink.9"/>
          <w:rtl w:val="0"/>
        </w:rPr>
        <w:t>QO DISPLAY NAME:        APAP OP FREE TEXT</w:t>
      </w:r>
    </w:p>
    <w:p>
      <w:pPr>
        <w:pStyle w:val="CPRS capture"/>
      </w:pPr>
      <w:r>
        <w:rPr>
          <w:rStyle w:val="Hyperlink.9"/>
          <w:rtl w:val="0"/>
        </w:rPr>
        <w:t xml:space="preserve">  DISPLAY GROUP:        </w:t>
      </w:r>
      <w:r>
        <w:rPr>
          <w:rStyle w:val="None"/>
          <w:b w:val="1"/>
          <w:bCs w:val="1"/>
          <w:rtl w:val="0"/>
          <w:lang w:val="en-US"/>
        </w:rPr>
        <w:t>OUTPATIENT MEDICATIONS</w:t>
      </w:r>
    </w:p>
    <w:p>
      <w:pPr>
        <w:pStyle w:val="CPRS capture"/>
      </w:pPr>
      <w:r>
        <w:rPr>
          <w:rStyle w:val="Hyperlink.9"/>
          <w:rtl w:val="0"/>
        </w:rPr>
        <w:t xml:space="preserve">  ORDERABLE ITEM IEN:   1964</w:t>
      </w:r>
    </w:p>
    <w:p>
      <w:pPr>
        <w:pStyle w:val="CPRS capture"/>
      </w:pPr>
      <w:r>
        <w:rPr>
          <w:rStyle w:val="Hyperlink.9"/>
          <w:rtl w:val="0"/>
        </w:rPr>
        <w:t xml:space="preserve">  ORDERABLE ITEM NAME:  ACETAMINOPHEN TAB </w:t>
      </w:r>
    </w:p>
    <w:p>
      <w:pPr>
        <w:pStyle w:val="CPRS capture"/>
      </w:pPr>
      <w:r>
        <w:rPr>
          <w:rStyle w:val="Hyperlink.9"/>
          <w:rtl w:val="0"/>
        </w:rPr>
        <w:t xml:space="preserve">  QO INSTRUCTIONS:      </w:t>
      </w:r>
      <w:r>
        <w:rPr>
          <w:rStyle w:val="None"/>
          <w:b w:val="1"/>
          <w:bCs w:val="1"/>
          <w:rtl w:val="0"/>
          <w:lang w:val="en-US"/>
        </w:rPr>
        <w:t>FREE TEXT</w:t>
      </w:r>
    </w:p>
    <w:p>
      <w:pPr>
        <w:pStyle w:val="CPRS capture"/>
      </w:pPr>
      <w:r>
        <w:rPr>
          <w:rStyle w:val="Hyperlink.9"/>
          <w:rtl w:val="0"/>
        </w:rPr>
        <w:t xml:space="preserve">  DISPENSE:             ACETAMINOPHEN 500MG TAB</w:t>
      </w:r>
    </w:p>
    <w:p>
      <w:pPr>
        <w:pStyle w:val="CPRS capture"/>
      </w:pPr>
      <w:r>
        <w:rPr>
          <w:rStyle w:val="Hyperlink.9"/>
          <w:rtl w:val="0"/>
        </w:rPr>
        <w:t xml:space="preserve">  CPRS DOSAGE LIST:</w:t>
      </w:r>
    </w:p>
    <w:p>
      <w:pPr>
        <w:pStyle w:val="CPRS capture"/>
        <w:rPr>
          <w:rStyle w:val="None"/>
          <w:b w:val="1"/>
          <w:bCs w:val="1"/>
        </w:rPr>
      </w:pPr>
      <w:r>
        <w:rPr>
          <w:rStyle w:val="None"/>
          <w:b w:val="1"/>
          <w:bCs w:val="1"/>
          <w:rtl w:val="0"/>
          <w:lang w:val="en-US"/>
        </w:rPr>
        <w:t xml:space="preserve">    1000MG</w:t>
      </w:r>
    </w:p>
    <w:p>
      <w:pPr>
        <w:pStyle w:val="CPRS capture"/>
        <w:rPr>
          <w:rStyle w:val="None"/>
          <w:b w:val="1"/>
          <w:bCs w:val="1"/>
        </w:rPr>
      </w:pPr>
      <w:r>
        <w:rPr>
          <w:rStyle w:val="None"/>
          <w:b w:val="1"/>
          <w:bCs w:val="1"/>
          <w:rtl w:val="0"/>
          <w:lang w:val="en-US"/>
        </w:rPr>
        <w:t xml:space="preserve">    500MG</w:t>
      </w:r>
    </w:p>
    <w:p>
      <w:pPr>
        <w:pStyle w:val="CPRS capture"/>
      </w:pPr>
    </w:p>
    <w:p>
      <w:pPr>
        <w:pStyle w:val="CPRS capture"/>
      </w:pPr>
    </w:p>
    <w:p>
      <w:pPr>
        <w:pStyle w:val="CPRS capture"/>
      </w:pPr>
      <w:r>
        <w:rPr>
          <w:rStyle w:val="Hyperlink.9"/>
          <w:rtl w:val="0"/>
        </w:rPr>
        <w:t xml:space="preserve">QUICK ORDER (IEN):      </w:t>
      </w:r>
      <w:r>
        <w:rPr>
          <w:rStyle w:val="None"/>
          <w:b w:val="1"/>
          <w:bCs w:val="1"/>
          <w:rtl w:val="0"/>
          <w:lang w:val="en-US"/>
        </w:rPr>
        <w:t>PSUZ APAP IP LPD USED</w:t>
      </w:r>
      <w:r>
        <w:rPr>
          <w:rStyle w:val="Hyperlink.9"/>
          <w:rtl w:val="0"/>
        </w:rPr>
        <w:t xml:space="preserve"> (562)</w:t>
      </w:r>
    </w:p>
    <w:p>
      <w:pPr>
        <w:pStyle w:val="CPRS capture"/>
      </w:pPr>
      <w:r>
        <w:rPr>
          <w:rStyle w:val="Hyperlink.9"/>
          <w:rtl w:val="0"/>
        </w:rPr>
        <w:t>QO DISPLAY NAME:        APAP IP LPD USED</w:t>
      </w:r>
    </w:p>
    <w:p>
      <w:pPr>
        <w:pStyle w:val="CPRS capture"/>
      </w:pPr>
      <w:r>
        <w:rPr>
          <w:rStyle w:val="Hyperlink.9"/>
          <w:rtl w:val="0"/>
        </w:rPr>
        <w:t xml:space="preserve">  DISPLAY GROUP:        </w:t>
      </w:r>
      <w:r>
        <w:rPr>
          <w:rStyle w:val="None"/>
          <w:b w:val="1"/>
          <w:bCs w:val="1"/>
          <w:rtl w:val="0"/>
          <w:lang w:val="en-US"/>
        </w:rPr>
        <w:t>UNIT DOSE MEDICATIONS</w:t>
      </w:r>
    </w:p>
    <w:p>
      <w:pPr>
        <w:pStyle w:val="CPRS capture"/>
      </w:pPr>
      <w:r>
        <w:rPr>
          <w:rStyle w:val="Hyperlink.9"/>
          <w:rtl w:val="0"/>
        </w:rPr>
        <w:t xml:space="preserve">  ORDERABLE ITEM IEN:   1964</w:t>
      </w:r>
    </w:p>
    <w:p>
      <w:pPr>
        <w:pStyle w:val="CPRS capture"/>
      </w:pPr>
      <w:r>
        <w:rPr>
          <w:rStyle w:val="Hyperlink.9"/>
          <w:rtl w:val="0"/>
        </w:rPr>
        <w:t xml:space="preserve">  ORDERABLE ITEM NAME:  ACETAMINOPHEN TAB </w:t>
      </w:r>
    </w:p>
    <w:p>
      <w:pPr>
        <w:pStyle w:val="CPRS capture"/>
      </w:pPr>
      <w:r>
        <w:rPr>
          <w:rStyle w:val="Hyperlink.9"/>
          <w:rtl w:val="0"/>
        </w:rPr>
        <w:t xml:space="preserve">  QO INSTRUCTIONS:      </w:t>
      </w:r>
      <w:r>
        <w:rPr>
          <w:rStyle w:val="None"/>
          <w:b w:val="1"/>
          <w:bCs w:val="1"/>
          <w:rtl w:val="0"/>
          <w:lang w:val="en-US"/>
        </w:rPr>
        <w:t>1 TABLET OF 500MG</w:t>
      </w:r>
    </w:p>
    <w:p>
      <w:pPr>
        <w:pStyle w:val="CPRS capture"/>
      </w:pPr>
      <w:r>
        <w:rPr>
          <w:rStyle w:val="Hyperlink.9"/>
          <w:rtl w:val="0"/>
        </w:rPr>
        <w:t xml:space="preserve">  DISPENSE:             ACETAMINOPHEN 500MG TAB</w:t>
      </w:r>
    </w:p>
    <w:p>
      <w:pPr>
        <w:pStyle w:val="CPRS capture"/>
      </w:pPr>
      <w:r>
        <w:rPr>
          <w:rStyle w:val="Hyperlink.9"/>
          <w:rtl w:val="0"/>
        </w:rPr>
        <w:t xml:space="preserve">  CPRS DOSAGE LIST:</w:t>
      </w:r>
    </w:p>
    <w:p>
      <w:pPr>
        <w:pStyle w:val="CPRS capture"/>
        <w:rPr>
          <w:rStyle w:val="None"/>
          <w:b w:val="1"/>
          <w:bCs w:val="1"/>
        </w:rPr>
      </w:pPr>
      <w:r>
        <w:rPr>
          <w:rStyle w:val="None"/>
          <w:b w:val="1"/>
          <w:bCs w:val="1"/>
          <w:rtl w:val="0"/>
          <w:lang w:val="en-US"/>
        </w:rPr>
        <w:t xml:space="preserve">    1000MG</w:t>
      </w:r>
    </w:p>
    <w:p>
      <w:pPr>
        <w:pStyle w:val="CPRS capture"/>
        <w:rPr>
          <w:rStyle w:val="None"/>
          <w:b w:val="1"/>
          <w:bCs w:val="1"/>
        </w:rPr>
      </w:pPr>
      <w:r>
        <w:rPr>
          <w:rStyle w:val="None"/>
          <w:b w:val="1"/>
          <w:bCs w:val="1"/>
          <w:rtl w:val="0"/>
          <w:lang w:val="en-US"/>
        </w:rPr>
        <w:t xml:space="preserve">    500MG</w:t>
      </w:r>
    </w:p>
    <w:p>
      <w:pPr>
        <w:pStyle w:val="CPRS capture"/>
      </w:pPr>
    </w:p>
    <w:p>
      <w:pPr>
        <w:pStyle w:val="CPRS capture"/>
      </w:pPr>
      <w:r>
        <w:rPr>
          <w:rStyle w:val="Hyperlink.9"/>
          <w:rtl w:val="0"/>
        </w:rPr>
        <w:t xml:space="preserve">QUICK ORDER (IEN):      </w:t>
      </w:r>
      <w:r>
        <w:rPr>
          <w:rStyle w:val="None"/>
          <w:b w:val="1"/>
          <w:bCs w:val="1"/>
          <w:rtl w:val="0"/>
          <w:lang w:val="en-US"/>
        </w:rPr>
        <w:t>PSUZ APAP IP FREE TEXT</w:t>
      </w:r>
      <w:r>
        <w:rPr>
          <w:rStyle w:val="Hyperlink.9"/>
          <w:rtl w:val="0"/>
        </w:rPr>
        <w:t xml:space="preserve"> (563)</w:t>
      </w:r>
    </w:p>
    <w:p>
      <w:pPr>
        <w:pStyle w:val="CPRS capture"/>
      </w:pPr>
      <w:r>
        <w:rPr>
          <w:rStyle w:val="Hyperlink.9"/>
          <w:rtl w:val="0"/>
        </w:rPr>
        <w:t>QO DISPLAY NAME:        APAP IP FREE TEXT</w:t>
      </w:r>
    </w:p>
    <w:p>
      <w:pPr>
        <w:pStyle w:val="CPRS capture"/>
      </w:pPr>
      <w:r>
        <w:rPr>
          <w:rStyle w:val="Hyperlink.9"/>
          <w:rtl w:val="0"/>
        </w:rPr>
        <w:t xml:space="preserve">  DISPLAY GROUP:        </w:t>
      </w:r>
      <w:r>
        <w:rPr>
          <w:rStyle w:val="None"/>
          <w:b w:val="1"/>
          <w:bCs w:val="1"/>
          <w:rtl w:val="0"/>
          <w:lang w:val="en-US"/>
        </w:rPr>
        <w:t>UNIT DOSE MEDICATIONS</w:t>
      </w:r>
    </w:p>
    <w:p>
      <w:pPr>
        <w:pStyle w:val="CPRS capture"/>
      </w:pPr>
      <w:r>
        <w:rPr>
          <w:rStyle w:val="Hyperlink.9"/>
          <w:rtl w:val="0"/>
        </w:rPr>
        <w:t xml:space="preserve">  ORDERABLE ITEM IEN:   1964</w:t>
      </w:r>
    </w:p>
    <w:p>
      <w:pPr>
        <w:pStyle w:val="CPRS capture"/>
      </w:pPr>
      <w:r>
        <w:rPr>
          <w:rStyle w:val="Hyperlink.9"/>
          <w:rtl w:val="0"/>
        </w:rPr>
        <w:t xml:space="preserve">  ORDERABLE ITEM NAME:  ACETAMINOPHEN TAB </w:t>
      </w:r>
    </w:p>
    <w:p>
      <w:pPr>
        <w:pStyle w:val="CPRS capture"/>
      </w:pPr>
      <w:r>
        <w:rPr>
          <w:rStyle w:val="Hyperlink.9"/>
          <w:rtl w:val="0"/>
        </w:rPr>
        <w:t xml:space="preserve">  QO INSTRUCTIONS:      </w:t>
      </w:r>
      <w:r>
        <w:rPr>
          <w:rStyle w:val="None"/>
          <w:b w:val="1"/>
          <w:bCs w:val="1"/>
          <w:rtl w:val="0"/>
          <w:lang w:val="en-US"/>
        </w:rPr>
        <w:t>FREE TEXT</w:t>
      </w:r>
    </w:p>
    <w:p>
      <w:pPr>
        <w:pStyle w:val="CPRS capture"/>
      </w:pPr>
      <w:r>
        <w:rPr>
          <w:rStyle w:val="Hyperlink.9"/>
          <w:rtl w:val="0"/>
        </w:rPr>
        <w:t xml:space="preserve">  DISPENSE:             ACETAMINOPHEN 500MG TAB</w:t>
      </w:r>
    </w:p>
    <w:p>
      <w:pPr>
        <w:pStyle w:val="CPRS capture"/>
      </w:pPr>
      <w:r>
        <w:rPr>
          <w:rStyle w:val="Hyperlink.9"/>
          <w:rtl w:val="0"/>
        </w:rPr>
        <w:t xml:space="preserve">  CPRS DOSAGE LIST:</w:t>
      </w:r>
    </w:p>
    <w:p>
      <w:pPr>
        <w:pStyle w:val="CPRS capture"/>
        <w:rPr>
          <w:rStyle w:val="None"/>
          <w:b w:val="1"/>
          <w:bCs w:val="1"/>
        </w:rPr>
      </w:pPr>
      <w:r>
        <w:rPr>
          <w:rStyle w:val="None"/>
          <w:b w:val="1"/>
          <w:bCs w:val="1"/>
          <w:rtl w:val="0"/>
          <w:lang w:val="en-US"/>
        </w:rPr>
        <w:t xml:space="preserve">    1000MG</w:t>
      </w:r>
    </w:p>
    <w:p>
      <w:pPr>
        <w:pStyle w:val="CPRS capture"/>
        <w:rPr>
          <w:rStyle w:val="None"/>
          <w:b w:val="1"/>
          <w:bCs w:val="1"/>
        </w:rPr>
      </w:pPr>
      <w:r>
        <w:rPr>
          <w:rStyle w:val="None"/>
          <w:b w:val="1"/>
          <w:bCs w:val="1"/>
          <w:rtl w:val="0"/>
          <w:lang w:val="en-US"/>
        </w:rPr>
        <w:t xml:space="preserve">    500MG</w:t>
      </w:r>
    </w:p>
    <w:p>
      <w:pPr>
        <w:pStyle w:val="CPRS H3 Body"/>
      </w:pPr>
    </w:p>
    <w:p>
      <w:pPr>
        <w:pStyle w:val="CPRS H3 Body"/>
      </w:pPr>
    </w:p>
    <w:p>
      <w:pPr>
        <w:pStyle w:val="heading 5"/>
      </w:pPr>
      <w:r>
        <w:rPr>
          <w:rStyle w:val="Hyperlink.9"/>
          <w:rtl w:val="0"/>
        </w:rPr>
        <w:t>Editing Dosages of Quick Orders</w:t>
      </w:r>
    </w:p>
    <w:p>
      <w:pPr>
        <w:pStyle w:val="CPRS H3 Body"/>
      </w:pPr>
      <w:r>
        <w:rPr>
          <w:rStyle w:val="Hyperlink.9"/>
          <w:rFonts w:cs="Arial Unicode MS" w:eastAsia="Arial Unicode MS"/>
          <w:rtl w:val="0"/>
        </w:rPr>
        <w:t>Editing the dosages to match an available dosage in CPRS should prevent a Quick Order from appearing on the report.</w:t>
      </w:r>
    </w:p>
    <w:p>
      <w:pPr>
        <w:pStyle w:val="heading 6"/>
      </w:pPr>
      <w:r>
        <w:rPr>
          <w:rStyle w:val="Hyperlink.9"/>
          <w:rtl w:val="0"/>
        </w:rPr>
        <w:t>System Quick Order Edits</w:t>
      </w:r>
    </w:p>
    <w:p>
      <w:pPr>
        <w:pStyle w:val="CPRS H3 Body"/>
        <w:rPr>
          <w:rStyle w:val="None"/>
          <w:b w:val="1"/>
          <w:bCs w:val="1"/>
        </w:rPr>
      </w:pPr>
      <w:r>
        <w:rPr>
          <w:rStyle w:val="None"/>
          <w:rFonts w:cs="Arial Unicode MS" w:eastAsia="Arial Unicode MS"/>
          <w:b w:val="1"/>
          <w:bCs w:val="1"/>
          <w:rtl w:val="0"/>
          <w:lang w:val="en-US"/>
        </w:rPr>
        <w:t>Enter/edit quick orders [ORCM QUICK ORDERS] (QO)</w:t>
      </w:r>
    </w:p>
    <w:p>
      <w:pPr>
        <w:pStyle w:val="CPRS capture"/>
      </w:pPr>
      <w:r>
        <w:rPr>
          <w:rStyle w:val="Hyperlink.9"/>
        </w:rPr>
        <mc:AlternateContent>
          <mc:Choice Requires="wps">
            <w:drawing xmlns:a="http://schemas.openxmlformats.org/drawingml/2006/main">
              <wp:anchor distT="0" distB="0" distL="0" distR="0" simplePos="0" relativeHeight="252447744" behindDoc="0" locked="0" layoutInCell="1" allowOverlap="1">
                <wp:simplePos x="0" y="0"/>
                <wp:positionH relativeFrom="column">
                  <wp:posOffset>3625701</wp:posOffset>
                </wp:positionH>
                <wp:positionV relativeFrom="line">
                  <wp:posOffset>23347</wp:posOffset>
                </wp:positionV>
                <wp:extent cx="2466975" cy="839972"/>
                <wp:effectExtent l="0" t="0" r="0" b="0"/>
                <wp:wrapNone/>
                <wp:docPr id="1073742144" name="officeArt object" descr="P9530TB60#y1"/>
                <wp:cNvGraphicFramePr/>
                <a:graphic xmlns:a="http://schemas.openxmlformats.org/drawingml/2006/main">
                  <a:graphicData uri="http://schemas.microsoft.com/office/word/2010/wordprocessingShape">
                    <wps:wsp>
                      <wps:cNvSpPr txBox="1"/>
                      <wps:spPr>
                        <a:xfrm>
                          <a:off x="0" y="0"/>
                          <a:ext cx="2466975" cy="839972"/>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Enter the QO name or the IEN can be used to access a quick order, by entering the ` (grave accent, key to the left of the 1 on a qwerty keyboard) followed by the IEN</w:t>
                            </w:r>
                          </w:p>
                        </w:txbxContent>
                      </wps:txbx>
                      <wps:bodyPr wrap="square" lIns="45719" tIns="45719" rIns="45719" bIns="45719" numCol="1" anchor="t">
                        <a:noAutofit/>
                      </wps:bodyPr>
                    </wps:wsp>
                  </a:graphicData>
                </a:graphic>
              </wp:anchor>
            </w:drawing>
          </mc:Choice>
          <mc:Fallback>
            <w:pict>
              <v:shape id="_x0000_s1293" type="#_x0000_t202" style="visibility:visible;position:absolute;margin-left:285.5pt;margin-top:1.8pt;width:194.2pt;height:66.1pt;z-index:25244774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Enter the QO name or the IEN can be used to access a quick order, by entering the ` (grave accent, key to the left of the 1 on a qwerty keyboard) followed by the IEN</w:t>
                      </w:r>
                    </w:p>
                  </w:txbxContent>
                </v:textbox>
                <w10:wrap type="none" side="bothSides" anchorx="text"/>
              </v:shape>
            </w:pict>
          </mc:Fallback>
        </mc:AlternateContent>
      </w:r>
      <w:r>
        <w:rPr>
          <w:rStyle w:val="Hyperlink.9"/>
        </w:rPr>
        <mc:AlternateContent>
          <mc:Choice Requires="wps">
            <w:drawing xmlns:a="http://schemas.openxmlformats.org/drawingml/2006/main">
              <wp:anchor distT="0" distB="0" distL="0" distR="0" simplePos="0" relativeHeight="252448768" behindDoc="0" locked="0" layoutInCell="1" allowOverlap="1">
                <wp:simplePos x="0" y="0"/>
                <wp:positionH relativeFrom="column">
                  <wp:posOffset>2845752</wp:posOffset>
                </wp:positionH>
                <wp:positionV relativeFrom="line">
                  <wp:posOffset>60164</wp:posOffset>
                </wp:positionV>
                <wp:extent cx="789306" cy="1"/>
                <wp:effectExtent l="0" t="0" r="0" b="0"/>
                <wp:wrapNone/>
                <wp:docPr id="1073742145" name="officeArt object" descr="P9530#y1"/>
                <wp:cNvGraphicFramePr/>
                <a:graphic xmlns:a="http://schemas.openxmlformats.org/drawingml/2006/main">
                  <a:graphicData uri="http://schemas.microsoft.com/office/word/2010/wordprocessingShape">
                    <wps:wsp>
                      <wps:cNvSpPr/>
                      <wps:spPr>
                        <a:xfrm flipH="1" flipV="1">
                          <a:off x="0" y="0"/>
                          <a:ext cx="789306" cy="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94" style="visibility:visible;position:absolute;margin-left:224.1pt;margin-top:4.7pt;width:62.2pt;height:0.0pt;z-index:252448768;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Select QUICK ORDER NAME: </w:t>
      </w:r>
      <w:r>
        <w:rPr>
          <w:rStyle w:val="None"/>
          <w:b w:val="1"/>
          <w:bCs w:val="1"/>
          <w:rtl w:val="0"/>
          <w:lang w:val="en-US"/>
        </w:rPr>
        <w:t>PSUZ APAP</w:t>
      </w:r>
    </w:p>
    <w:p>
      <w:pPr>
        <w:pStyle w:val="CPRS capture"/>
      </w:pPr>
      <w:r>
        <w:rPr>
          <w:rStyle w:val="Hyperlink.9"/>
          <w:rtl w:val="0"/>
        </w:rPr>
        <w:t xml:space="preserve">     1   PSUZ APAP IP FREE TEXT  </w:t>
      </w:r>
    </w:p>
    <w:p>
      <w:pPr>
        <w:pStyle w:val="CPRS capture"/>
      </w:pPr>
      <w:r>
        <w:rPr>
          <w:rStyle w:val="Hyperlink.9"/>
          <w:rtl w:val="0"/>
        </w:rPr>
        <w:t xml:space="preserve">     2   PSUZ APAP IP LPD USED  </w:t>
      </w:r>
    </w:p>
    <w:p>
      <w:pPr>
        <w:pStyle w:val="CPRS capture"/>
      </w:pPr>
      <w:r>
        <w:rPr>
          <w:rStyle w:val="Hyperlink.9"/>
          <w:rtl w:val="0"/>
        </w:rPr>
        <w:t xml:space="preserve">     3   PSOZ APAP OP FREE TEXT  </w:t>
      </w:r>
    </w:p>
    <w:p>
      <w:pPr>
        <w:pStyle w:val="CPRS capture"/>
      </w:pPr>
      <w:r>
        <w:rPr>
          <w:rStyle w:val="Hyperlink.9"/>
          <w:rtl w:val="0"/>
        </w:rPr>
        <w:t xml:space="preserve">     4   PSOZ APAP OP LPD USED</w:t>
      </w:r>
    </w:p>
    <w:p>
      <w:pPr>
        <w:pStyle w:val="CPRS capture"/>
      </w:pPr>
    </w:p>
    <w:p>
      <w:pPr>
        <w:pStyle w:val="CPRS capture"/>
      </w:pPr>
      <w:r>
        <w:rPr>
          <w:rStyle w:val="Hyperlink.9"/>
          <w:rtl w:val="0"/>
        </w:rPr>
        <w:t xml:space="preserve">CHOOSE 1-4: </w:t>
      </w:r>
      <w:r>
        <w:rPr>
          <w:rStyle w:val="None"/>
          <w:b w:val="1"/>
          <w:bCs w:val="1"/>
          <w:rtl w:val="0"/>
          <w:lang w:val="en-US"/>
        </w:rPr>
        <w:t>2  PSUZ APAP IP LPD USED</w:t>
      </w:r>
    </w:p>
    <w:p>
      <w:pPr>
        <w:pStyle w:val="CPRS capture"/>
      </w:pPr>
      <w:r>
        <w:rPr>
          <w:rStyle w:val="Hyperlink.9"/>
          <w:rtl w:val="0"/>
        </w:rPr>
        <w:t xml:space="preserve">NAME: APAP IP LPD USED// </w:t>
      </w:r>
    </w:p>
    <w:p>
      <w:pPr>
        <w:pStyle w:val="CPRS capture"/>
      </w:pPr>
      <w:r>
        <w:rPr>
          <w:rStyle w:val="Hyperlink.9"/>
          <w:rtl w:val="0"/>
        </w:rPr>
        <w:t xml:space="preserve">DISPLAY TEXT: APAP IP LPD USED// </w:t>
      </w:r>
    </w:p>
    <w:p>
      <w:pPr>
        <w:pStyle w:val="CPRS capture"/>
      </w:pPr>
      <w:r>
        <w:rPr>
          <w:rStyle w:val="Hyperlink.9"/>
          <w:rtl w:val="0"/>
        </w:rPr>
        <w:t xml:space="preserve">VERIFY ORDER: YES// </w:t>
      </w:r>
    </w:p>
    <w:p>
      <w:pPr>
        <w:pStyle w:val="CPRS capture"/>
      </w:pPr>
      <w:r>
        <w:rPr>
          <w:rStyle w:val="Hyperlink.9"/>
          <w:rtl w:val="0"/>
        </w:rPr>
        <w:t>DESCRIPTION:</w:t>
      </w:r>
    </w:p>
    <w:p>
      <w:pPr>
        <w:pStyle w:val="CPRS capture"/>
      </w:pPr>
      <w:r>
        <w:rPr>
          <w:rStyle w:val="Hyperlink.9"/>
          <w:rtl w:val="0"/>
        </w:rPr>
        <w:t xml:space="preserve">  1&gt;</w:t>
      </w:r>
    </w:p>
    <w:p>
      <w:pPr>
        <w:pStyle w:val="CPRS capture"/>
      </w:pPr>
      <w:r>
        <w:rPr>
          <w:rStyle w:val="Hyperlink.9"/>
          <w:rtl w:val="0"/>
        </w:rPr>
        <w:t xml:space="preserve">ENTRY ACTION: </w:t>
      </w:r>
    </w:p>
    <w:p>
      <w:pPr>
        <w:pStyle w:val="CPRS capture"/>
      </w:pPr>
    </w:p>
    <w:p>
      <w:pPr>
        <w:pStyle w:val="CPRS capture"/>
      </w:pPr>
      <w:r>
        <w:rPr>
          <w:rStyle w:val="Hyperlink.9"/>
          <w:rtl w:val="0"/>
        </w:rPr>
        <w:t xml:space="preserve">Medication: ACETAMINOPHEN TAB // </w:t>
      </w:r>
    </w:p>
    <w:p>
      <w:pPr>
        <w:pStyle w:val="CPRS capture"/>
      </w:pPr>
      <w:r>
        <w:rPr>
          <w:rStyle w:val="Hyperlink.9"/>
        </w:rPr>
        <mc:AlternateContent>
          <mc:Choice Requires="wps">
            <w:drawing xmlns:a="http://schemas.openxmlformats.org/drawingml/2006/main">
              <wp:anchor distT="0" distB="0" distL="0" distR="0" simplePos="0" relativeHeight="252450816" behindDoc="0" locked="0" layoutInCell="1" allowOverlap="1">
                <wp:simplePos x="0" y="0"/>
                <wp:positionH relativeFrom="column">
                  <wp:posOffset>3574415</wp:posOffset>
                </wp:positionH>
                <wp:positionV relativeFrom="line">
                  <wp:posOffset>-254634</wp:posOffset>
                </wp:positionV>
                <wp:extent cx="2409825" cy="844550"/>
                <wp:effectExtent l="0" t="0" r="0" b="0"/>
                <wp:wrapNone/>
                <wp:docPr id="1073742146" name="officeArt object" descr="P9545TB63#y1"/>
                <wp:cNvGraphicFramePr/>
                <a:graphic xmlns:a="http://schemas.openxmlformats.org/drawingml/2006/main">
                  <a:graphicData uri="http://schemas.microsoft.com/office/word/2010/wordprocessingShape">
                    <wps:wsp>
                      <wps:cNvSpPr txBox="1"/>
                      <wps:spPr>
                        <a:xfrm>
                          <a:off x="0" y="0"/>
                          <a:ext cx="2409825" cy="844550"/>
                        </a:xfrm>
                        <a:prstGeom prst="rect">
                          <a:avLst/>
                        </a:prstGeom>
                        <a:solidFill>
                          <a:srgbClr val="FFFFFF"/>
                        </a:solidFill>
                        <a:ln w="9525" cap="flat">
                          <a:solidFill>
                            <a:srgbClr val="000000"/>
                          </a:solidFill>
                          <a:prstDash val="solid"/>
                          <a:miter lim="800000"/>
                        </a:ln>
                        <a:effectLst/>
                      </wps:spPr>
                      <wps:txbx>
                        <w:txbxContent>
                          <w:p>
                            <w:pPr>
                              <w:pStyle w:val="Body"/>
                              <w:spacing w:before="0" w:after="0"/>
                            </w:pPr>
                            <w:r>
                              <w:rPr>
                                <w:rStyle w:val="None"/>
                                <w:rFonts w:ascii="Arial" w:hAnsi="Arial"/>
                                <w:sz w:val="20"/>
                                <w:szCs w:val="20"/>
                                <w:rtl w:val="0"/>
                                <w:lang w:val="en-US"/>
                              </w:rPr>
                              <w:t>If you edit the dose on a Quick Order, it removes the information below the dosage field, so be sure to capture field entries such as Days Supply, Quantity, and Refills (0-11) prior to editing</w:t>
                            </w:r>
                            <w:r>
                              <w:rPr>
                                <w:rStyle w:val="None"/>
                                <w:sz w:val="20"/>
                                <w:szCs w:val="20"/>
                              </w:rPr>
                            </w:r>
                          </w:p>
                        </w:txbxContent>
                      </wps:txbx>
                      <wps:bodyPr wrap="square" lIns="45719" tIns="45719" rIns="45719" bIns="45719" numCol="1" anchor="t">
                        <a:noAutofit/>
                      </wps:bodyPr>
                    </wps:wsp>
                  </a:graphicData>
                </a:graphic>
              </wp:anchor>
            </w:drawing>
          </mc:Choice>
          <mc:Fallback>
            <w:pict>
              <v:shape id="_x0000_s1295" type="#_x0000_t202" style="visibility:visible;position:absolute;margin-left:281.5pt;margin-top:-20.0pt;width:189.8pt;height:66.5pt;z-index:25245081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spacing w:before="0" w:after="0"/>
                      </w:pPr>
                      <w:r>
                        <w:rPr>
                          <w:rStyle w:val="None"/>
                          <w:rFonts w:ascii="Arial" w:hAnsi="Arial"/>
                          <w:sz w:val="20"/>
                          <w:szCs w:val="20"/>
                          <w:rtl w:val="0"/>
                          <w:lang w:val="en-US"/>
                        </w:rPr>
                        <w:t>If you edit the dose on a Quick Order, it removes the information below the dosage field, so be sure to capture field entries such as Days Supply, Quantity, and Refills (0-11) prior to editing</w:t>
                      </w:r>
                      <w:r>
                        <w:rPr>
                          <w:rStyle w:val="None"/>
                          <w:sz w:val="20"/>
                          <w:szCs w:val="20"/>
                        </w:rPr>
                      </w:r>
                    </w:p>
                  </w:txbxContent>
                </v:textbox>
                <w10:wrap type="none" side="bothSides" anchorx="text"/>
              </v:shape>
            </w:pict>
          </mc:Fallback>
        </mc:AlternateContent>
      </w:r>
      <w:r>
        <w:rPr>
          <w:rStyle w:val="Hyperlink.9"/>
          <w:rtl w:val="0"/>
        </w:rPr>
        <w:t xml:space="preserve">Complex dose? NO// </w:t>
      </w:r>
    </w:p>
    <w:p>
      <w:pPr>
        <w:pStyle w:val="CPRS capture"/>
      </w:pPr>
      <w:r>
        <w:rPr>
          <w:rStyle w:val="Hyperlink.9"/>
        </w:rPr>
        <mc:AlternateContent>
          <mc:Choice Requires="wps">
            <w:drawing xmlns:a="http://schemas.openxmlformats.org/drawingml/2006/main">
              <wp:anchor distT="0" distB="0" distL="0" distR="0" simplePos="0" relativeHeight="252449792" behindDoc="0" locked="0" layoutInCell="1" allowOverlap="1">
                <wp:simplePos x="0" y="0"/>
                <wp:positionH relativeFrom="column">
                  <wp:posOffset>2745739</wp:posOffset>
                </wp:positionH>
                <wp:positionV relativeFrom="line">
                  <wp:posOffset>76517</wp:posOffset>
                </wp:positionV>
                <wp:extent cx="828675" cy="12700"/>
                <wp:effectExtent l="0" t="0" r="0" b="0"/>
                <wp:wrapNone/>
                <wp:docPr id="1073742147" name="officeArt object" descr="P9546#y1"/>
                <wp:cNvGraphicFramePr/>
                <a:graphic xmlns:a="http://schemas.openxmlformats.org/drawingml/2006/main">
                  <a:graphicData uri="http://schemas.microsoft.com/office/word/2010/wordprocessingShape">
                    <wps:wsp>
                      <wps:cNvSpPr/>
                      <wps:spPr>
                        <a:xfrm flipV="1" rot="10800000">
                          <a:off x="0" y="0"/>
                          <a:ext cx="828675" cy="127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0792" y="0"/>
                              </a:lnTo>
                              <a:lnTo>
                                <a:pt x="10792" y="21600"/>
                              </a:lnTo>
                              <a:lnTo>
                                <a:pt x="21600" y="21600"/>
                              </a:lnTo>
                            </a:path>
                          </a:pathLst>
                        </a:custGeom>
                        <a:noFill/>
                        <a:ln w="9525" cap="flat">
                          <a:solidFill>
                            <a:srgbClr val="000000"/>
                          </a:solidFill>
                          <a:prstDash val="solid"/>
                          <a:miter lim="800000"/>
                          <a:tailEnd type="triangle" w="med" len="med"/>
                        </a:ln>
                        <a:effectLst/>
                      </wps:spPr>
                      <wps:bodyPr/>
                    </wps:wsp>
                  </a:graphicData>
                </a:graphic>
              </wp:anchor>
            </w:drawing>
          </mc:Choice>
          <mc:Fallback>
            <w:pict>
              <v:shape id="_x0000_s1296" style="visibility:visible;position:absolute;margin-left:216.2pt;margin-top:6.0pt;width:65.2pt;height:1.0pt;z-index:252449792;mso-position-horizontal:absolute;mso-position-horizontal-relative:text;mso-position-vertical:absolute;mso-position-vertical-relative:line;mso-wrap-distance-left:0.0pt;mso-wrap-distance-top:0.0pt;mso-wrap-distance-right:0.0pt;mso-wrap-distance-bottom:0.0pt;rotation:11796480fd;flip:y;" coordorigin="0,0" coordsize="21600,21600" path="M 0,0 L 10792,0 L 10792,21600 L 21600,21600 E">
                <v:fill on="f"/>
                <v:stroke filltype="solid" color="#000000" opacity="100.0%" weight="0.8pt" dashstyle="solid" endcap="flat" miterlimit="800.0%" joinstyle="miter" linestyle="single" startarrow="none" startarrowwidth="medium" startarrowlength="medium" endarrow="block" endarrowwidth="medium" endarrowlength="medium"/>
                <w10:wrap type="none" side="bothSides" anchorx="text"/>
              </v:shape>
            </w:pict>
          </mc:Fallback>
        </mc:AlternateContent>
      </w:r>
      <w:r>
        <w:rPr>
          <w:rStyle w:val="Hyperlink.9"/>
          <w:rtl w:val="0"/>
        </w:rPr>
        <w:t xml:space="preserve">Dose: </w:t>
      </w:r>
      <w:r>
        <w:rPr>
          <w:rStyle w:val="None"/>
          <w:b w:val="1"/>
          <w:bCs w:val="1"/>
          <w:rtl w:val="0"/>
          <w:lang w:val="en-US"/>
        </w:rPr>
        <w:t>1 TABLET OF 500MG// 500MG</w:t>
      </w:r>
      <w:r>
        <w:rPr>
          <w:rStyle w:val="Hyperlink.9"/>
          <w:rtl w:val="0"/>
        </w:rPr>
        <w:t xml:space="preserve">     </w:t>
      </w:r>
    </w:p>
    <w:p>
      <w:pPr>
        <w:pStyle w:val="CPRS capture"/>
      </w:pPr>
      <w:r>
        <w:rPr>
          <w:rStyle w:val="Hyperlink.9"/>
          <w:rtl w:val="0"/>
        </w:rPr>
        <w:t xml:space="preserve">Route: ORAL (BY MOUTH)// </w:t>
      </w:r>
    </w:p>
    <w:p>
      <w:pPr>
        <w:pStyle w:val="CPRS capture"/>
      </w:pPr>
      <w:r>
        <w:rPr>
          <w:rStyle w:val="Hyperlink.9"/>
          <w:rtl w:val="0"/>
        </w:rPr>
        <w:t xml:space="preserve">Schedule: Q4H PRN// </w:t>
      </w:r>
    </w:p>
    <w:p>
      <w:pPr>
        <w:pStyle w:val="CPRS capture"/>
      </w:pPr>
      <w:r>
        <w:rPr>
          <w:rStyle w:val="Hyperlink.9"/>
          <w:rtl w:val="0"/>
        </w:rPr>
        <w:t xml:space="preserve">Give additional dose NOW? NO// </w:t>
      </w:r>
    </w:p>
    <w:p>
      <w:pPr>
        <w:pStyle w:val="CPRS capture"/>
      </w:pPr>
      <w:r>
        <w:rPr>
          <w:rStyle w:val="Hyperlink.9"/>
          <w:rtl w:val="0"/>
        </w:rPr>
        <w:t xml:space="preserve">Priority: ROUTINE// </w:t>
      </w:r>
    </w:p>
    <w:p>
      <w:pPr>
        <w:pStyle w:val="CPRS capture"/>
      </w:pPr>
      <w:r>
        <w:rPr>
          <w:rStyle w:val="Hyperlink.9"/>
          <w:rtl w:val="0"/>
        </w:rPr>
        <w:t xml:space="preserve">Comments: </w:t>
      </w:r>
    </w:p>
    <w:p>
      <w:pPr>
        <w:pStyle w:val="Body Text"/>
      </w:pPr>
    </w:p>
    <w:p>
      <w:pPr>
        <w:pStyle w:val="CPRS H3 Body"/>
      </w:pPr>
      <w:r>
        <w:rPr>
          <w:rStyle w:val="Hyperlink.9"/>
          <w:rFonts w:cs="Arial Unicode MS" w:eastAsia="Arial Unicode MS"/>
          <w:rtl w:val="0"/>
        </w:rPr>
        <w:t xml:space="preserve">Since the Quick Order using the dosage </w:t>
      </w:r>
      <w:r>
        <w:rPr>
          <w:rStyle w:val="Hyperlink.9"/>
          <w:rFonts w:cs="Arial Unicode MS" w:eastAsia="Arial Unicode MS" w:hint="default"/>
          <w:rtl w:val="0"/>
        </w:rPr>
        <w:t>‘</w:t>
      </w:r>
      <w:r>
        <w:rPr>
          <w:rStyle w:val="Hyperlink.9"/>
          <w:rFonts w:cs="Arial Unicode MS" w:eastAsia="Arial Unicode MS"/>
          <w:rtl w:val="0"/>
        </w:rPr>
        <w:t>1 TABLET OF 500MG</w:t>
      </w:r>
      <w:r>
        <w:rPr>
          <w:rStyle w:val="Hyperlink.9"/>
          <w:rFonts w:cs="Arial Unicode MS" w:eastAsia="Arial Unicode MS" w:hint="default"/>
          <w:rtl w:val="0"/>
        </w:rPr>
        <w:t xml:space="preserve">’ </w:t>
      </w:r>
      <w:r>
        <w:rPr>
          <w:rStyle w:val="Hyperlink.9"/>
          <w:rFonts w:cs="Arial Unicode MS" w:eastAsia="Arial Unicode MS"/>
          <w:rtl w:val="0"/>
        </w:rPr>
        <w:t xml:space="preserve">was edited and matched to a Possible Dosage of </w:t>
      </w:r>
      <w:r>
        <w:rPr>
          <w:rStyle w:val="Hyperlink.9"/>
          <w:rFonts w:cs="Arial Unicode MS" w:eastAsia="Arial Unicode MS" w:hint="default"/>
          <w:rtl w:val="0"/>
        </w:rPr>
        <w:t>‘</w:t>
      </w:r>
      <w:r>
        <w:rPr>
          <w:rStyle w:val="Hyperlink.9"/>
          <w:rFonts w:cs="Arial Unicode MS" w:eastAsia="Arial Unicode MS"/>
          <w:rtl w:val="0"/>
        </w:rPr>
        <w:t>500MG</w:t>
      </w:r>
      <w:r>
        <w:rPr>
          <w:rStyle w:val="Hyperlink.9"/>
          <w:rFonts w:cs="Arial Unicode MS" w:eastAsia="Arial Unicode MS" w:hint="default"/>
          <w:rtl w:val="0"/>
        </w:rPr>
        <w:t>’</w:t>
      </w:r>
      <w:r>
        <w:rPr>
          <w:rStyle w:val="Hyperlink.9"/>
          <w:rFonts w:cs="Arial Unicode MS" w:eastAsia="Arial Unicode MS"/>
          <w:rtl w:val="0"/>
        </w:rPr>
        <w:t xml:space="preserve">, the Quick Order </w:t>
      </w:r>
      <w:r>
        <w:rPr>
          <w:rStyle w:val="Hyperlink.9"/>
          <w:rFonts w:cs="Arial Unicode MS" w:eastAsia="Arial Unicode MS" w:hint="default"/>
          <w:rtl w:val="0"/>
        </w:rPr>
        <w:t>‘</w:t>
      </w:r>
      <w:r>
        <w:rPr>
          <w:rStyle w:val="Hyperlink.9"/>
          <w:rFonts w:cs="Arial Unicode MS" w:eastAsia="Arial Unicode MS"/>
          <w:rtl w:val="0"/>
        </w:rPr>
        <w:t>APAP IP LPD USED</w:t>
      </w:r>
      <w:r>
        <w:rPr>
          <w:rStyle w:val="Hyperlink.9"/>
          <w:rFonts w:cs="Arial Unicode MS" w:eastAsia="Arial Unicode MS" w:hint="default"/>
          <w:rtl w:val="0"/>
        </w:rPr>
        <w:t xml:space="preserve">’ </w:t>
      </w:r>
      <w:r>
        <w:rPr>
          <w:rStyle w:val="Hyperlink.9"/>
          <w:rFonts w:cs="Arial Unicode MS" w:eastAsia="Arial Unicode MS"/>
          <w:rtl w:val="0"/>
        </w:rPr>
        <w:t xml:space="preserve">is now removed from the report. </w:t>
      </w:r>
    </w:p>
    <w:p>
      <w:pPr>
        <w:pStyle w:val="CPRS capture"/>
      </w:pPr>
      <w:r>
        <w:rPr>
          <w:rStyle w:val="Hyperlink.9"/>
          <w:rtl w:val="0"/>
        </w:rPr>
        <w:t xml:space="preserve">QUICK ORDER (IEN):    </w:t>
      </w:r>
      <w:r>
        <w:rPr>
          <w:rStyle w:val="None"/>
          <w:b w:val="1"/>
          <w:bCs w:val="1"/>
          <w:rtl w:val="0"/>
          <w:lang w:val="en-US"/>
        </w:rPr>
        <w:t xml:space="preserve">  PSOZ</w:t>
      </w:r>
      <w:r>
        <w:rPr>
          <w:rStyle w:val="Hyperlink.9"/>
          <w:rtl w:val="0"/>
        </w:rPr>
        <w:t xml:space="preserve"> </w:t>
      </w:r>
      <w:r>
        <w:rPr>
          <w:rStyle w:val="None"/>
          <w:b w:val="1"/>
          <w:bCs w:val="1"/>
          <w:rtl w:val="0"/>
          <w:lang w:val="en-US"/>
        </w:rPr>
        <w:t>APAP OP LPD USED</w:t>
      </w:r>
      <w:r>
        <w:rPr>
          <w:rStyle w:val="Hyperlink.9"/>
          <w:rtl w:val="0"/>
        </w:rPr>
        <w:t xml:space="preserve"> (560)</w:t>
      </w:r>
    </w:p>
    <w:p>
      <w:pPr>
        <w:pStyle w:val="CPRS capture"/>
      </w:pPr>
      <w:r>
        <w:rPr>
          <w:rStyle w:val="Hyperlink.9"/>
          <w:rtl w:val="0"/>
        </w:rPr>
        <w:t>QO DISPLAY NAME:        APAP OP</w:t>
      </w:r>
    </w:p>
    <w:p>
      <w:pPr>
        <w:pStyle w:val="CPRS capture"/>
      </w:pPr>
      <w:r>
        <w:rPr>
          <w:rStyle w:val="Hyperlink.9"/>
          <w:rtl w:val="0"/>
        </w:rPr>
        <w:t xml:space="preserve">  DISPLAY GROUP:        </w:t>
      </w:r>
      <w:r>
        <w:rPr>
          <w:rStyle w:val="None"/>
          <w:b w:val="1"/>
          <w:bCs w:val="1"/>
          <w:rtl w:val="0"/>
          <w:lang w:val="en-US"/>
        </w:rPr>
        <w:t>OUTPATIENT MEDICATIONS</w:t>
      </w:r>
    </w:p>
    <w:p>
      <w:pPr>
        <w:pStyle w:val="CPRS capture"/>
      </w:pPr>
      <w:r>
        <w:rPr>
          <w:rStyle w:val="Hyperlink.9"/>
          <w:rtl w:val="0"/>
        </w:rPr>
        <w:t xml:space="preserve">  ORDERABLE ITEM IEN:   1964</w:t>
      </w:r>
    </w:p>
    <w:p>
      <w:pPr>
        <w:pStyle w:val="CPRS capture"/>
      </w:pPr>
      <w:r>
        <w:rPr>
          <w:rStyle w:val="Hyperlink.9"/>
          <w:rtl w:val="0"/>
        </w:rPr>
        <w:t xml:space="preserve">  ORDERABLE ITEM NAME:  ACETAMINOPHEN TAB </w:t>
      </w:r>
    </w:p>
    <w:p>
      <w:pPr>
        <w:pStyle w:val="CPRS capture"/>
      </w:pPr>
      <w:r>
        <w:rPr>
          <w:rStyle w:val="Hyperlink.9"/>
          <w:rtl w:val="0"/>
        </w:rPr>
        <w:t xml:space="preserve">  QO INSTRUCTIONS:      </w:t>
      </w:r>
      <w:r>
        <w:rPr>
          <w:rStyle w:val="None"/>
          <w:b w:val="1"/>
          <w:bCs w:val="1"/>
          <w:rtl w:val="0"/>
          <w:lang w:val="en-US"/>
        </w:rPr>
        <w:t>1 TABLET</w:t>
      </w:r>
    </w:p>
    <w:p>
      <w:pPr>
        <w:pStyle w:val="CPRS capture"/>
      </w:pPr>
      <w:r>
        <w:rPr>
          <w:rStyle w:val="Hyperlink.9"/>
          <w:rtl w:val="0"/>
        </w:rPr>
        <w:t xml:space="preserve">  DISPENSE:             ACETAMINOPHEN 500MG TAB</w:t>
      </w:r>
    </w:p>
    <w:p>
      <w:pPr>
        <w:pStyle w:val="CPRS capture"/>
      </w:pPr>
      <w:r>
        <w:rPr>
          <w:rStyle w:val="Hyperlink.9"/>
          <w:rtl w:val="0"/>
        </w:rPr>
        <w:t xml:space="preserve">  CPRS DOSAGE LIST:</w:t>
      </w:r>
    </w:p>
    <w:p>
      <w:pPr>
        <w:pStyle w:val="CPRS capture"/>
        <w:rPr>
          <w:rStyle w:val="None"/>
          <w:b w:val="1"/>
          <w:bCs w:val="1"/>
        </w:rPr>
      </w:pPr>
      <w:r>
        <w:rPr>
          <w:rStyle w:val="None"/>
          <w:b w:val="1"/>
          <w:bCs w:val="1"/>
          <w:rtl w:val="0"/>
          <w:lang w:val="en-US"/>
        </w:rPr>
        <w:t xml:space="preserve">    1000MG</w:t>
      </w:r>
    </w:p>
    <w:p>
      <w:pPr>
        <w:pStyle w:val="CPRS capture"/>
        <w:rPr>
          <w:rStyle w:val="None"/>
          <w:b w:val="1"/>
          <w:bCs w:val="1"/>
        </w:rPr>
      </w:pPr>
      <w:r>
        <w:rPr>
          <w:rStyle w:val="None"/>
          <w:b w:val="1"/>
          <w:bCs w:val="1"/>
          <w:rtl w:val="0"/>
          <w:lang w:val="en-US"/>
        </w:rPr>
        <w:t xml:space="preserve">    500MG</w:t>
      </w:r>
    </w:p>
    <w:p>
      <w:pPr>
        <w:pStyle w:val="CPRS capture"/>
      </w:pPr>
    </w:p>
    <w:p>
      <w:pPr>
        <w:pStyle w:val="CPRS capture"/>
      </w:pPr>
      <w:r>
        <w:rPr>
          <w:rStyle w:val="Hyperlink.9"/>
          <w:rtl w:val="0"/>
        </w:rPr>
        <w:t xml:space="preserve">QUICK ORDER (IEN):      </w:t>
      </w:r>
      <w:r>
        <w:rPr>
          <w:rStyle w:val="None"/>
          <w:b w:val="1"/>
          <w:bCs w:val="1"/>
          <w:rtl w:val="0"/>
          <w:lang w:val="en-US"/>
        </w:rPr>
        <w:t>PSOZ APAP OP FREE TEXT</w:t>
      </w:r>
      <w:r>
        <w:rPr>
          <w:rStyle w:val="Hyperlink.9"/>
          <w:rtl w:val="0"/>
        </w:rPr>
        <w:t xml:space="preserve"> (561)</w:t>
      </w:r>
    </w:p>
    <w:p>
      <w:pPr>
        <w:pStyle w:val="CPRS capture"/>
      </w:pPr>
      <w:r>
        <w:rPr>
          <w:rStyle w:val="Hyperlink.9"/>
          <w:rtl w:val="0"/>
        </w:rPr>
        <w:t>QO DISPLAY NAME:        APAP OP FREE TEXT</w:t>
      </w:r>
    </w:p>
    <w:p>
      <w:pPr>
        <w:pStyle w:val="CPRS capture"/>
      </w:pPr>
      <w:r>
        <w:rPr>
          <w:rStyle w:val="Hyperlink.9"/>
          <w:rtl w:val="0"/>
        </w:rPr>
        <w:t xml:space="preserve">  DISPLAY GROUP:        </w:t>
      </w:r>
      <w:r>
        <w:rPr>
          <w:rStyle w:val="None"/>
          <w:b w:val="1"/>
          <w:bCs w:val="1"/>
          <w:rtl w:val="0"/>
          <w:lang w:val="en-US"/>
        </w:rPr>
        <w:t>OUTPATIENT MEDICATIONS</w:t>
      </w:r>
    </w:p>
    <w:p>
      <w:pPr>
        <w:pStyle w:val="CPRS capture"/>
      </w:pPr>
      <w:r>
        <w:rPr>
          <w:rStyle w:val="Hyperlink.9"/>
          <w:rtl w:val="0"/>
        </w:rPr>
        <w:t xml:space="preserve">  ORDERABLE ITEM IEN:   1964</w:t>
      </w:r>
    </w:p>
    <w:p>
      <w:pPr>
        <w:pStyle w:val="CPRS capture"/>
      </w:pPr>
      <w:r>
        <w:rPr>
          <w:rStyle w:val="Hyperlink.9"/>
          <w:rtl w:val="0"/>
        </w:rPr>
        <w:t xml:space="preserve">  ORDERABLE ITEM NAME:  ACETAMINOPHEN TAB </w:t>
      </w:r>
    </w:p>
    <w:p>
      <w:pPr>
        <w:pStyle w:val="CPRS capture"/>
      </w:pPr>
      <w:r>
        <w:rPr>
          <w:rStyle w:val="Hyperlink.9"/>
          <w:rtl w:val="0"/>
        </w:rPr>
        <w:t xml:space="preserve">  QO INSTRUCTIONS:      </w:t>
      </w:r>
      <w:r>
        <w:rPr>
          <w:rStyle w:val="None"/>
          <w:b w:val="1"/>
          <w:bCs w:val="1"/>
          <w:rtl w:val="0"/>
          <w:lang w:val="en-US"/>
        </w:rPr>
        <w:t>FREE TEXT</w:t>
      </w:r>
    </w:p>
    <w:p>
      <w:pPr>
        <w:pStyle w:val="CPRS capture"/>
      </w:pPr>
      <w:r>
        <w:rPr>
          <w:rStyle w:val="Hyperlink.9"/>
          <w:rtl w:val="0"/>
        </w:rPr>
        <w:t xml:space="preserve">  DISPENSE:             ACETAMINOPHEN 500MG TAB</w:t>
      </w:r>
    </w:p>
    <w:p>
      <w:pPr>
        <w:pStyle w:val="CPRS capture"/>
      </w:pPr>
      <w:r>
        <w:rPr>
          <w:rStyle w:val="Hyperlink.9"/>
          <w:rtl w:val="0"/>
        </w:rPr>
        <w:t xml:space="preserve">  CPRS DOSAGE LIST:</w:t>
      </w:r>
    </w:p>
    <w:p>
      <w:pPr>
        <w:pStyle w:val="CPRS capture"/>
        <w:rPr>
          <w:rStyle w:val="None"/>
          <w:b w:val="1"/>
          <w:bCs w:val="1"/>
        </w:rPr>
      </w:pPr>
      <w:r>
        <w:rPr>
          <w:rStyle w:val="None"/>
          <w:b w:val="1"/>
          <w:bCs w:val="1"/>
          <w:rtl w:val="0"/>
          <w:lang w:val="en-US"/>
        </w:rPr>
        <w:t xml:space="preserve">    1000MG</w:t>
      </w:r>
    </w:p>
    <w:p>
      <w:pPr>
        <w:pStyle w:val="CPRS capture"/>
        <w:rPr>
          <w:rStyle w:val="None"/>
          <w:b w:val="1"/>
          <w:bCs w:val="1"/>
        </w:rPr>
      </w:pPr>
      <w:r>
        <w:rPr>
          <w:rStyle w:val="None"/>
          <w:b w:val="1"/>
          <w:bCs w:val="1"/>
          <w:rtl w:val="0"/>
          <w:lang w:val="en-US"/>
        </w:rPr>
        <w:t xml:space="preserve">    500MG</w:t>
      </w:r>
    </w:p>
    <w:p>
      <w:pPr>
        <w:pStyle w:val="CPRS capture"/>
      </w:pPr>
    </w:p>
    <w:p>
      <w:pPr>
        <w:pStyle w:val="CPRS capture"/>
      </w:pPr>
    </w:p>
    <w:p>
      <w:pPr>
        <w:pStyle w:val="CPRS capture"/>
      </w:pPr>
      <w:r>
        <w:rPr>
          <w:rStyle w:val="Hyperlink.9"/>
          <w:rtl w:val="0"/>
        </w:rPr>
        <w:t xml:space="preserve">QUICK ORDER (IEN):      </w:t>
      </w:r>
      <w:r>
        <w:rPr>
          <w:rStyle w:val="None"/>
          <w:b w:val="1"/>
          <w:bCs w:val="1"/>
          <w:rtl w:val="0"/>
          <w:lang w:val="en-US"/>
        </w:rPr>
        <w:t>PSUZ APAP IP FREE TEXT</w:t>
      </w:r>
      <w:r>
        <w:rPr>
          <w:rStyle w:val="Hyperlink.9"/>
          <w:rtl w:val="0"/>
        </w:rPr>
        <w:t xml:space="preserve"> (563)</w:t>
      </w:r>
    </w:p>
    <w:p>
      <w:pPr>
        <w:pStyle w:val="CPRS capture"/>
      </w:pPr>
      <w:r>
        <w:rPr>
          <w:rStyle w:val="Hyperlink.9"/>
          <w:rtl w:val="0"/>
        </w:rPr>
        <w:t>QO DISPLAY NAME:        APAP IP FREE TEXT</w:t>
      </w:r>
    </w:p>
    <w:p>
      <w:pPr>
        <w:pStyle w:val="CPRS capture"/>
      </w:pPr>
      <w:r>
        <w:rPr>
          <w:rStyle w:val="Hyperlink.9"/>
          <w:rtl w:val="0"/>
        </w:rPr>
        <w:t xml:space="preserve">  DISPLAY GROUP:        </w:t>
      </w:r>
      <w:r>
        <w:rPr>
          <w:rStyle w:val="None"/>
          <w:b w:val="1"/>
          <w:bCs w:val="1"/>
          <w:rtl w:val="0"/>
          <w:lang w:val="en-US"/>
        </w:rPr>
        <w:t>UNIT DOSE MEDICATIONS</w:t>
      </w:r>
    </w:p>
    <w:p>
      <w:pPr>
        <w:pStyle w:val="CPRS capture"/>
      </w:pPr>
      <w:r>
        <w:rPr>
          <w:rStyle w:val="Hyperlink.9"/>
          <w:rtl w:val="0"/>
        </w:rPr>
        <w:t xml:space="preserve">  ORDERABLE ITEM IEN:   1964</w:t>
      </w:r>
    </w:p>
    <w:p>
      <w:pPr>
        <w:pStyle w:val="CPRS capture"/>
      </w:pPr>
      <w:r>
        <w:rPr>
          <w:rStyle w:val="Hyperlink.9"/>
          <w:rtl w:val="0"/>
        </w:rPr>
        <w:t xml:space="preserve">  ORDERABLE ITEM NAME:  ACETAMINOPHEN TAB </w:t>
      </w:r>
    </w:p>
    <w:p>
      <w:pPr>
        <w:pStyle w:val="CPRS capture"/>
      </w:pPr>
      <w:r>
        <w:rPr>
          <w:rStyle w:val="Hyperlink.9"/>
          <w:rtl w:val="0"/>
        </w:rPr>
        <w:t xml:space="preserve">  QO INSTRUCTIONS:      </w:t>
      </w:r>
      <w:r>
        <w:rPr>
          <w:rStyle w:val="None"/>
          <w:b w:val="1"/>
          <w:bCs w:val="1"/>
          <w:rtl w:val="0"/>
          <w:lang w:val="en-US"/>
        </w:rPr>
        <w:t>FREE TEXT</w:t>
      </w:r>
    </w:p>
    <w:p>
      <w:pPr>
        <w:pStyle w:val="CPRS capture"/>
      </w:pPr>
      <w:r>
        <w:rPr>
          <w:rStyle w:val="Hyperlink.9"/>
          <w:rtl w:val="0"/>
        </w:rPr>
        <w:t xml:space="preserve">  DISPENSE:             ACETAMINOPHEN 500MG TAB</w:t>
      </w:r>
    </w:p>
    <w:p>
      <w:pPr>
        <w:pStyle w:val="CPRS capture"/>
      </w:pPr>
      <w:r>
        <w:rPr>
          <w:rStyle w:val="Hyperlink.9"/>
          <w:rtl w:val="0"/>
        </w:rPr>
        <w:t xml:space="preserve">  CPRS DOSAGE LIST:</w:t>
      </w:r>
    </w:p>
    <w:p>
      <w:pPr>
        <w:pStyle w:val="CPRS capture"/>
        <w:rPr>
          <w:rStyle w:val="None"/>
          <w:b w:val="1"/>
          <w:bCs w:val="1"/>
        </w:rPr>
      </w:pPr>
      <w:r>
        <w:rPr>
          <w:rStyle w:val="None"/>
          <w:b w:val="1"/>
          <w:bCs w:val="1"/>
          <w:rtl w:val="0"/>
          <w:lang w:val="en-US"/>
        </w:rPr>
        <w:t xml:space="preserve">    1000MG</w:t>
      </w:r>
    </w:p>
    <w:p>
      <w:pPr>
        <w:pStyle w:val="CPRS capture"/>
        <w:rPr>
          <w:rStyle w:val="None"/>
          <w:b w:val="1"/>
          <w:bCs w:val="1"/>
        </w:rPr>
      </w:pPr>
      <w:r>
        <w:rPr>
          <w:rStyle w:val="None"/>
          <w:b w:val="1"/>
          <w:bCs w:val="1"/>
          <w:rtl w:val="0"/>
          <w:lang w:val="en-US"/>
        </w:rPr>
        <w:t xml:space="preserve">    500MG</w:t>
      </w:r>
    </w:p>
    <w:p>
      <w:pPr>
        <w:pStyle w:val="Body Text"/>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heading 6"/>
      </w:pPr>
      <w:r>
        <w:rPr>
          <w:rStyle w:val="Hyperlink.9"/>
          <w:rtl w:val="0"/>
        </w:rPr>
        <w:t>Personal Quick Order Edits</w:t>
      </w:r>
    </w:p>
    <w:p>
      <w:pPr>
        <w:pStyle w:val="CPRS H3 Body"/>
        <w:rPr>
          <w:rStyle w:val="None"/>
          <w:b w:val="1"/>
          <w:bCs w:val="1"/>
        </w:rPr>
      </w:pPr>
      <w:r>
        <w:rPr>
          <w:rStyle w:val="None"/>
          <w:rFonts w:cs="Arial Unicode MS" w:eastAsia="Arial Unicode MS"/>
          <w:b w:val="1"/>
          <w:bCs w:val="1"/>
          <w:rtl w:val="0"/>
          <w:lang w:val="en-US"/>
        </w:rPr>
        <w:t>Edit Personal Quick Orders by User [ORCM QUICK ORDERS BY USER]</w:t>
      </w:r>
    </w:p>
    <w:p>
      <w:pPr>
        <w:pStyle w:val="CPRS H3 Body"/>
      </w:pPr>
      <w:r>
        <w:rPr>
          <w:rStyle w:val="Hyperlink.9"/>
          <w:rFonts w:cs="Arial Unicode MS" w:eastAsia="Arial Unicode MS"/>
          <w:rtl w:val="0"/>
        </w:rPr>
        <w:t xml:space="preserve">The </w:t>
      </w:r>
      <w:r>
        <w:rPr>
          <w:rStyle w:val="None"/>
          <w:rFonts w:cs="Arial Unicode MS" w:eastAsia="Arial Unicode MS"/>
          <w:b w:val="1"/>
          <w:bCs w:val="1"/>
          <w:rtl w:val="0"/>
          <w:lang w:val="en-US"/>
        </w:rPr>
        <w:t xml:space="preserve">Edit personal quick orders by user </w:t>
      </w:r>
      <w:r>
        <w:rPr>
          <w:rStyle w:val="Hyperlink.9"/>
          <w:rFonts w:cs="Arial Unicode MS" w:eastAsia="Arial Unicode MS"/>
          <w:rtl w:val="0"/>
        </w:rPr>
        <w:t>allows you to retrieve and edit personal quick orders by the user that created them</w:t>
      </w:r>
    </w:p>
    <w:p>
      <w:pPr>
        <w:pStyle w:val="heading 6"/>
      </w:pPr>
      <w:r>
        <w:rPr>
          <w:rStyle w:val="Hyperlink.9"/>
          <w:rtl w:val="0"/>
        </w:rPr>
        <w:t>Personal Quick Order Displayed on Report</w:t>
      </w:r>
    </w:p>
    <w:p>
      <w:pPr>
        <w:pStyle w:val="Body"/>
        <w:spacing w:after="0"/>
        <w:rPr>
          <w:rStyle w:val="None"/>
          <w:b w:val="1"/>
          <w:bCs w:val="1"/>
        </w:rPr>
      </w:pPr>
    </w:p>
    <w:p>
      <w:pPr>
        <w:pStyle w:val="CPRS capture"/>
      </w:pPr>
      <w:r>
        <w:rPr>
          <w:rStyle w:val="Hyperlink.9"/>
          <w:rtl w:val="0"/>
        </w:rPr>
        <w:t>QUICK ORDER FREE-TEXT REPORT                 JUN 06, 2013  10:12   PAGE 4</w:t>
      </w:r>
    </w:p>
    <w:p>
      <w:pPr>
        <w:pStyle w:val="CPRS capture"/>
      </w:pPr>
      <w:r>
        <w:rPr>
          <w:rStyle w:val="Hyperlink.9"/>
          <w:rtl w:val="0"/>
        </w:rPr>
        <w:t>-------------------------------------------------------------------------</w:t>
      </w:r>
    </w:p>
    <w:p>
      <w:pPr>
        <w:pStyle w:val="CPRS capture"/>
      </w:pPr>
      <w:r>
        <w:rPr>
          <w:rStyle w:val="Hyperlink.9"/>
          <w:rtl w:val="0"/>
        </w:rPr>
        <w:t>QUICK ORDER (IEN):      ORWDQ E8209ACB (608)</w:t>
      </w:r>
    </w:p>
    <w:p>
      <w:pPr>
        <w:pStyle w:val="CPRS capture"/>
      </w:pPr>
      <w:r>
        <w:rPr>
          <w:rStyle w:val="Hyperlink.9"/>
          <w:rtl w:val="0"/>
        </w:rPr>
        <w:t xml:space="preserve">QO DISPLAY NAME:        </w:t>
      </w:r>
      <w:r>
        <w:rPr>
          <w:rStyle w:val="None"/>
          <w:b w:val="1"/>
          <w:bCs w:val="1"/>
          <w:rtl w:val="0"/>
          <w:lang w:val="en-US"/>
        </w:rPr>
        <w:t>Augmentin Oral Solution BID</w:t>
      </w:r>
    </w:p>
    <w:p>
      <w:pPr>
        <w:pStyle w:val="CPRS capture"/>
      </w:pPr>
      <w:r>
        <w:rPr>
          <w:rStyle w:val="Hyperlink.9"/>
        </w:rPr>
        <mc:AlternateContent>
          <mc:Choice Requires="wps">
            <w:drawing xmlns:a="http://schemas.openxmlformats.org/drawingml/2006/main">
              <wp:anchor distT="0" distB="0" distL="0" distR="0" simplePos="0" relativeHeight="252444672" behindDoc="0" locked="0" layoutInCell="1" allowOverlap="1">
                <wp:simplePos x="0" y="0"/>
                <wp:positionH relativeFrom="column">
                  <wp:posOffset>3801109</wp:posOffset>
                </wp:positionH>
                <wp:positionV relativeFrom="line">
                  <wp:posOffset>84455</wp:posOffset>
                </wp:positionV>
                <wp:extent cx="2374900" cy="415706"/>
                <wp:effectExtent l="0" t="0" r="0" b="0"/>
                <wp:wrapNone/>
                <wp:docPr id="1073742148" name="officeArt object" descr="P9598TB57#y1"/>
                <wp:cNvGraphicFramePr/>
                <a:graphic xmlns:a="http://schemas.openxmlformats.org/drawingml/2006/main">
                  <a:graphicData uri="http://schemas.microsoft.com/office/word/2010/wordprocessingShape">
                    <wps:wsp>
                      <wps:cNvSpPr txBox="1"/>
                      <wps:spPr>
                        <a:xfrm>
                          <a:off x="0" y="0"/>
                          <a:ext cx="2374900" cy="415706"/>
                        </a:xfrm>
                        <a:prstGeom prst="rect">
                          <a:avLst/>
                        </a:prstGeom>
                        <a:solidFill>
                          <a:srgbClr val="FFFFFF"/>
                        </a:solidFill>
                        <a:ln w="9525" cap="flat">
                          <a:solidFill>
                            <a:srgbClr val="000000"/>
                          </a:solidFill>
                          <a:prstDash val="solid"/>
                          <a:miter lim="800000"/>
                        </a:ln>
                        <a:effectLst/>
                      </wps:spPr>
                      <wps:txbx>
                        <w:txbxContent>
                          <w:p>
                            <w:pPr>
                              <w:pStyle w:val="Body"/>
                            </w:pPr>
                            <w:r>
                              <w:rPr>
                                <w:rStyle w:val="Hyperlink.9"/>
                                <w:rtl w:val="0"/>
                              </w:rPr>
                              <w:t>Note the mismatch between QO dosage and available CPRS dosages</w:t>
                            </w:r>
                          </w:p>
                        </w:txbxContent>
                      </wps:txbx>
                      <wps:bodyPr wrap="square" lIns="45719" tIns="45719" rIns="45719" bIns="45719" numCol="1" anchor="t">
                        <a:noAutofit/>
                      </wps:bodyPr>
                    </wps:wsp>
                  </a:graphicData>
                </a:graphic>
              </wp:anchor>
            </w:drawing>
          </mc:Choice>
          <mc:Fallback>
            <w:pict>
              <v:shape id="_x0000_s1297" type="#_x0000_t202" style="visibility:visible;position:absolute;margin-left:299.3pt;margin-top:6.7pt;width:187.0pt;height:32.7pt;z-index:25244467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Hyperlink.9"/>
                          <w:rtl w:val="0"/>
                        </w:rPr>
                        <w:t>Note the mismatch between QO dosage and available CPRS dosages</w:t>
                      </w:r>
                    </w:p>
                  </w:txbxContent>
                </v:textbox>
                <w10:wrap type="none" side="bothSides" anchorx="text"/>
              </v:shape>
            </w:pict>
          </mc:Fallback>
        </mc:AlternateContent>
      </w:r>
      <w:r>
        <w:rPr>
          <w:rStyle w:val="Hyperlink.9"/>
          <w:rtl w:val="0"/>
        </w:rPr>
        <w:t xml:space="preserve">  OWNER(S):             </w:t>
      </w:r>
      <w:r>
        <w:rPr>
          <w:rStyle w:val="None"/>
          <w:b w:val="1"/>
          <w:bCs w:val="1"/>
          <w:rtl w:val="0"/>
          <w:lang w:val="en-US"/>
        </w:rPr>
        <w:t>PROVIDER, A</w:t>
      </w:r>
    </w:p>
    <w:p>
      <w:pPr>
        <w:pStyle w:val="CPRS capture"/>
      </w:pPr>
      <w:r>
        <w:rPr>
          <w:rStyle w:val="Hyperlink.9"/>
          <w:rtl w:val="0"/>
        </w:rPr>
        <w:t xml:space="preserve">  DISPLAY GROUP:        OUTPATIENT MEDICATIONS</w:t>
      </w:r>
    </w:p>
    <w:p>
      <w:pPr>
        <w:pStyle w:val="CPRS capture"/>
      </w:pPr>
      <w:r>
        <w:rPr>
          <w:rStyle w:val="Hyperlink.9"/>
        </w:rPr>
        <mc:AlternateContent>
          <mc:Choice Requires="wps">
            <w:drawing xmlns:a="http://schemas.openxmlformats.org/drawingml/2006/main">
              <wp:anchor distT="0" distB="0" distL="0" distR="0" simplePos="0" relativeHeight="252445696" behindDoc="0" locked="0" layoutInCell="1" allowOverlap="1">
                <wp:simplePos x="0" y="0"/>
                <wp:positionH relativeFrom="column">
                  <wp:posOffset>2909886</wp:posOffset>
                </wp:positionH>
                <wp:positionV relativeFrom="line">
                  <wp:posOffset>129060</wp:posOffset>
                </wp:positionV>
                <wp:extent cx="894081" cy="431165"/>
                <wp:effectExtent l="0" t="0" r="0" b="0"/>
                <wp:wrapNone/>
                <wp:docPr id="1073742149" name="officeArt object" descr="P9600#y1"/>
                <wp:cNvGraphicFramePr/>
                <a:graphic xmlns:a="http://schemas.openxmlformats.org/drawingml/2006/main">
                  <a:graphicData uri="http://schemas.microsoft.com/office/word/2010/wordprocessingShape">
                    <wps:wsp>
                      <wps:cNvSpPr/>
                      <wps:spPr>
                        <a:xfrm flipH="1">
                          <a:off x="0" y="0"/>
                          <a:ext cx="894081" cy="431165"/>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98" style="visibility:visible;position:absolute;margin-left:229.1pt;margin-top:10.2pt;width:70.4pt;height:33.9pt;z-index:252445696;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Pr>
        <mc:AlternateContent>
          <mc:Choice Requires="wps">
            <w:drawing xmlns:a="http://schemas.openxmlformats.org/drawingml/2006/main">
              <wp:anchor distT="0" distB="0" distL="0" distR="0" simplePos="0" relativeHeight="252446720" behindDoc="0" locked="0" layoutInCell="1" allowOverlap="1">
                <wp:simplePos x="0" y="0"/>
                <wp:positionH relativeFrom="column">
                  <wp:posOffset>2662237</wp:posOffset>
                </wp:positionH>
                <wp:positionV relativeFrom="line">
                  <wp:posOffset>129647</wp:posOffset>
                </wp:positionV>
                <wp:extent cx="1141731" cy="923926"/>
                <wp:effectExtent l="0" t="0" r="0" b="0"/>
                <wp:wrapNone/>
                <wp:docPr id="1073742150" name="officeArt object" descr="P9600#y2"/>
                <wp:cNvGraphicFramePr/>
                <a:graphic xmlns:a="http://schemas.openxmlformats.org/drawingml/2006/main">
                  <a:graphicData uri="http://schemas.microsoft.com/office/word/2010/wordprocessingShape">
                    <wps:wsp>
                      <wps:cNvSpPr/>
                      <wps:spPr>
                        <a:xfrm flipH="1">
                          <a:off x="0" y="0"/>
                          <a:ext cx="1141731" cy="92392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299" style="visibility:visible;position:absolute;margin-left:209.6pt;margin-top:10.2pt;width:89.9pt;height:72.8pt;z-index:252446720;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ORDERABLE ITEM IEN:   2031</w:t>
      </w:r>
    </w:p>
    <w:p>
      <w:pPr>
        <w:pStyle w:val="CPRS capture"/>
      </w:pPr>
      <w:r>
        <w:rPr>
          <w:rStyle w:val="Hyperlink.9"/>
          <w:rtl w:val="0"/>
        </w:rPr>
        <w:t xml:space="preserve">  ORDERABLE ITEM NAME:  AMOXICILLIN/CLAVULANATE PWDR,RENST-ORAL </w:t>
      </w:r>
    </w:p>
    <w:p>
      <w:pPr>
        <w:pStyle w:val="CPRS capture"/>
      </w:pPr>
      <w:r>
        <w:rPr>
          <w:rStyle w:val="Hyperlink.9"/>
          <w:rtl w:val="0"/>
        </w:rPr>
        <w:t xml:space="preserve">  QO INSTRUCTIONS:      </w:t>
      </w:r>
      <w:r>
        <w:rPr>
          <w:rStyle w:val="None"/>
          <w:b w:val="1"/>
          <w:bCs w:val="1"/>
          <w:rtl w:val="0"/>
          <w:lang w:val="en-US"/>
        </w:rPr>
        <w:t>1 SPOONFUL</w:t>
      </w:r>
    </w:p>
    <w:p>
      <w:pPr>
        <w:pStyle w:val="CPRS capture"/>
      </w:pPr>
      <w:r>
        <w:rPr>
          <w:rStyle w:val="Hyperlink.9"/>
          <w:rtl w:val="0"/>
        </w:rPr>
        <w:t xml:space="preserve">  DISPENSE:             AMOXICILLIN/CLAVUL 400MG/5ML SUSP</w:t>
      </w:r>
    </w:p>
    <w:p>
      <w:pPr>
        <w:pStyle w:val="CPRS capture"/>
      </w:pPr>
      <w:r>
        <w:rPr>
          <w:rStyle w:val="Hyperlink.9"/>
          <w:rtl w:val="0"/>
        </w:rPr>
        <w:t xml:space="preserve">  CPRS DOSAGE LIST:</w:t>
      </w:r>
    </w:p>
    <w:p>
      <w:pPr>
        <w:pStyle w:val="CPRS capture"/>
        <w:rPr>
          <w:rStyle w:val="None"/>
          <w:b w:val="1"/>
          <w:bCs w:val="1"/>
        </w:rPr>
      </w:pPr>
      <w:r>
        <w:rPr>
          <w:rStyle w:val="None"/>
          <w:b w:val="1"/>
          <w:bCs w:val="1"/>
          <w:rtl w:val="0"/>
          <w:lang w:val="en-US"/>
        </w:rPr>
        <w:t xml:space="preserve">    ONE TEASPOONFUL (400MG) OF AMOXICILLIN/CLAVUL 400MG/5ML SUSP</w:t>
      </w:r>
    </w:p>
    <w:p>
      <w:pPr>
        <w:pStyle w:val="CPRS capture"/>
        <w:rPr>
          <w:rStyle w:val="None"/>
          <w:b w:val="1"/>
          <w:bCs w:val="1"/>
          <w:sz w:val="20"/>
          <w:szCs w:val="20"/>
        </w:rPr>
      </w:pPr>
      <w:r>
        <w:rPr>
          <w:rStyle w:val="None"/>
          <w:b w:val="1"/>
          <w:bCs w:val="1"/>
          <w:rtl w:val="0"/>
          <w:lang w:val="en-US"/>
        </w:rPr>
        <w:t xml:space="preserve">    ONE-HALF TEASPOONFUL (200MG) OF AMOXICILLIN/CLAVUL 400MG/5ML SUSP</w:t>
      </w:r>
    </w:p>
    <w:p>
      <w:pPr>
        <w:pStyle w:val="Body"/>
        <w:spacing w:after="0"/>
        <w:rPr>
          <w:rStyle w:val="None"/>
          <w:b w:val="1"/>
          <w:bCs w:val="1"/>
        </w:rPr>
      </w:pPr>
    </w:p>
    <w:p>
      <w:pPr>
        <w:pStyle w:val="heading 6"/>
      </w:pPr>
      <w:r>
        <w:rPr>
          <w:rStyle w:val="Hyperlink.9"/>
        </w:rPr>
        <mc:AlternateContent>
          <mc:Choice Requires="wps">
            <w:drawing xmlns:a="http://schemas.openxmlformats.org/drawingml/2006/main">
              <wp:anchor distT="0" distB="0" distL="0" distR="0" simplePos="0" relativeHeight="252443648" behindDoc="0" locked="0" layoutInCell="1" allowOverlap="1">
                <wp:simplePos x="0" y="0"/>
                <wp:positionH relativeFrom="column">
                  <wp:posOffset>3372484</wp:posOffset>
                </wp:positionH>
                <wp:positionV relativeFrom="line">
                  <wp:posOffset>86359</wp:posOffset>
                </wp:positionV>
                <wp:extent cx="2369186" cy="263306"/>
                <wp:effectExtent l="0" t="0" r="0" b="0"/>
                <wp:wrapNone/>
                <wp:docPr id="1073742151" name="officeArt object" descr="P9608TB56#y1"/>
                <wp:cNvGraphicFramePr/>
                <a:graphic xmlns:a="http://schemas.openxmlformats.org/drawingml/2006/main">
                  <a:graphicData uri="http://schemas.microsoft.com/office/word/2010/wordprocessingShape">
                    <wps:wsp>
                      <wps:cNvSpPr txBox="1"/>
                      <wps:spPr>
                        <a:xfrm>
                          <a:off x="0" y="0"/>
                          <a:ext cx="2369186" cy="263306"/>
                        </a:xfrm>
                        <a:prstGeom prst="rect">
                          <a:avLst/>
                        </a:prstGeom>
                        <a:solidFill>
                          <a:srgbClr val="FFFFFF"/>
                        </a:solidFill>
                        <a:ln w="9525" cap="flat">
                          <a:solidFill>
                            <a:srgbClr val="000000"/>
                          </a:solidFill>
                          <a:prstDash val="solid"/>
                          <a:miter lim="800000"/>
                        </a:ln>
                        <a:effectLst/>
                      </wps:spPr>
                      <wps:txbx>
                        <w:txbxContent>
                          <w:p>
                            <w:pPr>
                              <w:pStyle w:val="Body"/>
                            </w:pPr>
                            <w:r>
                              <w:rPr>
                                <w:rStyle w:val="Hyperlink.9"/>
                                <w:rtl w:val="0"/>
                              </w:rPr>
                              <w:t>Provider from QO Free Text Report</w:t>
                            </w:r>
                          </w:p>
                        </w:txbxContent>
                      </wps:txbx>
                      <wps:bodyPr wrap="square" lIns="45719" tIns="45719" rIns="45719" bIns="45719" numCol="1" anchor="t">
                        <a:noAutofit/>
                      </wps:bodyPr>
                    </wps:wsp>
                  </a:graphicData>
                </a:graphic>
              </wp:anchor>
            </w:drawing>
          </mc:Choice>
          <mc:Fallback>
            <w:pict>
              <v:shape id="_x0000_s1300" type="#_x0000_t202" style="visibility:visible;position:absolute;margin-left:265.5pt;margin-top:6.8pt;width:186.6pt;height:20.7pt;z-index:25244364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Hyperlink.9"/>
                          <w:rtl w:val="0"/>
                        </w:rPr>
                        <w:t>Provider from QO Free Text Report</w:t>
                      </w:r>
                    </w:p>
                  </w:txbxContent>
                </v:textbox>
                <w10:wrap type="none" side="bothSides" anchorx="text"/>
              </v:shape>
            </w:pict>
          </mc:Fallback>
        </mc:AlternateContent>
      </w:r>
      <w:r>
        <w:rPr>
          <w:rStyle w:val="Hyperlink.9"/>
          <w:rtl w:val="0"/>
        </w:rPr>
        <w:t>Edit personal quick order by user</w:t>
      </w:r>
    </w:p>
    <w:p>
      <w:pPr>
        <w:pStyle w:val="CPRS capture"/>
      </w:pPr>
      <w:r>
        <w:rPr>
          <w:rStyle w:val="Hyperlink.9"/>
          <w:rtl w:val="0"/>
        </w:rPr>
        <w:t xml:space="preserve">^QU   Edit personal quick orders by user </w:t>
      </w:r>
    </w:p>
    <w:p>
      <w:pPr>
        <w:pStyle w:val="CPRS capture"/>
        <w:rPr>
          <w:rStyle w:val="Hyperlink.9"/>
        </w:rPr>
      </w:pPr>
      <w:r>
        <w:rPr>
          <w:rStyle w:val="Hyperlink.9"/>
        </w:rPr>
        <mc:AlternateContent>
          <mc:Choice Requires="wps">
            <w:drawing xmlns:a="http://schemas.openxmlformats.org/drawingml/2006/main">
              <wp:anchor distT="0" distB="0" distL="0" distR="0" simplePos="0" relativeHeight="252442624" behindDoc="0" locked="0" layoutInCell="1" allowOverlap="1">
                <wp:simplePos x="0" y="0"/>
                <wp:positionH relativeFrom="column">
                  <wp:posOffset>3144838</wp:posOffset>
                </wp:positionH>
                <wp:positionV relativeFrom="line">
                  <wp:posOffset>6917</wp:posOffset>
                </wp:positionV>
                <wp:extent cx="232409" cy="165736"/>
                <wp:effectExtent l="0" t="0" r="0" b="0"/>
                <wp:wrapNone/>
                <wp:docPr id="1073742152" name="officeArt object" descr="P9610#y1"/>
                <wp:cNvGraphicFramePr/>
                <a:graphic xmlns:a="http://schemas.openxmlformats.org/drawingml/2006/main">
                  <a:graphicData uri="http://schemas.microsoft.com/office/word/2010/wordprocessingShape">
                    <wps:wsp>
                      <wps:cNvSpPr/>
                      <wps:spPr>
                        <a:xfrm flipH="1">
                          <a:off x="0" y="0"/>
                          <a:ext cx="232409" cy="16573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01" style="visibility:visible;position:absolute;margin-left:247.6pt;margin-top:0.5pt;width:18.3pt;height:13.1pt;z-index:252442624;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p>
    <w:p>
      <w:pPr>
        <w:pStyle w:val="CPRS capture"/>
        <w:rPr>
          <w:rStyle w:val="Hyperlink.9"/>
        </w:rPr>
      </w:pPr>
      <w:r>
        <w:rPr>
          <w:rStyle w:val="Hyperlink.9"/>
          <w:rtl w:val="0"/>
        </w:rPr>
        <w:t>Select NEW PERSON NAME:    PROVIDER, A     ATP     123     OI&amp;T STAFF</w:t>
      </w:r>
    </w:p>
    <w:p>
      <w:pPr>
        <w:pStyle w:val="CPRS capture"/>
        <w:rPr>
          <w:rStyle w:val="Hyperlink.9"/>
        </w:rPr>
      </w:pPr>
    </w:p>
    <w:p>
      <w:pPr>
        <w:pStyle w:val="CPRS capture"/>
        <w:rPr>
          <w:rStyle w:val="Hyperlink.9"/>
        </w:rPr>
      </w:pPr>
      <w:r>
        <w:rPr>
          <w:rStyle w:val="Hyperlink.9"/>
          <w:rtl w:val="0"/>
        </w:rPr>
        <w:t>PROVIDER, A personal quick orders:</w:t>
      </w:r>
    </w:p>
    <w:p>
      <w:pPr>
        <w:pStyle w:val="CPRS capture"/>
        <w:rPr>
          <w:rStyle w:val="Hyperlink.9"/>
        </w:rPr>
      </w:pPr>
      <w:r>
        <w:rPr>
          <w:rStyle w:val="Hyperlink.9"/>
        </w:rPr>
        <mc:AlternateContent>
          <mc:Choice Requires="wps">
            <w:drawing xmlns:a="http://schemas.openxmlformats.org/drawingml/2006/main">
              <wp:anchor distT="0" distB="0" distL="0" distR="0" simplePos="0" relativeHeight="252437504" behindDoc="0" locked="0" layoutInCell="1" allowOverlap="1">
                <wp:simplePos x="0" y="0"/>
                <wp:positionH relativeFrom="column">
                  <wp:posOffset>3218814</wp:posOffset>
                </wp:positionH>
                <wp:positionV relativeFrom="line">
                  <wp:posOffset>110489</wp:posOffset>
                </wp:positionV>
                <wp:extent cx="2806700" cy="530545"/>
                <wp:effectExtent l="0" t="0" r="0" b="0"/>
                <wp:wrapNone/>
                <wp:docPr id="1073742153" name="officeArt object" descr="P9614TB50#y1"/>
                <wp:cNvGraphicFramePr/>
                <a:graphic xmlns:a="http://schemas.openxmlformats.org/drawingml/2006/main">
                  <a:graphicData uri="http://schemas.microsoft.com/office/word/2010/wordprocessingShape">
                    <wps:wsp>
                      <wps:cNvSpPr txBox="1"/>
                      <wps:spPr>
                        <a:xfrm>
                          <a:off x="0" y="0"/>
                          <a:ext cx="2806700" cy="530545"/>
                        </a:xfrm>
                        <a:prstGeom prst="rect">
                          <a:avLst/>
                        </a:prstGeom>
                        <a:solidFill>
                          <a:srgbClr val="FFFFFF"/>
                        </a:solidFill>
                        <a:ln w="9525" cap="flat">
                          <a:solidFill>
                            <a:srgbClr val="000000"/>
                          </a:solidFill>
                          <a:prstDash val="solid"/>
                          <a:miter lim="800000"/>
                        </a:ln>
                        <a:effectLst/>
                        <a:extLst>
                          <a:ext uri="{C572A759-6A51-4108-AA02-DFA0A04FC94B}">
                            <ma14:wrappingTextBoxFlag xmlns:ma14="http://schemas.microsoft.com/office/mac/drawingml/2011/main" val="1"/>
                          </a:ext>
                        </a:extLst>
                      </wps:spPr>
                      <wps:txbx>
                        <w:txbxContent>
                          <w:p>
                            <w:pPr>
                              <w:pStyle w:val="Body"/>
                            </w:pPr>
                            <w:r>
                              <w:rPr>
                                <w:rStyle w:val="None"/>
                                <w:sz w:val="20"/>
                                <w:szCs w:val="20"/>
                                <w:rtl w:val="0"/>
                                <w:lang w:val="en-US"/>
                              </w:rPr>
                              <w:t xml:space="preserve">The Personal Quick Order is listed according to the display name, (also shown in the Quick Order Free Text Report display </w:t>
                            </w:r>
                            <w:r>
                              <w:rPr>
                                <w:rStyle w:val="None"/>
                                <w:sz w:val="20"/>
                                <w:szCs w:val="20"/>
                                <w:rtl w:val="0"/>
                              </w:rPr>
                              <w:t xml:space="preserve">– </w:t>
                            </w:r>
                            <w:r>
                              <w:rPr>
                                <w:rStyle w:val="None"/>
                                <w:i w:val="1"/>
                                <w:iCs w:val="1"/>
                                <w:sz w:val="20"/>
                                <w:szCs w:val="20"/>
                                <w:rtl w:val="0"/>
                                <w:lang w:val="en-US"/>
                              </w:rPr>
                              <w:t>See Above</w:t>
                            </w:r>
                            <w:r>
                              <w:rPr>
                                <w:rStyle w:val="None"/>
                                <w:sz w:val="20"/>
                                <w:szCs w:val="20"/>
                                <w:rtl w:val="0"/>
                              </w:rPr>
                              <w:t>)</w:t>
                            </w:r>
                          </w:p>
                        </w:txbxContent>
                      </wps:txbx>
                      <wps:bodyPr wrap="square" lIns="45719" tIns="45719" rIns="45719" bIns="45719" numCol="1" anchor="t">
                        <a:noAutofit/>
                      </wps:bodyPr>
                    </wps:wsp>
                  </a:graphicData>
                </a:graphic>
              </wp:anchor>
            </w:drawing>
          </mc:Choice>
          <mc:Fallback>
            <w:pict>
              <v:shape id="_x0000_s1302" type="#_x0000_t202" style="visibility:visible;position:absolute;margin-left:253.4pt;margin-top:8.7pt;width:221.0pt;height:41.8pt;z-index:25243750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 xml:space="preserve">The Personal Quick Order is listed according to the display name, (also shown in the Quick Order Free Text Report display </w:t>
                      </w:r>
                      <w:r>
                        <w:rPr>
                          <w:rStyle w:val="None"/>
                          <w:sz w:val="20"/>
                          <w:szCs w:val="20"/>
                          <w:rtl w:val="0"/>
                        </w:rPr>
                        <w:t xml:space="preserve">– </w:t>
                      </w:r>
                      <w:r>
                        <w:rPr>
                          <w:rStyle w:val="None"/>
                          <w:i w:val="1"/>
                          <w:iCs w:val="1"/>
                          <w:sz w:val="20"/>
                          <w:szCs w:val="20"/>
                          <w:rtl w:val="0"/>
                          <w:lang w:val="en-US"/>
                        </w:rPr>
                        <w:t>See Above</w:t>
                      </w:r>
                      <w:r>
                        <w:rPr>
                          <w:rStyle w:val="None"/>
                          <w:sz w:val="20"/>
                          <w:szCs w:val="20"/>
                          <w:rtl w:val="0"/>
                        </w:rPr>
                        <w:t>)</w:t>
                      </w:r>
                    </w:p>
                  </w:txbxContent>
                </v:textbox>
                <w10:wrap type="none" side="bothSides" anchorx="text"/>
              </v:shape>
            </w:pict>
          </mc:Fallback>
        </mc:AlternateContent>
      </w:r>
      <w:r>
        <w:rPr>
          <w:rStyle w:val="Hyperlink.9"/>
          <w:rtl w:val="0"/>
        </w:rPr>
        <w:t xml:space="preserve">    OUTPATIENT MEDICATIONS</w:t>
      </w:r>
    </w:p>
    <w:p>
      <w:pPr>
        <w:pStyle w:val="CPRS capture"/>
        <w:rPr>
          <w:rStyle w:val="Hyperlink.9"/>
        </w:rPr>
      </w:pPr>
      <w:r>
        <w:rPr>
          <w:rStyle w:val="Hyperlink.9"/>
          <w:rtl w:val="0"/>
        </w:rPr>
        <w:t xml:space="preserve">       1    Augmentin Oral Solution BID</w:t>
      </w:r>
    </w:p>
    <w:p>
      <w:pPr>
        <w:pStyle w:val="CPRS capture"/>
        <w:rPr>
          <w:rStyle w:val="Hyperlink.9"/>
        </w:rPr>
      </w:pPr>
      <w:r>
        <w:rPr>
          <w:rStyle w:val="Hyperlink.9"/>
        </w:rPr>
        <mc:AlternateContent>
          <mc:Choice Requires="wps">
            <w:drawing xmlns:a="http://schemas.openxmlformats.org/drawingml/2006/main">
              <wp:anchor distT="0" distB="0" distL="0" distR="0" simplePos="0" relativeHeight="252438528" behindDoc="0" locked="0" layoutInCell="1" allowOverlap="1">
                <wp:simplePos x="0" y="0"/>
                <wp:positionH relativeFrom="column">
                  <wp:posOffset>2928937</wp:posOffset>
                </wp:positionH>
                <wp:positionV relativeFrom="line">
                  <wp:posOffset>33161</wp:posOffset>
                </wp:positionV>
                <wp:extent cx="295276" cy="161925"/>
                <wp:effectExtent l="0" t="0" r="0" b="0"/>
                <wp:wrapNone/>
                <wp:docPr id="1073742154" name="officeArt object" descr="P9616#y1"/>
                <wp:cNvGraphicFramePr/>
                <a:graphic xmlns:a="http://schemas.openxmlformats.org/drawingml/2006/main">
                  <a:graphicData uri="http://schemas.microsoft.com/office/word/2010/wordprocessingShape">
                    <wps:wsp>
                      <wps:cNvSpPr/>
                      <wps:spPr>
                        <a:xfrm flipH="1" flipV="1">
                          <a:off x="0" y="0"/>
                          <a:ext cx="295276" cy="161925"/>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03" style="visibility:visible;position:absolute;margin-left:230.6pt;margin-top:2.6pt;width:23.2pt;height:12.7pt;z-index:252438528;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2    Amoxicillin 500mg TID</w:t>
      </w:r>
    </w:p>
    <w:p>
      <w:pPr>
        <w:pStyle w:val="CPRS capture"/>
        <w:rPr>
          <w:rStyle w:val="Hyperlink.9"/>
        </w:rPr>
      </w:pPr>
    </w:p>
    <w:p>
      <w:pPr>
        <w:pStyle w:val="CPRS capture"/>
        <w:rPr>
          <w:rStyle w:val="Hyperlink.9"/>
        </w:rPr>
      </w:pPr>
      <w:r>
        <w:rPr>
          <w:rStyle w:val="Hyperlink.9"/>
          <w:rtl w:val="0"/>
        </w:rPr>
        <w:t>CHOOSE 1-2: 1</w:t>
      </w:r>
    </w:p>
    <w:p>
      <w:pPr>
        <w:pStyle w:val="CPRS capture"/>
        <w:rPr>
          <w:rStyle w:val="Hyperlink.9"/>
        </w:rPr>
      </w:pPr>
      <w:r>
        <w:rPr>
          <w:rStyle w:val="Hyperlink.9"/>
          <w:rtl w:val="0"/>
        </w:rPr>
        <w:t xml:space="preserve">NAME: ORWDQ E8209ACB// </w:t>
      </w:r>
    </w:p>
    <w:p>
      <w:pPr>
        <w:pStyle w:val="CPRS capture"/>
        <w:rPr>
          <w:rStyle w:val="Hyperlink.9"/>
        </w:rPr>
      </w:pPr>
      <w:r>
        <w:rPr>
          <w:rStyle w:val="Hyperlink.9"/>
          <w:rtl w:val="0"/>
        </w:rPr>
        <w:t xml:space="preserve">DISPLAY TEXT: Augmentin Oral Solution BID  Replace </w:t>
      </w:r>
    </w:p>
    <w:p>
      <w:pPr>
        <w:pStyle w:val="CPRS capture"/>
        <w:rPr>
          <w:rStyle w:val="Hyperlink.9"/>
        </w:rPr>
      </w:pPr>
      <w:r>
        <w:rPr>
          <w:rStyle w:val="Hyperlink.9"/>
          <w:rtl w:val="0"/>
        </w:rPr>
        <w:t xml:space="preserve">VERIFY ORDER: </w:t>
      </w:r>
    </w:p>
    <w:p>
      <w:pPr>
        <w:pStyle w:val="CPRS capture"/>
      </w:pPr>
      <w:r>
        <w:rPr>
          <w:rStyle w:val="Hyperlink.9"/>
          <w:rFonts w:ascii="Arial Unicode MS" w:cs="Arial Unicode MS" w:hAnsi="Arial Unicode MS" w:eastAsia="Arial Unicode MS"/>
          <w:b w:val="0"/>
          <w:bCs w:val="0"/>
          <w:i w:val="0"/>
          <w:iCs w:val="0"/>
        </w:rPr>
        <w:br w:type="page"/>
      </w:r>
    </w:p>
    <w:p>
      <w:pPr>
        <w:pStyle w:val="CPRS capture"/>
        <w:rPr>
          <w:rStyle w:val="Hyperlink.9"/>
        </w:rPr>
      </w:pPr>
      <w:r>
        <w:rPr>
          <w:rStyle w:val="Hyperlink.9"/>
          <w:rtl w:val="0"/>
        </w:rPr>
        <w:t>DESCRIPTION:</w:t>
      </w:r>
    </w:p>
    <w:p>
      <w:pPr>
        <w:pStyle w:val="CPRS capture"/>
        <w:rPr>
          <w:rStyle w:val="Hyperlink.9"/>
        </w:rPr>
      </w:pPr>
      <w:r>
        <w:rPr>
          <w:rStyle w:val="Hyperlink.9"/>
          <w:rtl w:val="0"/>
        </w:rPr>
        <w:t xml:space="preserve">  1&gt;</w:t>
      </w:r>
    </w:p>
    <w:p>
      <w:pPr>
        <w:pStyle w:val="CPRS capture"/>
        <w:rPr>
          <w:rStyle w:val="Hyperlink.9"/>
        </w:rPr>
      </w:pPr>
      <w:r>
        <w:rPr>
          <w:rStyle w:val="Hyperlink.9"/>
          <w:rtl w:val="0"/>
        </w:rPr>
        <w:t xml:space="preserve">ENTRY ACTION: </w:t>
      </w:r>
    </w:p>
    <w:p>
      <w:pPr>
        <w:pStyle w:val="CPRS capture"/>
        <w:rPr>
          <w:rStyle w:val="Hyperlink.9"/>
        </w:rPr>
      </w:pPr>
      <w:r>
        <w:rPr>
          <w:rStyle w:val="Hyperlink.9"/>
        </w:rPr>
        <mc:AlternateContent>
          <mc:Choice Requires="wps">
            <w:drawing xmlns:a="http://schemas.openxmlformats.org/drawingml/2006/main">
              <wp:anchor distT="0" distB="0" distL="0" distR="0" simplePos="0" relativeHeight="252440576" behindDoc="0" locked="0" layoutInCell="1" allowOverlap="1">
                <wp:simplePos x="0" y="0"/>
                <wp:positionH relativeFrom="column">
                  <wp:posOffset>3942715</wp:posOffset>
                </wp:positionH>
                <wp:positionV relativeFrom="line">
                  <wp:posOffset>24129</wp:posOffset>
                </wp:positionV>
                <wp:extent cx="1656079" cy="687071"/>
                <wp:effectExtent l="0" t="0" r="0" b="0"/>
                <wp:wrapNone/>
                <wp:docPr id="1073742155" name="officeArt object" descr="P9625TB53#y1"/>
                <wp:cNvGraphicFramePr/>
                <a:graphic xmlns:a="http://schemas.openxmlformats.org/drawingml/2006/main">
                  <a:graphicData uri="http://schemas.microsoft.com/office/word/2010/wordprocessingShape">
                    <wps:wsp>
                      <wps:cNvSpPr txBox="1"/>
                      <wps:spPr>
                        <a:xfrm>
                          <a:off x="0" y="0"/>
                          <a:ext cx="1656079" cy="687071"/>
                        </a:xfrm>
                        <a:prstGeom prst="rect">
                          <a:avLst/>
                        </a:prstGeom>
                        <a:solidFill>
                          <a:srgbClr val="FFFFFF"/>
                        </a:solidFill>
                        <a:ln w="9525" cap="flat">
                          <a:solidFill>
                            <a:srgbClr val="000000"/>
                          </a:solidFill>
                          <a:prstDash val="solid"/>
                          <a:miter lim="800000"/>
                        </a:ln>
                        <a:effectLst/>
                        <a:extLst>
                          <a:ext uri="{C572A759-6A51-4108-AA02-DFA0A04FC94B}">
                            <ma14:wrappingTextBoxFlag xmlns:ma14="http://schemas.microsoft.com/office/mac/drawingml/2011/main" val="1"/>
                          </a:ext>
                        </a:extLst>
                      </wps:spPr>
                      <wps:txbx>
                        <w:txbxContent>
                          <w:p>
                            <w:pPr>
                              <w:pStyle w:val="Body"/>
                            </w:pPr>
                            <w:r>
                              <w:rPr>
                                <w:rStyle w:val="Hyperlink.9"/>
                                <w:rtl w:val="0"/>
                              </w:rPr>
                              <w:t>Local Possible Dose selected from QO report display</w:t>
                            </w:r>
                          </w:p>
                        </w:txbxContent>
                      </wps:txbx>
                      <wps:bodyPr wrap="square" lIns="45719" tIns="45719" rIns="45719" bIns="45719" numCol="1" anchor="t">
                        <a:noAutofit/>
                      </wps:bodyPr>
                    </wps:wsp>
                  </a:graphicData>
                </a:graphic>
              </wp:anchor>
            </w:drawing>
          </mc:Choice>
          <mc:Fallback>
            <w:pict>
              <v:shape id="_x0000_s1304" type="#_x0000_t202" style="visibility:visible;position:absolute;margin-left:310.5pt;margin-top:1.9pt;width:130.4pt;height:54.1pt;z-index:25244057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Hyperlink.9"/>
                          <w:rtl w:val="0"/>
                        </w:rPr>
                        <w:t>Local Possible Dose selected from QO report display</w:t>
                      </w:r>
                    </w:p>
                  </w:txbxContent>
                </v:textbox>
                <w10:wrap type="none" side="bothSides" anchorx="text"/>
              </v:shape>
            </w:pict>
          </mc:Fallback>
        </mc:AlternateContent>
      </w:r>
    </w:p>
    <w:p>
      <w:pPr>
        <w:pStyle w:val="CPRS capture"/>
        <w:rPr>
          <w:rStyle w:val="Hyperlink.9"/>
        </w:rPr>
      </w:pPr>
      <w:r>
        <w:rPr>
          <w:rStyle w:val="Hyperlink.9"/>
          <w:rtl w:val="0"/>
        </w:rPr>
        <w:t xml:space="preserve">Medication: AMOXICILLIN/CLAVULANATE PWDR,RENST-ORAL // </w:t>
      </w:r>
    </w:p>
    <w:p>
      <w:pPr>
        <w:pStyle w:val="CPRS capture"/>
        <w:rPr>
          <w:rStyle w:val="Hyperlink.9"/>
        </w:rPr>
      </w:pPr>
      <w:r>
        <w:rPr>
          <w:rStyle w:val="Hyperlink.9"/>
        </w:rPr>
        <mc:AlternateContent>
          <mc:Choice Requires="wps">
            <w:drawing xmlns:a="http://schemas.openxmlformats.org/drawingml/2006/main">
              <wp:anchor distT="0" distB="0" distL="0" distR="0" simplePos="0" relativeHeight="252441600" behindDoc="0" locked="0" layoutInCell="1" allowOverlap="1">
                <wp:simplePos x="0" y="0"/>
                <wp:positionH relativeFrom="column">
                  <wp:posOffset>2443161</wp:posOffset>
                </wp:positionH>
                <wp:positionV relativeFrom="line">
                  <wp:posOffset>38242</wp:posOffset>
                </wp:positionV>
                <wp:extent cx="1504950" cy="714376"/>
                <wp:effectExtent l="0" t="0" r="0" b="0"/>
                <wp:wrapNone/>
                <wp:docPr id="1073742156" name="officeArt object" descr="P9627#y1"/>
                <wp:cNvGraphicFramePr/>
                <a:graphic xmlns:a="http://schemas.openxmlformats.org/drawingml/2006/main">
                  <a:graphicData uri="http://schemas.microsoft.com/office/word/2010/wordprocessingShape">
                    <wps:wsp>
                      <wps:cNvSpPr/>
                      <wps:spPr>
                        <a:xfrm flipH="1">
                          <a:off x="0" y="0"/>
                          <a:ext cx="1504950" cy="71437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05" style="visibility:visible;position:absolute;margin-left:192.4pt;margin-top:3.0pt;width:118.5pt;height:56.3pt;z-index:252441600;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p>
    <w:p>
      <w:pPr>
        <w:pStyle w:val="CPRS capture"/>
        <w:rPr>
          <w:rStyle w:val="Hyperlink.9"/>
        </w:rPr>
      </w:pPr>
      <w:r>
        <w:rPr>
          <w:rStyle w:val="Hyperlink.9"/>
          <w:rtl w:val="0"/>
        </w:rPr>
        <w:t>...</w:t>
      </w:r>
    </w:p>
    <w:p>
      <w:pPr>
        <w:pStyle w:val="CPRS capture"/>
        <w:rPr>
          <w:rStyle w:val="Hyperlink.9"/>
        </w:rPr>
      </w:pPr>
    </w:p>
    <w:p>
      <w:pPr>
        <w:pStyle w:val="CPRS capture"/>
        <w:rPr>
          <w:rStyle w:val="Hyperlink.9"/>
        </w:rPr>
      </w:pPr>
      <w:r>
        <w:rPr>
          <w:rStyle w:val="Hyperlink.9"/>
          <w:rtl w:val="0"/>
        </w:rPr>
        <w:t xml:space="preserve">Complex dose? NO// </w:t>
      </w:r>
    </w:p>
    <w:p>
      <w:pPr>
        <w:pStyle w:val="CPRS capture"/>
        <w:rPr>
          <w:rStyle w:val="Hyperlink.9"/>
        </w:rPr>
      </w:pPr>
      <w:r>
        <w:rPr>
          <w:rStyle w:val="Hyperlink.9"/>
        </w:rPr>
        <mc:AlternateContent>
          <mc:Choice Requires="wps">
            <w:drawing xmlns:a="http://schemas.openxmlformats.org/drawingml/2006/main">
              <wp:anchor distT="0" distB="0" distL="0" distR="0" simplePos="0" relativeHeight="252436480" behindDoc="0" locked="0" layoutInCell="1" allowOverlap="1">
                <wp:simplePos x="0" y="0"/>
                <wp:positionH relativeFrom="column">
                  <wp:posOffset>3065779</wp:posOffset>
                </wp:positionH>
                <wp:positionV relativeFrom="line">
                  <wp:posOffset>284479</wp:posOffset>
                </wp:positionV>
                <wp:extent cx="2806700" cy="670245"/>
                <wp:effectExtent l="0" t="0" r="0" b="0"/>
                <wp:wrapNone/>
                <wp:docPr id="1073742157" name="officeArt object" descr="P9631TB49#y1"/>
                <wp:cNvGraphicFramePr/>
                <a:graphic xmlns:a="http://schemas.openxmlformats.org/drawingml/2006/main">
                  <a:graphicData uri="http://schemas.microsoft.com/office/word/2010/wordprocessingShape">
                    <wps:wsp>
                      <wps:cNvSpPr txBox="1"/>
                      <wps:spPr>
                        <a:xfrm>
                          <a:off x="0" y="0"/>
                          <a:ext cx="2806700" cy="670245"/>
                        </a:xfrm>
                        <a:prstGeom prst="rect">
                          <a:avLst/>
                        </a:prstGeom>
                        <a:solidFill>
                          <a:srgbClr val="FFFFFF"/>
                        </a:solidFill>
                        <a:ln w="9525" cap="flat">
                          <a:solidFill>
                            <a:srgbClr val="000000"/>
                          </a:solidFill>
                          <a:prstDash val="solid"/>
                          <a:miter lim="800000"/>
                        </a:ln>
                        <a:effectLst/>
                      </wps:spPr>
                      <wps:txbx>
                        <w:txbxContent>
                          <w:p>
                            <w:pPr>
                              <w:pStyle w:val="Body"/>
                            </w:pPr>
                            <w:r>
                              <w:rPr>
                                <w:rStyle w:val="None"/>
                                <w:sz w:val="20"/>
                                <w:szCs w:val="20"/>
                                <w:rtl w:val="0"/>
                                <w:lang w:val="en-US"/>
                              </w:rPr>
                              <w:t>If you edit the dose on a Quick Order, it removes the information below the dosage field, so be sure to capture field entries such as Days Supply, Quantity, and Refills (0-11) prior to editing</w:t>
                            </w:r>
                          </w:p>
                        </w:txbxContent>
                      </wps:txbx>
                      <wps:bodyPr wrap="square" lIns="45719" tIns="45719" rIns="45719" bIns="45719" numCol="1" anchor="t">
                        <a:noAutofit/>
                      </wps:bodyPr>
                    </wps:wsp>
                  </a:graphicData>
                </a:graphic>
              </wp:anchor>
            </w:drawing>
          </mc:Choice>
          <mc:Fallback>
            <w:pict>
              <v:shape id="_x0000_s1306" type="#_x0000_t202" style="visibility:visible;position:absolute;margin-left:241.4pt;margin-top:22.4pt;width:221.0pt;height:52.8pt;z-index:25243648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w:pPr>
                      <w:r>
                        <w:rPr>
                          <w:rStyle w:val="None"/>
                          <w:sz w:val="20"/>
                          <w:szCs w:val="20"/>
                          <w:rtl w:val="0"/>
                          <w:lang w:val="en-US"/>
                        </w:rPr>
                        <w:t>If you edit the dose on a Quick Order, it removes the information below the dosage field, so be sure to capture field entries such as Days Supply, Quantity, and Refills (0-11) prior to editing</w:t>
                      </w:r>
                    </w:p>
                  </w:txbxContent>
                </v:textbox>
                <w10:wrap type="none" side="bothSides" anchorx="text"/>
              </v:shape>
            </w:pict>
          </mc:Fallback>
        </mc:AlternateContent>
      </w:r>
      <w:r>
        <w:rPr>
          <w:rStyle w:val="Hyperlink.9"/>
          <w:rtl w:val="0"/>
        </w:rPr>
        <w:t xml:space="preserve">Dose: 1 SPOONFUL// ONE TEASPOONFUL (400MG) OF AMOXICILLIN/CLAVUL 400MG/5ML SUSP </w:t>
      </w:r>
    </w:p>
    <w:p>
      <w:pPr>
        <w:pStyle w:val="CPRS capture"/>
        <w:rPr>
          <w:rStyle w:val="Hyperlink.9"/>
        </w:rPr>
      </w:pPr>
      <w:r>
        <w:rPr>
          <w:rStyle w:val="Hyperlink.9"/>
          <w:rtl w:val="0"/>
        </w:rPr>
        <w:t xml:space="preserve">    $0.12</w:t>
      </w:r>
    </w:p>
    <w:p>
      <w:pPr>
        <w:pStyle w:val="CPRS capture"/>
        <w:rPr>
          <w:rStyle w:val="Hyperlink.9"/>
        </w:rPr>
      </w:pPr>
      <w:r>
        <w:rPr>
          <w:rStyle w:val="Hyperlink.9"/>
          <w:rtl w:val="0"/>
        </w:rPr>
        <w:t>WARNING: Dosage check may not occur.</w:t>
      </w:r>
    </w:p>
    <w:p>
      <w:pPr>
        <w:pStyle w:val="CPRS capture"/>
        <w:rPr>
          <w:rStyle w:val="Hyperlink.9"/>
        </w:rPr>
      </w:pPr>
      <w:r>
        <w:rPr>
          <w:rStyle w:val="Hyperlink.9"/>
          <w:rtl w:val="0"/>
        </w:rPr>
        <w:t xml:space="preserve">Route: ORAL (BY MOUTH)// </w:t>
      </w:r>
    </w:p>
    <w:p>
      <w:pPr>
        <w:pStyle w:val="CPRS capture"/>
        <w:rPr>
          <w:rStyle w:val="Hyperlink.9"/>
        </w:rPr>
      </w:pPr>
      <w:r>
        <w:rPr>
          <w:rStyle w:val="Hyperlink.9"/>
        </w:rPr>
        <mc:AlternateContent>
          <mc:Choice Requires="wps">
            <w:drawing xmlns:a="http://schemas.openxmlformats.org/drawingml/2006/main">
              <wp:anchor distT="0" distB="0" distL="0" distR="0" simplePos="0" relativeHeight="252439552" behindDoc="0" locked="0" layoutInCell="1" allowOverlap="1">
                <wp:simplePos x="0" y="0"/>
                <wp:positionH relativeFrom="column">
                  <wp:posOffset>1795461</wp:posOffset>
                </wp:positionH>
                <wp:positionV relativeFrom="line">
                  <wp:posOffset>30898</wp:posOffset>
                </wp:positionV>
                <wp:extent cx="1276351" cy="266700"/>
                <wp:effectExtent l="0" t="0" r="0" b="0"/>
                <wp:wrapNone/>
                <wp:docPr id="1073742158" name="officeArt object" descr="P9635#y1"/>
                <wp:cNvGraphicFramePr/>
                <a:graphic xmlns:a="http://schemas.openxmlformats.org/drawingml/2006/main">
                  <a:graphicData uri="http://schemas.microsoft.com/office/word/2010/wordprocessingShape">
                    <wps:wsp>
                      <wps:cNvSpPr/>
                      <wps:spPr>
                        <a:xfrm flipH="1">
                          <a:off x="0" y="0"/>
                          <a:ext cx="1276351" cy="26670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07" style="visibility:visible;position:absolute;margin-left:141.4pt;margin-top:2.4pt;width:100.5pt;height:21.0pt;z-index:252439552;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Schedule: BID-WF// </w:t>
      </w:r>
    </w:p>
    <w:p>
      <w:pPr>
        <w:pStyle w:val="CPRS capture"/>
        <w:rPr>
          <w:rStyle w:val="Hyperlink.9"/>
        </w:rPr>
      </w:pPr>
      <w:r>
        <w:rPr>
          <w:rStyle w:val="Hyperlink.9"/>
          <w:rtl w:val="0"/>
        </w:rPr>
        <w:t xml:space="preserve">Days Supply: 10// </w:t>
      </w:r>
    </w:p>
    <w:p>
      <w:pPr>
        <w:pStyle w:val="CPRS capture"/>
        <w:rPr>
          <w:rStyle w:val="Hyperlink.9"/>
        </w:rPr>
      </w:pPr>
      <w:r>
        <w:rPr>
          <w:rStyle w:val="Hyperlink.9"/>
          <w:rtl w:val="0"/>
        </w:rPr>
        <w:t xml:space="preserve">Quantity: 100// </w:t>
      </w:r>
    </w:p>
    <w:p>
      <w:pPr>
        <w:pStyle w:val="CPRS capture"/>
        <w:rPr>
          <w:rStyle w:val="Hyperlink.9"/>
        </w:rPr>
      </w:pPr>
      <w:r>
        <w:rPr>
          <w:rStyle w:val="Hyperlink.9"/>
          <w:rtl w:val="0"/>
        </w:rPr>
        <w:t xml:space="preserve">Refills (0-11): 0// </w:t>
      </w:r>
    </w:p>
    <w:p>
      <w:pPr>
        <w:pStyle w:val="CPRS capture"/>
        <w:rPr>
          <w:rStyle w:val="Hyperlink.9"/>
        </w:rPr>
      </w:pPr>
      <w:r>
        <w:rPr>
          <w:rStyle w:val="Hyperlink.9"/>
          <w:rtl w:val="0"/>
        </w:rPr>
        <w:t xml:space="preserve">Pick Up: MAIL// </w:t>
      </w:r>
    </w:p>
    <w:p>
      <w:pPr>
        <w:pStyle w:val="CPRS capture"/>
        <w:rPr>
          <w:rStyle w:val="Hyperlink.9"/>
        </w:rPr>
      </w:pPr>
      <w:r>
        <w:rPr>
          <w:rStyle w:val="Hyperlink.9"/>
          <w:rtl w:val="0"/>
        </w:rPr>
        <w:t xml:space="preserve">Priority: ROUTINE// </w:t>
      </w:r>
    </w:p>
    <w:p>
      <w:pPr>
        <w:pStyle w:val="CPRS capture"/>
        <w:rPr>
          <w:rStyle w:val="Hyperlink.9"/>
        </w:rPr>
      </w:pPr>
      <w:r>
        <w:rPr>
          <w:rStyle w:val="Hyperlink.9"/>
          <w:rtl w:val="0"/>
        </w:rPr>
        <w:t xml:space="preserve">Comments: </w:t>
      </w:r>
    </w:p>
    <w:p>
      <w:pPr>
        <w:pStyle w:val="CPRS capture"/>
        <w:rPr>
          <w:rStyle w:val="Hyperlink.9"/>
        </w:rPr>
      </w:pPr>
      <w:r>
        <w:rPr>
          <w:rStyle w:val="Hyperlink.9"/>
          <w:rtl w:val="0"/>
        </w:rPr>
        <w:t xml:space="preserve">  1&gt;</w:t>
      </w:r>
    </w:p>
    <w:p>
      <w:pPr>
        <w:pStyle w:val="CPRS capture"/>
        <w:rPr>
          <w:rStyle w:val="Hyperlink.9"/>
        </w:rPr>
      </w:pPr>
    </w:p>
    <w:p>
      <w:pPr>
        <w:pStyle w:val="CPRS capture"/>
        <w:rPr>
          <w:rStyle w:val="Hyperlink.9"/>
        </w:rPr>
      </w:pPr>
      <w:r>
        <w:rPr>
          <w:rStyle w:val="Hyperlink.9"/>
          <w:rtl w:val="0"/>
        </w:rPr>
        <w:t>------------------------------------------------------------------------</w:t>
      </w:r>
    </w:p>
    <w:p>
      <w:pPr>
        <w:pStyle w:val="CPRS capture"/>
        <w:rPr>
          <w:rStyle w:val="Hyperlink.9"/>
        </w:rPr>
      </w:pPr>
      <w:r>
        <w:rPr>
          <w:rStyle w:val="Hyperlink.9"/>
          <w:rtl w:val="0"/>
        </w:rPr>
        <w:t xml:space="preserve">                 Medication: AMOXICILLIN/CLAVULANATE PWDR,RENST-ORAL </w:t>
      </w:r>
    </w:p>
    <w:p>
      <w:pPr>
        <w:pStyle w:val="CPRS capture"/>
        <w:rPr>
          <w:rStyle w:val="Hyperlink.9"/>
        </w:rPr>
      </w:pPr>
      <w:r>
        <w:rPr>
          <w:rStyle w:val="Hyperlink.9"/>
          <w:rtl w:val="0"/>
        </w:rPr>
        <w:t xml:space="preserve">               Instructions: 1 SPOONFUL ORAL (BY MOUTH) BID-WF</w:t>
      </w:r>
    </w:p>
    <w:p>
      <w:pPr>
        <w:pStyle w:val="CPRS capture"/>
        <w:rPr>
          <w:rStyle w:val="Hyperlink.9"/>
        </w:rPr>
      </w:pPr>
      <w:r>
        <w:rPr>
          <w:rStyle w:val="Hyperlink.9"/>
          <w:rtl w:val="0"/>
        </w:rPr>
        <w:t xml:space="preserve">                        Sig: TAKE 1 SPOONFUL BY MOUTH TWICE A DAY WIT ...</w:t>
      </w:r>
    </w:p>
    <w:p>
      <w:pPr>
        <w:pStyle w:val="CPRS capture"/>
        <w:rPr>
          <w:rStyle w:val="Hyperlink.9"/>
        </w:rPr>
      </w:pPr>
      <w:r>
        <w:rPr>
          <w:rStyle w:val="Hyperlink.9"/>
          <w:rtl w:val="0"/>
        </w:rPr>
        <w:t xml:space="preserve">                Days Supply: 10</w:t>
      </w:r>
    </w:p>
    <w:p>
      <w:pPr>
        <w:pStyle w:val="CPRS capture"/>
        <w:rPr>
          <w:rStyle w:val="Hyperlink.9"/>
        </w:rPr>
      </w:pPr>
      <w:r>
        <w:rPr>
          <w:rStyle w:val="Hyperlink.9"/>
          <w:rtl w:val="0"/>
        </w:rPr>
        <w:t xml:space="preserve">                   Quantity: 100</w:t>
      </w:r>
    </w:p>
    <w:p>
      <w:pPr>
        <w:pStyle w:val="CPRS capture"/>
        <w:rPr>
          <w:rStyle w:val="Hyperlink.9"/>
        </w:rPr>
      </w:pPr>
      <w:r>
        <w:rPr>
          <w:rStyle w:val="Hyperlink.9"/>
          <w:rtl w:val="0"/>
        </w:rPr>
        <w:t xml:space="preserve">             Refills (0-11): 0</w:t>
      </w:r>
    </w:p>
    <w:p>
      <w:pPr>
        <w:pStyle w:val="CPRS capture"/>
        <w:rPr>
          <w:rStyle w:val="Hyperlink.9"/>
        </w:rPr>
      </w:pPr>
      <w:r>
        <w:rPr>
          <w:rStyle w:val="Hyperlink.9"/>
          <w:rtl w:val="0"/>
        </w:rPr>
        <w:t xml:space="preserve">                    Pick Up: MAIL</w:t>
      </w:r>
    </w:p>
    <w:p>
      <w:pPr>
        <w:pStyle w:val="CPRS capture"/>
        <w:rPr>
          <w:rStyle w:val="Hyperlink.9"/>
        </w:rPr>
      </w:pPr>
      <w:r>
        <w:rPr>
          <w:rStyle w:val="Hyperlink.9"/>
          <w:rtl w:val="0"/>
        </w:rPr>
        <w:t xml:space="preserve">                   Priority: ROUTINE</w:t>
      </w:r>
    </w:p>
    <w:p>
      <w:pPr>
        <w:pStyle w:val="CPRS capture"/>
        <w:rPr>
          <w:rStyle w:val="Hyperlink.9"/>
        </w:rPr>
      </w:pPr>
      <w:r>
        <w:rPr>
          <w:rStyle w:val="Hyperlink.9"/>
          <w:rtl w:val="0"/>
        </w:rPr>
        <w:t>-------------------------------------------------------------------------</w:t>
      </w:r>
    </w:p>
    <w:p>
      <w:pPr>
        <w:pStyle w:val="CPRS capture"/>
        <w:rPr>
          <w:rStyle w:val="Hyperlink.9"/>
        </w:rPr>
      </w:pPr>
    </w:p>
    <w:p>
      <w:pPr>
        <w:pStyle w:val="CPRS capture"/>
        <w:rPr>
          <w:rStyle w:val="Hyperlink.9"/>
        </w:rPr>
      </w:pPr>
      <w:r>
        <w:rPr>
          <w:rStyle w:val="Hyperlink.9"/>
          <w:rtl w:val="0"/>
        </w:rPr>
        <w:t xml:space="preserve">(P)lace, (E)dit, or (C)ancel this quick order? PLACE// </w:t>
      </w:r>
    </w:p>
    <w:p>
      <w:pPr>
        <w:pStyle w:val="Body"/>
        <w:spacing w:after="0"/>
        <w:rPr>
          <w:rStyle w:val="None"/>
          <w:b w:val="1"/>
          <w:bCs w:val="1"/>
        </w:rPr>
      </w:pPr>
    </w:p>
    <w:p>
      <w:pPr>
        <w:pStyle w:val="heading 5"/>
      </w:pPr>
      <w:r>
        <w:rPr>
          <w:rStyle w:val="Hyperlink.9"/>
          <w:rtl w:val="0"/>
        </w:rPr>
        <w:t>Determining Menu(s) of Quick Orders</w:t>
      </w:r>
    </w:p>
    <w:p>
      <w:pPr>
        <w:pStyle w:val="CPRS H3 Body"/>
      </w:pPr>
      <w:r>
        <w:rPr>
          <w:rStyle w:val="Hyperlink.9"/>
          <w:rFonts w:cs="Arial Unicode MS" w:eastAsia="Arial Unicode MS"/>
          <w:rtl w:val="0"/>
        </w:rPr>
        <w:t xml:space="preserve">System Quick Orders that are not placed on a menu will be excluded from this report since a user is not able to order it until it is placed. Personal Quick Orders are not required to be placed on a menu but do require active owner(s). </w:t>
      </w:r>
    </w:p>
    <w:p>
      <w:pPr>
        <w:pStyle w:val="CPRS H3 Body"/>
      </w:pPr>
      <w:r>
        <w:rPr>
          <w:rStyle w:val="Hyperlink.9"/>
          <w:rFonts w:cs="Arial Unicode MS" w:eastAsia="Arial Unicode MS"/>
          <w:rtl w:val="0"/>
        </w:rPr>
        <w:t xml:space="preserve">The </w:t>
      </w:r>
      <w:r>
        <w:rPr>
          <w:rStyle w:val="None"/>
          <w:rFonts w:cs="Arial Unicode MS" w:eastAsia="Arial Unicode MS"/>
          <w:i w:val="1"/>
          <w:iCs w:val="1"/>
          <w:rtl w:val="0"/>
          <w:lang w:val="en-US"/>
        </w:rPr>
        <w:t>Search/replace components</w:t>
      </w:r>
      <w:r>
        <w:rPr>
          <w:rStyle w:val="Hyperlink.9"/>
          <w:rFonts w:cs="Arial Unicode MS" w:eastAsia="Arial Unicode MS"/>
          <w:rtl w:val="0"/>
        </w:rPr>
        <w:t xml:space="preserve"> option allows you to find what menu a quick order is on and either replace or remove the quick order from a menu.</w:t>
      </w:r>
    </w:p>
    <w:p>
      <w:pPr>
        <w:pStyle w:val="heading 5"/>
      </w:pPr>
      <w:r>
        <w:rPr>
          <w:rStyle w:val="Hyperlink.9"/>
          <w:rtl w:val="0"/>
        </w:rPr>
        <w:t>Search/replace components [ORCM SEARCH/REPLACE] (SR)</w:t>
      </w:r>
    </w:p>
    <w:p>
      <w:pPr>
        <w:pStyle w:val="CPRS H3 Body"/>
      </w:pPr>
      <w:r>
        <w:rPr>
          <w:rStyle w:val="Hyperlink.9"/>
          <w:rFonts w:cs="Arial Unicode MS" w:eastAsia="Arial Unicode MS"/>
          <w:rtl w:val="0"/>
        </w:rPr>
        <w:t>Select Order Menu Management &lt;TEST ACCOUNT&gt; Option: SR Search/replace components</w:t>
      </w:r>
    </w:p>
    <w:p>
      <w:pPr>
        <w:pStyle w:val="CPRS capture"/>
        <w:rPr>
          <w:rStyle w:val="None"/>
          <w:b w:val="1"/>
          <w:bCs w:val="1"/>
        </w:rPr>
      </w:pPr>
      <w:r>
        <w:rPr>
          <w:rStyle w:val="Hyperlink.9"/>
          <w:rtl w:val="0"/>
        </w:rPr>
        <w:t xml:space="preserve">Search for: </w:t>
      </w:r>
      <w:r>
        <w:rPr>
          <w:rStyle w:val="None"/>
          <w:b w:val="1"/>
          <w:bCs w:val="1"/>
          <w:rtl w:val="0"/>
          <w:lang w:val="en-US"/>
        </w:rPr>
        <w:t>PSUZ APAP</w:t>
      </w:r>
    </w:p>
    <w:p>
      <w:pPr>
        <w:pStyle w:val="CPRS capture"/>
      </w:pPr>
      <w:r>
        <w:rPr>
          <w:rStyle w:val="Hyperlink.9"/>
          <w:rtl w:val="0"/>
        </w:rPr>
        <w:t xml:space="preserve">     1   PSUZ APAP IP FREE TEXT  </w:t>
      </w:r>
    </w:p>
    <w:p>
      <w:pPr>
        <w:pStyle w:val="CPRS capture"/>
      </w:pPr>
      <w:r>
        <w:rPr>
          <w:rStyle w:val="Hyperlink.9"/>
          <w:rtl w:val="0"/>
        </w:rPr>
        <w:t xml:space="preserve">     2   PSUZ APAP IP LPD USED  </w:t>
      </w:r>
    </w:p>
    <w:p>
      <w:pPr>
        <w:pStyle w:val="CPRS capture"/>
      </w:pPr>
      <w:r>
        <w:rPr>
          <w:rStyle w:val="Hyperlink.9"/>
          <w:rtl w:val="0"/>
        </w:rPr>
        <w:t xml:space="preserve">     3   PSOZ APAP OP FREE TEXT  </w:t>
      </w:r>
    </w:p>
    <w:p>
      <w:pPr>
        <w:pStyle w:val="CPRS capture"/>
      </w:pPr>
      <w:r>
        <w:rPr>
          <w:rStyle w:val="Hyperlink.9"/>
          <w:rtl w:val="0"/>
        </w:rPr>
        <w:t xml:space="preserve">     4   PSOZ APAP OP LPD USED</w:t>
      </w:r>
    </w:p>
    <w:p>
      <w:pPr>
        <w:pStyle w:val="CPRS capture"/>
      </w:pPr>
      <w:r>
        <w:rPr>
          <w:rStyle w:val="Hyperlink.9"/>
          <w:rtl w:val="0"/>
        </w:rPr>
        <w:t xml:space="preserve">     5   APAP - NO PDS  ORWDQ CC07A0B4</w:t>
      </w:r>
    </w:p>
    <w:p>
      <w:pPr>
        <w:pStyle w:val="CPRS capture"/>
      </w:pPr>
      <w:r>
        <w:rPr>
          <w:rStyle w:val="Hyperlink.9"/>
          <w:rtl w:val="0"/>
        </w:rPr>
        <w:t xml:space="preserve">CHOOSE 1-5: 1  </w:t>
      </w:r>
      <w:r>
        <w:rPr>
          <w:rStyle w:val="None"/>
          <w:b w:val="1"/>
          <w:bCs w:val="1"/>
          <w:rtl w:val="0"/>
          <w:lang w:val="en-US"/>
        </w:rPr>
        <w:t xml:space="preserve">PSUZ APAP IP FREE TEXT  </w:t>
      </w:r>
    </w:p>
    <w:p>
      <w:pPr>
        <w:pStyle w:val="CPRS capture"/>
      </w:pPr>
    </w:p>
    <w:p>
      <w:pPr>
        <w:pStyle w:val="CPRS capture"/>
      </w:pPr>
      <w:r>
        <w:rPr>
          <w:rStyle w:val="Hyperlink.9"/>
          <w:rtl w:val="0"/>
        </w:rPr>
        <w:t xml:space="preserve">Menu items of </w:t>
      </w:r>
      <w:r>
        <w:rPr>
          <w:rStyle w:val="None"/>
          <w:b w:val="1"/>
          <w:bCs w:val="1"/>
          <w:rtl w:val="0"/>
          <w:lang w:val="en-US"/>
        </w:rPr>
        <w:t>PSUZ APAP IP FREE TEXT</w:t>
      </w:r>
      <w:r>
        <w:rPr>
          <w:rStyle w:val="Hyperlink.9"/>
          <w:rtl w:val="0"/>
        </w:rPr>
        <w:t xml:space="preserve">  </w:t>
      </w:r>
    </w:p>
    <w:p>
      <w:pPr>
        <w:pStyle w:val="CPRS capture"/>
      </w:pPr>
      <w:r>
        <w:rPr>
          <w:rStyle w:val="Hyperlink.9"/>
          <w:rtl w:val="0"/>
        </w:rPr>
        <w:t xml:space="preserve">    Name                                                             Type</w:t>
      </w:r>
    </w:p>
    <w:p>
      <w:pPr>
        <w:pStyle w:val="CPRS capture"/>
      </w:pPr>
      <w:r>
        <w:rPr>
          <w:rStyle w:val="Hyperlink.9"/>
          <w:rtl w:val="0"/>
        </w:rPr>
        <w:t>-------------------------------------------------------------------------</w:t>
      </w:r>
    </w:p>
    <w:p>
      <w:pPr>
        <w:pStyle w:val="CPRS capture"/>
      </w:pPr>
      <w:r>
        <w:rPr>
          <w:rStyle w:val="Hyperlink.9"/>
          <w:rtl w:val="0"/>
        </w:rPr>
        <w:t>1   OR GMENU ORDER SETS                                              menu</w:t>
      </w:r>
    </w:p>
    <w:p>
      <w:pPr>
        <w:pStyle w:val="Body Text"/>
      </w:pPr>
    </w:p>
    <w:p>
      <w:pPr>
        <w:pStyle w:val="CPRS H3 Body"/>
        <w:ind w:left="1080" w:hanging="360"/>
        <w:rPr>
          <w:rStyle w:val="None"/>
          <w:b w:val="1"/>
          <w:bCs w:val="1"/>
        </w:rPr>
      </w:pPr>
      <w:r>
        <mc:AlternateContent>
          <mc:Choice Requires="wps">
            <w:drawing xmlns:a="http://schemas.openxmlformats.org/drawingml/2006/main">
              <wp:anchor distT="152400" distB="152400" distL="152400" distR="152400" simplePos="0" relativeHeight="251875328" behindDoc="0" locked="0" layoutInCell="1" allowOverlap="1">
                <wp:simplePos x="0" y="0"/>
                <wp:positionH relativeFrom="column">
                  <wp:posOffset>-6350</wp:posOffset>
                </wp:positionH>
                <wp:positionV relativeFrom="line">
                  <wp:posOffset>635</wp:posOffset>
                </wp:positionV>
                <wp:extent cx="2169970" cy="147830"/>
                <wp:effectExtent l="0" t="0" r="0" b="0"/>
                <wp:wrapTopAndBottom distT="152400" distB="152400"/>
                <wp:docPr id="1073742159" name="officeArt object" descr="Quick Order Report FAQs"/>
                <wp:cNvGraphicFramePr/>
                <a:graphic xmlns:a="http://schemas.openxmlformats.org/drawingml/2006/main">
                  <a:graphicData uri="http://schemas.microsoft.com/office/word/2010/wordprocessingShape">
                    <wps:wsp>
                      <wps:cNvSpPr/>
                      <wps:spPr>
                        <a:xfrm>
                          <a:off x="0" y="0"/>
                          <a:ext cx="216997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Quick Order Report FAQs</w:t>
                            </w:r>
                          </w:p>
                        </w:txbxContent>
                      </wps:txbx>
                      <wps:bodyPr wrap="square" lIns="0" tIns="0" rIns="0" bIns="0" numCol="1" anchor="ctr">
                        <a:noAutofit/>
                      </wps:bodyPr>
                    </wps:wsp>
                  </a:graphicData>
                </a:graphic>
              </wp:anchor>
            </w:drawing>
          </mc:Choice>
          <mc:Fallback>
            <w:pict>
              <v:rect id="_x0000_s1308" style="visibility:visible;position:absolute;margin-left:-0.5pt;margin-top:0.1pt;width:170.9pt;height:11.6pt;z-index:2518753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Quick Order Report FAQs</w:t>
                      </w:r>
                    </w:p>
                  </w:txbxContent>
                </v:textbox>
                <w10:wrap type="topAndBottom" side="bothSides" anchorx="text"/>
              </v:rect>
            </w:pict>
          </mc:Fallback>
        </mc:AlternateContent>
      </w:r>
      <w:r>
        <w:rPr>
          <w:rStyle w:val="None"/>
          <w:b w:val="1"/>
          <w:bCs w:val="1"/>
          <w:rtl w:val="0"/>
          <w:lang w:val="en-US"/>
        </w:rPr>
        <w:t>Q:</w:t>
        <w:tab/>
        <w:t>Does this report filter out Personal Quick Orders for Terminated Employees?</w:t>
      </w:r>
    </w:p>
    <w:p>
      <w:pPr>
        <w:pStyle w:val="CPRS H3 Body"/>
        <w:ind w:left="1080" w:hanging="360"/>
      </w:pPr>
      <w:r>
        <w:rPr>
          <w:rStyle w:val="None"/>
          <w:b w:val="1"/>
          <w:bCs w:val="1"/>
          <w:rtl w:val="0"/>
          <w:lang w:val="en-US"/>
        </w:rPr>
        <w:t>A:</w:t>
      </w:r>
      <w:r>
        <w:rPr>
          <w:rStyle w:val="Hyperlink.9"/>
          <w:rtl w:val="0"/>
        </w:rPr>
        <w:tab/>
        <w:t>The code examines all of the owners of a personal quick order. If all of the owners are inactive (either DISUSERED, TERMINATED, or do not have an access code), the personal quick order will not be listed on the report.</w:t>
      </w:r>
    </w:p>
    <w:p>
      <w:pPr>
        <w:pStyle w:val="CPRS H3 Body"/>
      </w:pPr>
    </w:p>
    <w:p>
      <w:pPr>
        <w:pStyle w:val="CPRS H3 Body"/>
        <w:ind w:left="1080" w:hanging="360"/>
        <w:rPr>
          <w:rStyle w:val="None"/>
          <w:b w:val="1"/>
          <w:bCs w:val="1"/>
        </w:rPr>
      </w:pPr>
      <w:r>
        <w:rPr>
          <w:rStyle w:val="None"/>
          <w:b w:val="1"/>
          <w:bCs w:val="1"/>
          <w:rtl w:val="0"/>
          <w:lang w:val="en-US"/>
        </w:rPr>
        <w:t>Q:</w:t>
        <w:tab/>
        <w:t>Does this report Exclude QO</w:t>
      </w:r>
      <w:r>
        <w:rPr>
          <w:rStyle w:val="None"/>
          <w:b w:val="1"/>
          <w:bCs w:val="1"/>
          <w:rtl w:val="0"/>
          <w:lang w:val="en-US"/>
        </w:rPr>
        <w:t>’</w:t>
      </w:r>
      <w:r>
        <w:rPr>
          <w:rStyle w:val="None"/>
          <w:b w:val="1"/>
          <w:bCs w:val="1"/>
          <w:rtl w:val="0"/>
          <w:lang w:val="en-US"/>
        </w:rPr>
        <w:t>s not used within specific time frame?</w:t>
      </w:r>
    </w:p>
    <w:p>
      <w:pPr>
        <w:pStyle w:val="CPRS H3 Body"/>
        <w:ind w:left="1080" w:hanging="360"/>
        <w:rPr>
          <w:rStyle w:val="None"/>
          <w:i w:val="1"/>
          <w:iCs w:val="1"/>
        </w:rPr>
      </w:pPr>
      <w:r>
        <w:rPr>
          <w:rStyle w:val="None"/>
          <w:b w:val="1"/>
          <w:bCs w:val="1"/>
          <w:rtl w:val="0"/>
          <w:lang w:val="en-US"/>
        </w:rPr>
        <w:t>A:</w:t>
      </w:r>
      <w:r>
        <w:rPr>
          <w:rStyle w:val="Hyperlink.9"/>
          <w:rtl w:val="0"/>
        </w:rPr>
        <w:tab/>
        <w:t xml:space="preserve">This is not possible because we do not track usage of quick orders. However, a Fileman Report could be created to find these. </w:t>
      </w:r>
    </w:p>
    <w:p>
      <w:pPr>
        <w:pStyle w:val="CPRS H3 Body"/>
      </w:pPr>
    </w:p>
    <w:p>
      <w:pPr>
        <w:pStyle w:val="CPRS H3 Body"/>
        <w:ind w:left="1080" w:hanging="360"/>
        <w:rPr>
          <w:rStyle w:val="None"/>
          <w:b w:val="1"/>
          <w:bCs w:val="1"/>
        </w:rPr>
      </w:pPr>
      <w:r>
        <w:rPr>
          <w:rStyle w:val="None"/>
          <w:b w:val="1"/>
          <w:bCs w:val="1"/>
          <w:rtl w:val="0"/>
          <w:lang w:val="en-US"/>
        </w:rPr>
        <w:t>Q:</w:t>
        <w:tab/>
        <w:t>Does this report screen out QO</w:t>
      </w:r>
      <w:r>
        <w:rPr>
          <w:rStyle w:val="None"/>
          <w:b w:val="1"/>
          <w:bCs w:val="1"/>
          <w:rtl w:val="0"/>
          <w:lang w:val="en-US"/>
        </w:rPr>
        <w:t>’</w:t>
      </w:r>
      <w:r>
        <w:rPr>
          <w:rStyle w:val="None"/>
          <w:b w:val="1"/>
          <w:bCs w:val="1"/>
          <w:rtl w:val="0"/>
          <w:lang w:val="en-US"/>
        </w:rPr>
        <w:t>s that are not on any active menu?</w:t>
      </w:r>
    </w:p>
    <w:p>
      <w:pPr>
        <w:pStyle w:val="CPRS H3 Body"/>
        <w:ind w:left="1080" w:hanging="360"/>
      </w:pPr>
      <w:r>
        <w:rPr>
          <w:rStyle w:val="None"/>
          <w:b w:val="1"/>
          <w:bCs w:val="1"/>
          <w:rtl w:val="0"/>
          <w:lang w:val="en-US"/>
        </w:rPr>
        <w:t>A:</w:t>
      </w:r>
      <w:r>
        <w:rPr>
          <w:rStyle w:val="Hyperlink.9"/>
          <w:rtl w:val="0"/>
        </w:rPr>
        <w:tab/>
        <w:t>The code excludes quick orders that are either not on a menu, not a personal quick order, or not part of a reminder dialog.</w:t>
      </w:r>
    </w:p>
    <w:p>
      <w:pPr>
        <w:pStyle w:val="CPRS H3 Body"/>
      </w:pPr>
    </w:p>
    <w:p>
      <w:pPr>
        <w:pStyle w:val="CPRS H3 Body"/>
        <w:ind w:left="1080" w:hanging="360"/>
        <w:rPr>
          <w:rStyle w:val="None"/>
          <w:b w:val="1"/>
          <w:bCs w:val="1"/>
        </w:rPr>
      </w:pPr>
      <w:r>
        <w:rPr>
          <w:rStyle w:val="None"/>
          <w:b w:val="1"/>
          <w:bCs w:val="1"/>
          <w:rtl w:val="0"/>
          <w:lang w:val="en-US"/>
        </w:rPr>
        <w:t>Q:</w:t>
        <w:tab/>
        <w:t>How does the dispense drug get chosen? I am seeing several examples of some funny entries with wrong dispense drugs:</w:t>
      </w:r>
    </w:p>
    <w:p>
      <w:pPr>
        <w:pStyle w:val="CPRS Num list Capture"/>
      </w:pPr>
      <w:r>
        <w:rPr>
          <w:rStyle w:val="Hyperlink.9"/>
          <w:rtl w:val="0"/>
        </w:rPr>
        <w:t>QUICK ORDER (IEN):</w:t>
      </w:r>
      <w:r>
        <w:rPr>
          <w:rStyle w:val="Hyperlink.9"/>
          <w:rtl w:val="0"/>
        </w:rPr>
        <w:t xml:space="preserve">      </w:t>
      </w:r>
      <w:r>
        <w:rPr>
          <w:rStyle w:val="Hyperlink.9"/>
          <w:rtl w:val="0"/>
        </w:rPr>
        <w:t>ORWDQ EC331281 (6123)</w:t>
      </w:r>
    </w:p>
    <w:p>
      <w:pPr>
        <w:pStyle w:val="CPRS Num list Capture"/>
      </w:pPr>
      <w:r>
        <w:rPr>
          <w:rStyle w:val="Hyperlink.9"/>
          <w:rtl w:val="0"/>
        </w:rPr>
        <w:t>QO DISPLAY NAME:</w:t>
      </w:r>
      <w:r>
        <w:rPr>
          <w:rStyle w:val="Hyperlink.9"/>
          <w:rtl w:val="0"/>
        </w:rPr>
        <w:t xml:space="preserve">        </w:t>
      </w:r>
      <w:r>
        <w:rPr>
          <w:rStyle w:val="Hyperlink.9"/>
          <w:rtl w:val="0"/>
        </w:rPr>
        <w:t>etodolac</w:t>
      </w:r>
    </w:p>
    <w:p>
      <w:pPr>
        <w:pStyle w:val="CPRS Num list Capture"/>
      </w:pPr>
      <w:r>
        <w:rPr>
          <w:rStyle w:val="Hyperlink.9"/>
          <w:rtl w:val="0"/>
        </w:rPr>
        <w:t xml:space="preserve">  </w:t>
      </w:r>
      <w:r>
        <w:rPr>
          <w:rStyle w:val="Hyperlink.9"/>
          <w:rtl w:val="0"/>
        </w:rPr>
        <w:t>OWNER(S):</w:t>
      </w:r>
      <w:r>
        <w:rPr>
          <w:rStyle w:val="Hyperlink.9"/>
          <w:rtl w:val="0"/>
        </w:rPr>
        <w:t xml:space="preserve">             </w:t>
      </w:r>
      <w:r>
        <w:rPr>
          <w:rStyle w:val="Hyperlink.9"/>
          <w:rtl w:val="0"/>
        </w:rPr>
        <w:t>PROVIDER, A</w:t>
      </w:r>
    </w:p>
    <w:p>
      <w:pPr>
        <w:pStyle w:val="CPRS Num list Capture"/>
      </w:pPr>
      <w:r>
        <w:rPr>
          <w:rStyle w:val="Hyperlink.9"/>
          <w:rtl w:val="0"/>
        </w:rPr>
        <w:t xml:space="preserve">  </w:t>
      </w:r>
      <w:r>
        <w:rPr>
          <w:rStyle w:val="Hyperlink.9"/>
          <w:rtl w:val="0"/>
        </w:rPr>
        <w:t>DISPLAY GROUP:</w:t>
      </w:r>
      <w:r>
        <w:rPr>
          <w:rStyle w:val="Hyperlink.9"/>
          <w:rtl w:val="0"/>
        </w:rPr>
        <w:t xml:space="preserve">        </w:t>
      </w:r>
      <w:r>
        <w:rPr>
          <w:rStyle w:val="Hyperlink.9"/>
          <w:rtl w:val="0"/>
        </w:rPr>
        <w:t>OUTPATIENT MEDICATIONS</w:t>
      </w:r>
    </w:p>
    <w:p>
      <w:pPr>
        <w:pStyle w:val="CPRS Num list Capture"/>
      </w:pPr>
      <w:r>
        <w:rPr>
          <w:rStyle w:val="Hyperlink.9"/>
          <w:rtl w:val="0"/>
        </w:rPr>
        <w:t xml:space="preserve">  </w:t>
      </w:r>
      <w:r>
        <w:rPr>
          <w:rStyle w:val="Hyperlink.9"/>
          <w:rtl w:val="0"/>
        </w:rPr>
        <w:t>ORDERABLE ITEM IEN:</w:t>
      </w:r>
      <w:r>
        <w:rPr>
          <w:rStyle w:val="Hyperlink.9"/>
          <w:rtl w:val="0"/>
        </w:rPr>
        <w:t xml:space="preserve">   </w:t>
      </w:r>
      <w:r>
        <w:rPr>
          <w:rStyle w:val="Hyperlink.9"/>
          <w:rtl w:val="0"/>
        </w:rPr>
        <w:t>4155</w:t>
      </w:r>
    </w:p>
    <w:p>
      <w:pPr>
        <w:pStyle w:val="CPRS Num list Capture"/>
      </w:pPr>
      <w:r>
        <w:rPr>
          <w:rStyle w:val="Hyperlink.9"/>
          <w:rtl w:val="0"/>
        </w:rPr>
        <w:t xml:space="preserve">  </w:t>
      </w:r>
      <w:r>
        <w:rPr>
          <w:rStyle w:val="Hyperlink.9"/>
          <w:rtl w:val="0"/>
        </w:rPr>
        <w:t>ORDERABLE ITEM NAME:</w:t>
      </w:r>
      <w:r>
        <w:rPr>
          <w:rStyle w:val="Hyperlink.9"/>
          <w:rtl w:val="0"/>
        </w:rPr>
        <w:t xml:space="preserve">  </w:t>
      </w:r>
      <w:r>
        <w:rPr>
          <w:rStyle w:val="Hyperlink.9"/>
          <w:rtl w:val="0"/>
        </w:rPr>
        <w:t xml:space="preserve">eTODoLAC CAP,ORAL </w:t>
      </w:r>
    </w:p>
    <w:p>
      <w:pPr>
        <w:pStyle w:val="CPRS Num list Capture"/>
      </w:pPr>
      <w:r>
        <w:rPr>
          <w:rStyle w:val="Hyperlink.9"/>
          <w:rtl w:val="0"/>
        </w:rPr>
        <w:t>  </w:t>
      </w:r>
      <w:r>
        <w:rPr>
          <w:rStyle w:val="Hyperlink.9"/>
          <w:rtl w:val="0"/>
        </w:rPr>
        <w:t>QO INSTRUCTIONS:</w:t>
      </w:r>
      <w:r>
        <w:rPr>
          <w:rStyle w:val="Hyperlink.9"/>
          <w:rtl w:val="0"/>
        </w:rPr>
        <w:t xml:space="preserve">      </w:t>
      </w:r>
      <w:r>
        <w:rPr>
          <w:rStyle w:val="None"/>
          <w:b w:val="1"/>
          <w:bCs w:val="1"/>
          <w:rtl w:val="0"/>
          <w:lang w:val="en-US"/>
        </w:rPr>
        <w:t>400MG</w:t>
      </w:r>
    </w:p>
    <w:p>
      <w:pPr>
        <w:pStyle w:val="CPRS Num list Capture"/>
      </w:pPr>
      <w:r>
        <w:rPr>
          <w:rStyle w:val="Hyperlink.9"/>
        </w:rPr>
        <mc:AlternateContent>
          <mc:Choice Requires="wps">
            <w:drawing xmlns:a="http://schemas.openxmlformats.org/drawingml/2006/main">
              <wp:anchor distT="0" distB="0" distL="0" distR="0" simplePos="0" relativeHeight="252411904" behindDoc="0" locked="0" layoutInCell="1" allowOverlap="1">
                <wp:simplePos x="0" y="0"/>
                <wp:positionH relativeFrom="column">
                  <wp:posOffset>3833312</wp:posOffset>
                </wp:positionH>
                <wp:positionV relativeFrom="line">
                  <wp:posOffset>130173</wp:posOffset>
                </wp:positionV>
                <wp:extent cx="161925" cy="107316"/>
                <wp:effectExtent l="0" t="0" r="0" b="0"/>
                <wp:wrapNone/>
                <wp:docPr id="1073742160" name="officeArt object" descr="P9693#y1"/>
                <wp:cNvGraphicFramePr/>
                <a:graphic xmlns:a="http://schemas.openxmlformats.org/drawingml/2006/main">
                  <a:graphicData uri="http://schemas.microsoft.com/office/word/2010/wordprocessingShape">
                    <wps:wsp>
                      <wps:cNvSpPr/>
                      <wps:spPr>
                        <a:xfrm flipV="1">
                          <a:off x="0" y="0"/>
                          <a:ext cx="161925" cy="107316"/>
                        </a:xfrm>
                        <a:prstGeom prst="line">
                          <a:avLst/>
                        </a:prstGeom>
                        <a:noFill/>
                        <a:ln w="19050" cap="flat">
                          <a:solidFill>
                            <a:srgbClr val="000099"/>
                          </a:solidFill>
                          <a:prstDash val="solid"/>
                          <a:round/>
                          <a:tailEnd type="triangle" w="med" len="med"/>
                        </a:ln>
                        <a:effectLst/>
                      </wps:spPr>
                      <wps:bodyPr/>
                    </wps:wsp>
                  </a:graphicData>
                </a:graphic>
              </wp:anchor>
            </w:drawing>
          </mc:Choice>
          <mc:Fallback>
            <w:pict>
              <v:line id="_x0000_s1309" style="visibility:visible;position:absolute;margin-left:301.8pt;margin-top:10.2pt;width:12.8pt;height:8.5pt;z-index:252411904;mso-position-horizontal:absolute;mso-position-horizontal-relative:text;mso-position-vertical:absolute;mso-position-vertical-relative:line;mso-wrap-distance-left:0.0pt;mso-wrap-distance-top:0.0pt;mso-wrap-distance-right:0.0pt;mso-wrap-distance-bottom:0.0pt;flip:y;">
                <v:fill on="f"/>
                <v:stroke filltype="solid" color="#000099" opacity="100.0%" weight="1.5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Pr>
        <mc:AlternateContent>
          <mc:Choice Requires="wps">
            <w:drawing xmlns:a="http://schemas.openxmlformats.org/drawingml/2006/main">
              <wp:anchor distT="0" distB="0" distL="0" distR="0" simplePos="0" relativeHeight="252421120" behindDoc="0" locked="0" layoutInCell="1" allowOverlap="1">
                <wp:simplePos x="0" y="0"/>
                <wp:positionH relativeFrom="column">
                  <wp:posOffset>4986337</wp:posOffset>
                </wp:positionH>
                <wp:positionV relativeFrom="line">
                  <wp:posOffset>5981538</wp:posOffset>
                </wp:positionV>
                <wp:extent cx="304800" cy="0"/>
                <wp:effectExtent l="0" t="0" r="0" b="0"/>
                <wp:wrapNone/>
                <wp:docPr id="1073742161" name="officeArt object" descr="P9693#y2"/>
                <wp:cNvGraphicFramePr/>
                <a:graphic xmlns:a="http://schemas.openxmlformats.org/drawingml/2006/main">
                  <a:graphicData uri="http://schemas.microsoft.com/office/word/2010/wordprocessingShape">
                    <wps:wsp>
                      <wps:cNvSpPr/>
                      <wps:spPr>
                        <a:xfrm>
                          <a:off x="0" y="0"/>
                          <a:ext cx="304800" cy="0"/>
                        </a:xfrm>
                        <a:prstGeom prst="line">
                          <a:avLst/>
                        </a:prstGeom>
                        <a:noFill/>
                        <a:ln w="9525" cap="flat">
                          <a:solidFill>
                            <a:srgbClr val="4A7EBB"/>
                          </a:solidFill>
                          <a:prstDash val="solid"/>
                          <a:round/>
                          <a:tailEnd type="triangle" w="med" len="med"/>
                        </a:ln>
                        <a:effectLst/>
                      </wps:spPr>
                      <wps:bodyPr/>
                    </wps:wsp>
                  </a:graphicData>
                </a:graphic>
              </wp:anchor>
            </w:drawing>
          </mc:Choice>
          <mc:Fallback>
            <w:pict>
              <v:line id="_x0000_s1310" style="visibility:visible;position:absolute;margin-left:392.6pt;margin-top:471.0pt;width:24.0pt;height:0.0pt;z-index:252421120;mso-position-horizontal:absolute;mso-position-horizontal-relative:text;mso-position-vertical:absolute;mso-position-vertical-relative:line;mso-wrap-distance-left:0.0pt;mso-wrap-distance-top:0.0pt;mso-wrap-distance-right:0.0pt;mso-wrap-distance-bottom:0.0pt;">
                <v:fill on="f"/>
                <v:stroke filltype="solid" color="#4A7EBB"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Style w:val="Hyperlink.9"/>
          <w:rtl w:val="0"/>
        </w:rPr>
        <w:t xml:space="preserve">  </w:t>
      </w:r>
      <w:r>
        <w:rPr>
          <w:rStyle w:val="Hyperlink.9"/>
          <w:rtl w:val="0"/>
        </w:rPr>
        <w:t>DISPENSE:</w:t>
      </w:r>
      <w:r>
        <w:rPr>
          <w:rStyle w:val="Hyperlink.9"/>
          <w:rtl w:val="0"/>
        </w:rPr>
        <w:t xml:space="preserve">             </w:t>
      </w:r>
      <w:r>
        <w:rPr>
          <w:rStyle w:val="Hyperlink.9"/>
          <w:rtl w:val="0"/>
        </w:rPr>
        <w:t>ETODOLAC 300MG CAP</w:t>
      </w:r>
      <w:r>
        <w:rPr>
          <w:rStyle w:val="Hyperlink.9"/>
          <w:rtl w:val="0"/>
        </w:rPr>
        <w:t xml:space="preserve">       </w:t>
      </w:r>
      <w:r>
        <w:rPr>
          <w:rStyle w:val="None"/>
          <w:b w:val="1"/>
          <w:bCs w:val="1"/>
          <w:rtl w:val="0"/>
          <w:lang w:val="en-US"/>
        </w:rPr>
        <w:t>Why ETODOLAC 300MG?</w:t>
      </w:r>
    </w:p>
    <w:p>
      <w:pPr>
        <w:pStyle w:val="CPRS Num list Capture"/>
      </w:pPr>
      <w:r>
        <w:rPr>
          <w:rStyle w:val="Hyperlink.9"/>
          <w:rtl w:val="0"/>
        </w:rPr>
        <w:t xml:space="preserve">  </w:t>
      </w:r>
      <w:r>
        <w:rPr>
          <w:rStyle w:val="Hyperlink.9"/>
          <w:rtl w:val="0"/>
        </w:rPr>
        <w:t>CPRS DOSAGE LIST:</w:t>
      </w:r>
    </w:p>
    <w:p>
      <w:pPr>
        <w:pStyle w:val="CPRS Num list Capture"/>
      </w:pPr>
      <w:r>
        <w:rPr>
          <w:rStyle w:val="Hyperlink.9"/>
          <w:rtl w:val="0"/>
        </w:rPr>
        <w:t xml:space="preserve">    </w:t>
      </w:r>
      <w:r>
        <w:rPr>
          <w:rStyle w:val="Hyperlink.9"/>
          <w:rtl w:val="0"/>
        </w:rPr>
        <w:t>200MG</w:t>
      </w:r>
    </w:p>
    <w:p>
      <w:pPr>
        <w:pStyle w:val="CPRS Num list Capture"/>
      </w:pPr>
      <w:r>
        <w:rPr>
          <w:rStyle w:val="Hyperlink.9"/>
          <w:rtl w:val="0"/>
        </w:rPr>
        <w:t xml:space="preserve">    </w:t>
      </w:r>
      <w:r>
        <w:rPr>
          <w:rStyle w:val="Hyperlink.9"/>
          <w:rtl w:val="0"/>
        </w:rPr>
        <w:t>300MG</w:t>
      </w:r>
    </w:p>
    <w:p>
      <w:pPr>
        <w:pStyle w:val="CPRS H3 Body"/>
      </w:pPr>
    </w:p>
    <w:p>
      <w:pPr>
        <w:pStyle w:val="CPRS H3 Body"/>
        <w:ind w:left="1080" w:hanging="360"/>
      </w:pPr>
      <w:r>
        <w:rPr>
          <w:rStyle w:val="None"/>
          <w:b w:val="1"/>
          <w:bCs w:val="1"/>
          <w:rtl w:val="0"/>
          <w:lang w:val="en-US"/>
        </w:rPr>
        <w:t>A:</w:t>
        <w:tab/>
      </w:r>
      <w:r>
        <w:rPr>
          <w:rStyle w:val="Hyperlink.9"/>
          <w:rtl w:val="0"/>
          <w:lang w:val="en-US"/>
        </w:rPr>
        <w:t>CPRS builds a list of dispense drugs associated with an orderable item. In this case the OI comes from the quick order so we build the list of dispense drugs and since this is a free text entry we can</w:t>
      </w:r>
      <w:r>
        <w:rPr>
          <w:rStyle w:val="Hyperlink.9"/>
          <w:rtl w:val="0"/>
          <w:lang w:val="en-US"/>
        </w:rPr>
        <w:t>’</w:t>
      </w:r>
      <w:r>
        <w:rPr>
          <w:rStyle w:val="Hyperlink.9"/>
          <w:rtl w:val="0"/>
          <w:lang w:val="en-US"/>
        </w:rPr>
        <w:t>t determine what the dispense drug is yet on the CPRS side. So any dispense drugs under that OI show on this report but do not necessarily reflect the dispense drug sent to pharmacy, it is a best guess.</w:t>
      </w:r>
    </w:p>
    <w:p>
      <w:pPr>
        <w:pStyle w:val="CPRS H3 Body"/>
      </w:pPr>
    </w:p>
    <w:p>
      <w:pPr>
        <w:pStyle w:val="CPRS H3 Body"/>
        <w:ind w:left="1080" w:hanging="360"/>
        <w:rPr>
          <w:rStyle w:val="None"/>
          <w:b w:val="1"/>
          <w:bCs w:val="1"/>
        </w:rPr>
      </w:pPr>
      <w:r>
        <w:rPr>
          <w:rStyle w:val="None"/>
          <w:b w:val="1"/>
          <w:bCs w:val="1"/>
          <w:rtl w:val="0"/>
          <w:lang w:val="en-US"/>
        </w:rPr>
        <w:t>Q:</w:t>
        <w:tab/>
        <w:t>Is there any way to tell who created the quick orders? I</w:t>
      </w:r>
      <w:r>
        <w:rPr>
          <w:rStyle w:val="None"/>
          <w:b w:val="1"/>
          <w:bCs w:val="1"/>
          <w:rtl w:val="0"/>
          <w:lang w:val="en-US"/>
        </w:rPr>
        <w:t>’</w:t>
      </w:r>
      <w:r>
        <w:rPr>
          <w:rStyle w:val="None"/>
          <w:b w:val="1"/>
          <w:bCs w:val="1"/>
          <w:rtl w:val="0"/>
          <w:lang w:val="en-US"/>
        </w:rPr>
        <w:t>d like to know if anyone still uses them or not.</w:t>
      </w:r>
    </w:p>
    <w:p>
      <w:pPr>
        <w:pStyle w:val="CPRS H3 Body"/>
        <w:ind w:left="1080" w:hanging="360"/>
      </w:pPr>
      <w:r>
        <w:rPr>
          <w:rStyle w:val="None"/>
          <w:b w:val="1"/>
          <w:bCs w:val="1"/>
          <w:rtl w:val="0"/>
          <w:lang w:val="en-US"/>
        </w:rPr>
        <w:t>A:</w:t>
      </w:r>
      <w:r>
        <w:rPr>
          <w:rStyle w:val="Hyperlink.9"/>
          <w:rtl w:val="0"/>
        </w:rPr>
        <w:tab/>
        <w:t>It doesn</w:t>
      </w:r>
      <w:r>
        <w:rPr>
          <w:rStyle w:val="Hyperlink.9"/>
          <w:rtl w:val="0"/>
          <w:lang w:val="en-US"/>
        </w:rPr>
        <w:t>’</w:t>
      </w:r>
      <w:r>
        <w:rPr>
          <w:rStyle w:val="Hyperlink.9"/>
          <w:rtl w:val="0"/>
          <w:lang w:val="en-US"/>
        </w:rPr>
        <w:t>t store who created the quick order, but there is a way to determine if it is on a user</w:t>
      </w:r>
      <w:r>
        <w:rPr>
          <w:rStyle w:val="Hyperlink.9"/>
          <w:rtl w:val="0"/>
          <w:lang w:val="en-US"/>
        </w:rPr>
        <w:t>’</w:t>
      </w:r>
      <w:r>
        <w:rPr>
          <w:rStyle w:val="Hyperlink.9"/>
          <w:rtl w:val="0"/>
          <w:lang w:val="en-US"/>
        </w:rPr>
        <w:t>s list.</w:t>
      </w:r>
    </w:p>
    <w:p>
      <w:pPr>
        <w:pStyle w:val="CPRS Num list Capture"/>
      </w:pPr>
      <w:r>
        <w:rPr>
          <w:rStyle w:val="Hyperlink.9"/>
          <w:rtl w:val="0"/>
        </w:rPr>
        <w:t>Option: Order Menu Management menu option.</w:t>
      </w:r>
    </w:p>
    <w:p>
      <w:pPr>
        <w:pStyle w:val="CPRS Num list Capture"/>
      </w:pPr>
      <w:r>
        <w:rPr>
          <w:rStyle w:val="Hyperlink.9"/>
          <w:rtl w:val="0"/>
        </w:rPr>
        <w:t>OI     Manage orderable items ...</w:t>
      </w:r>
    </w:p>
    <w:p>
      <w:pPr>
        <w:pStyle w:val="CPRS Num list Capture"/>
      </w:pPr>
      <w:r>
        <w:rPr>
          <w:rStyle w:val="Hyperlink.9"/>
          <w:rtl w:val="0"/>
        </w:rPr>
        <w:t>PM     Enter/edit prompts</w:t>
      </w:r>
    </w:p>
    <w:p>
      <w:pPr>
        <w:pStyle w:val="CPRS Num list Capture"/>
      </w:pPr>
      <w:r>
        <w:rPr>
          <w:rStyle w:val="Hyperlink.9"/>
          <w:rtl w:val="0"/>
        </w:rPr>
        <w:t>GO     Enter/edit generic orders</w:t>
      </w:r>
    </w:p>
    <w:p>
      <w:pPr>
        <w:pStyle w:val="CPRS Num list Capture"/>
      </w:pPr>
      <w:r>
        <w:rPr>
          <w:rStyle w:val="Hyperlink.9"/>
          <w:rtl w:val="0"/>
        </w:rPr>
        <w:t>QO     Enter/edit quick orders</w:t>
      </w:r>
    </w:p>
    <w:p>
      <w:pPr>
        <w:pStyle w:val="CPRS Num list Capture"/>
      </w:pPr>
      <w:r>
        <w:rPr>
          <w:rStyle w:val="Hyperlink.9"/>
          <w:rtl w:val="0"/>
        </w:rPr>
        <w:t>QU     Edit personal quick orders by user</w:t>
      </w:r>
    </w:p>
    <w:p>
      <w:pPr>
        <w:pStyle w:val="CPRS Num list Capture"/>
      </w:pPr>
      <w:r>
        <w:rPr>
          <w:rStyle w:val="Hyperlink.9"/>
          <w:rtl w:val="0"/>
        </w:rPr>
        <w:t>ST     Enter/edit order sets</w:t>
      </w:r>
    </w:p>
    <w:p>
      <w:pPr>
        <w:pStyle w:val="CPRS Num list Capture"/>
      </w:pPr>
      <w:r>
        <w:rPr>
          <w:rStyle w:val="Hyperlink.9"/>
          <w:rtl w:val="0"/>
        </w:rPr>
        <w:t>AC     Enter/edit actions</w:t>
      </w:r>
    </w:p>
    <w:p>
      <w:pPr>
        <w:pStyle w:val="CPRS Num list Capture"/>
      </w:pPr>
      <w:r>
        <w:rPr>
          <w:rStyle w:val="Hyperlink.9"/>
          <w:rtl w:val="0"/>
        </w:rPr>
        <w:t>MN     Enter/edit order menus</w:t>
      </w:r>
    </w:p>
    <w:p>
      <w:pPr>
        <w:pStyle w:val="CPRS Num list Capture"/>
      </w:pPr>
      <w:r>
        <w:rPr>
          <w:rStyle w:val="Hyperlink.9"/>
          <w:rtl w:val="0"/>
        </w:rPr>
        <w:t>AO     Assign Primary Order Menu</w:t>
      </w:r>
    </w:p>
    <w:p>
      <w:pPr>
        <w:pStyle w:val="CPRS H3 Body"/>
        <w:ind w:left="0" w:firstLine="0"/>
      </w:pPr>
    </w:p>
    <w:p>
      <w:pPr>
        <w:pStyle w:val="CPRS H3 Body"/>
        <w:ind w:left="1080" w:hanging="360"/>
        <w:rPr>
          <w:rStyle w:val="None"/>
          <w:b w:val="1"/>
          <w:bCs w:val="1"/>
        </w:rPr>
      </w:pPr>
      <w:r>
        <w:rPr>
          <w:rStyle w:val="None"/>
          <w:b w:val="1"/>
          <w:bCs w:val="1"/>
          <w:rtl w:val="0"/>
          <w:lang w:val="en-US"/>
        </w:rPr>
        <w:t>Q:</w:t>
        <w:tab/>
        <w:t>Is there a way to determine which quick orders are on a user</w:t>
      </w:r>
      <w:r>
        <w:rPr>
          <w:rStyle w:val="None"/>
          <w:b w:val="1"/>
          <w:bCs w:val="1"/>
          <w:rtl w:val="0"/>
          <w:lang w:val="en-US"/>
        </w:rPr>
        <w:t>’</w:t>
      </w:r>
      <w:r>
        <w:rPr>
          <w:rStyle w:val="None"/>
          <w:b w:val="1"/>
          <w:bCs w:val="1"/>
          <w:rtl w:val="0"/>
          <w:lang w:val="en-US"/>
        </w:rPr>
        <w:t>s list?</w:t>
      </w:r>
    </w:p>
    <w:p>
      <w:pPr>
        <w:pStyle w:val="CPRS H3 Body"/>
        <w:ind w:left="1080" w:hanging="360"/>
      </w:pPr>
      <w:r>
        <w:rPr>
          <w:rStyle w:val="None"/>
          <w:b w:val="1"/>
          <w:bCs w:val="1"/>
          <w:rtl w:val="0"/>
          <w:lang w:val="en-US"/>
        </w:rPr>
        <w:t>A:</w:t>
      </w:r>
      <w:r>
        <w:rPr>
          <w:rStyle w:val="Hyperlink.9"/>
          <w:rtl w:val="0"/>
        </w:rPr>
        <w:tab/>
        <w:t xml:space="preserve">Yes </w:t>
      </w:r>
      <w:r>
        <w:rPr>
          <w:rStyle w:val="Hyperlink.9"/>
          <w:rtl w:val="0"/>
          <w:lang w:val="en-US"/>
        </w:rPr>
        <w:t xml:space="preserve">– </w:t>
      </w:r>
      <w:r>
        <w:rPr>
          <w:rStyle w:val="Hyperlink.9"/>
          <w:rtl w:val="0"/>
          <w:lang w:val="en-US"/>
        </w:rPr>
        <w:t>By using the Order Menu Management menu option you can see all personal quick orders by a user</w:t>
      </w:r>
    </w:p>
    <w:p>
      <w:pPr>
        <w:pStyle w:val="CPRS H3 Body"/>
      </w:pPr>
    </w:p>
    <w:p>
      <w:pPr>
        <w:pStyle w:val="CPRS H3 Body"/>
        <w:ind w:left="1080" w:hanging="360"/>
        <w:rPr>
          <w:rStyle w:val="None"/>
          <w:b w:val="1"/>
          <w:bCs w:val="1"/>
        </w:rPr>
      </w:pPr>
      <w:r>
        <w:rPr>
          <w:rStyle w:val="None"/>
          <w:b w:val="1"/>
          <w:bCs w:val="1"/>
          <w:rtl w:val="0"/>
          <w:lang w:val="en-US"/>
        </w:rPr>
        <w:t>Q:</w:t>
        <w:tab/>
        <w:t>If you edit the dose on a Quick Order, it removes the information below the field. How is this issue addressed?</w:t>
      </w:r>
    </w:p>
    <w:p>
      <w:pPr>
        <w:pStyle w:val="CPRS H3 Body"/>
      </w:pPr>
    </w:p>
    <w:p>
      <w:pPr>
        <w:pStyle w:val="CPRS H3 Body"/>
        <w:ind w:left="1080" w:hanging="360"/>
      </w:pPr>
      <w:r>
        <w:rPr>
          <w:rStyle w:val="None"/>
          <w:b w:val="1"/>
          <w:bCs w:val="1"/>
          <w:rtl w:val="0"/>
          <w:lang w:val="en-US"/>
        </w:rPr>
        <w:t>A:</w:t>
      </w:r>
      <w:r>
        <w:rPr>
          <w:rStyle w:val="Hyperlink.9"/>
          <w:rtl w:val="0"/>
        </w:rPr>
        <w:tab/>
        <w:t>You have to review each quick order entirely and then perform the edit. See example below:</w:t>
      </w:r>
    </w:p>
    <w:p>
      <w:pPr>
        <w:pStyle w:val="CPRS H3 Body"/>
        <w:ind w:left="1080" w:hanging="360"/>
        <w:rPr>
          <w:rStyle w:val="None"/>
          <w:b w:val="1"/>
          <w:bCs w:val="1"/>
        </w:rPr>
      </w:pPr>
      <w:r>
        <w:rPr>
          <w:rStyle w:val="None"/>
          <w:b w:val="1"/>
          <w:bCs w:val="1"/>
          <w:rtl w:val="0"/>
          <w:lang w:val="en-US"/>
        </w:rPr>
        <w:t>Current QO</w:t>
      </w:r>
    </w:p>
    <w:p>
      <w:pPr>
        <w:pStyle w:val="CPRS Num list Capture"/>
      </w:pPr>
      <w:r>
        <w:rPr>
          <w:rStyle w:val="Hyperlink.9"/>
          <w:rtl w:val="0"/>
        </w:rPr>
        <w:t xml:space="preserve">NAME: APAP OP LPD USED// </w:t>
      </w:r>
    </w:p>
    <w:p>
      <w:pPr>
        <w:pStyle w:val="CPRS Num list Capture"/>
      </w:pPr>
      <w:r>
        <w:rPr>
          <w:rStyle w:val="Hyperlink.9"/>
          <w:rtl w:val="0"/>
        </w:rPr>
        <w:t xml:space="preserve">DISPLAY TEXT: APAP OP// </w:t>
      </w:r>
    </w:p>
    <w:p>
      <w:pPr>
        <w:pStyle w:val="CPRS Num list Capture"/>
      </w:pPr>
      <w:r>
        <w:rPr>
          <w:rStyle w:val="Hyperlink.9"/>
          <w:rtl w:val="0"/>
        </w:rPr>
        <w:t xml:space="preserve">VERIFY ORDER: YES// </w:t>
      </w:r>
    </w:p>
    <w:p>
      <w:pPr>
        <w:pStyle w:val="CPRS Num list Capture"/>
      </w:pPr>
      <w:r>
        <w:rPr>
          <w:rStyle w:val="Hyperlink.9"/>
          <w:rtl w:val="0"/>
        </w:rPr>
        <w:t>DESCRIPTION:</w:t>
      </w:r>
    </w:p>
    <w:p>
      <w:pPr>
        <w:pStyle w:val="CPRS Num list Capture"/>
      </w:pPr>
      <w:r>
        <w:rPr>
          <w:rStyle w:val="Hyperlink.9"/>
          <w:rtl w:val="0"/>
        </w:rPr>
        <w:tab/>
        <w:t>1&gt;</w:t>
      </w:r>
    </w:p>
    <w:p>
      <w:pPr>
        <w:pStyle w:val="CPRS Num list Capture"/>
      </w:pPr>
      <w:r>
        <w:rPr>
          <w:rStyle w:val="Hyperlink.9"/>
          <w:rtl w:val="0"/>
        </w:rPr>
        <w:t xml:space="preserve">ENTRY ACTION: </w:t>
      </w:r>
    </w:p>
    <w:p>
      <w:pPr>
        <w:pStyle w:val="CPRS Num list Capture"/>
      </w:pPr>
    </w:p>
    <w:p>
      <w:pPr>
        <w:pStyle w:val="CPRS Num list Capture"/>
      </w:pPr>
      <w:r>
        <w:rPr>
          <w:rStyle w:val="Hyperlink.9"/>
          <w:rtl w:val="0"/>
        </w:rPr>
        <w:t xml:space="preserve">Medication: ACETAMINOPHEN TAB // </w:t>
      </w:r>
    </w:p>
    <w:p>
      <w:pPr>
        <w:pStyle w:val="CPRS Num list Capture"/>
      </w:pPr>
      <w:r>
        <w:rPr>
          <w:rStyle w:val="Hyperlink.9"/>
          <w:rtl w:val="0"/>
        </w:rPr>
        <w:t xml:space="preserve">Complex dose? NO// </w:t>
      </w:r>
    </w:p>
    <w:p>
      <w:pPr>
        <w:pStyle w:val="CPRS Num list Capture"/>
      </w:pPr>
      <w:r>
        <w:rPr>
          <w:rStyle w:val="Hyperlink.9"/>
          <w:rtl w:val="0"/>
        </w:rPr>
        <w:t xml:space="preserve">Dose: 1 TABLET (325MG) OF 325MG  Replace </w:t>
      </w:r>
    </w:p>
    <w:p>
      <w:pPr>
        <w:pStyle w:val="CPRS Num list Capture"/>
      </w:pPr>
      <w:r>
        <w:rPr>
          <w:rStyle w:val="Hyperlink.9"/>
          <w:rtl w:val="0"/>
        </w:rPr>
        <w:t xml:space="preserve">Route: ORAL (BY MOUTH)// </w:t>
      </w:r>
    </w:p>
    <w:p>
      <w:pPr>
        <w:pStyle w:val="CPRS Num list Capture"/>
      </w:pPr>
      <w:r>
        <w:rPr>
          <w:rStyle w:val="Hyperlink.9"/>
          <w:rtl w:val="0"/>
        </w:rPr>
        <w:t xml:space="preserve">Schedule: Q4H PRN// </w:t>
      </w:r>
    </w:p>
    <w:p>
      <w:pPr>
        <w:pStyle w:val="CPRS Num list Capture"/>
      </w:pPr>
    </w:p>
    <w:p>
      <w:pPr>
        <w:pStyle w:val="CPRS Num list Capture"/>
        <w:rPr>
          <w:rStyle w:val="None"/>
          <w:b w:val="1"/>
          <w:bCs w:val="1"/>
        </w:rPr>
      </w:pPr>
      <w:r>
        <w:rPr>
          <w:rStyle w:val="None"/>
          <w:b w:val="1"/>
          <w:bCs w:val="1"/>
          <w:rtl w:val="0"/>
          <w:lang w:val="en-US"/>
        </w:rPr>
        <w:t>Days Supply: 30</w:t>
      </w:r>
    </w:p>
    <w:p>
      <w:pPr>
        <w:pStyle w:val="CPRS Num list Capture"/>
        <w:rPr>
          <w:rStyle w:val="None"/>
          <w:b w:val="1"/>
          <w:bCs w:val="1"/>
        </w:rPr>
      </w:pPr>
      <w:r>
        <w:rPr>
          <w:rStyle w:val="None"/>
          <w:b w:val="1"/>
          <w:bCs w:val="1"/>
          <w:rtl w:val="0"/>
          <w:lang w:val="en-US"/>
        </w:rPr>
        <w:t>TAB (100/BT ONLY)</w:t>
      </w:r>
    </w:p>
    <w:p>
      <w:pPr>
        <w:pStyle w:val="CPRS Num list Capture"/>
        <w:rPr>
          <w:rStyle w:val="None"/>
          <w:b w:val="1"/>
          <w:bCs w:val="1"/>
        </w:rPr>
      </w:pPr>
      <w:r>
        <w:rPr>
          <w:rStyle w:val="None"/>
          <w:b w:val="1"/>
          <w:bCs w:val="1"/>
          <w:rtl w:val="0"/>
          <w:lang w:val="en-US"/>
        </w:rPr>
        <w:t>Quantity (TAB): 30</w:t>
      </w:r>
    </w:p>
    <w:p>
      <w:pPr>
        <w:pStyle w:val="CPRS Num list Capture"/>
        <w:rPr>
          <w:rStyle w:val="None"/>
          <w:b w:val="1"/>
          <w:bCs w:val="1"/>
        </w:rPr>
      </w:pPr>
      <w:r>
        <w:rPr>
          <w:rStyle w:val="None"/>
          <w:b w:val="1"/>
          <w:bCs w:val="1"/>
          <w:rtl w:val="0"/>
          <w:lang w:val="en-US"/>
        </w:rPr>
        <w:t>Refills (0-11): 2</w:t>
      </w:r>
    </w:p>
    <w:p>
      <w:pPr>
        <w:pStyle w:val="CPRS Num list Capture"/>
      </w:pPr>
      <w:r>
        <w:rPr>
          <w:rStyle w:val="Hyperlink.9"/>
          <w:rtl w:val="0"/>
        </w:rPr>
        <w:t xml:space="preserve">Pick Up: WINDOW// </w:t>
      </w:r>
    </w:p>
    <w:p>
      <w:pPr>
        <w:pStyle w:val="CPRS Num list Capture"/>
      </w:pPr>
      <w:r>
        <w:rPr>
          <w:rStyle w:val="Hyperlink.9"/>
          <w:rtl w:val="0"/>
        </w:rPr>
        <w:t xml:space="preserve">Priority: ROUTINE// </w:t>
      </w:r>
    </w:p>
    <w:p>
      <w:pPr>
        <w:pStyle w:val="CPRS Num list Capture"/>
      </w:pPr>
      <w:r>
        <w:rPr>
          <w:rStyle w:val="Hyperlink.9"/>
          <w:rtl w:val="0"/>
        </w:rPr>
        <w:t xml:space="preserve">Comments: </w:t>
      </w:r>
    </w:p>
    <w:p>
      <w:pPr>
        <w:pStyle w:val="CPRS Num list Capture"/>
      </w:pPr>
      <w:r>
        <w:rPr>
          <w:rStyle w:val="Hyperlink.9"/>
          <w:rtl w:val="0"/>
        </w:rPr>
        <w:t xml:space="preserve">  1&gt;</w:t>
      </w:r>
    </w:p>
    <w:p>
      <w:pPr>
        <w:pStyle w:val="Body"/>
        <w:spacing w:after="0" w:line="276" w:lineRule="auto"/>
        <w:ind w:left="720" w:firstLine="0"/>
        <w:rPr>
          <w:rStyle w:val="Hyperlink.9"/>
          <w:rFonts w:ascii="r_ansi" w:cs="r_ansi" w:hAnsi="r_ansi" w:eastAsia="r_ansi"/>
        </w:rPr>
      </w:pPr>
    </w:p>
    <w:p>
      <w:pPr>
        <w:pStyle w:val="CPRS H3 Body"/>
        <w:rPr>
          <w:rStyle w:val="None"/>
          <w:b w:val="1"/>
          <w:bCs w:val="1"/>
        </w:rPr>
      </w:pPr>
      <w:r>
        <w:rPr>
          <w:rStyle w:val="None"/>
          <w:rFonts w:cs="Arial Unicode MS" w:eastAsia="Arial Unicode MS"/>
          <w:b w:val="1"/>
          <w:bCs w:val="1"/>
          <w:rtl w:val="0"/>
          <w:lang w:val="en-US"/>
        </w:rPr>
        <w:t>Edited QO</w:t>
      </w:r>
    </w:p>
    <w:p>
      <w:pPr>
        <w:pStyle w:val="CPRS Num list Capture"/>
        <w:rPr>
          <w:rStyle w:val="None"/>
          <w:rFonts w:ascii="r_ansi" w:cs="r_ansi" w:hAnsi="r_ansi" w:eastAsia="r_ansi"/>
        </w:rPr>
      </w:pPr>
      <w:r>
        <w:rPr>
          <w:rStyle w:val="None"/>
          <w:rFonts w:ascii="r_ansi" w:cs="r_ansi" w:hAnsi="r_ansi" w:eastAsia="r_ansi"/>
          <w:rtl w:val="0"/>
          <w:lang w:val="en-US"/>
        </w:rPr>
        <w:t xml:space="preserve">NAME: APAP OP LPD USED// </w:t>
      </w:r>
    </w:p>
    <w:p>
      <w:pPr>
        <w:pStyle w:val="CPRS Num list Capture"/>
        <w:rPr>
          <w:rStyle w:val="None"/>
          <w:rFonts w:ascii="r_ansi" w:cs="r_ansi" w:hAnsi="r_ansi" w:eastAsia="r_ansi"/>
        </w:rPr>
      </w:pPr>
      <w:r>
        <w:rPr>
          <w:rStyle w:val="None"/>
          <w:rFonts w:ascii="r_ansi" w:cs="r_ansi" w:hAnsi="r_ansi" w:eastAsia="r_ansi"/>
          <w:rtl w:val="0"/>
          <w:lang w:val="en-US"/>
        </w:rPr>
        <w:t xml:space="preserve">DISPLAY TEXT: APAP OP// </w:t>
      </w:r>
    </w:p>
    <w:p>
      <w:pPr>
        <w:pStyle w:val="CPRS Num list Capture"/>
        <w:rPr>
          <w:rStyle w:val="None"/>
          <w:rFonts w:ascii="r_ansi" w:cs="r_ansi" w:hAnsi="r_ansi" w:eastAsia="r_ansi"/>
        </w:rPr>
      </w:pPr>
      <w:r>
        <w:rPr>
          <w:rStyle w:val="None"/>
          <w:rFonts w:ascii="r_ansi" w:cs="r_ansi" w:hAnsi="r_ansi" w:eastAsia="r_ansi"/>
          <w:rtl w:val="0"/>
          <w:lang w:val="en-US"/>
        </w:rPr>
        <w:t xml:space="preserve">VERIFY ORDER: YES// </w:t>
      </w:r>
    </w:p>
    <w:p>
      <w:pPr>
        <w:pStyle w:val="CPRS Num list Capture"/>
        <w:rPr>
          <w:rStyle w:val="Hyperlink.9"/>
          <w:rFonts w:ascii="r_ansi" w:cs="r_ansi" w:hAnsi="r_ansi" w:eastAsia="r_ansi"/>
        </w:rPr>
      </w:pPr>
    </w:p>
    <w:p>
      <w:pPr>
        <w:pStyle w:val="CPRS Num list Capture"/>
        <w:rPr>
          <w:rStyle w:val="None"/>
          <w:rFonts w:ascii="r_ansi" w:cs="r_ansi" w:hAnsi="r_ansi" w:eastAsia="r_ansi"/>
        </w:rPr>
      </w:pPr>
      <w:r>
        <w:rPr>
          <w:rStyle w:val="None"/>
          <w:rFonts w:ascii="r_ansi" w:cs="r_ansi" w:hAnsi="r_ansi" w:eastAsia="r_ansi"/>
          <w:rtl w:val="0"/>
          <w:lang w:val="en-US"/>
        </w:rPr>
        <w:t xml:space="preserve">Medication: ACETAMINOPHEN TAB // </w:t>
      </w:r>
    </w:p>
    <w:p>
      <w:pPr>
        <w:pStyle w:val="CPRS Num list Capture"/>
        <w:rPr>
          <w:rStyle w:val="None"/>
          <w:rFonts w:ascii="r_ansi" w:cs="r_ansi" w:hAnsi="r_ansi" w:eastAsia="r_ansi"/>
        </w:rPr>
      </w:pPr>
      <w:r>
        <w:rPr>
          <w:rStyle w:val="None"/>
          <w:rFonts w:ascii="r_ansi" w:cs="r_ansi" w:hAnsi="r_ansi" w:eastAsia="r_ansi"/>
          <w:rtl w:val="0"/>
          <w:lang w:val="en-US"/>
        </w:rPr>
        <w:t xml:space="preserve">Complex dose? NO// </w:t>
      </w:r>
    </w:p>
    <w:p>
      <w:pPr>
        <w:pStyle w:val="CPRS Num list Capture"/>
        <w:rPr>
          <w:rStyle w:val="None"/>
          <w:rFonts w:ascii="r_ansi" w:cs="r_ansi" w:hAnsi="r_ansi" w:eastAsia="r_ansi"/>
        </w:rPr>
      </w:pPr>
      <w:r>
        <w:rPr>
          <w:rStyle w:val="None"/>
          <w:rFonts w:ascii="r_ansi" w:cs="r_ansi" w:hAnsi="r_ansi" w:eastAsia="r_ansi"/>
          <w:rtl w:val="0"/>
          <w:lang w:val="en-US"/>
        </w:rPr>
        <w:t xml:space="preserve">Dose: 1 TABLET (325MG) OF 325MG  Replace ... With 2 TABLETS        </w:t>
      </w:r>
    </w:p>
    <w:p>
      <w:pPr>
        <w:pStyle w:val="CPRS Num list Capture"/>
        <w:rPr>
          <w:rStyle w:val="None"/>
          <w:rFonts w:ascii="r_ansi" w:cs="r_ansi" w:hAnsi="r_ansi" w:eastAsia="r_ansi"/>
        </w:rPr>
      </w:pPr>
      <w:r>
        <w:rPr>
          <w:rStyle w:val="None"/>
          <w:rFonts w:ascii="r_ansi" w:cs="r_ansi" w:hAnsi="r_ansi" w:eastAsia="r_ansi"/>
          <w:rtl w:val="0"/>
          <w:lang w:val="en-US"/>
        </w:rPr>
        <w:t xml:space="preserve">  Replace  </w:t>
      </w:r>
    </w:p>
    <w:p>
      <w:pPr>
        <w:pStyle w:val="CPRS Num list Capture"/>
        <w:rPr>
          <w:rStyle w:val="None"/>
          <w:rFonts w:ascii="r_ansi" w:cs="r_ansi" w:hAnsi="r_ansi" w:eastAsia="r_ansi"/>
        </w:rPr>
      </w:pPr>
      <w:r>
        <w:rPr>
          <w:rStyle w:val="None"/>
          <w:rFonts w:ascii="r_ansi" w:cs="r_ansi" w:hAnsi="r_ansi" w:eastAsia="r_ansi"/>
          <w:rtl w:val="0"/>
          <w:lang w:val="en-US"/>
        </w:rPr>
        <w:t xml:space="preserve">   2 TABLETS (650MG) OF 325MG     $0.0074</w:t>
      </w:r>
    </w:p>
    <w:p>
      <w:pPr>
        <w:pStyle w:val="CPRS Num list Capture"/>
        <w:rPr>
          <w:rStyle w:val="None"/>
          <w:rFonts w:ascii="r_ansi" w:cs="r_ansi" w:hAnsi="r_ansi" w:eastAsia="r_ansi"/>
        </w:rPr>
      </w:pPr>
      <w:r>
        <w:rPr>
          <w:rStyle w:val="None"/>
          <w:rFonts w:ascii="r_ansi" w:cs="r_ansi" w:hAnsi="r_ansi" w:eastAsia="r_ansi"/>
          <w:rtl w:val="0"/>
          <w:lang w:val="en-US"/>
        </w:rPr>
        <w:t xml:space="preserve">Route: ORAL (BY MOUTH)// </w:t>
      </w:r>
    </w:p>
    <w:p>
      <w:pPr>
        <w:pStyle w:val="CPRS Num list Capture"/>
        <w:rPr>
          <w:rStyle w:val="None"/>
          <w:rFonts w:ascii="r_ansi" w:cs="r_ansi" w:hAnsi="r_ansi" w:eastAsia="r_ansi"/>
        </w:rPr>
      </w:pPr>
      <w:r>
        <w:rPr>
          <w:rStyle w:val="None"/>
          <w:rFonts w:ascii="r_ansi" w:cs="r_ansi" w:hAnsi="r_ansi" w:eastAsia="r_ansi"/>
          <w:rtl w:val="0"/>
          <w:lang w:val="en-US"/>
        </w:rPr>
        <w:t xml:space="preserve">Schedule: Q4H PRN// </w:t>
      </w:r>
    </w:p>
    <w:p>
      <w:pPr>
        <w:pStyle w:val="CPRS Num list Capture"/>
        <w:rPr>
          <w:rStyle w:val="Hyperlink.9"/>
          <w:rFonts w:ascii="r_ansi" w:cs="r_ansi" w:hAnsi="r_ansi" w:eastAsia="r_ansi"/>
        </w:rPr>
      </w:pPr>
    </w:p>
    <w:p>
      <w:pPr>
        <w:pStyle w:val="CPRS Num list Capture"/>
        <w:rPr>
          <w:rStyle w:val="None"/>
          <w:rFonts w:ascii="r_ansi" w:cs="r_ansi" w:hAnsi="r_ansi" w:eastAsia="r_ansi"/>
          <w:b w:val="1"/>
          <w:bCs w:val="1"/>
        </w:rPr>
      </w:pPr>
      <w:r>
        <w:rPr>
          <w:rStyle w:val="None"/>
          <w:rFonts w:ascii="r_ansi" w:cs="r_ansi" w:hAnsi="r_ansi" w:eastAsia="r_ansi"/>
          <w:b w:val="1"/>
          <w:bCs w:val="1"/>
          <w:rtl w:val="0"/>
          <w:lang w:val="en-US"/>
        </w:rPr>
        <w:t xml:space="preserve">Days Supply: </w:t>
      </w:r>
    </w:p>
    <w:p>
      <w:pPr>
        <w:pStyle w:val="CPRS Num list Capture"/>
        <w:rPr>
          <w:rStyle w:val="None"/>
          <w:rFonts w:ascii="r_ansi" w:cs="r_ansi" w:hAnsi="r_ansi" w:eastAsia="r_ansi"/>
          <w:b w:val="1"/>
          <w:bCs w:val="1"/>
        </w:rPr>
      </w:pPr>
      <w:r>
        <w:rPr>
          <w:rStyle w:val="None"/>
          <w:rFonts w:ascii="r_ansi" w:cs="r_ansi" w:hAnsi="r_ansi" w:eastAsia="r_ansi"/>
          <w:b w:val="1"/>
          <w:bCs w:val="1"/>
          <w:rtl w:val="0"/>
          <w:lang w:val="en-US"/>
        </w:rPr>
        <w:t>TAB (100/BT ONLY)</w:t>
      </w:r>
    </w:p>
    <w:p>
      <w:pPr>
        <w:pStyle w:val="CPRS Num list Capture"/>
        <w:rPr>
          <w:rStyle w:val="None"/>
          <w:rFonts w:ascii="r_ansi" w:cs="r_ansi" w:hAnsi="r_ansi" w:eastAsia="r_ansi"/>
          <w:b w:val="1"/>
          <w:bCs w:val="1"/>
        </w:rPr>
      </w:pPr>
      <w:r>
        <w:rPr>
          <w:rStyle w:val="None"/>
          <w:rFonts w:ascii="r_ansi" w:cs="r_ansi" w:hAnsi="r_ansi" w:eastAsia="r_ansi"/>
          <w:b w:val="1"/>
          <w:bCs w:val="1"/>
          <w:rtl w:val="0"/>
          <w:lang w:val="en-US"/>
        </w:rPr>
        <w:t xml:space="preserve">Quantity (TAB): </w:t>
      </w:r>
    </w:p>
    <w:p>
      <w:pPr>
        <w:pStyle w:val="CPRS Num list Capture"/>
        <w:rPr>
          <w:rStyle w:val="None"/>
          <w:rFonts w:ascii="r_ansi" w:cs="r_ansi" w:hAnsi="r_ansi" w:eastAsia="r_ansi"/>
          <w:b w:val="1"/>
          <w:bCs w:val="1"/>
        </w:rPr>
      </w:pPr>
      <w:r>
        <w:rPr>
          <w:rStyle w:val="None"/>
          <w:rFonts w:ascii="r_ansi" w:cs="r_ansi" w:hAnsi="r_ansi" w:eastAsia="r_ansi"/>
          <w:b w:val="1"/>
          <w:bCs w:val="1"/>
          <w:rtl w:val="0"/>
          <w:lang w:val="en-US"/>
        </w:rPr>
        <w:t xml:space="preserve">Refills (0-11): </w:t>
      </w:r>
    </w:p>
    <w:p>
      <w:pPr>
        <w:pStyle w:val="CPRS Num list Capture"/>
        <w:rPr>
          <w:rStyle w:val="None"/>
          <w:rFonts w:ascii="r_ansi" w:cs="r_ansi" w:hAnsi="r_ansi" w:eastAsia="r_ansi"/>
        </w:rPr>
      </w:pPr>
      <w:r>
        <w:rPr>
          <w:rStyle w:val="None"/>
          <w:rFonts w:ascii="r_ansi" w:cs="r_ansi" w:hAnsi="r_ansi" w:eastAsia="r_ansi"/>
          <w:rtl w:val="0"/>
          <w:lang w:val="en-US"/>
        </w:rPr>
        <w:t xml:space="preserve">Pick Up: WINDOW// </w:t>
      </w:r>
    </w:p>
    <w:p>
      <w:pPr>
        <w:pStyle w:val="CPRS Num list Capture"/>
        <w:rPr>
          <w:rStyle w:val="None"/>
          <w:rFonts w:ascii="r_ansi" w:cs="r_ansi" w:hAnsi="r_ansi" w:eastAsia="r_ansi"/>
        </w:rPr>
      </w:pPr>
      <w:r>
        <w:rPr>
          <w:rStyle w:val="None"/>
          <w:rFonts w:ascii="r_ansi" w:cs="r_ansi" w:hAnsi="r_ansi" w:eastAsia="r_ansi"/>
          <w:rtl w:val="0"/>
          <w:lang w:val="en-US"/>
        </w:rPr>
        <w:t xml:space="preserve">Priority: ROUTINE// </w:t>
      </w:r>
    </w:p>
    <w:p>
      <w:pPr>
        <w:pStyle w:val="CPRS Num list Capture"/>
        <w:rPr>
          <w:rStyle w:val="None"/>
          <w:rFonts w:ascii="r_ansi" w:cs="r_ansi" w:hAnsi="r_ansi" w:eastAsia="r_ansi"/>
        </w:rPr>
      </w:pPr>
      <w:r>
        <w:rPr>
          <w:rStyle w:val="None"/>
          <w:rFonts w:ascii="r_ansi" w:cs="r_ansi" w:hAnsi="r_ansi" w:eastAsia="r_ansi"/>
          <w:rtl w:val="0"/>
          <w:lang w:val="en-US"/>
        </w:rPr>
        <w:t xml:space="preserve">Comments: </w:t>
      </w:r>
    </w:p>
    <w:p>
      <w:pPr>
        <w:pStyle w:val="Body"/>
        <w:spacing w:after="0"/>
        <w:ind w:left="720" w:hanging="720"/>
        <w:rPr>
          <w:rStyle w:val="Hyperlink.9"/>
          <w:rFonts w:ascii="r_ansi" w:cs="r_ansi" w:hAnsi="r_ansi" w:eastAsia="r_ansi"/>
          <w:b w:val="1"/>
          <w:bCs w:val="1"/>
        </w:rPr>
      </w:pPr>
    </w:p>
    <w:p>
      <w:pPr>
        <w:pStyle w:val="heading 5"/>
      </w:pPr>
      <w:r>
        <w:rPr>
          <w:rStyle w:val="Hyperlink.9"/>
        </w:rPr>
        <mc:AlternateContent>
          <mc:Choice Requires="wps">
            <w:drawing xmlns:a="http://schemas.openxmlformats.org/drawingml/2006/main">
              <wp:anchor distT="152400" distB="152400" distL="152400" distR="152400" simplePos="0" relativeHeight="251876352" behindDoc="0" locked="0" layoutInCell="1" allowOverlap="1">
                <wp:simplePos x="0" y="0"/>
                <wp:positionH relativeFrom="column">
                  <wp:posOffset>-6350</wp:posOffset>
                </wp:positionH>
                <wp:positionV relativeFrom="line">
                  <wp:posOffset>635</wp:posOffset>
                </wp:positionV>
                <wp:extent cx="1848961" cy="147830"/>
                <wp:effectExtent l="0" t="0" r="0" b="0"/>
                <wp:wrapTopAndBottom distT="152400" distB="152400"/>
                <wp:docPr id="1073742162" name="officeArt object" descr="Free Text Formatting"/>
                <wp:cNvGraphicFramePr/>
                <a:graphic xmlns:a="http://schemas.openxmlformats.org/drawingml/2006/main">
                  <a:graphicData uri="http://schemas.microsoft.com/office/word/2010/wordprocessingShape">
                    <wps:wsp>
                      <wps:cNvSpPr/>
                      <wps:spPr>
                        <a:xfrm>
                          <a:off x="0" y="0"/>
                          <a:ext cx="1848961"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Free Text Formatting</w:t>
                            </w:r>
                          </w:p>
                        </w:txbxContent>
                      </wps:txbx>
                      <wps:bodyPr wrap="square" lIns="0" tIns="0" rIns="0" bIns="0" numCol="1" anchor="ctr">
                        <a:noAutofit/>
                      </wps:bodyPr>
                    </wps:wsp>
                  </a:graphicData>
                </a:graphic>
              </wp:anchor>
            </w:drawing>
          </mc:Choice>
          <mc:Fallback>
            <w:pict>
              <v:rect id="_x0000_s1311" style="visibility:visible;position:absolute;margin-left:-0.5pt;margin-top:0.1pt;width:145.6pt;height:11.6pt;z-index:2518763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Free Text Formatting</w:t>
                      </w:r>
                    </w:p>
                  </w:txbxContent>
                </v:textbox>
                <w10:wrap type="topAndBottom" side="bothSides" anchorx="text"/>
              </v:rect>
            </w:pict>
          </mc:Fallback>
        </mc:AlternateContent>
      </w:r>
      <w:r>
        <w:rPr>
          <w:rStyle w:val="Hyperlink.9"/>
          <w:rtl w:val="0"/>
        </w:rPr>
        <w:t>Basic logic for successful dose checks when using free text doses</w:t>
      </w:r>
    </w:p>
    <w:p>
      <w:pPr>
        <w:pStyle w:val="CPRS H3 Body"/>
        <w:rPr>
          <w:rStyle w:val="None"/>
          <w:i w:val="1"/>
          <w:iCs w:val="1"/>
        </w:rPr>
      </w:pPr>
      <w:r>
        <w:rPr>
          <w:rStyle w:val="None"/>
          <w:rFonts w:cs="Arial Unicode MS" w:eastAsia="Arial Unicode MS"/>
          <w:i w:val="1"/>
          <w:iCs w:val="1"/>
          <w:rtl w:val="0"/>
          <w:lang w:val="en-US"/>
        </w:rPr>
        <w:t>The following logic can be used to ensure free text dose entries perform dose checks, but may not prevent quick orders from appearing on this report.</w:t>
      </w:r>
    </w:p>
    <w:p>
      <w:pPr>
        <w:pStyle w:val="CPRS H3 Body"/>
        <w:rPr>
          <w:rStyle w:val="None"/>
          <w:b w:val="1"/>
          <w:bCs w:val="1"/>
        </w:rPr>
      </w:pPr>
      <w:r>
        <w:rPr>
          <w:rStyle w:val="None"/>
          <w:rFonts w:cs="Arial Unicode MS" w:eastAsia="Arial Unicode MS"/>
          <w:b w:val="1"/>
          <w:bCs w:val="1"/>
          <w:rtl w:val="0"/>
          <w:lang w:val="en-US"/>
        </w:rPr>
        <w:t>Compatible Free Text Logic - will generate a successful dosing check</w:t>
      </w:r>
    </w:p>
    <w:p>
      <w:pPr>
        <w:pStyle w:val="CPRS Bullets"/>
        <w:numPr>
          <w:ilvl w:val="0"/>
          <w:numId w:val="2"/>
        </w:numPr>
      </w:pPr>
      <w:r>
        <w:rPr>
          <w:rStyle w:val="Hyperlink.9"/>
          <w:rFonts w:cs="Arial Unicode MS" w:eastAsia="Arial Unicode MS"/>
          <w:rtl w:val="0"/>
        </w:rPr>
        <w:t xml:space="preserve">Whole numbers (2, two) followed by a valid dose unit (mg, tablet) </w:t>
      </w:r>
    </w:p>
    <w:p>
      <w:pPr>
        <w:pStyle w:val="CPRS Bullets"/>
        <w:numPr>
          <w:ilvl w:val="0"/>
          <w:numId w:val="2"/>
        </w:numPr>
      </w:pPr>
      <w:r>
        <w:rPr>
          <w:rStyle w:val="Hyperlink.9"/>
          <w:rFonts w:cs="Arial Unicode MS" w:eastAsia="Arial Unicode MS"/>
          <w:rtl w:val="0"/>
        </w:rPr>
        <w:t>Numbers with decimal points and commas (10.5, 1,000)</w:t>
      </w:r>
    </w:p>
    <w:p>
      <w:pPr>
        <w:pStyle w:val="CPRS Bullets"/>
        <w:numPr>
          <w:ilvl w:val="0"/>
          <w:numId w:val="2"/>
        </w:numPr>
      </w:pPr>
      <w:r>
        <w:rPr>
          <w:rStyle w:val="Hyperlink.9"/>
          <w:rFonts w:cs="Arial Unicode MS" w:eastAsia="Arial Unicode MS"/>
          <w:rtl w:val="0"/>
        </w:rPr>
        <w:t xml:space="preserve">Sequential Ranges (2-3, 2 </w:t>
      </w:r>
      <w:r>
        <w:rPr>
          <w:rStyle w:val="Hyperlink.9"/>
          <w:rFonts w:cs="Arial Unicode MS" w:eastAsia="Arial Unicode MS" w:hint="default"/>
          <w:rtl w:val="0"/>
        </w:rPr>
        <w:t xml:space="preserve">– </w:t>
      </w:r>
      <w:r>
        <w:rPr>
          <w:rStyle w:val="Hyperlink.9"/>
          <w:rFonts w:cs="Arial Unicode MS" w:eastAsia="Arial Unicode MS"/>
          <w:rtl w:val="0"/>
        </w:rPr>
        <w:t xml:space="preserve">3, 2 or 3, two to three, two or three, two-three, two </w:t>
      </w:r>
      <w:r>
        <w:rPr>
          <w:rStyle w:val="Hyperlink.9"/>
          <w:rFonts w:cs="Arial Unicode MS" w:eastAsia="Arial Unicode MS" w:hint="default"/>
          <w:rtl w:val="0"/>
        </w:rPr>
        <w:t xml:space="preserve">– </w:t>
      </w:r>
      <w:r>
        <w:rPr>
          <w:rStyle w:val="Hyperlink.9"/>
          <w:rFonts w:cs="Arial Unicode MS" w:eastAsia="Arial Unicode MS"/>
          <w:rtl w:val="0"/>
        </w:rPr>
        <w:t xml:space="preserve">three) </w:t>
      </w:r>
    </w:p>
    <w:p>
      <w:pPr>
        <w:pStyle w:val="CPRS Bullets"/>
        <w:numPr>
          <w:ilvl w:val="0"/>
          <w:numId w:val="2"/>
        </w:numPr>
      </w:pPr>
      <w:r>
        <w:rPr>
          <w:rStyle w:val="Hyperlink.9"/>
          <w:rFonts w:cs="Arial Unicode MS" w:eastAsia="Arial Unicode MS"/>
          <w:rtl w:val="0"/>
        </w:rPr>
        <w:t xml:space="preserve">Fractions (1 and </w:t>
      </w:r>
      <w:r>
        <w:rPr>
          <w:rStyle w:val="Hyperlink.9"/>
          <w:rFonts w:cs="Arial Unicode MS" w:eastAsia="Arial Unicode MS" w:hint="default"/>
          <w:rtl w:val="0"/>
        </w:rPr>
        <w:t>½</w:t>
      </w:r>
      <w:r>
        <w:rPr>
          <w:rStyle w:val="Hyperlink.9"/>
          <w:rFonts w:cs="Arial Unicode MS" w:eastAsia="Arial Unicode MS"/>
          <w:rtl w:val="0"/>
        </w:rPr>
        <w:t>, one and one half, one and one-half, 1 and one half, 1 and one-half)</w:t>
      </w:r>
    </w:p>
    <w:p>
      <w:pPr>
        <w:pStyle w:val="CPRS H3 Body"/>
      </w:pPr>
    </w:p>
    <w:p>
      <w:pPr>
        <w:pStyle w:val="CPRS H3 Body"/>
        <w:rPr>
          <w:rStyle w:val="None"/>
          <w:b w:val="1"/>
          <w:bCs w:val="1"/>
        </w:rPr>
      </w:pPr>
      <w:r>
        <w:rPr>
          <w:rStyle w:val="None"/>
          <w:rFonts w:cs="Arial Unicode MS" w:eastAsia="Arial Unicode MS"/>
          <w:b w:val="1"/>
          <w:bCs w:val="1"/>
          <w:rtl w:val="0"/>
          <w:lang w:val="en-US"/>
        </w:rPr>
        <w:t>Incompatible Free Text Logic - will generate a manual dose check alert</w:t>
      </w:r>
    </w:p>
    <w:p>
      <w:pPr>
        <w:pStyle w:val="CPRS Bullets"/>
        <w:numPr>
          <w:ilvl w:val="0"/>
          <w:numId w:val="2"/>
        </w:numPr>
        <w:bidi w:val="0"/>
        <w:ind w:right="0"/>
        <w:jc w:val="left"/>
        <w:rPr>
          <w:rtl w:val="0"/>
          <w:lang w:val="en-US"/>
        </w:rPr>
      </w:pPr>
      <w:r>
        <w:rPr>
          <w:rStyle w:val="Hyperlink.9"/>
          <w:rtl w:val="0"/>
          <w:lang w:val="en-US"/>
        </w:rPr>
        <w:t>More than one space between the numeric value and the dose unit</w:t>
      </w:r>
    </w:p>
    <w:p>
      <w:pPr>
        <w:pStyle w:val="CPRS Bullets"/>
        <w:numPr>
          <w:ilvl w:val="0"/>
          <w:numId w:val="2"/>
        </w:numPr>
        <w:bidi w:val="0"/>
        <w:ind w:right="0"/>
        <w:jc w:val="left"/>
        <w:rPr>
          <w:rtl w:val="0"/>
          <w:lang w:val="en-US"/>
        </w:rPr>
      </w:pPr>
      <w:r>
        <w:rPr>
          <w:rStyle w:val="Hyperlink.9"/>
          <w:rtl w:val="0"/>
          <w:lang w:val="en-US"/>
        </w:rPr>
        <w:t>Trailing spaces or additional trailing data (10mg&lt;space&gt;)</w:t>
      </w:r>
    </w:p>
    <w:p>
      <w:pPr>
        <w:pStyle w:val="CPRS Bullets"/>
        <w:numPr>
          <w:ilvl w:val="0"/>
          <w:numId w:val="2"/>
        </w:numPr>
        <w:bidi w:val="0"/>
        <w:ind w:right="0"/>
        <w:jc w:val="left"/>
        <w:rPr>
          <w:rtl w:val="0"/>
          <w:lang w:val="en-US"/>
        </w:rPr>
      </w:pPr>
      <w:r>
        <w:rPr>
          <w:rStyle w:val="Hyperlink.9"/>
          <w:rtl w:val="0"/>
          <w:lang w:val="en-US"/>
        </w:rPr>
        <w:t>Special characters (- &amp;/) and extraneous textual information</w:t>
      </w:r>
    </w:p>
    <w:p>
      <w:pPr>
        <w:pStyle w:val="CPRS Bullets"/>
        <w:numPr>
          <w:ilvl w:val="0"/>
          <w:numId w:val="2"/>
        </w:numPr>
        <w:bidi w:val="0"/>
        <w:ind w:right="0"/>
        <w:jc w:val="left"/>
        <w:rPr>
          <w:rtl w:val="0"/>
          <w:lang w:val="en-US"/>
        </w:rPr>
      </w:pPr>
      <w:r>
        <w:rPr>
          <w:rStyle w:val="None"/>
          <w:outline w:val="0"/>
          <w:color w:val="000000"/>
          <w:u w:color="000000"/>
          <w:rtl w:val="0"/>
          <w:lang w:val="en-US"/>
          <w14:textFill>
            <w14:solidFill>
              <w14:srgbClr w14:val="000000"/>
            </w14:solidFill>
          </w14:textFill>
        </w:rPr>
        <w:t xml:space="preserve">Fractions less than </w:t>
      </w:r>
      <w:r>
        <w:rPr>
          <w:rStyle w:val="None"/>
          <w:outline w:val="0"/>
          <w:color w:val="000000"/>
          <w:u w:color="000000"/>
          <w:rtl w:val="0"/>
          <w:lang w:val="en-US"/>
          <w14:textFill>
            <w14:solidFill>
              <w14:srgbClr w14:val="000000"/>
            </w14:solidFill>
          </w14:textFill>
        </w:rPr>
        <w:t xml:space="preserve">¼ </w:t>
      </w:r>
      <w:r>
        <w:rPr>
          <w:rStyle w:val="None"/>
          <w:outline w:val="0"/>
          <w:color w:val="000000"/>
          <w:u w:color="000000"/>
          <w:rtl w:val="0"/>
          <w:lang w:val="en-US"/>
          <w14:textFill>
            <w14:solidFill>
              <w14:srgbClr w14:val="000000"/>
            </w14:solidFill>
          </w14:textFill>
        </w:rPr>
        <w:t xml:space="preserve">or greater than 10 and </w:t>
      </w:r>
      <w:r>
        <w:rPr>
          <w:rStyle w:val="None"/>
          <w:outline w:val="0"/>
          <w:color w:val="000000"/>
          <w:u w:color="000000"/>
          <w:rtl w:val="0"/>
          <w:lang w:val="en-US"/>
          <w14:textFill>
            <w14:solidFill>
              <w14:srgbClr w14:val="000000"/>
            </w14:solidFill>
          </w14:textFill>
        </w:rPr>
        <w:t xml:space="preserve">½ </w:t>
      </w:r>
    </w:p>
    <w:p>
      <w:pPr>
        <w:pStyle w:val="CPRS Bullets"/>
        <w:numPr>
          <w:ilvl w:val="0"/>
          <w:numId w:val="2"/>
        </w:numPr>
        <w:bidi w:val="0"/>
        <w:ind w:right="0"/>
        <w:jc w:val="left"/>
        <w:rPr>
          <w:rtl w:val="0"/>
          <w:lang w:val="en-US"/>
        </w:rPr>
      </w:pPr>
      <w:r>
        <w:rPr>
          <w:rStyle w:val="Hyperlink.9"/>
          <w:rtl w:val="0"/>
          <w:lang w:val="en-US"/>
        </w:rPr>
        <w:t xml:space="preserve">Ranges greater than 10 (10-11) </w:t>
      </w:r>
    </w:p>
    <w:p>
      <w:pPr>
        <w:pStyle w:val="CPRS Bullets"/>
        <w:numPr>
          <w:ilvl w:val="0"/>
          <w:numId w:val="2"/>
        </w:numPr>
        <w:bidi w:val="0"/>
        <w:ind w:right="0"/>
        <w:jc w:val="left"/>
        <w:rPr>
          <w:rtl w:val="0"/>
          <w:lang w:val="en-US"/>
        </w:rPr>
      </w:pPr>
      <w:r>
        <w:rPr>
          <w:rStyle w:val="Hyperlink.9"/>
          <w:rtl w:val="0"/>
          <w:lang w:val="en-US"/>
        </w:rPr>
        <w:t xml:space="preserve">Non-sequential ranges (1-3, 2-5) </w:t>
      </w:r>
    </w:p>
    <w:p>
      <w:pPr>
        <w:pStyle w:val="CPRS Bullets"/>
        <w:numPr>
          <w:ilvl w:val="0"/>
          <w:numId w:val="2"/>
        </w:numPr>
        <w:bidi w:val="0"/>
        <w:ind w:right="0"/>
        <w:jc w:val="left"/>
        <w:rPr>
          <w:rtl w:val="0"/>
          <w:lang w:val="en-US"/>
        </w:rPr>
      </w:pPr>
      <w:r>
        <w:rPr>
          <w:rStyle w:val="Hyperlink.9"/>
          <w:rtl w:val="0"/>
          <w:lang w:val="en-US"/>
        </w:rPr>
        <w:t>Metric ranges (1mg-2mg, 1mL-2mL)</w:t>
      </w:r>
    </w:p>
    <w:p>
      <w:pPr>
        <w:pStyle w:val="CPRS H3 Body"/>
        <w:rPr>
          <w:rStyle w:val="Hyperlink.9"/>
        </w:rPr>
      </w:pPr>
    </w:p>
    <w:p>
      <w:pPr>
        <w:pStyle w:val="CPRS H3 Body"/>
        <w:rPr>
          <w:rStyle w:val="None"/>
          <w:b w:val="1"/>
          <w:bCs w:val="1"/>
        </w:rPr>
      </w:pPr>
      <w:r>
        <w:rPr>
          <w:rStyle w:val="None"/>
          <w:rFonts w:cs="Arial Unicode MS" w:eastAsia="Arial Unicode MS"/>
          <w:b w:val="1"/>
          <w:bCs w:val="1"/>
          <w:rtl w:val="0"/>
          <w:lang w:val="en-US"/>
        </w:rPr>
        <w:t>Examples:</w:t>
      </w:r>
    </w:p>
    <w:tbl>
      <w:tblPr>
        <w:tblW w:w="75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980"/>
        <w:gridCol w:w="5580"/>
      </w:tblGrid>
      <w:tr>
        <w:tblPrEx>
          <w:shd w:val="clear" w:color="auto" w:fill="cdd4e9"/>
        </w:tblPrEx>
        <w:trPr>
          <w:trHeight w:val="223"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Table Heading"/>
            </w:pPr>
            <w:r>
              <w:rPr>
                <w:rStyle w:val="None"/>
                <w:shd w:val="nil" w:color="auto" w:fill="auto"/>
                <w:rtl w:val="0"/>
                <w:lang w:val="en-US"/>
              </w:rPr>
              <w:t>Valid Format</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Table Heading"/>
            </w:pPr>
            <w:r>
              <w:rPr>
                <w:rStyle w:val="None"/>
                <w:shd w:val="nil" w:color="auto" w:fill="auto"/>
                <w:rtl w:val="0"/>
                <w:lang w:val="en-US"/>
              </w:rPr>
              <w:t>Invalid Format</w:t>
            </w:r>
          </w:p>
        </w:tc>
      </w:tr>
      <w:tr>
        <w:tblPrEx>
          <w:shd w:val="clear" w:color="auto" w:fill="cdd4e9"/>
        </w:tblPrEx>
        <w:trPr>
          <w:trHeight w:val="223"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10mg</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u w:val="none"/>
                <w:shd w:val="nil" w:color="auto" w:fill="auto"/>
                <w:rtl w:val="0"/>
                <w:lang w:val="en-US"/>
              </w:rPr>
              <w:t xml:space="preserve">10mg&lt;space&gt; </w:t>
            </w:r>
          </w:p>
        </w:tc>
      </w:tr>
      <w:tr>
        <w:tblPrEx>
          <w:shd w:val="clear" w:color="auto" w:fill="cdd4e9"/>
        </w:tblPrEx>
        <w:trPr>
          <w:trHeight w:val="223"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10 mg</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u w:val="none"/>
                <w:shd w:val="nil" w:color="auto" w:fill="auto"/>
                <w:rtl w:val="0"/>
                <w:lang w:val="en-US"/>
              </w:rPr>
              <w:t>10  mg  (has 2 spaces between text)</w:t>
            </w:r>
          </w:p>
        </w:tc>
      </w:tr>
      <w:tr>
        <w:tblPrEx>
          <w:shd w:val="clear" w:color="auto" w:fill="cdd4e9"/>
        </w:tblPrEx>
        <w:trPr>
          <w:trHeight w:val="223"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10mL</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1  tablet (</w:t>
            </w:r>
            <w:r>
              <w:rPr>
                <w:rStyle w:val="None"/>
                <w:i w:val="1"/>
                <w:iCs w:val="1"/>
                <w:shd w:val="nil" w:color="auto" w:fill="auto"/>
                <w:rtl w:val="0"/>
                <w:lang w:val="en-US"/>
              </w:rPr>
              <w:t>has 2 spaces</w:t>
            </w:r>
            <w:r>
              <w:rPr>
                <w:rStyle w:val="None"/>
                <w:shd w:val="nil" w:color="auto" w:fill="auto"/>
                <w:rtl w:val="0"/>
                <w:lang w:val="en-US"/>
              </w:rPr>
              <w:t xml:space="preserve">) </w:t>
            </w:r>
          </w:p>
        </w:tc>
      </w:tr>
      <w:tr>
        <w:tblPrEx>
          <w:shd w:val="clear" w:color="auto" w:fill="cdd4e9"/>
        </w:tblPrEx>
        <w:trPr>
          <w:trHeight w:val="223"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1 tablet</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hd w:val="nil" w:color="auto" w:fill="auto"/>
                <w:rtl w:val="0"/>
                <w:lang w:val="en-US"/>
              </w:rPr>
              <w:t>10mg (1 tablet) or 10mg (10mL) or 10mg/10mL*</w:t>
            </w:r>
          </w:p>
        </w:tc>
      </w:tr>
      <w:tr>
        <w:tblPrEx>
          <w:shd w:val="clear" w:color="auto" w:fill="cdd4e9"/>
        </w:tblPrEx>
        <w:trPr>
          <w:trHeight w:val="223" w:hRule="atLeast"/>
        </w:trPr>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Text"/>
            </w:pPr>
            <w:r>
              <w:rPr>
                <w:rStyle w:val="None"/>
                <w:sz w:val="20"/>
                <w:szCs w:val="20"/>
                <w:u w:val="none"/>
                <w:shd w:val="nil" w:color="auto" w:fill="auto"/>
                <w:rtl w:val="0"/>
                <w:lang w:val="en-US"/>
              </w:rPr>
              <w:t>1tablet</w:t>
            </w:r>
          </w:p>
        </w:tc>
        <w:tc>
          <w:tcPr>
            <w:tcW w:type="dxa" w:w="55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CPRS H3 Body"/>
        <w:widowControl w:val="0"/>
        <w:ind w:left="0" w:firstLine="0"/>
        <w:rPr>
          <w:rStyle w:val="None"/>
          <w:b w:val="1"/>
          <w:bCs w:val="1"/>
        </w:rPr>
      </w:pPr>
    </w:p>
    <w:p>
      <w:pPr>
        <w:pStyle w:val="Body Text"/>
        <w:spacing w:after="0"/>
      </w:pPr>
    </w:p>
    <w:p>
      <w:pPr>
        <w:pStyle w:val="CPRS H3 Body"/>
      </w:pPr>
      <w:r>
        <w:rPr>
          <w:rStyle w:val="Hyperlink.9"/>
          <w:rFonts w:cs="Arial Unicode MS" w:eastAsia="Arial Unicode MS"/>
          <w:rtl w:val="0"/>
        </w:rPr>
        <w:t xml:space="preserve">*This format will only work if a Local Possible Dosage is created. Name the Local Possible Dosage with the full text, but define the numeric dose (10) and dose unit (mg) </w:t>
      </w:r>
    </w:p>
    <w:p>
      <w:pPr>
        <w:pStyle w:val="Body Text"/>
      </w:pPr>
    </w:p>
    <w:p>
      <w:pPr>
        <w:pStyle w:val="CPRS Bullets"/>
        <w:numPr>
          <w:ilvl w:val="0"/>
          <w:numId w:val="2"/>
        </w:numPr>
        <w:bidi w:val="0"/>
        <w:ind w:right="0"/>
        <w:jc w:val="left"/>
        <w:rPr>
          <w:rtl w:val="0"/>
        </w:rPr>
      </w:pPr>
      <w:r>
        <mc:AlternateContent>
          <mc:Choice Requires="wps">
            <w:drawing xmlns:a="http://schemas.openxmlformats.org/drawingml/2006/main">
              <wp:anchor distT="152400" distB="152400" distL="152400" distR="152400" simplePos="0" relativeHeight="251877376" behindDoc="0" locked="0" layoutInCell="1" allowOverlap="1">
                <wp:simplePos x="0" y="0"/>
                <wp:positionH relativeFrom="column">
                  <wp:posOffset>-6350</wp:posOffset>
                </wp:positionH>
                <wp:positionV relativeFrom="line">
                  <wp:posOffset>635</wp:posOffset>
                </wp:positionV>
                <wp:extent cx="3075838" cy="147830"/>
                <wp:effectExtent l="0" t="0" r="0" b="0"/>
                <wp:wrapTopAndBottom distT="152400" distB="152400"/>
                <wp:docPr id="1073742163" name="officeArt object" descr="Quick Order Free Text Report Checklist"/>
                <wp:cNvGraphicFramePr/>
                <a:graphic xmlns:a="http://schemas.openxmlformats.org/drawingml/2006/main">
                  <a:graphicData uri="http://schemas.microsoft.com/office/word/2010/wordprocessingShape">
                    <wps:wsp>
                      <wps:cNvSpPr/>
                      <wps:spPr>
                        <a:xfrm>
                          <a:off x="0" y="0"/>
                          <a:ext cx="307583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Quick Order Free Text Report Checklist</w:t>
                            </w:r>
                          </w:p>
                        </w:txbxContent>
                      </wps:txbx>
                      <wps:bodyPr wrap="square" lIns="0" tIns="0" rIns="0" bIns="0" numCol="1" anchor="ctr">
                        <a:noAutofit/>
                      </wps:bodyPr>
                    </wps:wsp>
                  </a:graphicData>
                </a:graphic>
              </wp:anchor>
            </w:drawing>
          </mc:Choice>
          <mc:Fallback>
            <w:pict>
              <v:rect id="_x0000_s1312" style="visibility:visible;position:absolute;margin-left:-0.5pt;margin-top:0.1pt;width:242.2pt;height:11.6pt;z-index:2518773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Quick Order Free Text Report Checklist</w:t>
                      </w:r>
                    </w:p>
                  </w:txbxContent>
                </v:textbox>
                <w10:wrap type="topAndBottom" side="bothSides" anchorx="text"/>
              </v:rect>
            </w:pict>
          </mc:Fallback>
        </mc:AlternateContent>
      </w:r>
      <w:r>
        <w:rPr>
          <w:rStyle w:val="Hyperlink.9"/>
          <w:rtl w:val="0"/>
          <w:lang w:val="en-US"/>
        </w:rPr>
        <w:t>Review your hospital</w:t>
      </w:r>
      <w:r>
        <w:rPr>
          <w:rStyle w:val="Hyperlink.9"/>
          <w:rtl w:val="0"/>
          <w:lang w:val="en-US"/>
        </w:rPr>
        <w:t>’</w:t>
      </w:r>
      <w:r>
        <w:rPr>
          <w:rStyle w:val="Hyperlink.9"/>
          <w:rtl w:val="0"/>
          <w:lang w:val="en-US"/>
        </w:rPr>
        <w:t xml:space="preserve">s quick order policies prior to editing System Quick Orders. </w:t>
      </w:r>
    </w:p>
    <w:p>
      <w:pPr>
        <w:pStyle w:val="CPRS Bullets"/>
        <w:numPr>
          <w:ilvl w:val="0"/>
          <w:numId w:val="2"/>
        </w:numPr>
      </w:pPr>
      <w:r>
        <w:rPr>
          <w:rStyle w:val="Hyperlink.9"/>
          <w:rFonts w:cs="Arial Unicode MS" w:eastAsia="Arial Unicode MS"/>
          <w:rtl w:val="0"/>
        </w:rPr>
        <w:t>Determine an action plan for editing Personal Quick Orders, whether the edit will be performed directly by the provider or alternatively via the Edit Personal Quick Orders by User option</w:t>
      </w:r>
    </w:p>
    <w:p>
      <w:pPr>
        <w:pStyle w:val="CPRS Bullets"/>
        <w:numPr>
          <w:ilvl w:val="0"/>
          <w:numId w:val="2"/>
        </w:numPr>
      </w:pPr>
      <w:r>
        <w:rPr>
          <w:rStyle w:val="Hyperlink.9"/>
          <w:rFonts w:cs="Arial Unicode MS" w:eastAsia="Arial Unicode MS"/>
          <w:rtl w:val="0"/>
        </w:rPr>
        <w:t>Run each of the following report combinations:</w:t>
      </w:r>
    </w:p>
    <w:p>
      <w:pPr>
        <w:pStyle w:val="CPRS Bullets Sub Bullets"/>
        <w:numPr>
          <w:ilvl w:val="1"/>
          <w:numId w:val="24"/>
        </w:numPr>
      </w:pPr>
      <w:r>
        <w:rPr>
          <w:rStyle w:val="Hyperlink.9"/>
          <w:rtl w:val="0"/>
        </w:rPr>
        <w:t>Personal Quick Orders</w:t>
      </w:r>
    </w:p>
    <w:p>
      <w:pPr>
        <w:pStyle w:val="CPRS Bullets sub 3"/>
        <w:numPr>
          <w:ilvl w:val="0"/>
          <w:numId w:val="136"/>
        </w:numPr>
      </w:pPr>
      <w:r>
        <w:rPr>
          <w:rStyle w:val="Hyperlink.9"/>
          <w:rtl w:val="0"/>
        </w:rPr>
        <w:t>Local Possible Dosages</w:t>
      </w:r>
    </w:p>
    <w:p>
      <w:pPr>
        <w:pStyle w:val="CPRS Bullets sub 3"/>
        <w:numPr>
          <w:ilvl w:val="0"/>
          <w:numId w:val="136"/>
        </w:numPr>
      </w:pPr>
      <w:r>
        <w:rPr>
          <w:rStyle w:val="Hyperlink.9"/>
          <w:rtl w:val="0"/>
        </w:rPr>
        <w:t>Possible Dosages</w:t>
      </w:r>
    </w:p>
    <w:p>
      <w:pPr>
        <w:pStyle w:val="CPRS Bullets sub 3"/>
        <w:numPr>
          <w:ilvl w:val="0"/>
          <w:numId w:val="136"/>
        </w:numPr>
      </w:pPr>
      <w:r>
        <w:rPr>
          <w:rStyle w:val="Hyperlink.9"/>
          <w:rtl w:val="0"/>
        </w:rPr>
        <w:t>No Local Possible and No Possible Dosages</w:t>
      </w:r>
    </w:p>
    <w:p>
      <w:pPr>
        <w:pStyle w:val="CPRS H3 Body"/>
      </w:pPr>
    </w:p>
    <w:p>
      <w:pPr>
        <w:pStyle w:val="CPRS Bullets Sub Bullets"/>
        <w:numPr>
          <w:ilvl w:val="1"/>
          <w:numId w:val="24"/>
        </w:numPr>
      </w:pPr>
      <w:r>
        <w:rPr>
          <w:rStyle w:val="Hyperlink.9"/>
          <w:rtl w:val="0"/>
        </w:rPr>
        <w:t>System Quick Orders</w:t>
      </w:r>
    </w:p>
    <w:p>
      <w:pPr>
        <w:pStyle w:val="CPRS Bullets sub 3"/>
        <w:numPr>
          <w:ilvl w:val="0"/>
          <w:numId w:val="136"/>
        </w:numPr>
      </w:pPr>
      <w:r>
        <w:rPr>
          <w:rStyle w:val="Hyperlink.9"/>
          <w:rtl w:val="0"/>
        </w:rPr>
        <w:t>Local Possible Dosages</w:t>
      </w:r>
    </w:p>
    <w:p>
      <w:pPr>
        <w:pStyle w:val="CPRS Bullets sub 3"/>
        <w:numPr>
          <w:ilvl w:val="0"/>
          <w:numId w:val="136"/>
        </w:numPr>
      </w:pPr>
      <w:r>
        <w:rPr>
          <w:rStyle w:val="Hyperlink.9"/>
          <w:rtl w:val="0"/>
        </w:rPr>
        <w:t>Possible Dosages</w:t>
      </w:r>
    </w:p>
    <w:p>
      <w:pPr>
        <w:pStyle w:val="CPRS Bullets sub 3"/>
        <w:numPr>
          <w:ilvl w:val="0"/>
          <w:numId w:val="136"/>
        </w:numPr>
      </w:pPr>
      <w:r>
        <w:rPr>
          <w:rStyle w:val="Hyperlink.9"/>
          <w:rtl w:val="0"/>
        </w:rPr>
        <w:t>No Local Possible and No Possible Dosages</w:t>
      </w:r>
    </w:p>
    <w:p>
      <w:pPr>
        <w:pStyle w:val="CPRS H3 Body"/>
      </w:pPr>
    </w:p>
    <w:p>
      <w:pPr>
        <w:pStyle w:val="CPRS Bullets"/>
        <w:numPr>
          <w:ilvl w:val="0"/>
          <w:numId w:val="2"/>
        </w:numPr>
      </w:pPr>
      <w:r>
        <w:rPr>
          <w:rStyle w:val="Hyperlink.9"/>
          <w:rFonts w:cs="Arial Unicode MS" w:eastAsia="Arial Unicode MS"/>
          <w:rtl w:val="0"/>
        </w:rPr>
        <w:t xml:space="preserve">For each Quick Order that displays on the report, look into Orderable Item and Drug File to determine what packages the Dispense Drug(s) and available dosages are marked/assigned to. </w:t>
      </w:r>
    </w:p>
    <w:p>
      <w:pPr>
        <w:pStyle w:val="CPRS Bullets"/>
        <w:numPr>
          <w:ilvl w:val="0"/>
          <w:numId w:val="2"/>
        </w:numPr>
      </w:pPr>
      <w:r>
        <w:rPr>
          <w:rStyle w:val="Hyperlink.9"/>
          <w:rFonts w:cs="Arial Unicode MS" w:eastAsia="Arial Unicode MS"/>
          <w:rtl w:val="0"/>
        </w:rPr>
        <w:t>Review available/applicable Possible Dosages and Local Possible Dosages</w:t>
      </w:r>
    </w:p>
    <w:p>
      <w:pPr>
        <w:pStyle w:val="CPRS Bullets"/>
        <w:numPr>
          <w:ilvl w:val="0"/>
          <w:numId w:val="2"/>
        </w:numPr>
      </w:pPr>
      <w:r>
        <w:rPr>
          <w:rStyle w:val="Hyperlink.9"/>
          <w:rFonts w:cs="Arial Unicode MS" w:eastAsia="Arial Unicode MS"/>
          <w:rtl w:val="0"/>
        </w:rPr>
        <w:t xml:space="preserve">Assign the most appropriate dosage to the Quick Order.  </w:t>
      </w:r>
    </w:p>
    <w:p>
      <w:pPr>
        <w:pStyle w:val="CPRS Bullets Sub Bullets"/>
        <w:numPr>
          <w:ilvl w:val="1"/>
          <w:numId w:val="24"/>
        </w:numPr>
      </w:pPr>
      <w:r>
        <w:rPr>
          <w:rStyle w:val="Hyperlink.9"/>
          <w:rtl w:val="0"/>
        </w:rPr>
        <w:t>In some cases an existing Possible Dosage or Local Possible Dosage can be selected</w:t>
      </w:r>
    </w:p>
    <w:p>
      <w:pPr>
        <w:pStyle w:val="CPRS Bullets Sub Bullets"/>
        <w:numPr>
          <w:ilvl w:val="1"/>
          <w:numId w:val="24"/>
        </w:numPr>
      </w:pPr>
      <w:r>
        <w:rPr>
          <w:rStyle w:val="Hyperlink.9"/>
          <w:rtl w:val="0"/>
        </w:rPr>
        <w:t xml:space="preserve">In some cases the existing Local Possible Dosage may need to be edited to a format that is compatible with MOCHA Dosage Checks, and then the Quick Order dosage can also be updated </w:t>
      </w:r>
    </w:p>
    <w:p>
      <w:pPr>
        <w:pStyle w:val="CPRS Bullets Sub Bullets"/>
        <w:numPr>
          <w:ilvl w:val="1"/>
          <w:numId w:val="24"/>
        </w:numPr>
      </w:pPr>
      <w:r>
        <w:rPr>
          <w:rStyle w:val="Hyperlink.9"/>
          <w:rtl w:val="0"/>
        </w:rPr>
        <w:t>In some cases a new Possible Dosage or Local Possible Dosage may need to be added to the Drug File #50</w:t>
      </w:r>
    </w:p>
    <w:p>
      <w:pPr>
        <w:pStyle w:val="CPRS Bullets Sub Bullets"/>
        <w:numPr>
          <w:ilvl w:val="1"/>
          <w:numId w:val="24"/>
        </w:numPr>
      </w:pPr>
      <w:r>
        <w:rPr>
          <w:rStyle w:val="Hyperlink.9"/>
          <w:rtl w:val="0"/>
        </w:rPr>
        <w:t>In some cases, the most appropriate dosage will be the one that already exists on that Quick Order, and no change is needed</w:t>
      </w:r>
    </w:p>
    <w:p>
      <w:pPr>
        <w:pStyle w:val="CPRS Bullets Sub Bullets"/>
        <w:numPr>
          <w:ilvl w:val="1"/>
          <w:numId w:val="24"/>
        </w:numPr>
      </w:pPr>
      <w:r>
        <w:rPr>
          <w:rStyle w:val="Hyperlink.9"/>
          <w:rtl w:val="0"/>
        </w:rPr>
        <w:t>In some cases a new free text dose will need to be entered.  Ensure that a compatible free text format is used whenever possible</w:t>
      </w:r>
    </w:p>
    <w:p>
      <w:pPr>
        <w:pStyle w:val="CPRS Bullets"/>
        <w:numPr>
          <w:ilvl w:val="0"/>
          <w:numId w:val="2"/>
        </w:numPr>
      </w:pPr>
      <w:r>
        <w:rPr>
          <w:rStyle w:val="Hyperlink.9"/>
          <w:rFonts w:cs="Arial Unicode MS" w:eastAsia="Arial Unicode MS"/>
          <w:rtl w:val="0"/>
        </w:rPr>
        <w:t>If a drug file edit is required, then other Quick Orders associated with that dispense drug or orderable item may also be affected by the edit. You may consider running a Fileman to identify the other Quick Orders using the drug.</w:t>
      </w:r>
    </w:p>
    <w:p>
      <w:pPr>
        <w:pStyle w:val="Body"/>
        <w:spacing w:after="200" w:line="276" w:lineRule="auto"/>
        <w:ind w:left="720" w:firstLine="0"/>
        <w:rPr>
          <w:rStyle w:val="Hyperlink.9"/>
          <w:rFonts w:ascii="r_ansi" w:cs="r_ansi" w:hAnsi="r_ansi" w:eastAsia="r_ansi"/>
        </w:rPr>
      </w:pPr>
    </w:p>
    <w:p>
      <w:pPr>
        <w:pStyle w:val="CPRS Note"/>
      </w:pPr>
      <w:r>
        <w:rPr>
          <w:rStyle w:val="None"/>
          <w:rFonts w:cs="Arial Unicode MS" w:eastAsia="Arial Unicode MS"/>
          <w:b w:val="1"/>
          <w:bCs w:val="1"/>
          <w:i w:val="1"/>
          <w:iCs w:val="1"/>
          <w:rtl w:val="0"/>
          <w:lang w:val="en-US"/>
        </w:rPr>
        <w:t>NOTE</w:t>
      </w:r>
      <w:r>
        <w:rPr>
          <w:rStyle w:val="Hyperlink.9"/>
          <w:rFonts w:cs="Arial Unicode MS" w:eastAsia="Arial Unicode MS"/>
          <w:rtl w:val="0"/>
        </w:rPr>
        <w:t xml:space="preserve">: </w:t>
        <w:tab/>
        <w:t>Not all Quick Orders listed on the report represent MOCHA Dose Check issues; they simply reveal mismatches between doses in quick orders and locally available possible and/or local possible dosages, which is a common cause for manual dose checks alerts.</w:t>
      </w:r>
    </w:p>
    <w:p>
      <w:pPr>
        <w:pStyle w:val="CPRS H3 Body"/>
      </w:pPr>
    </w:p>
    <w:p>
      <w:pPr>
        <w:pStyle w:val="CPRS H3 Body"/>
      </w:pPr>
      <w:r>
        <mc:AlternateContent>
          <mc:Choice Requires="wps">
            <w:drawing xmlns:a="http://schemas.openxmlformats.org/drawingml/2006/main">
              <wp:anchor distT="152400" distB="152400" distL="152400" distR="152400" simplePos="0" relativeHeight="251878400" behindDoc="0" locked="0" layoutInCell="1" allowOverlap="1">
                <wp:simplePos x="0" y="0"/>
                <wp:positionH relativeFrom="column">
                  <wp:posOffset>-6350</wp:posOffset>
                </wp:positionH>
                <wp:positionV relativeFrom="line">
                  <wp:posOffset>635</wp:posOffset>
                </wp:positionV>
                <wp:extent cx="3004543" cy="450553"/>
                <wp:effectExtent l="0" t="0" r="0" b="0"/>
                <wp:wrapTopAndBottom distT="152400" distB="152400"/>
                <wp:docPr id="1073742164" name="officeArt object" descr="Health Summary Configuration"/>
                <wp:cNvGraphicFramePr/>
                <a:graphic xmlns:a="http://schemas.openxmlformats.org/drawingml/2006/main">
                  <a:graphicData uri="http://schemas.microsoft.com/office/word/2010/wordprocessingShape">
                    <wps:wsp>
                      <wps:cNvSpPr/>
                      <wps:spPr>
                        <a:xfrm>
                          <a:off x="0" y="0"/>
                          <a:ext cx="3004543" cy="450553"/>
                        </a:xfrm>
                        <a:prstGeom prst="rect">
                          <a:avLst/>
                        </a:prstGeom>
                        <a:solidFill>
                          <a:srgbClr val="000000">
                            <a:alpha val="0"/>
                          </a:srgbClr>
                        </a:solidFill>
                        <a:ln w="12700" cap="flat">
                          <a:noFill/>
                          <a:miter lim="400000"/>
                        </a:ln>
                        <a:effectLst/>
                      </wps:spPr>
                      <wps:txbx>
                        <w:txbxContent>
                          <w:p>
                            <w:pPr>
                              <w:pStyle w:val="Heading 3"/>
                              <w:rPr>
                                <w:rStyle w:val="Hyperlink.9"/>
                              </w:rPr>
                            </w:pPr>
                          </w:p>
                          <w:p>
                            <w:pPr>
                              <w:pStyle w:val="Heading 3"/>
                            </w:pPr>
                            <w:r>
                              <w:rPr>
                                <w:rStyle w:val="Hyperlink.9"/>
                                <w:rtl w:val="0"/>
                              </w:rPr>
                              <w:t>Health Summary Configuration</w:t>
                            </w:r>
                          </w:p>
                        </w:txbxContent>
                      </wps:txbx>
                      <wps:bodyPr wrap="square" lIns="0" tIns="0" rIns="0" bIns="0" numCol="1" anchor="ctr">
                        <a:noAutofit/>
                      </wps:bodyPr>
                    </wps:wsp>
                  </a:graphicData>
                </a:graphic>
              </wp:anchor>
            </w:drawing>
          </mc:Choice>
          <mc:Fallback>
            <w:pict>
              <v:rect id="_x0000_s1313" style="visibility:visible;position:absolute;margin-left:-0.5pt;margin-top:0.1pt;width:236.6pt;height:35.5pt;z-index:2518784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Hyperlink.9"/>
                        </w:rPr>
                      </w:pPr>
                    </w:p>
                    <w:p>
                      <w:pPr>
                        <w:pStyle w:val="Heading 3"/>
                      </w:pPr>
                      <w:r>
                        <w:rPr>
                          <w:rStyle w:val="Hyperlink.9"/>
                          <w:rtl w:val="0"/>
                        </w:rPr>
                        <w:t>Health Summary Configuration</w:t>
                      </w:r>
                    </w:p>
                  </w:txbxContent>
                </v:textbox>
                <w10:wrap type="topAndBottom" side="bothSides" anchorx="text"/>
              </v:rect>
            </w:pict>
          </mc:Fallback>
        </mc:AlternateContent>
      </w:r>
      <w:r>
        <w:rPr>
          <w:rStyle w:val="Hyperlink.9"/>
          <w:rFonts w:cs="Arial Unicode MS" w:eastAsia="Arial Unicode MS"/>
          <w:rtl w:val="0"/>
        </w:rPr>
        <w:t xml:space="preserve">ORWRP HEALTH SUMMARY LIST ALL </w:t>
      </w:r>
      <w:r>
        <w:rPr>
          <w:rStyle w:val="Hyperlink.9"/>
          <w:rFonts w:cs="Arial Unicode MS" w:eastAsia="Arial Unicode MS" w:hint="default"/>
          <w:rtl w:val="0"/>
        </w:rPr>
        <w:t xml:space="preserve">– </w:t>
      </w:r>
      <w:r>
        <w:rPr>
          <w:rStyle w:val="Hyperlink.9"/>
          <w:rFonts w:cs="Arial Unicode MS" w:eastAsia="Arial Unicode MS"/>
          <w:rtl w:val="0"/>
        </w:rPr>
        <w:t>Used on the Health Summary report to present all health summary types for selection. This parameter can be set by SYSTEM, DIVISION or USER.</w:t>
      </w:r>
    </w:p>
    <w:p>
      <w:pPr>
        <w:pStyle w:val="CPRS H3 Body"/>
      </w:pPr>
      <w:r>
        <w:rPr>
          <w:rStyle w:val="Hyperlink.9"/>
          <w:rFonts w:cs="Arial Unicode MS" w:eastAsia="Arial Unicode MS"/>
          <w:rtl w:val="0"/>
        </w:rPr>
        <w:t xml:space="preserve">ORWRP HEALTH SUMMARY TYPE LIST </w:t>
      </w:r>
      <w:r>
        <w:rPr>
          <w:rStyle w:val="Hyperlink.9"/>
          <w:rFonts w:cs="Arial Unicode MS" w:eastAsia="Arial Unicode MS" w:hint="default"/>
          <w:rtl w:val="0"/>
        </w:rPr>
        <w:t xml:space="preserve">– </w:t>
      </w:r>
      <w:r>
        <w:rPr>
          <w:rStyle w:val="Hyperlink.9"/>
          <w:rFonts w:cs="Arial Unicode MS" w:eastAsia="Arial Unicode MS"/>
          <w:rtl w:val="0"/>
        </w:rPr>
        <w:t>Used on the Health Summary report to determine the sequence and allowable health summary types for selection. This parameter can be set by SYSTEM and USER.</w:t>
      </w:r>
    </w:p>
    <w:p>
      <w:pPr>
        <w:pStyle w:val="CPRS H3 Body"/>
      </w:pPr>
    </w:p>
    <w:p>
      <w:pPr>
        <w:pStyle w:val="CPRS H3 Body"/>
      </w:pPr>
      <w:r>
        <mc:AlternateContent>
          <mc:Choice Requires="wps">
            <w:drawing xmlns:a="http://schemas.openxmlformats.org/drawingml/2006/main">
              <wp:anchor distT="152400" distB="152400" distL="152400" distR="152400" simplePos="0" relativeHeight="251879424" behindDoc="0" locked="0" layoutInCell="1" allowOverlap="1">
                <wp:simplePos x="0" y="0"/>
                <wp:positionH relativeFrom="column">
                  <wp:posOffset>-6350</wp:posOffset>
                </wp:positionH>
                <wp:positionV relativeFrom="line">
                  <wp:posOffset>635</wp:posOffset>
                </wp:positionV>
                <wp:extent cx="2090738" cy="221953"/>
                <wp:effectExtent l="0" t="0" r="0" b="0"/>
                <wp:wrapTopAndBottom distT="152400" distB="152400"/>
                <wp:docPr id="1073742165" name="officeArt object" descr="Daily Order Summary"/>
                <wp:cNvGraphicFramePr/>
                <a:graphic xmlns:a="http://schemas.openxmlformats.org/drawingml/2006/main">
                  <a:graphicData uri="http://schemas.microsoft.com/office/word/2010/wordprocessingShape">
                    <wps:wsp>
                      <wps:cNvSpPr/>
                      <wps:spPr>
                        <a:xfrm>
                          <a:off x="0" y="0"/>
                          <a:ext cx="209073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Daily Order Summary</w:t>
                            </w:r>
                          </w:p>
                        </w:txbxContent>
                      </wps:txbx>
                      <wps:bodyPr wrap="square" lIns="0" tIns="0" rIns="0" bIns="0" numCol="1" anchor="ctr">
                        <a:noAutofit/>
                      </wps:bodyPr>
                    </wps:wsp>
                  </a:graphicData>
                </a:graphic>
              </wp:anchor>
            </w:drawing>
          </mc:Choice>
          <mc:Fallback>
            <w:pict>
              <v:rect id="_x0000_s1314" style="visibility:visible;position:absolute;margin-left:-0.5pt;margin-top:0.1pt;width:164.6pt;height:17.5pt;z-index:2518794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Daily Order Summary</w:t>
                      </w:r>
                    </w:p>
                  </w:txbxContent>
                </v:textbox>
                <w10:wrap type="topAndBottom" side="bothSides" anchorx="text"/>
              </v:rect>
            </w:pict>
          </mc:Fallback>
        </mc:AlternateContent>
      </w:r>
      <w:r>
        <w:rPr>
          <w:rStyle w:val="Hyperlink.9"/>
          <w:rFonts w:cs="Arial Unicode MS" w:eastAsia="Arial Unicode MS"/>
          <w:rtl w:val="0"/>
        </w:rPr>
        <w:t>The term Daily refers to a user specified date on which orders were entered. Any orders entered on the specified date will appear on the Daily Order Summary.</w:t>
      </w:r>
    </w:p>
    <w:p>
      <w:pPr>
        <w:pStyle w:val="CPRS Note"/>
      </w:pPr>
      <w:r>
        <mc:AlternateContent>
          <mc:Choice Requires="wps">
            <w:drawing xmlns:a="http://schemas.openxmlformats.org/drawingml/2006/main">
              <wp:anchor distT="152400" distB="152400" distL="152400" distR="152400" simplePos="0" relativeHeight="251880448" behindDoc="0" locked="0" layoutInCell="1" allowOverlap="1">
                <wp:simplePos x="0" y="0"/>
                <wp:positionH relativeFrom="column">
                  <wp:posOffset>-6350</wp:posOffset>
                </wp:positionH>
                <wp:positionV relativeFrom="line">
                  <wp:posOffset>635</wp:posOffset>
                </wp:positionV>
                <wp:extent cx="5974656" cy="221953"/>
                <wp:effectExtent l="0" t="0" r="0" b="0"/>
                <wp:wrapTopAndBottom distT="152400" distB="152400"/>
                <wp:docPr id="1073742166" name="officeArt object" descr="Improving Graphing Performance: Graphing Resource Device"/>
                <wp:cNvGraphicFramePr/>
                <a:graphic xmlns:a="http://schemas.openxmlformats.org/drawingml/2006/main">
                  <a:graphicData uri="http://schemas.microsoft.com/office/word/2010/wordprocessingShape">
                    <wps:wsp>
                      <wps:cNvSpPr/>
                      <wps:spPr>
                        <a:xfrm>
                          <a:off x="0" y="0"/>
                          <a:ext cx="597465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Improving Graphing Performance: Graphing Resource Device</w:t>
                            </w:r>
                          </w:p>
                        </w:txbxContent>
                      </wps:txbx>
                      <wps:bodyPr wrap="square" lIns="0" tIns="0" rIns="0" bIns="0" numCol="1" anchor="ctr">
                        <a:noAutofit/>
                      </wps:bodyPr>
                    </wps:wsp>
                  </a:graphicData>
                </a:graphic>
              </wp:anchor>
            </w:drawing>
          </mc:Choice>
          <mc:Fallback>
            <w:pict>
              <v:rect id="_x0000_s1315" style="visibility:visible;position:absolute;margin-left:-0.5pt;margin-top:0.1pt;width:470.4pt;height:17.5pt;z-index:2518804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Improving Graphing Performance: Graphing Resource Device</w:t>
                      </w:r>
                    </w:p>
                  </w:txbxContent>
                </v:textbox>
                <w10:wrap type="topAndBottom" side="bothSides" anchorx="text"/>
              </v:rect>
            </w:pict>
          </mc:Fallback>
        </mc:AlternateContent>
      </w:r>
      <w:r>
        <w:rPr>
          <w:rStyle w:val="None"/>
          <w:rFonts w:cs="Arial Unicode MS" w:eastAsia="Arial Unicode MS"/>
          <w:b w:val="1"/>
          <w:bCs w:val="1"/>
          <w:rtl w:val="0"/>
          <w:lang w:val="en-US"/>
        </w:rPr>
        <w:t>Note:</w:t>
      </w:r>
      <w:r>
        <w:rPr>
          <w:rStyle w:val="Hyperlink.9"/>
          <w:rFonts w:cs="Arial Unicode MS" w:eastAsia="Arial Unicode MS"/>
          <w:rtl w:val="0"/>
        </w:rPr>
        <w:tab/>
        <w:t xml:space="preserve">In CPRS v.29, </w:t>
      </w:r>
      <w:bookmarkStart w:name="graphing_cache_disabled_NOTE" w:id="69"/>
      <w:bookmarkEnd w:id="69"/>
      <w:r>
        <w:rPr>
          <w:rStyle w:val="Hyperlink.9"/>
          <w:rFonts w:cs="Arial Unicode MS" w:eastAsia="Arial Unicode MS"/>
          <w:rtl w:val="0"/>
        </w:rPr>
        <w:t>c</w:t>
      </w:r>
      <w:r>
        <w:rPr>
          <w:rStyle w:val="Hyperlink.9"/>
          <w:rFonts w:cs="Arial Unicode MS" w:eastAsia="Arial Unicode MS"/>
          <w:rtl w:val="0"/>
        </w:rPr>
        <w:t>aching for graphing is disabled.</w:t>
      </w:r>
    </w:p>
    <w:p>
      <w:pPr>
        <w:pStyle w:val="CPRS H3 Body"/>
      </w:pPr>
      <w:r>
        <w:rPr>
          <w:rStyle w:val="Hyperlink.9"/>
          <w:rFonts w:cs="Arial Unicode MS" w:eastAsia="Arial Unicode MS"/>
          <w:rtl w:val="0"/>
        </w:rPr>
        <w:t>CPRS v27 has improved performance on gr</w:t>
      </w:r>
      <w:bookmarkStart w:name="graphing_resource_device" w:id="70"/>
      <w:bookmarkEnd w:id="70"/>
      <w:r>
        <w:rPr>
          <w:rStyle w:val="Hyperlink.9"/>
          <w:rFonts w:cs="Arial Unicode MS" w:eastAsia="Arial Unicode MS"/>
          <w:rtl w:val="0"/>
        </w:rPr>
        <w:t>a</w:t>
      </w:r>
      <w:r>
        <w:rPr>
          <w:rStyle w:val="Hyperlink.9"/>
          <w:rFonts w:cs="Arial Unicode MS" w:eastAsia="Arial Unicode MS"/>
          <w:rtl w:val="0"/>
        </w:rPr>
        <w:t xml:space="preserve">phing patient data by using a </w:t>
      </w:r>
      <w:r>
        <w:rPr>
          <w:rStyle w:val="Hyperlink.9"/>
          <w:rFonts w:cs="Arial Unicode MS" w:eastAsia="Arial Unicode MS" w:hint="default"/>
          <w:rtl w:val="0"/>
        </w:rPr>
        <w:t>“</w:t>
      </w:r>
      <w:r>
        <w:rPr>
          <w:rStyle w:val="Hyperlink.9"/>
          <w:rFonts w:cs="Arial Unicode MS" w:eastAsia="Arial Unicode MS"/>
          <w:rtl w:val="0"/>
        </w:rPr>
        <w:t>cache</w:t>
      </w:r>
      <w:r>
        <w:rPr>
          <w:rStyle w:val="Hyperlink.9"/>
          <w:rFonts w:cs="Arial Unicode MS" w:eastAsia="Arial Unicode MS" w:hint="default"/>
          <w:rtl w:val="0"/>
        </w:rPr>
        <w:t xml:space="preserve">” </w:t>
      </w:r>
      <w:r>
        <w:rPr>
          <w:rStyle w:val="Hyperlink.9"/>
          <w:rFonts w:cs="Arial Unicode MS" w:eastAsia="Arial Unicode MS"/>
          <w:rtl w:val="0"/>
        </w:rPr>
        <w:t>that gathers and temporarily stores the patient</w:t>
      </w:r>
      <w:r>
        <w:rPr>
          <w:rStyle w:val="Hyperlink.9"/>
          <w:rFonts w:cs="Arial Unicode MS" w:eastAsia="Arial Unicode MS" w:hint="default"/>
          <w:rtl w:val="0"/>
        </w:rPr>
        <w:t>’</w:t>
      </w:r>
      <w:r>
        <w:rPr>
          <w:rStyle w:val="Hyperlink.9"/>
          <w:rFonts w:cs="Arial Unicode MS" w:eastAsia="Arial Unicode MS"/>
          <w:rtl w:val="0"/>
        </w:rPr>
        <w:t xml:space="preserve">s data in advance of using graphing functions. </w:t>
      </w:r>
    </w:p>
    <w:p>
      <w:pPr>
        <w:pStyle w:val="CPRS H3 Body"/>
      </w:pPr>
      <w:r>
        <w:rPr>
          <w:rStyle w:val="Hyperlink.9"/>
          <w:rFonts w:cs="Arial Unicode MS" w:eastAsia="Arial Unicode MS"/>
          <w:rtl w:val="0"/>
        </w:rPr>
        <w:t>Using the cache avoids always fetching the data. When caching is not used, the graphing functions extract data when items are selected, which can be time-consuming.</w:t>
      </w:r>
    </w:p>
    <w:p>
      <w:pPr>
        <w:pStyle w:val="CPRS H3 Body"/>
      </w:pPr>
      <w:r>
        <w:rPr>
          <w:rStyle w:val="Hyperlink.9"/>
          <w:rFonts w:cs="Arial Unicode MS" w:eastAsia="Arial Unicode MS"/>
          <w:rtl w:val="0"/>
        </w:rPr>
        <w:t xml:space="preserve">Caching is only used under specific conditions and is transparent to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pPr>
        <w:pStyle w:val="CPRS - Numbered List"/>
        <w:numPr>
          <w:ilvl w:val="0"/>
          <w:numId w:val="137"/>
        </w:numPr>
        <w:rPr>
          <w:lang w:val="en-US"/>
        </w:rPr>
      </w:pPr>
      <w:r>
        <w:rPr>
          <w:rStyle w:val="Hyperlink.9"/>
          <w:rtl w:val="0"/>
          <w:lang w:val="en-US"/>
        </w:rPr>
        <w:t xml:space="preserve">A job is started in the background, this job checks to see if the patient already has cached data. </w:t>
      </w:r>
    </w:p>
    <w:p>
      <w:pPr>
        <w:pStyle w:val="CPRS Bullets Sub Bullets"/>
        <w:numPr>
          <w:ilvl w:val="1"/>
          <w:numId w:val="24"/>
        </w:numPr>
      </w:pPr>
      <w:r>
        <w:rPr>
          <w:rStyle w:val="Hyperlink.9"/>
          <w:rtl w:val="0"/>
        </w:rPr>
        <w:t xml:space="preserve">If the patient has cached data, then only recent data is extracted to update that cache. </w:t>
      </w:r>
    </w:p>
    <w:p>
      <w:pPr>
        <w:pStyle w:val="CPRS Bullets Sub Bullets"/>
        <w:numPr>
          <w:ilvl w:val="1"/>
          <w:numId w:val="24"/>
        </w:numPr>
      </w:pPr>
      <w:r>
        <w:rPr>
          <w:rStyle w:val="Hyperlink.9"/>
          <w:rtl w:val="0"/>
        </w:rPr>
        <w:t xml:space="preserve">If there is no cached data, then all data on the patient is extracted to create a new cache. This ensures that the cache has all data on the patient. </w:t>
      </w:r>
    </w:p>
    <w:p>
      <w:pPr>
        <w:pStyle w:val="cprs bullets sub bullets body"/>
      </w:pPr>
    </w:p>
    <w:p>
      <w:pPr>
        <w:pStyle w:val="CPRS - Numbered List"/>
        <w:numPr>
          <w:ilvl w:val="0"/>
          <w:numId w:val="138"/>
        </w:numPr>
        <w:rPr>
          <w:lang w:val="en-US"/>
        </w:rPr>
      </w:pPr>
      <w:r>
        <w:rPr>
          <w:rStyle w:val="Hyperlink.9"/>
          <w:rtl w:val="0"/>
          <w:lang w:val="en-US"/>
        </w:rPr>
        <w:t xml:space="preserve">The cache is transferred to the CPRS application for use with graphing. </w:t>
      </w:r>
    </w:p>
    <w:p>
      <w:pPr>
        <w:pStyle w:val="CPRS - Numbered List"/>
        <w:numPr>
          <w:ilvl w:val="0"/>
          <w:numId w:val="4"/>
        </w:numPr>
        <w:rPr>
          <w:lang w:val="en-US"/>
        </w:rPr>
      </w:pPr>
      <w:r>
        <w:rPr>
          <w:rStyle w:val="Hyperlink.9"/>
          <w:rtl w:val="0"/>
          <w:lang w:val="en-US"/>
        </w:rPr>
        <w:t>While the user is graphing patient data, the application continuously checks if the cache has been transferred (if there is new data), and if it has it uses that new data. Otherwise, continues using the old method of extracting from selected items.</w:t>
      </w:r>
    </w:p>
    <w:p>
      <w:pPr>
        <w:pStyle w:val="CPRS H3 Body"/>
      </w:pPr>
      <w:r>
        <w:rPr>
          <w:rStyle w:val="Hyperlink.9"/>
          <w:rFonts w:cs="Arial Unicode MS" w:eastAsia="Arial Unicode MS"/>
          <w:rtl w:val="0"/>
        </w:rPr>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pPr>
        <w:pStyle w:val="CPRS H3 Body"/>
      </w:pPr>
      <w:r>
        <w:rPr>
          <w:rStyle w:val="Hyperlink.9"/>
          <w:rFonts w:cs="Arial Unicode MS" w:eastAsia="Arial Unicode MS" w:hint="default"/>
          <w:rtl w:val="0"/>
        </w:rPr>
        <w:t> </w:t>
      </w:r>
    </w:p>
    <w:p>
      <w:pPr>
        <w:pStyle w:val="CPRS capture"/>
        <w:rPr>
          <w:rStyle w:val="None"/>
          <w:sz w:val="24"/>
          <w:szCs w:val="24"/>
        </w:rPr>
      </w:pPr>
      <w:r>
        <w:rPr>
          <w:rStyle w:val="Hyperlink.9"/>
          <w:rtl w:val="0"/>
        </w:rPr>
        <w:t>NAME: ORWG GRAPHING RESOURCE</w:t>
      </w:r>
      <w:r>
        <w:rPr>
          <w:rStyle w:val="Hyperlink.9"/>
          <w:rtl w:val="0"/>
        </w:rPr>
        <w:t xml:space="preserve">            </w:t>
      </w:r>
      <w:r>
        <w:rPr>
          <w:rStyle w:val="Hyperlink.9"/>
          <w:rtl w:val="0"/>
        </w:rPr>
        <w:t>$I: ORWG GRAPHING RESOURCE</w:t>
      </w:r>
    </w:p>
    <w:p>
      <w:pPr>
        <w:pStyle w:val="CPRS capture"/>
        <w:rPr>
          <w:rStyle w:val="None"/>
          <w:sz w:val="24"/>
          <w:szCs w:val="24"/>
        </w:rPr>
      </w:pPr>
      <w:r>
        <w:rPr>
          <w:rStyle w:val="Hyperlink.9"/>
          <w:rtl w:val="0"/>
        </w:rPr>
        <w:t xml:space="preserve">  </w:t>
      </w:r>
      <w:r>
        <w:rPr>
          <w:rStyle w:val="Hyperlink.9"/>
          <w:rtl w:val="0"/>
        </w:rPr>
        <w:t>LOCATION OF TERMINAL: CPRS GUI graphing data retrieval</w:t>
      </w:r>
    </w:p>
    <w:p>
      <w:pPr>
        <w:pStyle w:val="CPRS capture"/>
        <w:rPr>
          <w:rStyle w:val="None"/>
          <w:sz w:val="24"/>
          <w:szCs w:val="24"/>
        </w:rPr>
      </w:pPr>
      <w:r>
        <w:rPr>
          <w:rStyle w:val="Hyperlink.9"/>
          <w:rtl w:val="0"/>
        </w:rPr>
        <w:t xml:space="preserve">  </w:t>
      </w:r>
      <w:r>
        <w:rPr>
          <w:rStyle w:val="Hyperlink.9"/>
          <w:rtl w:val="0"/>
        </w:rPr>
        <w:t>RESOURCE SLOTS: 3</w:t>
      </w:r>
      <w:r>
        <w:rPr>
          <w:rStyle w:val="Hyperlink.9"/>
          <w:rtl w:val="0"/>
        </w:rPr>
        <w:t xml:space="preserve">                     </w:t>
      </w:r>
      <w:r>
        <w:rPr>
          <w:rStyle w:val="Hyperlink.9"/>
          <w:rtl w:val="0"/>
        </w:rPr>
        <w:t>SUBTYPE: P-OTHER</w:t>
      </w:r>
    </w:p>
    <w:p>
      <w:pPr>
        <w:pStyle w:val="CPRS capture"/>
        <w:rPr>
          <w:rStyle w:val="None"/>
          <w:sz w:val="24"/>
          <w:szCs w:val="24"/>
        </w:rPr>
      </w:pPr>
      <w:r>
        <w:rPr>
          <w:rStyle w:val="Hyperlink.9"/>
          <w:rtl w:val="0"/>
        </w:rPr>
        <w:t xml:space="preserve">  </w:t>
      </w:r>
      <w:r>
        <w:rPr>
          <w:rStyle w:val="Hyperlink.9"/>
          <w:rtl w:val="0"/>
        </w:rPr>
        <w:t>TYPE: RESOURCES</w:t>
      </w:r>
    </w:p>
    <w:p>
      <w:pPr>
        <w:pStyle w:val="Body"/>
        <w:spacing w:after="0"/>
        <w:rPr>
          <w:rStyle w:val="None"/>
          <w:sz w:val="24"/>
          <w:szCs w:val="24"/>
        </w:rPr>
      </w:pPr>
      <w:r>
        <w:rPr>
          <w:rStyle w:val="None"/>
          <w:rFonts w:ascii="Arial" w:hAnsi="Arial" w:hint="default"/>
          <w:sz w:val="20"/>
          <w:szCs w:val="20"/>
          <w:rtl w:val="0"/>
          <w:lang w:val="en-US"/>
        </w:rPr>
        <w:t> </w:t>
      </w:r>
    </w:p>
    <w:p>
      <w:pPr>
        <w:pStyle w:val="CPRS H3 Body"/>
      </w:pPr>
      <w:r>
        <w:rPr>
          <w:rStyle w:val="None"/>
          <w:sz w:val="24"/>
          <w:szCs w:val="24"/>
        </w:rPr>
        <mc:AlternateContent>
          <mc:Choice Requires="wps">
            <w:drawing xmlns:a="http://schemas.openxmlformats.org/drawingml/2006/main">
              <wp:anchor distT="152400" distB="152400" distL="152400" distR="152400" simplePos="0" relativeHeight="251881472" behindDoc="0" locked="0" layoutInCell="1" allowOverlap="1">
                <wp:simplePos x="0" y="0"/>
                <wp:positionH relativeFrom="column">
                  <wp:posOffset>-6350</wp:posOffset>
                </wp:positionH>
                <wp:positionV relativeFrom="line">
                  <wp:posOffset>635</wp:posOffset>
                </wp:positionV>
                <wp:extent cx="3241874" cy="564853"/>
                <wp:effectExtent l="0" t="0" r="0" b="0"/>
                <wp:wrapTopAndBottom distT="152400" distB="152400"/>
                <wp:docPr id="1073742167" name="officeArt object" descr="Printing…"/>
                <wp:cNvGraphicFramePr/>
                <a:graphic xmlns:a="http://schemas.openxmlformats.org/drawingml/2006/main">
                  <a:graphicData uri="http://schemas.microsoft.com/office/word/2010/wordprocessingShape">
                    <wps:wsp>
                      <wps:cNvSpPr/>
                      <wps:spPr>
                        <a:xfrm>
                          <a:off x="0" y="0"/>
                          <a:ext cx="3241874" cy="564853"/>
                        </a:xfrm>
                        <a:prstGeom prst="rect">
                          <a:avLst/>
                        </a:prstGeom>
                        <a:solidFill>
                          <a:srgbClr val="000000">
                            <a:alpha val="0"/>
                          </a:srgbClr>
                        </a:solidFill>
                        <a:ln w="12700" cap="flat">
                          <a:noFill/>
                          <a:miter lim="400000"/>
                        </a:ln>
                        <a:effectLst/>
                      </wps:spPr>
                      <wps:txbx>
                        <w:txbxContent>
                          <w:p>
                            <w:pPr>
                              <w:pStyle w:val="Heading 2"/>
                            </w:pPr>
                            <w:r>
                              <w:rPr>
                                <w:rStyle w:val="Hyperlink.9"/>
                                <w:rtl w:val="0"/>
                              </w:rPr>
                              <w:t>Printing</w:t>
                            </w:r>
                          </w:p>
                          <w:p>
                            <w:pPr>
                              <w:pStyle w:val="Heading 3"/>
                            </w:pPr>
                            <w:r>
                              <w:rPr>
                                <w:rStyle w:val="Hyperlink.9"/>
                                <w:rtl w:val="0"/>
                              </w:rPr>
                              <w:t>Assigning a Default CPRS Printer</w:t>
                            </w:r>
                          </w:p>
                        </w:txbxContent>
                      </wps:txbx>
                      <wps:bodyPr wrap="square" lIns="0" tIns="0" rIns="0" bIns="0" numCol="1" anchor="ctr">
                        <a:noAutofit/>
                      </wps:bodyPr>
                    </wps:wsp>
                  </a:graphicData>
                </a:graphic>
              </wp:anchor>
            </w:drawing>
          </mc:Choice>
          <mc:Fallback>
            <w:pict>
              <v:rect id="_x0000_s1316" style="visibility:visible;position:absolute;margin-left:-0.5pt;margin-top:0.1pt;width:255.3pt;height:44.5pt;z-index:2518814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rPr>
                        <w:t>Printing</w:t>
                      </w:r>
                    </w:p>
                    <w:p>
                      <w:pPr>
                        <w:pStyle w:val="Heading 3"/>
                      </w:pPr>
                      <w:r>
                        <w:rPr>
                          <w:rStyle w:val="Hyperlink.9"/>
                          <w:rtl w:val="0"/>
                        </w:rPr>
                        <w:t>Assigning a Default CPRS Printer</w:t>
                      </w:r>
                    </w:p>
                  </w:txbxContent>
                </v:textbox>
                <w10:wrap type="topAndBottom" side="bothSides" anchorx="text"/>
              </v:rect>
            </w:pict>
          </mc:Fallback>
        </mc:AlternateContent>
      </w:r>
      <w:r>
        <w:rPr>
          <w:rStyle w:val="Hyperlink.9"/>
          <w:rFonts w:cs="Arial Unicode MS" w:eastAsia="Arial Unicode MS"/>
          <w:rtl w:val="0"/>
        </w:rPr>
        <w:t>You can designate which printer should be the default printer for a CPRS user and for the printing of orders, such as chart copy, work copy, and labels. You should know three things about printing in CPRS:</w:t>
      </w:r>
    </w:p>
    <w:p>
      <w:pPr>
        <w:pStyle w:val="CPRS - Numbered List"/>
        <w:numPr>
          <w:ilvl w:val="0"/>
          <w:numId w:val="139"/>
        </w:numPr>
        <w:rPr>
          <w:lang w:val="en-US"/>
        </w:rPr>
      </w:pPr>
      <w:r>
        <w:rPr>
          <w:rStyle w:val="Hyperlink.9"/>
          <w:rtl w:val="0"/>
          <w:lang w:val="en-US"/>
        </w:rPr>
        <w:t>Graphs and popup windows of detailed displays can ONLY be printed to a Windows printer.</w:t>
      </w:r>
    </w:p>
    <w:p>
      <w:pPr>
        <w:pStyle w:val="CPRS - Numbered List"/>
        <w:numPr>
          <w:ilvl w:val="0"/>
          <w:numId w:val="4"/>
        </w:numPr>
        <w:rPr>
          <w:lang w:val="en-US"/>
        </w:rPr>
      </w:pPr>
      <w:r>
        <w:rPr>
          <w:rStyle w:val="Hyperlink.9"/>
          <w:rtl w:val="0"/>
          <w:lang w:val="en-US"/>
        </w:rPr>
        <w:t>Printing of orders is affected by a different set of parameters than the default printer for other items that can be printed from the chart.</w:t>
      </w:r>
    </w:p>
    <w:p>
      <w:pPr>
        <w:pStyle w:val="CPRS - Numbered List"/>
        <w:numPr>
          <w:ilvl w:val="0"/>
          <w:numId w:val="4"/>
        </w:numPr>
        <w:rPr>
          <w:lang w:val="en-US"/>
        </w:rPr>
      </w:pPr>
      <w:r>
        <w:rPr>
          <w:rStyle w:val="Hyperlink.9"/>
          <w:rtl w:val="0"/>
          <w:lang w:val="en-US"/>
        </w:rPr>
        <w:t>When a user selects a printer during a print operation, that printer remains the default for the session unless the user selects a different printer or logs out and logs back in, which will change back to the saved defaults. They can also click the checkbox on the dialog to make the selected printer their default.</w:t>
      </w:r>
    </w:p>
    <w:p>
      <w:pPr>
        <w:pStyle w:val="CPRS num list other text"/>
      </w:pPr>
    </w:p>
    <w:p>
      <w:pPr>
        <w:pStyle w:val="CPRS H3 Body"/>
      </w:pPr>
      <w:r>
        <w:rPr>
          <w:rStyle w:val="Hyperlink.9"/>
          <w:rFonts w:cs="Arial Unicode MS" w:eastAsia="Arial Unicode MS"/>
          <w:rtl w:val="0"/>
        </w:rPr>
        <w:t>The two parameters that affect printer selection:</w:t>
      </w:r>
    </w:p>
    <w:p>
      <w:pPr>
        <w:pStyle w:val="CPRS Bullets"/>
        <w:numPr>
          <w:ilvl w:val="0"/>
          <w:numId w:val="2"/>
        </w:numPr>
      </w:pPr>
      <w:r>
        <w:rPr>
          <w:rStyle w:val="Hyperlink.9"/>
          <w:rFonts w:cs="Arial Unicode MS" w:eastAsia="Arial Unicode MS"/>
          <w:rtl w:val="0"/>
        </w:rPr>
        <w:t>ORWDP DEFAULT PRINTER</w:t>
      </w:r>
    </w:p>
    <w:p>
      <w:pPr>
        <w:pStyle w:val="CPRS Bullets"/>
        <w:numPr>
          <w:ilvl w:val="0"/>
          <w:numId w:val="2"/>
        </w:numPr>
      </w:pPr>
      <w:r>
        <w:rPr>
          <w:rStyle w:val="Hyperlink.9"/>
          <w:rFonts w:cs="Arial Unicode MS" w:eastAsia="Arial Unicode MS"/>
          <w:rtl w:val="0"/>
        </w:rPr>
        <w:t>ORWDP WINPRINT DEFAULT</w:t>
      </w:r>
    </w:p>
    <w:p>
      <w:pPr>
        <w:pStyle w:val="CPRS H3 Body"/>
      </w:pPr>
    </w:p>
    <w:p>
      <w:pPr>
        <w:pStyle w:val="CPRS H3 Body"/>
      </w:pPr>
      <w:r>
        <mc:AlternateContent>
          <mc:Choice Requires="wps">
            <w:drawing xmlns:a="http://schemas.openxmlformats.org/drawingml/2006/main">
              <wp:anchor distT="152400" distB="152400" distL="152400" distR="152400" simplePos="0" relativeHeight="251882496" behindDoc="0" locked="0" layoutInCell="1" allowOverlap="1">
                <wp:simplePos x="0" y="0"/>
                <wp:positionH relativeFrom="column">
                  <wp:posOffset>-6350</wp:posOffset>
                </wp:positionH>
                <wp:positionV relativeFrom="line">
                  <wp:posOffset>635</wp:posOffset>
                </wp:positionV>
                <wp:extent cx="2327275" cy="221953"/>
                <wp:effectExtent l="0" t="0" r="0" b="0"/>
                <wp:wrapTopAndBottom distT="152400" distB="152400"/>
                <wp:docPr id="1073742168" name="officeArt object" descr="Setting a Default Printer"/>
                <wp:cNvGraphicFramePr/>
                <a:graphic xmlns:a="http://schemas.openxmlformats.org/drawingml/2006/main">
                  <a:graphicData uri="http://schemas.microsoft.com/office/word/2010/wordprocessingShape">
                    <wps:wsp>
                      <wps:cNvSpPr/>
                      <wps:spPr>
                        <a:xfrm>
                          <a:off x="0" y="0"/>
                          <a:ext cx="232727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Setting a Default Printer</w:t>
                            </w:r>
                          </w:p>
                        </w:txbxContent>
                      </wps:txbx>
                      <wps:bodyPr wrap="square" lIns="0" tIns="0" rIns="0" bIns="0" numCol="1" anchor="ctr">
                        <a:noAutofit/>
                      </wps:bodyPr>
                    </wps:wsp>
                  </a:graphicData>
                </a:graphic>
              </wp:anchor>
            </w:drawing>
          </mc:Choice>
          <mc:Fallback>
            <w:pict>
              <v:rect id="_x0000_s1317" style="visibility:visible;position:absolute;margin-left:-0.5pt;margin-top:0.1pt;width:183.2pt;height:17.5pt;z-index:2518824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Setting a Default Printer</w:t>
                      </w:r>
                    </w:p>
                  </w:txbxContent>
                </v:textbox>
                <w10:wrap type="topAndBottom" side="bothSides" anchorx="text"/>
              </v:rect>
            </w:pict>
          </mc:Fallback>
        </mc:AlternateContent>
      </w:r>
      <w:r>
        <w:rPr>
          <w:rStyle w:val="Hyperlink.9"/>
          <w:rFonts w:cs="Arial Unicode MS" w:eastAsia="Arial Unicode MS"/>
          <w:rtl w:val="0"/>
        </w:rPr>
        <w:t xml:space="preserve">The parameter ORWDP DEFAULT PRINTER allows a default printer to be set at the </w:t>
      </w:r>
      <w:r>
        <w:rPr>
          <w:rStyle w:val="None"/>
          <w:rFonts w:cs="Arial Unicode MS" w:eastAsia="Arial Unicode MS"/>
          <w:caps w:val="1"/>
          <w:rtl w:val="0"/>
          <w:lang w:val="en-US"/>
        </w:rPr>
        <w:t>location</w:t>
      </w:r>
      <w:r>
        <w:rPr>
          <w:rStyle w:val="Hyperlink.9"/>
          <w:rFonts w:cs="Arial Unicode MS" w:eastAsia="Arial Unicode MS"/>
          <w:rtl w:val="0"/>
        </w:rPr>
        <w:t xml:space="preserve"> and </w:t>
      </w:r>
      <w:r>
        <w:rPr>
          <w:rStyle w:val="None"/>
          <w:rFonts w:cs="Arial Unicode MS" w:eastAsia="Arial Unicode MS"/>
          <w:caps w:val="1"/>
          <w:rtl w:val="0"/>
          <w:lang w:val="en-US"/>
        </w:rPr>
        <w:t>user</w:t>
      </w:r>
      <w:r>
        <w:rPr>
          <w:rStyle w:val="Hyperlink.9"/>
          <w:rFonts w:cs="Arial Unicode MS" w:eastAsia="Arial Unicode MS"/>
          <w:rtl w:val="0"/>
        </w:rPr>
        <w:t xml:space="preserve"> levels. Setting this parameter to an entry in the DEVICE file will cause that device to be selected as the default in all V</w:t>
      </w:r>
      <w:r>
        <w:rPr>
          <w:rStyle w:val="None"/>
          <w:rFonts w:cs="Arial Unicode MS" w:eastAsia="Arial Unicode MS"/>
          <w:smallCaps w:val="1"/>
          <w:rtl w:val="0"/>
          <w:lang w:val="en-US"/>
        </w:rPr>
        <w:t>ist</w:t>
      </w:r>
      <w:r>
        <w:rPr>
          <w:rStyle w:val="Hyperlink.9"/>
          <w:rFonts w:cs="Arial Unicode MS" w:eastAsia="Arial Unicode MS"/>
          <w:rtl w:val="0"/>
        </w:rPr>
        <w:t>A printer selection dialogs. The one exception is the Orders Print dialog. Because other parameters related to printing orders come into play in that case, the default printer defined here does not apply to printing orders. Those parameters are described in more detail below.</w:t>
      </w:r>
    </w:p>
    <w:p>
      <w:pPr>
        <w:pStyle w:val="CPRS H3 Body"/>
      </w:pPr>
      <w:r>
        <w:rPr>
          <w:rStyle w:val="Hyperlink.9"/>
          <w:rFonts w:cs="Arial Unicode MS" w:eastAsia="Arial Unicode MS"/>
          <w:rtl w:val="0"/>
        </w:rPr>
        <w:t>The session default printer, i.e., the most recently used printer, takes precedence over the value set in this parameter.</w:t>
      </w:r>
    </w:p>
    <w:p>
      <w:pPr>
        <w:pStyle w:val="CPRS H3 Body"/>
      </w:pPr>
      <w:r>
        <w:rPr>
          <w:rStyle w:val="Hyperlink.9"/>
          <w:rFonts w:cs="Arial Unicode MS" w:eastAsia="Arial Unicode MS"/>
          <w:rtl w:val="0"/>
        </w:rPr>
        <w:t>The check box on the printer dialog allows the individual user to set this parameter at the USER level without the need to use the roll-and-scroll parameter tools options.</w:t>
      </w:r>
    </w:p>
    <w:p>
      <w:pPr>
        <w:pStyle w:val="CPRS H3 Body"/>
      </w:pPr>
    </w:p>
    <w:p>
      <w:pPr>
        <w:pStyle w:val="CPRS H3 Body"/>
      </w:pPr>
      <w:r>
        <mc:AlternateContent>
          <mc:Choice Requires="wps">
            <w:drawing xmlns:a="http://schemas.openxmlformats.org/drawingml/2006/main">
              <wp:anchor distT="152400" distB="152400" distL="152400" distR="152400" simplePos="0" relativeHeight="251883520" behindDoc="0" locked="0" layoutInCell="1" allowOverlap="1">
                <wp:simplePos x="0" y="0"/>
                <wp:positionH relativeFrom="column">
                  <wp:posOffset>-6350</wp:posOffset>
                </wp:positionH>
                <wp:positionV relativeFrom="line">
                  <wp:posOffset>635</wp:posOffset>
                </wp:positionV>
                <wp:extent cx="5114727" cy="450553"/>
                <wp:effectExtent l="0" t="0" r="0" b="0"/>
                <wp:wrapTopAndBottom distT="152400" distB="152400"/>
                <wp:docPr id="1073742169" name="officeArt object" descr="Setting a Windows Printer as a User’s Default Printer"/>
                <wp:cNvGraphicFramePr/>
                <a:graphic xmlns:a="http://schemas.openxmlformats.org/drawingml/2006/main">
                  <a:graphicData uri="http://schemas.microsoft.com/office/word/2010/wordprocessingShape">
                    <wps:wsp>
                      <wps:cNvSpPr/>
                      <wps:spPr>
                        <a:xfrm>
                          <a:off x="0" y="0"/>
                          <a:ext cx="5114727" cy="450553"/>
                        </a:xfrm>
                        <a:prstGeom prst="rect">
                          <a:avLst/>
                        </a:prstGeom>
                        <a:solidFill>
                          <a:srgbClr val="000000">
                            <a:alpha val="0"/>
                          </a:srgbClr>
                        </a:solidFill>
                        <a:ln w="12700" cap="flat">
                          <a:noFill/>
                          <a:miter lim="400000"/>
                        </a:ln>
                        <a:effectLst/>
                      </wps:spPr>
                      <wps:txbx>
                        <w:txbxContent>
                          <w:p>
                            <w:pPr>
                              <w:pStyle w:val="Heading 3"/>
                              <w:rPr>
                                <w:rStyle w:val="Hyperlink.9"/>
                              </w:rPr>
                            </w:pPr>
                          </w:p>
                          <w:p>
                            <w:pPr>
                              <w:pStyle w:val="Heading 3"/>
                            </w:pPr>
                            <w:r>
                              <w:rPr>
                                <w:rStyle w:val="Hyperlink.9"/>
                                <w:rtl w:val="0"/>
                              </w:rPr>
                              <w:t>Setting a Windows Printer as a User</w:t>
                            </w:r>
                            <w:r>
                              <w:rPr>
                                <w:rStyle w:val="Hyperlink.9"/>
                                <w:rtl w:val="1"/>
                              </w:rPr>
                              <w:t>’</w:t>
                            </w:r>
                            <w:r>
                              <w:rPr>
                                <w:rStyle w:val="Hyperlink.9"/>
                                <w:rtl w:val="0"/>
                                <w:lang w:val="fr-FR"/>
                              </w:rPr>
                              <w:t>s Default Printer</w:t>
                            </w:r>
                          </w:p>
                        </w:txbxContent>
                      </wps:txbx>
                      <wps:bodyPr wrap="square" lIns="0" tIns="0" rIns="0" bIns="0" numCol="1" anchor="ctr">
                        <a:noAutofit/>
                      </wps:bodyPr>
                    </wps:wsp>
                  </a:graphicData>
                </a:graphic>
              </wp:anchor>
            </w:drawing>
          </mc:Choice>
          <mc:Fallback>
            <w:pict>
              <v:rect id="_x0000_s1318" style="visibility:visible;position:absolute;margin-left:-0.5pt;margin-top:0.1pt;width:402.7pt;height:35.5pt;z-index:2518835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Hyperlink.9"/>
                        </w:rPr>
                      </w:pPr>
                    </w:p>
                    <w:p>
                      <w:pPr>
                        <w:pStyle w:val="Heading 3"/>
                      </w:pPr>
                      <w:r>
                        <w:rPr>
                          <w:rStyle w:val="Hyperlink.9"/>
                          <w:rtl w:val="0"/>
                        </w:rPr>
                        <w:t>Setting a Windows Printer as a User</w:t>
                      </w:r>
                      <w:r>
                        <w:rPr>
                          <w:rStyle w:val="Hyperlink.9"/>
                          <w:rtl w:val="1"/>
                        </w:rPr>
                        <w:t>’</w:t>
                      </w:r>
                      <w:r>
                        <w:rPr>
                          <w:rStyle w:val="Hyperlink.9"/>
                          <w:rtl w:val="0"/>
                          <w:lang w:val="fr-FR"/>
                        </w:rPr>
                        <w:t>s Default Printer</w:t>
                      </w:r>
                    </w:p>
                  </w:txbxContent>
                </v:textbox>
                <w10:wrap type="topAndBottom" side="bothSides" anchorx="text"/>
              </v:rect>
            </w:pict>
          </mc:Fallback>
        </mc:AlternateContent>
      </w:r>
      <w:r>
        <w:rPr>
          <w:rStyle w:val="Hyperlink.9"/>
          <w:rFonts w:cs="Arial Unicode MS" w:eastAsia="Arial Unicode MS"/>
          <w:rtl w:val="0"/>
        </w:rPr>
        <w:t xml:space="preserve">You can designate a local, Windows, or network printer as the default. The parameter ORWDP WINPRINT DEFAULT can be set at the SYSTEM, </w:t>
      </w:r>
      <w:r>
        <w:rPr>
          <w:rStyle w:val="None"/>
          <w:rFonts w:cs="Arial Unicode MS" w:eastAsia="Arial Unicode MS"/>
          <w:caps w:val="1"/>
          <w:rtl w:val="0"/>
          <w:lang w:val="en-US"/>
        </w:rPr>
        <w:t>location,</w:t>
      </w:r>
      <w:r>
        <w:rPr>
          <w:rStyle w:val="Hyperlink.9"/>
          <w:rFonts w:cs="Arial Unicode MS" w:eastAsia="Arial Unicode MS"/>
          <w:rtl w:val="0"/>
        </w:rPr>
        <w:t xml:space="preserve"> and </w:t>
      </w:r>
      <w:r>
        <w:rPr>
          <w:rStyle w:val="None"/>
          <w:rFonts w:cs="Arial Unicode MS" w:eastAsia="Arial Unicode MS"/>
          <w:caps w:val="1"/>
          <w:rtl w:val="0"/>
          <w:lang w:val="en-US"/>
        </w:rPr>
        <w:t>user LEVEL.</w:t>
      </w:r>
    </w:p>
    <w:p>
      <w:pPr>
        <w:pStyle w:val="CPRS H3 Body"/>
      </w:pPr>
      <w:r>
        <w:rPr>
          <w:rStyle w:val="Hyperlink.9"/>
          <w:rFonts w:cs="Arial Unicode MS" w:eastAsia="Arial Unicode MS"/>
          <w:rtl w:val="0"/>
        </w:rPr>
        <w:t xml:space="preserve">If this parameter is set to TRUE, the default Windows printer for each workstation will be used as the default printer for all printing tasks except orders. When a user clicks on </w:t>
      </w:r>
      <w:r>
        <w:rPr>
          <w:rStyle w:val="None"/>
          <w:rFonts w:cs="Arial Unicode MS" w:eastAsia="Arial Unicode MS"/>
          <w:b w:val="1"/>
          <w:bCs w:val="1"/>
          <w:rtl w:val="0"/>
          <w:lang w:val="en-US"/>
        </w:rPr>
        <w:t>File | Print</w:t>
      </w:r>
      <w:r>
        <w:rPr>
          <w:rStyle w:val="Hyperlink.9"/>
          <w:rFonts w:cs="Arial Unicode MS" w:eastAsia="Arial Unicode MS"/>
          <w:rtl w:val="0"/>
        </w:rPr>
        <w:t>, CPRS displays the standard Windows print dialog instead of the V</w:t>
      </w:r>
      <w:r>
        <w:rPr>
          <w:rStyle w:val="None"/>
          <w:rFonts w:cs="Arial Unicode MS" w:eastAsia="Arial Unicode MS"/>
          <w:smallCaps w:val="1"/>
          <w:rtl w:val="0"/>
          <w:lang w:val="en-US"/>
        </w:rPr>
        <w:t>ist</w:t>
      </w:r>
      <w:r>
        <w:rPr>
          <w:rStyle w:val="Hyperlink.9"/>
          <w:rFonts w:cs="Arial Unicode MS" w:eastAsia="Arial Unicode MS"/>
          <w:rtl w:val="0"/>
        </w:rPr>
        <w:t>A printer selection dialog, and any output will be sent to the selected Windows printer.</w:t>
      </w:r>
    </w:p>
    <w:p>
      <w:pPr>
        <w:pStyle w:val="CPRS H3 Body"/>
      </w:pPr>
      <w:r>
        <w:rPr>
          <w:rStyle w:val="Hyperlink.9"/>
          <w:rFonts w:cs="Arial Unicode MS" w:eastAsia="Arial Unicode MS"/>
          <w:rtl w:val="0"/>
        </w:rPr>
        <w:t xml:space="preserve">Also, if </w:t>
      </w:r>
      <w:r>
        <w:rPr>
          <w:rStyle w:val="Hyperlink.9"/>
          <w:rFonts w:cs="Arial Unicode MS" w:eastAsia="Arial Unicode MS" w:hint="default"/>
          <w:rtl w:val="0"/>
        </w:rPr>
        <w:t>“</w:t>
      </w:r>
      <w:r>
        <w:rPr>
          <w:rStyle w:val="Hyperlink.9"/>
          <w:rFonts w:cs="Arial Unicode MS" w:eastAsia="Arial Unicode MS"/>
          <w:rtl w:val="0"/>
        </w:rPr>
        <w:t>Windows Printer</w:t>
      </w:r>
      <w:r>
        <w:rPr>
          <w:rStyle w:val="Hyperlink.9"/>
          <w:rFonts w:cs="Arial Unicode MS" w:eastAsia="Arial Unicode MS" w:hint="default"/>
          <w:rtl w:val="0"/>
        </w:rPr>
        <w:t xml:space="preserve">” </w:t>
      </w:r>
      <w:r>
        <w:rPr>
          <w:rStyle w:val="Hyperlink.9"/>
          <w:rFonts w:cs="Arial Unicode MS" w:eastAsia="Arial Unicode MS"/>
          <w:rtl w:val="0"/>
        </w:rPr>
        <w:t>is selected on the V</w:t>
      </w:r>
      <w:r>
        <w:rPr>
          <w:rStyle w:val="None"/>
          <w:rFonts w:cs="Arial Unicode MS" w:eastAsia="Arial Unicode MS"/>
          <w:smallCaps w:val="1"/>
          <w:rtl w:val="0"/>
          <w:lang w:val="en-US"/>
        </w:rPr>
        <w:t>ist</w:t>
      </w:r>
      <w:r>
        <w:rPr>
          <w:rStyle w:val="Hyperlink.9"/>
          <w:rFonts w:cs="Arial Unicode MS" w:eastAsia="Arial Unicode MS"/>
          <w:rtl w:val="0"/>
        </w:rPr>
        <w:t xml:space="preserve">A printer selection dialog, and the </w:t>
      </w:r>
      <w:r>
        <w:rPr>
          <w:rStyle w:val="Hyperlink.9"/>
          <w:rFonts w:cs="Arial Unicode MS" w:eastAsia="Arial Unicode MS" w:hint="default"/>
          <w:rtl w:val="0"/>
        </w:rPr>
        <w:t>“</w:t>
      </w:r>
      <w:r>
        <w:rPr>
          <w:rStyle w:val="Hyperlink.9"/>
          <w:rFonts w:cs="Arial Unicode MS" w:eastAsia="Arial Unicode MS"/>
          <w:rtl w:val="0"/>
        </w:rPr>
        <w:t>Save as User Default</w:t>
      </w:r>
      <w:r>
        <w:rPr>
          <w:rStyle w:val="Hyperlink.9"/>
          <w:rFonts w:cs="Arial Unicode MS" w:eastAsia="Arial Unicode MS" w:hint="default"/>
          <w:rtl w:val="0"/>
        </w:rPr>
        <w:t xml:space="preserve">” </w:t>
      </w:r>
      <w:r>
        <w:rPr>
          <w:rStyle w:val="Hyperlink.9"/>
          <w:rFonts w:cs="Arial Unicode MS" w:eastAsia="Arial Unicode MS"/>
          <w:rtl w:val="0"/>
        </w:rPr>
        <w:t>checkbox is checked, this parameter will be set to TRUE for the user.</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ab/>
        <w:t>As described above, selecting a Windows printer, regardless of whether it is the default, will result in that printer becoming the default printer for the session or until another printer is selected. When a user select a Windows printer, the V</w:t>
      </w:r>
      <w:r>
        <w:rPr>
          <w:rStyle w:val="None"/>
          <w:rFonts w:cs="Arial Unicode MS" w:eastAsia="Arial Unicode MS"/>
          <w:smallCaps w:val="1"/>
          <w:rtl w:val="0"/>
          <w:lang w:val="en-US"/>
        </w:rPr>
        <w:t>ist</w:t>
      </w:r>
      <w:r>
        <w:rPr>
          <w:rStyle w:val="Hyperlink.9"/>
          <w:rFonts w:cs="Arial Unicode MS" w:eastAsia="Arial Unicode MS"/>
          <w:rtl w:val="0"/>
        </w:rPr>
        <w:t>A printer selection dialog no longer appears. A V</w:t>
      </w:r>
      <w:r>
        <w:rPr>
          <w:rStyle w:val="None"/>
          <w:rFonts w:cs="Arial Unicode MS" w:eastAsia="Arial Unicode MS"/>
          <w:smallCaps w:val="1"/>
          <w:rtl w:val="0"/>
          <w:lang w:val="en-US"/>
        </w:rPr>
        <w:t>ist</w:t>
      </w:r>
      <w:r>
        <w:rPr>
          <w:rStyle w:val="Hyperlink.9"/>
          <w:rFonts w:cs="Arial Unicode MS" w:eastAsia="Arial Unicode MS"/>
          <w:rtl w:val="0"/>
        </w:rPr>
        <w:t xml:space="preserve">A printer cannot be selected. To select a </w:t>
      </w:r>
      <w:r>
        <w:rPr>
          <w:rStyle w:val="None"/>
          <w:rFonts w:cs="Arial Unicode MS" w:eastAsia="Arial Unicode MS"/>
          <w:smallCaps w:val="1"/>
          <w:rtl w:val="0"/>
          <w:lang w:val="en-US"/>
        </w:rPr>
        <w:t>VistA</w:t>
      </w:r>
      <w:r>
        <w:rPr>
          <w:rStyle w:val="Hyperlink.9"/>
          <w:rFonts w:cs="Arial Unicode MS" w:eastAsia="Arial Unicode MS"/>
          <w:rtl w:val="0"/>
        </w:rPr>
        <w:t xml:space="preserve"> printer, the user must click on </w:t>
      </w:r>
      <w:r>
        <w:rPr>
          <w:rStyle w:val="None"/>
          <w:rFonts w:cs="Arial Unicode MS" w:eastAsia="Arial Unicode MS"/>
          <w:b w:val="1"/>
          <w:bCs w:val="1"/>
          <w:rtl w:val="0"/>
          <w:lang w:val="en-US"/>
        </w:rPr>
        <w:t>File | Print Setup</w:t>
      </w:r>
      <w:r>
        <w:rPr>
          <w:rStyle w:val="Hyperlink.9"/>
          <w:rFonts w:cs="Arial Unicode MS" w:eastAsia="Arial Unicode MS"/>
          <w:rtl w:val="0"/>
        </w:rPr>
        <w:t xml:space="preserve"> and choose the desired V</w:t>
      </w:r>
      <w:r>
        <w:rPr>
          <w:rStyle w:val="None"/>
          <w:rFonts w:cs="Arial Unicode MS" w:eastAsia="Arial Unicode MS"/>
          <w:smallCaps w:val="1"/>
          <w:rtl w:val="0"/>
          <w:lang w:val="en-US"/>
        </w:rPr>
        <w:t>ist</w:t>
      </w:r>
      <w:r>
        <w:rPr>
          <w:rStyle w:val="Hyperlink.9"/>
          <w:rFonts w:cs="Arial Unicode MS" w:eastAsia="Arial Unicode MS"/>
          <w:rtl w:val="0"/>
        </w:rPr>
        <w:t>A printer.</w:t>
      </w:r>
    </w:p>
    <w:p>
      <w:pPr>
        <w:pStyle w:val="CPRS H3 Body"/>
      </w:pPr>
    </w:p>
    <w:p>
      <w:pPr>
        <w:pStyle w:val="CPRS H3 Body"/>
      </w:pPr>
      <w:r>
        <w:rPr>
          <w:rStyle w:val="Hyperlink.9"/>
          <w:rFonts w:cs="Arial Unicode MS" w:eastAsia="Arial Unicode MS"/>
          <w:rtl w:val="0"/>
        </w:rPr>
        <w:t>Graphs and popup windows of detailed displays can ONLY be printed to a Windows printer. For these items, the Windows print dialog will appear regardless of any default printer settings.</w:t>
      </w:r>
    </w:p>
    <w:p>
      <w:pPr>
        <w:pStyle w:val="CPRS H3 Body"/>
      </w:pPr>
    </w:p>
    <w:p>
      <w:pPr>
        <w:pStyle w:val="CPRS H3 Body"/>
      </w:pPr>
      <w:r>
        <mc:AlternateContent>
          <mc:Choice Requires="wps">
            <w:drawing xmlns:a="http://schemas.openxmlformats.org/drawingml/2006/main">
              <wp:anchor distT="152400" distB="152400" distL="152400" distR="152400" simplePos="0" relativeHeight="251884544" behindDoc="0" locked="0" layoutInCell="1" allowOverlap="1">
                <wp:simplePos x="0" y="0"/>
                <wp:positionH relativeFrom="column">
                  <wp:posOffset>-6350</wp:posOffset>
                </wp:positionH>
                <wp:positionV relativeFrom="line">
                  <wp:posOffset>635</wp:posOffset>
                </wp:positionV>
                <wp:extent cx="2575422" cy="221953"/>
                <wp:effectExtent l="0" t="0" r="0" b="0"/>
                <wp:wrapTopAndBottom distT="152400" distB="152400"/>
                <wp:docPr id="1073742170" name="officeArt object" descr="Setting Up Orders Printing"/>
                <wp:cNvGraphicFramePr/>
                <a:graphic xmlns:a="http://schemas.openxmlformats.org/drawingml/2006/main">
                  <a:graphicData uri="http://schemas.microsoft.com/office/word/2010/wordprocessingShape">
                    <wps:wsp>
                      <wps:cNvSpPr/>
                      <wps:spPr>
                        <a:xfrm>
                          <a:off x="0" y="0"/>
                          <a:ext cx="257542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Setting Up Orders Printing</w:t>
                            </w:r>
                          </w:p>
                        </w:txbxContent>
                      </wps:txbx>
                      <wps:bodyPr wrap="square" lIns="0" tIns="0" rIns="0" bIns="0" numCol="1" anchor="ctr">
                        <a:noAutofit/>
                      </wps:bodyPr>
                    </wps:wsp>
                  </a:graphicData>
                </a:graphic>
              </wp:anchor>
            </w:drawing>
          </mc:Choice>
          <mc:Fallback>
            <w:pict>
              <v:rect id="_x0000_s1319" style="visibility:visible;position:absolute;margin-left:-0.5pt;margin-top:0.1pt;width:202.8pt;height:17.5pt;z-index:2518845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Setting Up Orders Printing</w:t>
                      </w:r>
                    </w:p>
                  </w:txbxContent>
                </v:textbox>
                <w10:wrap type="topAndBottom" side="bothSides" anchorx="text"/>
              </v:rect>
            </w:pict>
          </mc:Fallback>
        </mc:AlternateContent>
      </w:r>
      <w:r>
        <w:rPr>
          <w:rStyle w:val="Hyperlink.9"/>
          <w:rFonts w:cs="Arial Unicode MS" w:eastAsia="Arial Unicode MS"/>
          <w:rtl w:val="0"/>
        </w:rPr>
        <w:t>The Print/Report Parameters option sets up the printing of orders and is accomplished via the OR PARAM PRINTS parameter on the Clinical Coordinators menu. There should be no need to edit the parameters directly. The parameters affected are as follows:</w:t>
      </w:r>
    </w:p>
    <w:p>
      <w:pPr>
        <w:pStyle w:val="CPRS Bullets"/>
        <w:numPr>
          <w:ilvl w:val="0"/>
          <w:numId w:val="2"/>
        </w:numPr>
      </w:pPr>
      <w:r>
        <w:rPr>
          <w:rStyle w:val="Hyperlink.9"/>
          <w:rFonts w:cs="Arial Unicode MS" w:eastAsia="Arial Unicode MS"/>
          <w:rtl w:val="0"/>
        </w:rPr>
        <w:t>ORPF CHART COPY PRINT DEVICE</w:t>
      </w:r>
    </w:p>
    <w:p>
      <w:pPr>
        <w:pStyle w:val="CPRS Bullets"/>
        <w:numPr>
          <w:ilvl w:val="0"/>
          <w:numId w:val="2"/>
        </w:numPr>
      </w:pPr>
      <w:r>
        <w:rPr>
          <w:rStyle w:val="Hyperlink.9"/>
          <w:rFonts w:cs="Arial Unicode MS" w:eastAsia="Arial Unicode MS"/>
          <w:rtl w:val="0"/>
        </w:rPr>
        <w:t>ORPF PROMPT FOR CHART COPY</w:t>
      </w:r>
    </w:p>
    <w:p>
      <w:pPr>
        <w:pStyle w:val="CPRS Bullets"/>
        <w:numPr>
          <w:ilvl w:val="0"/>
          <w:numId w:val="2"/>
        </w:numPr>
      </w:pPr>
      <w:r>
        <w:rPr>
          <w:rStyle w:val="Hyperlink.9"/>
          <w:rFonts w:cs="Arial Unicode MS" w:eastAsia="Arial Unicode MS"/>
          <w:rtl w:val="0"/>
        </w:rPr>
        <w:t>ORPF PROMPT FOR WORK COPY</w:t>
      </w:r>
    </w:p>
    <w:p>
      <w:pPr>
        <w:pStyle w:val="CPRS Bullets"/>
        <w:numPr>
          <w:ilvl w:val="0"/>
          <w:numId w:val="2"/>
        </w:numPr>
      </w:pPr>
      <w:r>
        <w:rPr>
          <w:rStyle w:val="Hyperlink.9"/>
          <w:rFonts w:cs="Arial Unicode MS" w:eastAsia="Arial Unicode MS"/>
          <w:rtl w:val="0"/>
        </w:rPr>
        <w:t>ORPF WORK COPY PRINT DEVICE</w:t>
      </w:r>
    </w:p>
    <w:p>
      <w:pPr>
        <w:pStyle w:val="CPRS Bullets"/>
        <w:numPr>
          <w:ilvl w:val="0"/>
          <w:numId w:val="2"/>
        </w:numPr>
      </w:pPr>
      <w:r>
        <w:rPr>
          <w:rStyle w:val="Hyperlink.9"/>
          <w:rFonts w:cs="Arial Unicode MS" w:eastAsia="Arial Unicode MS"/>
          <w:rtl w:val="0"/>
        </w:rPr>
        <w:t>ORPF PROMPT FOR REQUISITIONS</w:t>
      </w:r>
    </w:p>
    <w:p>
      <w:pPr>
        <w:pStyle w:val="CPRS Bullets"/>
        <w:numPr>
          <w:ilvl w:val="0"/>
          <w:numId w:val="2"/>
        </w:numPr>
      </w:pPr>
      <w:r>
        <w:rPr>
          <w:rStyle w:val="Hyperlink.9"/>
          <w:rFonts w:cs="Arial Unicode MS" w:eastAsia="Arial Unicode MS"/>
          <w:rtl w:val="0"/>
        </w:rPr>
        <w:t>ORPF REQUISITION PRINT DEVICE</w:t>
      </w:r>
    </w:p>
    <w:p>
      <w:pPr>
        <w:pStyle w:val="CPRS Bullets"/>
        <w:numPr>
          <w:ilvl w:val="0"/>
          <w:numId w:val="2"/>
        </w:numPr>
      </w:pPr>
      <w:r>
        <w:rPr>
          <w:rStyle w:val="Hyperlink.9"/>
          <w:rFonts w:cs="Arial Unicode MS" w:eastAsia="Arial Unicode MS"/>
          <w:rtl w:val="0"/>
        </w:rPr>
        <w:t>ORPF PROMPT FOR LABELS</w:t>
      </w:r>
    </w:p>
    <w:p>
      <w:pPr>
        <w:pStyle w:val="CPRS Bullets"/>
        <w:numPr>
          <w:ilvl w:val="0"/>
          <w:numId w:val="2"/>
        </w:numPr>
      </w:pPr>
      <w:r>
        <w:rPr>
          <w:rStyle w:val="Hyperlink.9"/>
          <w:rFonts w:cs="Arial Unicode MS" w:eastAsia="Arial Unicode MS"/>
          <w:rtl w:val="0"/>
        </w:rPr>
        <w:t>ORPF LABEL PRINT DEVICE</w:t>
      </w:r>
    </w:p>
    <w:p>
      <w:pPr>
        <w:pStyle w:val="CPRS Bullets"/>
        <w:numPr>
          <w:ilvl w:val="0"/>
          <w:numId w:val="2"/>
        </w:numPr>
      </w:pPr>
      <w:r>
        <w:rPr>
          <w:rStyle w:val="Hyperlink.9"/>
          <w:rFonts w:cs="Arial Unicode MS" w:eastAsia="Arial Unicode MS"/>
          <w:rtl w:val="0"/>
        </w:rPr>
        <w:t>ORCL NA</w:t>
      </w:r>
      <w:bookmarkStart w:name="ORCL_Nature" w:id="71"/>
      <w:bookmarkEnd w:id="71"/>
      <w:r>
        <w:rPr>
          <w:rStyle w:val="Hyperlink.9"/>
          <w:rFonts w:cs="Arial Unicode MS" w:eastAsia="Arial Unicode MS"/>
          <w:rtl w:val="0"/>
        </w:rPr>
        <w:t>T</w:t>
      </w:r>
      <w:r>
        <w:rPr>
          <w:rStyle w:val="Hyperlink.9"/>
          <w:rFonts w:cs="Arial Unicode MS" w:eastAsia="Arial Unicode MS"/>
          <w:rtl w:val="0"/>
        </w:rPr>
        <w:t>URE</w:t>
      </w:r>
    </w:p>
    <w:p>
      <w:pPr>
        <w:pStyle w:val="Body Text"/>
      </w:pPr>
      <w:bookmarkStart w:name="RoomBed_device_Configurations_Feb2018" w:id="72"/>
      <w:r>
        <w:rPr>
          <w:rStyle w:val="None"/>
          <w:b w:val="1"/>
          <w:bCs w:val="1"/>
          <w:rtl w:val="0"/>
          <w:lang w:val="en-US"/>
        </w:rPr>
        <w:t>NOTE:</w:t>
      </w:r>
      <w:r>
        <w:rPr>
          <w:rStyle w:val="Hyperlink.9"/>
          <w:rtl w:val="0"/>
        </w:rPr>
        <w:t xml:space="preserve"> If Room-Bed </w:t>
      </w:r>
      <w:r>
        <w:rPr>
          <w:rStyle w:val="Hyperlink.9"/>
          <w:rtl w:val="0"/>
        </w:rPr>
        <w:t>“</w:t>
      </w:r>
      <w:r>
        <w:rPr>
          <w:rStyle w:val="Hyperlink.9"/>
          <w:rtl w:val="0"/>
        </w:rPr>
        <w:t>device</w:t>
      </w:r>
      <w:r>
        <w:rPr>
          <w:rStyle w:val="Hyperlink.9"/>
          <w:rtl w:val="0"/>
        </w:rPr>
        <w:t xml:space="preserve">” </w:t>
      </w:r>
      <w:r>
        <w:rPr>
          <w:rStyle w:val="Hyperlink.9"/>
          <w:rtl w:val="0"/>
        </w:rPr>
        <w:t xml:space="preserve">configurations are needed, the parameters must be edited directly through the CPRS Manager Menu / CPRS Configuration (IRM) / General Parameter Tools menu. Room-Bed fields are not available under the Print/Report Parameters menu. Also, the corresponding locations for the Room-Bed settings must be defined in the </w:t>
      </w:r>
      <w:r>
        <w:rPr>
          <w:rStyle w:val="Hyperlink.9"/>
          <w:rtl w:val="0"/>
        </w:rPr>
        <w:t>“</w:t>
      </w:r>
      <w:r>
        <w:rPr>
          <w:rStyle w:val="Hyperlink.9"/>
          <w:rtl w:val="0"/>
        </w:rPr>
        <w:t>prompt</w:t>
      </w:r>
      <w:r>
        <w:rPr>
          <w:rStyle w:val="Hyperlink.9"/>
          <w:rtl w:val="0"/>
        </w:rPr>
        <w:t xml:space="preserve">” </w:t>
      </w:r>
      <w:r>
        <w:rPr>
          <w:rStyle w:val="Hyperlink.9"/>
          <w:rtl w:val="0"/>
        </w:rPr>
        <w:t xml:space="preserve">parameters since </w:t>
      </w:r>
      <w:r>
        <w:rPr>
          <w:rStyle w:val="Hyperlink.9"/>
          <w:rtl w:val="0"/>
        </w:rPr>
        <w:t>“</w:t>
      </w:r>
      <w:r>
        <w:rPr>
          <w:rStyle w:val="Hyperlink.9"/>
          <w:rtl w:val="0"/>
        </w:rPr>
        <w:t>prompts</w:t>
      </w:r>
      <w:r>
        <w:rPr>
          <w:rStyle w:val="Hyperlink.9"/>
          <w:rtl w:val="0"/>
        </w:rPr>
        <w:t xml:space="preserve">” </w:t>
      </w:r>
      <w:r>
        <w:rPr>
          <w:rStyle w:val="Hyperlink.9"/>
          <w:rtl w:val="0"/>
        </w:rPr>
        <w:t>can</w:t>
      </w:r>
      <w:r>
        <w:rPr>
          <w:rStyle w:val="Hyperlink.9"/>
          <w:rtl w:val="0"/>
        </w:rPr>
        <w:t>’</w:t>
      </w:r>
      <w:r>
        <w:rPr>
          <w:rStyle w:val="Hyperlink.9"/>
          <w:rtl w:val="0"/>
        </w:rPr>
        <w:t>t be set at the Room-Bed level.</w:t>
      </w:r>
      <w:bookmarkEnd w:id="72"/>
    </w:p>
    <w:p>
      <w:pPr>
        <w:pStyle w:val="Body Text"/>
      </w:pPr>
    </w:p>
    <w:p>
      <w:pPr>
        <w:pStyle w:val="CPRS H3 Body"/>
      </w:pPr>
    </w:p>
    <w:p>
      <w:pPr>
        <w:pStyle w:val="CPRS H3 Body"/>
      </w:pPr>
      <w:r>
        <mc:AlternateContent>
          <mc:Choice Requires="wps">
            <w:drawing xmlns:a="http://schemas.openxmlformats.org/drawingml/2006/main">
              <wp:anchor distT="152400" distB="152400" distL="152400" distR="152400" simplePos="0" relativeHeight="251885568" behindDoc="0" locked="0" layoutInCell="1" allowOverlap="1">
                <wp:simplePos x="0" y="0"/>
                <wp:positionH relativeFrom="column">
                  <wp:posOffset>-6350</wp:posOffset>
                </wp:positionH>
                <wp:positionV relativeFrom="line">
                  <wp:posOffset>635</wp:posOffset>
                </wp:positionV>
                <wp:extent cx="4642892" cy="376430"/>
                <wp:effectExtent l="0" t="0" r="0" b="0"/>
                <wp:wrapTopAndBottom distT="152400" distB="152400"/>
                <wp:docPr id="1073742171" name="officeArt object" descr="ORPF Prompt for Chart Copy and ORPF Prompt for Work Copy"/>
                <wp:cNvGraphicFramePr/>
                <a:graphic xmlns:a="http://schemas.openxmlformats.org/drawingml/2006/main">
                  <a:graphicData uri="http://schemas.microsoft.com/office/word/2010/wordprocessingShape">
                    <wps:wsp>
                      <wps:cNvSpPr/>
                      <wps:spPr>
                        <a:xfrm>
                          <a:off x="0" y="0"/>
                          <a:ext cx="4642892" cy="376430"/>
                        </a:xfrm>
                        <a:prstGeom prst="rect">
                          <a:avLst/>
                        </a:prstGeom>
                        <a:solidFill>
                          <a:srgbClr val="000000">
                            <a:alpha val="0"/>
                          </a:srgbClr>
                        </a:solidFill>
                        <a:ln w="12700" cap="flat">
                          <a:noFill/>
                          <a:miter lim="400000"/>
                        </a:ln>
                        <a:effectLst/>
                      </wps:spPr>
                      <wps:txbx>
                        <w:txbxContent>
                          <w:p>
                            <w:pPr>
                              <w:pStyle w:val="heading 4"/>
                              <w:rPr>
                                <w:rStyle w:val="Hyperlink.9"/>
                              </w:rPr>
                            </w:pPr>
                          </w:p>
                          <w:p>
                            <w:pPr>
                              <w:pStyle w:val="heading 4"/>
                            </w:pPr>
                            <w:r>
                              <w:rPr>
                                <w:rStyle w:val="Hyperlink.9"/>
                                <w:rtl w:val="0"/>
                              </w:rPr>
                              <w:t>ORPF Prompt for Chart Copy and ORPF Prompt for Work Copy</w:t>
                            </w:r>
                          </w:p>
                        </w:txbxContent>
                      </wps:txbx>
                      <wps:bodyPr wrap="square" lIns="0" tIns="0" rIns="0" bIns="0" numCol="1" anchor="ctr">
                        <a:noAutofit/>
                      </wps:bodyPr>
                    </wps:wsp>
                  </a:graphicData>
                </a:graphic>
              </wp:anchor>
            </w:drawing>
          </mc:Choice>
          <mc:Fallback>
            <w:pict>
              <v:rect id="_x0000_s1320" style="visibility:visible;position:absolute;margin-left:-0.5pt;margin-top:0.1pt;width:365.6pt;height:29.6pt;z-index:2518855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rPr>
                          <w:rStyle w:val="Hyperlink.9"/>
                        </w:rPr>
                      </w:pPr>
                    </w:p>
                    <w:p>
                      <w:pPr>
                        <w:pStyle w:val="heading 4"/>
                      </w:pPr>
                      <w:r>
                        <w:rPr>
                          <w:rStyle w:val="Hyperlink.9"/>
                          <w:rtl w:val="0"/>
                        </w:rPr>
                        <w:t>ORPF Prompt for Chart Copy and ORPF Prompt for Work Copy</w:t>
                      </w:r>
                    </w:p>
                  </w:txbxContent>
                </v:textbox>
                <w10:wrap type="topAndBottom" side="bothSides" anchorx="text"/>
              </v:rect>
            </w:pict>
          </mc:Fallback>
        </mc:AlternateContent>
      </w:r>
      <w:r>
        <w:rPr>
          <w:rStyle w:val="Hyperlink.9"/>
          <w:rFonts w:cs="Arial Unicode MS" w:eastAsia="Arial Unicode MS"/>
          <w:rtl w:val="0"/>
        </w:rPr>
        <w:t xml:space="preserve">ORPF Prompt For CHART Copy and ORPF Prompt For WORK Copy parameters affect the checkbox and the </w:t>
      </w:r>
      <w:r>
        <w:rPr>
          <w:rStyle w:val="Hyperlink.9"/>
          <w:rFonts w:cs="Arial Unicode MS" w:eastAsia="Arial Unicode MS" w:hint="default"/>
          <w:rtl w:val="0"/>
        </w:rPr>
        <w:t>“</w:t>
      </w:r>
      <w:r>
        <w:rPr>
          <w:rStyle w:val="Hyperlink.9"/>
          <w:rFonts w:cs="Arial Unicode MS" w:eastAsia="Arial Unicode MS"/>
          <w:rtl w:val="0"/>
        </w:rPr>
        <w:t>Change</w:t>
      </w:r>
      <w:r>
        <w:rPr>
          <w:rStyle w:val="Hyperlink.9"/>
          <w:rFonts w:cs="Arial Unicode MS" w:eastAsia="Arial Unicode MS" w:hint="default"/>
          <w:rtl w:val="0"/>
        </w:rPr>
        <w:t xml:space="preserve">” </w:t>
      </w:r>
      <w:r>
        <w:rPr>
          <w:rStyle w:val="Hyperlink.9"/>
          <w:rFonts w:cs="Arial Unicode MS" w:eastAsia="Arial Unicode MS"/>
          <w:rtl w:val="0"/>
        </w:rPr>
        <w:t>button for each copy type.</w:t>
      </w:r>
    </w:p>
    <w:p>
      <w:pPr>
        <w:pStyle w:val="heading 5"/>
      </w:pPr>
      <w:r>
        <w:rPr>
          <w:rStyle w:val="Hyperlink.9"/>
          <w:rtl w:val="0"/>
        </w:rPr>
        <w:t>Possible Values:</w:t>
      </w:r>
    </w:p>
    <w:p>
      <w:pPr>
        <w:pStyle w:val="CPRS - Numbered List"/>
        <w:numPr>
          <w:ilvl w:val="0"/>
          <w:numId w:val="140"/>
        </w:numPr>
        <w:rPr>
          <w:lang w:val="en-US"/>
        </w:rPr>
      </w:pPr>
      <w:r>
        <w:rPr>
          <w:rStyle w:val="Hyperlink.9"/>
          <w:rtl w:val="0"/>
          <w:lang w:val="en-US"/>
        </w:rPr>
        <w:t>PROMPT AND ASK DEVICE</w:t>
      </w:r>
    </w:p>
    <w:p>
      <w:pPr>
        <w:pStyle w:val="CPRS Bullets Sub Bullets"/>
        <w:numPr>
          <w:ilvl w:val="1"/>
          <w:numId w:val="24"/>
        </w:numPr>
      </w:pPr>
      <w:r>
        <w:rPr>
          <w:rStyle w:val="Hyperlink.9"/>
          <w:rtl w:val="0"/>
        </w:rPr>
        <w:t>Checkbox will be unchecked and enabled.</w:t>
      </w:r>
    </w:p>
    <w:p>
      <w:pPr>
        <w:pStyle w:val="CPRS Bullets Sub Bullets"/>
        <w:numPr>
          <w:ilvl w:val="1"/>
          <w:numId w:val="24"/>
        </w:numPr>
      </w:pPr>
      <w:r>
        <w:rPr>
          <w:rStyle w:val="Hyperlink.9"/>
          <w:rtl w:val="0"/>
        </w:rPr>
        <w:t>“</w:t>
      </w:r>
      <w:r>
        <w:rPr>
          <w:rStyle w:val="Hyperlink.9"/>
          <w:rtl w:val="0"/>
        </w:rPr>
        <w:t>Change</w:t>
      </w:r>
      <w:r>
        <w:rPr>
          <w:rStyle w:val="Hyperlink.9"/>
          <w:rtl w:val="0"/>
        </w:rPr>
        <w:t xml:space="preserve">” </w:t>
      </w:r>
      <w:r>
        <w:rPr>
          <w:rStyle w:val="Hyperlink.9"/>
          <w:rtl w:val="0"/>
        </w:rPr>
        <w:t>button will be enabled.</w:t>
      </w:r>
    </w:p>
    <w:p>
      <w:pPr>
        <w:pStyle w:val="cprs bullets sub bullets body"/>
      </w:pPr>
    </w:p>
    <w:p>
      <w:pPr>
        <w:pStyle w:val="CPRS - Numbered List"/>
        <w:numPr>
          <w:ilvl w:val="0"/>
          <w:numId w:val="141"/>
        </w:numPr>
        <w:rPr>
          <w:lang w:val="en-US"/>
        </w:rPr>
      </w:pPr>
      <w:r>
        <w:rPr>
          <w:rStyle w:val="Hyperlink.9"/>
          <w:rtl w:val="0"/>
          <w:lang w:val="en-US"/>
        </w:rPr>
        <w:t>PROMPT BUT DON</w:t>
      </w:r>
      <w:r>
        <w:rPr>
          <w:rStyle w:val="Hyperlink.9"/>
          <w:rtl w:val="0"/>
          <w:lang w:val="en-US"/>
        </w:rPr>
        <w:t>’</w:t>
      </w:r>
      <w:r>
        <w:rPr>
          <w:rStyle w:val="Hyperlink.9"/>
          <w:rtl w:val="0"/>
          <w:lang w:val="en-US"/>
        </w:rPr>
        <w:t>T ASK DEVICE</w:t>
      </w:r>
    </w:p>
    <w:p>
      <w:pPr>
        <w:pStyle w:val="CPRS Bullets Sub Bullets"/>
        <w:numPr>
          <w:ilvl w:val="1"/>
          <w:numId w:val="24"/>
        </w:numPr>
      </w:pPr>
      <w:r>
        <w:rPr>
          <w:rStyle w:val="Hyperlink.9"/>
          <w:rtl w:val="0"/>
        </w:rPr>
        <w:t>Checkbox will be unchecked and enabled.</w:t>
      </w:r>
    </w:p>
    <w:p>
      <w:pPr>
        <w:pStyle w:val="CPRS Bullets Sub Bullets"/>
        <w:numPr>
          <w:ilvl w:val="1"/>
          <w:numId w:val="24"/>
        </w:numPr>
      </w:pPr>
      <w:r>
        <w:rPr>
          <w:rStyle w:val="Hyperlink.9"/>
          <w:rtl w:val="0"/>
        </w:rPr>
        <w:t>“</w:t>
      </w:r>
      <w:r>
        <w:rPr>
          <w:rStyle w:val="Hyperlink.9"/>
          <w:rtl w:val="0"/>
        </w:rPr>
        <w:t>Change</w:t>
      </w:r>
      <w:r>
        <w:rPr>
          <w:rStyle w:val="Hyperlink.9"/>
          <w:rtl w:val="0"/>
        </w:rPr>
        <w:t xml:space="preserve">” </w:t>
      </w:r>
      <w:r>
        <w:rPr>
          <w:rStyle w:val="Hyperlink.9"/>
          <w:rtl w:val="0"/>
        </w:rPr>
        <w:t>button will be disabled.</w:t>
      </w:r>
    </w:p>
    <w:p>
      <w:pPr>
        <w:pStyle w:val="cprs bullets sub bullets body"/>
      </w:pPr>
    </w:p>
    <w:p>
      <w:pPr>
        <w:pStyle w:val="CPRS - Numbered List"/>
        <w:numPr>
          <w:ilvl w:val="0"/>
          <w:numId w:val="142"/>
        </w:numPr>
        <w:rPr>
          <w:lang w:val="en-US"/>
        </w:rPr>
      </w:pPr>
      <w:r>
        <w:rPr>
          <w:rStyle w:val="Hyperlink.9"/>
          <w:rtl w:val="0"/>
          <w:lang w:val="en-US"/>
        </w:rPr>
        <w:t>DON</w:t>
      </w:r>
      <w:r>
        <w:rPr>
          <w:rStyle w:val="Hyperlink.9"/>
          <w:rtl w:val="0"/>
          <w:lang w:val="en-US"/>
        </w:rPr>
        <w:t>’</w:t>
      </w:r>
      <w:r>
        <w:rPr>
          <w:rStyle w:val="Hyperlink.9"/>
          <w:rtl w:val="0"/>
          <w:lang w:val="en-US"/>
        </w:rPr>
        <w:t>T PROMPT</w:t>
      </w:r>
    </w:p>
    <w:p>
      <w:pPr>
        <w:pStyle w:val="CPRS Bullets Sub Bullets"/>
        <w:numPr>
          <w:ilvl w:val="1"/>
          <w:numId w:val="24"/>
        </w:numPr>
      </w:pPr>
      <w:r>
        <w:rPr>
          <w:rStyle w:val="Hyperlink.9"/>
          <w:rtl w:val="0"/>
        </w:rPr>
        <w:t>Checkbox will be checked and disabled.</w:t>
      </w:r>
    </w:p>
    <w:p>
      <w:pPr>
        <w:pStyle w:val="CPRS Bullets Sub Bullets"/>
        <w:numPr>
          <w:ilvl w:val="1"/>
          <w:numId w:val="24"/>
        </w:numPr>
      </w:pPr>
      <w:r>
        <w:rPr>
          <w:rStyle w:val="Hyperlink.9"/>
          <w:rtl w:val="0"/>
        </w:rPr>
        <w:t>“</w:t>
      </w:r>
      <w:r>
        <w:rPr>
          <w:rStyle w:val="Hyperlink.9"/>
          <w:rtl w:val="0"/>
        </w:rPr>
        <w:t>Change</w:t>
      </w:r>
      <w:r>
        <w:rPr>
          <w:rStyle w:val="Hyperlink.9"/>
          <w:rtl w:val="0"/>
        </w:rPr>
        <w:t xml:space="preserve">” </w:t>
      </w:r>
      <w:r>
        <w:rPr>
          <w:rStyle w:val="Hyperlink.9"/>
          <w:rtl w:val="0"/>
        </w:rPr>
        <w:t>button will be disabled.</w:t>
      </w:r>
    </w:p>
    <w:p>
      <w:pPr>
        <w:pStyle w:val="CPRS Bullets Sub Bullets"/>
        <w:numPr>
          <w:ilvl w:val="1"/>
          <w:numId w:val="24"/>
        </w:numPr>
      </w:pPr>
      <w:r>
        <w:rPr>
          <w:rStyle w:val="Hyperlink.9"/>
          <w:rtl w:val="0"/>
        </w:rPr>
        <w:t>Print type will be highlighted in reverse video.</w:t>
      </w:r>
    </w:p>
    <w:p>
      <w:pPr>
        <w:pStyle w:val="cprs bullets sub bullets body"/>
      </w:pPr>
    </w:p>
    <w:p>
      <w:pPr>
        <w:pStyle w:val="CPRS - Numbered List"/>
        <w:numPr>
          <w:ilvl w:val="0"/>
          <w:numId w:val="143"/>
        </w:numPr>
        <w:rPr>
          <w:lang w:val="en-US"/>
        </w:rPr>
      </w:pPr>
      <w:r>
        <w:rPr>
          <w:rStyle w:val="Hyperlink.9"/>
          <w:rtl w:val="0"/>
          <w:lang w:val="en-US"/>
        </w:rPr>
        <w:t>DON</w:t>
      </w:r>
      <w:r>
        <w:rPr>
          <w:rStyle w:val="Hyperlink.9"/>
          <w:rtl w:val="0"/>
          <w:lang w:val="en-US"/>
        </w:rPr>
        <w:t>’</w:t>
      </w:r>
      <w:r>
        <w:rPr>
          <w:rStyle w:val="Hyperlink.9"/>
          <w:rtl w:val="0"/>
          <w:lang w:val="en-US"/>
        </w:rPr>
        <w:t>T PRINT</w:t>
      </w:r>
    </w:p>
    <w:p>
      <w:pPr>
        <w:pStyle w:val="CPRS Bullets Sub Bullets"/>
        <w:numPr>
          <w:ilvl w:val="1"/>
          <w:numId w:val="24"/>
        </w:numPr>
      </w:pPr>
      <w:r>
        <w:rPr>
          <w:rStyle w:val="Hyperlink.9"/>
          <w:rtl w:val="0"/>
        </w:rPr>
        <w:t>Checkbox will be unchecked and disabled.</w:t>
      </w:r>
    </w:p>
    <w:p>
      <w:pPr>
        <w:pStyle w:val="CPRS Bullets Sub Bullets"/>
        <w:numPr>
          <w:ilvl w:val="1"/>
          <w:numId w:val="24"/>
        </w:numPr>
      </w:pPr>
      <w:r>
        <w:rPr>
          <w:rStyle w:val="Hyperlink.9"/>
          <w:rtl w:val="0"/>
        </w:rPr>
        <w:t>“</w:t>
      </w:r>
      <w:r>
        <w:rPr>
          <w:rStyle w:val="Hyperlink.9"/>
          <w:rtl w:val="0"/>
        </w:rPr>
        <w:t>Change</w:t>
      </w:r>
      <w:r>
        <w:rPr>
          <w:rStyle w:val="Hyperlink.9"/>
          <w:rtl w:val="0"/>
        </w:rPr>
        <w:t xml:space="preserve">” </w:t>
      </w:r>
      <w:r>
        <w:rPr>
          <w:rStyle w:val="Hyperlink.9"/>
          <w:rtl w:val="0"/>
        </w:rPr>
        <w:t>button will be disabled.</w:t>
      </w:r>
    </w:p>
    <w:p>
      <w:pPr>
        <w:pStyle w:val="cprs bullets sub bullets body"/>
      </w:pPr>
    </w:p>
    <w:p>
      <w:pPr>
        <w:pStyle w:val="CPRS H3 Body"/>
      </w:pPr>
      <w:r>
        <w:rPr>
          <w:rStyle w:val="Hyperlink.9"/>
          <w:rFonts w:cs="Arial Unicode MS" w:eastAsia="Arial Unicode MS"/>
          <w:rtl w:val="0"/>
        </w:rPr>
        <w:t>If none of the copy types are set up to require any prompting, the print dialog will not be displayed, and the appropriate copies will simply be printed or not, depending on the values of the respective parameters.</w:t>
      </w:r>
    </w:p>
    <w:p>
      <w:pPr>
        <w:pStyle w:val="CPRS H3 Body"/>
      </w:pPr>
      <w:r>
        <w:rPr>
          <w:rStyle w:val="Hyperlink.9"/>
          <w:rFonts w:cs="Arial Unicode MS" w:eastAsia="Arial Unicode MS"/>
          <w:rtl w:val="0"/>
        </w:rPr>
        <w:t>Highlighted items will always print, regardless of the method used to exit the print dialog. They have been defined to print in all cases without prompting.</w:t>
      </w:r>
    </w:p>
    <w:p>
      <w:pPr>
        <w:pStyle w:val="CPRS H3 Body"/>
      </w:pPr>
      <w:r>
        <w:rPr>
          <w:rStyle w:val="Hyperlink.9"/>
          <w:rFonts w:cs="Arial Unicode MS" w:eastAsia="Arial Unicode MS"/>
          <w:rtl w:val="0"/>
        </w:rPr>
        <w:t>Print formats are defined in the OE/RR PRINT FORMATS file (#100.23). The parameters ORPF CHART COPY FORMAT and ORPF WORK COPY FORMAT determine which of the pre-defined formats will apply to a given copy type, for both the GUI and CPRS List Manager. If no print format is defined for the specific type of copy, the checkbox and the change button will be disabled in the GUI, and no device will be selected.</w:t>
      </w:r>
    </w:p>
    <w:p>
      <w:pPr>
        <w:pStyle w:val="CPRS H3 Body"/>
      </w:pPr>
      <w:r>
        <mc:AlternateContent>
          <mc:Choice Requires="wps">
            <w:drawing xmlns:a="http://schemas.openxmlformats.org/drawingml/2006/main">
              <wp:anchor distT="152400" distB="152400" distL="152400" distR="152400" simplePos="0" relativeHeight="251886592" behindDoc="0" locked="0" layoutInCell="1" allowOverlap="1">
                <wp:simplePos x="0" y="0"/>
                <wp:positionH relativeFrom="column">
                  <wp:posOffset>-6350</wp:posOffset>
                </wp:positionH>
                <wp:positionV relativeFrom="line">
                  <wp:posOffset>635</wp:posOffset>
                </wp:positionV>
                <wp:extent cx="5478909" cy="147830"/>
                <wp:effectExtent l="0" t="0" r="0" b="0"/>
                <wp:wrapTopAndBottom distT="152400" distB="152400"/>
                <wp:docPr id="1073742172" name="officeArt object" descr="ORPF CHART COPY PRINT DEVICE and ORPF WORK COPY PRINT DEVICE"/>
                <wp:cNvGraphicFramePr/>
                <a:graphic xmlns:a="http://schemas.openxmlformats.org/drawingml/2006/main">
                  <a:graphicData uri="http://schemas.microsoft.com/office/word/2010/wordprocessingShape">
                    <wps:wsp>
                      <wps:cNvSpPr/>
                      <wps:spPr>
                        <a:xfrm>
                          <a:off x="0" y="0"/>
                          <a:ext cx="547890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ORPF CHART COPY PRINT DEVICE and ORPF WORK COPY PRINT DEVICE</w:t>
                            </w:r>
                          </w:p>
                        </w:txbxContent>
                      </wps:txbx>
                      <wps:bodyPr wrap="square" lIns="0" tIns="0" rIns="0" bIns="0" numCol="1" anchor="ctr">
                        <a:noAutofit/>
                      </wps:bodyPr>
                    </wps:wsp>
                  </a:graphicData>
                </a:graphic>
              </wp:anchor>
            </w:drawing>
          </mc:Choice>
          <mc:Fallback>
            <w:pict>
              <v:rect id="_x0000_s1321" style="visibility:visible;position:absolute;margin-left:-0.5pt;margin-top:0.1pt;width:431.4pt;height:11.6pt;z-index:2518865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ORPF CHART COPY PRINT DEVICE and ORPF WORK COPY PRINT DEVICE</w:t>
                      </w:r>
                    </w:p>
                  </w:txbxContent>
                </v:textbox>
                <w10:wrap type="topAndBottom" side="bothSides" anchorx="text"/>
              </v:rect>
            </w:pict>
          </mc:Fallback>
        </mc:AlternateContent>
      </w:r>
      <w:r>
        <w:rPr>
          <w:rStyle w:val="Hyperlink.9"/>
          <w:rFonts w:cs="Arial Unicode MS" w:eastAsia="Arial Unicode MS"/>
          <w:rtl w:val="0"/>
        </w:rPr>
        <w:t xml:space="preserve">The ORPF CHART </w:t>
      </w:r>
      <w:r>
        <w:rPr>
          <w:rStyle w:val="None"/>
          <w:rFonts w:cs="Arial Unicode MS" w:eastAsia="Arial Unicode MS"/>
          <w:caps w:val="1"/>
          <w:rtl w:val="0"/>
          <w:lang w:val="en-US"/>
        </w:rPr>
        <w:t>Copy PRINT Device</w:t>
      </w:r>
      <w:r>
        <w:rPr>
          <w:rStyle w:val="Hyperlink.9"/>
          <w:rFonts w:cs="Arial Unicode MS" w:eastAsia="Arial Unicode MS"/>
          <w:rtl w:val="0"/>
        </w:rPr>
        <w:t xml:space="preserve"> and ORPF WORK </w:t>
      </w:r>
      <w:r>
        <w:rPr>
          <w:rStyle w:val="None"/>
          <w:rFonts w:cs="Arial Unicode MS" w:eastAsia="Arial Unicode MS"/>
          <w:caps w:val="1"/>
          <w:rtl w:val="0"/>
          <w:lang w:val="en-US"/>
        </w:rPr>
        <w:t>Copy PRINT Device</w:t>
      </w:r>
      <w:r>
        <w:rPr>
          <w:rStyle w:val="Hyperlink.9"/>
          <w:rFonts w:cs="Arial Unicode MS" w:eastAsia="Arial Unicode MS"/>
          <w:rtl w:val="0"/>
        </w:rPr>
        <w:t xml:space="preserve"> Parameters determine which, if any, device appears in the device selection box as the default.</w:t>
      </w:r>
    </w:p>
    <w:p>
      <w:pPr>
        <w:pStyle w:val="CPRS H3 Body"/>
      </w:pPr>
      <w:r>
        <mc:AlternateContent>
          <mc:Choice Requires="wps">
            <w:drawing xmlns:a="http://schemas.openxmlformats.org/drawingml/2006/main">
              <wp:anchor distT="152400" distB="152400" distL="152400" distR="152400" simplePos="0" relativeHeight="251887616" behindDoc="0" locked="0" layoutInCell="1" allowOverlap="1">
                <wp:simplePos x="0" y="0"/>
                <wp:positionH relativeFrom="column">
                  <wp:posOffset>-6350</wp:posOffset>
                </wp:positionH>
                <wp:positionV relativeFrom="line">
                  <wp:posOffset>635</wp:posOffset>
                </wp:positionV>
                <wp:extent cx="1473653" cy="376430"/>
                <wp:effectExtent l="0" t="0" r="0" b="0"/>
                <wp:wrapTopAndBottom distT="152400" distB="152400"/>
                <wp:docPr id="1073742173" name="officeArt object" descr="ORCL NATURE"/>
                <wp:cNvGraphicFramePr/>
                <a:graphic xmlns:a="http://schemas.openxmlformats.org/drawingml/2006/main">
                  <a:graphicData uri="http://schemas.microsoft.com/office/word/2010/wordprocessingShape">
                    <wps:wsp>
                      <wps:cNvSpPr/>
                      <wps:spPr>
                        <a:xfrm>
                          <a:off x="0" y="0"/>
                          <a:ext cx="1473653" cy="376430"/>
                        </a:xfrm>
                        <a:prstGeom prst="rect">
                          <a:avLst/>
                        </a:prstGeom>
                        <a:solidFill>
                          <a:srgbClr val="000000">
                            <a:alpha val="0"/>
                          </a:srgbClr>
                        </a:solidFill>
                        <a:ln w="12700" cap="flat">
                          <a:noFill/>
                          <a:miter lim="400000"/>
                        </a:ln>
                        <a:effectLst/>
                      </wps:spPr>
                      <wps:txbx>
                        <w:txbxContent>
                          <w:p>
                            <w:pPr>
                              <w:pStyle w:val="heading 4"/>
                              <w:rPr>
                                <w:rStyle w:val="Hyperlink.9"/>
                              </w:rPr>
                            </w:pPr>
                          </w:p>
                          <w:p>
                            <w:pPr>
                              <w:pStyle w:val="heading 4"/>
                            </w:pPr>
                            <w:r>
                              <w:rPr>
                                <w:rStyle w:val="Hyperlink.9"/>
                                <w:rtl w:val="0"/>
                              </w:rPr>
                              <w:t>ORCL NATURE</w:t>
                            </w:r>
                          </w:p>
                        </w:txbxContent>
                      </wps:txbx>
                      <wps:bodyPr wrap="square" lIns="0" tIns="0" rIns="0" bIns="0" numCol="1" anchor="ctr">
                        <a:noAutofit/>
                      </wps:bodyPr>
                    </wps:wsp>
                  </a:graphicData>
                </a:graphic>
              </wp:anchor>
            </w:drawing>
          </mc:Choice>
          <mc:Fallback>
            <w:pict>
              <v:rect id="_x0000_s1322" style="visibility:visible;position:absolute;margin-left:-0.5pt;margin-top:0.1pt;width:116.0pt;height:29.6pt;z-index:2518876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rPr>
                          <w:rStyle w:val="Hyperlink.9"/>
                        </w:rPr>
                      </w:pPr>
                    </w:p>
                    <w:p>
                      <w:pPr>
                        <w:pStyle w:val="heading 4"/>
                      </w:pPr>
                      <w:r>
                        <w:rPr>
                          <w:rStyle w:val="Hyperlink.9"/>
                          <w:rtl w:val="0"/>
                        </w:rPr>
                        <w:t>ORCL NATURE</w:t>
                      </w:r>
                    </w:p>
                  </w:txbxContent>
                </v:textbox>
                <w10:wrap type="topAndBottom" side="bothSides" anchorx="text"/>
              </v:rect>
            </w:pict>
          </mc:Fallback>
        </mc:AlternateContent>
      </w:r>
      <w:r>
        <w:rPr>
          <w:rStyle w:val="Hyperlink.9"/>
          <w:rFonts w:cs="Arial Unicode MS" w:eastAsia="Arial Unicode MS"/>
          <w:rtl w:val="0"/>
        </w:rPr>
        <w:t xml:space="preserve">For each Nature of Order, CPRS can be configured through the Print Parameters for Nature of Order menu item to print a chart copy, print on the daily summary, or print a work copy and whether or not the specified nature of order should show under Active orders on the Orders tab. If the Nature of Order is configured to print, then the other parameters in the list above are checked to determine if CPRS should present the user with the dialog asking whether the user wants to print the copy or to which device the copy should be sent. </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ab/>
        <w:t>Previously, these options for each Nature of Order could be set using Fileman, but Fileman access to these options will no longer be allowed. The menu item Print Parameters for Nature of Order is the only way to set these options.</w:t>
      </w:r>
    </w:p>
    <w:p>
      <w:pPr>
        <w:pStyle w:val="CPRS H3 Body"/>
      </w:pPr>
    </w:p>
    <w:p>
      <w:pPr>
        <w:pStyle w:val="CPRS H3 Body"/>
      </w:pPr>
      <w:r>
        <w:rPr>
          <w:rStyle w:val="Hyperlink.9"/>
          <w:rFonts w:cs="Arial Unicode MS" w:eastAsia="Arial Unicode MS"/>
          <w:rtl w:val="0"/>
        </w:rPr>
        <w:t xml:space="preserve">The following four fields in the NATURE OF ORDER file (#100.02) can be edited through this option: </w:t>
      </w:r>
    </w:p>
    <w:p>
      <w:pPr>
        <w:pStyle w:val="CPRS Bullets"/>
        <w:numPr>
          <w:ilvl w:val="0"/>
          <w:numId w:val="2"/>
        </w:numPr>
      </w:pPr>
      <w:r>
        <w:rPr>
          <w:rStyle w:val="Hyperlink.9"/>
          <w:rFonts w:cs="Arial Unicode MS" w:eastAsia="Arial Unicode MS"/>
          <w:rtl w:val="0"/>
        </w:rPr>
        <w:t xml:space="preserve">PRINT CHART COPY (#.12) </w:t>
      </w:r>
    </w:p>
    <w:p>
      <w:pPr>
        <w:pStyle w:val="CPRS Bullets"/>
        <w:numPr>
          <w:ilvl w:val="0"/>
          <w:numId w:val="2"/>
        </w:numPr>
      </w:pPr>
      <w:r>
        <w:rPr>
          <w:rStyle w:val="Hyperlink.9"/>
          <w:rFonts w:cs="Arial Unicode MS" w:eastAsia="Arial Unicode MS"/>
          <w:rtl w:val="0"/>
        </w:rPr>
        <w:t xml:space="preserve">PRINT DAILY SUMMARY (#.13) </w:t>
      </w:r>
    </w:p>
    <w:p>
      <w:pPr>
        <w:pStyle w:val="CPRS Bullets"/>
        <w:numPr>
          <w:ilvl w:val="0"/>
          <w:numId w:val="2"/>
        </w:numPr>
      </w:pPr>
      <w:r>
        <w:rPr>
          <w:rStyle w:val="Hyperlink.9"/>
          <w:rFonts w:cs="Arial Unicode MS" w:eastAsia="Arial Unicode MS"/>
          <w:rtl w:val="0"/>
        </w:rPr>
        <w:t xml:space="preserve">PRINT WORK COPY (#.15) </w:t>
      </w:r>
    </w:p>
    <w:p>
      <w:pPr>
        <w:pStyle w:val="CPRS Bullets"/>
        <w:numPr>
          <w:ilvl w:val="0"/>
          <w:numId w:val="2"/>
        </w:numPr>
      </w:pPr>
      <w:r>
        <w:rPr>
          <w:rStyle w:val="Hyperlink.9"/>
          <w:rFonts w:cs="Arial Unicode MS" w:eastAsia="Arial Unicode MS"/>
          <w:rtl w:val="0"/>
        </w:rPr>
        <w:t>INCLUDE IN ACTIVE ORDERS (#.16)</w:t>
      </w:r>
    </w:p>
    <w:p>
      <w:pPr>
        <w:pStyle w:val="CPRS H3 Body"/>
      </w:pPr>
    </w:p>
    <w:p>
      <w:pPr>
        <w:pStyle w:val="CPRS H3 Body"/>
      </w:pPr>
      <w:r>
        <w:rPr>
          <w:rStyle w:val="Hyperlink.9"/>
          <w:rFonts w:cs="Arial Unicode MS" w:eastAsia="Arial Unicode MS"/>
          <w:rtl w:val="0"/>
        </w:rPr>
        <w:t>Below is a sample execution of the new option:</w:t>
      </w:r>
    </w:p>
    <w:p>
      <w:pPr>
        <w:pStyle w:val="CPRS capture"/>
      </w:pPr>
      <w:r>
        <w:rPr>
          <w:rStyle w:val="Hyperlink.9"/>
          <w:rtl w:val="0"/>
        </w:rPr>
        <w:t>Select Print/Report Parameters Option: NA</w:t>
      </w:r>
      <w:r>
        <w:rPr>
          <w:rStyle w:val="Hyperlink.9"/>
          <w:rtl w:val="0"/>
        </w:rPr>
        <w:t xml:space="preserve">  </w:t>
      </w:r>
      <w:r>
        <w:rPr>
          <w:rStyle w:val="Hyperlink.9"/>
          <w:rtl w:val="0"/>
        </w:rPr>
        <w:t>Print Parameters for Nature of Order</w:t>
      </w:r>
    </w:p>
    <w:p>
      <w:pPr>
        <w:pStyle w:val="CPRS capture"/>
      </w:pPr>
    </w:p>
    <w:p>
      <w:pPr>
        <w:pStyle w:val="CPRS capture"/>
      </w:pPr>
      <w:r>
        <w:rPr>
          <w:rStyle w:val="Hyperlink.9"/>
          <w:rtl w:val="0"/>
        </w:rPr>
        <w:t>Select NATURE OF ORDER: AUTO</w:t>
      </w:r>
      <w:r>
        <w:rPr>
          <w:rStyle w:val="Hyperlink.9"/>
          <w:rtl w:val="0"/>
        </w:rPr>
        <w:t xml:space="preserve">       </w:t>
      </w:r>
      <w:r>
        <w:rPr>
          <w:rStyle w:val="Hyperlink.9"/>
          <w:rtl w:val="0"/>
        </w:rPr>
        <w:t>A</w:t>
      </w:r>
    </w:p>
    <w:p>
      <w:pPr>
        <w:pStyle w:val="CPRS capture"/>
      </w:pPr>
      <w:r>
        <w:rPr>
          <w:rStyle w:val="Hyperlink.9"/>
          <w:rtl w:val="0"/>
        </w:rPr>
        <w:t xml:space="preserve">PRINT CHART COPY: NO// </w:t>
      </w:r>
    </w:p>
    <w:p>
      <w:pPr>
        <w:pStyle w:val="CPRS capture"/>
      </w:pPr>
      <w:r>
        <w:rPr>
          <w:rStyle w:val="Hyperlink.9"/>
          <w:rtl w:val="0"/>
        </w:rPr>
        <w:t xml:space="preserve">PRINT DAILY SUMMARY: NO// </w:t>
      </w:r>
    </w:p>
    <w:p>
      <w:pPr>
        <w:pStyle w:val="CPRS capture"/>
      </w:pPr>
      <w:r>
        <w:rPr>
          <w:rStyle w:val="Hyperlink.9"/>
          <w:rtl w:val="0"/>
        </w:rPr>
        <w:t xml:space="preserve">PRINT WORK COPY: NO// </w:t>
      </w:r>
    </w:p>
    <w:p>
      <w:pPr>
        <w:pStyle w:val="CPRS capture"/>
      </w:pPr>
      <w:r>
        <w:rPr>
          <w:rStyle w:val="Hyperlink.9"/>
          <w:rtl w:val="0"/>
        </w:rPr>
        <w:t xml:space="preserve">INCLUDE IN ACTIVE ORDERS: NO// </w:t>
      </w:r>
    </w:p>
    <w:p>
      <w:pPr>
        <w:pStyle w:val="CPRS capture"/>
        <w:rPr>
          <w:rStyle w:val="Hyperlink.9"/>
        </w:rPr>
      </w:pPr>
    </w:p>
    <w:p>
      <w:pPr>
        <w:pStyle w:val="CPRS capture"/>
      </w:pPr>
      <w:r>
        <w:rPr>
          <w:rStyle w:val="Hyperlink.9"/>
          <w:rtl w:val="0"/>
        </w:rPr>
        <w:t xml:space="preserve">Select NATURE OF ORDER: </w:t>
      </w:r>
    </w:p>
    <w:p>
      <w:pPr>
        <w:pStyle w:val="CPRS H3 Body"/>
      </w:pPr>
      <w:r>
        <w:rPr>
          <w:rStyle w:val="Hyperlink.9"/>
          <w:rFonts w:cs="Arial Unicode MS" w:eastAsia="Arial Unicode MS"/>
          <w:rtl w:val="0"/>
        </w:rPr>
        <w:t xml:space="preserve">  </w:t>
      </w:r>
    </w:p>
    <w:p>
      <w:pPr>
        <w:pStyle w:val="Body"/>
        <w:ind w:left="720" w:firstLine="0"/>
      </w:pPr>
      <w:r>
        <w:rPr>
          <w:rStyle w:val="Hyperlink.9"/>
          <w:rFonts w:ascii="Arial Unicode MS" w:cs="Arial Unicode MS" w:hAnsi="Arial Unicode MS" w:eastAsia="Arial Unicode MS"/>
          <w:b w:val="0"/>
          <w:bCs w:val="0"/>
          <w:i w:val="0"/>
          <w:iCs w:val="0"/>
        </w:rPr>
        <w:br w:type="page"/>
      </w:r>
    </w:p>
    <w:p>
      <w:pPr>
        <w:pStyle w:val="CPRS H3 Body"/>
      </w:pPr>
      <w:r>
        <w:rPr>
          <w:rStyle w:val="Hyperlink.9"/>
        </w:rPr>
        <mc:AlternateContent>
          <mc:Choice Requires="wps">
            <w:drawing xmlns:a="http://schemas.openxmlformats.org/drawingml/2006/main">
              <wp:anchor distT="152400" distB="152400" distL="152400" distR="152400" simplePos="0" relativeHeight="251888640" behindDoc="0" locked="0" layoutInCell="1" allowOverlap="1">
                <wp:simplePos x="0" y="0"/>
                <wp:positionH relativeFrom="column">
                  <wp:posOffset>-6350</wp:posOffset>
                </wp:positionH>
                <wp:positionV relativeFrom="line">
                  <wp:posOffset>635</wp:posOffset>
                </wp:positionV>
                <wp:extent cx="2078695" cy="259222"/>
                <wp:effectExtent l="0" t="0" r="0" b="0"/>
                <wp:wrapTopAndBottom distT="152400" distB="152400"/>
                <wp:docPr id="1073742174" name="officeArt object" descr="Appendix A - RPCs"/>
                <wp:cNvGraphicFramePr/>
                <a:graphic xmlns:a="http://schemas.openxmlformats.org/drawingml/2006/main">
                  <a:graphicData uri="http://schemas.microsoft.com/office/word/2010/wordprocessingShape">
                    <wps:wsp>
                      <wps:cNvSpPr/>
                      <wps:spPr>
                        <a:xfrm>
                          <a:off x="0" y="0"/>
                          <a:ext cx="2078695" cy="259222"/>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da-DK"/>
                              </w:rPr>
                              <w:t>Appendix A - RPCs</w:t>
                            </w:r>
                          </w:p>
                        </w:txbxContent>
                      </wps:txbx>
                      <wps:bodyPr wrap="square" lIns="0" tIns="0" rIns="0" bIns="0" numCol="1" anchor="ctr">
                        <a:noAutofit/>
                      </wps:bodyPr>
                    </wps:wsp>
                  </a:graphicData>
                </a:graphic>
              </wp:anchor>
            </w:drawing>
          </mc:Choice>
          <mc:Fallback>
            <w:pict>
              <v:rect id="_x0000_s1323" style="visibility:visible;position:absolute;margin-left:-0.5pt;margin-top:0.1pt;width:163.7pt;height:20.4pt;z-index:2518886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da-DK"/>
                        </w:rPr>
                        <w:t>Appendix A - RPCs</w:t>
                      </w:r>
                    </w:p>
                  </w:txbxContent>
                </v:textbox>
                <w10:wrap type="topAndBottom" side="bothSides" anchorx="text"/>
              </v:rect>
            </w:pict>
          </mc:Fallback>
        </mc:AlternateContent>
      </w:r>
      <w:r>
        <w:rPr>
          <w:rStyle w:val="Hyperlink.9"/>
          <w:rFonts w:cs="Arial Unicode MS" w:eastAsia="Arial Unicode MS"/>
          <w:rtl w:val="0"/>
        </w:rPr>
        <w:t>Remote procedure calls (RPCs) have the OR namespace in the Remote Procedure file. This listing shows the RPCs listed alphabetically with the tag and M routine. The GUI will call these M procedures using the RPC Broker.</w:t>
      </w:r>
    </w:p>
    <w:p>
      <w:pPr>
        <w:pStyle w:val="CPRS H3 Body"/>
      </w:pPr>
      <w:r>
        <w:rPr>
          <w:rStyle w:val="Hyperlink.9"/>
          <w:rFonts w:cs="Arial Unicode MS" w:eastAsia="Arial Unicode MS"/>
          <w:rtl w:val="0"/>
        </w:rPr>
        <w:t>These calls are not public utilities and may be subject to change in the future. A FileMan inquiry on the RPC entry in the Remote Procedure file will display other information.</w:t>
      </w:r>
    </w:p>
    <w:p>
      <w:pPr>
        <w:pStyle w:val="CPRS H3 Body"/>
      </w:pPr>
      <w:r>
        <w:rPr>
          <w:rStyle w:val="Hyperlink.9"/>
          <w:rFonts w:cs="Arial Unicode MS" w:eastAsia="Arial Unicode MS"/>
          <w:rtl w:val="0"/>
        </w:rPr>
        <w:t>All of these RPCs must be included in the OR CPRS GUI CHART option for users to use the GUI.</w:t>
      </w:r>
    </w:p>
    <w:p>
      <w:pPr>
        <w:pStyle w:val="Body"/>
      </w:pPr>
    </w:p>
    <w:tbl>
      <w:tblPr>
        <w:tblW w:w="828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875"/>
        <w:gridCol w:w="1805"/>
        <w:gridCol w:w="1877"/>
        <w:gridCol w:w="1723"/>
      </w:tblGrid>
      <w:tr>
        <w:tblPrEx>
          <w:shd w:val="clear" w:color="auto" w:fill="4472c4"/>
        </w:tblPrEx>
        <w:trPr>
          <w:trHeight w:val="204" w:hRule="atLeast"/>
          <w:tblHeader/>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RPC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TAG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ROUTINE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PATCH #</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ORACCESS EHRACTIVE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EHRACTIVE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OR*3.0*588</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ORACCESS GETNOTES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GETNOTES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OR*3.0*588</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ORACCES2 DIETINFO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DIETINFO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OR*3.0*588</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ORACCES2 DLGOIINFO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DLGOIINFO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OR*3.0*588</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ORACCES2 LABSBYXREF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LABSBYXREF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ORACCES2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OR*3.0*588</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 DELETE ALERT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ORB3FUP1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 FOLLOW-UP ARRAY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GUI</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ORB3FUP1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 FOLLOW-UP STRING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GUI</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ORB3FUP1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 FOLLOW-UP TYPE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TYPE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ORB3FUP1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 SORT METHOD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SORT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ORB3U2 GETRCPNT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GETRCPNT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ORB3U2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ORFEDT BLDLAYOT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BLDLAYOT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ORFEDT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ORFEDT BLDRESLT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BLDRESLT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ORFEDT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ORFEDT GETLAYOT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GETLAYOT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ORFEDT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ORK TRIGGER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ORKCHK</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50"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r_ansi" w:cs="r_ansi" w:hAnsi="r_ansi" w:eastAsia="r_ansi"/>
                <w:sz w:val="20"/>
                <w:szCs w:val="20"/>
                <w:shd w:val="nil" w:color="auto" w:fill="auto"/>
                <w:rtl w:val="0"/>
                <w:lang w:val="en-US"/>
              </w:rPr>
              <w:t>OROTHCL GET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r_ansi" w:cs="r_ansi" w:hAnsi="r_ansi" w:eastAsia="r_ansi"/>
                <w:sz w:val="20"/>
                <w:szCs w:val="20"/>
                <w:shd w:val="nil" w:color="auto" w:fill="auto"/>
                <w:rtl w:val="0"/>
                <w:lang w:val="en-US"/>
              </w:rPr>
              <w:t>OROTHCL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OR*3.0*377</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 NULL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ORQQPXRM REMINDER DIALOG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DIALOG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ORQOR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ORQOR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ORQOR1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ORQORB SORT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SORT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 CHCKTASK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CHCKTASK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OR*3.0*519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 GETCACHE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GETCACHE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OR*3.0*519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 STOPTASK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STOPTASK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OR*3.0*519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 STRTPDMP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STRTPDMP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OR*3.0*519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 VIEWEDREPORT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VIEWEDREPORT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OR*3.0*519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ORPDMPNT MAKENOTE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MAKENOTE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ORPDMPNT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OR*3.0*519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ORPDMPNT RECNTNOTE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RECNTNOTE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ORPDMPNT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OR*3.0*519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ATTENDING/PRIMARY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ATTPRIM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CLINIC PATIENTS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CLINPTS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CLINICS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CLIN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DEFAULT LIST SORT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DEFSORT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ORQPTQ11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DEFAULT LIST SOURCE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DEFSRC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ORQPTQ11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DEFAULT PATIENT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ORQPTQ11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PATIENT TEAM PROVIDERS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TPTPR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PROVIDER PATIENTS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PROVPTS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PROVIDERS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PROV</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SPECIALTIES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SPEC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SPECIALTY PATIENTS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SPECPTS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TEAM PATIENTS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TEAMPTS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TEAMS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TEAMS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WARD PATIENTS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WARDPTS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WARDRMBED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WRB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WARDS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WARD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ORQQAL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ORQQAL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ORQQAL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ORQQAL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ORQQAL LIST REPORT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LRPT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ORQQAL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ADDCMT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CMT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ADMIN COMPLETE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ADMCOMPL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ASSIGNABLE MED RESULTS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GETMED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ATTACH MED RESULTS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MEDCOMP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CANEDIT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CANEDIT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DEFAULT REQUEST REASON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DEFRFREQ</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DISCONTINUE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EDIT DEFAULT REASON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EDITDRFR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FIND CONSULT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FINDCSLT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FORWARD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GET CONSULT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GETCSLT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GET MED RESULTS DETAILS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DISPMED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GET ORDER NUMBER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GETORDER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GET PROC SVCS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PROCSVCS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GET SERVICE IEN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SVCIEN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ISPROSVC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ISPROSVC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LOAD FOR EDIT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EDITLOAD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MED RESULTS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MEDRSLT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PRINT SF513</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PRT513</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PROVDX</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PROVDX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RECEIVE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REMOVABLE MED RESULTS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GETRES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REMOVE MED RESULTS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REMOVE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RESUBMIT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RESUBMIT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SET ACT MENUS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SETACTM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SF513 WINDOWS PRINT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WPRT513</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SHOW SF513</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SHOW513</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SIGFIND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SIGFIND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STATUS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STATUS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SVC W/SYNONYMS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SVCSYN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SVCLIST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SVCLIST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SVCTREE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SVCTREE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URGENCIES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URG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 GET CONTEXT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GETCTXT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 GET PREREQUISITE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PREREQ</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 SAVE CONTEXT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SAVECTXT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 SCHEDULE CONSULT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SCH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ORQQLR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ORQQLR SEARCH RANGE INPT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SRIN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ORQQLR SEARCH RANGE OUTPT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SROUT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ADD SAVE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ADDSAVE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AUDIT HIST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CHECK DUP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DUP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CLIN FILTER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GETCLIN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CLIN SRCH</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CLINSRCH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DELETE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DELETE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EDIT LOAD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EDLOAD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EDIT SAVE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EDSAVE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INACTIVATE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INACT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INIT PT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INITPT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INIT USER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INITUSER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PROB COMMENTS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GETCOMM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PROBLEM LEX SEARCH</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LEXSRCH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PROBLEM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PROBL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PROV FILTER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GETRPRV</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PROVIDER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PROVSRCH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REPLACE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REPLACE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SAVEVIEW</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SAVEVIEW</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SERV FILTER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GETSRVC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SRVC SRCH</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SRVCSRCH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UPDATE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UPDATE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USER PROB CATS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CAT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USER PROB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VERIFY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VERIFY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ORQQPP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ORQQPS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ORQQPS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GET DEF LOCATIONS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GETDEFOL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GET FOLDERS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GETFLDRS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GET HIST LOCATIONS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HISTLOC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IMMUNE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IMMLIST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LVREMLIST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LVREMLST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NEW COVER SHEET ACTIVE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NEWCVOK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NEW COVER SHEET REMS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NEW REMINDERS ACTIVE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NEWACTIV</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REM INSERT AT CURSOR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INSCURS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REMINDER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REMDET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REMINDERS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REMIND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SAVELVL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SAVELVL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SET FOLDERS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SETFLDRS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DIALOG ACTIVE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ACTIVE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DIALOG PROMPTS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PROMPT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EDUCATION SUBTOPICS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EDS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EDUCATION SUMMARY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EDL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EDUCATION TOPIC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EDU</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MENTAL HEALTH</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MENTAL HEALTH RESULTS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MHR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MENTAL HEALTH SAVE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MHS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PROGRESS NOTE HEADER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HDR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REMINDER CATEGORIES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CATEGORY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REMINDER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REMDET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REMINDER DIALOG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DIALOG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REMINDER EVALUATION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REMINDER INQUIRY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REMINDER WEB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WEB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REMINDERS APPLICABLE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APPL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REMINDERS UNEVALUATED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 NOTEVIT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NOTEVIT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 VITALS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FASTVIT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 VITALS FOR DATE RANGE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VITALS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ORQQVI1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ORQQVI1 GRID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GRID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 VITALS HELP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HELP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 VITALS RATE CHECK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RATECHK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 VITALS VAL &amp; STORE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VALSTORE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 VITALS VALIDATE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VALIDATE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 VITALS VALIDATE TYPE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VMTYPES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ORQQVI2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ORQQVS DETAIL NOTES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DETNOTE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ORQQVS DETAIL SUMMARY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DETSUM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ORQQVS VISITS/APPTS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VSITAPPT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ORQQVS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ORQQXMB MAIL GROUPS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MAILG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ORQQXQA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ORQQXQA ALLPAT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ORQQXQA </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ORQQXQA ALLPAT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ORQQXQA PATIENT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PATIENT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ORQQXQA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ORQQXQA USER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USER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ORQQXQA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 DGROUP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DGROUP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ORTOULT4</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OR*3.0*444</w:t>
            </w:r>
          </w:p>
        </w:tc>
      </w:tr>
      <w:tr>
        <w:tblPrEx>
          <w:shd w:val="clear" w:color="auto" w:fill="cdd4e9"/>
        </w:tblPrEx>
        <w:trPr>
          <w:trHeight w:val="52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 GETRVW</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GETRVW</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ORTOULT4</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rPr>
                <w:rStyle w:val="None"/>
                <w:rFonts w:ascii="Arial" w:cs="Arial" w:hAnsi="Arial" w:eastAsia="Arial"/>
                <w:sz w:val="18"/>
                <w:szCs w:val="18"/>
                <w:shd w:val="nil" w:color="auto" w:fill="auto"/>
              </w:rPr>
            </w:pPr>
            <w:r>
              <w:rPr>
                <w:rStyle w:val="None"/>
                <w:rFonts w:ascii="Arial" w:hAnsi="Arial"/>
                <w:sz w:val="18"/>
                <w:szCs w:val="18"/>
                <w:shd w:val="nil" w:color="auto" w:fill="auto"/>
                <w:rtl w:val="0"/>
                <w:lang w:val="en-US"/>
              </w:rPr>
              <w:t>OR*3.0*444 (init)</w:t>
            </w:r>
          </w:p>
          <w:p>
            <w:pPr>
              <w:pStyle w:val="Body"/>
              <w:bidi w:val="0"/>
              <w:ind w:left="0" w:right="0" w:firstLine="0"/>
              <w:jc w:val="left"/>
              <w:rPr>
                <w:rtl w:val="0"/>
              </w:rPr>
            </w:pPr>
            <w:r>
              <w:rPr>
                <w:rStyle w:val="None"/>
                <w:rFonts w:ascii="Arial" w:hAnsi="Arial"/>
                <w:sz w:val="18"/>
                <w:szCs w:val="18"/>
                <w:shd w:val="nil" w:color="auto" w:fill="auto"/>
                <w:rtl w:val="0"/>
                <w:lang w:val="en-US"/>
              </w:rPr>
              <w:t>OR*3.0*405 (mod)</w:t>
            </w:r>
          </w:p>
        </w:tc>
      </w:tr>
      <w:tr>
        <w:tblPrEx>
          <w:shd w:val="clear" w:color="auto" w:fill="cdd4e9"/>
        </w:tblPrEx>
        <w:trPr>
          <w:trHeight w:val="52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 SETRVW</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SETRVW</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ORTOULT4</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rPr>
                <w:rStyle w:val="None"/>
                <w:rFonts w:ascii="Arial" w:cs="Arial" w:hAnsi="Arial" w:eastAsia="Arial"/>
                <w:sz w:val="18"/>
                <w:szCs w:val="18"/>
                <w:shd w:val="nil" w:color="auto" w:fill="auto"/>
              </w:rPr>
            </w:pPr>
            <w:r>
              <w:rPr>
                <w:rStyle w:val="None"/>
                <w:rFonts w:ascii="Arial" w:hAnsi="Arial"/>
                <w:sz w:val="18"/>
                <w:szCs w:val="18"/>
                <w:shd w:val="nil" w:color="auto" w:fill="auto"/>
                <w:rtl w:val="0"/>
                <w:lang w:val="en-US"/>
              </w:rPr>
              <w:t>OR*3.0*444 (init)</w:t>
            </w:r>
          </w:p>
          <w:p>
            <w:pPr>
              <w:pStyle w:val="Body"/>
              <w:bidi w:val="0"/>
              <w:ind w:left="0" w:right="0" w:firstLine="0"/>
              <w:jc w:val="left"/>
              <w:rPr>
                <w:rtl w:val="0"/>
              </w:rPr>
            </w:pPr>
            <w:r>
              <w:rPr>
                <w:rStyle w:val="None"/>
                <w:rFonts w:ascii="Arial" w:hAnsi="Arial"/>
                <w:sz w:val="18"/>
                <w:szCs w:val="18"/>
                <w:shd w:val="nil" w:color="auto" w:fill="auto"/>
                <w:rtl w:val="0"/>
                <w:lang w:val="en-US"/>
              </w:rPr>
              <w:t>OR*3.0*405 (mod)</w:t>
            </w:r>
          </w:p>
        </w:tc>
      </w:tr>
      <w:tr>
        <w:tblPrEx>
          <w:shd w:val="clear" w:color="auto" w:fill="cdd4e9"/>
        </w:tblPrEx>
        <w:trPr>
          <w:trHeight w:val="52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 SET UAP FLAG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SETUAPF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ORTOULT4</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rPr>
                <w:rStyle w:val="None"/>
                <w:rFonts w:ascii="Arial" w:cs="Arial" w:hAnsi="Arial" w:eastAsia="Arial"/>
                <w:sz w:val="18"/>
                <w:szCs w:val="18"/>
                <w:shd w:val="nil" w:color="auto" w:fill="auto"/>
              </w:rPr>
            </w:pPr>
            <w:r>
              <w:rPr>
                <w:rStyle w:val="None"/>
                <w:rFonts w:ascii="Arial" w:hAnsi="Arial"/>
                <w:sz w:val="18"/>
                <w:szCs w:val="18"/>
                <w:shd w:val="nil" w:color="auto" w:fill="auto"/>
                <w:rtl w:val="0"/>
                <w:lang w:val="en-US"/>
              </w:rPr>
              <w:t>OR*3.0*444 (init)</w:t>
            </w:r>
          </w:p>
          <w:p>
            <w:pPr>
              <w:pStyle w:val="Body"/>
              <w:bidi w:val="0"/>
              <w:ind w:left="0" w:right="0" w:firstLine="0"/>
              <w:jc w:val="left"/>
              <w:rPr>
                <w:rtl w:val="0"/>
              </w:rPr>
            </w:pPr>
            <w:r>
              <w:rPr>
                <w:rStyle w:val="None"/>
                <w:rFonts w:ascii="Arial" w:hAnsi="Arial"/>
                <w:sz w:val="18"/>
                <w:szCs w:val="18"/>
                <w:shd w:val="nil" w:color="auto" w:fill="auto"/>
                <w:rtl w:val="0"/>
                <w:lang w:val="en-US"/>
              </w:rPr>
              <w:t>OR*3.0*405 (mod)</w:t>
            </w:r>
          </w:p>
        </w:tc>
      </w:tr>
      <w:tr>
        <w:tblPrEx>
          <w:shd w:val="clear" w:color="auto" w:fill="cdd4e9"/>
        </w:tblPrEx>
        <w:trPr>
          <w:trHeight w:val="52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 UAPOFF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UAPOFF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ORTOULT4</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rPr>
                <w:rStyle w:val="None"/>
                <w:rFonts w:ascii="Arial" w:cs="Arial" w:hAnsi="Arial" w:eastAsia="Arial"/>
                <w:sz w:val="18"/>
                <w:szCs w:val="18"/>
                <w:shd w:val="nil" w:color="auto" w:fill="auto"/>
              </w:rPr>
            </w:pPr>
            <w:r>
              <w:rPr>
                <w:rStyle w:val="None"/>
                <w:rFonts w:ascii="Arial" w:hAnsi="Arial"/>
                <w:sz w:val="18"/>
                <w:szCs w:val="18"/>
                <w:shd w:val="nil" w:color="auto" w:fill="auto"/>
                <w:rtl w:val="0"/>
                <w:lang w:val="en-US"/>
              </w:rPr>
              <w:t>OR*3.0*444 (init)</w:t>
            </w:r>
          </w:p>
          <w:p>
            <w:pPr>
              <w:pStyle w:val="Body"/>
              <w:bidi w:val="0"/>
              <w:ind w:left="0" w:right="0" w:firstLine="0"/>
              <w:jc w:val="left"/>
              <w:rPr>
                <w:rtl w:val="0"/>
              </w:rPr>
            </w:pPr>
            <w:r>
              <w:rPr>
                <w:rStyle w:val="None"/>
                <w:rFonts w:ascii="Arial" w:hAnsi="Arial"/>
                <w:sz w:val="18"/>
                <w:szCs w:val="18"/>
                <w:shd w:val="nil" w:color="auto" w:fill="auto"/>
                <w:rtl w:val="0"/>
                <w:lang w:val="en-US"/>
              </w:rPr>
              <w:t>OR*3.0*405 (mod)</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ORUTL4 DLL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ORUTL4</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ORVIMM CHKTITLE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CHKTITLE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ORVIMM GETCODES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GETCODES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 GETCTINF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GETCTINF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ORVIMM GETHIST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GETHIST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 GETITEMS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GETITEMS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ORVIMM MAKENOTE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MAKENOTE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 PLOC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PLOC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 USEICE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USEICE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 VIMMREM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VIMMREM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ORVIMM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 LOADALL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LOADALL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 LOADSIZ</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LOADSIZ</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 SAVEALL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SAVEALL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 SAVESIZ</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SAVESIZ</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 SAVFONT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SAVFONT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ORWCIRN FACLIST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FACLIST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ORWCIRN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ORWCS LIST OF CONSULT REPORTS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ORWCS PRINT REPORT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ORWCSP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ORWCS REPORT 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 DTLVST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DTLVST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 LAB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LAB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 POLL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POLL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 START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START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 STOP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STOP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 VST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ORWCV1 COVERSHEET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COVERLST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DT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FORMID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FORMID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GET4EDIT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GET4EDIT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KEY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KEY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OI</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OI</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PROVKEY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PROVKEY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SAVE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SAVEACT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SAVEACT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SIGN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SIGN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 VALIDACT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VALIDACT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 COMLOC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COMLOC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 PARAM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PARAM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 PRINTGUI</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PRINTGUI</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 RVPRINT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RVPRINT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 SIG4ANY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SIG4ANY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 SIG4ONE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SIG4ONE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 SVONLY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SVONLY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ORWD2 DEVINFO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DEVINFO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ORWD2 MANUAL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MANUAL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 ALLERGY MATCH</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ALLSRCH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 CHKMEDS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CHKMEDS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 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 GETPROV</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GETPROV</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 SENDALRT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SENDALRT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 SYMPTOMS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SYMPTOMS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ORWDAL32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ORWDCN32 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ORWDCN32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ORWDCN32 NEWDLG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NEWDLG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ORWDCN32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ORWDCN32 ORDRMSG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ORDRMSG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ORWDCN32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ORWDCN32 PROCEDURES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ORWDCN32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ORWDCSLT 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ORWDCSLT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ORWDCSLT LOOK200</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LOOK200</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ORWDCSLT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ADDLATE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ADDLATE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ATTR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ATTR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CURISO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CURISO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DIETS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DIETS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FINDTYP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FINDTYP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ISOIEN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ISOIEN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ISOLIST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ISOLIST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PARAM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PARAM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QTY2CC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QTY2CC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TFPROD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TFPROD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 TXT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TXT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ORWDFH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ORWDGX LOAD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ORWDGX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ORWDGX VMDEF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VMDEF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ORWDGX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 ABBSPEC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ABBSPEC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 ALLSAMP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ALLSAMP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 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 LOAD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 OIPARAM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 STOP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STOP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ABBSPEC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ABBSPEC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ALLSAMP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ALLSAMP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ALLSPEC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ALLSPEC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GET LAB TIMES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GETLABTM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IC DEFAULT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ICDEFLT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IC VALID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ICVALID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IMMED COLLECT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IMMCOLL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LAB COLL TIME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LABCOLTM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LOAD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MAXDAYS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MAXDAYS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ONE SAMPLE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ONESAMP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ONE SPECIMEN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ONESPEC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ORWDLR32 STOP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STOP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 FUTURE LAB COLLECTS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LCFUTR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 LASTTIME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LASTTIME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ORWDLR33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ORWDOR LKSCRN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LKSCRN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ORWDOR VALNUM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VALNUM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ORWDOR VMSLCT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VMSLCT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 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 INPT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 LOAD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 OUTPT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OUTPT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CHK94</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CHK94</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DFLTSPLY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DFLTSPLY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DOSEALT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DOSEALT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FORMALT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FORMALT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GETPRIEN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GETPREIN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OR*3.0*435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GETPRIOR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GETPRIOR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OR*3.0*435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ODSLCT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ODSLCT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SCHALL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SCHALL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ADMIN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ADMIN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DAY2QTY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DAY2QTY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MAXREF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MAXREF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OISLCT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OISLCT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QTY2DAY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QTY2DAY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REQST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REQST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SCHREQ</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SCHREQ</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ALLROUTE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ALLROUTE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AUTH</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AUTH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DLGSLCT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DLGSLCT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DOSES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DOSES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DRUGMSG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DRUGMSG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FORMALT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FORMALT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ISSPLY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ISSPLY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IVAMT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IVAMT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MEDISIV</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MEDISIV</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OISLCT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OISLCT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SCSTS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SCSTS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VALQTY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VALQTY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VALRATE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VALRATE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VALROUTE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VALROUTE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 VALSCH</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VALSCH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ORWDPS33 IVIND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IVIND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ORWDPS33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 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 APPROVAL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APPROVAL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 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 IMTYPSEL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IMTYPSEL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 ISOLATN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ISOLATN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 LOCTYPE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LOCTYPE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 PROCMSG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PROCMSG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 RADSRC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RADSRC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 RAORDITM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RAORDITM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ORWDRA32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AGAIN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AGAIN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APORDITM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APORDITM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ORWLRAP1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DGNM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DGNM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DGRP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DGRP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DISMSG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DISMSG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DLGDEF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DLGDEF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DLGID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DLGID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DLGQUIK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DLGQUIK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FORMID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FORMID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LOADRSP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LOADRSP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LOCK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LOCK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LOCK ORDER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LOCKORD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MSG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MSG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ORDITM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ORDITM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SAVE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SEND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SEND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SENDP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SENDP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UNLOCK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UNLOCK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UNLOCK ORDER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UNLKORD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WRLST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WRLST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ALERT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ALERT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COMPLETE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COMPLETE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DC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DCREASON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DCREASON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DCREQIEN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DCREQIEN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FLAG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FLAG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FLAGTXT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FLAGTXT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HOLD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HOLD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UNFLAG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UNFLAG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UNHOLD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UNHOLD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VALID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VALID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VERIFY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VERIFY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WCGET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WCGET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 WCPUT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WCPUT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ACCEPT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ACCEPT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ALLERGY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ALLERGY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DELAY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DELAY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DELORD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DELORD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DISPLAY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DISPLAY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FILLID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FILLID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ON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REASON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REASON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SAVECHK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SAVECHK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 SESSION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SESSION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 AUTOACK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AUTOACK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 DLGNAME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DLGNAME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 FORMID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FORMID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 LOADSET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LOADSET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 MENU</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MENU</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 MSTYLE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MSTYLE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 PROMPTS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PROMPTS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ORWDXM1 BLDQRSP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BLDQRSP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ORWDXM2 CLRRCL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CLRRCL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ORWDXM2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 DLGNAME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DLGNAME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 DLGSAVE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DLGSAVE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 GETQLST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GETQLST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 GETQNAM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GETQNAM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 PUTQLST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PUTQLST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 PUTQNAM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PUTQNAM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ORWDXQ</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ORWDXR ISREL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ISREL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ORWDXR RENEW</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RENEW</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ORWDXR RNWFLDS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RNWFLDS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ORWDXR01 WARN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WARN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ORWDXR01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ORWGEPT CLINRNG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CLINRNG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ORWGEPT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 CUMULATIVE REPORT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CUM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 CUMULATIVE SECTION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 REPORT LISTS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ORWLRAP1 APORDITM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APORDITM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ORWLRAP1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OR*3.0*588</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ORWLRAP1 CONFIG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CONFIG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ORWLRAP1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ORWLRAP1 SPEC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SPEC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ORWLRAP1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ALLTESTS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ALLTESTS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ATESTS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ATESTS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ATG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ATG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ATOMICS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ATOMICS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CHART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CHART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CHEMTEST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CHEMTEST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GRID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GRID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INTERIM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INTERIM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INTERIMG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INTERIMG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INTERIMS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INTERIMS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MICRO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MICRO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NEWOLD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NEWOLD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PARAM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PARAM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SPEC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SPEC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TG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USERS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USERS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UTGA</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UTGA</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UTGD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UTGD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 UTGR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UTGR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ORWLRR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ORWMC PATIENT PROCEDURES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ORWMC</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 RESULT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RESULT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 SHEETS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SHEETS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 TSALL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TSALL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 UNSIGN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UNSIGN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 VWGET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VWGET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 VWSET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VWSET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AUTOUNFLAG ORDERS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UNFLORD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FASTUSER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FASTUSER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GET TIU ALERT 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GETALRT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TIUSRVR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GETDATA</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GETDATA</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KILL EXPIR MED ALERT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KILEXMED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KILL EXPIR OI ALERT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KILEXOI</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KILL UNSIG ORDERS ALERT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KILUNSNO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PROUSER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PROUSER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UNSIG ORDERS FOLLOWUP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ESORD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URGENLST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URGENLST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 ALLTREE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ALLTREE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 GRPSEQB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GRPSEQB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 IEN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IEN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 MAPSEQ</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MAPSEQ</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 REVSTS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REVSTS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ORWORDG</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 AGET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AGET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 GET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 GET4LST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GET4V11</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 GETBYIFN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GETBYIFN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 GETTXT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GETTXT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ACTIVE PROV</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ACTIVPRV</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ACTPROB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ACTPROB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ALWAYS CHECKOUT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DOCHKOUT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ANYTIME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ANYTIME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ASKPCE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ASKPCE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AUTO VISIT TYPE SELECT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AUTOVISIT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CPTMODS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CPTMODS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CPTREQD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CPTREQD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DELETE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DELETE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DIAG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DIAG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FORCE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FORCE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GAFOK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GAFOK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GAFURL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GAFURL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 EDUCATION TOPICS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EDTTYPE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 EXAM TYPE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EXAMTYPE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 EXCLUDED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EXCLUDED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 HEALTH FACTORS TY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HFTYPE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 IMMUNIZATION TYPE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IMMTYPE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 SET OF CODES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GETSET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 SKIN TEST TYPE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SKTYPE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 TREATMENT TYPE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TRTTYPE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 VISIT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GETVISIT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GETMOD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GETMOD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GETSVC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GETSVC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HASCPT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HASCPT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HASVISIT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HASVISIT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HF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IMM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IMM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LEX</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LEX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LEXCODE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LEXCODE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LOADGAF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LOADGAF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MH TEST AUTHORIZED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MHATHRZD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MHCLINIC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MHCLINIC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MHTESTOK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MHTESTOK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NOTEVSTR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NOTEVSTR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PCE4NOTE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PCE4NOTE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PED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PED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PROC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SAVE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SAVEGAF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SAVEGAF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SCDIS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SCDIS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SCSEL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SCSEL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SK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TRT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VISIT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VISIT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XAM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XAM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ORWPCE4 STDCODES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STDCODES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ORWPCE4</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ORWPCE5 MAGDAT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MAGDAT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 NOTEDATE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NOTEDATE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 NOTELOC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NOTELOC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 REMTAX</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REMTAX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 REPLCODE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REPLCODE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 TAXCODES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TAXCODES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 UCUMLIST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UCUMLIST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ORWPCE5</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 ACTIVE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ACTIVE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 COVER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COVER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ORWPS1 NEWDLG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NEWDLG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ORWPS1 PICKUP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PICKUP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ORWPS1 REFILL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REFILL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ADMITLST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ADMITLST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APPTLST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APPTLST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BYWARD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BYWARD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CLINRNG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CLINRNG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CWAD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CWAD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DFLTSRC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DFLTSRC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DIEDON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DIEDON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DISCHARGE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DISCHRG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ENCTITL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ENCTITL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FULLSSN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FULLSSN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GET FULL ICN</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GETFICN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OR*3.0*519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ID 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IDINFO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INPLOC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INPLOC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LAST5</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LAST5</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LEGACY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LEGACY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LIST ALL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LISTALL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PTINQ</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PTINQ</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SAVDFLT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SAVDFLT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SELCHK</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SELCHK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SELECT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SELECT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SHARE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SHARE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 TOP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TOP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ORWTPR GETARCHP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GETARCHP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OR*3.0*405</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 PCDETAIL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PCDETAIL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 PRCARE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PRCARE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 ADMITLST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ADMITLST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 APPTLST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APPTLST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 DEMOG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DEMOG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 GETVSIT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GETVSIT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 ID 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IDINFO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 LIST ALL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LISTALL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 LOOKUP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LOOKUP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 PSCNVT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PSCNVT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ORWPT16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ORWRA DEFAULT EXAM SETTINGS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ORWRA IMAGING EXAMS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EXAMS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ORWRA PRINT REPORT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ORWRAP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ORWRA REPORT 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ORWRA</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COLUMN HEADERS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GETCOL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GET DEFAULT PRINTER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GETDFPRT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LAB REPORT LISTS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LABLIST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PRINT LAB REMOTE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REMOTE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PRINT LAB REPORTS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PRINT REMOTE REPORT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REMOTE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PRINT REPORT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PRINT WINDOWS LAB REMOTE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PRINTWR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PRINT WINDOWS REMOTE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PRINTWR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PRINT WINDOWS REPORT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PRINTW</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REPORT LISTS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REPORT 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SAVE DEFAULT PRINTER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SAVDFPRT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WINPRINT DEFAULT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WINDFLT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WINPRINT LAB REPORTS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PRINTW</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ORWRP1 LISTNUTR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LISTNUTR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ORWRP16 REPORT LISTS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ORWRP16 REPORT 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RPT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 HS COMP FILES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FILES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 HS COMPONENT SUBS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COMPSUB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 HS COMPONENTS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COMP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 HS FILE LOOKUP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FILESEL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 HS REPORT 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REPORT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 HS SUBITEMS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SUBITEM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 GET DCSUMM CONTEXT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GTDCCTX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 GET LIST BOX ITEM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GTLSTITM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 GET TIU CONTEXT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GTTIUCTX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 IDNOTES INSTALLED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IDNOTES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 SAVE DCSUMM CONTEXT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SVDCCTX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 SAVE TIU CONTEXT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SVTIUCTX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 WINPRINT NOTE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PRINTW</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ORWTPL GETNSORT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GETNSORT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 GETCLASS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GETCLASS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 GETTC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 CSARNGD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CSARNGD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 CSLABD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CSLABD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 GETIMGD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GETIMGD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 GETTABS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GETTABS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ADDLIST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ADDLIST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CHKSURR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CHKSURR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CLDAYS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CLDAYS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CLEARNOT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CLEARNOT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CLRANGE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CLRANGE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CSARNG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CSARNG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CSLAB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CSLAB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DELLIST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DELLIST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GETCOMBO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GETCOMBO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GETCOS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GETCOS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GETDCOS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GETDCOS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GETIMG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GETIMG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GETNOT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GETNOT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GETNOTO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GETNOTO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GETOTHER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GETOTHER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GETREM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GETREM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GETSUB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GETSUB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GETSURR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GETSURR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GETTD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GETTU</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GETTU</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LSDEF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LSDEF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NEWLIST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PLISTS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PLISTS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PLTEAMS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PLTEAMS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REMLIST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SAVECD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SAVECD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SAVECS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SAVECS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SAVENOT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SAVENOT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SAVENOTO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SAVENOTO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SAVEPLD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SAVEPLD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SAVESURR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SAVESURR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SETCOMBO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SETCOMBO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SETDCOS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SETDCOS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SETIMG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SETIMG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SETOTHER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SETOTHER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SETREM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SETREM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SETSUB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SETSUB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SORTDEF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SORTDEF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TEAMS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TEAMS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ORWTPT ATEAMS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ATEAMS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ORWTPT GETTEAM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GETTEAM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CLINLOC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CLINLOC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DEVICE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DEVICE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DT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EXTNAME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EXTNAME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FLDINFO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FLDINFO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OR*3.0*588</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GBLREF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GBLREF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GENERIC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GENERIC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HAS OPTION ACCESS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HASOPTN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HASKEY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HASKEY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HOSPLOC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HOSPLOC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INPLOC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INPLOC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NEWPERS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NEWPERS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NPHASKEY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NPHASKEY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PARAM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PARAM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PATCH</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PATCH</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TOOLMENU</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TOOLMENU</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USERINFO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USERINFO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VALDT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VALDT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VALIDSIG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VALIDSIG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 VERSRV</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VERSRV</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 DEVICE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DEVICE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 HOSPLOC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HOSPLOC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 NEWPERS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NEWPERS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 USERINFO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USERINFO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 VALDT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VALDT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 VALIDSIG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VALIDSIG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ORWU16</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ORWUH POPUP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POPUP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ORWUH</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FV4DG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FV4DG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FVIDX</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FVIDX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FVSUB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FVSUB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QV4DG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QV4DG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QVIDX</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QVIDX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QVSUB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QVSUB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ORWUX SYMTAB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SYMTAB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ORWUXT 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ORWUXT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ORWUXT REF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ORWUXT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ORWUXT VAL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VAL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ORWUXT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ATTACH MED RESULTS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MEDCOMP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GET MED RESULT DETAILS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DISPMED      </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REMOVABLE MED RESULTS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GETRES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REMOVE MED RESULTS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REMOVE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KILL EXPIR OI ALERT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KILEXOI</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LAB REPORT LISTS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LABLIST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ORWPCE GETSVC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GETSVC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SVC W/SYNONYMS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SVCSYN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ORWCV1 COVERSHEET LIST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COVERLST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ORWCV1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ORWTPL GETNSORT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GETNSORT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 GETCLASS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 GETCLASS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ORWTPN GETTC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ORWTPO CSARNGD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CSARNGD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ORWTPO CSLABD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CSLABD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 GETTABS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GETTABS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ADDLIST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ADDLIST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CHKSURR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CHKSURR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CLDAYS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CLDAYS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CLEARNOT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CLEARNOT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CLRANGE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CLRANGE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CSARNG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CSARNG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CSLAB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CSLAB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DELLIST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DELLIST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GETCOMBO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GETCOMBO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GETCOS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GETCOS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GETDCOS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GETDCOS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GETNOT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GETNOT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GETNOTO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GETNOTO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GETOC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GETOTHER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GETOTHER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GETREM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GETREM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GETSUB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GETSUB  </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GETSURR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GETSURR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GETTD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GETTU</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GETTU</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LSDEF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LSDEF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NEWLIST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PLISTS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PLISTS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PLTEAMS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PLTEAMS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REMLIST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SAVECD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SAVECD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SAVECS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SAVECS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SAVENOTO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SAVENOTO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SAVEOC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SAVEOC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SAVEPLD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SAVEPLD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GETIMG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GETIMG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SETIMG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SETIMG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SETCOMBO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SETCOMBO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SETDCOS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SETDCOS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SETOTHER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SETOTHER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SETREM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SETREM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SETSUB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SETSUB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SORTDEF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SORTDEF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TEAMS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TEAMS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ORWTPT ATEAMS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ATEAMS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ORWTPT GETTEAM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GETTEAM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ORWTPT</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ORWTIU IDNOTES INSTALLED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IDNOTES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ORWTIU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ORQQAL DETAIL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ORQQAL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ORQQCN ASSIGNABLE MED RESULTS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GETMED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ORQQCN3</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 DETAIL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ORQQPX GET FOLDERS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GETFLDRS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ORQQPX SET FOLDERS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SETFLDRS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ORQQPX GET DEF LOCATIONS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GETDEFOL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ORWDPS1 CHK94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CHK94</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ODSLCT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ODSLCT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SCHALL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SCHALL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ORWDPS2 ADMIN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ADMIN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DAY2QTY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DAY2QTY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ORWDPS2 OISLCT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OISLCT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ORWDPS2 REQST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REQST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 DGNM</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DGNM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FV4DG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FV4DG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FVIDX</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FVIDX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FVSUB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FVSUB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QV4DG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QV4DG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QVIDX</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QVIDX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 QVSUB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QVSUB</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ORWUL</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DFLTSPLY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DFLTSPLY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ANYTIME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ANYTIME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ORQQPX REM INSERT AT CURSOR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INSCURS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 GETIMGD</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GETIMGD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ORWTPO</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MAXREF</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MAXREF</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ORWDPS2 SCHREQ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SCHREQ</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 AUTO VISIT TYPE SELECT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AUTOVISIT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 QTY2DAY</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QTY2DAY</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 COLUMN HEADERS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GETCOL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ORWRP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SAVELVL</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SAVELVL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LVREMLST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LVREMLST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NEW COVER SHEET ACTIVE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NEWCVOK</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ORQQPX NEW COVER SHEET REMS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ORQQPX NEW REMINDERS ACTIVE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NEWACTIV</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ORQQPX REMINDER DETAIL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REMDET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 REMINDERS LIST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REMIND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ORWU HAS OPTION ACCESS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HASOPTN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ORWU</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ORWTPP SAVET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 SAVESURR</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SAVESURR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ORWTPP</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ORWPCE ALWAYS CHECKOUT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DOCHKOUT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ORWPCE GET EXCLUDED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EXCLUDED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 SET ACT MENUS</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SETACTM</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ORQQCN1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FORMALT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FORMALT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DOSEALT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DOSEALT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ORQPT DEFAULT LIST SORT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DEFSORT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ORQPTQ11</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ORWTPR NOTDESC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NOTDESC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ORWTPR OCDESC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OCDESC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ORWDPS1 FAILDEA</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FAILDEA</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ORWTPR</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 DEFAULT CLINIC DATE RANGE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CDATRANG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ORQPTQ2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ORWRP3 EXPAND COLUMNS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ORWRP3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ORWCH SAVECOL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SAVECOL</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ORWCH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ORWRP2 COMPABV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COMPABV</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ORWRP2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ORWRP2 SAVLKUP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SAVLKUP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ORWRP2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ORWRP2 GETLKUP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GETLKUP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ORWRP2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ORWRP2 COMPDISP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COMPDISP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ORWRP2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ORWPCE ISCLINIC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ISCLINIC</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ORWPCE2</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ORWCOM PTOBJ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PTOBJ</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ORWCOM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ORWCOM ORDEROBJ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ORDEROBJ</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ORWCOM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ORWCOM GETOBJS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GETOBJS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ORWCOM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ORWCOM DETAILS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DETAILS</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ORWCOM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ORQQCN GET PROC IEN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PROCIEN</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ORQQCN1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CASELIST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CASELIST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GET SURG CONTEXT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GTSURCTX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ORWSR IS NON-OR PROC</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ISNONOR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LIST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LIST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ONECASE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ONECASE</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OPTOP NON-OR                </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OPTOPNOR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ORWSR SAVE SURG CONTEXT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SVSURCTX</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ORWSR SHOW OPTOP WHEN SIGNING</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SHOWOPTP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ORWSR SHOW SURG TAB</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SHOWSURG</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ORWSR OPTOP</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OPTOP</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ORWSR                        </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OR*3*109</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 MST UPDATE</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ORQQPXRM</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OR*3*116</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ORWDPS4 CPLST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CPLST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ORWDPS4</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OR*3*116</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ORWDPS4 CPINFO</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CPINFO</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ORWDPS4</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OR*3*116</w:t>
            </w: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KILL UNVER MEDS ALERT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KILUNVMD</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OR*3*116</w:t>
            </w:r>
          </w:p>
        </w:tc>
      </w:tr>
      <w:tr>
        <w:tblPrEx>
          <w:shd w:val="clear" w:color="auto" w:fill="cdd4e9"/>
        </w:tblPrEx>
        <w:trPr>
          <w:trHeight w:val="4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 KILL UNVER ORDERS ALERT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KILUNVOR</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ORWORB</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OR*3*116</w:t>
            </w:r>
          </w:p>
        </w:tc>
      </w:tr>
      <w:tr>
        <w:tblPrEx>
          <w:shd w:val="clear" w:color="auto" w:fill="cdd4e9"/>
        </w:tblPrEx>
        <w:trPr>
          <w:trHeight w:val="204" w:hRule="atLeast"/>
        </w:trPr>
        <w:tc>
          <w:tcPr>
            <w:tcW w:type="dxa" w:w="287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 MEDHIST</w:t>
            </w:r>
          </w:p>
        </w:tc>
        <w:tc>
          <w:tcPr>
            <w:tcW w:type="dxa" w:w="180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MEDHIST</w:t>
            </w:r>
          </w:p>
        </w:tc>
        <w:tc>
          <w:tcPr>
            <w:tcW w:type="dxa" w:w="1877"/>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ORWPS</w:t>
            </w:r>
          </w:p>
        </w:tc>
        <w:tc>
          <w:tcPr>
            <w:tcW w:type="dxa" w:w="1723"/>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OR*3*116</w:t>
            </w:r>
          </w:p>
        </w:tc>
      </w:tr>
    </w:tbl>
    <w:p>
      <w:pPr>
        <w:pStyle w:val="Body"/>
        <w:widowControl w:val="0"/>
      </w:pPr>
    </w:p>
    <w:p>
      <w:pPr>
        <w:pStyle w:val="Body"/>
        <w:rPr>
          <w:rStyle w:val="None"/>
          <w:rFonts w:ascii="Arial" w:cs="Arial" w:hAnsi="Arial" w:eastAsia="Arial"/>
          <w:sz w:val="18"/>
          <w:szCs w:val="18"/>
        </w:rPr>
      </w:pPr>
    </w:p>
    <w:p>
      <w:pPr>
        <w:pStyle w:val="Body"/>
      </w:pPr>
      <w:r>
        <w:rPr>
          <w:rStyle w:val="None"/>
          <w:rFonts w:ascii="Arial Unicode MS" w:cs="Arial Unicode MS" w:hAnsi="Arial Unicode MS" w:eastAsia="Arial Unicode MS"/>
          <w:b w:val="0"/>
          <w:bCs w:val="0"/>
          <w:i w:val="0"/>
          <w:iCs w:val="0"/>
          <w:sz w:val="18"/>
          <w:szCs w:val="18"/>
        </w:rPr>
        <w:br w:type="page"/>
      </w:r>
    </w:p>
    <w:p>
      <w:pPr>
        <w:pStyle w:val="CPRS H2 Body Char"/>
      </w:pPr>
      <w:r>
        <w:rPr>
          <w:rStyle w:val="None"/>
          <w:rFonts w:ascii="Arial" w:cs="Arial" w:hAnsi="Arial" w:eastAsia="Arial"/>
          <w:sz w:val="18"/>
          <w:szCs w:val="18"/>
        </w:rPr>
        <mc:AlternateContent>
          <mc:Choice Requires="wps">
            <w:drawing xmlns:a="http://schemas.openxmlformats.org/drawingml/2006/main">
              <wp:anchor distT="152400" distB="152400" distL="152400" distR="152400" simplePos="0" relativeHeight="251889664" behindDoc="0" locked="0" layoutInCell="1" allowOverlap="1">
                <wp:simplePos x="0" y="0"/>
                <wp:positionH relativeFrom="column">
                  <wp:posOffset>-6350</wp:posOffset>
                </wp:positionH>
                <wp:positionV relativeFrom="line">
                  <wp:posOffset>635</wp:posOffset>
                </wp:positionV>
                <wp:extent cx="2679998" cy="259222"/>
                <wp:effectExtent l="0" t="0" r="0" b="0"/>
                <wp:wrapTopAndBottom distT="152400" distB="152400"/>
                <wp:docPr id="1073742175" name="officeArt object" descr="Appendix B - New Fields"/>
                <wp:cNvGraphicFramePr/>
                <a:graphic xmlns:a="http://schemas.openxmlformats.org/drawingml/2006/main">
                  <a:graphicData uri="http://schemas.microsoft.com/office/word/2010/wordprocessingShape">
                    <wps:wsp>
                      <wps:cNvSpPr/>
                      <wps:spPr>
                        <a:xfrm>
                          <a:off x="0" y="0"/>
                          <a:ext cx="2679998" cy="259222"/>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da-DK"/>
                              </w:rPr>
                              <w:t>Appendix B - New Fields</w:t>
                            </w:r>
                          </w:p>
                        </w:txbxContent>
                      </wps:txbx>
                      <wps:bodyPr wrap="square" lIns="0" tIns="0" rIns="0" bIns="0" numCol="1" anchor="ctr">
                        <a:noAutofit/>
                      </wps:bodyPr>
                    </wps:wsp>
                  </a:graphicData>
                </a:graphic>
              </wp:anchor>
            </w:drawing>
          </mc:Choice>
          <mc:Fallback>
            <w:pict>
              <v:rect id="_x0000_s1324" style="visibility:visible;position:absolute;margin-left:-0.5pt;margin-top:0.1pt;width:211.0pt;height:20.4pt;z-index:2518896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da-DK"/>
                        </w:rPr>
                        <w:t>Appendix B - New Fields</w:t>
                      </w:r>
                    </w:p>
                  </w:txbxContent>
                </v:textbox>
                <w10:wrap type="topAndBottom" side="bothSides" anchorx="text"/>
              </v:rect>
            </w:pict>
          </mc:Fallback>
        </mc:AlternateContent>
      </w:r>
    </w:p>
    <w:p>
      <w:pPr>
        <w:pStyle w:val="CPRS H3 Body"/>
      </w:pPr>
      <w:r>
        <mc:AlternateContent>
          <mc:Choice Requires="wps">
            <w:drawing xmlns:a="http://schemas.openxmlformats.org/drawingml/2006/main">
              <wp:anchor distT="152400" distB="152400" distL="152400" distR="152400" simplePos="0" relativeHeight="251890688" behindDoc="0" locked="0" layoutInCell="1" allowOverlap="1">
                <wp:simplePos x="0" y="0"/>
                <wp:positionH relativeFrom="column">
                  <wp:posOffset>-6350</wp:posOffset>
                </wp:positionH>
                <wp:positionV relativeFrom="line">
                  <wp:posOffset>635</wp:posOffset>
                </wp:positionV>
                <wp:extent cx="1300324" cy="452630"/>
                <wp:effectExtent l="0" t="0" r="0" b="0"/>
                <wp:wrapTopAndBottom distT="152400" distB="152400"/>
                <wp:docPr id="1073742176" name="officeArt object" descr="OR*3.0*10…"/>
                <wp:cNvGraphicFramePr/>
                <a:graphic xmlns:a="http://schemas.openxmlformats.org/drawingml/2006/main">
                  <a:graphicData uri="http://schemas.microsoft.com/office/word/2010/wordprocessingShape">
                    <wps:wsp>
                      <wps:cNvSpPr/>
                      <wps:spPr>
                        <a:xfrm>
                          <a:off x="0" y="0"/>
                          <a:ext cx="1300324" cy="452630"/>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OR*3.0*10 </w:t>
                            </w:r>
                          </w:p>
                          <w:p>
                            <w:pPr>
                              <w:pStyle w:val="heading 4"/>
                            </w:pPr>
                            <w:r>
                              <w:rPr>
                                <w:rStyle w:val="Hyperlink.9"/>
                                <w:rtl w:val="0"/>
                              </w:rPr>
                              <w:t>Auto-Accept</w:t>
                            </w:r>
                          </w:p>
                        </w:txbxContent>
                      </wps:txbx>
                      <wps:bodyPr wrap="square" lIns="0" tIns="0" rIns="0" bIns="0" numCol="1" anchor="ctr">
                        <a:noAutofit/>
                      </wps:bodyPr>
                    </wps:wsp>
                  </a:graphicData>
                </a:graphic>
              </wp:anchor>
            </w:drawing>
          </mc:Choice>
          <mc:Fallback>
            <w:pict>
              <v:rect id="_x0000_s1325" style="visibility:visible;position:absolute;margin-left:-0.5pt;margin-top:0.1pt;width:102.4pt;height:35.6pt;z-index:2518906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OR*3.0*10 </w:t>
                      </w:r>
                    </w:p>
                    <w:p>
                      <w:pPr>
                        <w:pStyle w:val="heading 4"/>
                      </w:pPr>
                      <w:r>
                        <w:rPr>
                          <w:rStyle w:val="Hyperlink.9"/>
                          <w:rtl w:val="0"/>
                        </w:rPr>
                        <w:t>Auto-Accept</w:t>
                      </w:r>
                    </w:p>
                  </w:txbxContent>
                </v:textbox>
                <w10:wrap type="topAndBottom" side="bothSides" anchorx="text"/>
              </v:rect>
            </w:pict>
          </mc:Fallback>
        </mc:AlternateContent>
      </w:r>
      <w:r>
        <w:rPr>
          <w:rStyle w:val="Hyperlink.9"/>
          <w:rFonts w:cs="Arial Unicode MS" w:eastAsia="Arial Unicode MS"/>
          <w:rtl w:val="0"/>
        </w:rPr>
        <w:t>File: Order Dialog (101.41)</w:t>
      </w:r>
    </w:p>
    <w:p>
      <w:pPr>
        <w:pStyle w:val="CPRS H3 Body"/>
      </w:pPr>
      <w:r>
        <w:rPr>
          <w:rStyle w:val="Hyperlink.9"/>
          <w:rFonts w:cs="Arial Unicode MS" w:eastAsia="Arial Unicode MS"/>
          <w:rtl w:val="0"/>
        </w:rPr>
        <w:t>Field: Auto-Accept Quick Order (#58)</w:t>
      </w:r>
    </w:p>
    <w:p>
      <w:pPr>
        <w:pStyle w:val="CPRS H3 Body"/>
      </w:pPr>
      <w:r>
        <w:rPr>
          <w:rStyle w:val="Hyperlink.9"/>
          <w:rFonts w:cs="Arial Unicode MS" w:eastAsia="Arial Unicode MS"/>
          <w:rtl w:val="0"/>
        </w:rPr>
        <w:t>This field can be set to YES for a quick order. Clicking on the order in the GUI places the order without displaying the ordering dialog.</w:t>
      </w:r>
    </w:p>
    <w:p>
      <w:pPr>
        <w:pStyle w:val="Body"/>
      </w:pPr>
    </w:p>
    <w:p>
      <w:pPr>
        <w:pStyle w:val="CPRS H3 Body"/>
      </w:pPr>
      <w:r>
        <mc:AlternateContent>
          <mc:Choice Requires="wps">
            <w:drawing xmlns:a="http://schemas.openxmlformats.org/drawingml/2006/main">
              <wp:anchor distT="152400" distB="152400" distL="152400" distR="152400" simplePos="0" relativeHeight="251891712" behindDoc="0" locked="0" layoutInCell="1" allowOverlap="1">
                <wp:simplePos x="0" y="0"/>
                <wp:positionH relativeFrom="column">
                  <wp:posOffset>-6350</wp:posOffset>
                </wp:positionH>
                <wp:positionV relativeFrom="line">
                  <wp:posOffset>635</wp:posOffset>
                </wp:positionV>
                <wp:extent cx="1238387" cy="452630"/>
                <wp:effectExtent l="0" t="0" r="0" b="0"/>
                <wp:wrapTopAndBottom distT="152400" distB="152400"/>
                <wp:docPr id="1073742177" name="officeArt object" descr="OR*3.0*85…"/>
                <wp:cNvGraphicFramePr/>
                <a:graphic xmlns:a="http://schemas.openxmlformats.org/drawingml/2006/main">
                  <a:graphicData uri="http://schemas.microsoft.com/office/word/2010/wordprocessingShape">
                    <wps:wsp>
                      <wps:cNvSpPr/>
                      <wps:spPr>
                        <a:xfrm>
                          <a:off x="0" y="0"/>
                          <a:ext cx="1238387" cy="452630"/>
                        </a:xfrm>
                        <a:prstGeom prst="rect">
                          <a:avLst/>
                        </a:prstGeom>
                        <a:solidFill>
                          <a:srgbClr val="000000">
                            <a:alpha val="0"/>
                          </a:srgbClr>
                        </a:solidFill>
                        <a:ln w="12700" cap="flat">
                          <a:noFill/>
                          <a:miter lim="400000"/>
                        </a:ln>
                        <a:effectLst/>
                      </wps:spPr>
                      <wps:txbx>
                        <w:txbxContent>
                          <w:p>
                            <w:pPr>
                              <w:pStyle w:val="Heading 3"/>
                            </w:pPr>
                            <w:r>
                              <w:rPr>
                                <w:rStyle w:val="Hyperlink.9"/>
                                <w:rtl w:val="0"/>
                              </w:rPr>
                              <w:t>OR*3.0*85</w:t>
                            </w:r>
                          </w:p>
                          <w:p>
                            <w:pPr>
                              <w:pStyle w:val="heading 4"/>
                            </w:pPr>
                            <w:r>
                              <w:rPr>
                                <w:rStyle w:val="Hyperlink.9"/>
                                <w:rtl w:val="0"/>
                              </w:rPr>
                              <w:t>Description</w:t>
                            </w:r>
                          </w:p>
                        </w:txbxContent>
                      </wps:txbx>
                      <wps:bodyPr wrap="square" lIns="0" tIns="0" rIns="0" bIns="0" numCol="1" anchor="ctr">
                        <a:noAutofit/>
                      </wps:bodyPr>
                    </wps:wsp>
                  </a:graphicData>
                </a:graphic>
              </wp:anchor>
            </w:drawing>
          </mc:Choice>
          <mc:Fallback>
            <w:pict>
              <v:rect id="_x0000_s1326" style="visibility:visible;position:absolute;margin-left:-0.5pt;margin-top:0.1pt;width:97.5pt;height:35.6pt;z-index:2518917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OR*3.0*85</w:t>
                      </w:r>
                    </w:p>
                    <w:p>
                      <w:pPr>
                        <w:pStyle w:val="heading 4"/>
                      </w:pPr>
                      <w:r>
                        <w:rPr>
                          <w:rStyle w:val="Hyperlink.9"/>
                          <w:rtl w:val="0"/>
                        </w:rPr>
                        <w:t>Description</w:t>
                      </w:r>
                    </w:p>
                  </w:txbxContent>
                </v:textbox>
                <w10:wrap type="topAndBottom" side="bothSides" anchorx="text"/>
              </v:rect>
            </w:pict>
          </mc:Fallback>
        </mc:AlternateContent>
      </w:r>
      <w:r>
        <w:rPr>
          <w:rStyle w:val="Hyperlink.9"/>
          <w:rFonts w:cs="Arial Unicode MS" w:eastAsia="Arial Unicode MS"/>
          <w:rtl w:val="0"/>
        </w:rPr>
        <w:t>File: Order Checks (100.8)</w:t>
      </w:r>
    </w:p>
    <w:p>
      <w:pPr>
        <w:pStyle w:val="CPRS H3 Body"/>
      </w:pPr>
    </w:p>
    <w:p>
      <w:pPr>
        <w:pStyle w:val="CPRS H3 Body"/>
      </w:pPr>
      <w:r>
        <w:rPr>
          <w:rStyle w:val="Hyperlink.9"/>
          <w:rFonts w:cs="Arial Unicode MS" w:eastAsia="Arial Unicode MS"/>
          <w:rtl w:val="0"/>
        </w:rPr>
        <w:t>Field: Description (#2)</w:t>
      </w:r>
    </w:p>
    <w:p>
      <w:pPr>
        <w:pStyle w:val="CPRS H3 Body"/>
      </w:pPr>
    </w:p>
    <w:p>
      <w:pPr>
        <w:pStyle w:val="CPRS H3 Body"/>
      </w:pPr>
      <w:r>
        <w:rPr>
          <w:rStyle w:val="Hyperlink.9"/>
          <w:rFonts w:cs="Arial Unicode MS" w:eastAsia="Arial Unicode MS"/>
          <w:rtl w:val="0"/>
        </w:rPr>
        <w:t>This field describes the order check.</w:t>
      </w:r>
    </w:p>
    <w:p>
      <w:pPr>
        <w:pStyle w:val="Normal Indent"/>
      </w:pPr>
    </w:p>
    <w:p>
      <w:pPr>
        <w:pStyle w:val="CPRS H3 Body"/>
      </w:pPr>
      <w:r>
        <mc:AlternateContent>
          <mc:Choice Requires="wps">
            <w:drawing xmlns:a="http://schemas.openxmlformats.org/drawingml/2006/main">
              <wp:anchor distT="152400" distB="152400" distL="152400" distR="152400" simplePos="0" relativeHeight="251892736" behindDoc="0" locked="0" layoutInCell="1" allowOverlap="1">
                <wp:simplePos x="0" y="0"/>
                <wp:positionH relativeFrom="column">
                  <wp:posOffset>-6350</wp:posOffset>
                </wp:positionH>
                <wp:positionV relativeFrom="line">
                  <wp:posOffset>635</wp:posOffset>
                </wp:positionV>
                <wp:extent cx="1471129" cy="452630"/>
                <wp:effectExtent l="0" t="0" r="0" b="0"/>
                <wp:wrapTopAndBottom distT="152400" distB="152400"/>
                <wp:docPr id="1073742178" name="officeArt object" descr="OR*3.0*94…"/>
                <wp:cNvGraphicFramePr/>
                <a:graphic xmlns:a="http://schemas.openxmlformats.org/drawingml/2006/main">
                  <a:graphicData uri="http://schemas.microsoft.com/office/word/2010/wordprocessingShape">
                    <wps:wsp>
                      <wps:cNvSpPr/>
                      <wps:spPr>
                        <a:xfrm>
                          <a:off x="0" y="0"/>
                          <a:ext cx="1471129" cy="452630"/>
                        </a:xfrm>
                        <a:prstGeom prst="rect">
                          <a:avLst/>
                        </a:prstGeom>
                        <a:solidFill>
                          <a:srgbClr val="000000">
                            <a:alpha val="0"/>
                          </a:srgbClr>
                        </a:solidFill>
                        <a:ln w="12700" cap="flat">
                          <a:noFill/>
                          <a:miter lim="400000"/>
                        </a:ln>
                        <a:effectLst/>
                      </wps:spPr>
                      <wps:txbx>
                        <w:txbxContent>
                          <w:p>
                            <w:pPr>
                              <w:pStyle w:val="Heading 3"/>
                            </w:pPr>
                            <w:r>
                              <w:rPr>
                                <w:rStyle w:val="Hyperlink.9"/>
                                <w:rtl w:val="0"/>
                              </w:rPr>
                              <w:t>OR*3.0*94</w:t>
                            </w:r>
                          </w:p>
                          <w:p>
                            <w:pPr>
                              <w:pStyle w:val="heading 4"/>
                            </w:pPr>
                            <w:r>
                              <w:rPr>
                                <w:rStyle w:val="Hyperlink.9"/>
                                <w:rtl w:val="0"/>
                              </w:rPr>
                              <w:t>Non-Formulary</w:t>
                            </w:r>
                          </w:p>
                        </w:txbxContent>
                      </wps:txbx>
                      <wps:bodyPr wrap="square" lIns="0" tIns="0" rIns="0" bIns="0" numCol="1" anchor="ctr">
                        <a:noAutofit/>
                      </wps:bodyPr>
                    </wps:wsp>
                  </a:graphicData>
                </a:graphic>
              </wp:anchor>
            </w:drawing>
          </mc:Choice>
          <mc:Fallback>
            <w:pict>
              <v:rect id="_x0000_s1327" style="visibility:visible;position:absolute;margin-left:-0.5pt;margin-top:0.1pt;width:115.8pt;height:35.6pt;z-index:2518927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OR*3.0*94</w:t>
                      </w:r>
                    </w:p>
                    <w:p>
                      <w:pPr>
                        <w:pStyle w:val="heading 4"/>
                      </w:pPr>
                      <w:r>
                        <w:rPr>
                          <w:rStyle w:val="Hyperlink.9"/>
                          <w:rtl w:val="0"/>
                        </w:rPr>
                        <w:t>Non-Formulary</w:t>
                      </w:r>
                    </w:p>
                  </w:txbxContent>
                </v:textbox>
                <w10:wrap type="topAndBottom" side="bothSides" anchorx="text"/>
              </v:rect>
            </w:pict>
          </mc:Fallback>
        </mc:AlternateContent>
      </w:r>
      <w:r>
        <w:rPr>
          <w:rStyle w:val="Hyperlink.9"/>
          <w:rFonts w:cs="Arial Unicode MS" w:eastAsia="Arial Unicode MS"/>
          <w:rtl w:val="0"/>
        </w:rPr>
        <w:t>File: Orderable Items (101.43)</w:t>
      </w:r>
    </w:p>
    <w:p>
      <w:pPr>
        <w:pStyle w:val="CPRS H3 Body"/>
      </w:pPr>
    </w:p>
    <w:p>
      <w:pPr>
        <w:pStyle w:val="CPRS H3 Body"/>
      </w:pPr>
      <w:r>
        <w:rPr>
          <w:rStyle w:val="Hyperlink.9"/>
          <w:rFonts w:cs="Arial Unicode MS" w:eastAsia="Arial Unicode MS"/>
          <w:rtl w:val="0"/>
        </w:rPr>
        <w:t>Field: Description (#50.6)</w:t>
      </w:r>
    </w:p>
    <w:p>
      <w:pPr>
        <w:pStyle w:val="CPRS H3 Body"/>
      </w:pPr>
    </w:p>
    <w:p>
      <w:pPr>
        <w:pStyle w:val="CPRS H3 Body"/>
      </w:pPr>
      <w:r>
        <w:rPr>
          <w:rStyle w:val="Hyperlink.9"/>
          <w:rFonts w:cs="Arial Unicode MS" w:eastAsia="Arial Unicode MS"/>
          <w:rtl w:val="0"/>
        </w:rPr>
        <w:t>This field tracks if an Orderable Item is non-formulary. An Orderable Item will only be marked as non-formulary if there are no active Dispense Drugs matched to the Orderable Item that are on the local formulary.</w:t>
      </w:r>
    </w:p>
    <w:p>
      <w:pPr>
        <w:pStyle w:val="Normal Indent"/>
      </w:pPr>
    </w:p>
    <w:p>
      <w:pPr>
        <w:pStyle w:val="CPRS H2 Body Char"/>
        <w:keepNext w:val="1"/>
      </w:pPr>
      <w:r>
        <mc:AlternateContent>
          <mc:Choice Requires="wps">
            <w:drawing xmlns:a="http://schemas.openxmlformats.org/drawingml/2006/main">
              <wp:anchor distT="152400" distB="152400" distL="152400" distR="152400" simplePos="0" relativeHeight="251893760" behindDoc="0" locked="0" layoutInCell="1" allowOverlap="1">
                <wp:simplePos x="0" y="0"/>
                <wp:positionH relativeFrom="column">
                  <wp:posOffset>-6350</wp:posOffset>
                </wp:positionH>
                <wp:positionV relativeFrom="line">
                  <wp:posOffset>635</wp:posOffset>
                </wp:positionV>
                <wp:extent cx="1097161" cy="221953"/>
                <wp:effectExtent l="0" t="0" r="0" b="0"/>
                <wp:wrapTopAndBottom distT="152400" distB="152400"/>
                <wp:docPr id="1073742179" name="officeArt object" descr="OR*3.0*441"/>
                <wp:cNvGraphicFramePr/>
                <a:graphic xmlns:a="http://schemas.openxmlformats.org/drawingml/2006/main">
                  <a:graphicData uri="http://schemas.microsoft.com/office/word/2010/wordprocessingShape">
                    <wps:wsp>
                      <wps:cNvSpPr/>
                      <wps:spPr>
                        <a:xfrm>
                          <a:off x="0" y="0"/>
                          <a:ext cx="10971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OR*3.0*441</w:t>
                            </w:r>
                          </w:p>
                        </w:txbxContent>
                      </wps:txbx>
                      <wps:bodyPr wrap="square" lIns="0" tIns="0" rIns="0" bIns="0" numCol="1" anchor="ctr">
                        <a:noAutofit/>
                      </wps:bodyPr>
                    </wps:wsp>
                  </a:graphicData>
                </a:graphic>
              </wp:anchor>
            </w:drawing>
          </mc:Choice>
          <mc:Fallback>
            <w:pict>
              <v:rect id="_x0000_s1328" style="visibility:visible;position:absolute;margin-left:-0.5pt;margin-top:0.1pt;width:86.4pt;height:17.5pt;z-index:2518937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OR*3.0*441</w:t>
                      </w:r>
                    </w:p>
                  </w:txbxContent>
                </v:textbox>
                <w10:wrap type="topAndBottom" side="bothSides" anchorx="text"/>
              </v:rect>
            </w:pict>
          </mc:Fallback>
        </mc:AlternateContent>
      </w:r>
      <w:r>
        <w:rPr>
          <w:rStyle w:val="Hyperlink.9"/>
          <w:rtl w:val="0"/>
          <w:lang w:val="en-US"/>
        </w:rPr>
        <w:t>NEW File: Quick Order Audit (#100.95)</w:t>
      </w:r>
    </w:p>
    <w:p>
      <w:pPr>
        <w:pStyle w:val="CPRS H2 Body Char"/>
        <w:keepNext w:val="1"/>
      </w:pPr>
      <w:r>
        <w:rPr>
          <w:rStyle w:val="Hyperlink.9"/>
          <w:rtl w:val="0"/>
          <w:lang w:val="en-US"/>
        </w:rPr>
        <w:t>Description: The QUICK ORDER AUDIT file is used to capture usage information about Pharmacy antimicrobial orders.</w:t>
      </w:r>
    </w:p>
    <w:p>
      <w:pPr>
        <w:pStyle w:val="CPRS H2 Body Char"/>
        <w:keepNext w:val="1"/>
      </w:pPr>
      <w:r>
        <w:rPr>
          <w:rStyle w:val="Hyperlink.9"/>
          <w:rtl w:val="0"/>
          <w:lang w:val="en-US"/>
        </w:rPr>
        <w:t>NEW File: Quick Order Division Groups  (#100.953)</w:t>
      </w:r>
    </w:p>
    <w:p>
      <w:pPr>
        <w:pStyle w:val="CPRS H2 Body Char"/>
      </w:pPr>
      <w:r>
        <w:rPr>
          <w:rStyle w:val="Hyperlink.9"/>
          <w:rFonts w:cs="Arial Unicode MS" w:eastAsia="Arial Unicode MS"/>
          <w:rtl w:val="0"/>
        </w:rPr>
        <w:t>Description:  The Quick Order Division Groups file organizes Medical Center divisions and Division Groups whose results are included on the OR Quick Order Audit Monthly report [OR QUICK ORDER AUDIT MONTHLY]. A site with multiple Medical Center divisions can monitor the antimicrobial prescribing practices of specific Medical Center divisions and Division Groups. Sites desiring only one report may include all of the Medical Center divisions associated with their facility in a single group.</w:t>
      </w:r>
    </w:p>
    <w:p>
      <w:pPr>
        <w:pStyle w:val="CPRS H2 Body Char"/>
        <w:keepNext w:val="1"/>
      </w:pPr>
      <w:r>
        <mc:AlternateContent>
          <mc:Choice Requires="wps">
            <w:drawing xmlns:a="http://schemas.openxmlformats.org/drawingml/2006/main">
              <wp:anchor distT="152400" distB="152400" distL="152400" distR="152400" simplePos="0" relativeHeight="251894784" behindDoc="0" locked="0" layoutInCell="1" allowOverlap="1">
                <wp:simplePos x="0" y="0"/>
                <wp:positionH relativeFrom="column">
                  <wp:posOffset>-6350</wp:posOffset>
                </wp:positionH>
                <wp:positionV relativeFrom="line">
                  <wp:posOffset>635</wp:posOffset>
                </wp:positionV>
                <wp:extent cx="1846232" cy="452630"/>
                <wp:effectExtent l="0" t="0" r="0" b="0"/>
                <wp:wrapTopAndBottom distT="152400" distB="152400"/>
                <wp:docPr id="1073742180" name="officeArt object" descr="OR*3.0*444…"/>
                <wp:cNvGraphicFramePr/>
                <a:graphic xmlns:a="http://schemas.openxmlformats.org/drawingml/2006/main">
                  <a:graphicData uri="http://schemas.microsoft.com/office/word/2010/wordprocessingShape">
                    <wps:wsp>
                      <wps:cNvSpPr/>
                      <wps:spPr>
                        <a:xfrm>
                          <a:off x="0" y="0"/>
                          <a:ext cx="1846232" cy="452630"/>
                        </a:xfrm>
                        <a:prstGeom prst="rect">
                          <a:avLst/>
                        </a:prstGeom>
                        <a:solidFill>
                          <a:srgbClr val="000000">
                            <a:alpha val="0"/>
                          </a:srgbClr>
                        </a:solidFill>
                        <a:ln w="12700" cap="flat">
                          <a:noFill/>
                          <a:miter lim="400000"/>
                        </a:ln>
                        <a:effectLst/>
                      </wps:spPr>
                      <wps:txbx>
                        <w:txbxContent>
                          <w:p>
                            <w:pPr>
                              <w:pStyle w:val="Heading 3"/>
                            </w:pPr>
                            <w:r>
                              <w:rPr>
                                <w:rStyle w:val="Hyperlink.9"/>
                                <w:rtl w:val="0"/>
                              </w:rPr>
                              <w:t>OR*3.0*444</w:t>
                            </w:r>
                          </w:p>
                          <w:p>
                            <w:pPr>
                              <w:pStyle w:val="heading 4"/>
                            </w:pPr>
                            <w:r>
                              <w:rPr>
                                <w:rStyle w:val="Hyperlink.9"/>
                                <w:rtl w:val="0"/>
                              </w:rPr>
                              <w:t>United Action Profile</w:t>
                            </w:r>
                          </w:p>
                        </w:txbxContent>
                      </wps:txbx>
                      <wps:bodyPr wrap="square" lIns="0" tIns="0" rIns="0" bIns="0" numCol="1" anchor="ctr">
                        <a:noAutofit/>
                      </wps:bodyPr>
                    </wps:wsp>
                  </a:graphicData>
                </a:graphic>
              </wp:anchor>
            </w:drawing>
          </mc:Choice>
          <mc:Fallback>
            <w:pict>
              <v:rect id="_x0000_s1329" style="visibility:visible;position:absolute;margin-left:-0.5pt;margin-top:0.1pt;width:145.4pt;height:35.6pt;z-index:2518947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OR*3.0*444</w:t>
                      </w:r>
                    </w:p>
                    <w:p>
                      <w:pPr>
                        <w:pStyle w:val="heading 4"/>
                      </w:pPr>
                      <w:r>
                        <w:rPr>
                          <w:rStyle w:val="Hyperlink.9"/>
                          <w:rtl w:val="0"/>
                        </w:rPr>
                        <w:t>United Action Profile</w:t>
                      </w:r>
                    </w:p>
                  </w:txbxContent>
                </v:textbox>
                <w10:wrap type="topAndBottom" side="bothSides" anchorx="text"/>
              </v:rect>
            </w:pict>
          </mc:Fallback>
        </mc:AlternateContent>
      </w:r>
      <w:r>
        <w:rPr>
          <w:rStyle w:val="Hyperlink.9"/>
          <w:rtl w:val="0"/>
          <w:lang w:val="en-US"/>
        </w:rPr>
        <w:t>File: Orders (100)</w:t>
      </w:r>
    </w:p>
    <w:p>
      <w:pPr>
        <w:pStyle w:val="CPRS H2 Body Char"/>
        <w:keepNext w:val="1"/>
      </w:pPr>
      <w:r>
        <w:rPr>
          <w:rStyle w:val="Hyperlink.9"/>
          <w:rtl w:val="0"/>
          <w:lang w:val="en-US"/>
        </w:rPr>
        <w:t>Field: 100,.61       UAP Reviewed?</w:t>
      </w:r>
    </w:p>
    <w:p>
      <w:pPr>
        <w:pStyle w:val="CPRS H2 Body Char"/>
        <w:keepNext w:val="1"/>
      </w:pPr>
      <w:r>
        <w:rPr>
          <w:rStyle w:val="Hyperlink.9"/>
          <w:rtl w:val="0"/>
          <w:lang w:val="en-US"/>
        </w:rPr>
        <w:t>This field indicates whether an order has been reviewed using a Unified Action Profile popup menu option.</w:t>
      </w:r>
    </w:p>
    <w:p>
      <w:pPr>
        <w:pStyle w:val="CPRS H2 Body Char"/>
        <w:keepNext w:val="1"/>
      </w:pPr>
      <w:r>
        <w:rPr>
          <w:rStyle w:val="Hyperlink.9"/>
          <w:rtl w:val="0"/>
          <w:lang w:val="en-US"/>
        </w:rPr>
        <w:t>Field: 100,.62       UAP Last Reviewed</w:t>
      </w:r>
    </w:p>
    <w:p>
      <w:pPr>
        <w:pStyle w:val="CPRS H2 Body Char"/>
        <w:keepNext w:val="1"/>
      </w:pPr>
      <w:r>
        <w:rPr>
          <w:rStyle w:val="Hyperlink.9"/>
          <w:rtl w:val="0"/>
          <w:lang w:val="en-US"/>
        </w:rPr>
        <w:t>This field indicates the date on which someone last reviewed an order using a Unified Action Profile popup menu option.</w:t>
      </w:r>
    </w:p>
    <w:p>
      <w:pPr>
        <w:pStyle w:val="CPRS H2 Body Char"/>
        <w:keepNext w:val="1"/>
      </w:pPr>
      <w:r>
        <w:rPr>
          <w:rStyle w:val="Hyperlink.9"/>
          <w:rtl w:val="0"/>
          <w:lang w:val="en-US"/>
        </w:rPr>
        <w:t>Field: 100,.63      UAP Last Reviewed By</w:t>
      </w:r>
    </w:p>
    <w:p>
      <w:pPr>
        <w:pStyle w:val="CPRS H2 Body Char"/>
        <w:keepNext w:val="1"/>
      </w:pPr>
      <w:r>
        <w:rPr>
          <w:rStyle w:val="Hyperlink.9"/>
          <w:rtl w:val="0"/>
          <w:lang w:val="en-US"/>
        </w:rPr>
        <w:t>This field indicates the DUZ of the person who last reviewed an order using a Unified Action Profile popup menu option.</w:t>
      </w:r>
    </w:p>
    <w:p>
      <w:pPr>
        <w:pStyle w:val="CPRS H2 Body Char"/>
        <w:keepNext w:val="1"/>
      </w:pPr>
      <w:r>
        <mc:AlternateContent>
          <mc:Choice Requires="wps">
            <w:drawing xmlns:a="http://schemas.openxmlformats.org/drawingml/2006/main">
              <wp:anchor distT="152400" distB="152400" distL="152400" distR="152400" simplePos="0" relativeHeight="251895808" behindDoc="0" locked="0" layoutInCell="1" allowOverlap="1">
                <wp:simplePos x="0" y="0"/>
                <wp:positionH relativeFrom="column">
                  <wp:posOffset>-6350</wp:posOffset>
                </wp:positionH>
                <wp:positionV relativeFrom="line">
                  <wp:posOffset>635</wp:posOffset>
                </wp:positionV>
                <wp:extent cx="1097161" cy="221953"/>
                <wp:effectExtent l="0" t="0" r="0" b="0"/>
                <wp:wrapTopAndBottom distT="152400" distB="152400"/>
                <wp:docPr id="1073742181" name="officeArt object" descr="OR*3.0*490"/>
                <wp:cNvGraphicFramePr/>
                <a:graphic xmlns:a="http://schemas.openxmlformats.org/drawingml/2006/main">
                  <a:graphicData uri="http://schemas.microsoft.com/office/word/2010/wordprocessingShape">
                    <wps:wsp>
                      <wps:cNvSpPr/>
                      <wps:spPr>
                        <a:xfrm>
                          <a:off x="0" y="0"/>
                          <a:ext cx="10971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OR*3.0*490</w:t>
                            </w:r>
                          </w:p>
                        </w:txbxContent>
                      </wps:txbx>
                      <wps:bodyPr wrap="square" lIns="0" tIns="0" rIns="0" bIns="0" numCol="1" anchor="ctr">
                        <a:noAutofit/>
                      </wps:bodyPr>
                    </wps:wsp>
                  </a:graphicData>
                </a:graphic>
              </wp:anchor>
            </w:drawing>
          </mc:Choice>
          <mc:Fallback>
            <w:pict>
              <v:rect id="_x0000_s1330" style="visibility:visible;position:absolute;margin-left:-0.5pt;margin-top:0.1pt;width:86.4pt;height:17.5pt;z-index:2518958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OR*3.0*490</w:t>
                      </w:r>
                    </w:p>
                  </w:txbxContent>
                </v:textbox>
                <w10:wrap type="topAndBottom" side="bothSides" anchorx="text"/>
              </v:rect>
            </w:pict>
          </mc:Fallback>
        </mc:AlternateContent>
      </w:r>
      <w:r>
        <w:rPr>
          <w:rStyle w:val="Hyperlink.9"/>
          <w:rtl w:val="0"/>
          <w:lang w:val="en-US"/>
        </w:rPr>
        <w:t>NEW Field: In file #100 (ORDERS) in subfile #100.008 (ORDER ACTIONS), field #80 ADMIN RELEASED BY POLICY.</w:t>
      </w:r>
    </w:p>
    <w:p>
      <w:pPr>
        <w:pStyle w:val="CPRS H2 Body Char"/>
      </w:pPr>
      <w:r>
        <w:rPr>
          <w:rStyle w:val="Hyperlink.9"/>
          <w:rFonts w:cs="Arial Unicode MS" w:eastAsia="Arial Unicode MS"/>
          <w:rtl w:val="0"/>
        </w:rPr>
        <w:t>Description: This is a flag to say that a consult was created and administratively released by policy.</w:t>
      </w:r>
    </w:p>
    <w:p>
      <w:pPr>
        <w:pStyle w:val="CPRS H2 Body Char"/>
      </w:pPr>
      <w:r>
        <mc:AlternateContent>
          <mc:Choice Requires="wps">
            <w:drawing xmlns:a="http://schemas.openxmlformats.org/drawingml/2006/main">
              <wp:anchor distT="152400" distB="152400" distL="152400" distR="152400" simplePos="0" relativeHeight="251896832" behindDoc="0" locked="0" layoutInCell="1" allowOverlap="1">
                <wp:simplePos x="0" y="0"/>
                <wp:positionH relativeFrom="column">
                  <wp:posOffset>-6350</wp:posOffset>
                </wp:positionH>
                <wp:positionV relativeFrom="line">
                  <wp:posOffset>635</wp:posOffset>
                </wp:positionV>
                <wp:extent cx="1097161" cy="221953"/>
                <wp:effectExtent l="0" t="0" r="0" b="0"/>
                <wp:wrapTopAndBottom distT="152400" distB="152400"/>
                <wp:docPr id="1073742182" name="officeArt object" descr="OR*3.0*377"/>
                <wp:cNvGraphicFramePr/>
                <a:graphic xmlns:a="http://schemas.openxmlformats.org/drawingml/2006/main">
                  <a:graphicData uri="http://schemas.microsoft.com/office/word/2010/wordprocessingShape">
                    <wps:wsp>
                      <wps:cNvSpPr/>
                      <wps:spPr>
                        <a:xfrm>
                          <a:off x="0" y="0"/>
                          <a:ext cx="10971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OR*3.0*377</w:t>
                            </w:r>
                          </w:p>
                        </w:txbxContent>
                      </wps:txbx>
                      <wps:bodyPr wrap="square" lIns="0" tIns="0" rIns="0" bIns="0" numCol="1" anchor="ctr">
                        <a:noAutofit/>
                      </wps:bodyPr>
                    </wps:wsp>
                  </a:graphicData>
                </a:graphic>
              </wp:anchor>
            </w:drawing>
          </mc:Choice>
          <mc:Fallback>
            <w:pict>
              <v:rect id="_x0000_s1331" style="visibility:visible;position:absolute;margin-left:-0.5pt;margin-top:0.1pt;width:86.4pt;height:17.5pt;z-index:2518968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OR*3.0*377</w:t>
                      </w:r>
                    </w:p>
                  </w:txbxContent>
                </v:textbox>
                <w10:wrap type="topAndBottom" side="bothSides" anchorx="text"/>
              </v:rect>
            </w:pict>
          </mc:Fallback>
        </mc:AlternateContent>
      </w:r>
      <w:r>
        <w:rPr>
          <w:rStyle w:val="Hyperlink.9"/>
          <w:rFonts w:cs="Arial Unicode MS" w:eastAsia="Arial Unicode MS"/>
          <w:rtl w:val="0"/>
        </w:rPr>
        <w:t>There are several new fields in this patch as follows:</w:t>
      </w:r>
    </w:p>
    <w:tbl>
      <w:tblPr>
        <w:tblW w:w="88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883"/>
        <w:gridCol w:w="3165"/>
        <w:gridCol w:w="2808"/>
      </w:tblGrid>
      <w:tr>
        <w:tblPrEx>
          <w:shd w:val="clear" w:color="auto" w:fill="4472c4"/>
        </w:tblPrEx>
        <w:trPr>
          <w:trHeight w:val="243" w:hRule="atLeast"/>
          <w:tblHeader/>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File Name (Number)</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Field Name (Number)</w:t>
            </w:r>
          </w:p>
        </w:tc>
        <w:tc>
          <w:tcPr>
            <w:tcW w:type="dxa" w:w="28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New/Modified/Deleted</w:t>
            </w:r>
          </w:p>
        </w:tc>
      </w:tr>
      <w:tr>
        <w:tblPrEx>
          <w:shd w:val="clear" w:color="auto" w:fill="cdd4e9"/>
        </w:tblPrEx>
        <w:trPr>
          <w:trHeight w:val="72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CANCELLED ORDERS AND ORDER CHECKS (#100.3)</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8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New</w:t>
            </w:r>
          </w:p>
        </w:tc>
      </w:tr>
      <w:tr>
        <w:tblPrEx>
          <w:shd w:val="clear" w:color="auto" w:fill="cdd4e9"/>
        </w:tblPrEx>
        <w:trPr>
          <w:trHeight w:val="72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OE/RR AUTO-DC RULES (#100.6)</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EXCEPT FOR ORDERABLE   ITEM (multiple field                                .01, sub-file #100.68)</w:t>
            </w:r>
          </w:p>
        </w:tc>
        <w:tc>
          <w:tcPr>
            <w:tcW w:type="dxa" w:w="28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Modified</w:t>
            </w:r>
          </w:p>
        </w:tc>
      </w:tr>
      <w:tr>
        <w:tblPrEx>
          <w:shd w:val="clear" w:color="auto" w:fill="cdd4e9"/>
        </w:tblPrEx>
        <w:trPr>
          <w:trHeight w:val="192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OE/RR LIST (#100.21)</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LAST UPDATED D/T (#12.1)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 xml:space="preserve">CURATOR (#12.2)           </w:t>
            </w:r>
          </w:p>
          <w:p>
            <w:pPr>
              <w:pStyle w:val="CPRS H2 Body Char"/>
              <w:bidi w:val="0"/>
              <w:spacing w:before="0"/>
              <w:ind w:left="0" w:right="0" w:firstLine="0"/>
              <w:jc w:val="left"/>
              <w:rPr>
                <w:rtl w:val="0"/>
              </w:rPr>
            </w:pPr>
            <w:r>
              <w:rPr>
                <w:rStyle w:val="None"/>
                <w:shd w:val="nil" w:color="auto" w:fill="auto"/>
                <w:rtl w:val="0"/>
                <w:lang w:val="en-US"/>
              </w:rPr>
              <w:t xml:space="preserve">MEMBER (multiple field                                #.01, sub-file #100.2101)              </w:t>
            </w:r>
            <w:r>
              <w:rPr>
                <w:rStyle w:val="None"/>
                <w:shd w:val="nil" w:color="auto" w:fill="auto"/>
              </w:rPr>
            </w:r>
          </w:p>
        </w:tc>
        <w:tc>
          <w:tcPr>
            <w:tcW w:type="dxa" w:w="28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spacing w:before="0"/>
              <w:ind w:left="0" w:firstLine="0"/>
              <w:rPr>
                <w:rStyle w:val="None"/>
                <w:shd w:val="nil" w:color="auto" w:fill="auto"/>
                <w:lang w:val="en-US"/>
              </w:rPr>
            </w:pPr>
          </w:p>
          <w:p>
            <w:pPr>
              <w:pStyle w:val="CPRS H2 Body Char"/>
              <w:bidi w:val="0"/>
              <w:spacing w:before="0"/>
              <w:ind w:left="0" w:right="0" w:firstLine="0"/>
              <w:jc w:val="left"/>
              <w:rPr>
                <w:rtl w:val="0"/>
              </w:rPr>
            </w:pPr>
            <w:r>
              <w:rPr>
                <w:rStyle w:val="None"/>
                <w:shd w:val="nil" w:color="auto" w:fill="auto"/>
                <w:rtl w:val="0"/>
                <w:lang w:val="en-US"/>
              </w:rPr>
              <w:t>Modified</w:t>
            </w:r>
          </w:p>
        </w:tc>
      </w:tr>
      <w:tr>
        <w:tblPrEx>
          <w:shd w:val="clear" w:color="auto" w:fill="cdd4e9"/>
        </w:tblPrEx>
        <w:trPr>
          <w:trHeight w:val="456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OE/RR NOTIFICATIONS (#100.9)</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MESSAGE TEXT (#.03)</w:t>
            </w:r>
          </w:p>
          <w:p>
            <w:pPr>
              <w:pStyle w:val="CPRS H2 Body Char"/>
              <w:bidi w:val="0"/>
              <w:spacing w:before="0" w:after="480"/>
              <w:ind w:left="0" w:right="0" w:firstLine="0"/>
              <w:jc w:val="left"/>
              <w:rPr>
                <w:rStyle w:val="None"/>
                <w:shd w:val="nil" w:color="auto" w:fill="auto"/>
                <w:rtl w:val="0"/>
              </w:rPr>
            </w:pPr>
            <w:r>
              <w:rPr>
                <w:rStyle w:val="None"/>
                <w:shd w:val="nil" w:color="auto" w:fill="auto"/>
                <w:rtl w:val="0"/>
                <w:lang w:val="en-US"/>
              </w:rPr>
              <w:t>PROCESS AS SMART NOTIFICATION (#6.1)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NOTE TITLE (#6.2)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ALLOW ADDENDUM (#6.3)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TIU OBJECT (#6.4)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DEPENDENT (#7)</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REPLACE DEPENDENT (#8)</w:t>
            </w:r>
          </w:p>
          <w:p>
            <w:pPr>
              <w:pStyle w:val="CPRS H2 Body Char"/>
              <w:bidi w:val="0"/>
              <w:spacing w:before="0" w:after="0"/>
              <w:ind w:left="0" w:right="0" w:firstLine="0"/>
              <w:jc w:val="left"/>
              <w:rPr>
                <w:rtl w:val="0"/>
              </w:rPr>
            </w:pPr>
            <w:r>
              <w:rPr>
                <w:rStyle w:val="None"/>
                <w:shd w:val="nil" w:color="auto" w:fill="auto"/>
                <w:rtl w:val="0"/>
                <w:lang w:val="en-US"/>
              </w:rPr>
              <w:t>DEPENDENT LOGIC (#9)</w:t>
            </w:r>
          </w:p>
        </w:tc>
        <w:tc>
          <w:tcPr>
            <w:tcW w:type="dxa" w:w="28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Modified</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spacing w:before="0"/>
              <w:ind w:left="0" w:firstLine="0"/>
              <w:rPr>
                <w:rStyle w:val="None"/>
                <w:shd w:val="nil" w:color="auto" w:fill="auto"/>
                <w:lang w:val="en-US"/>
              </w:rPr>
            </w:pP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tl w:val="0"/>
              </w:rPr>
            </w:pPr>
            <w:r>
              <w:rPr>
                <w:rStyle w:val="None"/>
                <w:shd w:val="nil" w:color="auto" w:fill="auto"/>
                <w:rtl w:val="0"/>
                <w:lang w:val="en-US"/>
              </w:rPr>
              <w:t>New</w:t>
            </w:r>
            <w:r>
              <w:rPr>
                <w:rStyle w:val="None"/>
                <w:shd w:val="nil" w:color="auto" w:fill="auto"/>
              </w:rPr>
            </w:r>
          </w:p>
        </w:tc>
      </w:tr>
      <w:tr>
        <w:tblPrEx>
          <w:shd w:val="clear" w:color="auto" w:fill="cdd4e9"/>
        </w:tblPrEx>
        <w:trPr>
          <w:trHeight w:val="72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OE/RR PT SEL COMBO (#100.24)</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COMBINATION ITEM    (multiple field .01, sub-file #100.241)</w:t>
            </w:r>
          </w:p>
        </w:tc>
        <w:tc>
          <w:tcPr>
            <w:tcW w:type="dxa" w:w="28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Modified</w:t>
            </w:r>
          </w:p>
        </w:tc>
      </w:tr>
      <w:tr>
        <w:tblPrEx>
          <w:shd w:val="clear" w:color="auto" w:fill="cdd4e9"/>
        </w:tblPrEx>
        <w:trPr>
          <w:trHeight w:val="48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PROCESSING FLAGS Multiple (#100.92)</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PROCESSING FLAG (#.01)</w:t>
            </w:r>
          </w:p>
        </w:tc>
        <w:tc>
          <w:tcPr>
            <w:tcW w:type="dxa" w:w="28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Modified</w:t>
            </w:r>
          </w:p>
        </w:tc>
      </w:tr>
      <w:tr>
        <w:tblPrEx>
          <w:shd w:val="clear" w:color="auto" w:fill="cdd4e9"/>
        </w:tblPrEx>
        <w:trPr>
          <w:trHeight w:val="456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SCHEDULED ALERTS (#100.97)</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PATIENT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CREATED (#1)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WHEN (#2)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WHO (#3)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XQAID (#4)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TITLE (#5)</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BODY (#6)(Mult. 100.976)</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BODY (#.01)</w:t>
            </w:r>
          </w:p>
          <w:p>
            <w:pPr>
              <w:pStyle w:val="CPRS H2 Body Char"/>
              <w:bidi w:val="0"/>
              <w:spacing w:before="0"/>
              <w:ind w:left="0" w:right="0" w:firstLine="0"/>
              <w:jc w:val="left"/>
              <w:rPr>
                <w:rtl w:val="0"/>
              </w:rPr>
            </w:pPr>
            <w:r>
              <w:rPr>
                <w:rStyle w:val="None"/>
                <w:shd w:val="nil" w:color="auto" w:fill="auto"/>
                <w:rtl w:val="0"/>
                <w:lang w:val="en-US"/>
              </w:rPr>
              <w:t>FIRED (#7)</w:t>
            </w:r>
          </w:p>
        </w:tc>
        <w:tc>
          <w:tcPr>
            <w:tcW w:type="dxa" w:w="28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tl w:val="0"/>
              </w:rPr>
            </w:pPr>
            <w:r>
              <w:rPr>
                <w:rStyle w:val="None"/>
                <w:shd w:val="nil" w:color="auto" w:fill="auto"/>
                <w:rtl w:val="0"/>
                <w:lang w:val="en-US"/>
              </w:rPr>
              <w:t>New</w:t>
            </w:r>
          </w:p>
        </w:tc>
      </w:tr>
    </w:tbl>
    <w:p>
      <w:pPr>
        <w:pStyle w:val="CPRS H2 Body Char"/>
        <w:widowControl w:val="0"/>
        <w:ind w:left="0" w:firstLine="0"/>
      </w:pPr>
    </w:p>
    <w:p>
      <w:pPr>
        <w:pStyle w:val="CPRS H2 Body Char"/>
      </w:pPr>
    </w:p>
    <w:p>
      <w:pPr>
        <w:pStyle w:val="CPRS H2 Body Char"/>
      </w:pPr>
      <w:r>
        <mc:AlternateContent>
          <mc:Choice Requires="wps">
            <w:drawing xmlns:a="http://schemas.openxmlformats.org/drawingml/2006/main">
              <wp:anchor distT="152400" distB="152400" distL="152400" distR="152400" simplePos="0" relativeHeight="251897856" behindDoc="0" locked="0" layoutInCell="1" allowOverlap="1">
                <wp:simplePos x="0" y="0"/>
                <wp:positionH relativeFrom="column">
                  <wp:posOffset>-6350</wp:posOffset>
                </wp:positionH>
                <wp:positionV relativeFrom="line">
                  <wp:posOffset>635</wp:posOffset>
                </wp:positionV>
                <wp:extent cx="1097161" cy="221953"/>
                <wp:effectExtent l="0" t="0" r="0" b="0"/>
                <wp:wrapTopAndBottom distT="152400" distB="152400"/>
                <wp:docPr id="1073742183" name="officeArt object" descr="OR*3.0*519"/>
                <wp:cNvGraphicFramePr/>
                <a:graphic xmlns:a="http://schemas.openxmlformats.org/drawingml/2006/main">
                  <a:graphicData uri="http://schemas.microsoft.com/office/word/2010/wordprocessingShape">
                    <wps:wsp>
                      <wps:cNvSpPr/>
                      <wps:spPr>
                        <a:xfrm>
                          <a:off x="0" y="0"/>
                          <a:ext cx="10971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OR*3.0*519</w:t>
                            </w:r>
                          </w:p>
                        </w:txbxContent>
                      </wps:txbx>
                      <wps:bodyPr wrap="square" lIns="0" tIns="0" rIns="0" bIns="0" numCol="1" anchor="ctr">
                        <a:noAutofit/>
                      </wps:bodyPr>
                    </wps:wsp>
                  </a:graphicData>
                </a:graphic>
              </wp:anchor>
            </w:drawing>
          </mc:Choice>
          <mc:Fallback>
            <w:pict>
              <v:rect id="_x0000_s1332" style="visibility:visible;position:absolute;margin-left:-0.5pt;margin-top:0.1pt;width:86.4pt;height:17.5pt;z-index:2518978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OR*3.0*519</w:t>
                      </w:r>
                    </w:p>
                  </w:txbxContent>
                </v:textbox>
                <w10:wrap type="topAndBottom" side="bothSides" anchorx="text"/>
              </v:rect>
            </w:pict>
          </mc:Fallback>
        </mc:AlternateContent>
      </w:r>
      <w:r>
        <w:rPr>
          <w:rStyle w:val="Hyperlink.9"/>
          <w:rFonts w:cs="Arial Unicode MS" w:eastAsia="Arial Unicode MS"/>
          <w:rtl w:val="0"/>
        </w:rPr>
        <w:t>There are  new fields in this patch as follows</w:t>
      </w:r>
    </w:p>
    <w:tbl>
      <w:tblPr>
        <w:tblW w:w="893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883"/>
        <w:gridCol w:w="3165"/>
        <w:gridCol w:w="2891"/>
      </w:tblGrid>
      <w:tr>
        <w:tblPrEx>
          <w:shd w:val="clear" w:color="auto" w:fill="cdd4e9"/>
        </w:tblPrEx>
        <w:trPr>
          <w:trHeight w:val="243"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File Name (Number)</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Field Name (Number)</w:t>
            </w:r>
          </w:p>
        </w:tc>
        <w:tc>
          <w:tcPr>
            <w:tcW w:type="dxa" w:w="28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New/Modified/Deleted</w:t>
            </w:r>
          </w:p>
        </w:tc>
      </w:tr>
      <w:tr>
        <w:tblPrEx>
          <w:shd w:val="clear" w:color="auto" w:fill="cdd4e9"/>
        </w:tblPrEx>
        <w:trPr>
          <w:trHeight w:val="48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PDMP QUERY LOG (#101.62)</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PATIENT (#.01)</w:t>
            </w:r>
          </w:p>
        </w:tc>
        <w:tc>
          <w:tcPr>
            <w:tcW w:type="dxa" w:w="28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New</w:t>
            </w:r>
          </w:p>
        </w:tc>
      </w:tr>
      <w:tr>
        <w:tblPrEx>
          <w:shd w:val="clear" w:color="auto" w:fill="cdd4e9"/>
        </w:tblPrEx>
        <w:trPr>
          <w:trHeight w:val="552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QUERIES Multiple (#101.621)</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DATE/TIME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USER (#.02)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COSIGNER (#.03)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STATUS (#.04)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DATA SHARED? (#.05)</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QUERY STATS (#.06)</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VIEWED REPORT? (#.07)</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AUTHORIZED USER? (#.08)</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NOTE (#.09)</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NOTE STATUS (#.1)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SESSION ID (#.11)</w:t>
            </w:r>
          </w:p>
          <w:p>
            <w:pPr>
              <w:pStyle w:val="CPRS H2 Body Char"/>
              <w:bidi w:val="0"/>
              <w:spacing w:before="0"/>
              <w:ind w:left="0" w:right="0" w:firstLine="0"/>
              <w:jc w:val="left"/>
              <w:rPr>
                <w:rtl w:val="0"/>
              </w:rPr>
            </w:pPr>
            <w:r>
              <w:rPr>
                <w:rStyle w:val="None"/>
                <w:shd w:val="nil" w:color="auto" w:fill="auto"/>
                <w:rtl w:val="0"/>
                <w:lang w:val="en-US"/>
              </w:rPr>
              <w:t>ERROR INFO (#1)</w:t>
            </w:r>
          </w:p>
        </w:tc>
        <w:tc>
          <w:tcPr>
            <w:tcW w:type="dxa" w:w="28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tl w:val="0"/>
              </w:rPr>
            </w:pPr>
            <w:r>
              <w:rPr>
                <w:rStyle w:val="None"/>
                <w:shd w:val="nil" w:color="auto" w:fill="auto"/>
                <w:rtl w:val="0"/>
                <w:lang w:val="en-US"/>
              </w:rPr>
              <w:t>New</w:t>
            </w:r>
          </w:p>
        </w:tc>
      </w:tr>
    </w:tbl>
    <w:p>
      <w:pPr>
        <w:pStyle w:val="CPRS H2 Body Char"/>
        <w:widowControl w:val="0"/>
        <w:ind w:left="0" w:firstLine="0"/>
      </w:pPr>
    </w:p>
    <w:p>
      <w:pPr>
        <w:pStyle w:val="CPRS H3 Body"/>
      </w:pPr>
    </w:p>
    <w:p>
      <w:pPr>
        <w:pStyle w:val="CPRS H3 Body"/>
      </w:pPr>
    </w:p>
    <w:tbl>
      <w:tblPr>
        <w:tblW w:w="863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810"/>
        <w:gridCol w:w="2829"/>
        <w:gridCol w:w="2991"/>
      </w:tblGrid>
      <w:tr>
        <w:tblPrEx>
          <w:shd w:val="clear" w:color="auto" w:fill="4472c4"/>
        </w:tblPrEx>
        <w:trPr>
          <w:trHeight w:val="243" w:hRule="atLeast"/>
          <w:tblHeader/>
        </w:trPr>
        <w:tc>
          <w:tcPr>
            <w:tcW w:type="dxa" w:w="2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File Name (Number)</w:t>
            </w:r>
          </w:p>
        </w:tc>
        <w:tc>
          <w:tcPr>
            <w:tcW w:type="dxa" w:w="2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Field Name (Number)</w:t>
            </w:r>
          </w:p>
        </w:tc>
        <w:tc>
          <w:tcPr>
            <w:tcW w:type="dxa" w:w="2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New/Modified/Deleted</w:t>
            </w:r>
          </w:p>
        </w:tc>
      </w:tr>
      <w:tr>
        <w:tblPrEx>
          <w:shd w:val="clear" w:color="auto" w:fill="cdd4e9"/>
        </w:tblPrEx>
        <w:trPr>
          <w:trHeight w:val="241" w:hRule="atLeast"/>
        </w:trPr>
        <w:tc>
          <w:tcPr>
            <w:tcW w:type="dxa" w:w="2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DISPLAY GROUP (100.98)</w:t>
            </w:r>
          </w:p>
        </w:tc>
        <w:tc>
          <w:tcPr>
            <w:tcW w:type="dxa" w:w="2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SECURITY KEY (5)</w:t>
            </w:r>
          </w:p>
        </w:tc>
        <w:tc>
          <w:tcPr>
            <w:tcW w:type="dxa" w:w="2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New</w:t>
            </w:r>
          </w:p>
        </w:tc>
      </w:tr>
      <w:tr>
        <w:tblPrEx>
          <w:shd w:val="clear" w:color="auto" w:fill="cdd4e9"/>
        </w:tblPrEx>
        <w:trPr>
          <w:trHeight w:val="481" w:hRule="atLeast"/>
        </w:trPr>
        <w:tc>
          <w:tcPr>
            <w:tcW w:type="dxa" w:w="2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ORDER ACTIONS (100.008)</w:t>
            </w:r>
          </w:p>
        </w:tc>
        <w:tc>
          <w:tcPr>
            <w:tcW w:type="dxa" w:w="2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REASON FOR FLAG (35)</w:t>
            </w:r>
          </w:p>
        </w:tc>
        <w:tc>
          <w:tcPr>
            <w:tcW w:type="dxa" w:w="2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Modified</w:t>
            </w:r>
          </w:p>
        </w:tc>
      </w:tr>
      <w:tr>
        <w:tblPrEx>
          <w:shd w:val="clear" w:color="auto" w:fill="cdd4e9"/>
        </w:tblPrEx>
        <w:trPr>
          <w:trHeight w:val="481" w:hRule="atLeast"/>
        </w:trPr>
        <w:tc>
          <w:tcPr>
            <w:tcW w:type="dxa" w:w="2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ORDER ACTIONS (100.008)</w:t>
            </w:r>
          </w:p>
        </w:tc>
        <w:tc>
          <w:tcPr>
            <w:tcW w:type="dxa" w:w="2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REASON FOR UNFLAG (38)</w:t>
            </w:r>
          </w:p>
        </w:tc>
        <w:tc>
          <w:tcPr>
            <w:tcW w:type="dxa" w:w="2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Modified</w:t>
            </w:r>
          </w:p>
        </w:tc>
      </w:tr>
      <w:tr>
        <w:tblPrEx>
          <w:shd w:val="clear" w:color="auto" w:fill="cdd4e9"/>
        </w:tblPrEx>
        <w:trPr>
          <w:trHeight w:val="481" w:hRule="atLeast"/>
        </w:trPr>
        <w:tc>
          <w:tcPr>
            <w:tcW w:type="dxa" w:w="2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ORDER ACTIONS (100.008)</w:t>
            </w:r>
          </w:p>
        </w:tc>
        <w:tc>
          <w:tcPr>
            <w:tcW w:type="dxa" w:w="2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NO ACTION ALERT DATE (44)</w:t>
            </w:r>
          </w:p>
        </w:tc>
        <w:tc>
          <w:tcPr>
            <w:tcW w:type="dxa" w:w="2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New</w:t>
            </w:r>
          </w:p>
        </w:tc>
      </w:tr>
      <w:tr>
        <w:tblPrEx>
          <w:shd w:val="clear" w:color="auto" w:fill="cdd4e9"/>
        </w:tblPrEx>
        <w:trPr>
          <w:trHeight w:val="481" w:hRule="atLeast"/>
        </w:trPr>
        <w:tc>
          <w:tcPr>
            <w:tcW w:type="dxa" w:w="2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ORDER ACTIONS (100.008)</w:t>
            </w:r>
          </w:p>
        </w:tc>
        <w:tc>
          <w:tcPr>
            <w:tcW w:type="dxa" w:w="2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FLAGGED RECIPIENTS (42)</w:t>
            </w:r>
          </w:p>
        </w:tc>
        <w:tc>
          <w:tcPr>
            <w:tcW w:type="dxa" w:w="2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New</w:t>
            </w:r>
          </w:p>
        </w:tc>
      </w:tr>
      <w:tr>
        <w:tblPrEx>
          <w:shd w:val="clear" w:color="auto" w:fill="cdd4e9"/>
        </w:tblPrEx>
        <w:trPr>
          <w:trHeight w:val="481" w:hRule="atLeast"/>
        </w:trPr>
        <w:tc>
          <w:tcPr>
            <w:tcW w:type="dxa" w:w="2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ORDER ACTIONS (100.008)</w:t>
            </w:r>
          </w:p>
        </w:tc>
        <w:tc>
          <w:tcPr>
            <w:tcW w:type="dxa" w:w="2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FLAGGED COMMENTS (43)</w:t>
            </w:r>
          </w:p>
        </w:tc>
        <w:tc>
          <w:tcPr>
            <w:tcW w:type="dxa" w:w="2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New</w:t>
            </w:r>
          </w:p>
        </w:tc>
      </w:tr>
      <w:tr>
        <w:tblPrEx>
          <w:shd w:val="clear" w:color="auto" w:fill="cdd4e9"/>
        </w:tblPrEx>
        <w:trPr>
          <w:trHeight w:val="481" w:hRule="atLeast"/>
        </w:trPr>
        <w:tc>
          <w:tcPr>
            <w:tcW w:type="dxa" w:w="2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ORDER ACTIONS (100.008)</w:t>
            </w:r>
          </w:p>
        </w:tc>
        <w:tc>
          <w:tcPr>
            <w:tcW w:type="dxa" w:w="2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FLAGGED HISTORY (45)</w:t>
            </w:r>
          </w:p>
        </w:tc>
        <w:tc>
          <w:tcPr>
            <w:tcW w:type="dxa" w:w="2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81" w:hRule="atLeast"/>
        </w:trPr>
        <w:tc>
          <w:tcPr>
            <w:tcW w:type="dxa" w:w="2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SCHEDULED ALERTS (100.97)</w:t>
            </w:r>
          </w:p>
        </w:tc>
        <w:tc>
          <w:tcPr>
            <w:tcW w:type="dxa" w:w="28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PLACER ORDER (8)</w:t>
            </w:r>
          </w:p>
        </w:tc>
        <w:tc>
          <w:tcPr>
            <w:tcW w:type="dxa" w:w="29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New</w:t>
            </w:r>
          </w:p>
        </w:tc>
      </w:tr>
    </w:tbl>
    <w:p>
      <w:pPr>
        <w:pStyle w:val="CPRS H3 Body"/>
        <w:widowControl w:val="0"/>
        <w:ind w:hanging="720"/>
      </w:pPr>
      <w:r>
        <mc:AlternateContent>
          <mc:Choice Requires="wps">
            <w:drawing xmlns:a="http://schemas.openxmlformats.org/drawingml/2006/main">
              <wp:anchor distT="152400" distB="152400" distL="152400" distR="152400" simplePos="0" relativeHeight="251898880" behindDoc="0" locked="0" layoutInCell="1" allowOverlap="1">
                <wp:simplePos x="0" y="0"/>
                <wp:positionH relativeFrom="column">
                  <wp:posOffset>-6350</wp:posOffset>
                </wp:positionH>
                <wp:positionV relativeFrom="line">
                  <wp:posOffset>635</wp:posOffset>
                </wp:positionV>
                <wp:extent cx="1097161" cy="221953"/>
                <wp:effectExtent l="0" t="0" r="0" b="0"/>
                <wp:wrapTopAndBottom distT="152400" distB="152400"/>
                <wp:docPr id="1073742184" name="officeArt object" descr="OR*3.0*539"/>
                <wp:cNvGraphicFramePr/>
                <a:graphic xmlns:a="http://schemas.openxmlformats.org/drawingml/2006/main">
                  <a:graphicData uri="http://schemas.microsoft.com/office/word/2010/wordprocessingShape">
                    <wps:wsp>
                      <wps:cNvSpPr/>
                      <wps:spPr>
                        <a:xfrm>
                          <a:off x="0" y="0"/>
                          <a:ext cx="10971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OR*3.0*539</w:t>
                            </w:r>
                          </w:p>
                        </w:txbxContent>
                      </wps:txbx>
                      <wps:bodyPr wrap="square" lIns="0" tIns="0" rIns="0" bIns="0" numCol="1" anchor="ctr">
                        <a:noAutofit/>
                      </wps:bodyPr>
                    </wps:wsp>
                  </a:graphicData>
                </a:graphic>
              </wp:anchor>
            </w:drawing>
          </mc:Choice>
          <mc:Fallback>
            <w:pict>
              <v:rect id="_x0000_s1333" style="visibility:visible;position:absolute;margin-left:-0.5pt;margin-top:0.1pt;width:86.4pt;height:17.5pt;z-index:2518988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OR*3.0*539</w:t>
                      </w:r>
                    </w:p>
                  </w:txbxContent>
                </v:textbox>
                <w10:wrap type="topAndBottom" side="bothSides" anchorx="text"/>
              </v:rect>
            </w:pict>
          </mc:Fallback>
        </mc:AlternateContent>
      </w:r>
    </w:p>
    <w:p>
      <w:pPr>
        <w:pStyle w:val="CPRS H2 Body Char"/>
        <w:ind w:left="0" w:firstLine="0"/>
      </w:pPr>
    </w:p>
    <w:p>
      <w:pPr>
        <w:pStyle w:val="CPRS H2 Body Char"/>
        <w:ind w:left="0" w:firstLine="0"/>
      </w:pPr>
      <w:r>
        <mc:AlternateContent>
          <mc:Choice Requires="wps">
            <w:drawing xmlns:a="http://schemas.openxmlformats.org/drawingml/2006/main">
              <wp:anchor distT="152400" distB="152400" distL="152400" distR="152400" simplePos="0" relativeHeight="251899904" behindDoc="0" locked="0" layoutInCell="1" allowOverlap="1">
                <wp:simplePos x="0" y="0"/>
                <wp:positionH relativeFrom="column">
                  <wp:posOffset>-6350</wp:posOffset>
                </wp:positionH>
                <wp:positionV relativeFrom="line">
                  <wp:posOffset>635</wp:posOffset>
                </wp:positionV>
                <wp:extent cx="1097161" cy="221953"/>
                <wp:effectExtent l="0" t="0" r="0" b="0"/>
                <wp:wrapTopAndBottom distT="152400" distB="152400"/>
                <wp:docPr id="1073742185" name="officeArt object" descr="OR*3.0*569"/>
                <wp:cNvGraphicFramePr/>
                <a:graphic xmlns:a="http://schemas.openxmlformats.org/drawingml/2006/main">
                  <a:graphicData uri="http://schemas.microsoft.com/office/word/2010/wordprocessingShape">
                    <wps:wsp>
                      <wps:cNvSpPr/>
                      <wps:spPr>
                        <a:xfrm>
                          <a:off x="0" y="0"/>
                          <a:ext cx="10971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OR*3.0*569</w:t>
                            </w:r>
                          </w:p>
                        </w:txbxContent>
                      </wps:txbx>
                      <wps:bodyPr wrap="square" lIns="0" tIns="0" rIns="0" bIns="0" numCol="1" anchor="ctr">
                        <a:noAutofit/>
                      </wps:bodyPr>
                    </wps:wsp>
                  </a:graphicData>
                </a:graphic>
              </wp:anchor>
            </w:drawing>
          </mc:Choice>
          <mc:Fallback>
            <w:pict>
              <v:rect id="_x0000_s1334" style="visibility:visible;position:absolute;margin-left:-0.5pt;margin-top:0.1pt;width:86.4pt;height:17.5pt;z-index:2518999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OR*3.0*569</w:t>
                      </w:r>
                    </w:p>
                  </w:txbxContent>
                </v:textbox>
                <w10:wrap type="topAndBottom" side="bothSides" anchorx="text"/>
              </v:rect>
            </w:pict>
          </mc:Fallback>
        </mc:AlternateContent>
      </w:r>
      <w:r>
        <w:rPr>
          <w:rStyle w:val="Hyperlink.9"/>
          <w:rtl w:val="0"/>
          <w:lang w:val="en-US"/>
        </w:rPr>
        <w:t>This patch releases the file AP DIALOG CONFIG (101.45).</w:t>
      </w:r>
    </w:p>
    <w:tbl>
      <w:tblPr>
        <w:tblW w:w="863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743"/>
        <w:gridCol w:w="3031"/>
        <w:gridCol w:w="2856"/>
      </w:tblGrid>
      <w:tr>
        <w:tblPrEx>
          <w:shd w:val="clear" w:color="auto" w:fill="4472c4"/>
        </w:tblPrEx>
        <w:trPr>
          <w:trHeight w:val="243" w:hRule="atLeast"/>
          <w:tblHeader/>
        </w:trPr>
        <w:tc>
          <w:tcPr>
            <w:tcW w:type="dxa" w:w="2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File Name (Number)</w:t>
            </w:r>
          </w:p>
        </w:tc>
        <w:tc>
          <w:tcPr>
            <w:tcW w:type="dxa" w:w="30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Field Name (Number)</w:t>
            </w:r>
          </w:p>
        </w:tc>
        <w:tc>
          <w:tcPr>
            <w:tcW w:type="dxa" w:w="28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New/Modified/Deleted</w:t>
            </w:r>
          </w:p>
        </w:tc>
      </w:tr>
      <w:tr>
        <w:tblPrEx>
          <w:shd w:val="clear" w:color="auto" w:fill="cdd4e9"/>
        </w:tblPrEx>
        <w:trPr>
          <w:trHeight w:val="12800" w:hRule="atLeast"/>
        </w:trPr>
        <w:tc>
          <w:tcPr>
            <w:tcW w:type="dxa" w:w="2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AP DIALOG CONFIG (101.45)</w:t>
            </w: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ORDER PROMPTS Multiple (101.451)</w:t>
            </w: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PAGES Multiple (101.452)</w:t>
            </w: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BUILDER BLOCK Multiple (101.4521)</w:t>
            </w: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VALUES Multiple (101.45211)</w:t>
            </w: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SPECIMEN Multiple (101.453)</w:t>
            </w: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BUILDER BLOCK Multiple (101.4531)</w:t>
            </w: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spacing w:before="0"/>
              <w:ind w:left="0" w:firstLine="0"/>
              <w:rPr>
                <w:rStyle w:val="None"/>
                <w:shd w:val="nil" w:color="auto" w:fill="auto"/>
                <w:lang w:val="en-US"/>
              </w:rPr>
            </w:pP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VALUES Multiple (101.45311)</w:t>
            </w:r>
          </w:p>
          <w:p>
            <w:pPr>
              <w:pStyle w:val="CPRS H2 Body Char"/>
              <w:spacing w:before="0"/>
              <w:ind w:left="240" w:firstLine="0"/>
              <w:rPr>
                <w:rStyle w:val="None"/>
                <w:shd w:val="nil" w:color="auto" w:fill="auto"/>
                <w:lang w:val="en-US"/>
              </w:rPr>
            </w:pPr>
          </w:p>
          <w:p>
            <w:pPr>
              <w:pStyle w:val="CPRS H2 Body Char"/>
              <w:spacing w:before="0"/>
              <w:ind w:left="240" w:firstLine="0"/>
              <w:rPr>
                <w:rStyle w:val="None"/>
                <w:shd w:val="nil" w:color="auto" w:fill="auto"/>
                <w:lang w:val="en-US"/>
              </w:rPr>
            </w:pPr>
          </w:p>
          <w:p>
            <w:pPr>
              <w:pStyle w:val="CPRS H2 Body Char"/>
              <w:spacing w:before="0"/>
              <w:ind w:left="240" w:firstLine="0"/>
            </w:pPr>
            <w:r>
              <w:rPr>
                <w:rStyle w:val="None"/>
                <w:shd w:val="nil" w:color="auto" w:fill="auto"/>
                <w:lang w:val="en-US"/>
              </w:rPr>
            </w:r>
          </w:p>
        </w:tc>
        <w:tc>
          <w:tcPr>
            <w:tcW w:type="dxa" w:w="30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NAME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ALLOW OTHER SPECIMENS (.02)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RESTRICT MULTIPLE SPECIMEN (.03)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ORDERABLE ITEM (.04)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NATIONAL STANDARD (.05)</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INACTIVE (.06)</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PROMPT CHANGE MESSAGE (4)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ORDER PROMPT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HIDE (.02)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REQUIRED (.03)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DEFAULT (.04)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PAGE#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PAGE NAME (.02)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HIDE (.03)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REQUIRED (.04)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RESPONSE ID (.05)</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WP TITLE (.06)</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PG BLOCK TITLE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REQUIRED (.02)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LIST (.03)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DEFAULT (.04)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VALUE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ASSOCIATE WITH (.02)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SPECIAL (.03)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DATE RESTRICTION (.04)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SPECIMEN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HIDE FROM DESCRIPTION (.02)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DESCRIPTION POSITION (.03)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COLLECTION SAMPLE HIDE (2.1)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COLLECTION SAMPLE DEFAULT (2.2)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SP BLOCK TITLE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INACTIVATE (.02)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REQUIRED (.03)</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DEFAULT (.04)</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DESCRIPTION POSITION (.05)</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VALUES (.01)</w:t>
            </w:r>
          </w:p>
          <w:p>
            <w:pPr>
              <w:pStyle w:val="CPRS H2 Body Char"/>
              <w:bidi w:val="0"/>
              <w:spacing w:before="0"/>
              <w:ind w:left="0" w:right="0" w:firstLine="0"/>
              <w:jc w:val="left"/>
              <w:rPr>
                <w:rtl w:val="0"/>
              </w:rPr>
            </w:pPr>
            <w:r>
              <w:rPr>
                <w:rStyle w:val="None"/>
                <w:shd w:val="nil" w:color="auto" w:fill="auto"/>
                <w:rtl w:val="0"/>
                <w:lang w:val="en-US"/>
              </w:rPr>
              <w:t>SPECIAL (.02)</w:t>
            </w:r>
          </w:p>
        </w:tc>
        <w:tc>
          <w:tcPr>
            <w:tcW w:type="dxa" w:w="28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lang w:val="en-US"/>
              </w:rPr>
              <w:br w:type="textWrapping"/>
            </w: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spacing w:before="0"/>
              <w:ind w:left="0" w:firstLine="0"/>
            </w:pPr>
            <w:r>
              <w:rPr>
                <w:rStyle w:val="None"/>
                <w:shd w:val="nil" w:color="auto" w:fill="auto"/>
                <w:lang w:val="en-US"/>
              </w:rPr>
            </w:r>
          </w:p>
        </w:tc>
      </w:tr>
    </w:tbl>
    <w:p>
      <w:pPr>
        <w:pStyle w:val="CPRS H2 Body Char"/>
        <w:widowControl w:val="0"/>
        <w:ind w:hanging="720"/>
      </w:pPr>
    </w:p>
    <w:p>
      <w:pPr>
        <w:pStyle w:val="CPRS H2 Body Char"/>
      </w:pPr>
    </w:p>
    <w:p>
      <w:pPr>
        <w:pStyle w:val="CPRS H2 Body Char"/>
      </w:pPr>
      <w:r>
        <mc:AlternateContent>
          <mc:Choice Requires="wps">
            <w:drawing xmlns:a="http://schemas.openxmlformats.org/drawingml/2006/main">
              <wp:anchor distT="152400" distB="152400" distL="152400" distR="152400" simplePos="0" relativeHeight="251900928" behindDoc="0" locked="0" layoutInCell="1" allowOverlap="1">
                <wp:simplePos x="0" y="0"/>
                <wp:positionH relativeFrom="column">
                  <wp:posOffset>-6350</wp:posOffset>
                </wp:positionH>
                <wp:positionV relativeFrom="line">
                  <wp:posOffset>635</wp:posOffset>
                </wp:positionV>
                <wp:extent cx="1153617" cy="221953"/>
                <wp:effectExtent l="0" t="0" r="0" b="0"/>
                <wp:wrapTopAndBottom distT="152400" distB="152400"/>
                <wp:docPr id="1073742186" name="officeArt object" descr="OR*3.0*405"/>
                <wp:cNvGraphicFramePr/>
                <a:graphic xmlns:a="http://schemas.openxmlformats.org/drawingml/2006/main">
                  <a:graphicData uri="http://schemas.microsoft.com/office/word/2010/wordprocessingShape">
                    <wps:wsp>
                      <wps:cNvSpPr/>
                      <wps:spPr>
                        <a:xfrm>
                          <a:off x="0" y="0"/>
                          <a:ext cx="115361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OR*3.0*405 </w:t>
                            </w:r>
                          </w:p>
                        </w:txbxContent>
                      </wps:txbx>
                      <wps:bodyPr wrap="square" lIns="0" tIns="0" rIns="0" bIns="0" numCol="1" anchor="ctr">
                        <a:noAutofit/>
                      </wps:bodyPr>
                    </wps:wsp>
                  </a:graphicData>
                </a:graphic>
              </wp:anchor>
            </w:drawing>
          </mc:Choice>
          <mc:Fallback>
            <w:pict>
              <v:rect id="_x0000_s1335" style="visibility:visible;position:absolute;margin-left:-0.5pt;margin-top:0.1pt;width:90.8pt;height:17.5pt;z-index:2519009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OR*3.0*405 </w:t>
                      </w:r>
                    </w:p>
                  </w:txbxContent>
                </v:textbox>
                <w10:wrap type="topAndBottom" side="bothSides" anchorx="text"/>
              </v:rect>
            </w:pict>
          </mc:Fallback>
        </mc:AlternateContent>
      </w:r>
      <w:r>
        <w:rPr>
          <w:rStyle w:val="Hyperlink.9"/>
          <w:rFonts w:cs="Arial Unicode MS" w:eastAsia="Arial Unicode MS"/>
          <w:rtl w:val="0"/>
        </w:rPr>
        <w:t>New fields are listed below:</w:t>
      </w:r>
    </w:p>
    <w:tbl>
      <w:tblPr>
        <w:tblW w:w="8939" w:type="dxa"/>
        <w:jc w:val="left"/>
        <w:tblInd w:w="71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883"/>
        <w:gridCol w:w="3165"/>
        <w:gridCol w:w="2891"/>
      </w:tblGrid>
      <w:tr>
        <w:tblPrEx>
          <w:shd w:val="clear" w:color="auto" w:fill="4472c4"/>
        </w:tblPrEx>
        <w:trPr>
          <w:trHeight w:val="243" w:hRule="atLeast"/>
          <w:tblHeader/>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File Name (Number)</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Field Name (Number)</w:t>
            </w:r>
          </w:p>
        </w:tc>
        <w:tc>
          <w:tcPr>
            <w:tcW w:type="dxa" w:w="28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0cece"/>
            <w:tcMar>
              <w:top w:type="dxa" w:w="80"/>
              <w:left w:type="dxa" w:w="80"/>
              <w:bottom w:type="dxa" w:w="80"/>
              <w:right w:type="dxa" w:w="80"/>
            </w:tcMar>
            <w:vAlign w:val="top"/>
          </w:tcPr>
          <w:p>
            <w:pPr>
              <w:pStyle w:val="CPRS H2 Body Char"/>
              <w:spacing w:before="0"/>
              <w:ind w:left="0" w:firstLine="0"/>
            </w:pPr>
            <w:r>
              <w:rPr>
                <w:rStyle w:val="None"/>
                <w:rFonts w:ascii="Arial" w:hAnsi="Arial"/>
                <w:b w:val="1"/>
                <w:bCs w:val="1"/>
                <w:shd w:val="nil" w:color="auto" w:fill="auto"/>
                <w:rtl w:val="0"/>
                <w:lang w:val="en-US"/>
              </w:rPr>
              <w:t>New/Modified/Deleted</w:t>
            </w:r>
          </w:p>
        </w:tc>
      </w:tr>
      <w:tr>
        <w:tblPrEx>
          <w:shd w:val="clear" w:color="auto" w:fill="cdd4e9"/>
        </w:tblPrEx>
        <w:trPr>
          <w:trHeight w:val="168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ORDER CHECK OVERRIDE REASONS (#100.04)</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NAME (#.01)</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SYNONYM (#.02)</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TYPE (#.03)</w:t>
            </w:r>
          </w:p>
          <w:p>
            <w:pPr>
              <w:pStyle w:val="CPRS H2 Body Char"/>
              <w:bidi w:val="0"/>
              <w:spacing w:before="0"/>
              <w:ind w:left="0" w:right="0" w:firstLine="0"/>
              <w:jc w:val="left"/>
              <w:rPr>
                <w:rtl w:val="0"/>
              </w:rPr>
            </w:pPr>
            <w:r>
              <w:rPr>
                <w:rStyle w:val="None"/>
                <w:shd w:val="nil" w:color="auto" w:fill="auto"/>
                <w:rtl w:val="0"/>
                <w:lang w:val="en-US"/>
              </w:rPr>
              <w:t>ACTIVE (#.04)</w:t>
            </w:r>
          </w:p>
        </w:tc>
        <w:tc>
          <w:tcPr>
            <w:tcW w:type="dxa" w:w="28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rPr>
                <w:rStyle w:val="None"/>
                <w:shd w:val="nil" w:color="auto" w:fill="auto"/>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Style w:val="None"/>
                <w:shd w:val="nil" w:color="auto" w:fill="auto"/>
                <w:rtl w:val="0"/>
              </w:rPr>
            </w:pPr>
            <w:r>
              <w:rPr>
                <w:rStyle w:val="None"/>
                <w:shd w:val="nil" w:color="auto" w:fill="auto"/>
                <w:rtl w:val="0"/>
                <w:lang w:val="en-US"/>
              </w:rPr>
              <w:t>New</w:t>
            </w:r>
          </w:p>
          <w:p>
            <w:pPr>
              <w:pStyle w:val="CPRS H2 Body Char"/>
              <w:bidi w:val="0"/>
              <w:spacing w:before="0"/>
              <w:ind w:left="0" w:right="0" w:firstLine="0"/>
              <w:jc w:val="left"/>
              <w:rPr>
                <w:rtl w:val="0"/>
              </w:rPr>
            </w:pPr>
            <w:r>
              <w:rPr>
                <w:rStyle w:val="None"/>
                <w:shd w:val="nil" w:color="auto" w:fill="auto"/>
                <w:rtl w:val="0"/>
                <w:lang w:val="en-US"/>
              </w:rPr>
              <w:t>New</w:t>
            </w:r>
          </w:p>
        </w:tc>
      </w:tr>
      <w:tr>
        <w:tblPrEx>
          <w:shd w:val="clear" w:color="auto" w:fill="cdd4e9"/>
        </w:tblPrEx>
        <w:trPr>
          <w:trHeight w:val="48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ORDER CHECK INSTANCES (#100.05)</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COMMENT ON REMOTE ALLERGY (11)</w:t>
            </w:r>
          </w:p>
        </w:tc>
        <w:tc>
          <w:tcPr>
            <w:tcW w:type="dxa" w:w="28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New</w:t>
            </w:r>
          </w:p>
        </w:tc>
      </w:tr>
      <w:tr>
        <w:tblPrEx>
          <w:shd w:val="clear" w:color="auto" w:fill="cdd4e9"/>
        </w:tblPrEx>
        <w:trPr>
          <w:trHeight w:val="721" w:hRule="atLeast"/>
        </w:trPr>
        <w:tc>
          <w:tcPr>
            <w:tcW w:type="dxa" w:w="2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PDMP QUERY LOG (#101.62), QUERIES Multiple (#101.621)</w:t>
            </w:r>
          </w:p>
        </w:tc>
        <w:tc>
          <w:tcPr>
            <w:tcW w:type="dxa" w:w="31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FROM REMINDERS (.12)</w:t>
            </w:r>
          </w:p>
        </w:tc>
        <w:tc>
          <w:tcPr>
            <w:tcW w:type="dxa" w:w="28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CPRS H2 Body Char"/>
              <w:spacing w:before="0"/>
              <w:ind w:left="0" w:firstLine="0"/>
            </w:pPr>
            <w:r>
              <w:rPr>
                <w:rStyle w:val="None"/>
                <w:shd w:val="nil" w:color="auto" w:fill="auto"/>
                <w:rtl w:val="0"/>
                <w:lang w:val="en-US"/>
              </w:rPr>
              <w:t>New</w:t>
            </w:r>
          </w:p>
        </w:tc>
      </w:tr>
    </w:tbl>
    <w:p>
      <w:pPr>
        <w:pStyle w:val="CPRS H2 Body Char"/>
        <w:widowControl w:val="0"/>
        <w:ind w:left="607" w:hanging="607"/>
      </w:pPr>
    </w:p>
    <w:p>
      <w:pPr>
        <w:pStyle w:val="Body"/>
        <w:spacing w:before="0" w:after="0"/>
      </w:pPr>
      <w:bookmarkStart w:name="Appendix_H" w:id="73"/>
      <w:bookmarkEnd w:id="73"/>
    </w:p>
    <w:p>
      <w:pPr>
        <w:pStyle w:val="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3 Body"/>
      </w:pPr>
      <w:r>
        <w:rPr>
          <w:rStyle w:val="Hyperlink.9"/>
        </w:rPr>
        <mc:AlternateContent>
          <mc:Choice Requires="wps">
            <w:drawing xmlns:a="http://schemas.openxmlformats.org/drawingml/2006/main">
              <wp:anchor distT="152400" distB="152400" distL="152400" distR="152400" simplePos="0" relativeHeight="251901952" behindDoc="0" locked="0" layoutInCell="1" allowOverlap="1">
                <wp:simplePos x="0" y="0"/>
                <wp:positionH relativeFrom="column">
                  <wp:posOffset>-6350</wp:posOffset>
                </wp:positionH>
                <wp:positionV relativeFrom="line">
                  <wp:posOffset>635</wp:posOffset>
                </wp:positionV>
                <wp:extent cx="4090107" cy="259222"/>
                <wp:effectExtent l="0" t="0" r="0" b="0"/>
                <wp:wrapTopAndBottom distT="152400" distB="152400"/>
                <wp:docPr id="1073742187" name="officeArt object" descr="Appendix C - Parameters by Function"/>
                <wp:cNvGraphicFramePr/>
                <a:graphic xmlns:a="http://schemas.openxmlformats.org/drawingml/2006/main">
                  <a:graphicData uri="http://schemas.microsoft.com/office/word/2010/wordprocessingShape">
                    <wps:wsp>
                      <wps:cNvSpPr/>
                      <wps:spPr>
                        <a:xfrm>
                          <a:off x="0" y="0"/>
                          <a:ext cx="4090107" cy="259222"/>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en-US"/>
                              </w:rPr>
                              <w:t>Appendix C - Parameters by Function</w:t>
                            </w:r>
                          </w:p>
                        </w:txbxContent>
                      </wps:txbx>
                      <wps:bodyPr wrap="square" lIns="0" tIns="0" rIns="0" bIns="0" numCol="1" anchor="ctr">
                        <a:noAutofit/>
                      </wps:bodyPr>
                    </wps:wsp>
                  </a:graphicData>
                </a:graphic>
              </wp:anchor>
            </w:drawing>
          </mc:Choice>
          <mc:Fallback>
            <w:pict>
              <v:rect id="_x0000_s1336" style="visibility:visible;position:absolute;margin-left:-0.5pt;margin-top:0.1pt;width:322.1pt;height:20.4pt;z-index:2519019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en-US"/>
                        </w:rPr>
                        <w:t>Appendix C - Parameters by Function</w:t>
                      </w:r>
                    </w:p>
                  </w:txbxContent>
                </v:textbox>
                <w10:wrap type="topAndBottom" side="bothSides" anchorx="text"/>
              </v:rect>
            </w:pict>
          </mc:Fallback>
        </mc:AlternateContent>
      </w:r>
      <w:r>
        <w:rPr>
          <w:rStyle w:val="Hyperlink.9"/>
          <w:rFonts w:cs="Arial Unicode MS" w:eastAsia="Arial Unicode MS"/>
          <w:rtl w:val="0"/>
        </w:rPr>
        <w:t>Parameters provide many ways of setting defaults for an application. Parameters are defined in the Parameter Definition file (8989.51). The Parameters file (8989.5) contains the specific defaults. They are exported and installed in an application using the KIDS build. A parameter definition has associated with it one or more entities. An entity may be a user, location, system, package, or other category. Associated with a particular entity is a value. The different entities have precedence as to what default may apply in a particular circumstance. For example, a date range default for a report in the package CPRS is set at T-30 days. The user, CPRSPROVIDER,TEN, has a default for this report of 6 months, T-180 days. If the parameter is defined with a precedence of [User, Package], the user will be prompted with the T-180 default. Because of the precedence, the User default takes exception over the Package default. The parameter files allow for tremendous flexibility in arranging defaults. Parameters are a Kernel utility; more technical information is covered in the Kernel Toolkit documentation.</w:t>
      </w:r>
    </w:p>
    <w:p>
      <w:pPr>
        <w:pStyle w:val="CPRS H3 Body"/>
      </w:pPr>
      <w:r>
        <w:rPr>
          <w:rStyle w:val="Hyperlink.9"/>
          <w:rFonts w:cs="Arial Unicode MS" w:eastAsia="Arial Unicode MS"/>
          <w:rtl w:val="0"/>
        </w:rPr>
        <w:t xml:space="preserve">If a user does not have DUZ(0)= </w:t>
      </w:r>
      <w:r>
        <w:rPr>
          <w:rStyle w:val="Hyperlink.9"/>
          <w:rFonts w:cs="Arial Unicode MS" w:eastAsia="Arial Unicode MS" w:hint="default"/>
          <w:rtl w:val="0"/>
        </w:rPr>
        <w:t>“</w:t>
      </w:r>
      <w:r>
        <w:rPr>
          <w:rStyle w:val="Hyperlink.9"/>
          <w:rFonts w:cs="Arial Unicode MS" w:eastAsia="Arial Unicode MS"/>
          <w:rtl w:val="0"/>
        </w:rPr>
        <w:t>@</w:t>
      </w:r>
      <w:r>
        <w:rPr>
          <w:rStyle w:val="Hyperlink.9"/>
          <w:rFonts w:cs="Arial Unicode MS" w:eastAsia="Arial Unicode MS" w:hint="default"/>
          <w:rtl w:val="0"/>
        </w:rPr>
        <w:t xml:space="preserve">” </w:t>
      </w:r>
      <w:r>
        <w:rPr>
          <w:rStyle w:val="Hyperlink.9"/>
          <w:rFonts w:cs="Arial Unicode MS" w:eastAsia="Arial Unicode MS"/>
          <w:rtl w:val="0"/>
        </w:rPr>
        <w:t>then they will not see package level settings for parameters. Generally, it is recommended that the package level settings are not changed.</w:t>
      </w:r>
    </w:p>
    <w:p>
      <w:pPr>
        <w:pStyle w:val="CPRS H2 Body"/>
      </w:pPr>
      <w:r>
        <mc:AlternateContent>
          <mc:Choice Requires="wps">
            <w:drawing xmlns:a="http://schemas.openxmlformats.org/drawingml/2006/main">
              <wp:anchor distT="152400" distB="152400" distL="152400" distR="152400" simplePos="0" relativeHeight="251902976" behindDoc="0" locked="0" layoutInCell="1" allowOverlap="1">
                <wp:simplePos x="0" y="0"/>
                <wp:positionH relativeFrom="column">
                  <wp:posOffset>-6350</wp:posOffset>
                </wp:positionH>
                <wp:positionV relativeFrom="line">
                  <wp:posOffset>635</wp:posOffset>
                </wp:positionV>
                <wp:extent cx="3174306" cy="221953"/>
                <wp:effectExtent l="0" t="0" r="0" b="0"/>
                <wp:wrapTopAndBottom distT="152400" distB="152400"/>
                <wp:docPr id="1073742188" name="officeArt object" descr="Menus for modifying Parameters"/>
                <wp:cNvGraphicFramePr/>
                <a:graphic xmlns:a="http://schemas.openxmlformats.org/drawingml/2006/main">
                  <a:graphicData uri="http://schemas.microsoft.com/office/word/2010/wordprocessingShape">
                    <wps:wsp>
                      <wps:cNvSpPr/>
                      <wps:spPr>
                        <a:xfrm>
                          <a:off x="0" y="0"/>
                          <a:ext cx="317430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Menus for modifying Parameters</w:t>
                            </w:r>
                          </w:p>
                        </w:txbxContent>
                      </wps:txbx>
                      <wps:bodyPr wrap="square" lIns="0" tIns="0" rIns="0" bIns="0" numCol="1" anchor="ctr">
                        <a:noAutofit/>
                      </wps:bodyPr>
                    </wps:wsp>
                  </a:graphicData>
                </a:graphic>
              </wp:anchor>
            </w:drawing>
          </mc:Choice>
          <mc:Fallback>
            <w:pict>
              <v:rect id="_x0000_s1337" style="visibility:visible;position:absolute;margin-left:-0.5pt;margin-top:0.1pt;width:249.9pt;height:17.5pt;z-index:2519029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Menus for modifying Parameters</w:t>
                      </w:r>
                    </w:p>
                  </w:txbxContent>
                </v:textbox>
                <w10:wrap type="topAndBottom" side="bothSides" anchorx="text"/>
              </v:rect>
            </w:pict>
          </mc:Fallback>
        </mc:AlternateContent>
      </w:r>
      <w:r>
        <w:rPr>
          <w:rStyle w:val="Hyperlink.9"/>
          <w:rFonts w:cs="Arial Unicode MS" w:eastAsia="Arial Unicode MS"/>
          <w:rtl w:val="0"/>
        </w:rPr>
        <w:t>CPRS users can access editing parameters from the following options.</w:t>
      </w:r>
    </w:p>
    <w:tbl>
      <w:tblPr>
        <w:tblW w:w="813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041"/>
        <w:gridCol w:w="4095"/>
      </w:tblGrid>
      <w:tr>
        <w:tblPrEx>
          <w:shd w:val="clear" w:color="auto" w:fill="cdd4e9"/>
        </w:tblPrEx>
        <w:trPr>
          <w:trHeight w:val="223" w:hRule="atLeast"/>
        </w:trPr>
        <w:tc>
          <w:tcPr>
            <w:tcW w:type="dxa" w:w="404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20"/>
                <w:szCs w:val="20"/>
                <w:shd w:val="nil" w:color="auto" w:fill="auto"/>
                <w:rtl w:val="0"/>
                <w:lang w:val="en-US"/>
              </w:rPr>
              <w:t>Personal Preference</w:t>
            </w:r>
          </w:p>
        </w:tc>
        <w:tc>
          <w:tcPr>
            <w:tcW w:type="dxa" w:w="40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20"/>
                <w:szCs w:val="20"/>
                <w:shd w:val="nil" w:color="auto" w:fill="auto"/>
                <w:rtl w:val="0"/>
                <w:lang w:val="en-US"/>
              </w:rPr>
              <w:t>ORPO MENU</w:t>
            </w:r>
          </w:p>
        </w:tc>
      </w:tr>
      <w:tr>
        <w:tblPrEx>
          <w:shd w:val="clear" w:color="auto" w:fill="cdd4e9"/>
        </w:tblPrEx>
        <w:trPr>
          <w:trHeight w:val="241" w:hRule="atLeast"/>
        </w:trPr>
        <w:tc>
          <w:tcPr>
            <w:tcW w:type="dxa" w:w="404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CPRS Configuration (Clin Coord)</w:t>
            </w:r>
          </w:p>
        </w:tc>
        <w:tc>
          <w:tcPr>
            <w:tcW w:type="dxa" w:w="40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OR PARAM COORDINATOR MENU</w:t>
            </w:r>
          </w:p>
        </w:tc>
      </w:tr>
      <w:tr>
        <w:tblPrEx>
          <w:shd w:val="clear" w:color="auto" w:fill="cdd4e9"/>
        </w:tblPrEx>
        <w:trPr>
          <w:trHeight w:val="241" w:hRule="atLeast"/>
        </w:trPr>
        <w:tc>
          <w:tcPr>
            <w:tcW w:type="dxa" w:w="404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CPRS Configuration (IRM)</w:t>
            </w:r>
          </w:p>
        </w:tc>
        <w:tc>
          <w:tcPr>
            <w:tcW w:type="dxa" w:w="40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OR PARAM IRM MENU</w:t>
            </w:r>
          </w:p>
        </w:tc>
      </w:tr>
      <w:tr>
        <w:tblPrEx>
          <w:shd w:val="clear" w:color="auto" w:fill="cdd4e9"/>
        </w:tblPrEx>
        <w:trPr>
          <w:trHeight w:val="241" w:hRule="atLeast"/>
        </w:trPr>
        <w:tc>
          <w:tcPr>
            <w:tcW w:type="dxa" w:w="4041"/>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General Parameter Tools</w:t>
            </w:r>
          </w:p>
        </w:tc>
        <w:tc>
          <w:tcPr>
            <w:tcW w:type="dxa" w:w="40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XPAR MENU TOOLS</w:t>
            </w:r>
          </w:p>
        </w:tc>
      </w:tr>
    </w:tbl>
    <w:p>
      <w:pPr>
        <w:pStyle w:val="CPRS H2 Body"/>
        <w:widowControl w:val="0"/>
        <w:ind w:left="0" w:firstLine="0"/>
      </w:pPr>
    </w:p>
    <w:p>
      <w:pPr>
        <w:pStyle w:val="Normal Indent"/>
      </w:pPr>
    </w:p>
    <w:p>
      <w:pPr>
        <w:pStyle w:val="CPRS H2 Body"/>
      </w:pPr>
      <w:r>
        <w:rPr>
          <w:rStyle w:val="Hyperlink.9"/>
          <w:rFonts w:cs="Arial Unicode MS" w:eastAsia="Arial Unicode MS"/>
          <w:rtl w:val="0"/>
        </w:rPr>
        <w:t>CPRS parameters are in the OR* namespace. They are listed in this documentation by functional categories and alphabetically. The alphabetical listing is a captioned printout of the OR namespaced entries in the Parameters file (8989.5).</w:t>
      </w:r>
    </w:p>
    <w:p>
      <w:pPr>
        <w:pStyle w:val="Body"/>
      </w:pPr>
    </w:p>
    <w:p>
      <w:pPr>
        <w:pStyle w:val="heading 5"/>
      </w:pPr>
      <w:r>
        <mc:AlternateContent>
          <mc:Choice Requires="wps">
            <w:drawing xmlns:a="http://schemas.openxmlformats.org/drawingml/2006/main">
              <wp:anchor distT="152400" distB="152400" distL="152400" distR="152400" simplePos="0" relativeHeight="251904000" behindDoc="0" locked="0" layoutInCell="1" allowOverlap="1">
                <wp:simplePos x="0" y="0"/>
                <wp:positionH relativeFrom="column">
                  <wp:posOffset>-6350</wp:posOffset>
                </wp:positionH>
                <wp:positionV relativeFrom="line">
                  <wp:posOffset>635</wp:posOffset>
                </wp:positionV>
                <wp:extent cx="1114239" cy="147830"/>
                <wp:effectExtent l="0" t="0" r="0" b="0"/>
                <wp:wrapTopAndBottom distT="152400" distB="152400"/>
                <wp:docPr id="1073742189" name="officeArt object" descr="COVID-19"/>
                <wp:cNvGraphicFramePr/>
                <a:graphic xmlns:a="http://schemas.openxmlformats.org/drawingml/2006/main">
                  <a:graphicData uri="http://schemas.microsoft.com/office/word/2010/wordprocessingShape">
                    <wps:wsp>
                      <wps:cNvSpPr/>
                      <wps:spPr>
                        <a:xfrm>
                          <a:off x="0" y="0"/>
                          <a:ext cx="111423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COVID-19</w:t>
                            </w:r>
                          </w:p>
                        </w:txbxContent>
                      </wps:txbx>
                      <wps:bodyPr wrap="square" lIns="0" tIns="0" rIns="0" bIns="0" numCol="1" anchor="ctr">
                        <a:noAutofit/>
                      </wps:bodyPr>
                    </wps:wsp>
                  </a:graphicData>
                </a:graphic>
              </wp:anchor>
            </w:drawing>
          </mc:Choice>
          <mc:Fallback>
            <w:pict>
              <v:rect id="_x0000_s1338" style="visibility:visible;position:absolute;margin-left:-0.5pt;margin-top:0.1pt;width:87.7pt;height:11.6pt;z-index:2519040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COVID-19</w:t>
                      </w:r>
                    </w:p>
                  </w:txbxContent>
                </v:textbox>
                <w10:wrap type="topAndBottom" side="bothSides" anchorx="text"/>
              </v:rect>
            </w:pict>
          </mc:Fallback>
        </mc:AlternateContent>
      </w:r>
      <w:r>
        <w:rPr>
          <w:rStyle w:val="Hyperlink.9"/>
          <w:rtl w:val="0"/>
        </w:rPr>
        <w:t xml:space="preserve">Other Information Panel Reminder </w:t>
      </w:r>
    </w:p>
    <w:p>
      <w:pPr>
        <w:pStyle w:val="CPRS H4 Body"/>
      </w:pPr>
      <w:r>
        <w:rPr>
          <w:rStyle w:val="Hyperlink.9"/>
          <w:rtl w:val="0"/>
        </w:rPr>
        <w:t>This is the Clinical Reminder definition to use to evaluate and determine the text that shows on the other information panel in CPRS.</w:t>
      </w:r>
    </w:p>
    <w:p>
      <w:pPr>
        <w:pStyle w:val="heading 6"/>
      </w:pPr>
      <w:r>
        <w:rPr>
          <w:rStyle w:val="Hyperlink.9"/>
          <w:rtl w:val="0"/>
        </w:rPr>
        <w:t>Parameter:</w:t>
      </w:r>
    </w:p>
    <w:p>
      <w:pPr>
        <w:pStyle w:val="CPRS H4 Body"/>
      </w:pPr>
      <w:r>
        <w:rPr>
          <w:rStyle w:val="Hyperlink.9"/>
          <w:rtl w:val="0"/>
        </w:rPr>
        <w:t>OR OTHER INFO REMINDER</w:t>
      </w:r>
    </w:p>
    <w:p>
      <w:pPr>
        <w:pStyle w:val="heading 6"/>
      </w:pPr>
      <w:r>
        <w:rPr>
          <w:rStyle w:val="Hyperlink.9"/>
          <w:rtl w:val="0"/>
        </w:rPr>
        <w:t xml:space="preserve">Value: </w:t>
      </w:r>
    </w:p>
    <w:p>
      <w:pPr>
        <w:pStyle w:val="CPRS H4 Body"/>
      </w:pPr>
      <w:r>
        <w:rPr>
          <w:rStyle w:val="Hyperlink.9"/>
          <w:rtl w:val="0"/>
        </w:rPr>
        <w:t>Pointer</w:t>
      </w:r>
    </w:p>
    <w:p>
      <w:pPr>
        <w:pStyle w:val="heading 6"/>
      </w:pPr>
      <w:r>
        <w:rPr>
          <w:rStyle w:val="Hyperlink.9"/>
          <w:rtl w:val="0"/>
        </w:rPr>
        <w:t>Precedence:</w:t>
      </w:r>
    </w:p>
    <w:p>
      <w:pPr>
        <w:pStyle w:val="CPRS H5 Body"/>
      </w:pPr>
      <w:r>
        <w:rPr>
          <w:rStyle w:val="Hyperlink.9"/>
          <w:rFonts w:cs="Arial Unicode MS" w:eastAsia="Arial Unicode MS"/>
          <w:rtl w:val="0"/>
        </w:rPr>
        <w:t>Package, System</w:t>
      </w:r>
    </w:p>
    <w:p>
      <w:pPr>
        <w:pStyle w:val="Body"/>
      </w:pPr>
    </w:p>
    <w:p>
      <w:pPr>
        <w:pStyle w:val="heading 5"/>
      </w:pPr>
      <w:r>
        <w:rPr>
          <w:rStyle w:val="Hyperlink.9"/>
          <w:rtl w:val="0"/>
        </w:rPr>
        <w:t xml:space="preserve">Turn on other information panel </w:t>
      </w:r>
    </w:p>
    <w:p>
      <w:pPr>
        <w:pStyle w:val="CPRS H4 Body"/>
      </w:pPr>
      <w:r>
        <w:rPr>
          <w:rStyle w:val="Hyperlink.9"/>
          <w:rtl w:val="0"/>
        </w:rPr>
        <w:t>This parameter is used to determine if CPRS should show the other information panel or not.</w:t>
      </w:r>
    </w:p>
    <w:p>
      <w:pPr>
        <w:pStyle w:val="heading 6"/>
      </w:pPr>
      <w:r>
        <w:rPr>
          <w:rStyle w:val="Hyperlink.9"/>
          <w:rtl w:val="0"/>
        </w:rPr>
        <w:t>Parameter:</w:t>
      </w:r>
    </w:p>
    <w:p>
      <w:pPr>
        <w:pStyle w:val="CPRS H4 Body"/>
      </w:pPr>
      <w:r>
        <w:rPr>
          <w:rStyle w:val="Hyperlink.9"/>
          <w:rtl w:val="0"/>
        </w:rPr>
        <w:t>OR OTHER INFO ON</w:t>
      </w:r>
    </w:p>
    <w:p>
      <w:pPr>
        <w:pStyle w:val="heading 6"/>
      </w:pPr>
      <w:r>
        <w:rPr>
          <w:rStyle w:val="Hyperlink.9"/>
          <w:rtl w:val="0"/>
        </w:rPr>
        <w:t>Precedence:</w:t>
      </w:r>
    </w:p>
    <w:p>
      <w:pPr>
        <w:pStyle w:val="CPRS H4 Body"/>
      </w:pPr>
      <w:r>
        <w:rPr>
          <w:rStyle w:val="Hyperlink.9"/>
          <w:rtl w:val="0"/>
        </w:rPr>
        <w:t>Package, System</w:t>
      </w:r>
    </w:p>
    <w:p>
      <w:pPr>
        <w:pStyle w:val="heading 6"/>
      </w:pPr>
      <w:r>
        <w:rPr>
          <w:rStyle w:val="Hyperlink.9"/>
          <w:rtl w:val="0"/>
        </w:rPr>
        <w:t>Value:</w:t>
      </w:r>
    </w:p>
    <w:p>
      <w:pPr>
        <w:pStyle w:val="CPRS H4 Body"/>
      </w:pPr>
      <w:r>
        <w:rPr>
          <w:rStyle w:val="Hyperlink.9"/>
          <w:rtl w:val="0"/>
        </w:rPr>
        <w:t>0:NO;1:YES</w:t>
      </w:r>
    </w:p>
    <w:p>
      <w:pPr>
        <w:pStyle w:val="Body"/>
        <w:spacing w:before="0" w:after="0"/>
        <w:rPr>
          <w:rStyle w:val="Hyperlink.9"/>
          <w:rFonts w:ascii="r_ansi" w:cs="r_ansi" w:hAnsi="r_ansi" w:eastAsia="r_ansi"/>
          <w:sz w:val="20"/>
          <w:szCs w:val="20"/>
        </w:rPr>
      </w:pPr>
    </w:p>
    <w:p>
      <w:pPr>
        <w:pStyle w:val="heading 5"/>
      </w:pPr>
      <w:r>
        <w:rPr>
          <w:rStyle w:val="Hyperlink.9"/>
          <w:rtl w:val="0"/>
        </w:rPr>
        <w:t xml:space="preserve">Show colors in other information panel </w:t>
      </w:r>
    </w:p>
    <w:p>
      <w:pPr>
        <w:pStyle w:val="CPRS H4 Body"/>
      </w:pPr>
      <w:r>
        <w:rPr>
          <w:rStyle w:val="Hyperlink.9"/>
          <w:rtl w:val="0"/>
        </w:rPr>
        <w:t>This parameter is used to determine if the other information panel should use colors to help show the urgency of data.</w:t>
      </w:r>
    </w:p>
    <w:p>
      <w:pPr>
        <w:pStyle w:val="heading 6"/>
      </w:pPr>
      <w:r>
        <w:rPr>
          <w:rStyle w:val="Hyperlink.9"/>
          <w:rtl w:val="0"/>
        </w:rPr>
        <w:t>Parameter:</w:t>
      </w:r>
    </w:p>
    <w:p>
      <w:pPr>
        <w:pStyle w:val="CPRS H4 Body"/>
      </w:pPr>
      <w:r>
        <w:rPr>
          <w:rStyle w:val="Hyperlink.9"/>
          <w:rtl w:val="0"/>
        </w:rPr>
        <w:t>OR OTHER INFO USE COLOR</w:t>
      </w:r>
    </w:p>
    <w:p>
      <w:pPr>
        <w:pStyle w:val="heading 6"/>
      </w:pPr>
      <w:r>
        <w:rPr>
          <w:rStyle w:val="Hyperlink.9"/>
          <w:rtl w:val="0"/>
        </w:rPr>
        <w:t xml:space="preserve">Precedence: </w:t>
      </w:r>
    </w:p>
    <w:p>
      <w:pPr>
        <w:pStyle w:val="CPRS H5 Body"/>
      </w:pPr>
      <w:r>
        <w:rPr>
          <w:rStyle w:val="Hyperlink.9"/>
          <w:rFonts w:cs="Arial Unicode MS" w:eastAsia="Arial Unicode MS"/>
          <w:rtl w:val="0"/>
        </w:rPr>
        <w:t>Package, System, User</w:t>
      </w:r>
    </w:p>
    <w:p>
      <w:pPr>
        <w:pStyle w:val="heading 6"/>
      </w:pPr>
      <w:r>
        <w:rPr>
          <w:rStyle w:val="Hyperlink.9"/>
          <w:rtl w:val="0"/>
        </w:rPr>
        <w:t xml:space="preserve">Value: </w:t>
      </w:r>
    </w:p>
    <w:p>
      <w:pPr>
        <w:pStyle w:val="CPRS H4 Body"/>
      </w:pPr>
      <w:r>
        <w:rPr>
          <w:rStyle w:val="Hyperlink.9"/>
          <w:rtl w:val="0"/>
        </w:rPr>
        <w:t>0:NO;1:YES</w:t>
      </w:r>
    </w:p>
    <w:p>
      <w:pPr>
        <w:pStyle w:val="Body"/>
      </w:pPr>
    </w:p>
    <w:p>
      <w:pPr>
        <w:pStyle w:val="heading 5"/>
      </w:pPr>
      <w:r>
        <w:rPr>
          <w:rStyle w:val="Hyperlink.9"/>
          <w:rtl w:val="0"/>
        </w:rPr>
        <w:t>Turn on report box</w:t>
      </w:r>
    </w:p>
    <w:p>
      <w:pPr>
        <w:pStyle w:val="CPRS H4 Body"/>
      </w:pPr>
      <w:r>
        <w:rPr>
          <w:rStyle w:val="Hyperlink.9"/>
          <w:rtl w:val="0"/>
        </w:rPr>
        <w:t>This parameter is used to determining if CPRS should allow a report box to show if the user clicks on the other information panel.</w:t>
      </w:r>
    </w:p>
    <w:p>
      <w:pPr>
        <w:pStyle w:val="heading 6"/>
      </w:pPr>
      <w:r>
        <w:rPr>
          <w:rStyle w:val="Hyperlink.9"/>
          <w:rtl w:val="0"/>
        </w:rPr>
        <w:t>Parameter:</w:t>
      </w:r>
    </w:p>
    <w:p>
      <w:pPr>
        <w:pStyle w:val="CPRS H4 Body"/>
      </w:pPr>
      <w:r>
        <w:rPr>
          <w:rStyle w:val="Hyperlink.9"/>
          <w:rtl w:val="0"/>
        </w:rPr>
        <w:t xml:space="preserve">OR TURNED ON REPORT BOX           </w:t>
      </w:r>
    </w:p>
    <w:p>
      <w:pPr>
        <w:pStyle w:val="heading 6"/>
      </w:pPr>
      <w:r>
        <w:rPr>
          <w:rStyle w:val="Hyperlink.9"/>
          <w:rtl w:val="0"/>
        </w:rPr>
        <w:t xml:space="preserve">Precedence: </w:t>
      </w:r>
    </w:p>
    <w:p>
      <w:pPr>
        <w:pStyle w:val="CPRS H5 Body"/>
      </w:pPr>
      <w:r>
        <w:rPr>
          <w:rStyle w:val="Hyperlink.9"/>
          <w:rFonts w:cs="Arial Unicode MS" w:eastAsia="Arial Unicode MS"/>
          <w:rtl w:val="0"/>
        </w:rPr>
        <w:t>Package, System</w:t>
      </w:r>
    </w:p>
    <w:p>
      <w:pPr>
        <w:pStyle w:val="heading 6"/>
      </w:pPr>
      <w:r>
        <w:rPr>
          <w:rStyle w:val="Hyperlink.9"/>
          <w:rtl w:val="0"/>
        </w:rPr>
        <w:t>Value:</w:t>
      </w:r>
    </w:p>
    <w:p>
      <w:pPr>
        <w:pStyle w:val="CPRS H4 Body"/>
      </w:pPr>
      <w:r>
        <w:rPr>
          <w:rStyle w:val="Hyperlink.9"/>
          <w:rtl w:val="0"/>
        </w:rPr>
        <w:t>0:NO;1:YES</w:t>
      </w:r>
    </w:p>
    <w:p>
      <w:pPr>
        <w:pStyle w:val="CPRS H2 Body Char"/>
        <w:ind w:left="0" w:firstLine="0"/>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heading 5"/>
      </w:pPr>
      <w:r>
        <w:rPr>
          <w:rStyle w:val="Hyperlink.9"/>
        </w:rPr>
        <mc:AlternateContent>
          <mc:Choice Requires="wps">
            <w:drawing xmlns:a="http://schemas.openxmlformats.org/drawingml/2006/main">
              <wp:anchor distT="152400" distB="152400" distL="152400" distR="152400" simplePos="0" relativeHeight="251905024" behindDoc="0" locked="0" layoutInCell="1" allowOverlap="1">
                <wp:simplePos x="0" y="0"/>
                <wp:positionH relativeFrom="column">
                  <wp:posOffset>-6350</wp:posOffset>
                </wp:positionH>
                <wp:positionV relativeFrom="line">
                  <wp:posOffset>635</wp:posOffset>
                </wp:positionV>
                <wp:extent cx="3152180" cy="452630"/>
                <wp:effectExtent l="0" t="0" r="0" b="0"/>
                <wp:wrapTopAndBottom distT="152400" distB="152400"/>
                <wp:docPr id="1073742190" name="officeArt object" descr="Ordering – Interactive Behaviors…"/>
                <wp:cNvGraphicFramePr/>
                <a:graphic xmlns:a="http://schemas.openxmlformats.org/drawingml/2006/main">
                  <a:graphicData uri="http://schemas.microsoft.com/office/word/2010/wordprocessingShape">
                    <wps:wsp>
                      <wps:cNvSpPr/>
                      <wps:spPr>
                        <a:xfrm>
                          <a:off x="0" y="0"/>
                          <a:ext cx="3152180" cy="452630"/>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Ordering </w:t>
                            </w:r>
                            <w:r>
                              <w:rPr>
                                <w:rStyle w:val="Hyperlink.9"/>
                                <w:rtl w:val="0"/>
                              </w:rPr>
                              <w:t xml:space="preserve">– </w:t>
                            </w:r>
                            <w:r>
                              <w:rPr>
                                <w:rStyle w:val="Hyperlink.9"/>
                                <w:rtl w:val="0"/>
                              </w:rPr>
                              <w:t>Interactive Behaviors</w:t>
                            </w:r>
                          </w:p>
                          <w:p>
                            <w:pPr>
                              <w:pStyle w:val="heading 4"/>
                            </w:pPr>
                            <w:r>
                              <w:rPr>
                                <w:rStyle w:val="Hyperlink.9"/>
                                <w:rtl w:val="0"/>
                              </w:rPr>
                              <w:t>Authorization/Access</w:t>
                            </w:r>
                          </w:p>
                        </w:txbxContent>
                      </wps:txbx>
                      <wps:bodyPr wrap="square" lIns="0" tIns="0" rIns="0" bIns="0" numCol="1" anchor="ctr">
                        <a:noAutofit/>
                      </wps:bodyPr>
                    </wps:wsp>
                  </a:graphicData>
                </a:graphic>
              </wp:anchor>
            </w:drawing>
          </mc:Choice>
          <mc:Fallback>
            <w:pict>
              <v:rect id="_x0000_s1339" style="visibility:visible;position:absolute;margin-left:-0.5pt;margin-top:0.1pt;width:248.2pt;height:35.6pt;z-index:2519050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Ordering </w:t>
                      </w:r>
                      <w:r>
                        <w:rPr>
                          <w:rStyle w:val="Hyperlink.9"/>
                          <w:rtl w:val="0"/>
                        </w:rPr>
                        <w:t xml:space="preserve">– </w:t>
                      </w:r>
                      <w:r>
                        <w:rPr>
                          <w:rStyle w:val="Hyperlink.9"/>
                          <w:rtl w:val="0"/>
                        </w:rPr>
                        <w:t>Interactive Behaviors</w:t>
                      </w:r>
                    </w:p>
                    <w:p>
                      <w:pPr>
                        <w:pStyle w:val="heading 4"/>
                      </w:pPr>
                      <w:r>
                        <w:rPr>
                          <w:rStyle w:val="Hyperlink.9"/>
                          <w:rtl w:val="0"/>
                        </w:rPr>
                        <w:t>Authorization/Access</w:t>
                      </w:r>
                    </w:p>
                  </w:txbxContent>
                </v:textbox>
                <w10:wrap type="topAndBottom" side="bothSides" anchorx="text"/>
              </v:rect>
            </w:pict>
          </mc:Fallback>
        </mc:AlternateContent>
      </w:r>
      <w:r>
        <w:rPr>
          <w:rStyle w:val="Hyperlink.9"/>
          <w:rtl w:val="0"/>
        </w:rPr>
        <w:t>Disable Ordering in GUI</w:t>
      </w:r>
    </w:p>
    <w:p>
      <w:pPr>
        <w:pStyle w:val="CPRS H5 Body"/>
      </w:pPr>
      <w:r>
        <w:rPr>
          <w:rStyle w:val="Hyperlink.9"/>
          <w:rFonts w:cs="Arial Unicode MS" w:eastAsia="Arial Unicode MS"/>
          <w:rtl w:val="0"/>
        </w:rPr>
        <w:t>This parameter disables writing orders and taking actions on orders in the GUI.</w:t>
      </w:r>
    </w:p>
    <w:p>
      <w:pPr>
        <w:pStyle w:val="heading 6"/>
      </w:pPr>
      <w:r>
        <w:rPr>
          <w:rStyle w:val="Hyperlink.9"/>
          <w:rtl w:val="0"/>
        </w:rPr>
        <w:t>Parameter:</w:t>
      </w:r>
    </w:p>
    <w:p>
      <w:pPr>
        <w:pStyle w:val="CPRS H4 Body"/>
      </w:pPr>
      <w:r>
        <w:rPr>
          <w:rStyle w:val="Hyperlink.9"/>
          <w:rtl w:val="0"/>
        </w:rPr>
        <w:t>ORWOR DISABLE ORDERING</w:t>
      </w:r>
    </w:p>
    <w:p>
      <w:pPr>
        <w:pStyle w:val="heading 6"/>
      </w:pPr>
      <w:r>
        <w:rPr>
          <w:rStyle w:val="Hyperlink.9"/>
          <w:rtl w:val="0"/>
        </w:rPr>
        <w:t>Precedence:</w:t>
      </w:r>
    </w:p>
    <w:p>
      <w:pPr>
        <w:pStyle w:val="CPRS H5 Body"/>
      </w:pPr>
      <w:r>
        <w:rPr>
          <w:rStyle w:val="Hyperlink.9"/>
          <w:rFonts w:cs="Arial Unicode MS" w:eastAsia="Arial Unicode MS"/>
          <w:rtl w:val="0"/>
        </w:rPr>
        <w:t xml:space="preserve">User, System, Package </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heading 5"/>
      </w:pPr>
      <w:r>
        <w:rPr>
          <w:rStyle w:val="Hyperlink.9"/>
          <w:rtl w:val="0"/>
        </w:rPr>
        <w:t>Enable/Disable Order Verify Codes</w:t>
      </w:r>
    </w:p>
    <w:p>
      <w:pPr>
        <w:pStyle w:val="CPRS H5 Body"/>
      </w:pPr>
      <w:r>
        <w:rPr>
          <w:rStyle w:val="Hyperlink.9"/>
          <w:rFonts w:cs="Arial Unicode MS" w:eastAsia="Arial Unicode MS"/>
          <w:rtl w:val="0"/>
        </w:rPr>
        <w:t>This parameter controls whether nurses are allowed to verify orders in the GUI.  The default value is 0, which allows nurses to verify orders only when ordering is enabled.  To allow nurses to verify orders when ordering is disabled, set the value to 1.  To never allow the verify actions, set the value to 2.</w:t>
      </w:r>
    </w:p>
    <w:p>
      <w:pPr>
        <w:pStyle w:val="heading 6"/>
      </w:pPr>
      <w:r>
        <w:rPr>
          <w:rStyle w:val="Hyperlink.9"/>
          <w:rtl w:val="0"/>
        </w:rPr>
        <w:t>Parameter:</w:t>
      </w:r>
    </w:p>
    <w:p>
      <w:pPr>
        <w:pStyle w:val="CPRS H5 Body"/>
      </w:pPr>
      <w:r>
        <w:rPr>
          <w:rStyle w:val="Hyperlink.9"/>
          <w:rFonts w:cs="Arial Unicode MS" w:eastAsia="Arial Unicode MS"/>
          <w:rtl w:val="0"/>
        </w:rPr>
        <w:t>ORWOR ENABLE VERIFY</w:t>
      </w:r>
    </w:p>
    <w:p>
      <w:pPr>
        <w:pStyle w:val="heading 6"/>
      </w:pPr>
      <w:r>
        <w:rPr>
          <w:rStyle w:val="Hyperlink.9"/>
          <w:rtl w:val="0"/>
        </w:rPr>
        <w:t>Precedence:</w:t>
      </w:r>
    </w:p>
    <w:p>
      <w:pPr>
        <w:pStyle w:val="CPRS H5 Body"/>
      </w:pPr>
      <w:r>
        <w:rPr>
          <w:rStyle w:val="Hyperlink.9"/>
          <w:rFonts w:cs="Arial Unicode MS" w:eastAsia="Arial Unicode MS"/>
          <w:rtl w:val="0"/>
        </w:rPr>
        <w:t xml:space="preserve">User, System, Package </w:t>
      </w:r>
    </w:p>
    <w:p>
      <w:pPr>
        <w:pStyle w:val="heading 6"/>
      </w:pPr>
      <w:r>
        <w:rPr>
          <w:rStyle w:val="Hyperlink.9"/>
          <w:rtl w:val="0"/>
        </w:rPr>
        <w:t>Values:</w:t>
      </w:r>
    </w:p>
    <w:p>
      <w:pPr>
        <w:pStyle w:val="CPRS H5 Body"/>
      </w:pPr>
      <w:r>
        <w:rPr>
          <w:rStyle w:val="Hyperlink.9"/>
          <w:rFonts w:cs="Arial Unicode MS" w:eastAsia="Arial Unicode MS"/>
          <w:rtl w:val="0"/>
        </w:rPr>
        <w:t>0</w:t>
        <w:tab/>
        <w:t>Enable Verify Actions if Ordering Enabled</w:t>
      </w:r>
    </w:p>
    <w:p>
      <w:pPr>
        <w:pStyle w:val="CPRS H5 Body"/>
      </w:pPr>
      <w:r>
        <w:rPr>
          <w:rStyle w:val="Hyperlink.9"/>
          <w:rFonts w:cs="Arial Unicode MS" w:eastAsia="Arial Unicode MS"/>
          <w:rtl w:val="0"/>
        </w:rPr>
        <w:t>1</w:t>
        <w:tab/>
        <w:t>Enable Verify</w:t>
      </w:r>
    </w:p>
    <w:p>
      <w:pPr>
        <w:pStyle w:val="CPRS H5 Body"/>
      </w:pPr>
    </w:p>
    <w:p>
      <w:pPr>
        <w:pStyle w:val="CPRS H5 Body"/>
      </w:pPr>
    </w:p>
    <w:p>
      <w:pPr>
        <w:pStyle w:val="heading 5"/>
      </w:pPr>
      <w:r>
        <w:rPr>
          <w:rStyle w:val="Hyperlink.9"/>
          <w:rtl w:val="0"/>
        </w:rPr>
        <w:t>Disable Hold/Unhold Actions in GUI</w:t>
      </w:r>
    </w:p>
    <w:p>
      <w:pPr>
        <w:pStyle w:val="Normal Indent"/>
      </w:pPr>
      <w:r>
        <w:rPr>
          <w:rStyle w:val="Hyperlink.9"/>
          <w:rtl w:val="0"/>
        </w:rPr>
        <w:t>This parameter will prevent orders from being placed on hold.</w:t>
      </w:r>
    </w:p>
    <w:p>
      <w:pPr>
        <w:pStyle w:val="heading 6"/>
      </w:pPr>
      <w:r>
        <w:rPr>
          <w:rStyle w:val="Hyperlink.9"/>
          <w:rtl w:val="0"/>
        </w:rPr>
        <w:t>Parameter:</w:t>
      </w:r>
    </w:p>
    <w:p>
      <w:pPr>
        <w:pStyle w:val="CPRS H5 Body"/>
      </w:pPr>
      <w:r>
        <w:rPr>
          <w:rStyle w:val="Hyperlink.9"/>
          <w:rFonts w:cs="Arial Unicode MS" w:eastAsia="Arial Unicode MS"/>
          <w:rtl w:val="0"/>
        </w:rPr>
        <w:t>ORWOR DISABLE HOLD ORDERS</w:t>
      </w:r>
    </w:p>
    <w:p>
      <w:pPr>
        <w:pStyle w:val="heading 6"/>
      </w:pPr>
      <w:r>
        <w:rPr>
          <w:rStyle w:val="Hyperlink.9"/>
          <w:rtl w:val="0"/>
        </w:rPr>
        <w:t>Precedence:</w:t>
      </w:r>
    </w:p>
    <w:p>
      <w:pPr>
        <w:pStyle w:val="CPRS H5 Body"/>
      </w:pPr>
      <w:r>
        <w:rPr>
          <w:rStyle w:val="Hyperlink.9"/>
          <w:rFonts w:cs="Arial Unicode MS" w:eastAsia="Arial Unicode MS"/>
          <w:rtl w:val="0"/>
        </w:rPr>
        <w:t xml:space="preserve">System, Package </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Allow Clerks to act on Med Orders</w:t>
      </w:r>
    </w:p>
    <w:p>
      <w:pPr>
        <w:pStyle w:val="CPRS H4 Body"/>
      </w:pPr>
      <w:r>
        <w:rPr>
          <w:rStyle w:val="Hyperlink.9"/>
          <w:rtl w:val="0"/>
        </w:rPr>
        <w:t>This p</w:t>
      </w:r>
      <w:bookmarkStart w:name="OR_OREMAS_MED_ORDERS_description_func" w:id="74"/>
      <w:bookmarkEnd w:id="74"/>
      <w:r>
        <w:rPr>
          <w:rStyle w:val="Hyperlink.9"/>
          <w:rtl w:val="0"/>
        </w:rPr>
        <w:t>a</w:t>
      </w:r>
      <w:r>
        <w:rPr>
          <w:rStyle w:val="Hyperlink.9"/>
          <w:rtl w:val="0"/>
        </w:rPr>
        <w:t>rameter determines if clerks (i.e. users holding the OREMAS key)</w:t>
      </w:r>
      <w:r>
        <w:rPr>
          <w:rStyle w:val="Hyperlink.9"/>
          <w:rtl w:val="0"/>
        </w:rPr>
        <w:t> </w:t>
      </w:r>
      <w:r>
        <w:rPr>
          <w:rStyle w:val="Hyperlink.9"/>
          <w:rtl w:val="0"/>
        </w:rPr>
        <w:t>are allowed to act on medication orders. If set to YES, a clerk may enter</w:t>
      </w:r>
      <w:r>
        <w:rPr>
          <w:rStyle w:val="Hyperlink.9"/>
          <w:rtl w:val="0"/>
        </w:rPr>
        <w:t> </w:t>
      </w:r>
      <w:r>
        <w:rPr>
          <w:rStyle w:val="Hyperlink.9"/>
          <w:rtl w:val="0"/>
        </w:rPr>
        <w:t>new medication orders or DC these medication orders. Inpatient orders may</w:t>
      </w:r>
      <w:r>
        <w:rPr>
          <w:rStyle w:val="Hyperlink.9"/>
          <w:rtl w:val="0"/>
        </w:rPr>
        <w:t> </w:t>
      </w:r>
      <w:r>
        <w:rPr>
          <w:rStyle w:val="Hyperlink.9"/>
          <w:rtl w:val="0"/>
        </w:rPr>
        <w:t>be released to the Pharmacy as 'Signed on Chart'. Outpatient orders will</w:t>
      </w:r>
      <w:r>
        <w:rPr>
          <w:rStyle w:val="Hyperlink.9"/>
          <w:rtl w:val="0"/>
        </w:rPr>
        <w:t> </w:t>
      </w:r>
      <w:r>
        <w:rPr>
          <w:rStyle w:val="Hyperlink.9"/>
          <w:rtl w:val="0"/>
        </w:rPr>
        <w:t>require the physician's signature. If set to UNRELEASED ONLY, a clerk may</w:t>
      </w:r>
      <w:r>
        <w:rPr>
          <w:rStyle w:val="Hyperlink.9"/>
          <w:rtl w:val="0"/>
        </w:rPr>
        <w:t> </w:t>
      </w:r>
      <w:r>
        <w:rPr>
          <w:rStyle w:val="Hyperlink.9"/>
          <w:rtl w:val="0"/>
        </w:rPr>
        <w:t>only enter unreleased orders for both Inpatient and Outpatient. If set to</w:t>
      </w:r>
      <w:r>
        <w:rPr>
          <w:rStyle w:val="Hyperlink.9"/>
          <w:rtl w:val="0"/>
        </w:rPr>
        <w:t> </w:t>
      </w:r>
      <w:r>
        <w:rPr>
          <w:rStyle w:val="Hyperlink.9"/>
          <w:rtl w:val="0"/>
        </w:rPr>
        <w:t>NO, a clerk is completely prohibited from handling medication orders.</w:t>
      </w:r>
    </w:p>
    <w:p>
      <w:pPr>
        <w:pStyle w:val="heading 6"/>
      </w:pPr>
      <w:r>
        <w:rPr>
          <w:rStyle w:val="Hyperlink.9"/>
          <w:rtl w:val="0"/>
        </w:rPr>
        <w:t>Parameter:</w:t>
      </w:r>
    </w:p>
    <w:p>
      <w:pPr>
        <w:pStyle w:val="CPRS H5 Body"/>
      </w:pPr>
      <w:r>
        <w:rPr>
          <w:rStyle w:val="Hyperlink.9"/>
          <w:rFonts w:cs="Arial Unicode MS" w:eastAsia="Arial Unicode MS"/>
          <w:rtl w:val="0"/>
        </w:rPr>
        <w:t>OR OREMAS MED ORDERS</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0</w:t>
        <w:tab/>
        <w:t>No</w:t>
      </w:r>
    </w:p>
    <w:p>
      <w:pPr>
        <w:pStyle w:val="CPRS H5 Body"/>
      </w:pPr>
      <w:r>
        <w:rPr>
          <w:rStyle w:val="Hyperlink.9"/>
          <w:rFonts w:cs="Arial Unicode MS" w:eastAsia="Arial Unicode MS"/>
          <w:rtl w:val="0"/>
        </w:rPr>
        <w:t>1</w:t>
        <w:tab/>
        <w:t>Unreleased Only</w:t>
      </w:r>
    </w:p>
    <w:p>
      <w:pPr>
        <w:pStyle w:val="CPRS H5 Body"/>
      </w:pPr>
      <w:r>
        <w:rPr>
          <w:rStyle w:val="Hyperlink.9"/>
          <w:rFonts w:cs="Arial Unicode MS" w:eastAsia="Arial Unicode MS"/>
          <w:rtl w:val="0"/>
        </w:rPr>
        <w:t>2</w:t>
        <w:tab/>
        <w:t>Yes</w:t>
      </w:r>
    </w:p>
    <w:p>
      <w:pPr>
        <w:pStyle w:val="CPRS H5 Body"/>
      </w:pPr>
    </w:p>
    <w:p>
      <w:pPr>
        <w:pStyle w:val="heading 5"/>
      </w:pPr>
      <w:r>
        <w:rPr>
          <w:rStyle w:val="Hyperlink.9"/>
          <w:rtl w:val="0"/>
        </w:rPr>
        <w:t>Restrict Requestor</w:t>
      </w:r>
    </w:p>
    <w:p>
      <w:pPr>
        <w:pStyle w:val="CPRS H3 Body"/>
      </w:pPr>
      <w:r>
        <w:rPr>
          <w:rStyle w:val="Hyperlink.9"/>
          <w:rFonts w:cs="Arial Unicode MS" w:eastAsia="Arial Unicode MS"/>
          <w:rtl w:val="0"/>
        </w:rPr>
        <w:t xml:space="preserve">This field allows a site to restrict the selection of providers when adding new orders at the </w:t>
      </w:r>
      <w:r>
        <w:rPr>
          <w:rStyle w:val="Hyperlink.9"/>
          <w:rFonts w:cs="Arial Unicode MS" w:eastAsia="Arial Unicode MS" w:hint="default"/>
          <w:rtl w:val="0"/>
        </w:rPr>
        <w:t>‘</w:t>
      </w:r>
      <w:r>
        <w:rPr>
          <w:rStyle w:val="Hyperlink.9"/>
          <w:rFonts w:cs="Arial Unicode MS" w:eastAsia="Arial Unicode MS"/>
          <w:rtl w:val="0"/>
        </w:rPr>
        <w:t xml:space="preserve">Requesting CLINICIAN: </w:t>
      </w:r>
      <w:r>
        <w:rPr>
          <w:rStyle w:val="Hyperlink.9"/>
          <w:rFonts w:cs="Arial Unicode MS" w:eastAsia="Arial Unicode MS" w:hint="default"/>
          <w:rtl w:val="0"/>
        </w:rPr>
        <w:t xml:space="preserve">‘ </w:t>
      </w:r>
      <w:r>
        <w:rPr>
          <w:rStyle w:val="Hyperlink.9"/>
          <w:rFonts w:cs="Arial Unicode MS" w:eastAsia="Arial Unicode MS"/>
          <w:rtl w:val="0"/>
        </w:rPr>
        <w:t>prompt for holders of the ORELSE and OREMAS key. The restriction being that they cannot select themselves as the requestor even though they may also hold the PROVIDER key.</w:t>
      </w:r>
    </w:p>
    <w:p>
      <w:pPr>
        <w:pStyle w:val="CPRS Bullets"/>
        <w:ind w:firstLine="720"/>
      </w:pPr>
      <w:r>
        <w:rPr>
          <w:rStyle w:val="Hyperlink.9"/>
          <w:rtl w:val="0"/>
          <w:lang w:val="en-US"/>
        </w:rPr>
        <w:t xml:space="preserve">1 </w:t>
        <w:tab/>
        <w:t>YES (ORELSE) restricts only holders of the ORELSE key.</w:t>
      </w:r>
    </w:p>
    <w:p>
      <w:pPr>
        <w:pStyle w:val="CPRS Bullets"/>
        <w:ind w:firstLine="720"/>
      </w:pPr>
      <w:r>
        <w:rPr>
          <w:rStyle w:val="Hyperlink.9"/>
          <w:rtl w:val="0"/>
          <w:lang w:val="en-US"/>
        </w:rPr>
        <w:t xml:space="preserve">2 </w:t>
        <w:tab/>
        <w:t>YES (ORELSE &amp; OREMAS) restricts holders of either key.</w:t>
      </w:r>
    </w:p>
    <w:p>
      <w:pPr>
        <w:pStyle w:val="heading 6"/>
      </w:pPr>
      <w:r>
        <w:rPr>
          <w:rStyle w:val="Hyperlink.9"/>
          <w:rtl w:val="0"/>
        </w:rPr>
        <w:t>Parameter:</w:t>
      </w:r>
    </w:p>
    <w:p>
      <w:pPr>
        <w:pStyle w:val="CPRS H5 Body"/>
      </w:pPr>
      <w:r>
        <w:rPr>
          <w:rStyle w:val="Hyperlink.9"/>
          <w:rFonts w:cs="Arial Unicode MS" w:eastAsia="Arial Unicode MS"/>
          <w:rtl w:val="0"/>
        </w:rPr>
        <w:t>ORPF RESTRICT REQUESTOR</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0</w:t>
        <w:tab/>
        <w:t>No</w:t>
      </w:r>
    </w:p>
    <w:p>
      <w:pPr>
        <w:pStyle w:val="CPRS H5 Body"/>
      </w:pPr>
      <w:r>
        <w:rPr>
          <w:rStyle w:val="Hyperlink.9"/>
          <w:rFonts w:cs="Arial Unicode MS" w:eastAsia="Arial Unicode MS"/>
          <w:rtl w:val="0"/>
        </w:rPr>
        <w:t>1</w:t>
        <w:tab/>
        <w:t>Yes (ORELSE)</w:t>
      </w:r>
    </w:p>
    <w:p>
      <w:pPr>
        <w:pStyle w:val="CPRS H5 Body"/>
      </w:pPr>
      <w:r>
        <w:rPr>
          <w:rStyle w:val="Hyperlink.9"/>
          <w:rFonts w:cs="Arial Unicode MS" w:eastAsia="Arial Unicode MS"/>
          <w:rtl w:val="0"/>
        </w:rPr>
        <w:t>2</w:t>
        <w:tab/>
        <w:t>Yes (ORELSE &amp; OREMAS)</w:t>
      </w:r>
    </w:p>
    <w:p>
      <w:pPr>
        <w:pStyle w:val="CPRS H5 Body"/>
      </w:pPr>
    </w:p>
    <w:p>
      <w:pPr>
        <w:pStyle w:val="CPRS H5 Body"/>
      </w:pPr>
    </w:p>
    <w:p>
      <w:pPr>
        <w:pStyle w:val="heading 5"/>
      </w:pPr>
      <w:r>
        <w:rPr>
          <w:rStyle w:val="Hyperlink.9"/>
          <w:rtl w:val="0"/>
        </w:rPr>
        <w:t>Default Provider</w:t>
      </w:r>
    </w:p>
    <w:p>
      <w:pPr>
        <w:pStyle w:val="Normal Indent"/>
      </w:pPr>
      <w:r>
        <w:rPr>
          <w:rStyle w:val="Hyperlink.9"/>
          <w:rtl w:val="0"/>
        </w:rPr>
        <w:t>This parameter allows the attending physician to be prompted as a default when adding new orders.</w:t>
      </w:r>
    </w:p>
    <w:p>
      <w:pPr>
        <w:pStyle w:val="heading 6"/>
      </w:pPr>
      <w:r>
        <w:rPr>
          <w:rStyle w:val="Hyperlink.9"/>
          <w:rtl w:val="0"/>
        </w:rPr>
        <w:t>Parameter:</w:t>
      </w:r>
    </w:p>
    <w:p>
      <w:pPr>
        <w:pStyle w:val="CPRS H5 Body"/>
      </w:pPr>
      <w:r>
        <w:rPr>
          <w:rStyle w:val="Hyperlink.9"/>
          <w:rFonts w:cs="Arial Unicode MS" w:eastAsia="Arial Unicode MS"/>
          <w:rtl w:val="0"/>
        </w:rPr>
        <w:t>ORPF DEFAULT PROVIDER</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CPRS H5 Body"/>
      </w:pPr>
    </w:p>
    <w:p>
      <w:pPr>
        <w:pStyle w:val="heading 5"/>
      </w:pPr>
      <w:r>
        <w:rPr>
          <w:rStyle w:val="Hyperlink.9"/>
          <w:rtl w:val="0"/>
        </w:rPr>
        <w:t>Confirm Provider</w:t>
      </w:r>
    </w:p>
    <w:p>
      <w:pPr>
        <w:pStyle w:val="Normal Indent"/>
      </w:pPr>
      <w:r>
        <w:rPr>
          <w:rStyle w:val="Hyperlink.9"/>
          <w:rtl w:val="0"/>
        </w:rPr>
        <w:t xml:space="preserve">This field will allow an additional prompt to confirm the provider selection when adding new orders. Entering 2 in this field will exclude holders of the ORES key (providers) from this check. Notice that these parameters also control the default presented to the user: </w:t>
      </w:r>
      <w:r>
        <w:rPr>
          <w:rStyle w:val="Hyperlink.9"/>
          <w:rtl w:val="0"/>
        </w:rPr>
        <w:t>‘</w:t>
      </w:r>
      <w:r>
        <w:rPr>
          <w:rStyle w:val="Hyperlink.9"/>
          <w:rtl w:val="0"/>
        </w:rPr>
        <w:t>Are you sure? &lt;no -or- yes&gt;</w:t>
      </w:r>
      <w:r>
        <w:rPr>
          <w:rStyle w:val="Hyperlink.9"/>
          <w:rtl w:val="0"/>
        </w:rPr>
        <w:t>’</w:t>
      </w:r>
    </w:p>
    <w:p>
      <w:pPr>
        <w:pStyle w:val="heading 6"/>
      </w:pPr>
      <w:r>
        <w:rPr>
          <w:rStyle w:val="Hyperlink.9"/>
          <w:rtl w:val="0"/>
        </w:rPr>
        <w:t>Parameter:</w:t>
      </w:r>
    </w:p>
    <w:p>
      <w:pPr>
        <w:pStyle w:val="CPRS H5 Body"/>
      </w:pPr>
      <w:r>
        <w:rPr>
          <w:rStyle w:val="Hyperlink.9"/>
          <w:rFonts w:cs="Arial Unicode MS" w:eastAsia="Arial Unicode MS"/>
          <w:rtl w:val="0"/>
        </w:rPr>
        <w:t>ORPF CONFIRM PROVIDER</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0</w:t>
        <w:tab/>
        <w:t>No</w:t>
      </w:r>
    </w:p>
    <w:p>
      <w:pPr>
        <w:pStyle w:val="CPRS H5 Body"/>
      </w:pPr>
      <w:r>
        <w:rPr>
          <w:rStyle w:val="Hyperlink.9"/>
          <w:rFonts w:cs="Arial Unicode MS" w:eastAsia="Arial Unicode MS"/>
          <w:rtl w:val="0"/>
        </w:rPr>
        <w:t>1</w:t>
        <w:tab/>
        <w:t>Yes (default No)</w:t>
      </w:r>
    </w:p>
    <w:p>
      <w:pPr>
        <w:pStyle w:val="CPRS H5 Body"/>
      </w:pPr>
      <w:r>
        <w:rPr>
          <w:rStyle w:val="Hyperlink.9"/>
          <w:rFonts w:cs="Arial Unicode MS" w:eastAsia="Arial Unicode MS"/>
          <w:rtl w:val="0"/>
        </w:rPr>
        <w:t>2</w:t>
        <w:tab/>
        <w:t>Yes (exclude ORES)</w:t>
      </w:r>
    </w:p>
    <w:p>
      <w:pPr>
        <w:pStyle w:val="CPRS H5 Body"/>
      </w:pPr>
      <w:r>
        <w:rPr>
          <w:rStyle w:val="Hyperlink.9"/>
          <w:rFonts w:cs="Arial Unicode MS" w:eastAsia="Arial Unicode MS"/>
          <w:rtl w:val="0"/>
        </w:rPr>
        <w:t>3</w:t>
        <w:tab/>
        <w:t>Yes (default Yes)</w:t>
      </w:r>
    </w:p>
    <w:p>
      <w:pPr>
        <w:pStyle w:val="CPRS H5 Body"/>
      </w:pPr>
    </w:p>
    <w:p>
      <w:pPr>
        <w:pStyle w:val="CPRS H5 Body"/>
      </w:pPr>
    </w:p>
    <w:p>
      <w:pPr>
        <w:pStyle w:val="heading 5"/>
      </w:pPr>
      <w:r>
        <w:rPr>
          <w:rStyle w:val="Hyperlink.9"/>
          <w:rtl w:val="0"/>
        </w:rPr>
        <w:t>Enable Billing Awareness by User</w:t>
      </w:r>
    </w:p>
    <w:p>
      <w:pPr>
        <w:pStyle w:val="CPRS H4 Body"/>
      </w:pPr>
      <w:r>
        <w:rPr>
          <w:rStyle w:val="Hyperlink.9"/>
          <w:rtl w:val="0"/>
        </w:rPr>
        <w:t>This parameter enables t</w:t>
      </w:r>
      <w:bookmarkStart w:name="CIDC_switch_parameter_function" w:id="75"/>
      <w:bookmarkEnd w:id="75"/>
      <w:r>
        <w:rPr>
          <w:rStyle w:val="Hyperlink.9"/>
          <w:rtl w:val="0"/>
        </w:rPr>
        <w:t>h</w:t>
      </w:r>
      <w:r>
        <w:rPr>
          <w:rStyle w:val="Hyperlink.9"/>
          <w:rtl w:val="0"/>
        </w:rPr>
        <w:t>e entry of Billing Awareness data in the sign order CPRS window if value is set to 1. Otherwise the Clinician will not be required to enter Billing Awareness data if value is set to 0.</w:t>
      </w:r>
    </w:p>
    <w:p>
      <w:pPr>
        <w:pStyle w:val="heading 6"/>
      </w:pPr>
      <w:r>
        <w:rPr>
          <w:rStyle w:val="Hyperlink.9"/>
          <w:rtl w:val="0"/>
        </w:rPr>
        <w:t>Parameter</w:t>
      </w:r>
    </w:p>
    <w:p>
      <w:pPr>
        <w:pStyle w:val="CPRS H5 Body"/>
      </w:pPr>
      <w:r>
        <w:rPr>
          <w:rStyle w:val="Hyperlink.9"/>
          <w:rFonts w:cs="Arial Unicode MS" w:eastAsia="Arial Unicode MS"/>
          <w:rtl w:val="0"/>
        </w:rPr>
        <w:t>OR BILLING AWARENESS BY USER</w:t>
      </w:r>
    </w:p>
    <w:p>
      <w:pPr>
        <w:pStyle w:val="heading 6"/>
      </w:pPr>
      <w:r>
        <w:rPr>
          <w:rStyle w:val="Hyperlink.9"/>
          <w:rtl w:val="0"/>
        </w:rPr>
        <w:t>Precedence:</w:t>
      </w:r>
    </w:p>
    <w:p>
      <w:pPr>
        <w:pStyle w:val="CPRS H4 Body"/>
      </w:pPr>
      <w:r>
        <w:rPr>
          <w:rStyle w:val="Hyperlink.9"/>
          <w:rtl w:val="0"/>
        </w:rPr>
        <w:t>User</w:t>
      </w:r>
    </w:p>
    <w:p>
      <w:pPr>
        <w:pStyle w:val="heading 6"/>
      </w:pPr>
      <w:r>
        <w:rPr>
          <w:rStyle w:val="Hyperlink.9"/>
          <w:rtl w:val="0"/>
        </w:rPr>
        <w:t>Values</w:t>
      </w:r>
    </w:p>
    <w:p>
      <w:pPr>
        <w:pStyle w:val="CPRS H5 Body"/>
      </w:pPr>
      <w:r>
        <w:rPr>
          <w:rStyle w:val="Hyperlink.9"/>
          <w:rFonts w:cs="Arial Unicode MS" w:eastAsia="Arial Unicode MS"/>
          <w:rtl w:val="0"/>
        </w:rPr>
        <w:t>0</w:t>
        <w:tab/>
        <w:t>No</w:t>
      </w:r>
    </w:p>
    <w:p>
      <w:pPr>
        <w:pStyle w:val="CPRS H5 Body"/>
      </w:pPr>
      <w:r>
        <w:rPr>
          <w:rStyle w:val="Hyperlink.9"/>
          <w:rFonts w:cs="Arial Unicode MS" w:eastAsia="Arial Unicode MS"/>
          <w:rtl w:val="0"/>
        </w:rPr>
        <w:t>1</w:t>
        <w:tab/>
        <w:t>Yes</w:t>
      </w:r>
    </w:p>
    <w:p>
      <w:pPr>
        <w:pStyle w:val="CPRS H5 Body"/>
        <w:ind w:left="0" w:firstLine="0"/>
      </w:pPr>
    </w:p>
    <w:p>
      <w:pPr>
        <w:pStyle w:val="CPRS H3 Body"/>
      </w:pPr>
      <w:r>
        <mc:AlternateContent>
          <mc:Choice Requires="wps">
            <w:drawing xmlns:a="http://schemas.openxmlformats.org/drawingml/2006/main">
              <wp:anchor distT="152400" distB="152400" distL="152400" distR="152400" simplePos="0" relativeHeight="251906048" behindDoc="0" locked="0" layoutInCell="1" allowOverlap="1">
                <wp:simplePos x="0" y="0"/>
                <wp:positionH relativeFrom="column">
                  <wp:posOffset>-6350</wp:posOffset>
                </wp:positionH>
                <wp:positionV relativeFrom="line">
                  <wp:posOffset>635</wp:posOffset>
                </wp:positionV>
                <wp:extent cx="1703940" cy="147830"/>
                <wp:effectExtent l="0" t="0" r="0" b="0"/>
                <wp:wrapTopAndBottom distT="152400" distB="152400"/>
                <wp:docPr id="1073742191" name="officeArt object" descr="Order List Content"/>
                <wp:cNvGraphicFramePr/>
                <a:graphic xmlns:a="http://schemas.openxmlformats.org/drawingml/2006/main">
                  <a:graphicData uri="http://schemas.microsoft.com/office/word/2010/wordprocessingShape">
                    <wps:wsp>
                      <wps:cNvSpPr/>
                      <wps:spPr>
                        <a:xfrm>
                          <a:off x="0" y="0"/>
                          <a:ext cx="170394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 List Content</w:t>
                            </w:r>
                          </w:p>
                        </w:txbxContent>
                      </wps:txbx>
                      <wps:bodyPr wrap="square" lIns="0" tIns="0" rIns="0" bIns="0" numCol="1" anchor="ctr">
                        <a:noAutofit/>
                      </wps:bodyPr>
                    </wps:wsp>
                  </a:graphicData>
                </a:graphic>
              </wp:anchor>
            </w:drawing>
          </mc:Choice>
          <mc:Fallback>
            <w:pict>
              <v:rect id="_x0000_s1340" style="visibility:visible;position:absolute;margin-left:-0.5pt;margin-top:0.1pt;width:134.2pt;height:11.6pt;z-index:2519060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 List Content</w:t>
                      </w:r>
                    </w:p>
                  </w:txbxContent>
                </v:textbox>
                <w10:wrap type="topAndBottom" side="bothSides" anchorx="text"/>
              </v:rect>
            </w:pict>
          </mc:Fallback>
        </mc:AlternateContent>
      </w:r>
    </w:p>
    <w:p>
      <w:pPr>
        <w:pStyle w:val="heading 5"/>
      </w:pPr>
      <w:r>
        <w:rPr>
          <w:rStyle w:val="Hyperlink.9"/>
          <w:rtl w:val="0"/>
        </w:rPr>
        <w:t xml:space="preserve">Orders </w:t>
      </w:r>
      <w:bookmarkStart w:name="ORWOR_CATEGORY_SEQ_by_function" w:id="76"/>
      <w:bookmarkEnd w:id="76"/>
      <w:r>
        <w:rPr>
          <w:rStyle w:val="Hyperlink.9"/>
          <w:rtl w:val="0"/>
        </w:rPr>
        <w:t>C</w:t>
      </w:r>
      <w:r>
        <w:rPr>
          <w:rStyle w:val="Hyperlink.9"/>
          <w:rtl w:val="0"/>
        </w:rPr>
        <w:t>ategory Sequence</w:t>
      </w:r>
    </w:p>
    <w:p>
      <w:pPr>
        <w:pStyle w:val="Normal Indent"/>
      </w:pPr>
      <w:r>
        <w:rPr>
          <w:rStyle w:val="Hyperlink.9"/>
          <w:rtl w:val="0"/>
        </w:rPr>
        <w:t>Multiple instances of this parameter combine to form a list of the display groups shown in the order review screen.  Orders are displayed by the sequence identified in this list.</w:t>
      </w:r>
    </w:p>
    <w:p>
      <w:pPr>
        <w:pStyle w:val="heading 6"/>
      </w:pPr>
      <w:r>
        <w:rPr>
          <w:rStyle w:val="Hyperlink.9"/>
          <w:rtl w:val="0"/>
        </w:rPr>
        <w:t>Parameter:</w:t>
      </w:r>
    </w:p>
    <w:p>
      <w:pPr>
        <w:pStyle w:val="CPRS H5 Body"/>
      </w:pPr>
      <w:r>
        <w:rPr>
          <w:rStyle w:val="Hyperlink.9"/>
          <w:rFonts w:cs="Arial Unicode MS" w:eastAsia="Arial Unicode MS"/>
          <w:rtl w:val="0"/>
        </w:rPr>
        <w:t>ORWOR CATEGORY SEQUENCE</w:t>
      </w:r>
    </w:p>
    <w:p>
      <w:pPr>
        <w:pStyle w:val="heading 6"/>
      </w:pPr>
      <w:r>
        <w:rPr>
          <w:rStyle w:val="Hyperlink.9"/>
          <w:rtl w:val="0"/>
        </w:rPr>
        <w:t>Precedence:</w:t>
      </w:r>
    </w:p>
    <w:p>
      <w:pPr>
        <w:pStyle w:val="CPRS H5 Body"/>
      </w:pPr>
      <w:r>
        <w:rPr>
          <w:rStyle w:val="Hyperlink.9"/>
          <w:rFonts w:cs="Arial Unicode MS" w:eastAsia="Arial Unicode MS"/>
          <w:rtl w:val="0"/>
        </w:rPr>
        <w:t>Package, System, User</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Display Groups (file 100.98) </w:t>
      </w:r>
    </w:p>
    <w:p>
      <w:pPr>
        <w:pStyle w:val="CPRS H5 Body"/>
      </w:pPr>
    </w:p>
    <w:p>
      <w:pPr>
        <w:pStyle w:val="CPRS H5 Body"/>
      </w:pPr>
    </w:p>
    <w:p>
      <w:pPr>
        <w:pStyle w:val="heading 5"/>
      </w:pPr>
      <w:r>
        <w:rPr>
          <w:rStyle w:val="Hyperlink.9"/>
          <w:rtl w:val="0"/>
        </w:rPr>
        <w:t>Active Orders Context Hours</w:t>
      </w:r>
    </w:p>
    <w:p>
      <w:pPr>
        <w:pStyle w:val="Normal Indent"/>
      </w:pPr>
      <w:r>
        <w:rPr>
          <w:rStyle w:val="Hyperlink.9"/>
          <w:rtl w:val="0"/>
        </w:rPr>
        <w:t xml:space="preserve">This parameter defines the number of hours that orders remain in the </w:t>
      </w:r>
      <w:r>
        <w:rPr>
          <w:rStyle w:val="Hyperlink.9"/>
          <w:rtl w:val="0"/>
        </w:rPr>
        <w:t>“</w:t>
      </w:r>
      <w:r>
        <w:rPr>
          <w:rStyle w:val="Hyperlink.9"/>
          <w:rtl w:val="0"/>
        </w:rPr>
        <w:t>Active/Current Orders</w:t>
      </w:r>
      <w:r>
        <w:rPr>
          <w:rStyle w:val="Hyperlink.9"/>
          <w:rtl w:val="0"/>
        </w:rPr>
        <w:t xml:space="preserve">” </w:t>
      </w:r>
      <w:r>
        <w:rPr>
          <w:rStyle w:val="Hyperlink.9"/>
          <w:rtl w:val="0"/>
        </w:rPr>
        <w:t>context after they have been completed.</w:t>
      </w:r>
    </w:p>
    <w:p>
      <w:pPr>
        <w:pStyle w:val="heading 6"/>
      </w:pPr>
      <w:r>
        <w:rPr>
          <w:rStyle w:val="Hyperlink.9"/>
          <w:rtl w:val="0"/>
        </w:rPr>
        <w:t>Parameter:</w:t>
      </w:r>
    </w:p>
    <w:p>
      <w:pPr>
        <w:pStyle w:val="CPRS H5 Body"/>
      </w:pPr>
      <w:r>
        <w:rPr>
          <w:rStyle w:val="Hyperlink.9"/>
          <w:rFonts w:cs="Arial Unicode MS" w:eastAsia="Arial Unicode MS"/>
          <w:rtl w:val="0"/>
        </w:rPr>
        <w:t>ORPF ACTIVE ORDERS CONTEXT HRS</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Numeric</w:t>
      </w:r>
    </w:p>
    <w:p>
      <w:pPr>
        <w:pStyle w:val="CPRS H5 Body"/>
      </w:pPr>
    </w:p>
    <w:p>
      <w:pPr>
        <w:pStyle w:val="CPRS H5 Body"/>
      </w:pPr>
    </w:p>
    <w:p>
      <w:pPr>
        <w:pStyle w:val="heading 5"/>
      </w:pPr>
      <w:r>
        <w:rPr>
          <w:rStyle w:val="Hyperlink.9"/>
          <w:rtl w:val="0"/>
        </w:rPr>
        <w:t>Show Lab #</w:t>
      </w:r>
    </w:p>
    <w:p>
      <w:pPr>
        <w:pStyle w:val="Normal Indent"/>
      </w:pPr>
      <w:r>
        <w:rPr>
          <w:rStyle w:val="Hyperlink.9"/>
          <w:rtl w:val="0"/>
        </w:rPr>
        <w:t>This field controls the listing of lab orders for holders of the ORES key, after the electronic signature has been entered when entering new orders. Only after the order is released to Lab service is the number assigned; if physicians want to see the lab order # with the order after entering and signing the orders, this parameter must be set to YES.  All other users get the listing regardless of what this parameter is set to.</w:t>
      </w:r>
    </w:p>
    <w:p>
      <w:pPr>
        <w:pStyle w:val="heading 6"/>
      </w:pPr>
      <w:r>
        <w:rPr>
          <w:rStyle w:val="Hyperlink.9"/>
          <w:rtl w:val="0"/>
        </w:rPr>
        <w:t>Parameter:</w:t>
      </w:r>
    </w:p>
    <w:p>
      <w:pPr>
        <w:pStyle w:val="CPRS H5 Body"/>
      </w:pPr>
      <w:r>
        <w:rPr>
          <w:rStyle w:val="Hyperlink.9"/>
          <w:rFonts w:cs="Arial Unicode MS" w:eastAsia="Arial Unicode MS"/>
          <w:rtl w:val="0"/>
        </w:rPr>
        <w:t>ORPF SHOW LAB #</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Last Date/Time User Review Pt Orders</w:t>
      </w:r>
    </w:p>
    <w:p>
      <w:pPr>
        <w:pStyle w:val="Normal Indent"/>
      </w:pPr>
      <w:r>
        <w:rPr>
          <w:rStyle w:val="Hyperlink.9"/>
          <w:rtl w:val="0"/>
        </w:rPr>
        <w:t>Date/time this user last review the patient</w:t>
      </w:r>
      <w:r>
        <w:rPr>
          <w:rStyle w:val="Hyperlink.9"/>
          <w:rtl w:val="0"/>
        </w:rPr>
        <w:t>’</w:t>
      </w:r>
      <w:r>
        <w:rPr>
          <w:rStyle w:val="Hyperlink.9"/>
          <w:rtl w:val="0"/>
        </w:rPr>
        <w:t>s orders.</w:t>
      </w:r>
    </w:p>
    <w:p>
      <w:pPr>
        <w:pStyle w:val="heading 6"/>
      </w:pPr>
      <w:r>
        <w:rPr>
          <w:rStyle w:val="Hyperlink.9"/>
          <w:rtl w:val="0"/>
        </w:rPr>
        <w:t>Parameter:</w:t>
      </w:r>
    </w:p>
    <w:p>
      <w:pPr>
        <w:pStyle w:val="CPRS H5 Body"/>
      </w:pPr>
      <w:r>
        <w:rPr>
          <w:rStyle w:val="Hyperlink.9"/>
          <w:rFonts w:cs="Arial Unicode MS" w:eastAsia="Arial Unicode MS"/>
          <w:rtl w:val="0"/>
        </w:rPr>
        <w:t>OR ORDER REVIEW DT</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Date/Time</w:t>
      </w:r>
    </w:p>
    <w:p>
      <w:pPr>
        <w:pStyle w:val="CPRS H5 Body"/>
        <w:ind w:left="0" w:firstLine="0"/>
      </w:pPr>
    </w:p>
    <w:p>
      <w:pPr>
        <w:pStyle w:val="heading 5"/>
      </w:pPr>
      <w:r>
        <w:rPr>
          <w:rStyle w:val="Hyperlink.9"/>
          <w:rtl w:val="0"/>
        </w:rPr>
        <w:t>Order Summary Context</w:t>
      </w:r>
    </w:p>
    <w:p>
      <w:pPr>
        <w:pStyle w:val="Normal Indent"/>
      </w:pPr>
      <w:r>
        <w:rPr>
          <w:rStyle w:val="Hyperlink.9"/>
          <w:rtl w:val="0"/>
        </w:rPr>
        <w:t>A value of 0 will print all orders with ORDER dates within the selected date range. A value of 1 will print all orders with START dates within the selected date range. A value of 2 will print all orders with START dates and orders with any ACTIVITY within the selected date range.</w:t>
      </w:r>
    </w:p>
    <w:p>
      <w:pPr>
        <w:pStyle w:val="heading 6"/>
      </w:pPr>
      <w:r>
        <w:rPr>
          <w:rStyle w:val="Hyperlink.9"/>
          <w:rtl w:val="0"/>
        </w:rPr>
        <w:t>Parameter:</w:t>
      </w:r>
    </w:p>
    <w:p>
      <w:pPr>
        <w:pStyle w:val="CPRS H5 Body"/>
      </w:pPr>
      <w:r>
        <w:rPr>
          <w:rStyle w:val="Hyperlink.9"/>
          <w:rFonts w:cs="Arial Unicode MS" w:eastAsia="Arial Unicode MS"/>
          <w:rtl w:val="0"/>
        </w:rPr>
        <w:t>OR ORDER SUMMARY CONTEXT</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0</w:t>
        <w:tab/>
        <w:t>Order Date</w:t>
      </w:r>
    </w:p>
    <w:p>
      <w:pPr>
        <w:pStyle w:val="CPRS H5 Body"/>
      </w:pPr>
      <w:r>
        <w:rPr>
          <w:rStyle w:val="Hyperlink.9"/>
          <w:rFonts w:cs="Arial Unicode MS" w:eastAsia="Arial Unicode MS"/>
          <w:rtl w:val="0"/>
        </w:rPr>
        <w:t>1</w:t>
        <w:tab/>
        <w:t>Start Date</w:t>
      </w:r>
    </w:p>
    <w:p>
      <w:pPr>
        <w:pStyle w:val="CPRS H5 Body"/>
      </w:pPr>
      <w:r>
        <w:rPr>
          <w:rStyle w:val="Hyperlink.9"/>
          <w:rFonts w:cs="Arial Unicode MS" w:eastAsia="Arial Unicode MS"/>
          <w:rtl w:val="0"/>
        </w:rPr>
        <w:t>2</w:t>
        <w:tab/>
        <w:t>Start Date plus Activity</w:t>
      </w:r>
    </w:p>
    <w:p>
      <w:pPr>
        <w:pStyle w:val="CPRS H5 Body"/>
      </w:pPr>
    </w:p>
    <w:p>
      <w:pPr>
        <w:pStyle w:val="CPRS H5 Body"/>
      </w:pPr>
    </w:p>
    <w:p>
      <w:pPr>
        <w:pStyle w:val="heading 5"/>
      </w:pPr>
      <w:r>
        <w:rPr>
          <w:rStyle w:val="Hyperlink.9"/>
          <w:rtl w:val="0"/>
        </w:rPr>
        <w:t>Print All Orders on Chart Summary</w:t>
      </w:r>
    </w:p>
    <w:p>
      <w:pPr>
        <w:pStyle w:val="Normal Indent"/>
      </w:pPr>
      <w:r>
        <w:rPr>
          <w:rStyle w:val="Hyperlink.9"/>
          <w:rtl w:val="0"/>
        </w:rPr>
        <w:t>A value of 1 in this parameter will print all orders on the 24 Hour chart summary report options. A value of 0 will only print orders that originally printed a chart copy.  This is the default value for this parameter.  Some sites have had problems with this value, because the Chart Copy Summary may be different from the Order Summary report, which prints all orders. Some orders don</w:t>
      </w:r>
      <w:r>
        <w:rPr>
          <w:rStyle w:val="Hyperlink.9"/>
          <w:rtl w:val="0"/>
        </w:rPr>
        <w:t>’</w:t>
      </w:r>
      <w:r>
        <w:rPr>
          <w:rStyle w:val="Hyperlink.9"/>
          <w:rtl w:val="0"/>
        </w:rPr>
        <w:t>t print a chart copy automatically, because of the nature of order the order was given when entered, or because the location from which the order was entered, may not have been setup for printing. A value of 2 will look at the Nature of Order file to determine if the order should print on the summary report.</w:t>
      </w:r>
    </w:p>
    <w:p>
      <w:pPr>
        <w:pStyle w:val="heading 6"/>
      </w:pPr>
      <w:r>
        <w:rPr>
          <w:rStyle w:val="Hyperlink.9"/>
          <w:rtl w:val="0"/>
        </w:rPr>
        <w:t>Parameter:</w:t>
      </w:r>
    </w:p>
    <w:p>
      <w:pPr>
        <w:pStyle w:val="CPRS H5 Body"/>
      </w:pPr>
      <w:r>
        <w:rPr>
          <w:rStyle w:val="Hyperlink.9"/>
          <w:rFonts w:cs="Arial Unicode MS" w:eastAsia="Arial Unicode MS"/>
          <w:rtl w:val="0"/>
        </w:rPr>
        <w:t>OR PRINT ALL ORDERS CHART SUM</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0</w:t>
        <w:tab/>
        <w:t>Previously Printed</w:t>
      </w:r>
    </w:p>
    <w:p>
      <w:pPr>
        <w:pStyle w:val="CPRS H5 Body"/>
      </w:pPr>
      <w:r>
        <w:rPr>
          <w:rStyle w:val="Hyperlink.9"/>
          <w:rFonts w:cs="Arial Unicode MS" w:eastAsia="Arial Unicode MS"/>
          <w:rtl w:val="0"/>
        </w:rPr>
        <w:t>1</w:t>
        <w:tab/>
        <w:t>All</w:t>
      </w:r>
    </w:p>
    <w:p>
      <w:pPr>
        <w:pStyle w:val="CPRS H5 Body"/>
        <w:numPr>
          <w:ilvl w:val="0"/>
          <w:numId w:val="146"/>
        </w:numPr>
        <w:rPr>
          <w:lang w:val="en-US"/>
        </w:rPr>
      </w:pPr>
      <w:r>
        <w:rPr>
          <w:rStyle w:val="Hyperlink.9"/>
          <w:rtl w:val="0"/>
          <w:lang w:val="en-US"/>
        </w:rPr>
        <w:t>Depends on Nature of Order</w:t>
      </w:r>
    </w:p>
    <w:p>
      <w:pPr>
        <w:pStyle w:val="CPRS H5 Body"/>
      </w:pPr>
    </w:p>
    <w:p>
      <w:pPr>
        <w:pStyle w:val="CPRS H5 Body"/>
      </w:pPr>
    </w:p>
    <w:p>
      <w:pPr>
        <w:pStyle w:val="CPRS H5 Body"/>
      </w:pPr>
    </w:p>
    <w:p>
      <w:pPr>
        <w:pStyle w:val="heading 5"/>
      </w:pPr>
      <w:r>
        <w:rPr>
          <w:rStyle w:val="Hyperlink.9"/>
          <w:rtl w:val="0"/>
        </w:rPr>
        <w:t xml:space="preserve">Print </w:t>
      </w:r>
      <w:r>
        <w:rPr>
          <w:rStyle w:val="Hyperlink.9"/>
          <w:rtl w:val="0"/>
        </w:rPr>
        <w:t>‘</w:t>
      </w:r>
      <w:r>
        <w:rPr>
          <w:rStyle w:val="Hyperlink.9"/>
          <w:rtl w:val="0"/>
        </w:rPr>
        <w:t>NO ORDERS</w:t>
      </w:r>
      <w:r>
        <w:rPr>
          <w:rStyle w:val="Hyperlink.9"/>
          <w:rtl w:val="0"/>
        </w:rPr>
        <w:t xml:space="preserve">’ </w:t>
      </w:r>
      <w:r>
        <w:rPr>
          <w:rStyle w:val="Hyperlink.9"/>
          <w:rtl w:val="0"/>
        </w:rPr>
        <w:t>on Summary</w:t>
      </w:r>
    </w:p>
    <w:p>
      <w:pPr>
        <w:pStyle w:val="Normal Indent"/>
      </w:pPr>
      <w:r>
        <w:rPr>
          <w:rStyle w:val="Hyperlink.9"/>
          <w:rtl w:val="0"/>
        </w:rPr>
        <w:t xml:space="preserve">A value of YES in this parameter will print a page showing </w:t>
      </w:r>
      <w:r>
        <w:rPr>
          <w:rStyle w:val="Hyperlink.9"/>
          <w:rtl w:val="0"/>
        </w:rPr>
        <w:t>‘</w:t>
      </w:r>
      <w:r>
        <w:rPr>
          <w:rStyle w:val="Hyperlink.9"/>
          <w:rtl w:val="0"/>
        </w:rPr>
        <w:t>No Orders</w:t>
      </w:r>
      <w:r>
        <w:rPr>
          <w:rStyle w:val="Hyperlink.9"/>
          <w:rtl w:val="0"/>
        </w:rPr>
        <w:t xml:space="preserve">’ </w:t>
      </w:r>
      <w:r>
        <w:rPr>
          <w:rStyle w:val="Hyperlink.9"/>
          <w:rtl w:val="0"/>
        </w:rPr>
        <w:t>on an order summary if no orders exists for the patient within the specified parameters. A value of NO in this parameter will just skip the patient, printing nothing when no orders exist for the patient within the specified parameters.</w:t>
      </w:r>
    </w:p>
    <w:p>
      <w:pPr>
        <w:pStyle w:val="heading 6"/>
      </w:pPr>
      <w:r>
        <w:rPr>
          <w:rStyle w:val="Hyperlink.9"/>
          <w:rtl w:val="0"/>
        </w:rPr>
        <w:t>Parameter:</w:t>
      </w:r>
    </w:p>
    <w:p>
      <w:pPr>
        <w:pStyle w:val="CPRS H5 Body"/>
      </w:pPr>
      <w:r>
        <w:rPr>
          <w:rStyle w:val="Hyperlink.9"/>
          <w:rFonts w:cs="Arial Unicode MS" w:eastAsia="Arial Unicode MS"/>
          <w:rtl w:val="0"/>
        </w:rPr>
        <w:t>OR PRINT NO ORDERS ON SUM</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3 Body"/>
      </w:pPr>
      <w:r>
        <w:rPr>
          <w:rStyle w:val="Hyperlink.9"/>
        </w:rPr>
        <mc:AlternateContent>
          <mc:Choice Requires="wps">
            <w:drawing xmlns:a="http://schemas.openxmlformats.org/drawingml/2006/main">
              <wp:anchor distT="152400" distB="152400" distL="152400" distR="152400" simplePos="0" relativeHeight="251907072" behindDoc="0" locked="0" layoutInCell="1" allowOverlap="1">
                <wp:simplePos x="0" y="0"/>
                <wp:positionH relativeFrom="column">
                  <wp:posOffset>-6350</wp:posOffset>
                </wp:positionH>
                <wp:positionV relativeFrom="line">
                  <wp:posOffset>635</wp:posOffset>
                </wp:positionV>
                <wp:extent cx="1955168" cy="147830"/>
                <wp:effectExtent l="0" t="0" r="0" b="0"/>
                <wp:wrapTopAndBottom distT="152400" distB="152400"/>
                <wp:docPr id="1073742192" name="officeArt object" descr="Order Action Behavior"/>
                <wp:cNvGraphicFramePr/>
                <a:graphic xmlns:a="http://schemas.openxmlformats.org/drawingml/2006/main">
                  <a:graphicData uri="http://schemas.microsoft.com/office/word/2010/wordprocessingShape">
                    <wps:wsp>
                      <wps:cNvSpPr/>
                      <wps:spPr>
                        <a:xfrm>
                          <a:off x="0" y="0"/>
                          <a:ext cx="195516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 Action Behavior</w:t>
                            </w:r>
                          </w:p>
                        </w:txbxContent>
                      </wps:txbx>
                      <wps:bodyPr wrap="square" lIns="0" tIns="0" rIns="0" bIns="0" numCol="1" anchor="ctr">
                        <a:noAutofit/>
                      </wps:bodyPr>
                    </wps:wsp>
                  </a:graphicData>
                </a:graphic>
              </wp:anchor>
            </w:drawing>
          </mc:Choice>
          <mc:Fallback>
            <w:pict>
              <v:rect id="_x0000_s1341" style="visibility:visible;position:absolute;margin-left:-0.5pt;margin-top:0.1pt;width:154.0pt;height:11.6pt;z-index:2519070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 Action Behavior</w:t>
                      </w:r>
                    </w:p>
                  </w:txbxContent>
                </v:textbox>
                <w10:wrap type="topAndBottom" side="bothSides" anchorx="text"/>
              </v:rect>
            </w:pict>
          </mc:Fallback>
        </mc:AlternateContent>
      </w:r>
    </w:p>
    <w:p>
      <w:pPr>
        <w:pStyle w:val="heading 5"/>
      </w:pPr>
      <w:r>
        <w:rPr>
          <w:rStyle w:val="Hyperlink.9"/>
          <w:rtl w:val="0"/>
        </w:rPr>
        <w:t>Auto Unflag</w:t>
      </w:r>
    </w:p>
    <w:p>
      <w:pPr>
        <w:pStyle w:val="Normal Indent"/>
      </w:pPr>
      <w:r>
        <w:rPr>
          <w:rStyle w:val="Hyperlink.9"/>
          <w:rtl w:val="0"/>
        </w:rPr>
        <w:t>This parameter, when set to YES, will automatically cancel the Flag Orders Notification and unflag all orders for a patient when a user process a Flagged Orders Notification.</w:t>
      </w:r>
    </w:p>
    <w:p>
      <w:pPr>
        <w:pStyle w:val="heading 6"/>
      </w:pPr>
      <w:r>
        <w:rPr>
          <w:rStyle w:val="Hyperlink.9"/>
          <w:rtl w:val="0"/>
        </w:rPr>
        <w:t>Parameter:</w:t>
      </w:r>
    </w:p>
    <w:p>
      <w:pPr>
        <w:pStyle w:val="CPRS H5 Body"/>
      </w:pPr>
      <w:r>
        <w:rPr>
          <w:rStyle w:val="Hyperlink.9"/>
          <w:rFonts w:cs="Arial Unicode MS" w:eastAsia="Arial Unicode MS"/>
          <w:rtl w:val="0"/>
        </w:rPr>
        <w:t>ORPF AUTO UNFLAG</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Body"/>
      </w:pPr>
    </w:p>
    <w:p>
      <w:pPr>
        <w:pStyle w:val="heading 5"/>
      </w:pPr>
      <w:r>
        <w:rPr>
          <w:rStyle w:val="Hyperlink.9"/>
          <w:rtl w:val="0"/>
        </w:rPr>
        <w:t>Object on Order Acceptance</w:t>
      </w:r>
    </w:p>
    <w:p>
      <w:pPr>
        <w:pStyle w:val="CPRS H4 Body"/>
        <w:rPr>
          <w:rStyle w:val="None"/>
          <w:b w:val="1"/>
          <w:bCs w:val="1"/>
        </w:rPr>
      </w:pPr>
      <w:r>
        <w:rPr>
          <w:rStyle w:val="Hyperlink.9"/>
          <w:rtl w:val="0"/>
        </w:rPr>
        <w:t>This parameter determines</w:t>
      </w:r>
      <w:r>
        <w:rPr>
          <w:rStyle w:val="None"/>
          <w:b w:val="1"/>
          <w:bCs w:val="1"/>
          <w:rtl w:val="0"/>
          <w:lang w:val="en-US"/>
        </w:rPr>
        <w:t xml:space="preserve"> </w:t>
      </w:r>
      <w:r>
        <w:rPr>
          <w:rStyle w:val="Hyperlink.9"/>
          <w:rtl w:val="0"/>
        </w:rPr>
        <w:t>the</w:t>
      </w:r>
      <w:r>
        <w:rPr>
          <w:rStyle w:val="None"/>
          <w:b w:val="1"/>
          <w:bCs w:val="1"/>
          <w:rtl w:val="0"/>
          <w:lang w:val="en-US"/>
        </w:rPr>
        <w:t xml:space="preserve"> </w:t>
      </w:r>
      <w:r>
        <w:rPr>
          <w:rStyle w:val="Hyperlink.9"/>
          <w:rtl w:val="0"/>
        </w:rPr>
        <w:t>COM Objects to activate on order acceptance</w:t>
      </w:r>
    </w:p>
    <w:p>
      <w:pPr>
        <w:pStyle w:val="heading 6"/>
      </w:pPr>
      <w:r>
        <w:rPr>
          <w:rStyle w:val="Hyperlink.9"/>
          <w:rtl w:val="0"/>
        </w:rPr>
        <w:t>Parameter:</w:t>
      </w:r>
    </w:p>
    <w:p>
      <w:pPr>
        <w:pStyle w:val="CPRS H5 Body"/>
      </w:pPr>
      <w:r>
        <w:rPr>
          <w:rStyle w:val="Hyperlink.9"/>
          <w:rFonts w:cs="Arial Unicode MS" w:eastAsia="Arial Unicode MS"/>
          <w:rtl w:val="0"/>
        </w:rPr>
        <w:t>ORWCOM ORDER ACCEPTED</w:t>
      </w:r>
    </w:p>
    <w:p>
      <w:pPr>
        <w:pStyle w:val="heading 6"/>
      </w:pPr>
      <w:r>
        <w:rPr>
          <w:rStyle w:val="Hyperlink.9"/>
          <w:rtl w:val="0"/>
        </w:rPr>
        <w:t>Precedence:</w:t>
      </w:r>
    </w:p>
    <w:p>
      <w:pPr>
        <w:pStyle w:val="CPRS H5 Body"/>
      </w:pPr>
      <w:r>
        <w:rPr>
          <w:rStyle w:val="Hyperlink.9"/>
          <w:rFonts w:cs="Arial Unicode MS" w:eastAsia="Arial Unicode MS"/>
          <w:rtl w:val="0"/>
        </w:rPr>
        <w:t>Division, System, Service, User</w:t>
      </w:r>
    </w:p>
    <w:p>
      <w:pPr>
        <w:pStyle w:val="heading 6"/>
      </w:pPr>
      <w:r>
        <w:rPr>
          <w:rStyle w:val="Hyperlink.9"/>
          <w:rtl w:val="0"/>
        </w:rPr>
        <w:t>Values:</w:t>
      </w:r>
    </w:p>
    <w:p>
      <w:pPr>
        <w:pStyle w:val="CPRS H5 Body"/>
      </w:pPr>
      <w:r>
        <w:rPr>
          <w:rStyle w:val="Hyperlink.9"/>
          <w:rFonts w:cs="Arial Unicode MS" w:eastAsia="Arial Unicode MS"/>
          <w:rtl w:val="0"/>
        </w:rPr>
        <w:t>Object</w:t>
      </w:r>
    </w:p>
    <w:p>
      <w:pPr>
        <w:pStyle w:val="CPRS H5 Body"/>
      </w:pPr>
    </w:p>
    <w:p>
      <w:pPr>
        <w:pStyle w:val="Body"/>
      </w:pPr>
      <w:r>
        <mc:AlternateContent>
          <mc:Choice Requires="wps">
            <w:drawing xmlns:a="http://schemas.openxmlformats.org/drawingml/2006/main">
              <wp:anchor distT="152400" distB="152400" distL="152400" distR="152400" simplePos="0" relativeHeight="251908096" behindDoc="0" locked="0" layoutInCell="1" allowOverlap="1">
                <wp:simplePos x="0" y="0"/>
                <wp:positionH relativeFrom="column">
                  <wp:posOffset>-6350</wp:posOffset>
                </wp:positionH>
                <wp:positionV relativeFrom="line">
                  <wp:posOffset>635</wp:posOffset>
                </wp:positionV>
                <wp:extent cx="1867378" cy="147830"/>
                <wp:effectExtent l="0" t="0" r="0" b="0"/>
                <wp:wrapTopAndBottom distT="152400" distB="152400"/>
                <wp:docPr id="1073742193" name="officeArt object" descr="Review / Sign Orders"/>
                <wp:cNvGraphicFramePr/>
                <a:graphic xmlns:a="http://schemas.openxmlformats.org/drawingml/2006/main">
                  <a:graphicData uri="http://schemas.microsoft.com/office/word/2010/wordprocessingShape">
                    <wps:wsp>
                      <wps:cNvSpPr/>
                      <wps:spPr>
                        <a:xfrm>
                          <a:off x="0" y="0"/>
                          <a:ext cx="186737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Review / Sign Orders</w:t>
                            </w:r>
                          </w:p>
                        </w:txbxContent>
                      </wps:txbx>
                      <wps:bodyPr wrap="square" lIns="0" tIns="0" rIns="0" bIns="0" numCol="1" anchor="ctr">
                        <a:noAutofit/>
                      </wps:bodyPr>
                    </wps:wsp>
                  </a:graphicData>
                </a:graphic>
              </wp:anchor>
            </w:drawing>
          </mc:Choice>
          <mc:Fallback>
            <w:pict>
              <v:rect id="_x0000_s1342" style="visibility:visible;position:absolute;margin-left:-0.5pt;margin-top:0.1pt;width:147.0pt;height:11.6pt;z-index:2519080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Review / Sign Orders</w:t>
                      </w:r>
                    </w:p>
                  </w:txbxContent>
                </v:textbox>
                <w10:wrap type="topAndBottom" side="bothSides" anchorx="text"/>
              </v:rect>
            </w:pict>
          </mc:Fallback>
        </mc:AlternateContent>
      </w:r>
    </w:p>
    <w:p>
      <w:pPr>
        <w:pStyle w:val="heading 5"/>
      </w:pPr>
      <w:r>
        <w:rPr>
          <w:rStyle w:val="Hyperlink.9"/>
          <w:rtl w:val="0"/>
        </w:rPr>
        <w:t>Unsigned Orders View on Exit</w:t>
      </w:r>
    </w:p>
    <w:p>
      <w:pPr>
        <w:pStyle w:val="Normal Indent"/>
      </w:pPr>
      <w:r>
        <w:rPr>
          <w:rStyle w:val="Hyperlink.9"/>
          <w:rtl w:val="0"/>
        </w:rPr>
        <w:t>This determines which unsigned orders view that holders of the ORES key will see when exiting a patient</w:t>
      </w:r>
      <w:r>
        <w:rPr>
          <w:rStyle w:val="Hyperlink.9"/>
          <w:rtl w:val="0"/>
        </w:rPr>
        <w:t>’</w:t>
      </w:r>
      <w:r>
        <w:rPr>
          <w:rStyle w:val="Hyperlink.9"/>
          <w:rtl w:val="0"/>
        </w:rPr>
        <w:t>s chart; the Package default is to show My Unsigned Orders, i.e. all unsigned orders that the current user either placed or is the responsible provider for.  This may also be set to list only those orders placed during the current session, or all unsigned orders for this patient regardless of provider.</w:t>
      </w:r>
    </w:p>
    <w:p>
      <w:pPr>
        <w:pStyle w:val="heading 6"/>
      </w:pPr>
      <w:r>
        <w:rPr>
          <w:rStyle w:val="Hyperlink.9"/>
          <w:rtl w:val="0"/>
        </w:rPr>
        <w:t>Parameter:</w:t>
      </w:r>
    </w:p>
    <w:p>
      <w:pPr>
        <w:pStyle w:val="CPRS H5 Body"/>
      </w:pPr>
      <w:r>
        <w:rPr>
          <w:rStyle w:val="Hyperlink.9"/>
          <w:rFonts w:cs="Arial Unicode MS" w:eastAsia="Arial Unicode MS"/>
          <w:rtl w:val="0"/>
        </w:rPr>
        <w:t>OR UNSIGNED ORDERS ON EXIT</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0</w:t>
        <w:tab/>
        <w:t>New Orders Only</w:t>
      </w:r>
    </w:p>
    <w:p>
      <w:pPr>
        <w:pStyle w:val="CPRS H5 Body"/>
      </w:pPr>
      <w:r>
        <w:rPr>
          <w:rStyle w:val="Hyperlink.9"/>
          <w:rFonts w:cs="Arial Unicode MS" w:eastAsia="Arial Unicode MS"/>
          <w:rtl w:val="0"/>
        </w:rPr>
        <w:t>1</w:t>
        <w:tab/>
        <w:t>My Unsigned Orders</w:t>
      </w:r>
    </w:p>
    <w:p>
      <w:pPr>
        <w:pStyle w:val="CPRS H5 Body"/>
      </w:pPr>
      <w:r>
        <w:rPr>
          <w:rStyle w:val="Hyperlink.9"/>
          <w:rFonts w:cs="Arial Unicode MS" w:eastAsia="Arial Unicode MS"/>
          <w:rtl w:val="0"/>
        </w:rPr>
        <w:t>2</w:t>
        <w:tab/>
        <w:t>All Unsigned Orders</w:t>
      </w:r>
    </w:p>
    <w:p>
      <w:pPr>
        <w:pStyle w:val="CPRS H5 Body"/>
      </w:pPr>
    </w:p>
    <w:p>
      <w:pPr>
        <w:pStyle w:val="CPRS H5 Body"/>
      </w:pPr>
    </w:p>
    <w:p>
      <w:pPr>
        <w:pStyle w:val="heading 5"/>
      </w:pPr>
      <w:r>
        <w:rPr>
          <w:rStyle w:val="Hyperlink.9"/>
          <w:rtl w:val="0"/>
        </w:rPr>
        <w:t>Signature Default Action</w:t>
      </w:r>
    </w:p>
    <w:p>
      <w:pPr>
        <w:pStyle w:val="Normal Indent"/>
      </w:pPr>
      <w:r>
        <w:rPr>
          <w:rStyle w:val="Hyperlink.9"/>
          <w:rtl w:val="0"/>
        </w:rPr>
        <w:t xml:space="preserve">This defines the default action presented to ORELSE key holders when signing and/or releasing orders; if no value is entered, then </w:t>
      </w:r>
      <w:r>
        <w:rPr>
          <w:rStyle w:val="Hyperlink.9"/>
          <w:rtl w:val="0"/>
        </w:rPr>
        <w:t>‘</w:t>
      </w:r>
      <w:r>
        <w:rPr>
          <w:rStyle w:val="Hyperlink.9"/>
          <w:rtl w:val="0"/>
        </w:rPr>
        <w:t>Release w/o Signature</w:t>
      </w:r>
      <w:r>
        <w:rPr>
          <w:rStyle w:val="Hyperlink.9"/>
          <w:rtl w:val="0"/>
        </w:rPr>
        <w:t xml:space="preserve">’ </w:t>
      </w:r>
      <w:r>
        <w:rPr>
          <w:rStyle w:val="Hyperlink.9"/>
          <w:rtl w:val="0"/>
        </w:rPr>
        <w:t>will be used.</w:t>
      </w:r>
    </w:p>
    <w:p>
      <w:pPr>
        <w:pStyle w:val="heading 6"/>
      </w:pPr>
      <w:r>
        <w:rPr>
          <w:rStyle w:val="Hyperlink.9"/>
          <w:rtl w:val="0"/>
        </w:rPr>
        <w:t>Parameter:</w:t>
      </w:r>
    </w:p>
    <w:p>
      <w:pPr>
        <w:pStyle w:val="CPRS H5 Body"/>
      </w:pPr>
      <w:r>
        <w:rPr>
          <w:rStyle w:val="Hyperlink.9"/>
          <w:rFonts w:cs="Arial Unicode MS" w:eastAsia="Arial Unicode MS"/>
          <w:rtl w:val="0"/>
        </w:rPr>
        <w:t>OR SIGNATURE DEFAULT ACTION</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heading 6"/>
      </w:pPr>
      <w:r>
        <w:rPr>
          <w:rStyle w:val="Hyperlink.9"/>
          <w:rtl w:val="0"/>
        </w:rPr>
        <w:t>Values:</w:t>
      </w:r>
    </w:p>
    <w:p>
      <w:pPr>
        <w:pStyle w:val="CPRS H5 Body"/>
      </w:pPr>
      <w:r>
        <w:rPr>
          <w:rStyle w:val="Hyperlink.9"/>
          <w:rFonts w:cs="Arial Unicode MS" w:eastAsia="Arial Unicode MS"/>
          <w:rtl w:val="0"/>
        </w:rPr>
        <w:t>OC</w:t>
        <w:tab/>
        <w:t>Signed on Chart</w:t>
      </w:r>
    </w:p>
    <w:p>
      <w:pPr>
        <w:pStyle w:val="CPRS H5 Body"/>
      </w:pPr>
      <w:r>
        <w:rPr>
          <w:rStyle w:val="Hyperlink.9"/>
          <w:rFonts w:cs="Arial Unicode MS" w:eastAsia="Arial Unicode MS"/>
          <w:rtl w:val="0"/>
        </w:rPr>
        <w:t>RS</w:t>
        <w:tab/>
        <w:t>Release w/o Signature</w:t>
      </w:r>
    </w:p>
    <w:p>
      <w:pPr>
        <w:pStyle w:val="CPRS H5 Body"/>
      </w:pPr>
    </w:p>
    <w:p>
      <w:pPr>
        <w:pStyle w:val="CPRS H5 Body"/>
      </w:pPr>
    </w:p>
    <w:p>
      <w:pPr>
        <w:pStyle w:val="heading 5"/>
      </w:pPr>
      <w:r>
        <w:rPr>
          <w:rStyle w:val="Hyperlink.9"/>
          <w:rtl w:val="0"/>
        </w:rPr>
        <w:t>Signed on Chart Default</w:t>
      </w:r>
    </w:p>
    <w:p>
      <w:pPr>
        <w:pStyle w:val="Normal Indent"/>
      </w:pPr>
      <w:r>
        <w:rPr>
          <w:rStyle w:val="Hyperlink.9"/>
          <w:rtl w:val="0"/>
        </w:rPr>
        <w:t>This defines the default value to be presented when the user gets the prompt to mark orders as Signed on Chart; if no value is entered, then NO is used as the default.</w:t>
      </w:r>
    </w:p>
    <w:p>
      <w:pPr>
        <w:pStyle w:val="heading 6"/>
      </w:pPr>
      <w:r>
        <w:rPr>
          <w:rStyle w:val="Hyperlink.9"/>
          <w:rtl w:val="0"/>
        </w:rPr>
        <w:t>Parameter:</w:t>
      </w:r>
    </w:p>
    <w:p>
      <w:pPr>
        <w:pStyle w:val="CPRS H5 Body"/>
      </w:pPr>
      <w:r>
        <w:rPr>
          <w:rStyle w:val="Hyperlink.9"/>
          <w:rFonts w:cs="Arial Unicode MS" w:eastAsia="Arial Unicode MS"/>
          <w:rtl w:val="0"/>
        </w:rPr>
        <w:t>OR SIGNED ON CHART</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heading 5"/>
      </w:pPr>
      <w:r>
        <w:rPr>
          <w:rStyle w:val="Hyperlink.9"/>
          <w:rtl w:val="0"/>
        </w:rPr>
        <w:t>New Orders Default</w:t>
      </w:r>
    </w:p>
    <w:p>
      <w:pPr>
        <w:pStyle w:val="CPRS H4 Body"/>
      </w:pPr>
      <w:r>
        <w:rPr>
          <w:rStyle w:val="Hyperlink.9"/>
          <w:rtl w:val="0"/>
        </w:rPr>
        <w:t xml:space="preserve">This parameter determines the default action to be presented at the end of the Review New Orders screen; the action </w:t>
      </w:r>
      <w:r>
        <w:rPr>
          <w:rStyle w:val="Hyperlink.9"/>
          <w:rtl w:val="0"/>
        </w:rPr>
        <w:t>‘</w:t>
      </w:r>
      <w:r>
        <w:rPr>
          <w:rStyle w:val="Hyperlink.9"/>
          <w:rtl w:val="0"/>
        </w:rPr>
        <w:t>Next Screen</w:t>
      </w:r>
      <w:r>
        <w:rPr>
          <w:rStyle w:val="Hyperlink.9"/>
          <w:rtl w:val="0"/>
        </w:rPr>
        <w:t xml:space="preserve">’ </w:t>
      </w:r>
      <w:r>
        <w:rPr>
          <w:rStyle w:val="Hyperlink.9"/>
          <w:rtl w:val="0"/>
        </w:rPr>
        <w:t xml:space="preserve">will be used until the last screen of orders, if there are more than one.  If there is no action specified here, then </w:t>
      </w:r>
      <w:r>
        <w:rPr>
          <w:rStyle w:val="Hyperlink.9"/>
          <w:rtl w:val="0"/>
        </w:rPr>
        <w:t>‘</w:t>
      </w:r>
      <w:r>
        <w:rPr>
          <w:rStyle w:val="Hyperlink.9"/>
          <w:rtl w:val="0"/>
        </w:rPr>
        <w:t>Sign All Orders</w:t>
      </w:r>
      <w:r>
        <w:rPr>
          <w:rStyle w:val="Hyperlink.9"/>
          <w:rtl w:val="0"/>
        </w:rPr>
        <w:t xml:space="preserve">’ </w:t>
      </w:r>
      <w:r>
        <w:rPr>
          <w:rStyle w:val="Hyperlink.9"/>
          <w:rtl w:val="0"/>
        </w:rPr>
        <w:t>will be used.</w:t>
      </w:r>
    </w:p>
    <w:p>
      <w:pPr>
        <w:pStyle w:val="heading 6"/>
      </w:pPr>
      <w:r>
        <w:rPr>
          <w:rStyle w:val="Hyperlink.9"/>
          <w:rtl w:val="0"/>
        </w:rPr>
        <w:t>Parameter:</w:t>
      </w:r>
    </w:p>
    <w:p>
      <w:pPr>
        <w:pStyle w:val="CPRS H5 Body"/>
      </w:pPr>
      <w:r>
        <w:rPr>
          <w:rStyle w:val="Hyperlink.9"/>
          <w:rFonts w:cs="Arial Unicode MS" w:eastAsia="Arial Unicode MS"/>
          <w:rtl w:val="0"/>
        </w:rPr>
        <w:t>ORPF NEW ORDERS DEFAULT</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heading 6"/>
      </w:pPr>
      <w:r>
        <w:rPr>
          <w:rStyle w:val="Hyperlink.9"/>
          <w:rtl w:val="0"/>
        </w:rPr>
        <w:t>Values:</w:t>
      </w:r>
    </w:p>
    <w:p>
      <w:pPr>
        <w:pStyle w:val="CPRS H5 Body"/>
      </w:pPr>
      <w:r>
        <w:rPr>
          <w:rStyle w:val="Hyperlink.9"/>
          <w:rFonts w:cs="Arial Unicode MS" w:eastAsia="Arial Unicode MS"/>
          <w:rtl w:val="0"/>
        </w:rPr>
        <w:t>0</w:t>
        <w:tab/>
        <w:t>Sign All Orders</w:t>
      </w:r>
    </w:p>
    <w:p>
      <w:pPr>
        <w:pStyle w:val="CPRS H5 Body"/>
      </w:pPr>
      <w:r>
        <w:rPr>
          <w:rStyle w:val="Hyperlink.9"/>
          <w:rFonts w:cs="Arial Unicode MS" w:eastAsia="Arial Unicode MS"/>
          <w:rtl w:val="0"/>
        </w:rPr>
        <w:t>1</w:t>
        <w:tab/>
        <w:t>Sign &amp; Release</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1909120" behindDoc="0" locked="0" layoutInCell="1" allowOverlap="1">
                <wp:simplePos x="0" y="0"/>
                <wp:positionH relativeFrom="column">
                  <wp:posOffset>-6350</wp:posOffset>
                </wp:positionH>
                <wp:positionV relativeFrom="line">
                  <wp:posOffset>635</wp:posOffset>
                </wp:positionV>
                <wp:extent cx="2860558" cy="147830"/>
                <wp:effectExtent l="0" t="0" r="0" b="0"/>
                <wp:wrapTopAndBottom distT="152400" distB="152400"/>
                <wp:docPr id="1073742194" name="officeArt object" descr="Ordering—Blood Bank Order Dialog"/>
                <wp:cNvGraphicFramePr/>
                <a:graphic xmlns:a="http://schemas.openxmlformats.org/drawingml/2006/main">
                  <a:graphicData uri="http://schemas.microsoft.com/office/word/2010/wordprocessingShape">
                    <wps:wsp>
                      <wps:cNvSpPr/>
                      <wps:spPr>
                        <a:xfrm>
                          <a:off x="0" y="0"/>
                          <a:ext cx="286055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Ordering</w:t>
                            </w:r>
                            <w:r>
                              <w:rPr>
                                <w:rStyle w:val="Hyperlink.9"/>
                                <w:rtl w:val="0"/>
                              </w:rPr>
                              <w:t>—</w:t>
                            </w:r>
                            <w:r>
                              <w:rPr>
                                <w:rStyle w:val="Hyperlink.9"/>
                                <w:rtl w:val="0"/>
                              </w:rPr>
                              <w:t>Blood Bank Order Dialog</w:t>
                            </w:r>
                          </w:p>
                        </w:txbxContent>
                      </wps:txbx>
                      <wps:bodyPr wrap="square" lIns="0" tIns="0" rIns="0" bIns="0" numCol="1" anchor="ctr">
                        <a:noAutofit/>
                      </wps:bodyPr>
                    </wps:wsp>
                  </a:graphicData>
                </a:graphic>
              </wp:anchor>
            </w:drawing>
          </mc:Choice>
          <mc:Fallback>
            <w:pict>
              <v:rect id="_x0000_s1343" style="visibility:visible;position:absolute;margin-left:-0.5pt;margin-top:0.1pt;width:225.2pt;height:11.6pt;z-index:2519091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Ordering</w:t>
                      </w:r>
                      <w:r>
                        <w:rPr>
                          <w:rStyle w:val="Hyperlink.9"/>
                          <w:rtl w:val="0"/>
                        </w:rPr>
                        <w:t>—</w:t>
                      </w:r>
                      <w:r>
                        <w:rPr>
                          <w:rStyle w:val="Hyperlink.9"/>
                          <w:rtl w:val="0"/>
                        </w:rPr>
                        <w:t>Blood Bank Order Dialog</w:t>
                      </w:r>
                    </w:p>
                  </w:txbxContent>
                </v:textbox>
                <w10:wrap type="topAndBottom" side="bothSides" anchorx="text"/>
              </v:rect>
            </w:pict>
          </mc:Fallback>
        </mc:AlternateContent>
      </w:r>
    </w:p>
    <w:p>
      <w:pPr>
        <w:pStyle w:val="heading 5"/>
      </w:pPr>
      <w:r>
        <w:rPr>
          <w:rStyle w:val="Hyperlink.9"/>
          <w:rtl w:val="0"/>
        </w:rPr>
        <w:t>Days to check for Type &amp; Screen</w:t>
      </w:r>
    </w:p>
    <w:p>
      <w:pPr>
        <w:pStyle w:val="CPRS H4 Body"/>
      </w:pPr>
      <w:r>
        <w:rPr>
          <w:rStyle w:val="Hyperlink.9"/>
          <w:rtl w:val="0"/>
        </w:rPr>
        <w:t>This is used in the V</w:t>
      </w:r>
      <w:bookmarkStart w:name="ORWDXVB_VBECS_TNS_CHECK_by_function" w:id="77"/>
      <w:bookmarkEnd w:id="77"/>
      <w:r>
        <w:rPr>
          <w:rStyle w:val="Hyperlink.9"/>
          <w:rtl w:val="0"/>
        </w:rPr>
        <w:t>B</w:t>
      </w:r>
      <w:r>
        <w:rPr>
          <w:rStyle w:val="Hyperlink.9"/>
          <w:rtl w:val="0"/>
        </w:rPr>
        <w:t>ECS Order Dialog to check for recent orders for a Type &amp; Screen order.  The default is 3 days, but a site can override this  number by setting this parameter to something different.</w:t>
      </w:r>
    </w:p>
    <w:p>
      <w:pPr>
        <w:pStyle w:val="heading 6"/>
      </w:pPr>
      <w:r>
        <w:rPr>
          <w:rStyle w:val="Hyperlink.9"/>
          <w:rtl w:val="0"/>
        </w:rPr>
        <w:t>Parameter:</w:t>
      </w:r>
    </w:p>
    <w:p>
      <w:pPr>
        <w:pStyle w:val="CPRS H5 Body"/>
      </w:pPr>
      <w:r>
        <w:rPr>
          <w:rStyle w:val="Hyperlink.9"/>
          <w:rFonts w:cs="Arial Unicode MS" w:eastAsia="Arial Unicode MS"/>
          <w:rtl w:val="0"/>
        </w:rPr>
        <w:t>ORWDXVB VBECS TNS CHECK</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w:t>
      </w:r>
    </w:p>
    <w:p>
      <w:pPr>
        <w:pStyle w:val="CPRS H5 Body"/>
      </w:pPr>
      <w:r>
        <w:rPr>
          <w:rStyle w:val="Hyperlink.9"/>
          <w:rFonts w:cs="Arial Unicode MS" w:eastAsia="Arial Unicode MS"/>
          <w:rtl w:val="0"/>
        </w:rPr>
        <w:t># of Days</w:t>
      </w:r>
    </w:p>
    <w:p>
      <w:pPr>
        <w:pStyle w:val="CPRS H5 Body"/>
      </w:pPr>
    </w:p>
    <w:p>
      <w:pPr>
        <w:pStyle w:val="CPRS H5 Body"/>
      </w:pPr>
    </w:p>
    <w:p>
      <w:pPr>
        <w:pStyle w:val="heading 5"/>
      </w:pPr>
      <w:bookmarkStart w:name="VBECS_component_order_by_function" w:id="78"/>
      <w:r>
        <w:rPr>
          <w:rStyle w:val="Hyperlink.9"/>
          <w:rtl w:val="0"/>
        </w:rPr>
        <w:t>List of Blood Components</w:t>
      </w:r>
    </w:p>
    <w:p>
      <w:pPr>
        <w:pStyle w:val="CPRS H4 Body"/>
      </w:pPr>
      <w:r>
        <w:rPr>
          <w:rStyle w:val="Hyperlink.9"/>
          <w:rtl w:val="0"/>
        </w:rPr>
        <w:t>This parameter allows a sequence to be assigned to Blood Components selectable from VBECS.</w:t>
      </w:r>
    </w:p>
    <w:p>
      <w:pPr>
        <w:pStyle w:val="heading 6"/>
      </w:pPr>
      <w:r>
        <w:rPr>
          <w:rStyle w:val="Hyperlink.9"/>
          <w:rtl w:val="0"/>
        </w:rPr>
        <w:t>Parameter:</w:t>
      </w:r>
    </w:p>
    <w:p>
      <w:pPr>
        <w:pStyle w:val="CPRS H5 Body"/>
      </w:pPr>
      <w:r>
        <w:rPr>
          <w:rStyle w:val="Hyperlink.9"/>
          <w:rFonts w:cs="Arial Unicode MS" w:eastAsia="Arial Unicode MS"/>
          <w:rtl w:val="0"/>
        </w:rPr>
        <w:t>OR VBECS COMPONENT ORDER</w:t>
      </w:r>
    </w:p>
    <w:p>
      <w:pPr>
        <w:pStyle w:val="heading 6"/>
      </w:pPr>
      <w:r>
        <w:rPr>
          <w:rStyle w:val="Hyperlink.9"/>
          <w:rtl w:val="0"/>
        </w:rPr>
        <w:t>Precedence:</w:t>
      </w:r>
    </w:p>
    <w:p>
      <w:pPr>
        <w:pStyle w:val="CPRS H4 Body"/>
      </w:pPr>
      <w:r>
        <w:rPr>
          <w:rStyle w:val="Hyperlink.9"/>
          <w:rtl w:val="0"/>
        </w:rPr>
        <w:t>Package, System, Division, User</w:t>
      </w:r>
    </w:p>
    <w:p>
      <w:pPr>
        <w:pStyle w:val="heading 6"/>
      </w:pPr>
      <w:r>
        <w:rPr>
          <w:rStyle w:val="Hyperlink.9"/>
          <w:rtl w:val="0"/>
        </w:rPr>
        <w:t>Values:</w:t>
      </w:r>
    </w:p>
    <w:p>
      <w:pPr>
        <w:pStyle w:val="CPRS H5 Body"/>
      </w:pPr>
      <w:r>
        <w:rPr>
          <w:rStyle w:val="Hyperlink.9"/>
          <w:rFonts w:cs="Arial Unicode MS" w:eastAsia="Arial Unicode MS"/>
          <w:rtl w:val="0"/>
        </w:rPr>
        <w:t>Multiple valued pointer to file 101.43</w:t>
      </w:r>
      <w:bookmarkEnd w:id="78"/>
    </w:p>
    <w:p>
      <w:pPr>
        <w:pStyle w:val="CPRS H5 Body"/>
      </w:pPr>
    </w:p>
    <w:p>
      <w:pPr>
        <w:pStyle w:val="CPRS H5 Body"/>
      </w:pPr>
    </w:p>
    <w:p>
      <w:pPr>
        <w:pStyle w:val="heading 5"/>
      </w:pPr>
      <w:bookmarkStart w:name="VBECS_modifier_list_by_function" w:id="79"/>
      <w:r>
        <w:rPr>
          <w:rStyle w:val="Hyperlink.9"/>
          <w:rtl w:val="0"/>
        </w:rPr>
        <w:t>List of Component Modifiers</w:t>
      </w:r>
    </w:p>
    <w:p>
      <w:pPr>
        <w:pStyle w:val="CPRS H4 Body"/>
      </w:pPr>
      <w:r>
        <w:rPr>
          <w:rStyle w:val="Hyperlink.9"/>
          <w:rtl w:val="0"/>
        </w:rPr>
        <w:t>This parameter allows local configuration of the blood component modifiers.</w:t>
      </w:r>
    </w:p>
    <w:p>
      <w:pPr>
        <w:pStyle w:val="heading 6"/>
      </w:pPr>
      <w:r>
        <w:rPr>
          <w:rStyle w:val="Hyperlink.9"/>
          <w:rtl w:val="0"/>
        </w:rPr>
        <w:t>Parameter:</w:t>
      </w:r>
    </w:p>
    <w:p>
      <w:pPr>
        <w:pStyle w:val="CPRS H5 Body"/>
      </w:pPr>
      <w:r>
        <w:rPr>
          <w:rStyle w:val="Hyperlink.9"/>
          <w:rFonts w:cs="Arial Unicode MS" w:eastAsia="Arial Unicode MS"/>
          <w:rtl w:val="0"/>
        </w:rPr>
        <w:t>OR VBECS MODIFIERS</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heading 6"/>
      </w:pPr>
      <w:r>
        <w:rPr>
          <w:rStyle w:val="Hyperlink.9"/>
          <w:rtl w:val="0"/>
        </w:rPr>
        <w:t>Values:</w:t>
      </w:r>
    </w:p>
    <w:p>
      <w:pPr>
        <w:pStyle w:val="CPRS H5 Body"/>
      </w:pPr>
      <w:r>
        <w:rPr>
          <w:rStyle w:val="Hyperlink.9"/>
          <w:rFonts w:cs="Arial Unicode MS" w:eastAsia="Arial Unicode MS"/>
          <w:rtl w:val="0"/>
        </w:rPr>
        <w:t>Multiple valued, free text</w:t>
      </w:r>
      <w:bookmarkEnd w:id="79"/>
    </w:p>
    <w:p>
      <w:pPr>
        <w:pStyle w:val="CPRS H5 Body"/>
      </w:pPr>
    </w:p>
    <w:p>
      <w:pPr>
        <w:pStyle w:val="CPRS H5 Body"/>
      </w:pPr>
    </w:p>
    <w:p>
      <w:pPr>
        <w:pStyle w:val="heading 5"/>
      </w:pPr>
      <w:bookmarkStart w:name="VBECS_reason_for_request_by_function" w:id="80"/>
      <w:r>
        <w:rPr>
          <w:rStyle w:val="Hyperlink.9"/>
          <w:rtl w:val="0"/>
        </w:rPr>
        <w:t>List of</w:t>
      </w:r>
      <w:bookmarkEnd w:id="80"/>
      <w:r>
        <w:rPr>
          <w:rStyle w:val="Hyperlink.9"/>
          <w:rtl w:val="0"/>
        </w:rPr>
        <w:t xml:space="preserve"> </w:t>
      </w:r>
      <w:bookmarkStart w:name="OR_VBECS_DIAG_TEST_ORDER_by_function" w:id="81"/>
      <w:bookmarkEnd w:id="81"/>
      <w:r>
        <w:rPr>
          <w:rStyle w:val="Hyperlink.9"/>
          <w:rtl w:val="0"/>
        </w:rPr>
        <w:t>D</w:t>
      </w:r>
      <w:r>
        <w:rPr>
          <w:rStyle w:val="Hyperlink.9"/>
          <w:rtl w:val="0"/>
        </w:rPr>
        <w:t>iagnostic Tests for VBECS</w:t>
      </w:r>
    </w:p>
    <w:p>
      <w:pPr>
        <w:pStyle w:val="CPRS H4 Body"/>
        <w:keepNext w:val="1"/>
      </w:pPr>
      <w:r>
        <w:rPr>
          <w:rStyle w:val="Hyperlink.9"/>
          <w:rtl w:val="0"/>
          <w:lang w:val="en-US"/>
        </w:rPr>
        <w:t>This parameter allows a sequence to be assigned to Diagnostic Tests  selectable from VBECS.</w:t>
      </w:r>
    </w:p>
    <w:p>
      <w:pPr>
        <w:pStyle w:val="heading 6"/>
      </w:pPr>
      <w:r>
        <w:rPr>
          <w:rStyle w:val="Hyperlink.9"/>
          <w:rtl w:val="0"/>
        </w:rPr>
        <w:t>Parameter:</w:t>
      </w:r>
    </w:p>
    <w:p>
      <w:pPr>
        <w:pStyle w:val="CPRS H5 Body"/>
        <w:keepNext w:val="1"/>
      </w:pPr>
      <w:r>
        <w:rPr>
          <w:rStyle w:val="Hyperlink.9"/>
          <w:rtl w:val="0"/>
          <w:lang w:val="en-US"/>
        </w:rPr>
        <w:t>OR VBECS DIAGNOSTIC TEST ORDER</w:t>
      </w:r>
    </w:p>
    <w:p>
      <w:pPr>
        <w:pStyle w:val="heading 6"/>
      </w:pPr>
      <w:r>
        <w:rPr>
          <w:rStyle w:val="Hyperlink.9"/>
          <w:rtl w:val="0"/>
        </w:rPr>
        <w:t>Precedence:</w:t>
      </w:r>
    </w:p>
    <w:p>
      <w:pPr>
        <w:pStyle w:val="CPRS H4 Body"/>
        <w:keepNext w:val="1"/>
      </w:pPr>
      <w:r>
        <w:rPr>
          <w:rStyle w:val="Hyperlink.9"/>
          <w:rtl w:val="0"/>
          <w:lang w:val="en-US"/>
        </w:rPr>
        <w:t>Package, System, Division, User</w:t>
      </w:r>
    </w:p>
    <w:p>
      <w:pPr>
        <w:pStyle w:val="heading 6"/>
      </w:pPr>
      <w:r>
        <w:rPr>
          <w:rStyle w:val="Hyperlink.9"/>
          <w:rtl w:val="0"/>
        </w:rPr>
        <w:t>Values:</w:t>
      </w:r>
    </w:p>
    <w:p>
      <w:pPr>
        <w:pStyle w:val="CPRS H4 Body"/>
      </w:pPr>
      <w:r>
        <w:rPr>
          <w:rStyle w:val="Hyperlink.9"/>
          <w:rtl w:val="0"/>
        </w:rPr>
        <w:t xml:space="preserve">Numeric           </w:t>
      </w:r>
    </w:p>
    <w:p>
      <w:pPr>
        <w:pStyle w:val="CPRS H4 Body"/>
      </w:pPr>
    </w:p>
    <w:p>
      <w:pPr>
        <w:pStyle w:val="CPRS H5 Body"/>
      </w:pPr>
    </w:p>
    <w:p>
      <w:pPr>
        <w:pStyle w:val="heading 5"/>
      </w:pPr>
      <w:r>
        <w:rPr>
          <w:rStyle w:val="Hyperlink.9"/>
          <w:rtl w:val="0"/>
        </w:rPr>
        <w:t>List of Reasons for Request</w:t>
      </w:r>
    </w:p>
    <w:p>
      <w:pPr>
        <w:pStyle w:val="CPRS H4 Body"/>
      </w:pPr>
      <w:r>
        <w:rPr>
          <w:rStyle w:val="Hyperlink.9"/>
          <w:rtl w:val="0"/>
        </w:rPr>
        <w:t>This parameter allows local configuration of the Reasons for Request.</w:t>
      </w:r>
    </w:p>
    <w:p>
      <w:pPr>
        <w:pStyle w:val="heading 6"/>
      </w:pPr>
      <w:r>
        <w:rPr>
          <w:rStyle w:val="Hyperlink.9"/>
          <w:rtl w:val="0"/>
        </w:rPr>
        <w:t>Parameter:</w:t>
      </w:r>
    </w:p>
    <w:p>
      <w:pPr>
        <w:pStyle w:val="CPRS H5 Body"/>
      </w:pPr>
      <w:r>
        <w:rPr>
          <w:rStyle w:val="Hyperlink.9"/>
          <w:rFonts w:cs="Arial Unicode MS" w:eastAsia="Arial Unicode MS"/>
          <w:rtl w:val="0"/>
        </w:rPr>
        <w:t>OR VBECS REASON FOR REQUEST</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heading 6"/>
      </w:pPr>
      <w:r>
        <w:rPr>
          <w:rStyle w:val="Hyperlink.9"/>
          <w:rtl w:val="0"/>
        </w:rPr>
        <w:t>Values:</w:t>
      </w:r>
    </w:p>
    <w:p>
      <w:pPr>
        <w:pStyle w:val="CPRS H5 Body"/>
      </w:pPr>
      <w:r>
        <w:rPr>
          <w:rStyle w:val="Hyperlink.9"/>
          <w:rFonts w:cs="Arial Unicode MS" w:eastAsia="Arial Unicode MS"/>
          <w:rtl w:val="0"/>
        </w:rPr>
        <w:t>Multiple valued, free text</w:t>
      </w:r>
    </w:p>
    <w:p>
      <w:pPr>
        <w:pStyle w:val="CPRS H4 Body"/>
      </w:pPr>
    </w:p>
    <w:p>
      <w:pPr>
        <w:pStyle w:val="CPRS H4 Body"/>
      </w:pPr>
    </w:p>
    <w:p>
      <w:pPr>
        <w:pStyle w:val="heading 5"/>
      </w:pPr>
      <w:r>
        <w:rPr>
          <w:rStyle w:val="Hyperlink.9"/>
          <w:rtl w:val="0"/>
        </w:rPr>
        <w:t xml:space="preserve">Remove </w:t>
      </w:r>
      <w:bookmarkStart w:name="OR_VBECS_REMOVE_COLL_TIME_by_func" w:id="82"/>
      <w:bookmarkEnd w:id="82"/>
      <w:r>
        <w:rPr>
          <w:rStyle w:val="Hyperlink.9"/>
          <w:rtl w:val="0"/>
        </w:rPr>
        <w:t>C</w:t>
      </w:r>
      <w:r>
        <w:rPr>
          <w:rStyle w:val="Hyperlink.9"/>
          <w:rtl w:val="0"/>
        </w:rPr>
        <w:t>ollection Time Default</w:t>
      </w:r>
    </w:p>
    <w:p>
      <w:pPr>
        <w:pStyle w:val="CPRS H4 Body"/>
      </w:pPr>
      <w:r>
        <w:rPr>
          <w:rStyle w:val="Hyperlink.9"/>
          <w:rtl w:val="0"/>
        </w:rPr>
        <w:t>This parameter can be used to remove any defaults for Collection Times in the VBECS Order Dialog. An entry of YES will set the default to null when using the VBECS Blood ordering dialog. Quick orders with a default defined in the quick order definition will not be affected by this parameter.</w:t>
      </w:r>
    </w:p>
    <w:p>
      <w:pPr>
        <w:pStyle w:val="heading 6"/>
      </w:pPr>
      <w:r>
        <w:rPr>
          <w:rStyle w:val="Hyperlink.9"/>
          <w:rtl w:val="0"/>
        </w:rPr>
        <w:t>Parameter:</w:t>
      </w:r>
    </w:p>
    <w:p>
      <w:pPr>
        <w:pStyle w:val="CPRS H5 Body"/>
      </w:pPr>
      <w:r>
        <w:rPr>
          <w:rStyle w:val="Hyperlink.9"/>
          <w:rFonts w:cs="Arial Unicode MS" w:eastAsia="Arial Unicode MS"/>
          <w:rtl w:val="0"/>
        </w:rPr>
        <w:t>OR VBECS REMOVE COLL TIME</w:t>
      </w:r>
    </w:p>
    <w:p>
      <w:pPr>
        <w:pStyle w:val="heading 6"/>
      </w:pPr>
      <w:r>
        <w:rPr>
          <w:rStyle w:val="Hyperlink.9"/>
          <w:rtl w:val="0"/>
        </w:rPr>
        <w:t>Precedence:</w:t>
      </w:r>
    </w:p>
    <w:p>
      <w:pPr>
        <w:pStyle w:val="CPRS H5 Body"/>
      </w:pPr>
      <w:r>
        <w:rPr>
          <w:rStyle w:val="Hyperlink.9"/>
          <w:rFonts w:cs="Arial Unicode MS" w:eastAsia="Arial Unicode MS"/>
          <w:rtl w:val="0"/>
        </w:rPr>
        <w:t>Package, System, Division</w:t>
      </w:r>
    </w:p>
    <w:p>
      <w:pPr>
        <w:pStyle w:val="heading 6"/>
      </w:pPr>
      <w:r>
        <w:rPr>
          <w:rStyle w:val="Hyperlink.9"/>
          <w:rtl w:val="0"/>
        </w:rPr>
        <w:t xml:space="preserve">Value: </w:t>
      </w:r>
    </w:p>
    <w:p>
      <w:pPr>
        <w:pStyle w:val="CPRS H5 Body"/>
      </w:pPr>
      <w:r>
        <w:rPr>
          <w:rStyle w:val="Hyperlink.9"/>
          <w:rFonts w:cs="Arial Unicode MS" w:eastAsia="Arial Unicode MS"/>
          <w:rtl w:val="0"/>
        </w:rPr>
        <w:t>Yes/No</w:t>
      </w:r>
    </w:p>
    <w:p>
      <w:pPr>
        <w:pStyle w:val="CPRS H4 Body"/>
      </w:pPr>
    </w:p>
    <w:p>
      <w:pPr>
        <w:pStyle w:val="CPRS H4 Body"/>
      </w:pPr>
    </w:p>
    <w:p>
      <w:pPr>
        <w:pStyle w:val="heading 5"/>
      </w:pPr>
      <w:r>
        <w:rPr>
          <w:rStyle w:val="Hyperlink.9"/>
          <w:rtl w:val="0"/>
        </w:rPr>
        <w:t xml:space="preserve">Show </w:t>
      </w:r>
      <w:bookmarkStart w:name="OR_VBECS_DIAG_PANEL_1ST_by_function" w:id="83"/>
      <w:bookmarkEnd w:id="83"/>
      <w:r>
        <w:rPr>
          <w:rStyle w:val="Hyperlink.9"/>
          <w:rtl w:val="0"/>
        </w:rPr>
        <w:t>D</w:t>
      </w:r>
      <w:r>
        <w:rPr>
          <w:rStyle w:val="Hyperlink.9"/>
          <w:rtl w:val="0"/>
        </w:rPr>
        <w:t xml:space="preserve">iagnostic Panel 1st </w:t>
      </w:r>
    </w:p>
    <w:p>
      <w:pPr>
        <w:pStyle w:val="CPRS H4 Body"/>
      </w:pPr>
      <w:r>
        <w:rPr>
          <w:rStyle w:val="Hyperlink.9"/>
          <w:rtl w:val="0"/>
        </w:rPr>
        <w:t>This parameter will switch the location of the Diagnostic and Component panels on the VBECS Order Dialog.  Set this parameter to YES to see the Diagnostic tests panel displayed on the left hand side of the display.</w:t>
      </w:r>
    </w:p>
    <w:p>
      <w:pPr>
        <w:pStyle w:val="heading 6"/>
      </w:pPr>
      <w:r>
        <w:rPr>
          <w:rStyle w:val="Hyperlink.9"/>
          <w:rtl w:val="0"/>
        </w:rPr>
        <w:t>Parameter:</w:t>
      </w:r>
    </w:p>
    <w:p>
      <w:pPr>
        <w:pStyle w:val="CPRS H5 Body"/>
      </w:pPr>
      <w:r>
        <w:rPr>
          <w:rStyle w:val="Hyperlink.9"/>
          <w:rFonts w:cs="Arial Unicode MS" w:eastAsia="Arial Unicode MS"/>
          <w:rtl w:val="0"/>
        </w:rPr>
        <w:t xml:space="preserve">OR VBECS DIAGNOSTIC PANEL 1ST     </w:t>
      </w:r>
    </w:p>
    <w:p>
      <w:pPr>
        <w:pStyle w:val="heading 6"/>
      </w:pPr>
      <w:r>
        <w:rPr>
          <w:rStyle w:val="Hyperlink.9"/>
          <w:rtl w:val="0"/>
        </w:rPr>
        <w:t>Precedence:</w:t>
      </w:r>
    </w:p>
    <w:p>
      <w:pPr>
        <w:pStyle w:val="CPRS H4 Body"/>
      </w:pPr>
      <w:r>
        <w:rPr>
          <w:rStyle w:val="Hyperlink.9"/>
          <w:rtl w:val="0"/>
        </w:rPr>
        <w:t>Package, System, Division</w:t>
      </w:r>
    </w:p>
    <w:p>
      <w:pPr>
        <w:pStyle w:val="heading 6"/>
      </w:pPr>
      <w:r>
        <w:rPr>
          <w:rStyle w:val="Hyperlink.9"/>
          <w:rtl w:val="0"/>
        </w:rPr>
        <w:t xml:space="preserve">Values: </w:t>
      </w:r>
    </w:p>
    <w:p>
      <w:pPr>
        <w:pStyle w:val="CPRS H5 Body"/>
      </w:pPr>
      <w:r>
        <w:rPr>
          <w:rStyle w:val="Hyperlink.9"/>
          <w:rFonts w:cs="Arial Unicode MS" w:eastAsia="Arial Unicode MS"/>
          <w:rtl w:val="0"/>
        </w:rPr>
        <w:t>Yes/No</w:t>
      </w:r>
    </w:p>
    <w:p>
      <w:pPr>
        <w:pStyle w:val="CPRS H5 Body"/>
      </w:pPr>
    </w:p>
    <w:p>
      <w:pPr>
        <w:pStyle w:val="CPRS H5 Body"/>
      </w:pPr>
    </w:p>
    <w:p>
      <w:pPr>
        <w:pStyle w:val="CPRS H5 Body"/>
      </w:pPr>
    </w:p>
    <w:p>
      <w:pPr>
        <w:pStyle w:val="heading 5"/>
      </w:pPr>
      <w:r>
        <w:rPr>
          <w:rStyle w:val="Hyperlink.9"/>
          <w:rtl w:val="0"/>
        </w:rPr>
        <w:t xml:space="preserve">Show </w:t>
      </w:r>
      <w:bookmarkStart w:name="OR_VBECS_LEGACY_REPORT_by_function" w:id="84"/>
      <w:bookmarkEnd w:id="84"/>
      <w:r>
        <w:rPr>
          <w:rStyle w:val="Hyperlink.9"/>
          <w:rtl w:val="0"/>
        </w:rPr>
        <w:t>L</w:t>
      </w:r>
      <w:r>
        <w:rPr>
          <w:rStyle w:val="Hyperlink.9"/>
          <w:rtl w:val="0"/>
        </w:rPr>
        <w:t>egacy (VISTA) Blood Bank Report</w:t>
      </w:r>
    </w:p>
    <w:p>
      <w:pPr>
        <w:pStyle w:val="CPRS H4 Body"/>
      </w:pPr>
      <w:r>
        <w:rPr>
          <w:rStyle w:val="Hyperlink.9"/>
          <w:rtl w:val="0"/>
        </w:rPr>
        <w:t>“</w:t>
      </w:r>
      <w:r>
        <w:rPr>
          <w:rStyle w:val="Hyperlink.9"/>
          <w:rtl w:val="0"/>
        </w:rPr>
        <w:t>Yes</w:t>
      </w:r>
      <w:r>
        <w:rPr>
          <w:rStyle w:val="Hyperlink.9"/>
          <w:rtl w:val="0"/>
        </w:rPr>
        <w:t xml:space="preserve">” </w:t>
      </w:r>
      <w:r>
        <w:rPr>
          <w:rStyle w:val="Hyperlink.9"/>
          <w:rtl w:val="0"/>
        </w:rPr>
        <w:t>will show the Legacy (VISTA) blood bank report after  the VBECS blood bank report.</w:t>
      </w:r>
    </w:p>
    <w:p>
      <w:pPr>
        <w:pStyle w:val="heading 6"/>
      </w:pPr>
      <w:r>
        <w:rPr>
          <w:rStyle w:val="Hyperlink.9"/>
          <w:rtl w:val="0"/>
        </w:rPr>
        <w:t>Parameter:</w:t>
      </w:r>
    </w:p>
    <w:p>
      <w:pPr>
        <w:pStyle w:val="CPRS H5 Body"/>
      </w:pPr>
      <w:r>
        <w:rPr>
          <w:rStyle w:val="Hyperlink.9"/>
          <w:rFonts w:cs="Arial Unicode MS" w:eastAsia="Arial Unicode MS"/>
          <w:rtl w:val="0"/>
        </w:rPr>
        <w:t>OR VBECS LEGACY REPORT</w:t>
      </w:r>
    </w:p>
    <w:p>
      <w:pPr>
        <w:pStyle w:val="heading 6"/>
      </w:pPr>
      <w:r>
        <w:rPr>
          <w:rStyle w:val="Hyperlink.9"/>
          <w:rtl w:val="0"/>
        </w:rPr>
        <w:t>Precedence:</w:t>
      </w:r>
    </w:p>
    <w:p>
      <w:pPr>
        <w:pStyle w:val="CPRS H5 Body"/>
      </w:pPr>
      <w:r>
        <w:rPr>
          <w:rStyle w:val="Hyperlink.9"/>
          <w:rFonts w:cs="Arial Unicode MS" w:eastAsia="Arial Unicode MS"/>
          <w:rtl w:val="0"/>
        </w:rPr>
        <w:t>Package, System, Division</w:t>
      </w:r>
    </w:p>
    <w:p>
      <w:pPr>
        <w:pStyle w:val="heading 6"/>
      </w:pPr>
      <w:r>
        <w:rPr>
          <w:rStyle w:val="Hyperlink.9"/>
          <w:rtl w:val="0"/>
        </w:rPr>
        <w:t xml:space="preserve">Value: </w:t>
      </w:r>
    </w:p>
    <w:p>
      <w:pPr>
        <w:pStyle w:val="CPRS H4 Body"/>
      </w:pPr>
      <w:r>
        <w:rPr>
          <w:rStyle w:val="Hyperlink.9"/>
          <w:rtl w:val="0"/>
        </w:rPr>
        <w:t xml:space="preserve">Yes/No  </w:t>
      </w:r>
    </w:p>
    <w:p>
      <w:pPr>
        <w:pStyle w:val="CPRS H4 Body"/>
      </w:pPr>
    </w:p>
    <w:p>
      <w:pPr>
        <w:pStyle w:val="CPRS H4 Body"/>
      </w:pPr>
    </w:p>
    <w:p>
      <w:pPr>
        <w:pStyle w:val="heading 5"/>
      </w:pPr>
      <w:bookmarkStart w:name="VBECS_suppress_nursing_admin_prompt_by_f" w:id="85"/>
      <w:r>
        <w:rPr>
          <w:rStyle w:val="Hyperlink.9"/>
          <w:rtl w:val="0"/>
        </w:rPr>
        <w:t>Suppress Nursing Admin Prompt</w:t>
      </w:r>
    </w:p>
    <w:p>
      <w:pPr>
        <w:pStyle w:val="CPRS H4 Body"/>
      </w:pPr>
      <w:r>
        <w:rPr>
          <w:rStyle w:val="Hyperlink.9"/>
          <w:rtl w:val="0"/>
        </w:rPr>
        <w:t>DESCRIPTION: This parameter disables the prompt/pop-up that tells the user they must enter a Nursing Administration Order manually after entering a VBECS Blood order. Disabling this feature is usually done when a Nursing Administration order has been created and added to a VBECS order set.</w:t>
      </w:r>
    </w:p>
    <w:p>
      <w:pPr>
        <w:pStyle w:val="heading 6"/>
      </w:pPr>
      <w:r>
        <w:rPr>
          <w:rStyle w:val="Hyperlink.9"/>
          <w:rtl w:val="0"/>
        </w:rPr>
        <w:t>Parameter:</w:t>
      </w:r>
    </w:p>
    <w:p>
      <w:pPr>
        <w:pStyle w:val="CPRS H5 Body"/>
      </w:pPr>
      <w:r>
        <w:rPr>
          <w:rStyle w:val="Hyperlink.9"/>
          <w:rFonts w:cs="Arial Unicode MS" w:eastAsia="Arial Unicode MS"/>
          <w:rtl w:val="0"/>
        </w:rPr>
        <w:t>OR VBECS SUPPRESS NURS ADMIN</w:t>
      </w:r>
    </w:p>
    <w:p>
      <w:pPr>
        <w:pStyle w:val="heading 6"/>
      </w:pPr>
      <w:r>
        <w:rPr>
          <w:rStyle w:val="Hyperlink.9"/>
          <w:rtl w:val="0"/>
        </w:rPr>
        <w:t>Precedence:</w:t>
      </w:r>
    </w:p>
    <w:p>
      <w:pPr>
        <w:pStyle w:val="CPRS H4 Body"/>
      </w:pPr>
      <w:r>
        <w:rPr>
          <w:rStyle w:val="Hyperlink.9"/>
          <w:rtl w:val="0"/>
        </w:rPr>
        <w:t>Package, System, Division</w:t>
      </w:r>
    </w:p>
    <w:p>
      <w:pPr>
        <w:pStyle w:val="heading 6"/>
      </w:pPr>
      <w:r>
        <w:rPr>
          <w:rStyle w:val="Hyperlink.9"/>
          <w:rtl w:val="0"/>
        </w:rPr>
        <w:t>Values:</w:t>
      </w:r>
    </w:p>
    <w:p>
      <w:pPr>
        <w:pStyle w:val="CPRS H4 Body"/>
      </w:pPr>
      <w:r>
        <w:rPr>
          <w:rStyle w:val="Hyperlink.9"/>
          <w:rtl w:val="0"/>
        </w:rPr>
        <w:t>Yes/no</w:t>
      </w:r>
      <w:bookmarkEnd w:id="85"/>
    </w:p>
    <w:p>
      <w:pPr>
        <w:pStyle w:val="CPRS H4 Body"/>
      </w:pPr>
    </w:p>
    <w:p>
      <w:pPr>
        <w:pStyle w:val="CPRS H4 Body"/>
      </w:pPr>
    </w:p>
    <w:p>
      <w:pPr>
        <w:pStyle w:val="heading 5"/>
      </w:pPr>
      <w:r>
        <w:rPr>
          <w:rStyle w:val="Hyperlink.9"/>
          <w:rtl w:val="0"/>
        </w:rPr>
        <w:t xml:space="preserve">Text </w:t>
      </w:r>
      <w:bookmarkStart w:name="OR_VBECS_ERROR_MESSAGE_by_functino" w:id="86"/>
      <w:bookmarkEnd w:id="86"/>
      <w:r>
        <w:rPr>
          <w:rStyle w:val="Hyperlink.9"/>
          <w:rtl w:val="0"/>
        </w:rPr>
        <w:t>f</w:t>
      </w:r>
      <w:r>
        <w:rPr>
          <w:rStyle w:val="Hyperlink.9"/>
          <w:rtl w:val="0"/>
        </w:rPr>
        <w:t>or Network Error</w:t>
      </w:r>
    </w:p>
    <w:p>
      <w:pPr>
        <w:pStyle w:val="CPRS H4 Body"/>
      </w:pPr>
      <w:r>
        <w:rPr>
          <w:rStyle w:val="Hyperlink.9"/>
          <w:rtl w:val="0"/>
        </w:rPr>
        <w:t>This parameter holds the text to be displayed when the VBECS order dialog is selected but the communication links between CPRS and VBECS are down. Site-specific directions for initiating blood bank orders are encouraged to be put here at the System or Division level.</w:t>
      </w:r>
    </w:p>
    <w:p>
      <w:pPr>
        <w:pStyle w:val="heading 6"/>
      </w:pPr>
      <w:r>
        <w:rPr>
          <w:rStyle w:val="Hyperlink.9"/>
          <w:rtl w:val="0"/>
        </w:rPr>
        <w:t>Parameter:</w:t>
      </w:r>
    </w:p>
    <w:p>
      <w:pPr>
        <w:pStyle w:val="CPRS H4 Body"/>
      </w:pPr>
      <w:r>
        <w:rPr>
          <w:rStyle w:val="Hyperlink.9"/>
          <w:rtl w:val="0"/>
        </w:rPr>
        <w:t xml:space="preserve">OR VBECS ERROR MESSAGE    </w:t>
      </w:r>
    </w:p>
    <w:p>
      <w:pPr>
        <w:pStyle w:val="heading 6"/>
      </w:pPr>
      <w:r>
        <w:rPr>
          <w:rStyle w:val="Hyperlink.9"/>
          <w:rtl w:val="0"/>
        </w:rPr>
        <w:t>Precedence:</w:t>
      </w:r>
    </w:p>
    <w:p>
      <w:pPr>
        <w:pStyle w:val="CPRS H4 Body"/>
      </w:pPr>
      <w:r>
        <w:rPr>
          <w:rStyle w:val="Hyperlink.9"/>
          <w:rtl w:val="0"/>
        </w:rPr>
        <w:t>Package, System, Division</w:t>
      </w:r>
    </w:p>
    <w:p>
      <w:pPr>
        <w:pStyle w:val="heading 6"/>
      </w:pPr>
      <w:r>
        <w:rPr>
          <w:rStyle w:val="Hyperlink.9"/>
          <w:rtl w:val="0"/>
        </w:rPr>
        <w:t xml:space="preserve">Value: </w:t>
      </w:r>
    </w:p>
    <w:p>
      <w:pPr>
        <w:pStyle w:val="CPRS H4 Body"/>
      </w:pPr>
      <w:r>
        <w:rPr>
          <w:rStyle w:val="Hyperlink.9"/>
          <w:rtl w:val="0"/>
        </w:rPr>
        <w:t>Word processing</w:t>
      </w:r>
    </w:p>
    <w:p>
      <w:pPr>
        <w:pStyle w:val="CPRS H5 Body"/>
      </w:pPr>
    </w:p>
    <w:p>
      <w:pPr>
        <w:pStyle w:val="CPRS H5 Body"/>
      </w:pPr>
    </w:p>
    <w:p>
      <w:pPr>
        <w:pStyle w:val="heading 5"/>
      </w:pPr>
      <w:r>
        <w:rPr>
          <w:rStyle w:val="Hyperlink.9"/>
          <w:rtl w:val="0"/>
        </w:rPr>
        <w:t xml:space="preserve">VBECS </w:t>
      </w:r>
      <w:bookmarkStart w:name="OR_VBECS_ON_by_function" w:id="87"/>
      <w:bookmarkEnd w:id="87"/>
      <w:r>
        <w:rPr>
          <w:rStyle w:val="Hyperlink.9"/>
          <w:rtl w:val="0"/>
        </w:rPr>
        <w:t>F</w:t>
      </w:r>
      <w:r>
        <w:rPr>
          <w:rStyle w:val="Hyperlink.9"/>
          <w:rtl w:val="0"/>
        </w:rPr>
        <w:t>unctionality Site Enabled</w:t>
      </w:r>
    </w:p>
    <w:p>
      <w:pPr>
        <w:pStyle w:val="CPRS H4 Body"/>
        <w:keepNext w:val="1"/>
      </w:pPr>
      <w:r>
        <w:rPr>
          <w:rStyle w:val="Hyperlink.9"/>
          <w:rtl w:val="0"/>
          <w:lang w:val="en-US"/>
        </w:rPr>
        <w:t>'Yes' indicates that VBECS functionality is enabled.</w:t>
      </w:r>
    </w:p>
    <w:p>
      <w:pPr>
        <w:pStyle w:val="heading 6"/>
      </w:pPr>
      <w:r>
        <w:rPr>
          <w:rStyle w:val="Hyperlink.9"/>
          <w:rtl w:val="0"/>
        </w:rPr>
        <w:t>Parameter:</w:t>
      </w:r>
    </w:p>
    <w:p>
      <w:pPr>
        <w:pStyle w:val="CPRS H5 Body"/>
        <w:keepNext w:val="1"/>
      </w:pPr>
      <w:r>
        <w:rPr>
          <w:rStyle w:val="Hyperlink.9"/>
          <w:rtl w:val="0"/>
          <w:lang w:val="en-US"/>
        </w:rPr>
        <w:t>OR VBECS ON</w:t>
      </w:r>
    </w:p>
    <w:p>
      <w:pPr>
        <w:pStyle w:val="heading 6"/>
      </w:pPr>
      <w:r>
        <w:rPr>
          <w:rStyle w:val="Hyperlink.9"/>
          <w:rtl w:val="0"/>
        </w:rPr>
        <w:t>Precedence:</w:t>
      </w:r>
    </w:p>
    <w:p>
      <w:pPr>
        <w:pStyle w:val="CPRS H4 Body"/>
      </w:pPr>
      <w:r>
        <w:rPr>
          <w:rStyle w:val="Hyperlink.9"/>
          <w:rtl w:val="0"/>
        </w:rPr>
        <w:t>Package, System, Division</w:t>
      </w:r>
    </w:p>
    <w:p>
      <w:pPr>
        <w:pStyle w:val="heading 6"/>
      </w:pPr>
      <w:r>
        <w:rPr>
          <w:rStyle w:val="Hyperlink.9"/>
          <w:rtl w:val="0"/>
        </w:rPr>
        <w:t xml:space="preserve">Value: </w:t>
      </w:r>
    </w:p>
    <w:p>
      <w:pPr>
        <w:pStyle w:val="CPRS H4 Body"/>
      </w:pPr>
      <w:r>
        <w:rPr>
          <w:rStyle w:val="Hyperlink.9"/>
          <w:rtl w:val="0"/>
        </w:rPr>
        <w:t>Yes/No</w:t>
      </w:r>
    </w:p>
    <w:p>
      <w:pPr>
        <w:pStyle w:val="CPRS H5 Body"/>
      </w:pPr>
    </w:p>
    <w:p>
      <w:pPr>
        <w:pStyle w:val="CPRS H3 Body"/>
      </w:pPr>
      <w:r>
        <mc:AlternateContent>
          <mc:Choice Requires="wps">
            <w:drawing xmlns:a="http://schemas.openxmlformats.org/drawingml/2006/main">
              <wp:anchor distT="152400" distB="152400" distL="152400" distR="152400" simplePos="0" relativeHeight="251910144" behindDoc="0" locked="0" layoutInCell="1" allowOverlap="1">
                <wp:simplePos x="0" y="0"/>
                <wp:positionH relativeFrom="column">
                  <wp:posOffset>-6350</wp:posOffset>
                </wp:positionH>
                <wp:positionV relativeFrom="line">
                  <wp:posOffset>635</wp:posOffset>
                </wp:positionV>
                <wp:extent cx="2705169" cy="147830"/>
                <wp:effectExtent l="0" t="0" r="0" b="0"/>
                <wp:wrapTopAndBottom distT="152400" distB="152400"/>
                <wp:docPr id="1073742195" name="officeArt object" descr="Ordering—Return to Clinic Dialog"/>
                <wp:cNvGraphicFramePr/>
                <a:graphic xmlns:a="http://schemas.openxmlformats.org/drawingml/2006/main">
                  <a:graphicData uri="http://schemas.microsoft.com/office/word/2010/wordprocessingShape">
                    <wps:wsp>
                      <wps:cNvSpPr/>
                      <wps:spPr>
                        <a:xfrm>
                          <a:off x="0" y="0"/>
                          <a:ext cx="270516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Ordering</w:t>
                            </w:r>
                            <w:r>
                              <w:rPr>
                                <w:rStyle w:val="Hyperlink.9"/>
                                <w:rtl w:val="0"/>
                              </w:rPr>
                              <w:t>—</w:t>
                            </w:r>
                            <w:r>
                              <w:rPr>
                                <w:rStyle w:val="Hyperlink.9"/>
                                <w:rtl w:val="0"/>
                              </w:rPr>
                              <w:t>Return to Clinic Dialog</w:t>
                            </w:r>
                          </w:p>
                        </w:txbxContent>
                      </wps:txbx>
                      <wps:bodyPr wrap="square" lIns="0" tIns="0" rIns="0" bIns="0" numCol="1" anchor="ctr">
                        <a:noAutofit/>
                      </wps:bodyPr>
                    </wps:wsp>
                  </a:graphicData>
                </a:graphic>
              </wp:anchor>
            </w:drawing>
          </mc:Choice>
          <mc:Fallback>
            <w:pict>
              <v:rect id="_x0000_s1344" style="visibility:visible;position:absolute;margin-left:-0.5pt;margin-top:0.1pt;width:213.0pt;height:11.6pt;z-index:2519101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Ordering</w:t>
                      </w:r>
                      <w:r>
                        <w:rPr>
                          <w:rStyle w:val="Hyperlink.9"/>
                          <w:rtl w:val="0"/>
                        </w:rPr>
                        <w:t>—</w:t>
                      </w:r>
                      <w:r>
                        <w:rPr>
                          <w:rStyle w:val="Hyperlink.9"/>
                          <w:rtl w:val="0"/>
                        </w:rPr>
                        <w:t>Return to Clinic Dialog</w:t>
                      </w:r>
                    </w:p>
                  </w:txbxContent>
                </v:textbox>
                <w10:wrap type="topAndBottom" side="bothSides" anchorx="text"/>
              </v:rect>
            </w:pict>
          </mc:Fallback>
        </mc:AlternateContent>
      </w:r>
    </w:p>
    <w:p>
      <w:pPr>
        <w:pStyle w:val="heading 5"/>
      </w:pPr>
      <w:r>
        <w:rPr>
          <w:rStyle w:val="Hyperlink.9"/>
          <w:rtl w:val="0"/>
        </w:rPr>
        <w:t xml:space="preserve">RTC Order </w:t>
      </w:r>
      <w:bookmarkStart w:name="OR_SD_ADD_INFO_RTC_by_func" w:id="88"/>
      <w:bookmarkEnd w:id="88"/>
      <w:r>
        <w:rPr>
          <w:rStyle w:val="Hyperlink.9"/>
          <w:rtl w:val="0"/>
        </w:rPr>
        <w:t>D</w:t>
      </w:r>
      <w:r>
        <w:rPr>
          <w:rStyle w:val="Hyperlink.9"/>
          <w:rtl w:val="0"/>
        </w:rPr>
        <w:t>ialog Additional Information</w:t>
      </w:r>
    </w:p>
    <w:p>
      <w:pPr>
        <w:pStyle w:val="CPRS H4 Body"/>
      </w:pPr>
      <w:r>
        <w:rPr>
          <w:rStyle w:val="Hyperlink.9"/>
          <w:rtl w:val="0"/>
        </w:rPr>
        <w:t>This parameter allows sites to set what text they would like the users to see when placing a Return To Clinic Order.</w:t>
      </w:r>
    </w:p>
    <w:p>
      <w:pPr>
        <w:pStyle w:val="heading 6"/>
      </w:pPr>
      <w:r>
        <w:rPr>
          <w:rStyle w:val="Hyperlink.9"/>
          <w:rtl w:val="0"/>
        </w:rPr>
        <w:t>Parameter:</w:t>
      </w:r>
    </w:p>
    <w:p>
      <w:pPr>
        <w:pStyle w:val="CPRS H5 Body"/>
      </w:pPr>
      <w:r>
        <w:rPr>
          <w:rStyle w:val="Hyperlink.9"/>
          <w:rFonts w:cs="Arial Unicode MS" w:eastAsia="Arial Unicode MS"/>
          <w:rtl w:val="0"/>
        </w:rPr>
        <w:t>OR SD ADDITIONAL INFORMATION</w:t>
      </w:r>
    </w:p>
    <w:p>
      <w:pPr>
        <w:pStyle w:val="heading 6"/>
      </w:pPr>
      <w:r>
        <w:rPr>
          <w:rStyle w:val="Hyperlink.9"/>
          <w:rtl w:val="0"/>
        </w:rPr>
        <w:t>Precedence:</w:t>
      </w:r>
    </w:p>
    <w:p>
      <w:pPr>
        <w:pStyle w:val="CPRS H5 Body"/>
      </w:pPr>
      <w:r>
        <w:rPr>
          <w:rStyle w:val="Hyperlink.9"/>
          <w:rFonts w:cs="Arial Unicode MS" w:eastAsia="Arial Unicode MS"/>
          <w:rtl w:val="0"/>
        </w:rPr>
        <w:t>System, Division</w:t>
      </w:r>
    </w:p>
    <w:p>
      <w:pPr>
        <w:pStyle w:val="heading 6"/>
      </w:pPr>
      <w:r>
        <w:rPr>
          <w:rStyle w:val="Hyperlink.9"/>
          <w:rtl w:val="0"/>
        </w:rPr>
        <w:t xml:space="preserve">Value: </w:t>
      </w:r>
    </w:p>
    <w:p>
      <w:pPr>
        <w:pStyle w:val="CPRS H4 Body"/>
      </w:pPr>
      <w:r>
        <w:rPr>
          <w:rStyle w:val="Hyperlink.9"/>
          <w:rtl w:val="0"/>
        </w:rPr>
        <w:t>word processing</w:t>
      </w:r>
    </w:p>
    <w:p>
      <w:pPr>
        <w:pStyle w:val="CPRS Note"/>
      </w:pPr>
      <w:r>
        <w:rPr>
          <w:rStyle w:val="None"/>
          <w:rFonts w:cs="Arial Unicode MS" w:eastAsia="Arial Unicode MS"/>
          <w:b w:val="1"/>
          <w:bCs w:val="1"/>
          <w:rtl w:val="0"/>
          <w:lang w:val="en-US"/>
        </w:rPr>
        <w:t>Note:</w:t>
      </w:r>
      <w:r>
        <w:rPr>
          <w:rStyle w:val="Hyperlink.9"/>
        </w:rPr>
        <w:tab/>
      </w:r>
      <w:r>
        <w:rPr>
          <w:rStyle w:val="None"/>
          <w:rFonts w:cs="Arial Unicode MS" w:eastAsia="Arial Unicode MS"/>
          <w:b w:val="1"/>
          <w:bCs w:val="1"/>
          <w:rtl w:val="0"/>
          <w:lang w:val="en-US"/>
        </w:rPr>
        <w:t>Return to Clinic Additional Information Parameter:</w:t>
      </w:r>
      <w:r>
        <w:rPr>
          <w:rStyle w:val="Hyperlink.9"/>
          <w:rFonts w:cs="Arial Unicode MS" w:eastAsia="Arial Unicode MS"/>
          <w:rtl w:val="0"/>
        </w:rPr>
        <w:t xml:space="preserve"> An issue was identified during testing with the Division level usage of the Additional Information field in the Return to Clinic dialog. The Division level is being determined by the division to which the user is signed in, rather than the division to which the clinic belongs.</w:t>
      </w:r>
    </w:p>
    <w:p>
      <w:pPr>
        <w:pStyle w:val="Body"/>
      </w:pPr>
    </w:p>
    <w:p>
      <w:pPr>
        <w:pStyle w:val="heading 5"/>
      </w:pPr>
      <w:r>
        <w:rPr>
          <w:rStyle w:val="Hyperlink.9"/>
          <w:rtl w:val="0"/>
        </w:rPr>
        <w:t xml:space="preserve">RTC </w:t>
      </w:r>
      <w:bookmarkStart w:name="OR_SD_DLG_PREREQ_RTC_by_func" w:id="89"/>
      <w:bookmarkEnd w:id="89"/>
      <w:r>
        <w:rPr>
          <w:rStyle w:val="Hyperlink.9"/>
          <w:rtl w:val="0"/>
        </w:rPr>
        <w:t>O</w:t>
      </w:r>
      <w:r>
        <w:rPr>
          <w:rStyle w:val="Hyperlink.9"/>
          <w:rtl w:val="0"/>
        </w:rPr>
        <w:t>rder Dialog Prerequisites</w:t>
      </w:r>
    </w:p>
    <w:p>
      <w:pPr>
        <w:pStyle w:val="heading 6"/>
      </w:pPr>
      <w:r>
        <w:rPr>
          <w:rStyle w:val="Hyperlink.9"/>
          <w:rtl w:val="0"/>
        </w:rPr>
        <w:t>Parameter:</w:t>
      </w:r>
    </w:p>
    <w:p>
      <w:pPr>
        <w:pStyle w:val="CPRS H5 Body"/>
      </w:pPr>
      <w:r>
        <w:rPr>
          <w:rStyle w:val="Hyperlink.9"/>
          <w:rFonts w:cs="Arial Unicode MS" w:eastAsia="Arial Unicode MS"/>
          <w:rtl w:val="0"/>
        </w:rPr>
        <w:t>OR SD DIALOG PREREQ</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w:t>
      </w:r>
    </w:p>
    <w:p>
      <w:pPr>
        <w:pStyle w:val="CPRS H5 Body"/>
      </w:pPr>
      <w:r>
        <w:rPr>
          <w:rStyle w:val="Hyperlink.9"/>
          <w:rFonts w:cs="Arial Unicode MS" w:eastAsia="Arial Unicode MS"/>
          <w:rtl w:val="0"/>
        </w:rPr>
        <w:t>free text</w:t>
      </w:r>
    </w:p>
    <w:p>
      <w:pPr>
        <w:pStyle w:val="CPRS H5 Body"/>
      </w:pPr>
    </w:p>
    <w:p>
      <w:pPr>
        <w:pStyle w:val="heading 5"/>
      </w:pPr>
      <w:r>
        <mc:AlternateContent>
          <mc:Choice Requires="wps">
            <w:drawing xmlns:a="http://schemas.openxmlformats.org/drawingml/2006/main">
              <wp:anchor distT="152400" distB="152400" distL="152400" distR="152400" simplePos="0" relativeHeight="251911168" behindDoc="0" locked="0" layoutInCell="1" allowOverlap="1">
                <wp:simplePos x="0" y="0"/>
                <wp:positionH relativeFrom="column">
                  <wp:posOffset>-6350</wp:posOffset>
                </wp:positionH>
                <wp:positionV relativeFrom="line">
                  <wp:posOffset>635</wp:posOffset>
                </wp:positionV>
                <wp:extent cx="3980886" cy="147830"/>
                <wp:effectExtent l="0" t="0" r="0" b="0"/>
                <wp:wrapTopAndBottom distT="152400" distB="152400"/>
                <wp:docPr id="1073742196" name="officeArt object" descr="Ordering-Enable/Disable Unified Action Profile (UAP)"/>
                <wp:cNvGraphicFramePr/>
                <a:graphic xmlns:a="http://schemas.openxmlformats.org/drawingml/2006/main">
                  <a:graphicData uri="http://schemas.microsoft.com/office/word/2010/wordprocessingShape">
                    <wps:wsp>
                      <wps:cNvSpPr/>
                      <wps:spPr>
                        <a:xfrm>
                          <a:off x="0" y="0"/>
                          <a:ext cx="3980886"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Ordering-Enable/Disable Unified Action Profile (UAP)</w:t>
                            </w:r>
                          </w:p>
                        </w:txbxContent>
                      </wps:txbx>
                      <wps:bodyPr wrap="square" lIns="0" tIns="0" rIns="0" bIns="0" numCol="1" anchor="ctr">
                        <a:noAutofit/>
                      </wps:bodyPr>
                    </wps:wsp>
                  </a:graphicData>
                </a:graphic>
              </wp:anchor>
            </w:drawing>
          </mc:Choice>
          <mc:Fallback>
            <w:pict>
              <v:rect id="_x0000_s1345" style="visibility:visible;position:absolute;margin-left:-0.5pt;margin-top:0.1pt;width:313.5pt;height:11.6pt;z-index:2519111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Ordering-Enable/Disable Unified Action Profile (UAP)</w:t>
                      </w:r>
                    </w:p>
                  </w:txbxContent>
                </v:textbox>
                <w10:wrap type="topAndBottom" side="bothSides" anchorx="text"/>
              </v:rect>
            </w:pict>
          </mc:Fallback>
        </mc:AlternateContent>
      </w:r>
      <w:r>
        <w:rPr>
          <w:rStyle w:val="Hyperlink.9"/>
          <w:rtl w:val="0"/>
        </w:rPr>
        <w:t>Unified Action Profile On/Off Switch</w:t>
      </w:r>
      <w:bookmarkStart w:name="remove_UAP5" w:id="90"/>
      <w:bookmarkEnd w:id="90"/>
    </w:p>
    <w:p>
      <w:pPr>
        <w:pStyle w:val="CPRS H4 Body"/>
      </w:pPr>
      <w:r>
        <w:rPr>
          <w:rStyle w:val="Hyperlink.9"/>
          <w:rtl w:val="0"/>
        </w:rPr>
        <w:t>This parameter is used to make the two Unified Action Profile menu options ("Unified Action Profile (UAP)" and "Discharge Meds") available in CPRS under the View menu on the Orders tab. When activated, this parameter allows clinicians to use the Unified Action Profile function.</w:t>
      </w:r>
    </w:p>
    <w:p>
      <w:pPr>
        <w:pStyle w:val="heading 6"/>
      </w:pPr>
      <w:r>
        <w:rPr>
          <w:rStyle w:val="Hyperlink.9"/>
          <w:rtl w:val="0"/>
        </w:rPr>
        <w:t>Parameter:</w:t>
      </w:r>
    </w:p>
    <w:p>
      <w:pPr>
        <w:pStyle w:val="CPRS H5 Body"/>
      </w:pPr>
      <w:r>
        <w:rPr>
          <w:rStyle w:val="Hyperlink.9"/>
          <w:rFonts w:cs="Arial Unicode MS" w:eastAsia="Arial Unicode MS"/>
          <w:rtl w:val="0"/>
        </w:rPr>
        <w:t>OR UNIFIED ACTION PROFILE OFF</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w:t>
      </w:r>
    </w:p>
    <w:p>
      <w:pPr>
        <w:pStyle w:val="CPRS H5 Body"/>
      </w:pPr>
      <w:r>
        <w:rPr>
          <w:rStyle w:val="Hyperlink.9"/>
          <w:rFonts w:cs="Arial Unicode MS" w:eastAsia="Arial Unicode MS"/>
          <w:rtl w:val="0"/>
        </w:rPr>
        <w:t>set of codes, 0:OFF;1:ON</w:t>
      </w:r>
    </w:p>
    <w:p>
      <w:pPr>
        <w:pStyle w:val="CPRS H4 Body"/>
        <w:keepNext w:val="1"/>
        <w:keepLines w:val="1"/>
      </w:pPr>
    </w:p>
    <w:p>
      <w:pPr>
        <w:pStyle w:val="CPRS H3 Note"/>
      </w:pPr>
      <w:r>
        <w:rPr>
          <w:rStyle w:val="None"/>
          <w:b w:val="1"/>
          <w:bCs w:val="1"/>
          <w:rtl w:val="0"/>
          <w:lang w:val="en-US"/>
        </w:rPr>
        <w:t>NOTE</w:t>
      </w:r>
      <w:r>
        <w:rPr>
          <w:rStyle w:val="Hyperlink.9"/>
          <w:rtl w:val="0"/>
        </w:rPr>
        <w:t xml:space="preserve">:   In addition to turning this parameter ON, enabling UAP requires changing two settings for the Discharge Release Event using the CPRS Configuration (Clin Coord) menu in VistA. Both settings are accessible from the Event Delayed Orders option. </w:t>
      </w:r>
    </w:p>
    <w:p>
      <w:pPr>
        <w:pStyle w:val="CPRS H3 Note"/>
        <w:spacing w:before="240"/>
      </w:pPr>
      <w:r>
        <w:rPr>
          <w:rStyle w:val="None"/>
          <w:b w:val="1"/>
          <w:bCs w:val="1"/>
        </w:rPr>
        <w:tab/>
      </w:r>
      <w:r>
        <w:rPr>
          <w:rStyle w:val="Hyperlink.9"/>
          <w:rtl w:val="0"/>
          <w:lang w:val="en-US"/>
        </w:rPr>
        <w:t>First, activate the DISCHARGE Release Event by changing the Activate/Inactivate [AI] setting to ACTIVATE. Second, disable Copy Active Orders by changing the Copy Active Orders setting to NO. The medication reconciliation performed by UAP will not function as intended until the parameter is turned ON and these settings are configured.</w:t>
      </w:r>
    </w:p>
    <w:p>
      <w:pPr>
        <w:pStyle w:val="CPRS H3 Body"/>
      </w:pPr>
    </w:p>
    <w:p>
      <w:pPr>
        <w:pStyle w:val="CPRS H5 Body"/>
      </w:pPr>
    </w:p>
    <w:p>
      <w:pPr>
        <w:pStyle w:val="Body"/>
      </w:pPr>
      <w:r>
        <mc:AlternateContent>
          <mc:Choice Requires="wps">
            <w:drawing xmlns:a="http://schemas.openxmlformats.org/drawingml/2006/main">
              <wp:anchor distT="152400" distB="152400" distL="152400" distR="152400" simplePos="0" relativeHeight="251912192" behindDoc="0" locked="0" layoutInCell="1" allowOverlap="1">
                <wp:simplePos x="0" y="0"/>
                <wp:positionH relativeFrom="column">
                  <wp:posOffset>-6350</wp:posOffset>
                </wp:positionH>
                <wp:positionV relativeFrom="line">
                  <wp:posOffset>635</wp:posOffset>
                </wp:positionV>
                <wp:extent cx="2185318" cy="147830"/>
                <wp:effectExtent l="0" t="0" r="0" b="0"/>
                <wp:wrapTopAndBottom distT="152400" distB="152400"/>
                <wp:docPr id="1073742197" name="officeArt object" descr="Ordering—Menus/Dialogs"/>
                <wp:cNvGraphicFramePr/>
                <a:graphic xmlns:a="http://schemas.openxmlformats.org/drawingml/2006/main">
                  <a:graphicData uri="http://schemas.microsoft.com/office/word/2010/wordprocessingShape">
                    <wps:wsp>
                      <wps:cNvSpPr/>
                      <wps:spPr>
                        <a:xfrm>
                          <a:off x="0" y="0"/>
                          <a:ext cx="218531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Ordering</w:t>
                            </w:r>
                            <w:r>
                              <w:rPr>
                                <w:rStyle w:val="Hyperlink.9"/>
                                <w:rtl w:val="0"/>
                              </w:rPr>
                              <w:t>—</w:t>
                            </w:r>
                            <w:r>
                              <w:rPr>
                                <w:rStyle w:val="Hyperlink.9"/>
                                <w:rtl w:val="0"/>
                              </w:rPr>
                              <w:t>Menus/Dialogs</w:t>
                            </w:r>
                          </w:p>
                        </w:txbxContent>
                      </wps:txbx>
                      <wps:bodyPr wrap="square" lIns="0" tIns="0" rIns="0" bIns="0" numCol="1" anchor="ctr">
                        <a:noAutofit/>
                      </wps:bodyPr>
                    </wps:wsp>
                  </a:graphicData>
                </a:graphic>
              </wp:anchor>
            </w:drawing>
          </mc:Choice>
          <mc:Fallback>
            <w:pict>
              <v:rect id="_x0000_s1346" style="visibility:visible;position:absolute;margin-left:-0.5pt;margin-top:0.1pt;width:172.1pt;height:11.6pt;z-index:2519121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Ordering</w:t>
                      </w:r>
                      <w:r>
                        <w:rPr>
                          <w:rStyle w:val="Hyperlink.9"/>
                          <w:rtl w:val="0"/>
                        </w:rPr>
                        <w:t>—</w:t>
                      </w:r>
                      <w:r>
                        <w:rPr>
                          <w:rStyle w:val="Hyperlink.9"/>
                          <w:rtl w:val="0"/>
                        </w:rPr>
                        <w:t>Menus/Dialogs</w:t>
                      </w:r>
                    </w:p>
                  </w:txbxContent>
                </v:textbox>
                <w10:wrap type="topAndBottom" side="bothSides" anchorx="text"/>
              </v:rect>
            </w:pict>
          </mc:Fallback>
        </mc:AlternateContent>
      </w:r>
    </w:p>
    <w:p>
      <w:pPr>
        <w:pStyle w:val="heading 5"/>
      </w:pPr>
      <w:r>
        <w:rPr>
          <w:rStyle w:val="Hyperlink.9"/>
          <w:rtl w:val="0"/>
        </w:rPr>
        <w:t>Earliest A</w:t>
      </w:r>
      <w:bookmarkStart w:name="ORCDGMRCEAD_by_func" w:id="91"/>
      <w:bookmarkEnd w:id="91"/>
      <w:r>
        <w:rPr>
          <w:rStyle w:val="Hyperlink.9"/>
          <w:rtl w:val="0"/>
        </w:rPr>
        <w:t>p</w:t>
      </w:r>
      <w:r>
        <w:rPr>
          <w:rStyle w:val="Hyperlink.9"/>
          <w:rtl w:val="0"/>
        </w:rPr>
        <w:t>propriate Date Default</w:t>
      </w:r>
    </w:p>
    <w:p>
      <w:pPr>
        <w:pStyle w:val="CPRS H5 Body"/>
      </w:pPr>
      <w:r>
        <w:rPr>
          <w:rStyle w:val="Hyperlink.9"/>
          <w:rFonts w:cs="Arial Unicode MS" w:eastAsia="Arial Unicode MS"/>
          <w:rtl w:val="0"/>
        </w:rPr>
        <w:t>This parameter was removed from systems when the OR*3.0*350 patch was installed. The value for this feature is now kept in the parameter ORCDGMRC CLIN IND DATE DEFAULT.</w:t>
      </w:r>
    </w:p>
    <w:p>
      <w:pPr>
        <w:pStyle w:val="CPRS H4 Body"/>
      </w:pPr>
    </w:p>
    <w:p>
      <w:pPr>
        <w:pStyle w:val="heading 5"/>
      </w:pPr>
      <w:r>
        <w:rPr>
          <w:rStyle w:val="Hyperlink.9"/>
          <w:rtl w:val="0"/>
        </w:rPr>
        <w:t xml:space="preserve">Clinically Indicated Date Default </w:t>
      </w:r>
    </w:p>
    <w:p>
      <w:pPr>
        <w:pStyle w:val="CPRS H4 Body"/>
      </w:pPr>
      <w:r>
        <w:rPr>
          <w:rStyle w:val="Hyperlink.9"/>
          <w:rtl w:val="0"/>
        </w:rPr>
        <w:t xml:space="preserve">This defines the default </w:t>
      </w:r>
      <w:bookmarkStart w:name="CID_param_by_func" w:id="92"/>
      <w:bookmarkEnd w:id="92"/>
      <w:r>
        <w:rPr>
          <w:rStyle w:val="Hyperlink.9"/>
          <w:rtl w:val="0"/>
        </w:rPr>
        <w:t>d</w:t>
      </w:r>
      <w:r>
        <w:rPr>
          <w:rStyle w:val="Hyperlink.9"/>
          <w:rtl w:val="0"/>
        </w:rPr>
        <w:t>ate value for the CLINICALLY INDICATED DATE  (CID) field in consult and procedure orders.  This date value can be  TODAY or greater and must be a relative date (e.g. "TODAY", T+7D, "T+2W"). Past dates and precise dates are not permitted. The date value may also be a null/empty date, which is set by deleting (via XPAR MENU TOOLS) the current value for the parameter (if one is set).</w:t>
      </w:r>
    </w:p>
    <w:p>
      <w:pPr>
        <w:pStyle w:val="CPRS H4 Body"/>
      </w:pPr>
      <w:r>
        <w:rPr>
          <w:rStyle w:val="Hyperlink.9"/>
          <w:rtl w:val="0"/>
        </w:rPr>
        <w:t>Any new orders in CPRS GUI and new quick orders will default to the  parameter value.  Any quick orders that currently have a default value for the CID will retain that value.  If that quick order should reflect the parameter value, simply remove the current default value for the  quick order and save the change.  The quick order would then default to the parameter value.</w:t>
      </w:r>
    </w:p>
    <w:p>
      <w:pPr>
        <w:pStyle w:val="heading 6"/>
      </w:pPr>
      <w:r>
        <w:rPr>
          <w:rStyle w:val="Hyperlink.9"/>
          <w:rtl w:val="0"/>
        </w:rPr>
        <w:t>Parameter:</w:t>
      </w:r>
    </w:p>
    <w:p>
      <w:pPr>
        <w:pStyle w:val="CPRS H4 Body"/>
      </w:pPr>
      <w:r>
        <w:rPr>
          <w:rStyle w:val="Hyperlink.9"/>
          <w:rtl w:val="0"/>
        </w:rPr>
        <w:t>ORCDGMRC CLIN IND DATE DEFAULT</w:t>
      </w:r>
    </w:p>
    <w:p>
      <w:pPr>
        <w:pStyle w:val="heading 6"/>
      </w:pPr>
      <w:r>
        <w:rPr>
          <w:rStyle w:val="Hyperlink.9"/>
          <w:rtl w:val="0"/>
        </w:rPr>
        <w:t>Precedence:</w:t>
      </w:r>
    </w:p>
    <w:p>
      <w:pPr>
        <w:pStyle w:val="CPRS H5 Body"/>
        <w:tabs>
          <w:tab w:val="left" w:pos="7830"/>
        </w:tabs>
      </w:pPr>
      <w:r>
        <w:rPr>
          <w:rStyle w:val="Hyperlink.9"/>
          <w:rtl w:val="0"/>
          <w:lang w:val="en-US"/>
        </w:rPr>
        <w:t>Division, System, Package</w:t>
      </w:r>
    </w:p>
    <w:p>
      <w:pPr>
        <w:pStyle w:val="heading 6"/>
      </w:pPr>
      <w:r>
        <w:rPr>
          <w:rStyle w:val="Hyperlink.9"/>
          <w:rtl w:val="0"/>
        </w:rPr>
        <w:t>Value:</w:t>
      </w:r>
    </w:p>
    <w:p>
      <w:pPr>
        <w:pStyle w:val="CPRS H4 Body"/>
      </w:pPr>
      <w:r>
        <w:rPr>
          <w:rStyle w:val="Hyperlink.9"/>
          <w:rtl w:val="0"/>
        </w:rPr>
        <w:t>Free text</w:t>
      </w:r>
    </w:p>
    <w:p>
      <w:pPr>
        <w:pStyle w:val="CPRS H4 Body"/>
      </w:pPr>
    </w:p>
    <w:p>
      <w:pPr>
        <w:pStyle w:val="heading 5"/>
      </w:pPr>
      <w:r>
        <w:rPr>
          <w:rStyle w:val="Hyperlink.9"/>
          <w:rtl w:val="0"/>
        </w:rPr>
        <w:t>Write Orders (Inpatient)</w:t>
      </w:r>
    </w:p>
    <w:p>
      <w:pPr>
        <w:pStyle w:val="Normal Indent"/>
      </w:pPr>
      <w:r>
        <w:rPr>
          <w:rStyle w:val="Hyperlink.9"/>
          <w:rtl w:val="0"/>
        </w:rPr>
        <w:t>***This pa</w:t>
      </w:r>
      <w:bookmarkStart w:name="ORWOR_WRITE_ORDERS_LIST_by_function" w:id="93"/>
      <w:bookmarkEnd w:id="93"/>
      <w:r>
        <w:rPr>
          <w:rStyle w:val="Hyperlink.9"/>
          <w:rtl w:val="0"/>
        </w:rPr>
        <w:t>r</w:t>
      </w:r>
      <w:r>
        <w:rPr>
          <w:rStyle w:val="Hyperlink.9"/>
          <w:rtl w:val="0"/>
        </w:rPr>
        <w:t>ameter has been superseded by ORWDX WRITE ORDERS LIST.***</w:t>
      </w:r>
    </w:p>
    <w:p>
      <w:pPr>
        <w:pStyle w:val="Normal Indent"/>
      </w:pPr>
      <w:r>
        <w:rPr>
          <w:rStyle w:val="Hyperlink.9"/>
          <w:rtl w:val="0"/>
        </w:rPr>
        <w:t xml:space="preserve"> Currently, the GUI references only for backward compatibility reasons.</w:t>
      </w:r>
    </w:p>
    <w:p>
      <w:pPr>
        <w:pStyle w:val="Normal Indent"/>
      </w:pPr>
      <w:r>
        <w:rPr>
          <w:rStyle w:val="Hyperlink.9"/>
          <w:rtl w:val="0"/>
        </w:rPr>
        <w:t xml:space="preserve">  </w:t>
      </w:r>
    </w:p>
    <w:p>
      <w:pPr>
        <w:pStyle w:val="Normal Indent"/>
      </w:pPr>
      <w:r>
        <w:rPr>
          <w:rStyle w:val="Hyperlink.9"/>
          <w:rtl w:val="0"/>
        </w:rPr>
        <w:t>This parameter is used do list the order dialog names that should appear in the Write Orders list box of the CPRS GUI. This is the list of dialogs that should be used in the inpatient setting.</w:t>
      </w:r>
    </w:p>
    <w:p>
      <w:pPr>
        <w:pStyle w:val="heading 6"/>
      </w:pPr>
      <w:r>
        <w:rPr>
          <w:rStyle w:val="Hyperlink.9"/>
          <w:rtl w:val="0"/>
        </w:rPr>
        <w:t>Parameter:</w:t>
      </w:r>
    </w:p>
    <w:p>
      <w:pPr>
        <w:pStyle w:val="CPRS H5 Body"/>
      </w:pPr>
      <w:r>
        <w:rPr>
          <w:rStyle w:val="Hyperlink.9"/>
          <w:rFonts w:cs="Arial Unicode MS" w:eastAsia="Arial Unicode MS"/>
          <w:rtl w:val="0"/>
        </w:rPr>
        <w:t>ORWOR WRITE ORDERS LIST</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Multiple entries of Order Dialogs</w:t>
      </w:r>
    </w:p>
    <w:p>
      <w:pPr>
        <w:pStyle w:val="CPRS H5 Body"/>
      </w:pPr>
    </w:p>
    <w:p>
      <w:pPr>
        <w:pStyle w:val="heading 5"/>
      </w:pPr>
      <w:r>
        <w:rPr>
          <w:rStyle w:val="Hyperlink.9"/>
          <w:rtl w:val="0"/>
        </w:rPr>
        <w:t>Menu for Write Orders List</w:t>
      </w:r>
    </w:p>
    <w:p>
      <w:pPr>
        <w:pStyle w:val="Normal Indent"/>
      </w:pPr>
      <w:r>
        <w:rPr>
          <w:rStyle w:val="Hyperlink.9"/>
          <w:rtl w:val="0"/>
        </w:rPr>
        <w:t>This parameter is used to identify a menu in the ORDER DIALOG file that will be used as the list of items that may be selected in the Write Orders list box of the CPRS GUI.</w:t>
      </w:r>
    </w:p>
    <w:p>
      <w:pPr>
        <w:pStyle w:val="heading 6"/>
      </w:pPr>
      <w:r>
        <w:rPr>
          <w:rStyle w:val="Hyperlink.9"/>
          <w:rtl w:val="0"/>
        </w:rPr>
        <w:t>Parameter:</w:t>
      </w:r>
    </w:p>
    <w:p>
      <w:pPr>
        <w:pStyle w:val="CPRS H5 Body"/>
      </w:pPr>
      <w:r>
        <w:rPr>
          <w:rStyle w:val="Hyperlink.9"/>
          <w:rFonts w:cs="Arial Unicode MS" w:eastAsia="Arial Unicode MS"/>
          <w:rtl w:val="0"/>
        </w:rPr>
        <w:t>ORWDX WRITE ORDERS LIST</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w:t>
      </w:r>
    </w:p>
    <w:p>
      <w:pPr>
        <w:pStyle w:val="heading 6"/>
      </w:pPr>
      <w:r>
        <w:rPr>
          <w:rStyle w:val="Hyperlink.9"/>
          <w:rtl w:val="0"/>
        </w:rPr>
        <w:t>Values:</w:t>
      </w:r>
    </w:p>
    <w:p>
      <w:pPr>
        <w:pStyle w:val="CPRS H5 Body"/>
      </w:pPr>
      <w:r>
        <w:rPr>
          <w:rStyle w:val="Hyperlink.9"/>
          <w:rFonts w:cs="Arial Unicode MS" w:eastAsia="Arial Unicode MS"/>
          <w:rtl w:val="0"/>
        </w:rPr>
        <w:t>Order Dialog Menu</w:t>
      </w:r>
    </w:p>
    <w:p>
      <w:pPr>
        <w:pStyle w:val="CPRS H5 Body"/>
      </w:pPr>
    </w:p>
    <w:p>
      <w:pPr>
        <w:pStyle w:val="CPRS H5 Body"/>
      </w:pPr>
    </w:p>
    <w:p>
      <w:pPr>
        <w:pStyle w:val="heading 5"/>
      </w:pPr>
      <w:bookmarkStart w:name="ORWIM_NSS_MESSAGE_FUNCTION" w:id="94"/>
      <w:r>
        <w:rPr>
          <w:rStyle w:val="Hyperlink.9"/>
          <w:rtl w:val="0"/>
        </w:rPr>
        <w:t>Message for Non-Standard Schedule</w:t>
      </w:r>
    </w:p>
    <w:p>
      <w:pPr>
        <w:pStyle w:val="CPRS H4 Body"/>
      </w:pPr>
      <w:r>
        <w:rPr>
          <w:rStyle w:val="Hyperlink.9"/>
          <w:rtl w:val="0"/>
        </w:rPr>
        <w:t xml:space="preserve">Sites can use this parameter to enter the message that displays in the top warning box on the Order with Schedule </w:t>
      </w:r>
      <w:r>
        <w:rPr>
          <w:rStyle w:val="Hyperlink.9"/>
          <w:rtl w:val="0"/>
        </w:rPr>
        <w:t>“</w:t>
      </w:r>
      <w:r>
        <w:rPr>
          <w:rStyle w:val="Hyperlink.9"/>
          <w:rtl w:val="0"/>
        </w:rPr>
        <w:t>OTHER</w:t>
      </w:r>
      <w:r>
        <w:rPr>
          <w:rStyle w:val="Hyperlink.9"/>
          <w:rtl w:val="0"/>
        </w:rPr>
        <w:t xml:space="preserve">” </w:t>
      </w:r>
      <w:r>
        <w:rPr>
          <w:rStyle w:val="Hyperlink.9"/>
          <w:rtl w:val="0"/>
        </w:rPr>
        <w:t>dialog for inpatient medications. Through this dialog, providers can enter customized day-of-week or administration-time schedules for administering medications, but the message should inform providers how orders with customized schedules will be handled, such as the possibility of a delay or an action that the provider should take, such as calling the pharmacy to arrange a valid schedule.</w:t>
      </w:r>
    </w:p>
    <w:p>
      <w:pPr>
        <w:pStyle w:val="CPRS H4 Body"/>
      </w:pPr>
    </w:p>
    <w:p>
      <w:pPr>
        <w:pStyle w:val="heading 6"/>
      </w:pPr>
      <w:r>
        <w:rPr>
          <w:rStyle w:val="Hyperlink.9"/>
          <w:rtl w:val="0"/>
        </w:rPr>
        <w:t xml:space="preserve">Parameter: </w:t>
      </w:r>
    </w:p>
    <w:p>
      <w:pPr>
        <w:pStyle w:val="CPRS H4 Body"/>
      </w:pPr>
      <w:r>
        <w:rPr>
          <w:rStyle w:val="Hyperlink.9"/>
          <w:rtl w:val="0"/>
        </w:rPr>
        <w:t>ORWIM NSS MESSAGE</w:t>
      </w:r>
    </w:p>
    <w:p>
      <w:pPr>
        <w:pStyle w:val="heading 6"/>
      </w:pPr>
      <w:r>
        <w:rPr>
          <w:rStyle w:val="Hyperlink.9"/>
          <w:rtl w:val="0"/>
        </w:rPr>
        <w:t>Precedence:</w:t>
      </w:r>
    </w:p>
    <w:p>
      <w:pPr>
        <w:pStyle w:val="CPRS H4 Body"/>
      </w:pPr>
      <w:r>
        <w:rPr>
          <w:rStyle w:val="Hyperlink.9"/>
          <w:rtl w:val="0"/>
        </w:rPr>
        <w:t>Service, Division, System</w:t>
      </w:r>
    </w:p>
    <w:p>
      <w:pPr>
        <w:pStyle w:val="heading 6"/>
      </w:pPr>
      <w:r>
        <w:rPr>
          <w:rStyle w:val="Hyperlink.9"/>
          <w:rtl w:val="0"/>
        </w:rPr>
        <w:t xml:space="preserve">Values: </w:t>
      </w:r>
    </w:p>
    <w:p>
      <w:pPr>
        <w:pStyle w:val="CPRS H4 Body"/>
      </w:pPr>
      <w:r>
        <w:rPr>
          <w:rStyle w:val="Hyperlink.9"/>
          <w:rtl w:val="0"/>
        </w:rPr>
        <w:t>Free text</w:t>
      </w:r>
    </w:p>
    <w:p>
      <w:pPr>
        <w:pStyle w:val="CPRS H4 Body"/>
      </w:pPr>
    </w:p>
    <w:p>
      <w:pPr>
        <w:pStyle w:val="CPRS H4 Body"/>
      </w:pPr>
    </w:p>
    <w:p>
      <w:pPr>
        <w:pStyle w:val="heading 5"/>
      </w:pPr>
      <w:r>
        <w:rPr>
          <w:rStyle w:val="Hyperlink.9"/>
          <w:rtl w:val="0"/>
        </w:rPr>
        <w:t>Message For LC Changed To WC</w:t>
      </w:r>
    </w:p>
    <w:p>
      <w:pPr>
        <w:pStyle w:val="CPRS H4 Body"/>
      </w:pPr>
      <w:r>
        <w:rPr>
          <w:rStyle w:val="Hyperlink.9"/>
          <w:rtl w:val="0"/>
        </w:rPr>
        <w:t>When the sys</w:t>
      </w:r>
      <w:bookmarkEnd w:id="94"/>
      <w:r>
        <w:rPr>
          <w:rStyle w:val="Hyperlink.9"/>
          <w:rtl w:val="0"/>
        </w:rPr>
        <w:t>t</w:t>
      </w:r>
      <w:bookmarkStart w:name="ORWLR_LC_CHANGED_TO_WC_by_function" w:id="95"/>
      <w:bookmarkEnd w:id="95"/>
      <w:r>
        <w:rPr>
          <w:rStyle w:val="Hyperlink.9"/>
          <w:rtl w:val="0"/>
        </w:rPr>
        <w:t>e</w:t>
      </w:r>
      <w:r>
        <w:rPr>
          <w:rStyle w:val="Hyperlink.9"/>
          <w:rtl w:val="0"/>
        </w:rPr>
        <w:t>m automatically changes lab collect orders to ward collect, provides instructions to the user regarding specimen collection for those changed orders.</w:t>
      </w:r>
    </w:p>
    <w:p>
      <w:pPr>
        <w:pStyle w:val="heading 6"/>
      </w:pPr>
      <w:r>
        <w:rPr>
          <w:rStyle w:val="Hyperlink.9"/>
          <w:rtl w:val="0"/>
        </w:rPr>
        <w:t>Parameter:</w:t>
      </w:r>
    </w:p>
    <w:p>
      <w:pPr>
        <w:pStyle w:val="CPRS H4 Body"/>
      </w:pPr>
      <w:r>
        <w:rPr>
          <w:rStyle w:val="Hyperlink.9"/>
          <w:rtl w:val="0"/>
        </w:rPr>
        <w:t>ORWLR LC CHANGED TO WC</w:t>
      </w:r>
    </w:p>
    <w:p>
      <w:pPr>
        <w:pStyle w:val="heading 6"/>
      </w:pPr>
      <w:r>
        <w:rPr>
          <w:rStyle w:val="Hyperlink.9"/>
          <w:rtl w:val="0"/>
        </w:rPr>
        <w:t>Precedence:</w:t>
      </w:r>
    </w:p>
    <w:p>
      <w:pPr>
        <w:pStyle w:val="CPRS H4 Body"/>
      </w:pPr>
      <w:r>
        <w:rPr>
          <w:rStyle w:val="Hyperlink.9"/>
          <w:rtl w:val="0"/>
        </w:rPr>
        <w:t>Package, System, Division, Service, Location</w:t>
      </w:r>
    </w:p>
    <w:p>
      <w:pPr>
        <w:pStyle w:val="heading 6"/>
      </w:pPr>
      <w:r>
        <w:rPr>
          <w:rStyle w:val="Hyperlink.9"/>
          <w:rtl w:val="0"/>
        </w:rPr>
        <w:t xml:space="preserve">Values: </w:t>
      </w:r>
    </w:p>
    <w:p>
      <w:pPr>
        <w:pStyle w:val="CPRS H4 Body"/>
      </w:pPr>
      <w:r>
        <w:rPr>
          <w:rStyle w:val="Hyperlink.9"/>
          <w:rtl w:val="0"/>
        </w:rPr>
        <w:t>free text</w:t>
      </w:r>
    </w:p>
    <w:p>
      <w:pPr>
        <w:pStyle w:val="CPRS H4 Body"/>
      </w:pPr>
    </w:p>
    <w:p>
      <w:pPr>
        <w:pStyle w:val="CPRS H4 Body"/>
      </w:pPr>
    </w:p>
    <w:p>
      <w:pPr>
        <w:pStyle w:val="heading 5"/>
      </w:pPr>
      <w:r>
        <w:rPr>
          <w:rStyle w:val="Hyperlink.9"/>
          <w:rtl w:val="0"/>
        </w:rPr>
        <w:t>Msg to show</w:t>
      </w:r>
      <w:bookmarkStart w:name="OR_DEA_LINK_MSG_by_func" w:id="96"/>
      <w:bookmarkEnd w:id="96"/>
      <w:r>
        <w:rPr>
          <w:rStyle w:val="Hyperlink.9"/>
          <w:rtl w:val="0"/>
        </w:rPr>
        <w:t xml:space="preserve"> </w:t>
      </w:r>
      <w:r>
        <w:rPr>
          <w:rStyle w:val="Hyperlink.9"/>
          <w:rtl w:val="0"/>
        </w:rPr>
        <w:t>after DEA PIV link</w:t>
      </w:r>
    </w:p>
    <w:p>
      <w:pPr>
        <w:pStyle w:val="CPRS H4 Body"/>
      </w:pPr>
      <w:r>
        <w:rPr>
          <w:rStyle w:val="Hyperlink.9"/>
          <w:rtl w:val="0"/>
        </w:rPr>
        <w:t>This parameter determines the information that is displayed on the popup  dialog that is presented to the user after successfully linking their PIV  card to their VISTA account.  Information about contacting an  administrative personnel should be included here if they are still unable  to prescribe controlled substance orders and believe they should have  that ability.</w:t>
      </w:r>
    </w:p>
    <w:p>
      <w:pPr>
        <w:pStyle w:val="heading 6"/>
      </w:pPr>
      <w:r>
        <w:rPr>
          <w:rStyle w:val="Hyperlink.9"/>
          <w:rtl w:val="0"/>
        </w:rPr>
        <w:t>Parameter:</w:t>
      </w:r>
    </w:p>
    <w:p>
      <w:pPr>
        <w:pStyle w:val="CPRS H4 Body"/>
      </w:pPr>
      <w:r>
        <w:rPr>
          <w:rStyle w:val="Hyperlink.9"/>
          <w:rtl w:val="0"/>
        </w:rPr>
        <w:t>OR DEA PIV LINK MSG</w:t>
      </w:r>
    </w:p>
    <w:p>
      <w:pPr>
        <w:pStyle w:val="heading 6"/>
      </w:pPr>
      <w:r>
        <w:rPr>
          <w:rStyle w:val="Hyperlink.9"/>
          <w:rtl w:val="0"/>
        </w:rPr>
        <w:t>Value:</w:t>
      </w:r>
    </w:p>
    <w:p>
      <w:pPr>
        <w:pStyle w:val="CPRS H4 Body"/>
      </w:pPr>
      <w:r>
        <w:rPr>
          <w:rStyle w:val="Hyperlink.9"/>
          <w:rtl w:val="0"/>
        </w:rPr>
        <w:t xml:space="preserve"> word processing /text</w:t>
      </w:r>
    </w:p>
    <w:p>
      <w:pPr>
        <w:pStyle w:val="CPRS H5 Body"/>
      </w:pPr>
      <w:r>
        <w:rPr>
          <w:rStyle w:val="Hyperlink.9"/>
          <w:rFonts w:cs="Arial Unicode MS" w:eastAsia="Arial Unicode MS"/>
          <w:rtl w:val="0"/>
        </w:rPr>
        <w:t xml:space="preserve">PRECEDENCE: </w:t>
      </w:r>
    </w:p>
    <w:p>
      <w:pPr>
        <w:pStyle w:val="CPRS H5 Body"/>
      </w:pPr>
      <w:r>
        <w:rPr>
          <w:rStyle w:val="Hyperlink.9"/>
          <w:rFonts w:cs="Arial Unicode MS" w:eastAsia="Arial Unicode MS"/>
          <w:rtl w:val="0"/>
        </w:rPr>
        <w:t xml:space="preserve">Package,  System, Division </w:t>
      </w:r>
    </w:p>
    <w:p>
      <w:pPr>
        <w:pStyle w:val="CPRS H5 Body"/>
      </w:pPr>
    </w:p>
    <w:p>
      <w:pPr>
        <w:pStyle w:val="CPRS H3 Body"/>
      </w:pPr>
      <w:r>
        <mc:AlternateContent>
          <mc:Choice Requires="wps">
            <w:drawing xmlns:a="http://schemas.openxmlformats.org/drawingml/2006/main">
              <wp:anchor distT="152400" distB="152400" distL="152400" distR="152400" simplePos="0" relativeHeight="251913216" behindDoc="0" locked="0" layoutInCell="1" allowOverlap="1">
                <wp:simplePos x="0" y="0"/>
                <wp:positionH relativeFrom="column">
                  <wp:posOffset>-6350</wp:posOffset>
                </wp:positionH>
                <wp:positionV relativeFrom="line">
                  <wp:posOffset>635</wp:posOffset>
                </wp:positionV>
                <wp:extent cx="1929588" cy="147830"/>
                <wp:effectExtent l="0" t="0" r="0" b="0"/>
                <wp:wrapTopAndBottom distT="152400" distB="152400"/>
                <wp:docPr id="1073742198" name="officeArt object" descr="Event-Delayed Orders"/>
                <wp:cNvGraphicFramePr/>
                <a:graphic xmlns:a="http://schemas.openxmlformats.org/drawingml/2006/main">
                  <a:graphicData uri="http://schemas.microsoft.com/office/word/2010/wordprocessingShape">
                    <wps:wsp>
                      <wps:cNvSpPr/>
                      <wps:spPr>
                        <a:xfrm>
                          <a:off x="0" y="0"/>
                          <a:ext cx="192958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Event-Delayed Orders</w:t>
                            </w:r>
                          </w:p>
                        </w:txbxContent>
                      </wps:txbx>
                      <wps:bodyPr wrap="square" lIns="0" tIns="0" rIns="0" bIns="0" numCol="1" anchor="ctr">
                        <a:noAutofit/>
                      </wps:bodyPr>
                    </wps:wsp>
                  </a:graphicData>
                </a:graphic>
              </wp:anchor>
            </w:drawing>
          </mc:Choice>
          <mc:Fallback>
            <w:pict>
              <v:rect id="_x0000_s1347" style="visibility:visible;position:absolute;margin-left:-0.5pt;margin-top:0.1pt;width:151.9pt;height:11.6pt;z-index:2519132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Event-Delayed Orders</w:t>
                      </w:r>
                    </w:p>
                  </w:txbxContent>
                </v:textbox>
                <w10:wrap type="topAndBottom" side="bothSides" anchorx="text"/>
              </v:rect>
            </w:pict>
          </mc:Fallback>
        </mc:AlternateContent>
      </w:r>
    </w:p>
    <w:p>
      <w:pPr>
        <w:pStyle w:val="heading 5"/>
      </w:pPr>
      <w:r>
        <w:rPr>
          <w:rStyle w:val="Hyperlink.9"/>
          <w:rtl w:val="0"/>
        </w:rPr>
        <w:t>Allow Use of Manual Release Option</w:t>
      </w:r>
    </w:p>
    <w:p>
      <w:pPr>
        <w:pStyle w:val="CPRS H4 Body"/>
      </w:pPr>
      <w:r>
        <w:rPr>
          <w:rStyle w:val="Hyperlink.9"/>
          <w:rtl w:val="0"/>
        </w:rPr>
        <w:t>This parameter will control the ability to use the release delayed orders action if the OREVNT MANUAL RELEASE CONTROL parameter is set to Parameter or Both (Parameter and Keys).  If set to No or left blank then manual release will not be allowed.  If set to Yes then the manual release action may be used.</w:t>
      </w:r>
    </w:p>
    <w:p>
      <w:pPr>
        <w:pStyle w:val="heading 6"/>
      </w:pPr>
      <w:r>
        <w:rPr>
          <w:rStyle w:val="Hyperlink.9"/>
          <w:rtl w:val="0"/>
        </w:rPr>
        <w:t>Parameter:</w:t>
      </w:r>
    </w:p>
    <w:p>
      <w:pPr>
        <w:pStyle w:val="CPRS H5 Body"/>
      </w:pPr>
      <w:r>
        <w:rPr>
          <w:rStyle w:val="Hyperlink.9"/>
          <w:rFonts w:cs="Arial Unicode MS" w:eastAsia="Arial Unicode MS"/>
          <w:rtl w:val="0"/>
        </w:rPr>
        <w:t>OREVNT MANUAL RELEASE</w:t>
      </w:r>
    </w:p>
    <w:p>
      <w:pPr>
        <w:pStyle w:val="heading 6"/>
      </w:pPr>
      <w:r>
        <w:rPr>
          <w:rStyle w:val="Hyperlink.9"/>
          <w:rtl w:val="0"/>
        </w:rPr>
        <w:t>Precedence:</w:t>
      </w:r>
    </w:p>
    <w:p>
      <w:pPr>
        <w:pStyle w:val="CPRS H5 Body"/>
      </w:pPr>
      <w:r>
        <w:rPr>
          <w:rStyle w:val="Hyperlink.9"/>
          <w:rFonts w:cs="Arial Unicode MS" w:eastAsia="Arial Unicode MS"/>
          <w:rtl w:val="0"/>
        </w:rPr>
        <w:t>User, Class, Team (OE/RR), Location, Service, Division, System</w:t>
      </w:r>
    </w:p>
    <w:p>
      <w:pPr>
        <w:pStyle w:val="heading 6"/>
      </w:pPr>
      <w:r>
        <w:rPr>
          <w:rStyle w:val="Hyperlink.9"/>
          <w:rtl w:val="0"/>
        </w:rPr>
        <w:t>Values:</w:t>
      </w:r>
    </w:p>
    <w:p>
      <w:pPr>
        <w:pStyle w:val="CPRS H5 Body"/>
      </w:pPr>
      <w:r>
        <w:rPr>
          <w:rStyle w:val="Hyperlink.9"/>
          <w:rFonts w:cs="Arial Unicode MS" w:eastAsia="Arial Unicode MS"/>
          <w:rtl w:val="0"/>
        </w:rPr>
        <w:t>Yes, No</w:t>
      </w:r>
    </w:p>
    <w:p>
      <w:pPr>
        <w:pStyle w:val="CPRS H5 Body"/>
      </w:pPr>
    </w:p>
    <w:p>
      <w:pPr>
        <w:pStyle w:val="CPRS H5 Body"/>
      </w:pPr>
    </w:p>
    <w:p>
      <w:pPr>
        <w:pStyle w:val="heading 5"/>
      </w:pPr>
      <w:r>
        <w:rPr>
          <w:rStyle w:val="Hyperlink.9"/>
          <w:rtl w:val="0"/>
        </w:rPr>
        <w:t>Default Release Event</w:t>
      </w:r>
    </w:p>
    <w:p>
      <w:pPr>
        <w:pStyle w:val="CPRS H4 Body"/>
        <w:rPr>
          <w:rStyle w:val="None"/>
          <w:b w:val="1"/>
          <w:bCs w:val="1"/>
        </w:rPr>
      </w:pPr>
      <w:r>
        <w:rPr>
          <w:rStyle w:val="Hyperlink.9"/>
          <w:rtl w:val="0"/>
        </w:rPr>
        <w:t>This parameter is used to provide a default release event in the event list box presented when the user clicks on the 'Write Delayed Orders' button in CPRS GUI.</w:t>
      </w:r>
    </w:p>
    <w:p>
      <w:pPr>
        <w:pStyle w:val="heading 6"/>
      </w:pPr>
      <w:r>
        <w:rPr>
          <w:rStyle w:val="Hyperlink.9"/>
          <w:rtl w:val="0"/>
        </w:rPr>
        <w:t>Parameter:</w:t>
      </w:r>
    </w:p>
    <w:p>
      <w:pPr>
        <w:pStyle w:val="CPRS H5 Body"/>
      </w:pPr>
      <w:r>
        <w:rPr>
          <w:rStyle w:val="Hyperlink.9"/>
          <w:rFonts w:cs="Arial Unicode MS" w:eastAsia="Arial Unicode MS"/>
          <w:rtl w:val="0"/>
        </w:rPr>
        <w:t>OREVNT DEFAULT</w:t>
      </w:r>
    </w:p>
    <w:p>
      <w:pPr>
        <w:pStyle w:val="heading 6"/>
      </w:pPr>
      <w:r>
        <w:rPr>
          <w:rStyle w:val="Hyperlink.9"/>
          <w:rtl w:val="0"/>
        </w:rPr>
        <w:t>Precedence:</w:t>
      </w:r>
    </w:p>
    <w:p>
      <w:pPr>
        <w:pStyle w:val="CPRS H5 Body"/>
      </w:pPr>
      <w:r>
        <w:rPr>
          <w:rStyle w:val="Hyperlink.9"/>
          <w:rFonts w:cs="Arial Unicode MS" w:eastAsia="Arial Unicode MS"/>
          <w:rtl w:val="0"/>
        </w:rPr>
        <w:t>User</w:t>
      </w:r>
    </w:p>
    <w:p>
      <w:pPr>
        <w:pStyle w:val="heading 6"/>
      </w:pPr>
      <w:r>
        <w:rPr>
          <w:rStyle w:val="Hyperlink.9"/>
          <w:rtl w:val="0"/>
        </w:rPr>
        <w:t>Values:</w:t>
      </w:r>
    </w:p>
    <w:p>
      <w:pPr>
        <w:pStyle w:val="CPRS H5 Body"/>
      </w:pPr>
      <w:r>
        <w:rPr>
          <w:rStyle w:val="Hyperlink.9"/>
          <w:rFonts w:cs="Arial Unicode MS" w:eastAsia="Arial Unicode MS"/>
          <w:rtl w:val="0"/>
        </w:rPr>
        <w:t>Order Dialog Menu</w:t>
      </w:r>
    </w:p>
    <w:p>
      <w:pPr>
        <w:pStyle w:val="CPRS H5 Body"/>
      </w:pPr>
    </w:p>
    <w:p>
      <w:pPr>
        <w:pStyle w:val="heading 5"/>
      </w:pPr>
      <w:r>
        <w:rPr>
          <w:rStyle w:val="Hyperlink.9"/>
          <w:rtl w:val="0"/>
        </w:rPr>
        <w:t>Event Delayed Orders</w:t>
      </w:r>
    </w:p>
    <w:p>
      <w:pPr>
        <w:pStyle w:val="CPRS H4 Body"/>
        <w:rPr>
          <w:rStyle w:val="None"/>
          <w:b w:val="1"/>
          <w:bCs w:val="1"/>
        </w:rPr>
      </w:pPr>
      <w:r>
        <w:rPr>
          <w:rStyle w:val="Hyperlink.9"/>
          <w:rtl w:val="0"/>
        </w:rPr>
        <w:t>This parameter is used to identify a menu in the ORDER DIALOG file that will be used as the list of items that may be selected in the Write Orders list box of the CPRS GUI when placing orders that are to be delayed until the selected EVENT occurs.</w:t>
      </w:r>
    </w:p>
    <w:p>
      <w:pPr>
        <w:pStyle w:val="heading 6"/>
      </w:pPr>
      <w:r>
        <w:rPr>
          <w:rStyle w:val="Hyperlink.9"/>
          <w:rtl w:val="0"/>
        </w:rPr>
        <w:t>Parameter:</w:t>
      </w:r>
    </w:p>
    <w:p>
      <w:pPr>
        <w:pStyle w:val="CPRS H5 Body"/>
      </w:pPr>
      <w:r>
        <w:rPr>
          <w:rStyle w:val="Hyperlink.9"/>
          <w:rFonts w:cs="Arial Unicode MS" w:eastAsia="Arial Unicode MS"/>
          <w:rtl w:val="0"/>
        </w:rPr>
        <w:t>ORWDX WRITE ORDERS EVENT LIST</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w:t>
      </w:r>
    </w:p>
    <w:p>
      <w:pPr>
        <w:pStyle w:val="heading 6"/>
      </w:pPr>
      <w:r>
        <w:rPr>
          <w:rStyle w:val="Hyperlink.9"/>
          <w:rtl w:val="0"/>
        </w:rPr>
        <w:t>Values:</w:t>
      </w:r>
    </w:p>
    <w:p>
      <w:pPr>
        <w:pStyle w:val="CPRS H5 Body"/>
      </w:pPr>
      <w:r>
        <w:rPr>
          <w:rStyle w:val="Hyperlink.9"/>
          <w:rFonts w:cs="Arial Unicode MS" w:eastAsia="Arial Unicode MS"/>
          <w:rtl w:val="0"/>
        </w:rPr>
        <w:t>Order Dialog Menu</w:t>
      </w:r>
    </w:p>
    <w:p>
      <w:pPr>
        <w:pStyle w:val="CPRS H5 Body"/>
      </w:pPr>
    </w:p>
    <w:p>
      <w:pPr>
        <w:pStyle w:val="CPRS H5 Body"/>
      </w:pPr>
    </w:p>
    <w:p>
      <w:pPr>
        <w:pStyle w:val="heading 5"/>
      </w:pPr>
      <w:r>
        <w:rPr>
          <w:rStyle w:val="Hyperlink.9"/>
          <w:rtl w:val="0"/>
        </w:rPr>
        <w:t>Excluded Groups For Copy Active Order</w:t>
      </w:r>
    </w:p>
    <w:p>
      <w:pPr>
        <w:pStyle w:val="CPRS H4 Body"/>
      </w:pPr>
      <w:r>
        <w:rPr>
          <w:rStyle w:val="Hyperlink.9"/>
          <w:rtl w:val="0"/>
        </w:rPr>
        <w:t>If the "copy active orders" field of a release event is set to YES then any orders that belong to the display groups listed in this parameter will NOT be presented in the list of orders to copy.  This parameter allows you to screen certain types of orders from being copied when writing delayed orders</w:t>
      </w:r>
    </w:p>
    <w:p>
      <w:pPr>
        <w:pStyle w:val="heading 6"/>
      </w:pPr>
      <w:r>
        <w:rPr>
          <w:rStyle w:val="Hyperlink.9"/>
          <w:rtl w:val="0"/>
        </w:rPr>
        <w:t>Parameter:</w:t>
      </w:r>
    </w:p>
    <w:p>
      <w:pPr>
        <w:pStyle w:val="CPRS H5 Body"/>
      </w:pPr>
      <w:r>
        <w:rPr>
          <w:rStyle w:val="Hyperlink.9"/>
          <w:rFonts w:cs="Arial Unicode MS" w:eastAsia="Arial Unicode MS"/>
          <w:rtl w:val="0"/>
        </w:rPr>
        <w:t>OREVNT EXCLUDE DGRP</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CPRS H5 Body"/>
      </w:pPr>
    </w:p>
    <w:p>
      <w:pPr>
        <w:pStyle w:val="CPRS H5 Body"/>
      </w:pPr>
    </w:p>
    <w:p>
      <w:pPr>
        <w:pStyle w:val="heading 5"/>
      </w:pPr>
      <w:r>
        <w:rPr>
          <w:rStyle w:val="Hyperlink.9"/>
          <w:rtl w:val="0"/>
        </w:rPr>
        <w:t>List of Common Release Events</w:t>
      </w:r>
    </w:p>
    <w:p>
      <w:pPr>
        <w:pStyle w:val="CPRS H4 Body"/>
      </w:pPr>
      <w:r>
        <w:rPr>
          <w:rStyle w:val="Hyperlink.9"/>
          <w:rtl w:val="0"/>
        </w:rPr>
        <w:t>Release events defined by this parameter will appear first in the list box when the user is writing delayed orders.  These commonly used release events will appear above a line with the rest of the available release events appearing below the line.</w:t>
      </w:r>
    </w:p>
    <w:p>
      <w:pPr>
        <w:pStyle w:val="CPRS H4 Body"/>
      </w:pPr>
      <w:r>
        <w:rPr>
          <w:rStyle w:val="Hyperlink.9"/>
          <w:rtl w:val="0"/>
        </w:rPr>
        <w:t>Before the list is presented to the user events that are inactive and events that are inappropriate for display (for example, transfer types when the patient is still an outpatient) will be removed from the list.</w:t>
      </w:r>
    </w:p>
    <w:p>
      <w:pPr>
        <w:pStyle w:val="heading 6"/>
      </w:pPr>
      <w:r>
        <w:rPr>
          <w:rStyle w:val="Hyperlink.9"/>
          <w:rtl w:val="0"/>
        </w:rPr>
        <w:t>Parameter:</w:t>
      </w:r>
    </w:p>
    <w:p>
      <w:pPr>
        <w:pStyle w:val="CPRS H5 Body"/>
      </w:pPr>
      <w:r>
        <w:rPr>
          <w:rStyle w:val="Hyperlink.9"/>
          <w:rFonts w:cs="Arial Unicode MS" w:eastAsia="Arial Unicode MS"/>
          <w:rtl w:val="0"/>
        </w:rPr>
        <w:t>OREVNT COMMON LIST</w:t>
      </w:r>
    </w:p>
    <w:p>
      <w:pPr>
        <w:pStyle w:val="heading 6"/>
      </w:pPr>
      <w:r>
        <w:rPr>
          <w:rStyle w:val="Hyperlink.9"/>
          <w:rtl w:val="0"/>
        </w:rPr>
        <w:t>Precedence:</w:t>
      </w:r>
    </w:p>
    <w:p>
      <w:pPr>
        <w:pStyle w:val="CPRS H5 Body"/>
      </w:pPr>
      <w:r>
        <w:rPr>
          <w:rStyle w:val="Hyperlink.9"/>
          <w:rFonts w:cs="Arial Unicode MS" w:eastAsia="Arial Unicode MS"/>
          <w:rtl w:val="0"/>
        </w:rPr>
        <w:t>User, Class, Team (OE/RR), Location, Service, Division</w:t>
      </w:r>
    </w:p>
    <w:p>
      <w:pPr>
        <w:pStyle w:val="CPRS H5 Body"/>
      </w:pPr>
    </w:p>
    <w:p>
      <w:pPr>
        <w:pStyle w:val="CPRS H5 Body"/>
      </w:pPr>
    </w:p>
    <w:p>
      <w:pPr>
        <w:pStyle w:val="heading 5"/>
      </w:pPr>
      <w:r>
        <w:rPr>
          <w:rStyle w:val="Hyperlink.9"/>
          <w:rtl w:val="0"/>
        </w:rPr>
        <w:t>Manual Release Control Setting</w:t>
      </w:r>
    </w:p>
    <w:p>
      <w:pPr>
        <w:pStyle w:val="CPRS H4 Body"/>
      </w:pPr>
      <w:r>
        <w:rPr>
          <w:rStyle w:val="Hyperlink.9"/>
          <w:rtl w:val="0"/>
        </w:rPr>
        <w:t>This parameter defines how access to the manual release action is controlled.  There are three possible settings:</w:t>
      </w:r>
    </w:p>
    <w:p>
      <w:pPr>
        <w:pStyle w:val="CPRS - Numbered List"/>
        <w:numPr>
          <w:ilvl w:val="0"/>
          <w:numId w:val="147"/>
        </w:numPr>
        <w:rPr>
          <w:lang w:val="en-US"/>
        </w:rPr>
      </w:pPr>
      <w:r>
        <w:rPr>
          <w:rStyle w:val="Hyperlink.9"/>
          <w:rtl w:val="0"/>
          <w:lang w:val="en-US"/>
        </w:rPr>
        <w:t>Keys Only - In this setting only holders of the ORES and ORELSE key may manually release a delayed order.  This is how the system previously controlled access to this action.  If the OREVNT MANUAL RELEASE CONTROL parameter is not set then this will be the default setting.</w:t>
      </w:r>
    </w:p>
    <w:p>
      <w:pPr>
        <w:pStyle w:val="CPRS - Numbered List"/>
        <w:numPr>
          <w:ilvl w:val="0"/>
          <w:numId w:val="4"/>
        </w:numPr>
        <w:rPr>
          <w:lang w:val="en-US"/>
        </w:rPr>
      </w:pPr>
      <w:r>
        <w:rPr>
          <w:rStyle w:val="Hyperlink.9"/>
          <w:rtl w:val="0"/>
          <w:lang w:val="en-US"/>
        </w:rPr>
        <w:t>Manual Release Parameter Only - In this setting the OREVNT MANUAL RELEASE parameter controls who is allowed to manually release a delayed order.  The OREVNT MANUAL RELEASE parameter is distributed with no settings, which effectively denies access to manual release if the control parameter is set to P. In order to have the OREVNT MANUAL RELEASE parameter control access to the manual release action you must set some level of the parameter to a positive (YES) value.</w:t>
      </w:r>
    </w:p>
    <w:p>
      <w:pPr>
        <w:pStyle w:val="CPRS - Numbered List"/>
        <w:numPr>
          <w:ilvl w:val="0"/>
          <w:numId w:val="4"/>
        </w:numPr>
        <w:rPr>
          <w:lang w:val="en-US"/>
        </w:rPr>
      </w:pPr>
      <w:r>
        <w:rPr>
          <w:rStyle w:val="Hyperlink.9"/>
          <w:rtl w:val="0"/>
          <w:lang w:val="en-US"/>
        </w:rPr>
        <w:t>Both Keys and Parameter - In this setting a check is first made to see if the user has either the ORES or ORELSE key.  If they do not then a check is made to see if the user will have access through the parameter settings.  In this setting, if the user does not hold either the ORES or ORELSE key they could still have access to the action based on your parameter settings, which may be more liberal than you'd like.  Be sure to check your settings</w:t>
      </w:r>
    </w:p>
    <w:p>
      <w:pPr>
        <w:pStyle w:val="heading 6"/>
      </w:pPr>
      <w:r>
        <w:rPr>
          <w:rStyle w:val="Hyperlink.9"/>
          <w:rtl w:val="0"/>
        </w:rPr>
        <w:t>Parameter:</w:t>
      </w:r>
    </w:p>
    <w:p>
      <w:pPr>
        <w:pStyle w:val="CPRS H5 Body"/>
      </w:pPr>
      <w:r>
        <w:rPr>
          <w:rStyle w:val="Hyperlink.9"/>
          <w:rFonts w:cs="Arial Unicode MS" w:eastAsia="Arial Unicode MS"/>
          <w:rtl w:val="0"/>
        </w:rPr>
        <w:t xml:space="preserve">OREVNT MANUAL RELEASE CONTROL </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Values:</w:t>
      </w:r>
    </w:p>
    <w:p>
      <w:pPr>
        <w:pStyle w:val="CPRS H5 Body"/>
      </w:pPr>
      <w:r>
        <w:rPr>
          <w:rStyle w:val="Hyperlink.9"/>
          <w:rFonts w:cs="Arial Unicode MS" w:eastAsia="Arial Unicode MS"/>
          <w:rtl w:val="0"/>
        </w:rPr>
        <w:t>K</w:t>
        <w:tab/>
        <w:t>Keys only</w:t>
      </w:r>
    </w:p>
    <w:p>
      <w:pPr>
        <w:pStyle w:val="CPRS H5 Body"/>
      </w:pPr>
      <w:r>
        <w:rPr>
          <w:rStyle w:val="Hyperlink.9"/>
          <w:rFonts w:cs="Arial Unicode MS" w:eastAsia="Arial Unicode MS"/>
          <w:rtl w:val="0"/>
        </w:rPr>
        <w:t>P</w:t>
        <w:tab/>
        <w:t>Manual Release Parameter Only</w:t>
      </w:r>
    </w:p>
    <w:p>
      <w:pPr>
        <w:pStyle w:val="CPRS H5 Body"/>
      </w:pPr>
      <w:r>
        <w:rPr>
          <w:rStyle w:val="Hyperlink.9"/>
          <w:rFonts w:cs="Arial Unicode MS" w:eastAsia="Arial Unicode MS"/>
          <w:rtl w:val="0"/>
        </w:rPr>
        <w:t>B</w:t>
        <w:tab/>
        <w:t>Both keys and parameter</w:t>
      </w:r>
    </w:p>
    <w:p>
      <w:pPr>
        <w:pStyle w:val="CPRS H5 Body"/>
      </w:pPr>
    </w:p>
    <w:p>
      <w:pPr>
        <w:pStyle w:val="CPRS H5 Body"/>
      </w:pPr>
    </w:p>
    <w:p>
      <w:pPr>
        <w:pStyle w:val="heading 5"/>
      </w:pPr>
      <w:r>
        <w:rPr>
          <w:rStyle w:val="Hyperlink.9"/>
          <w:rtl w:val="0"/>
        </w:rPr>
        <w:t>Order Menu Style</w:t>
      </w:r>
    </w:p>
    <w:p>
      <w:pPr>
        <w:pStyle w:val="Normal Indent"/>
        <w:keepNext w:val="1"/>
      </w:pPr>
      <w:r>
        <w:rPr>
          <w:rStyle w:val="Hyperlink.9"/>
          <w:rtl w:val="0"/>
          <w:lang w:val="en-US"/>
        </w:rPr>
        <w:t>Determines whether GUI order menus include mnemonics.</w:t>
      </w:r>
    </w:p>
    <w:p>
      <w:pPr>
        <w:pStyle w:val="heading 6"/>
      </w:pPr>
      <w:r>
        <w:rPr>
          <w:rStyle w:val="Hyperlink.9"/>
          <w:rtl w:val="0"/>
        </w:rPr>
        <w:t>Parameter:</w:t>
      </w:r>
    </w:p>
    <w:p>
      <w:pPr>
        <w:pStyle w:val="CPRS H5 Body"/>
        <w:keepNext w:val="1"/>
      </w:pPr>
      <w:r>
        <w:rPr>
          <w:rStyle w:val="Hyperlink.9"/>
          <w:rtl w:val="0"/>
          <w:lang w:val="en-US"/>
        </w:rPr>
        <w:t>ORWDXM ORDER MENU STYLE</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heading 6"/>
      </w:pPr>
      <w:r>
        <w:rPr>
          <w:rStyle w:val="Hyperlink.9"/>
          <w:rtl w:val="0"/>
        </w:rPr>
        <w:t>Values:</w:t>
      </w:r>
    </w:p>
    <w:p>
      <w:pPr>
        <w:pStyle w:val="CPRS H5 Body"/>
      </w:pPr>
      <w:r>
        <w:rPr>
          <w:rStyle w:val="Hyperlink.9"/>
          <w:rFonts w:cs="Arial Unicode MS" w:eastAsia="Arial Unicode MS"/>
          <w:rtl w:val="0"/>
        </w:rPr>
        <w:t>0</w:t>
        <w:tab/>
        <w:t>Mnemonics Included</w:t>
      </w:r>
    </w:p>
    <w:p>
      <w:pPr>
        <w:pStyle w:val="CPRS H5 Body"/>
      </w:pPr>
      <w:r>
        <w:rPr>
          <w:rStyle w:val="Hyperlink.9"/>
          <w:rFonts w:cs="Arial Unicode MS" w:eastAsia="Arial Unicode MS"/>
          <w:rtl w:val="0"/>
        </w:rPr>
        <w:t>1</w:t>
        <w:tab/>
        <w:t>No Mnemonics</w:t>
      </w:r>
    </w:p>
    <w:p>
      <w:pPr>
        <w:pStyle w:val="CPRS H5 Body"/>
      </w:pPr>
      <w:r>
        <w:rPr>
          <w:rStyle w:val="Hyperlink.9"/>
          <w:rFonts w:cs="Arial Unicode MS" w:eastAsia="Arial Unicode MS"/>
          <w:rtl w:val="0"/>
        </w:rPr>
        <w:t>2</w:t>
        <w:tab/>
        <w:t>Reserved1</w:t>
      </w:r>
    </w:p>
    <w:p>
      <w:pPr>
        <w:pStyle w:val="CPRS H5 Body"/>
      </w:pPr>
      <w:r>
        <w:rPr>
          <w:rStyle w:val="Hyperlink.9"/>
          <w:rFonts w:cs="Arial Unicode MS" w:eastAsia="Arial Unicode MS"/>
          <w:rtl w:val="0"/>
        </w:rPr>
        <w:t>3</w:t>
        <w:tab/>
        <w:t>Reserved2</w:t>
      </w:r>
    </w:p>
    <w:p>
      <w:pPr>
        <w:pStyle w:val="CPRS H5 Body"/>
      </w:pPr>
    </w:p>
    <w:p>
      <w:pPr>
        <w:pStyle w:val="heading 5"/>
      </w:pPr>
      <w:r>
        <w:rPr>
          <w:rStyle w:val="Hyperlink.9"/>
          <w:rtl w:val="0"/>
        </w:rPr>
        <w:t>New Med Dialog</w:t>
      </w:r>
    </w:p>
    <w:p>
      <w:pPr>
        <w:pStyle w:val="Normal Indent"/>
      </w:pPr>
      <w:r>
        <w:rPr>
          <w:rStyle w:val="Hyperlink.9"/>
          <w:rtl w:val="0"/>
        </w:rPr>
        <w:t>This parameter is used to present the order dialog for a New Medication on the Meds tab of the CPRS GUI. A separate order dialog can be used for inpatients and outpatients.</w:t>
      </w:r>
    </w:p>
    <w:p>
      <w:pPr>
        <w:pStyle w:val="heading 6"/>
      </w:pPr>
      <w:r>
        <w:rPr>
          <w:rStyle w:val="Hyperlink.9"/>
          <w:rtl w:val="0"/>
        </w:rPr>
        <w:t>Parameter:</w:t>
      </w:r>
    </w:p>
    <w:p>
      <w:pPr>
        <w:pStyle w:val="CPRS H5 Body"/>
      </w:pPr>
      <w:r>
        <w:rPr>
          <w:rStyle w:val="Hyperlink.9"/>
          <w:rFonts w:cs="Arial Unicode MS" w:eastAsia="Arial Unicode MS"/>
          <w:rtl w:val="0"/>
        </w:rPr>
        <w:t>ORWDX NEW MED</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Inpatient Order Dialog</w:t>
      </w:r>
    </w:p>
    <w:p>
      <w:pPr>
        <w:pStyle w:val="CPRS H5 Body"/>
      </w:pPr>
      <w:r>
        <w:rPr>
          <w:rStyle w:val="Hyperlink.9"/>
          <w:rFonts w:cs="Arial Unicode MS" w:eastAsia="Arial Unicode MS"/>
          <w:rtl w:val="0"/>
        </w:rPr>
        <w:t>Outpatient Order Dialog</w:t>
      </w:r>
    </w:p>
    <w:p>
      <w:pPr>
        <w:pStyle w:val="heading 5"/>
      </w:pPr>
      <w:r>
        <w:rPr>
          <w:rStyle w:val="Hyperlink.9"/>
          <w:rtl w:val="0"/>
        </w:rPr>
        <w:t>New Consult Dialog Default</w:t>
      </w:r>
    </w:p>
    <w:p>
      <w:pPr>
        <w:pStyle w:val="Normal Indent"/>
      </w:pPr>
      <w:r>
        <w:rPr>
          <w:rStyle w:val="Hyperlink.9"/>
          <w:rtl w:val="0"/>
        </w:rPr>
        <w:t>This parameter is used to define the default menu, dialog, or quick order that should appear when the user selects New Consult from the consults tab.</w:t>
      </w:r>
    </w:p>
    <w:p>
      <w:pPr>
        <w:pStyle w:val="heading 6"/>
      </w:pPr>
      <w:r>
        <w:rPr>
          <w:rStyle w:val="Hyperlink.9"/>
          <w:rtl w:val="0"/>
        </w:rPr>
        <w:t>Parameter:</w:t>
      </w:r>
    </w:p>
    <w:p>
      <w:pPr>
        <w:pStyle w:val="CPRS H5 Body"/>
      </w:pPr>
      <w:r>
        <w:rPr>
          <w:rStyle w:val="Hyperlink.9"/>
          <w:rFonts w:cs="Arial Unicode MS" w:eastAsia="Arial Unicode MS"/>
          <w:rtl w:val="0"/>
        </w:rPr>
        <w:t>ORWDX NEW CONSULT</w:t>
      </w:r>
    </w:p>
    <w:p>
      <w:pPr>
        <w:pStyle w:val="heading 6"/>
      </w:pPr>
      <w:r>
        <w:rPr>
          <w:rStyle w:val="Hyperlink.9"/>
          <w:rtl w:val="0"/>
        </w:rPr>
        <w:t>Precedence:</w:t>
      </w:r>
    </w:p>
    <w:p>
      <w:pPr>
        <w:pStyle w:val="CPRS H5 Body"/>
      </w:pPr>
      <w:r>
        <w:rPr>
          <w:rStyle w:val="Hyperlink.9"/>
          <w:rFonts w:cs="Arial Unicode MS" w:eastAsia="Arial Unicode MS"/>
          <w:rtl w:val="0"/>
        </w:rPr>
        <w:t>User, Location, System, Package</w:t>
      </w:r>
    </w:p>
    <w:p>
      <w:pPr>
        <w:pStyle w:val="heading 6"/>
      </w:pPr>
      <w:r>
        <w:rPr>
          <w:rStyle w:val="Hyperlink.9"/>
          <w:rtl w:val="0"/>
        </w:rPr>
        <w:t>Values:</w:t>
      </w:r>
    </w:p>
    <w:p>
      <w:pPr>
        <w:pStyle w:val="CPRS H5 Body"/>
      </w:pPr>
      <w:r>
        <w:rPr>
          <w:rStyle w:val="Hyperlink.9"/>
          <w:rFonts w:cs="Arial Unicode MS" w:eastAsia="Arial Unicode MS"/>
          <w:rtl w:val="0"/>
        </w:rPr>
        <w:t xml:space="preserve">Order Dialog </w:t>
      </w:r>
    </w:p>
    <w:p>
      <w:pPr>
        <w:pStyle w:val="CPRS H5 Body"/>
      </w:pPr>
    </w:p>
    <w:p>
      <w:pPr>
        <w:pStyle w:val="CPRS H5 Body"/>
      </w:pPr>
    </w:p>
    <w:p>
      <w:pPr>
        <w:pStyle w:val="CPRS H5 Body"/>
      </w:pPr>
    </w:p>
    <w:p>
      <w:pPr>
        <w:pStyle w:val="heading 5"/>
      </w:pPr>
      <w:r>
        <w:rPr>
          <w:rStyle w:val="Hyperlink.9"/>
          <w:rtl w:val="0"/>
        </w:rPr>
        <w:t>New Procedure Dialog Default</w:t>
      </w:r>
    </w:p>
    <w:p>
      <w:pPr>
        <w:pStyle w:val="Normal Indent"/>
      </w:pPr>
      <w:r>
        <w:rPr>
          <w:rStyle w:val="Hyperlink.9"/>
          <w:rtl w:val="0"/>
        </w:rPr>
        <w:t>This parameter is used to define the default menu, dialog, or quick order that should appear when the user selects New Procedure from the consults tab.</w:t>
      </w:r>
    </w:p>
    <w:p>
      <w:pPr>
        <w:pStyle w:val="heading 6"/>
      </w:pPr>
      <w:r>
        <w:rPr>
          <w:rStyle w:val="Hyperlink.9"/>
          <w:rtl w:val="0"/>
        </w:rPr>
        <w:t>Parameter:</w:t>
      </w:r>
    </w:p>
    <w:p>
      <w:pPr>
        <w:pStyle w:val="CPRS H5 Body"/>
      </w:pPr>
      <w:r>
        <w:rPr>
          <w:rStyle w:val="Hyperlink.9"/>
          <w:rFonts w:cs="Arial Unicode MS" w:eastAsia="Arial Unicode MS"/>
          <w:rtl w:val="0"/>
        </w:rPr>
        <w:t>ORWDX NEW PROCEDURE</w:t>
      </w:r>
    </w:p>
    <w:p>
      <w:pPr>
        <w:pStyle w:val="heading 6"/>
      </w:pPr>
      <w:r>
        <w:rPr>
          <w:rStyle w:val="Hyperlink.9"/>
          <w:rtl w:val="0"/>
        </w:rPr>
        <w:t>Precedence:</w:t>
      </w:r>
    </w:p>
    <w:p>
      <w:pPr>
        <w:pStyle w:val="CPRS H5 Body"/>
      </w:pPr>
      <w:r>
        <w:rPr>
          <w:rStyle w:val="Hyperlink.9"/>
          <w:rFonts w:cs="Arial Unicode MS" w:eastAsia="Arial Unicode MS"/>
          <w:rtl w:val="0"/>
        </w:rPr>
        <w:t>User, Location, System, Package</w:t>
      </w:r>
    </w:p>
    <w:p>
      <w:pPr>
        <w:pStyle w:val="heading 6"/>
      </w:pPr>
      <w:r>
        <w:rPr>
          <w:rStyle w:val="Hyperlink.9"/>
          <w:rtl w:val="0"/>
        </w:rPr>
        <w:t>Values:</w:t>
      </w:r>
    </w:p>
    <w:p>
      <w:pPr>
        <w:pStyle w:val="CPRS H5 Body"/>
      </w:pPr>
      <w:r>
        <w:rPr>
          <w:rStyle w:val="Hyperlink.9"/>
          <w:rFonts w:cs="Arial Unicode MS" w:eastAsia="Arial Unicode MS"/>
          <w:rtl w:val="0"/>
        </w:rPr>
        <w:t>Order Dialog</w:t>
      </w:r>
    </w:p>
    <w:p>
      <w:pPr>
        <w:pStyle w:val="CPRS H5 Body"/>
      </w:pPr>
    </w:p>
    <w:p>
      <w:pPr>
        <w:pStyle w:val="CPRS H3 Body"/>
      </w:pPr>
      <w:r>
        <mc:AlternateContent>
          <mc:Choice Requires="wps">
            <w:drawing xmlns:a="http://schemas.openxmlformats.org/drawingml/2006/main">
              <wp:anchor distT="152400" distB="152400" distL="152400" distR="152400" simplePos="0" relativeHeight="251914240" behindDoc="0" locked="0" layoutInCell="1" allowOverlap="1">
                <wp:simplePos x="0" y="0"/>
                <wp:positionH relativeFrom="column">
                  <wp:posOffset>-6350</wp:posOffset>
                </wp:positionH>
                <wp:positionV relativeFrom="line">
                  <wp:posOffset>635</wp:posOffset>
                </wp:positionV>
                <wp:extent cx="1983954" cy="147830"/>
                <wp:effectExtent l="0" t="0" r="0" b="0"/>
                <wp:wrapTopAndBottom distT="152400" distB="152400"/>
                <wp:docPr id="1073742199" name="officeArt object" descr="Personal Quick Orders"/>
                <wp:cNvGraphicFramePr/>
                <a:graphic xmlns:a="http://schemas.openxmlformats.org/drawingml/2006/main">
                  <a:graphicData uri="http://schemas.microsoft.com/office/word/2010/wordprocessingShape">
                    <wps:wsp>
                      <wps:cNvSpPr/>
                      <wps:spPr>
                        <a:xfrm>
                          <a:off x="0" y="0"/>
                          <a:ext cx="198395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Personal Quick Orders</w:t>
                            </w:r>
                          </w:p>
                        </w:txbxContent>
                      </wps:txbx>
                      <wps:bodyPr wrap="square" lIns="0" tIns="0" rIns="0" bIns="0" numCol="1" anchor="ctr">
                        <a:noAutofit/>
                      </wps:bodyPr>
                    </wps:wsp>
                  </a:graphicData>
                </a:graphic>
              </wp:anchor>
            </w:drawing>
          </mc:Choice>
          <mc:Fallback>
            <w:pict>
              <v:rect id="_x0000_s1348" style="visibility:visible;position:absolute;margin-left:-0.5pt;margin-top:0.1pt;width:156.2pt;height:11.6pt;z-index:2519142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Personal Quick Orders</w:t>
                      </w:r>
                    </w:p>
                  </w:txbxContent>
                </v:textbox>
                <w10:wrap type="topAndBottom" side="bothSides" anchorx="text"/>
              </v:rect>
            </w:pict>
          </mc:Fallback>
        </mc:AlternateContent>
      </w:r>
    </w:p>
    <w:p>
      <w:pPr>
        <w:pStyle w:val="heading 5"/>
      </w:pPr>
      <w:r>
        <w:rPr>
          <w:rStyle w:val="Hyperlink.9"/>
          <w:rtl w:val="0"/>
        </w:rPr>
        <w:t>Personal Quick Order List</w:t>
      </w:r>
    </w:p>
    <w:p>
      <w:pPr>
        <w:pStyle w:val="Normal Indent"/>
      </w:pPr>
      <w:r>
        <w:rPr>
          <w:rStyle w:val="Hyperlink.9"/>
          <w:rtl w:val="0"/>
        </w:rPr>
        <w:t>Contains the name of a personal quick order list for a specific display group.</w:t>
      </w:r>
    </w:p>
    <w:p>
      <w:pPr>
        <w:pStyle w:val="heading 6"/>
      </w:pPr>
      <w:r>
        <w:rPr>
          <w:rStyle w:val="Hyperlink.9"/>
          <w:rtl w:val="0"/>
        </w:rPr>
        <w:t>Parameter:</w:t>
      </w:r>
    </w:p>
    <w:p>
      <w:pPr>
        <w:pStyle w:val="CPRS H5 Body"/>
      </w:pPr>
      <w:r>
        <w:rPr>
          <w:rStyle w:val="Hyperlink.9"/>
          <w:rFonts w:cs="Arial Unicode MS" w:eastAsia="Arial Unicode MS"/>
          <w:rtl w:val="0"/>
        </w:rPr>
        <w:t>ORWDQ QUICK VIEW</w:t>
      </w:r>
    </w:p>
    <w:p>
      <w:pPr>
        <w:pStyle w:val="heading 6"/>
      </w:pPr>
      <w:r>
        <w:rPr>
          <w:rStyle w:val="Hyperlink.9"/>
          <w:rtl w:val="0"/>
        </w:rPr>
        <w:t>Precedence:</w:t>
      </w:r>
    </w:p>
    <w:p>
      <w:pPr>
        <w:pStyle w:val="CPRS H5 Body"/>
      </w:pPr>
      <w:r>
        <w:rPr>
          <w:rStyle w:val="Hyperlink.9"/>
          <w:rFonts w:cs="Arial Unicode MS" w:eastAsia="Arial Unicode MS"/>
          <w:rtl w:val="0"/>
        </w:rPr>
        <w:t>User, Location, Service, System, Division,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Common Angio/Neuro Orders</w:t>
      </w:r>
    </w:p>
    <w:p>
      <w:pPr>
        <w:pStyle w:val="Normal Indent"/>
      </w:pPr>
      <w:r>
        <w:rPr>
          <w:rStyle w:val="Hyperlink.9"/>
          <w:rtl w:val="0"/>
        </w:rPr>
        <w:t>Contains the list of Angio/Neuro quick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ANI</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Cardiology (Nuc Med) Orders</w:t>
      </w:r>
    </w:p>
    <w:p>
      <w:pPr>
        <w:pStyle w:val="Normal Indent"/>
      </w:pPr>
      <w:r>
        <w:rPr>
          <w:rStyle w:val="Hyperlink.9"/>
          <w:rtl w:val="0"/>
        </w:rPr>
        <w:t>Contains the list of Cardiology (Nuc Med) quick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CARD</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Consult Orders</w:t>
      </w:r>
    </w:p>
    <w:p>
      <w:pPr>
        <w:pStyle w:val="Normal Indent"/>
      </w:pPr>
      <w:r>
        <w:rPr>
          <w:rStyle w:val="Hyperlink.9"/>
          <w:rtl w:val="0"/>
        </w:rPr>
        <w:t>Contains the list of common consult orders for display at the top of the Consult Service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CSLT</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CT Scan Orders</w:t>
      </w:r>
    </w:p>
    <w:p>
      <w:pPr>
        <w:pStyle w:val="Normal Indent"/>
      </w:pPr>
      <w:r>
        <w:rPr>
          <w:rStyle w:val="Hyperlink.9"/>
          <w:rtl w:val="0"/>
        </w:rPr>
        <w:t>Contains the list of CT Scan quick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CT</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Diet Orders</w:t>
      </w:r>
    </w:p>
    <w:p>
      <w:pPr>
        <w:pStyle w:val="Normal Indent"/>
      </w:pPr>
      <w:r>
        <w:rPr>
          <w:rStyle w:val="Hyperlink.9"/>
          <w:rtl w:val="0"/>
        </w:rPr>
        <w:t>Contains the list of common diet orders for display at the top of the Diet Components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DO</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IV Fluid Orders</w:t>
      </w:r>
    </w:p>
    <w:p>
      <w:pPr>
        <w:pStyle w:val="Normal Indent"/>
      </w:pPr>
      <w:r>
        <w:rPr>
          <w:rStyle w:val="Hyperlink.9"/>
          <w:rtl w:val="0"/>
        </w:rPr>
        <w:t>Contains the list of common IV Fluid orders for display at the top of the IV Fluids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IV RX</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Lab Orders</w:t>
      </w:r>
    </w:p>
    <w:p>
      <w:pPr>
        <w:pStyle w:val="Normal Indent"/>
      </w:pPr>
      <w:r>
        <w:rPr>
          <w:rStyle w:val="Hyperlink.9"/>
          <w:rtl w:val="0"/>
        </w:rPr>
        <w:t>Contains the list of common lab orders for display at the top of the Lab Tests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LAB</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Mammography Orders</w:t>
      </w:r>
    </w:p>
    <w:p>
      <w:pPr>
        <w:pStyle w:val="Normal Indent"/>
      </w:pPr>
      <w:r>
        <w:rPr>
          <w:rStyle w:val="Hyperlink.9"/>
          <w:rtl w:val="0"/>
        </w:rPr>
        <w:t>Contains the list of Mammography quick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MAM</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MRI Orders</w:t>
      </w:r>
    </w:p>
    <w:p>
      <w:pPr>
        <w:pStyle w:val="Normal Indent"/>
      </w:pPr>
      <w:r>
        <w:rPr>
          <w:rStyle w:val="Hyperlink.9"/>
          <w:rtl w:val="0"/>
        </w:rPr>
        <w:t>Contains the list of MRI quick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MRI</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Nuclear Med Orders</w:t>
      </w:r>
    </w:p>
    <w:p>
      <w:pPr>
        <w:pStyle w:val="Normal Indent"/>
      </w:pPr>
      <w:r>
        <w:rPr>
          <w:rStyle w:val="Hyperlink.9"/>
          <w:rtl w:val="0"/>
        </w:rPr>
        <w:t>Contains the list of Nuclear Med quick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NM</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Med Orders (Outpatient)</w:t>
      </w:r>
    </w:p>
    <w:p>
      <w:pPr>
        <w:pStyle w:val="Normal Indent"/>
      </w:pPr>
      <w:r>
        <w:rPr>
          <w:rStyle w:val="Hyperlink.9"/>
          <w:rtl w:val="0"/>
        </w:rPr>
        <w:t>Contains the list of common outpatient meds for display at the top of the Meds list box in the GUI ordering dialog.</w:t>
      </w:r>
    </w:p>
    <w:p>
      <w:pPr>
        <w:pStyle w:val="heading 6"/>
        <w:rPr>
          <w:rStyle w:val="None"/>
          <w:lang w:val="pt-PT"/>
        </w:rPr>
      </w:pPr>
      <w:r>
        <w:rPr>
          <w:rStyle w:val="None"/>
          <w:rtl w:val="0"/>
          <w:lang w:val="pt-PT"/>
        </w:rPr>
        <w:t>Parameter:</w:t>
      </w:r>
    </w:p>
    <w:p>
      <w:pPr>
        <w:pStyle w:val="CPRS H5 Body"/>
        <w:rPr>
          <w:rStyle w:val="None"/>
          <w:lang w:val="pt-PT"/>
        </w:rPr>
      </w:pPr>
      <w:r>
        <w:rPr>
          <w:rStyle w:val="None"/>
          <w:rtl w:val="0"/>
          <w:lang w:val="pt-PT"/>
        </w:rPr>
        <w:t>ORWDQ O RX</w:t>
      </w:r>
    </w:p>
    <w:p>
      <w:pPr>
        <w:pStyle w:val="heading 6"/>
        <w:rPr>
          <w:rStyle w:val="None"/>
          <w:lang w:val="pt-PT"/>
        </w:rPr>
      </w:pPr>
      <w:r>
        <w:rPr>
          <w:rStyle w:val="None"/>
          <w:rtl w:val="0"/>
          <w:lang w:val="pt-PT"/>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CPRS H5 Body"/>
      </w:pPr>
    </w:p>
    <w:p>
      <w:pPr>
        <w:pStyle w:val="heading 5"/>
      </w:pPr>
      <w:r>
        <w:rPr>
          <w:rStyle w:val="Hyperlink.9"/>
          <w:rtl w:val="0"/>
        </w:rPr>
        <w:t>Common Procedure Orders</w:t>
      </w:r>
    </w:p>
    <w:p>
      <w:pPr>
        <w:pStyle w:val="Normal Indent"/>
      </w:pPr>
      <w:r>
        <w:rPr>
          <w:rStyle w:val="Hyperlink.9"/>
          <w:rtl w:val="0"/>
        </w:rPr>
        <w:t>Contains the list of common procedure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PROC</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Normal Indent"/>
      </w:pPr>
      <w:r>
        <w:rPr>
          <w:rStyle w:val="Hyperlink.9"/>
          <w:rtl w:val="0"/>
        </w:rPr>
        <w:t xml:space="preserve">Multiple entries of Quick Orders (file 101.41) </w:t>
      </w:r>
    </w:p>
    <w:p>
      <w:pPr>
        <w:pStyle w:val="CPRS H5 Body"/>
      </w:pPr>
    </w:p>
    <w:p>
      <w:pPr>
        <w:pStyle w:val="CPRS H5 Body"/>
      </w:pPr>
    </w:p>
    <w:p>
      <w:pPr>
        <w:pStyle w:val="heading 5"/>
      </w:pPr>
      <w:r>
        <w:rPr>
          <w:rStyle w:val="Hyperlink.9"/>
          <w:rtl w:val="0"/>
        </w:rPr>
        <w:t>Common Radiology Orders</w:t>
      </w:r>
    </w:p>
    <w:p>
      <w:pPr>
        <w:pStyle w:val="Normal Indent"/>
      </w:pPr>
      <w:r>
        <w:rPr>
          <w:rStyle w:val="Hyperlink.9"/>
          <w:rtl w:val="0"/>
        </w:rPr>
        <w:t>Contains the list of common radiology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RAD</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Tubefeeding Orders</w:t>
      </w:r>
    </w:p>
    <w:p>
      <w:pPr>
        <w:pStyle w:val="Normal Indent"/>
      </w:pPr>
      <w:r>
        <w:rPr>
          <w:rStyle w:val="Hyperlink.9"/>
          <w:rtl w:val="0"/>
        </w:rPr>
        <w:t>Contains the list of common tube feeding diet orders for display at the top of the Tubefeeding Products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TF</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Med Orders (Inpatient)</w:t>
      </w:r>
    </w:p>
    <w:p>
      <w:pPr>
        <w:pStyle w:val="Normal Indent"/>
      </w:pPr>
      <w:r>
        <w:rPr>
          <w:rStyle w:val="Hyperlink.9"/>
          <w:rtl w:val="0"/>
        </w:rPr>
        <w:t>Contains the list of common inpatient meds for display at the top of the Meds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UD RX</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Ultrasound Orders</w:t>
      </w:r>
    </w:p>
    <w:p>
      <w:pPr>
        <w:pStyle w:val="Normal Indent"/>
      </w:pPr>
      <w:r>
        <w:rPr>
          <w:rStyle w:val="Hyperlink.9"/>
          <w:rtl w:val="0"/>
        </w:rPr>
        <w:t>Contains the list of Ultrasound quick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US</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ind w:left="0" w:firstLine="0"/>
      </w:pPr>
    </w:p>
    <w:p>
      <w:pPr>
        <w:pStyle w:val="heading 5"/>
      </w:pPr>
      <w:r>
        <w:rPr>
          <w:rStyle w:val="Hyperlink.9"/>
          <w:rtl w:val="0"/>
        </w:rPr>
        <w:t>Common Vascular Lab Orders</w:t>
      </w:r>
    </w:p>
    <w:p>
      <w:pPr>
        <w:pStyle w:val="Normal Indent"/>
      </w:pPr>
      <w:r>
        <w:rPr>
          <w:rStyle w:val="Hyperlink.9"/>
          <w:rtl w:val="0"/>
        </w:rPr>
        <w:t>Contains the list of Vascular Lab quick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VAS</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Common Imaging Orders</w:t>
      </w:r>
    </w:p>
    <w:p>
      <w:pPr>
        <w:pStyle w:val="Normal Indent"/>
      </w:pPr>
      <w:r>
        <w:rPr>
          <w:rStyle w:val="Hyperlink.9"/>
          <w:rtl w:val="0"/>
        </w:rPr>
        <w:t>Contains the list of common imaging orders for display at the top of the procedures list box in the GUI ordering dialog.</w:t>
      </w:r>
    </w:p>
    <w:p>
      <w:pPr>
        <w:pStyle w:val="heading 6"/>
      </w:pPr>
      <w:r>
        <w:rPr>
          <w:rStyle w:val="Hyperlink.9"/>
          <w:rtl w:val="0"/>
        </w:rPr>
        <w:t>Parameter:</w:t>
      </w:r>
    </w:p>
    <w:p>
      <w:pPr>
        <w:pStyle w:val="CPRS H5 Body"/>
      </w:pPr>
      <w:r>
        <w:rPr>
          <w:rStyle w:val="Hyperlink.9"/>
          <w:rFonts w:cs="Arial Unicode MS" w:eastAsia="Arial Unicode MS"/>
          <w:rtl w:val="0"/>
        </w:rPr>
        <w:t>ORWDQ XRAY</w:t>
      </w:r>
    </w:p>
    <w:p>
      <w:pPr>
        <w:pStyle w:val="heading 6"/>
      </w:pPr>
      <w:r>
        <w:rPr>
          <w:rStyle w:val="Hyperlink.9"/>
          <w:rtl w:val="0"/>
        </w:rPr>
        <w:t>Precedence:</w:t>
      </w:r>
    </w:p>
    <w:p>
      <w:pPr>
        <w:pStyle w:val="CPRS H5 Body"/>
      </w:pPr>
      <w:r>
        <w:rPr>
          <w:rStyle w:val="Hyperlink.9"/>
          <w:rFonts w:cs="Arial Unicode MS" w:eastAsia="Arial Unicode MS"/>
          <w:rtl w:val="0"/>
        </w:rPr>
        <w:t xml:space="preserve">User, Location, Division, System </w:t>
      </w:r>
    </w:p>
    <w:p>
      <w:pPr>
        <w:pStyle w:val="heading 6"/>
      </w:pPr>
      <w:r>
        <w:rPr>
          <w:rStyle w:val="Hyperlink.9"/>
          <w:rtl w:val="0"/>
        </w:rPr>
        <w:t>Values:</w:t>
      </w:r>
    </w:p>
    <w:p>
      <w:pPr>
        <w:pStyle w:val="CPRS H5 Body"/>
      </w:pPr>
      <w:r>
        <w:rPr>
          <w:rStyle w:val="Hyperlink.9"/>
          <w:rFonts w:cs="Arial Unicode MS" w:eastAsia="Arial Unicode MS"/>
          <w:rtl w:val="0"/>
        </w:rPr>
        <w:t xml:space="preserve">Multiple entries of Quick Orders (file 101.41) </w:t>
      </w:r>
    </w:p>
    <w:p>
      <w:pPr>
        <w:pStyle w:val="CPRS H5 Body"/>
      </w:pPr>
    </w:p>
    <w:p>
      <w:pPr>
        <w:pStyle w:val="CPRS H5 Body"/>
      </w:pPr>
    </w:p>
    <w:p>
      <w:pPr>
        <w:pStyle w:val="heading 5"/>
      </w:pPr>
      <w:r>
        <w:rPr>
          <w:rStyle w:val="Hyperlink.9"/>
          <w:rtl w:val="0"/>
        </w:rPr>
        <w:t>Quick Order Display Name</w:t>
      </w:r>
    </w:p>
    <w:p>
      <w:pPr>
        <w:pStyle w:val="Normal Indent"/>
      </w:pPr>
      <w:r>
        <w:rPr>
          <w:rStyle w:val="Hyperlink.9"/>
          <w:rtl w:val="0"/>
        </w:rPr>
        <w:t>This parameter allows users to create their own aliases for quick orders.</w:t>
      </w:r>
    </w:p>
    <w:p>
      <w:pPr>
        <w:pStyle w:val="heading 6"/>
      </w:pPr>
      <w:r>
        <w:rPr>
          <w:rStyle w:val="Hyperlink.9"/>
          <w:rtl w:val="0"/>
        </w:rPr>
        <w:t>Parameter:</w:t>
      </w:r>
    </w:p>
    <w:p>
      <w:pPr>
        <w:pStyle w:val="CPRS H5 Body"/>
      </w:pPr>
      <w:r>
        <w:rPr>
          <w:rStyle w:val="Hyperlink.9"/>
          <w:rFonts w:cs="Arial Unicode MS" w:eastAsia="Arial Unicode MS"/>
          <w:rtl w:val="0"/>
        </w:rPr>
        <w:t>ORWDQ DISPLAY NAME</w:t>
      </w:r>
    </w:p>
    <w:p>
      <w:pPr>
        <w:pStyle w:val="heading 6"/>
      </w:pPr>
      <w:r>
        <w:rPr>
          <w:rStyle w:val="Hyperlink.9"/>
          <w:rtl w:val="0"/>
        </w:rPr>
        <w:t>Precedence:</w:t>
      </w:r>
    </w:p>
    <w:p>
      <w:pPr>
        <w:pStyle w:val="CPRS H5 Body"/>
      </w:pPr>
      <w:r>
        <w:rPr>
          <w:rStyle w:val="Hyperlink.9"/>
          <w:rFonts w:cs="Arial Unicode MS" w:eastAsia="Arial Unicode MS"/>
          <w:rtl w:val="0"/>
        </w:rPr>
        <w:t>User</w:t>
      </w:r>
    </w:p>
    <w:p>
      <w:pPr>
        <w:pStyle w:val="heading 6"/>
      </w:pPr>
      <w:r>
        <w:rPr>
          <w:rStyle w:val="Hyperlink.9"/>
          <w:rtl w:val="0"/>
        </w:rPr>
        <w:t>Values:</w:t>
      </w:r>
    </w:p>
    <w:p>
      <w:pPr>
        <w:pStyle w:val="CPRS H5 Body"/>
      </w:pPr>
      <w:r>
        <w:rPr>
          <w:rStyle w:val="Hyperlink.9"/>
          <w:rFonts w:cs="Arial Unicode MS" w:eastAsia="Arial Unicode MS"/>
          <w:rtl w:val="0"/>
        </w:rPr>
        <w:t>Quick Order (file 101.41)</w:t>
      </w: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15264" behindDoc="0" locked="0" layoutInCell="1" allowOverlap="1">
                <wp:simplePos x="0" y="0"/>
                <wp:positionH relativeFrom="column">
                  <wp:posOffset>-6350</wp:posOffset>
                </wp:positionH>
                <wp:positionV relativeFrom="line">
                  <wp:posOffset>635</wp:posOffset>
                </wp:positionV>
                <wp:extent cx="1758237" cy="147830"/>
                <wp:effectExtent l="0" t="0" r="0" b="0"/>
                <wp:wrapTopAndBottom distT="152400" distB="152400"/>
                <wp:docPr id="1073742200" name="officeArt object" descr="Med Ordering (GUI)"/>
                <wp:cNvGraphicFramePr/>
                <a:graphic xmlns:a="http://schemas.openxmlformats.org/drawingml/2006/main">
                  <a:graphicData uri="http://schemas.microsoft.com/office/word/2010/wordprocessingShape">
                    <wps:wsp>
                      <wps:cNvSpPr/>
                      <wps:spPr>
                        <a:xfrm>
                          <a:off x="0" y="0"/>
                          <a:ext cx="175823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Med Ordering (GUI)</w:t>
                            </w:r>
                          </w:p>
                        </w:txbxContent>
                      </wps:txbx>
                      <wps:bodyPr wrap="square" lIns="0" tIns="0" rIns="0" bIns="0" numCol="1" anchor="ctr">
                        <a:noAutofit/>
                      </wps:bodyPr>
                    </wps:wsp>
                  </a:graphicData>
                </a:graphic>
              </wp:anchor>
            </w:drawing>
          </mc:Choice>
          <mc:Fallback>
            <w:pict>
              <v:rect id="_x0000_s1349" style="visibility:visible;position:absolute;margin-left:-0.5pt;margin-top:0.1pt;width:138.4pt;height:11.6pt;z-index:2519152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Med Ordering (GUI)</w:t>
                      </w:r>
                    </w:p>
                  </w:txbxContent>
                </v:textbox>
                <w10:wrap type="topAndBottom" side="bothSides" anchorx="text"/>
              </v:rect>
            </w:pict>
          </mc:Fallback>
        </mc:AlternateContent>
      </w:r>
    </w:p>
    <w:p>
      <w:pPr>
        <w:pStyle w:val="heading 5"/>
      </w:pPr>
      <w:bookmarkStart w:name="OR_MOB_DLL_NAME_by_func" w:id="97"/>
      <w:r>
        <w:rPr>
          <w:rStyle w:val="Hyperlink.9"/>
          <w:rtl w:val="0"/>
        </w:rPr>
        <w:t xml:space="preserve">CPRS Med Order Button DLL file name </w:t>
      </w:r>
      <w:bookmarkEnd w:id="97"/>
    </w:p>
    <w:p>
      <w:pPr>
        <w:pStyle w:val="CPRS H5 Body"/>
      </w:pPr>
      <w:r>
        <w:rPr>
          <w:rStyle w:val="Hyperlink.9"/>
          <w:rFonts w:cs="Arial Unicode MS" w:eastAsia="Arial Unicode MS"/>
          <w:rtl w:val="0"/>
        </w:rPr>
        <w:t>This parameter is used to store the name of the .dll on the file system of the CPRS users of this VistA system.</w:t>
      </w:r>
    </w:p>
    <w:p>
      <w:pPr>
        <w:pStyle w:val="heading 6"/>
      </w:pPr>
      <w:r>
        <w:rPr>
          <w:rStyle w:val="Hyperlink.9"/>
          <w:rtl w:val="0"/>
        </w:rPr>
        <w:t>Parameter</w:t>
      </w:r>
    </w:p>
    <w:p>
      <w:pPr>
        <w:pStyle w:val="CPRS H5 Body"/>
      </w:pPr>
      <w:r>
        <w:rPr>
          <w:rStyle w:val="Hyperlink.9"/>
          <w:rFonts w:cs="Arial Unicode MS" w:eastAsia="Arial Unicode MS"/>
          <w:rtl w:val="0"/>
        </w:rPr>
        <w:t>OR MOB DLL NAME</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w:t>
      </w:r>
    </w:p>
    <w:p>
      <w:pPr>
        <w:pStyle w:val="CPRS H5 Body"/>
      </w:pPr>
      <w:r>
        <w:rPr>
          <w:rStyle w:val="Hyperlink.9"/>
          <w:rFonts w:cs="Arial Unicode MS" w:eastAsia="Arial Unicode MS"/>
          <w:rtl w:val="0"/>
        </w:rPr>
        <w:t>free text</w:t>
      </w:r>
    </w:p>
    <w:p>
      <w:pPr>
        <w:pStyle w:val="CPRS H3 Body"/>
      </w:pPr>
    </w:p>
    <w:p>
      <w:pPr>
        <w:pStyle w:val="CPRS H3 Body"/>
      </w:pPr>
    </w:p>
    <w:p>
      <w:pPr>
        <w:pStyle w:val="heading 5"/>
      </w:pPr>
      <w:r>
        <w:rPr>
          <w:rStyle w:val="Hyperlink.9"/>
          <w:rtl w:val="0"/>
        </w:rPr>
        <w:t>Suppress Dispense Drug Message</w:t>
      </w:r>
    </w:p>
    <w:p>
      <w:pPr>
        <w:pStyle w:val="Normal Indent"/>
      </w:pPr>
      <w:r>
        <w:rPr>
          <w:rStyle w:val="Hyperlink.9"/>
          <w:rtl w:val="0"/>
        </w:rPr>
        <w:t xml:space="preserve">This parameter determiners whether Dispense Drug messages will be suppressed or not. Enter </w:t>
      </w:r>
      <w:r>
        <w:rPr>
          <w:rStyle w:val="Hyperlink.9"/>
          <w:rtl w:val="0"/>
        </w:rPr>
        <w:t>“</w:t>
      </w:r>
      <w:r>
        <w:rPr>
          <w:rStyle w:val="Hyperlink.9"/>
          <w:rtl w:val="0"/>
        </w:rPr>
        <w:t>Yes</w:t>
      </w:r>
      <w:r>
        <w:rPr>
          <w:rStyle w:val="Hyperlink.9"/>
          <w:rtl w:val="0"/>
        </w:rPr>
        <w:t xml:space="preserve">” </w:t>
      </w:r>
      <w:r>
        <w:rPr>
          <w:rStyle w:val="Hyperlink.9"/>
          <w:rtl w:val="0"/>
        </w:rPr>
        <w:t>to suppress display of the dispense drug message.</w:t>
      </w:r>
    </w:p>
    <w:p>
      <w:pPr>
        <w:pStyle w:val="heading 6"/>
      </w:pPr>
      <w:r>
        <w:rPr>
          <w:rStyle w:val="Hyperlink.9"/>
          <w:rtl w:val="0"/>
        </w:rPr>
        <w:t>Parameter:</w:t>
      </w:r>
    </w:p>
    <w:p>
      <w:pPr>
        <w:pStyle w:val="CPRS H5 Body"/>
      </w:pPr>
      <w:r>
        <w:rPr>
          <w:rStyle w:val="Hyperlink.9"/>
          <w:rFonts w:cs="Arial Unicode MS" w:eastAsia="Arial Unicode MS"/>
          <w:rtl w:val="0"/>
        </w:rPr>
        <w:t>ORWDPS SUPPRESS DISPENSE MSG</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 No</w:t>
      </w:r>
    </w:p>
    <w:p>
      <w:pPr>
        <w:pStyle w:val="CPRS H5 Body"/>
      </w:pPr>
    </w:p>
    <w:p>
      <w:pPr>
        <w:pStyle w:val="CPRS H5 Body"/>
      </w:pPr>
    </w:p>
    <w:p>
      <w:pPr>
        <w:pStyle w:val="CPRS H5 Body"/>
      </w:pPr>
    </w:p>
    <w:p>
      <w:pPr>
        <w:pStyle w:val="heading 5"/>
      </w:pPr>
      <w:bookmarkStart w:name="OR_ADMIN_TIME_HELP_TEXT_by_function" w:id="98"/>
      <w:r>
        <w:rPr>
          <w:rStyle w:val="Hyperlink.9"/>
          <w:rtl w:val="0"/>
        </w:rPr>
        <w:t>CPRS Administration Times Help Text</w:t>
      </w:r>
    </w:p>
    <w:p>
      <w:pPr>
        <w:pStyle w:val="CPRS H4 Body"/>
      </w:pPr>
    </w:p>
    <w:p>
      <w:pPr>
        <w:pStyle w:val="heading 6"/>
      </w:pPr>
      <w:r>
        <w:rPr>
          <w:rStyle w:val="Hyperlink.9"/>
          <w:rtl w:val="0"/>
        </w:rPr>
        <w:t>Parameter:</w:t>
      </w:r>
    </w:p>
    <w:p>
      <w:pPr>
        <w:pStyle w:val="CPRS H5 Body"/>
      </w:pPr>
      <w:r>
        <w:rPr>
          <w:rStyle w:val="Hyperlink.9"/>
          <w:rFonts w:cs="Arial Unicode MS" w:eastAsia="Arial Unicode MS"/>
          <w:rtl w:val="0"/>
        </w:rPr>
        <w:t>OR ADMIN TIME HELP TEXT</w:t>
      </w:r>
    </w:p>
    <w:p>
      <w:pPr>
        <w:pStyle w:val="heading 6"/>
      </w:pPr>
      <w:r>
        <w:rPr>
          <w:rStyle w:val="Hyperlink.9"/>
          <w:rtl w:val="0"/>
        </w:rPr>
        <w:t xml:space="preserve">Precedence: </w:t>
      </w:r>
    </w:p>
    <w:p>
      <w:pPr>
        <w:pStyle w:val="CPRS H5 Body"/>
      </w:pPr>
      <w:r>
        <w:rPr>
          <w:rStyle w:val="Hyperlink.9"/>
          <w:rFonts w:cs="Arial Unicode MS" w:eastAsia="Arial Unicode MS"/>
          <w:rtl w:val="0"/>
        </w:rPr>
        <w:t>SYSTEM</w:t>
      </w:r>
    </w:p>
    <w:p>
      <w:pPr>
        <w:pStyle w:val="heading 6"/>
      </w:pPr>
      <w:r>
        <w:rPr>
          <w:rStyle w:val="Hyperlink.9"/>
          <w:rtl w:val="0"/>
        </w:rPr>
        <w:t>Value:</w:t>
      </w:r>
    </w:p>
    <w:p>
      <w:pPr>
        <w:pStyle w:val="CPRS H5 Body"/>
      </w:pPr>
      <w:r>
        <w:rPr>
          <w:rStyle w:val="Hyperlink.9"/>
          <w:rFonts w:cs="Arial Unicode MS" w:eastAsia="Arial Unicode MS"/>
          <w:rtl w:val="0"/>
        </w:rPr>
        <w:t xml:space="preserve">Free text message   </w:t>
      </w:r>
      <w:bookmarkEnd w:id="98"/>
      <w:r>
        <w:rPr>
          <w:rStyle w:val="Hyperlink.9"/>
          <w:rFonts w:cs="Arial Unicode MS" w:eastAsia="Arial Unicode MS"/>
          <w:rtl w:val="0"/>
        </w:rPr>
        <w:t xml:space="preserve">  </w:t>
      </w:r>
    </w:p>
    <w:p>
      <w:pPr>
        <w:pStyle w:val="CPRS H5 Body"/>
      </w:pPr>
    </w:p>
    <w:p>
      <w:pPr>
        <w:pStyle w:val="CPRS H5 Body"/>
      </w:pPr>
    </w:p>
    <w:p>
      <w:pPr>
        <w:pStyle w:val="heading 5"/>
      </w:pPr>
      <w:r>
        <w:rPr>
          <w:rStyle w:val="Hyperlink.9"/>
          <w:rtl w:val="0"/>
        </w:rPr>
        <w:t>Medication Routing Default (GUI)</w:t>
      </w:r>
    </w:p>
    <w:p>
      <w:pPr>
        <w:pStyle w:val="Normal Indent"/>
      </w:pPr>
      <w:r>
        <w:rPr>
          <w:rStyle w:val="Hyperlink.9"/>
          <w:rtl w:val="0"/>
        </w:rPr>
        <w:t>This will be the default value for Pickup in the Outpatient Medications GUI ordering dialog.</w:t>
      </w:r>
    </w:p>
    <w:p>
      <w:pPr>
        <w:pStyle w:val="heading 6"/>
      </w:pPr>
      <w:r>
        <w:rPr>
          <w:rStyle w:val="Hyperlink.9"/>
          <w:rtl w:val="0"/>
        </w:rPr>
        <w:t>Parameter:</w:t>
      </w:r>
    </w:p>
    <w:p>
      <w:pPr>
        <w:pStyle w:val="CPRS H5 Body"/>
      </w:pPr>
      <w:r>
        <w:rPr>
          <w:rStyle w:val="Hyperlink.9"/>
          <w:rFonts w:cs="Arial Unicode MS" w:eastAsia="Arial Unicode MS"/>
          <w:rtl w:val="0"/>
        </w:rPr>
        <w:t>ORWDPS ROUTING DEFAULT</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Values:</w:t>
      </w:r>
    </w:p>
    <w:p>
      <w:pPr>
        <w:pStyle w:val="CPRS H5 Body"/>
      </w:pPr>
      <w:r>
        <w:rPr>
          <w:rStyle w:val="Hyperlink.9"/>
          <w:rFonts w:cs="Arial Unicode MS" w:eastAsia="Arial Unicode MS"/>
          <w:rtl w:val="0"/>
        </w:rPr>
        <w:t>W</w:t>
        <w:tab/>
        <w:t>at Window</w:t>
      </w:r>
    </w:p>
    <w:p>
      <w:pPr>
        <w:pStyle w:val="CPRS H5 Body"/>
      </w:pPr>
      <w:r>
        <w:rPr>
          <w:rStyle w:val="Hyperlink.9"/>
          <w:rFonts w:cs="Arial Unicode MS" w:eastAsia="Arial Unicode MS"/>
          <w:rtl w:val="0"/>
        </w:rPr>
        <w:t>M</w:t>
        <w:tab/>
        <w:t>by Mail</w:t>
      </w:r>
    </w:p>
    <w:p>
      <w:pPr>
        <w:pStyle w:val="CPRS H5 Body"/>
      </w:pPr>
      <w:r>
        <w:rPr>
          <w:rStyle w:val="Hyperlink.9"/>
          <w:rFonts w:cs="Arial Unicode MS" w:eastAsia="Arial Unicode MS"/>
          <w:rtl w:val="0"/>
        </w:rPr>
        <w:t>C</w:t>
        <w:tab/>
        <w:t>in Clinic</w:t>
      </w:r>
    </w:p>
    <w:p>
      <w:pPr>
        <w:pStyle w:val="CPRS H5 Body"/>
      </w:pPr>
      <w:r>
        <w:rPr>
          <w:rStyle w:val="Hyperlink.9"/>
          <w:rFonts w:cs="Arial Unicode MS" w:eastAsia="Arial Unicode MS"/>
          <w:rtl w:val="0"/>
        </w:rPr>
        <w:t>N</w:t>
        <w:tab/>
        <w:t>no Default</w:t>
      </w:r>
    </w:p>
    <w:p>
      <w:pPr>
        <w:pStyle w:val="CPRS H5 Body"/>
      </w:pPr>
    </w:p>
    <w:p>
      <w:pPr>
        <w:pStyle w:val="CPRS H5 Body"/>
      </w:pPr>
    </w:p>
    <w:p>
      <w:pPr>
        <w:pStyle w:val="heading 5"/>
      </w:pPr>
      <w:r>
        <w:rPr>
          <w:rStyle w:val="Hyperlink.9"/>
          <w:rtl w:val="0"/>
        </w:rPr>
        <w:t>C</w:t>
      </w:r>
      <w:bookmarkStart w:name="audiocare_OR_AUTORENEWAL_USER_by_funct" w:id="99"/>
      <w:bookmarkEnd w:id="99"/>
      <w:r>
        <w:rPr>
          <w:rStyle w:val="Hyperlink.9"/>
          <w:rtl w:val="0"/>
        </w:rPr>
        <w:t>P</w:t>
      </w:r>
      <w:r>
        <w:rPr>
          <w:rStyle w:val="Hyperlink.9"/>
          <w:rtl w:val="0"/>
        </w:rPr>
        <w:t>RS</w:t>
      </w:r>
      <w:r>
        <w:rPr>
          <w:rStyle w:val="None"/>
          <w:u w:val="none"/>
          <w:rtl w:val="0"/>
          <w:lang w:val="en-US"/>
        </w:rPr>
        <w:t xml:space="preserve"> </w:t>
      </w:r>
      <w:r>
        <w:rPr>
          <w:rStyle w:val="Hyperlink.9"/>
          <w:rtl w:val="0"/>
        </w:rPr>
        <w:t>Auto-Renewal</w:t>
      </w:r>
      <w:r>
        <w:rPr>
          <w:rStyle w:val="None"/>
          <w:u w:val="none"/>
          <w:rtl w:val="0"/>
          <w:lang w:val="en-US"/>
        </w:rPr>
        <w:t xml:space="preserve"> </w:t>
      </w:r>
      <w:r>
        <w:rPr>
          <w:rStyle w:val="Hyperlink.9"/>
          <w:rtl w:val="0"/>
        </w:rPr>
        <w:t>User</w:t>
      </w:r>
      <w:r>
        <w:rPr>
          <w:rStyle w:val="None"/>
          <w:u w:val="none"/>
          <w:rtl w:val="0"/>
          <w:lang w:val="en-US"/>
        </w:rPr>
        <w:t xml:space="preserve"> </w:t>
      </w:r>
      <w:r>
        <w:rPr>
          <w:rStyle w:val="Hyperlink.9"/>
          <w:rtl w:val="0"/>
        </w:rPr>
        <w:t>DUZ</w:t>
      </w:r>
    </w:p>
    <w:p>
      <w:pPr>
        <w:pStyle w:val="CPRS H5 Body"/>
      </w:pPr>
      <w:r>
        <w:rPr>
          <w:rStyle w:val="Hyperlink.9"/>
          <w:rFonts w:cs="Arial Unicode MS" w:eastAsia="Arial Unicode MS"/>
          <w:rtl w:val="0"/>
        </w:rPr>
        <w:t xml:space="preserve">This parameter points to a proxy user in the NEW PERSON (#200) file created for the auto-renewal process. This value is used to populate the 'entered by' field in the ORDERS (#100) file, and the 'Entry by' field in the PRESCRIPTION (#52) file, and is the proxy user IEN placed in the AudioRenewal module User Parameters field 'Host User ID#'. </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 xml:space="preserve"> </w:t>
        <w:tab/>
        <w:t xml:space="preserve">This parameter is only for sites using auto-renewal with an automated telephone renewal system. Each site enters a value that points to a proxy user that the site has created. At sites implementing auto-renewal, the auto-renewal process  uses this value to populate the 'entered by' value in the ORDERS (#100) file. Because every renewal order will have the same proxy user in the </w:t>
      </w:r>
      <w:r>
        <w:rPr>
          <w:rStyle w:val="Hyperlink.9"/>
          <w:rFonts w:cs="Arial Unicode MS" w:eastAsia="Arial Unicode MS" w:hint="default"/>
          <w:rtl w:val="0"/>
        </w:rPr>
        <w:t>“</w:t>
      </w:r>
      <w:r>
        <w:rPr>
          <w:rStyle w:val="Hyperlink.9"/>
          <w:rFonts w:cs="Arial Unicode MS" w:eastAsia="Arial Unicode MS"/>
          <w:rtl w:val="0"/>
        </w:rPr>
        <w:t>entered by</w:t>
      </w:r>
      <w:r>
        <w:rPr>
          <w:rStyle w:val="Hyperlink.9"/>
          <w:rFonts w:cs="Arial Unicode MS" w:eastAsia="Arial Unicode MS" w:hint="default"/>
          <w:rtl w:val="0"/>
        </w:rPr>
        <w:t xml:space="preserve">” </w:t>
      </w:r>
      <w:r>
        <w:rPr>
          <w:rStyle w:val="Hyperlink.9"/>
          <w:rFonts w:cs="Arial Unicode MS" w:eastAsia="Arial Unicode MS"/>
          <w:rtl w:val="0"/>
        </w:rPr>
        <w:t>value, providers can easily identify that a prescription renewal was processed from AudioRENEWAL. Normally, this parameter is only set once.</w:t>
      </w:r>
    </w:p>
    <w:p>
      <w:pPr>
        <w:pStyle w:val="Body"/>
      </w:pPr>
    </w:p>
    <w:p>
      <w:pPr>
        <w:pStyle w:val="heading 6"/>
      </w:pPr>
      <w:r>
        <w:rPr>
          <w:rStyle w:val="Hyperlink.9"/>
          <w:rtl w:val="0"/>
        </w:rPr>
        <w:t>Parameter:</w:t>
      </w:r>
    </w:p>
    <w:p>
      <w:pPr>
        <w:pStyle w:val="CPRS H5 Body"/>
      </w:pPr>
      <w:r>
        <w:rPr>
          <w:rStyle w:val="Hyperlink.9"/>
          <w:rFonts w:cs="Arial Unicode MS" w:eastAsia="Arial Unicode MS"/>
          <w:rtl w:val="0"/>
        </w:rPr>
        <w:t>OR AUTORENEWAL USER</w:t>
      </w:r>
    </w:p>
    <w:p>
      <w:pPr>
        <w:pStyle w:val="heading 6"/>
      </w:pPr>
      <w:r>
        <w:rPr>
          <w:rStyle w:val="Hyperlink.9"/>
          <w:rtl w:val="0"/>
        </w:rPr>
        <w:t>Precedence:</w:t>
      </w:r>
    </w:p>
    <w:p>
      <w:pPr>
        <w:pStyle w:val="CPRS H5 Body"/>
      </w:pPr>
      <w:r>
        <w:rPr>
          <w:rStyle w:val="Hyperlink.9"/>
          <w:rFonts w:cs="Arial Unicode MS" w:eastAsia="Arial Unicode MS"/>
          <w:rtl w:val="0"/>
        </w:rPr>
        <w:t xml:space="preserve">System </w:t>
      </w:r>
    </w:p>
    <w:p>
      <w:pPr>
        <w:pStyle w:val="heading 6"/>
      </w:pPr>
      <w:r>
        <w:rPr>
          <w:rStyle w:val="Hyperlink.9"/>
          <w:rtl w:val="0"/>
        </w:rPr>
        <w:t>Value:</w:t>
      </w:r>
    </w:p>
    <w:p>
      <w:pPr>
        <w:pStyle w:val="CPRS H4 Body"/>
      </w:pPr>
      <w:r>
        <w:rPr>
          <w:rStyle w:val="Hyperlink.9"/>
          <w:rtl w:val="0"/>
        </w:rPr>
        <w:t xml:space="preserve">Pointer </w:t>
      </w:r>
    </w:p>
    <w:p>
      <w:pPr>
        <w:pStyle w:val="Body Text"/>
      </w:pPr>
    </w:p>
    <w:p>
      <w:pPr>
        <w:pStyle w:val="CPRS H3 Body"/>
      </w:pPr>
      <w:r>
        <mc:AlternateContent>
          <mc:Choice Requires="wps">
            <w:drawing xmlns:a="http://schemas.openxmlformats.org/drawingml/2006/main">
              <wp:anchor distT="152400" distB="152400" distL="152400" distR="152400" simplePos="0" relativeHeight="251916288" behindDoc="0" locked="0" layoutInCell="1" allowOverlap="1">
                <wp:simplePos x="0" y="0"/>
                <wp:positionH relativeFrom="column">
                  <wp:posOffset>-6350</wp:posOffset>
                </wp:positionH>
                <wp:positionV relativeFrom="line">
                  <wp:posOffset>635</wp:posOffset>
                </wp:positionV>
                <wp:extent cx="2293709" cy="147830"/>
                <wp:effectExtent l="0" t="0" r="0" b="0"/>
                <wp:wrapTopAndBottom distT="152400" distB="152400"/>
                <wp:docPr id="1073742201" name="officeArt object" descr="Documenting Non-VA Meds"/>
                <wp:cNvGraphicFramePr/>
                <a:graphic xmlns:a="http://schemas.openxmlformats.org/drawingml/2006/main">
                  <a:graphicData uri="http://schemas.microsoft.com/office/word/2010/wordprocessingShape">
                    <wps:wsp>
                      <wps:cNvSpPr/>
                      <wps:spPr>
                        <a:xfrm>
                          <a:off x="0" y="0"/>
                          <a:ext cx="229370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Documenting Non-VA Meds</w:t>
                            </w:r>
                          </w:p>
                        </w:txbxContent>
                      </wps:txbx>
                      <wps:bodyPr wrap="square" lIns="0" tIns="0" rIns="0" bIns="0" numCol="1" anchor="ctr">
                        <a:noAutofit/>
                      </wps:bodyPr>
                    </wps:wsp>
                  </a:graphicData>
                </a:graphic>
              </wp:anchor>
            </w:drawing>
          </mc:Choice>
          <mc:Fallback>
            <w:pict>
              <v:rect id="_x0000_s1350" style="visibility:visible;position:absolute;margin-left:-0.5pt;margin-top:0.1pt;width:180.6pt;height:11.6pt;z-index:2519162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Documenting Non-VA Meds</w:t>
                      </w:r>
                    </w:p>
                  </w:txbxContent>
                </v:textbox>
                <w10:wrap type="topAndBottom" side="bothSides" anchorx="text"/>
              </v:rect>
            </w:pict>
          </mc:Fallback>
        </mc:AlternateContent>
      </w:r>
    </w:p>
    <w:p>
      <w:pPr>
        <w:pStyle w:val="heading 5"/>
      </w:pPr>
      <w:r>
        <w:rPr>
          <w:rStyle w:val="Hyperlink.9"/>
          <w:rtl w:val="0"/>
        </w:rPr>
        <w:t>Non-VA Meds Statement/Reason</w:t>
      </w:r>
    </w:p>
    <w:p>
      <w:pPr>
        <w:pStyle w:val="CPRS H5 Body"/>
      </w:pPr>
      <w:r>
        <w:rPr>
          <w:rStyle w:val="Hyperlink.9"/>
          <w:rFonts w:cs="Arial Unicode MS" w:eastAsia="Arial Unicode MS"/>
          <w:rtl w:val="0"/>
        </w:rPr>
        <w:t>This parame</w:t>
      </w:r>
      <w:bookmarkStart w:name="NonVA_meds_Statement" w:id="100"/>
      <w:bookmarkEnd w:id="100"/>
      <w:r>
        <w:rPr>
          <w:rStyle w:val="Hyperlink.9"/>
          <w:rFonts w:cs="Arial Unicode MS" w:eastAsia="Arial Unicode MS"/>
          <w:rtl w:val="0"/>
        </w:rPr>
        <w:t>t</w:t>
      </w:r>
      <w:r>
        <w:rPr>
          <w:rStyle w:val="Hyperlink.9"/>
          <w:rFonts w:cs="Arial Unicode MS" w:eastAsia="Arial Unicode MS"/>
          <w:rtl w:val="0"/>
        </w:rPr>
        <w:t>er lists the reasons and statements for ordering/documenting a non-VA medication. Non-VA meds include herbals, OTCs (over-the-counter medications) and prescriptions not obtained at VA pharmacies or from VA mail delivery services.</w:t>
      </w:r>
    </w:p>
    <w:p>
      <w:pPr>
        <w:pStyle w:val="heading 6"/>
      </w:pPr>
      <w:r>
        <w:rPr>
          <w:rStyle w:val="Hyperlink.9"/>
          <w:rtl w:val="0"/>
        </w:rPr>
        <w:t>Parameter:</w:t>
      </w:r>
    </w:p>
    <w:p>
      <w:pPr>
        <w:pStyle w:val="CPRS H5 Body"/>
      </w:pPr>
      <w:r>
        <w:rPr>
          <w:rStyle w:val="Hyperlink.9"/>
          <w:rFonts w:cs="Arial Unicode MS" w:eastAsia="Arial Unicode MS"/>
          <w:rtl w:val="0"/>
        </w:rPr>
        <w:t>ORWD NONVA REASON</w:t>
      </w:r>
    </w:p>
    <w:p>
      <w:pPr>
        <w:pStyle w:val="heading 6"/>
      </w:pPr>
      <w:r>
        <w:rPr>
          <w:rStyle w:val="Hyperlink.9"/>
          <w:rtl w:val="0"/>
        </w:rPr>
        <w:t>Precedence:</w:t>
      </w:r>
    </w:p>
    <w:p>
      <w:pPr>
        <w:pStyle w:val="CPRS H4 Body"/>
      </w:pPr>
      <w:r>
        <w:rPr>
          <w:rStyle w:val="Hyperlink.9"/>
          <w:rtl w:val="0"/>
        </w:rPr>
        <w:t>Package, System, Division</w:t>
      </w: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17312" behindDoc="0" locked="0" layoutInCell="1" allowOverlap="1">
                <wp:simplePos x="0" y="0"/>
                <wp:positionH relativeFrom="column">
                  <wp:posOffset>-6350</wp:posOffset>
                </wp:positionH>
                <wp:positionV relativeFrom="line">
                  <wp:posOffset>635</wp:posOffset>
                </wp:positionV>
                <wp:extent cx="1378223" cy="147830"/>
                <wp:effectExtent l="0" t="0" r="0" b="0"/>
                <wp:wrapTopAndBottom distT="152400" distB="152400"/>
                <wp:docPr id="1073742202" name="officeArt object" descr="Expired Meds"/>
                <wp:cNvGraphicFramePr/>
                <a:graphic xmlns:a="http://schemas.openxmlformats.org/drawingml/2006/main">
                  <a:graphicData uri="http://schemas.microsoft.com/office/word/2010/wordprocessingShape">
                    <wps:wsp>
                      <wps:cNvSpPr/>
                      <wps:spPr>
                        <a:xfrm>
                          <a:off x="0" y="0"/>
                          <a:ext cx="137822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Expired Meds</w:t>
                            </w:r>
                          </w:p>
                        </w:txbxContent>
                      </wps:txbx>
                      <wps:bodyPr wrap="square" lIns="0" tIns="0" rIns="0" bIns="0" numCol="1" anchor="ctr">
                        <a:noAutofit/>
                      </wps:bodyPr>
                    </wps:wsp>
                  </a:graphicData>
                </a:graphic>
              </wp:anchor>
            </w:drawing>
          </mc:Choice>
          <mc:Fallback>
            <w:pict>
              <v:rect id="_x0000_s1351" style="visibility:visible;position:absolute;margin-left:-0.5pt;margin-top:0.1pt;width:108.5pt;height:11.6pt;z-index:2519173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Expired Meds</w:t>
                      </w:r>
                    </w:p>
                  </w:txbxContent>
                </v:textbox>
                <w10:wrap type="topAndBottom" side="bothSides" anchorx="text"/>
              </v:rect>
            </w:pict>
          </mc:Fallback>
        </mc:AlternateContent>
      </w:r>
    </w:p>
    <w:p>
      <w:pPr>
        <w:pStyle w:val="heading 5"/>
      </w:pPr>
      <w:r>
        <w:rPr>
          <w:rStyle w:val="Hyperlink.9"/>
          <w:rtl w:val="0"/>
        </w:rPr>
        <w:t>Hours To</w:t>
      </w:r>
      <w:r>
        <w:rPr>
          <w:rStyle w:val="None"/>
          <w:u w:val="none"/>
          <w:rtl w:val="0"/>
          <w:lang w:val="en-US"/>
        </w:rPr>
        <w:t xml:space="preserve"> </w:t>
      </w:r>
      <w:r>
        <w:rPr>
          <w:rStyle w:val="Hyperlink.9"/>
          <w:rtl w:val="0"/>
        </w:rPr>
        <w:t>Find</w:t>
      </w:r>
      <w:r>
        <w:rPr>
          <w:rStyle w:val="None"/>
          <w:u w:val="none"/>
          <w:rtl w:val="0"/>
          <w:lang w:val="en-US"/>
        </w:rPr>
        <w:t xml:space="preserve"> </w:t>
      </w:r>
      <w:r>
        <w:rPr>
          <w:rStyle w:val="Hyperlink.9"/>
          <w:rtl w:val="0"/>
        </w:rPr>
        <w:t>Recently</w:t>
      </w:r>
      <w:r>
        <w:rPr>
          <w:rStyle w:val="None"/>
          <w:u w:val="none"/>
          <w:rtl w:val="0"/>
          <w:lang w:val="en-US"/>
        </w:rPr>
        <w:t xml:space="preserve"> </w:t>
      </w:r>
      <w:r>
        <w:rPr>
          <w:rStyle w:val="Hyperlink.9"/>
          <w:rtl w:val="0"/>
        </w:rPr>
        <w:t>Expired</w:t>
      </w:r>
      <w:r>
        <w:rPr>
          <w:rStyle w:val="None"/>
          <w:u w:val="none"/>
          <w:rtl w:val="0"/>
          <w:lang w:val="en-US"/>
        </w:rPr>
        <w:t xml:space="preserve"> </w:t>
      </w:r>
      <w:r>
        <w:rPr>
          <w:rStyle w:val="Hyperlink.9"/>
          <w:rtl w:val="0"/>
        </w:rPr>
        <w:t>Orders</w:t>
      </w:r>
    </w:p>
    <w:p>
      <w:pPr>
        <w:pStyle w:val="CPRS H4 Body"/>
      </w:pPr>
      <w:r>
        <w:rPr>
          <w:rStyle w:val="Hyperlink.9"/>
          <w:rtl w:val="0"/>
        </w:rPr>
        <w:t xml:space="preserve">Number of </w:t>
      </w:r>
      <w:bookmarkStart w:name="Hours_Expired_Orders" w:id="101"/>
      <w:bookmarkEnd w:id="101"/>
      <w:r>
        <w:rPr>
          <w:rStyle w:val="Hyperlink.9"/>
          <w:rtl w:val="0"/>
        </w:rPr>
        <w:t>h</w:t>
      </w:r>
      <w:r>
        <w:rPr>
          <w:rStyle w:val="Hyperlink.9"/>
          <w:rtl w:val="0"/>
        </w:rPr>
        <w:t>ours back in time to search for expired orders. Also used to determine number of hours back in time to search for expired med orders if the follow-up action for the Expiring Meds alert does not find expiring meds.</w:t>
      </w:r>
    </w:p>
    <w:p>
      <w:pPr>
        <w:pStyle w:val="CPRS H4 Body"/>
      </w:pPr>
      <w:r>
        <w:rPr>
          <w:rStyle w:val="Hyperlink.9"/>
          <w:rtl w:val="0"/>
        </w:rPr>
        <w:t>This parameter does NOT af</w:t>
      </w:r>
      <w:bookmarkStart w:name="ORWOR_EXPIRED_ORDERS_addition_by_funct" w:id="102"/>
      <w:bookmarkEnd w:id="102"/>
      <w:r>
        <w:rPr>
          <w:rStyle w:val="Hyperlink.9"/>
          <w:rtl w:val="0"/>
        </w:rPr>
        <w:t>f</w:t>
      </w:r>
      <w:r>
        <w:rPr>
          <w:rStyle w:val="Hyperlink.9"/>
          <w:rtl w:val="0"/>
        </w:rPr>
        <w:t>ect Meds tab display.  To alter Meds tab display, please adjust the ORCH CONTEXT MEDS parameter accordingly.</w:t>
      </w:r>
    </w:p>
    <w:p>
      <w:pPr>
        <w:pStyle w:val="heading 6"/>
      </w:pPr>
      <w:r>
        <w:rPr>
          <w:rStyle w:val="Hyperlink.9"/>
          <w:rtl w:val="0"/>
        </w:rPr>
        <w:t>Parameter:</w:t>
      </w:r>
    </w:p>
    <w:p>
      <w:pPr>
        <w:pStyle w:val="CPRS H5 Body"/>
      </w:pPr>
      <w:r>
        <w:rPr>
          <w:rStyle w:val="Hyperlink.9"/>
          <w:rFonts w:cs="Arial Unicode MS" w:eastAsia="Arial Unicode MS"/>
          <w:rtl w:val="0"/>
        </w:rPr>
        <w:t>ORWOR EXPIRED ORDERS</w:t>
      </w:r>
    </w:p>
    <w:p>
      <w:pPr>
        <w:pStyle w:val="heading 6"/>
      </w:pPr>
      <w:r>
        <w:rPr>
          <w:rStyle w:val="Hyperlink.9"/>
          <w:rtl w:val="0"/>
        </w:rPr>
        <w:t>Precedence:</w:t>
      </w:r>
    </w:p>
    <w:p>
      <w:pPr>
        <w:pStyle w:val="CPRS H5 Body"/>
      </w:pPr>
      <w:r>
        <w:rPr>
          <w:rStyle w:val="Hyperlink.9"/>
          <w:rFonts w:cs="Arial Unicode MS" w:eastAsia="Arial Unicode MS"/>
          <w:rtl w:val="0"/>
        </w:rPr>
        <w:t>Package, System</w:t>
      </w:r>
    </w:p>
    <w:p>
      <w:pPr>
        <w:pStyle w:val="CPRS H5 Body"/>
      </w:pPr>
    </w:p>
    <w:p>
      <w:pPr>
        <w:pStyle w:val="CPRS H3 Body"/>
      </w:pPr>
      <w:r>
        <mc:AlternateContent>
          <mc:Choice Requires="wps">
            <w:drawing xmlns:a="http://schemas.openxmlformats.org/drawingml/2006/main">
              <wp:anchor distT="152400" distB="152400" distL="152400" distR="152400" simplePos="0" relativeHeight="251918336" behindDoc="0" locked="0" layoutInCell="1" allowOverlap="1">
                <wp:simplePos x="0" y="0"/>
                <wp:positionH relativeFrom="column">
                  <wp:posOffset>-6350</wp:posOffset>
                </wp:positionH>
                <wp:positionV relativeFrom="line">
                  <wp:posOffset>635</wp:posOffset>
                </wp:positionV>
                <wp:extent cx="1502303" cy="147830"/>
                <wp:effectExtent l="0" t="0" r="0" b="0"/>
                <wp:wrapTopAndBottom distT="152400" distB="152400"/>
                <wp:docPr id="1073742203" name="officeArt object" descr="Nature of Order"/>
                <wp:cNvGraphicFramePr/>
                <a:graphic xmlns:a="http://schemas.openxmlformats.org/drawingml/2006/main">
                  <a:graphicData uri="http://schemas.microsoft.com/office/word/2010/wordprocessingShape">
                    <wps:wsp>
                      <wps:cNvSpPr/>
                      <wps:spPr>
                        <a:xfrm>
                          <a:off x="0" y="0"/>
                          <a:ext cx="150230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Nature of Order</w:t>
                            </w:r>
                          </w:p>
                        </w:txbxContent>
                      </wps:txbx>
                      <wps:bodyPr wrap="square" lIns="0" tIns="0" rIns="0" bIns="0" numCol="1" anchor="ctr">
                        <a:noAutofit/>
                      </wps:bodyPr>
                    </wps:wsp>
                  </a:graphicData>
                </a:graphic>
              </wp:anchor>
            </w:drawing>
          </mc:Choice>
          <mc:Fallback>
            <w:pict>
              <v:rect id="_x0000_s1352" style="visibility:visible;position:absolute;margin-left:-0.5pt;margin-top:0.1pt;width:118.3pt;height:11.6pt;z-index:2519183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Nature of Order</w:t>
                      </w:r>
                    </w:p>
                  </w:txbxContent>
                </v:textbox>
                <w10:wrap type="topAndBottom" side="bothSides" anchorx="text"/>
              </v:rect>
            </w:pict>
          </mc:Fallback>
        </mc:AlternateContent>
      </w:r>
    </w:p>
    <w:p>
      <w:pPr>
        <w:pStyle w:val="heading 5"/>
      </w:pPr>
      <w:bookmarkStart w:name="OR_NATURE_DEFAULT_by_func" w:id="103"/>
      <w:r>
        <w:rPr>
          <w:rStyle w:val="Hyperlink.9"/>
          <w:rtl w:val="0"/>
        </w:rPr>
        <w:t>Default Nature of Order</w:t>
      </w:r>
      <w:bookmarkEnd w:id="103"/>
    </w:p>
    <w:p>
      <w:pPr>
        <w:pStyle w:val="CPRS H4 Body"/>
        <w:spacing w:after="0"/>
      </w:pPr>
      <w:r>
        <w:rPr>
          <w:rStyle w:val="Hyperlink.9"/>
          <w:rtl w:val="0"/>
          <w:lang w:val="en-US"/>
        </w:rPr>
        <w:t xml:space="preserve">This value will determine the default option selected for the nature of order for a nurse user in CPRS. </w:t>
      </w:r>
    </w:p>
    <w:p>
      <w:pPr>
        <w:pStyle w:val="CPRS H4 Body"/>
        <w:ind w:left="1296" w:right="720" w:firstLine="0"/>
      </w:pPr>
      <w:r>
        <w:rPr>
          <w:rStyle w:val="Hyperlink.9"/>
        </w:rPr>
        <w:br w:type="textWrapping"/>
      </w:r>
      <w:bookmarkStart w:name="NatureofOrder_Note_Function" w:id="104"/>
      <w:bookmarkEnd w:id="104"/>
      <w:r>
        <w:rPr>
          <w:rStyle w:val="None"/>
          <w:b w:val="1"/>
          <w:bCs w:val="1"/>
          <w:rtl w:val="0"/>
          <w:lang w:val="en-US"/>
        </w:rPr>
        <w:t>N</w:t>
      </w:r>
      <w:r>
        <w:rPr>
          <w:rStyle w:val="None"/>
          <w:b w:val="1"/>
          <w:bCs w:val="1"/>
          <w:rtl w:val="0"/>
          <w:lang w:val="en-US"/>
        </w:rPr>
        <w:t>ote:</w:t>
      </w:r>
      <w:r>
        <w:rPr>
          <w:rStyle w:val="Hyperlink.9"/>
          <w:rtl w:val="0"/>
          <w:lang w:val="en-US"/>
        </w:rPr>
        <w:t xml:space="preserve"> VistA is not currently processing the OR NATURE DEFAULT parameter.  Any  value entered in OR NATURE DEFAULT will be ignored. </w:t>
      </w:r>
      <w:r>
        <w:rPr>
          <w:rStyle w:val="Hyperlink.9"/>
          <w:rtl w:val="0"/>
        </w:rPr>
        <w:br w:type="textWrapping"/>
        <w:t xml:space="preserve"> </w:t>
        <w:br w:type="textWrapping"/>
      </w:r>
      <w:r>
        <w:rPr>
          <w:rStyle w:val="Hyperlink.9"/>
          <w:rtl w:val="0"/>
          <w:lang w:val="en-US"/>
        </w:rPr>
        <w:t>However, if the user holds the ORELSE key, one of the following will happen:</w:t>
      </w:r>
      <w:r>
        <w:rPr>
          <w:rStyle w:val="Hyperlink.9"/>
        </w:rPr>
        <w:br w:type="textWrapping"/>
      </w:r>
      <w:r>
        <w:rPr>
          <w:rStyle w:val="Hyperlink.9"/>
          <w:rtl w:val="0"/>
          <w:lang w:val="en-US"/>
        </w:rPr>
        <w:t>1. If the user is the encounter provider, the Release to Service default value will be Policy.</w:t>
      </w:r>
      <w:r>
        <w:rPr>
          <w:rStyle w:val="Hyperlink.9"/>
        </w:rPr>
        <w:br w:type="textWrapping"/>
      </w:r>
      <w:r>
        <w:rPr>
          <w:rStyle w:val="Hyperlink.9"/>
          <w:rtl w:val="0"/>
          <w:lang w:val="en-US"/>
        </w:rPr>
        <w:t>2. If the user is not the encounter provider, the Release to Service default value will be Verbal.</w:t>
      </w:r>
    </w:p>
    <w:p>
      <w:pPr>
        <w:pStyle w:val="heading 6"/>
      </w:pPr>
      <w:r>
        <w:rPr>
          <w:rStyle w:val="Hyperlink.9"/>
          <w:rtl w:val="0"/>
        </w:rPr>
        <w:t>Parameter:</w:t>
      </w:r>
    </w:p>
    <w:p>
      <w:pPr>
        <w:pStyle w:val="CPRS H5 Body"/>
      </w:pPr>
      <w:r>
        <w:rPr>
          <w:rStyle w:val="Hyperlink.9"/>
          <w:rFonts w:cs="Arial Unicode MS" w:eastAsia="Arial Unicode MS"/>
          <w:rtl w:val="0"/>
        </w:rPr>
        <w:t>OR NATURE DEFAULT</w:t>
      </w:r>
    </w:p>
    <w:p>
      <w:pPr>
        <w:pStyle w:val="heading 6"/>
      </w:pPr>
      <w:r>
        <w:rPr>
          <w:rStyle w:val="Hyperlink.9"/>
          <w:rtl w:val="0"/>
        </w:rPr>
        <w:t>Precedence:</w:t>
      </w:r>
    </w:p>
    <w:p>
      <w:pPr>
        <w:pStyle w:val="CPRS H5 Body"/>
      </w:pPr>
      <w:r>
        <w:rPr>
          <w:rStyle w:val="Hyperlink.9"/>
          <w:rFonts w:cs="Arial Unicode MS" w:eastAsia="Arial Unicode MS"/>
          <w:rtl w:val="0"/>
        </w:rPr>
        <w:t>Package, System, User</w:t>
      </w:r>
    </w:p>
    <w:p>
      <w:pPr>
        <w:pStyle w:val="heading 6"/>
      </w:pPr>
      <w:r>
        <w:rPr>
          <w:rStyle w:val="Hyperlink.9"/>
          <w:rtl w:val="0"/>
        </w:rPr>
        <w:t>Value:</w:t>
      </w:r>
    </w:p>
    <w:p>
      <w:pPr>
        <w:pStyle w:val="CPRS H5 Body"/>
      </w:pPr>
      <w:r>
        <w:rPr>
          <w:rStyle w:val="Hyperlink.9"/>
          <w:rFonts w:cs="Arial Unicode MS" w:eastAsia="Arial Unicode MS"/>
          <w:rtl w:val="0"/>
        </w:rPr>
        <w:t>N:No Default;P:Policy;V:Verbal;T:Telephone</w:t>
      </w:r>
    </w:p>
    <w:p>
      <w:pPr>
        <w:pStyle w:val="CPRS H5 Body"/>
      </w:pPr>
    </w:p>
    <w:p>
      <w:pPr>
        <w:pStyle w:val="CPRS H5 Body"/>
      </w:pPr>
    </w:p>
    <w:p>
      <w:pPr>
        <w:pStyle w:val="heading 5"/>
      </w:pPr>
      <w:r>
        <mc:AlternateContent>
          <mc:Choice Requires="wps">
            <w:drawing xmlns:a="http://schemas.openxmlformats.org/drawingml/2006/main">
              <wp:anchor distT="152400" distB="152400" distL="152400" distR="152400" simplePos="0" relativeHeight="251919360" behindDoc="0" locked="0" layoutInCell="1" allowOverlap="1">
                <wp:simplePos x="0" y="0"/>
                <wp:positionH relativeFrom="column">
                  <wp:posOffset>-6350</wp:posOffset>
                </wp:positionH>
                <wp:positionV relativeFrom="line">
                  <wp:posOffset>635</wp:posOffset>
                </wp:positionV>
                <wp:extent cx="1471129" cy="147830"/>
                <wp:effectExtent l="0" t="0" r="0" b="0"/>
                <wp:wrapTopAndBottom distT="152400" distB="152400"/>
                <wp:docPr id="1073742204" name="officeArt object" descr="Order Flagging"/>
                <wp:cNvGraphicFramePr/>
                <a:graphic xmlns:a="http://schemas.openxmlformats.org/drawingml/2006/main">
                  <a:graphicData uri="http://schemas.microsoft.com/office/word/2010/wordprocessingShape">
                    <wps:wsp>
                      <wps:cNvSpPr/>
                      <wps:spPr>
                        <a:xfrm>
                          <a:off x="0" y="0"/>
                          <a:ext cx="147112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 Flagging</w:t>
                            </w:r>
                          </w:p>
                        </w:txbxContent>
                      </wps:txbx>
                      <wps:bodyPr wrap="square" lIns="0" tIns="0" rIns="0" bIns="0" numCol="1" anchor="ctr">
                        <a:noAutofit/>
                      </wps:bodyPr>
                    </wps:wsp>
                  </a:graphicData>
                </a:graphic>
              </wp:anchor>
            </w:drawing>
          </mc:Choice>
          <mc:Fallback>
            <w:pict>
              <v:rect id="_x0000_s1353" style="visibility:visible;position:absolute;margin-left:-0.5pt;margin-top:0.1pt;width:115.8pt;height:11.6pt;z-index:2519193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 Flagging</w:t>
                      </w:r>
                    </w:p>
                  </w:txbxContent>
                </v:textbox>
                <w10:wrap type="topAndBottom" side="bothSides" anchorx="text"/>
              </v:rect>
            </w:pict>
          </mc:Fallback>
        </mc:AlternateContent>
      </w:r>
      <w:bookmarkStart w:name="OR_FLAG_ORDER_EXPIRE_DEFAULT_by_func" w:id="105"/>
      <w:r>
        <w:rPr>
          <w:rStyle w:val="Hyperlink.9"/>
          <w:rtl w:val="0"/>
        </w:rPr>
        <w:t xml:space="preserve">When Flagged Order Expires </w:t>
      </w:r>
      <w:bookmarkEnd w:id="105"/>
    </w:p>
    <w:p>
      <w:pPr>
        <w:pStyle w:val="CPRS H4 Body"/>
      </w:pPr>
      <w:r>
        <w:rPr>
          <w:rStyle w:val="Hyperlink.9"/>
          <w:rtl w:val="0"/>
        </w:rPr>
        <w:t>This is the number of hours to wait before sending a notification to the user who flagged the order to let them know it was not unflagged.</w:t>
      </w:r>
    </w:p>
    <w:p>
      <w:pPr>
        <w:pStyle w:val="heading 6"/>
      </w:pPr>
      <w:r>
        <w:rPr>
          <w:rStyle w:val="Hyperlink.9"/>
          <w:rtl w:val="0"/>
        </w:rPr>
        <w:t>Parameter:</w:t>
      </w:r>
    </w:p>
    <w:p>
      <w:pPr>
        <w:pStyle w:val="CPRS H5 Body"/>
      </w:pPr>
      <w:r>
        <w:rPr>
          <w:rStyle w:val="Hyperlink.9"/>
          <w:rFonts w:cs="Arial Unicode MS" w:eastAsia="Arial Unicode MS"/>
          <w:rtl w:val="0"/>
        </w:rPr>
        <w:t xml:space="preserve">OR FLAG ORDER EXPIRE DEFAULT      </w:t>
      </w:r>
    </w:p>
    <w:p>
      <w:pPr>
        <w:pStyle w:val="heading 6"/>
      </w:pPr>
      <w:r>
        <w:rPr>
          <w:rStyle w:val="Hyperlink.9"/>
          <w:rtl w:val="0"/>
        </w:rPr>
        <w:t>Precedence:</w:t>
      </w:r>
    </w:p>
    <w:p>
      <w:pPr>
        <w:pStyle w:val="CPRS H5 Body"/>
      </w:pPr>
      <w:r>
        <w:rPr>
          <w:rStyle w:val="Hyperlink.9"/>
          <w:rFonts w:cs="Arial Unicode MS" w:eastAsia="Arial Unicode MS"/>
          <w:rtl w:val="0"/>
        </w:rPr>
        <w:t>Package, System, Division, Service, User</w:t>
      </w:r>
    </w:p>
    <w:p>
      <w:pPr>
        <w:pStyle w:val="heading 6"/>
      </w:pPr>
      <w:r>
        <w:rPr>
          <w:rStyle w:val="Hyperlink.9"/>
          <w:rtl w:val="0"/>
        </w:rPr>
        <w:t xml:space="preserve">Value: </w:t>
      </w:r>
    </w:p>
    <w:p>
      <w:pPr>
        <w:pStyle w:val="CPRS H5 Body"/>
      </w:pPr>
      <w:r>
        <w:rPr>
          <w:rStyle w:val="Hyperlink.9"/>
          <w:rFonts w:cs="Arial Unicode MS" w:eastAsia="Arial Unicode MS"/>
          <w:rtl w:val="0"/>
        </w:rPr>
        <w:t>numeric</w:t>
      </w:r>
    </w:p>
    <w:p>
      <w:pPr>
        <w:pStyle w:val="Body"/>
        <w:spacing w:before="0" w:after="0"/>
        <w:rPr>
          <w:rStyle w:val="Hyperlink.9"/>
          <w:rFonts w:ascii="r_ansi" w:cs="r_ansi" w:hAnsi="r_ansi" w:eastAsia="r_ansi"/>
          <w:sz w:val="20"/>
          <w:szCs w:val="20"/>
        </w:rPr>
      </w:pPr>
    </w:p>
    <w:p>
      <w:pPr>
        <w:pStyle w:val="Body"/>
        <w:spacing w:before="0" w:after="0"/>
        <w:rPr>
          <w:rStyle w:val="Hyperlink.9"/>
          <w:rFonts w:ascii="r_ansi" w:cs="r_ansi" w:hAnsi="r_ansi" w:eastAsia="r_ansi"/>
          <w:sz w:val="20"/>
          <w:szCs w:val="20"/>
        </w:rPr>
      </w:pPr>
    </w:p>
    <w:p>
      <w:pPr>
        <w:pStyle w:val="heading 5"/>
      </w:pPr>
      <w:bookmarkStart w:name="OR_UNFLAGGING_MESSAGE_by_func" w:id="106"/>
      <w:r>
        <w:rPr>
          <w:rStyle w:val="Hyperlink.9"/>
          <w:rtl w:val="0"/>
        </w:rPr>
        <w:t xml:space="preserve">OR Unflagging Message </w:t>
      </w:r>
      <w:bookmarkEnd w:id="106"/>
    </w:p>
    <w:p>
      <w:pPr>
        <w:pStyle w:val="CPRS H4 Body"/>
      </w:pPr>
      <w:r>
        <w:rPr>
          <w:rStyle w:val="Hyperlink.9"/>
          <w:rtl w:val="0"/>
        </w:rPr>
        <w:t>This Parameter is for the CPRS GUI application to set up a customized message to send to users who are unauthorized to unflag an order.</w:t>
      </w:r>
    </w:p>
    <w:p>
      <w:pPr>
        <w:pStyle w:val="heading 6"/>
      </w:pPr>
      <w:r>
        <w:rPr>
          <w:rStyle w:val="Hyperlink.9"/>
          <w:rtl w:val="0"/>
        </w:rPr>
        <w:t xml:space="preserve">Parameter: </w:t>
      </w:r>
    </w:p>
    <w:p>
      <w:pPr>
        <w:pStyle w:val="CPRS H5 Body"/>
      </w:pPr>
      <w:r>
        <w:rPr>
          <w:rStyle w:val="Hyperlink.9"/>
          <w:rFonts w:cs="Arial Unicode MS" w:eastAsia="Arial Unicode MS"/>
          <w:rtl w:val="0"/>
        </w:rPr>
        <w:t>OR UNFLAGGING MESSAGE</w:t>
      </w:r>
    </w:p>
    <w:p>
      <w:pPr>
        <w:pStyle w:val="heading 6"/>
      </w:pPr>
      <w:r>
        <w:rPr>
          <w:rStyle w:val="Hyperlink.9"/>
          <w:rtl w:val="0"/>
        </w:rPr>
        <w:t xml:space="preserve"> Precedence:</w:t>
      </w:r>
    </w:p>
    <w:p>
      <w:pPr>
        <w:pStyle w:val="CPRS H5 Body"/>
      </w:pPr>
      <w:r>
        <w:rPr>
          <w:rStyle w:val="Hyperlink.9"/>
          <w:rFonts w:cs="Arial Unicode MS" w:eastAsia="Arial Unicode MS"/>
          <w:rtl w:val="0"/>
        </w:rPr>
        <w:t>Package, System, Division</w:t>
      </w:r>
    </w:p>
    <w:p>
      <w:pPr>
        <w:pStyle w:val="heading 6"/>
      </w:pPr>
      <w:r>
        <w:rPr>
          <w:rStyle w:val="Hyperlink.9"/>
          <w:rtl w:val="0"/>
        </w:rPr>
        <w:t>Value:</w:t>
      </w:r>
    </w:p>
    <w:p>
      <w:pPr>
        <w:pStyle w:val="CPRS H5 Body"/>
      </w:pPr>
      <w:r>
        <w:rPr>
          <w:rStyle w:val="Hyperlink.9"/>
          <w:rFonts w:cs="Arial Unicode MS" w:eastAsia="Arial Unicode MS"/>
          <w:rtl w:val="0"/>
        </w:rPr>
        <w:t>Free Text</w:t>
      </w:r>
    </w:p>
    <w:p>
      <w:pPr>
        <w:pStyle w:val="Body"/>
        <w:spacing w:before="0" w:after="0"/>
        <w:rPr>
          <w:rStyle w:val="Hyperlink.9"/>
          <w:rFonts w:ascii="r_ansi" w:cs="r_ansi" w:hAnsi="r_ansi" w:eastAsia="r_ansi"/>
          <w:sz w:val="20"/>
          <w:szCs w:val="20"/>
        </w:rPr>
      </w:pPr>
    </w:p>
    <w:p>
      <w:pPr>
        <w:pStyle w:val="CPRS H5 Body"/>
      </w:pPr>
    </w:p>
    <w:p>
      <w:pPr>
        <w:pStyle w:val="heading 5"/>
      </w:pPr>
      <w:bookmarkStart w:name="OR_UNFLAGGING_RESTRICTIONS_by_func" w:id="107"/>
      <w:r>
        <w:rPr>
          <w:rStyle w:val="Hyperlink.9"/>
          <w:rtl w:val="0"/>
        </w:rPr>
        <w:t xml:space="preserve">OR Unflagging Restrictions </w:t>
      </w:r>
      <w:bookmarkEnd w:id="107"/>
    </w:p>
    <w:p>
      <w:pPr>
        <w:pStyle w:val="CPRS H4 Body"/>
      </w:pPr>
      <w:r>
        <w:rPr>
          <w:rStyle w:val="Hyperlink.9"/>
          <w:rtl w:val="0"/>
        </w:rPr>
        <w:t>This Parameter is for the CPRS GUI application to enable/disable unflagging restrictions on flagged orders. This can be set at the Package, System, and Division levels.</w:t>
      </w:r>
    </w:p>
    <w:p>
      <w:pPr>
        <w:pStyle w:val="heading 6"/>
      </w:pPr>
      <w:r>
        <w:rPr>
          <w:rStyle w:val="Hyperlink.9"/>
          <w:rtl w:val="0"/>
        </w:rPr>
        <w:t>Parameter:</w:t>
      </w:r>
    </w:p>
    <w:p>
      <w:pPr>
        <w:pStyle w:val="CPRS H5 Body"/>
      </w:pPr>
      <w:r>
        <w:rPr>
          <w:rStyle w:val="Hyperlink.9"/>
          <w:rFonts w:cs="Arial Unicode MS" w:eastAsia="Arial Unicode MS"/>
          <w:rtl w:val="0"/>
        </w:rPr>
        <w:t xml:space="preserve">OR UNFLAGGING RESTRICTIONS </w:t>
      </w:r>
    </w:p>
    <w:p>
      <w:pPr>
        <w:pStyle w:val="heading 6"/>
      </w:pPr>
      <w:r>
        <w:rPr>
          <w:rStyle w:val="Hyperlink.9"/>
          <w:rtl w:val="0"/>
        </w:rPr>
        <w:t>Precedence:</w:t>
      </w:r>
    </w:p>
    <w:p>
      <w:pPr>
        <w:pStyle w:val="CPRS H5 Body"/>
      </w:pPr>
      <w:r>
        <w:rPr>
          <w:rStyle w:val="Hyperlink.9"/>
          <w:rFonts w:cs="Arial Unicode MS" w:eastAsia="Arial Unicode MS"/>
          <w:rtl w:val="0"/>
        </w:rPr>
        <w:t>Package, System, Division</w:t>
      </w:r>
    </w:p>
    <w:p>
      <w:pPr>
        <w:pStyle w:val="heading 6"/>
      </w:pPr>
      <w:r>
        <w:rPr>
          <w:rStyle w:val="Hyperlink.9"/>
          <w:rtl w:val="0"/>
        </w:rPr>
        <w:t xml:space="preserve">Value: </w:t>
      </w:r>
    </w:p>
    <w:p>
      <w:pPr>
        <w:pStyle w:val="CPRS H5 Body"/>
      </w:pPr>
      <w:r>
        <w:rPr>
          <w:rStyle w:val="Hyperlink.9"/>
          <w:rFonts w:cs="Arial Unicode MS" w:eastAsia="Arial Unicode MS"/>
          <w:rtl w:val="0"/>
        </w:rPr>
        <w:t>yes/no</w:t>
      </w:r>
    </w:p>
    <w:p>
      <w:pPr>
        <w:pStyle w:val="CPRS H5 Body"/>
      </w:pPr>
    </w:p>
    <w:p>
      <w:pPr>
        <w:pStyle w:val="CPRS H5 Body"/>
      </w:pPr>
    </w:p>
    <w:p>
      <w:pPr>
        <w:pStyle w:val="CPRS H5 Body"/>
      </w:pP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20384" behindDoc="0" locked="0" layoutInCell="1" allowOverlap="1">
                <wp:simplePos x="0" y="0"/>
                <wp:positionH relativeFrom="column">
                  <wp:posOffset>-6350</wp:posOffset>
                </wp:positionH>
                <wp:positionV relativeFrom="line">
                  <wp:posOffset>635</wp:posOffset>
                </wp:positionV>
                <wp:extent cx="2891632" cy="452630"/>
                <wp:effectExtent l="0" t="0" r="0" b="0"/>
                <wp:wrapTopAndBottom distT="152400" distB="152400"/>
                <wp:docPr id="1073742205" name="officeArt object" descr="Ordering – Reports &amp; Printing…"/>
                <wp:cNvGraphicFramePr/>
                <a:graphic xmlns:a="http://schemas.openxmlformats.org/drawingml/2006/main">
                  <a:graphicData uri="http://schemas.microsoft.com/office/word/2010/wordprocessingShape">
                    <wps:wsp>
                      <wps:cNvSpPr/>
                      <wps:spPr>
                        <a:xfrm>
                          <a:off x="0" y="0"/>
                          <a:ext cx="2891632" cy="452630"/>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Ordering </w:t>
                            </w:r>
                            <w:r>
                              <w:rPr>
                                <w:rStyle w:val="Hyperlink.9"/>
                                <w:rtl w:val="0"/>
                              </w:rPr>
                              <w:t xml:space="preserve">– </w:t>
                            </w:r>
                            <w:r>
                              <w:rPr>
                                <w:rStyle w:val="Hyperlink.9"/>
                                <w:rtl w:val="0"/>
                              </w:rPr>
                              <w:t>Reports &amp; Printing</w:t>
                            </w:r>
                          </w:p>
                          <w:p>
                            <w:pPr>
                              <w:pStyle w:val="heading 4"/>
                            </w:pPr>
                            <w:r>
                              <w:rPr>
                                <w:rStyle w:val="Hyperlink.9"/>
                                <w:rtl w:val="0"/>
                              </w:rPr>
                              <w:t>Report Generation</w:t>
                            </w:r>
                          </w:p>
                        </w:txbxContent>
                      </wps:txbx>
                      <wps:bodyPr wrap="square" lIns="0" tIns="0" rIns="0" bIns="0" numCol="1" anchor="ctr">
                        <a:noAutofit/>
                      </wps:bodyPr>
                    </wps:wsp>
                  </a:graphicData>
                </a:graphic>
              </wp:anchor>
            </w:drawing>
          </mc:Choice>
          <mc:Fallback>
            <w:pict>
              <v:rect id="_x0000_s1354" style="visibility:visible;position:absolute;margin-left:-0.5pt;margin-top:0.1pt;width:227.7pt;height:35.6pt;z-index:2519203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Ordering </w:t>
                      </w:r>
                      <w:r>
                        <w:rPr>
                          <w:rStyle w:val="Hyperlink.9"/>
                          <w:rtl w:val="0"/>
                        </w:rPr>
                        <w:t xml:space="preserve">– </w:t>
                      </w:r>
                      <w:r>
                        <w:rPr>
                          <w:rStyle w:val="Hyperlink.9"/>
                          <w:rtl w:val="0"/>
                        </w:rPr>
                        <w:t>Reports &amp; Printing</w:t>
                      </w:r>
                    </w:p>
                    <w:p>
                      <w:pPr>
                        <w:pStyle w:val="heading 4"/>
                      </w:pPr>
                      <w:r>
                        <w:rPr>
                          <w:rStyle w:val="Hyperlink.9"/>
                          <w:rtl w:val="0"/>
                        </w:rPr>
                        <w:t>Report Generation</w:t>
                      </w:r>
                    </w:p>
                  </w:txbxContent>
                </v:textbox>
                <w10:wrap type="topAndBottom" side="bothSides" anchorx="text"/>
              </v:rect>
            </w:pict>
          </mc:Fallback>
        </mc:AlternateContent>
      </w:r>
    </w:p>
    <w:p>
      <w:pPr>
        <w:pStyle w:val="heading 5"/>
      </w:pPr>
      <w:r>
        <w:rPr>
          <w:rStyle w:val="Hyperlink.9"/>
          <w:rtl w:val="0"/>
        </w:rPr>
        <w:t>Print Chart Copy When</w:t>
      </w:r>
    </w:p>
    <w:p>
      <w:pPr>
        <w:pStyle w:val="Normal Indent"/>
      </w:pPr>
      <w:r>
        <w:rPr>
          <w:rStyle w:val="Hyperlink.9"/>
          <w:rtl w:val="0"/>
        </w:rPr>
        <w:t>Chart copies may be printed when orders are:</w:t>
      </w:r>
    </w:p>
    <w:p>
      <w:pPr>
        <w:pStyle w:val="Normal Indent"/>
      </w:pPr>
      <w:r>
        <w:rPr>
          <w:rStyle w:val="Hyperlink.9"/>
          <w:rtl w:val="0"/>
        </w:rPr>
        <w:t>a) released to the service</w:t>
      </w:r>
    </w:p>
    <w:p>
      <w:pPr>
        <w:pStyle w:val="Normal Indent"/>
      </w:pPr>
      <w:r>
        <w:rPr>
          <w:rStyle w:val="Hyperlink.9"/>
          <w:rtl w:val="0"/>
        </w:rPr>
        <w:t>b) signed by a clinician (may be after the orders are released)</w:t>
      </w:r>
    </w:p>
    <w:p>
      <w:pPr>
        <w:pStyle w:val="Normal Indent"/>
      </w:pPr>
      <w:r>
        <w:rPr>
          <w:rStyle w:val="Hyperlink.9"/>
          <w:rtl w:val="0"/>
        </w:rPr>
        <w:t>This parameter determines at which point the chart copy of orders will print.  The chart copy may be printed when the order is released to the service or delayed until the order is actually signed.</w:t>
      </w:r>
    </w:p>
    <w:p>
      <w:pPr>
        <w:pStyle w:val="heading 6"/>
      </w:pPr>
      <w:r>
        <w:rPr>
          <w:rStyle w:val="Hyperlink.9"/>
          <w:rtl w:val="0"/>
        </w:rPr>
        <w:t>Parameter:</w:t>
      </w:r>
    </w:p>
    <w:p>
      <w:pPr>
        <w:pStyle w:val="CPRS H5 Body"/>
      </w:pPr>
      <w:r>
        <w:rPr>
          <w:rStyle w:val="Hyperlink.9"/>
          <w:rFonts w:cs="Arial Unicode MS" w:eastAsia="Arial Unicode MS"/>
          <w:rtl w:val="0"/>
        </w:rPr>
        <w:t>ORPF PRINT CHART COPY WHEN</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R</w:t>
        <w:tab/>
        <w:t>Releasing order</w:t>
      </w:r>
    </w:p>
    <w:p>
      <w:pPr>
        <w:pStyle w:val="CPRS H5 Body"/>
      </w:pPr>
      <w:r>
        <w:rPr>
          <w:rStyle w:val="Hyperlink.9"/>
          <w:rFonts w:cs="Arial Unicode MS" w:eastAsia="Arial Unicode MS"/>
          <w:rtl w:val="0"/>
        </w:rPr>
        <w:t>S</w:t>
        <w:tab/>
        <w:t>Signing orders</w:t>
      </w:r>
    </w:p>
    <w:p>
      <w:pPr>
        <w:pStyle w:val="CPRS H5 Body"/>
      </w:pPr>
    </w:p>
    <w:p>
      <w:pPr>
        <w:pStyle w:val="CPRS H5 Body"/>
      </w:pPr>
    </w:p>
    <w:p>
      <w:pPr>
        <w:pStyle w:val="heading 5"/>
      </w:pPr>
      <w:r>
        <w:rPr>
          <w:rStyle w:val="Hyperlink.9"/>
          <w:rtl w:val="0"/>
        </w:rPr>
        <w:t>Print Chart Copy Summary</w:t>
      </w:r>
    </w:p>
    <w:p>
      <w:pPr>
        <w:pStyle w:val="Normal Indent"/>
      </w:pPr>
      <w:r>
        <w:rPr>
          <w:rStyle w:val="Hyperlink.9"/>
          <w:rtl w:val="0"/>
        </w:rPr>
        <w:t>This parameter specifies to the nightly background job ORTASK 24HR CHART COPIES that a daily Chart Copy summary should be queued to the device specified by the CHART COPY DEVICE field.</w:t>
      </w:r>
    </w:p>
    <w:p>
      <w:pPr>
        <w:pStyle w:val="heading 6"/>
      </w:pPr>
      <w:r>
        <w:rPr>
          <w:rStyle w:val="Hyperlink.9"/>
          <w:rtl w:val="0"/>
        </w:rPr>
        <w:t>Parameter:</w:t>
      </w:r>
    </w:p>
    <w:p>
      <w:pPr>
        <w:pStyle w:val="CPRS H5 Body"/>
      </w:pPr>
      <w:r>
        <w:rPr>
          <w:rStyle w:val="Hyperlink.9"/>
          <w:rFonts w:cs="Arial Unicode MS" w:eastAsia="Arial Unicode MS"/>
          <w:rtl w:val="0"/>
        </w:rPr>
        <w:t>ORPF PRINT CHART COPY SUMMARY</w:t>
      </w:r>
    </w:p>
    <w:p>
      <w:pPr>
        <w:pStyle w:val="heading 6"/>
      </w:pPr>
      <w:r>
        <w:rPr>
          <w:rStyle w:val="Hyperlink.9"/>
          <w:rtl w:val="0"/>
        </w:rPr>
        <w:t>Precedence:</w:t>
      </w:r>
    </w:p>
    <w:p>
      <w:pPr>
        <w:pStyle w:val="CPRS H5 Body"/>
      </w:pPr>
      <w:r>
        <w:rPr>
          <w:rStyle w:val="Hyperlink.9"/>
          <w:rFonts w:cs="Arial Unicode MS" w:eastAsia="Arial Unicode MS"/>
          <w:rtl w:val="0"/>
        </w:rPr>
        <w:t>Location</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Print Daily Order Summary</w:t>
      </w:r>
    </w:p>
    <w:p>
      <w:pPr>
        <w:pStyle w:val="Normal Indent"/>
      </w:pPr>
      <w:r>
        <w:rPr>
          <w:rStyle w:val="Hyperlink.9"/>
          <w:rtl w:val="0"/>
        </w:rPr>
        <w:t>This parameter specifies to the nightly background job ORTASK 24HR SUMMARY that a daily order summary should be queued to the device specified in the</w:t>
      </w:r>
    </w:p>
    <w:p>
      <w:pPr>
        <w:pStyle w:val="heading 6"/>
      </w:pPr>
      <w:r>
        <w:rPr>
          <w:rStyle w:val="Hyperlink.9"/>
          <w:rtl w:val="0"/>
        </w:rPr>
        <w:t>Parameter:</w:t>
      </w:r>
    </w:p>
    <w:p>
      <w:pPr>
        <w:pStyle w:val="CPRS H5 Body"/>
      </w:pPr>
      <w:r>
        <w:rPr>
          <w:rStyle w:val="Hyperlink.9"/>
          <w:rFonts w:cs="Arial Unicode MS" w:eastAsia="Arial Unicode MS"/>
          <w:rtl w:val="0"/>
        </w:rPr>
        <w:t>ORPF PRINT DAILY ORDER SUMMARY</w:t>
      </w:r>
    </w:p>
    <w:p>
      <w:pPr>
        <w:pStyle w:val="heading 6"/>
      </w:pPr>
      <w:r>
        <w:rPr>
          <w:rStyle w:val="Hyperlink.9"/>
          <w:rtl w:val="0"/>
        </w:rPr>
        <w:t>Precedence:</w:t>
      </w:r>
    </w:p>
    <w:p>
      <w:pPr>
        <w:pStyle w:val="CPRS H5 Body"/>
      </w:pPr>
      <w:r>
        <w:rPr>
          <w:rStyle w:val="Hyperlink.9"/>
          <w:rFonts w:cs="Arial Unicode MS" w:eastAsia="Arial Unicode MS"/>
          <w:rtl w:val="0"/>
        </w:rPr>
        <w:t>Location</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heading 5"/>
      </w:pPr>
      <w:r>
        <w:rPr>
          <w:rStyle w:val="Hyperlink.9"/>
          <w:rtl w:val="0"/>
        </w:rPr>
        <w:t>Report List</w:t>
      </w:r>
    </w:p>
    <w:p>
      <w:pPr>
        <w:pStyle w:val="Normal Indent"/>
      </w:pPr>
      <w:r>
        <w:rPr>
          <w:rStyle w:val="Hyperlink.9"/>
          <w:rtl w:val="0"/>
        </w:rPr>
        <w:t>This parameter allows custom lists of reports with sequencing. Templates: ORQP REPORT RANGE (USER); ORQP REPORT RANGE (SYSTEM).</w:t>
      </w:r>
    </w:p>
    <w:p>
      <w:pPr>
        <w:pStyle w:val="heading 6"/>
      </w:pPr>
      <w:r>
        <w:rPr>
          <w:rStyle w:val="Hyperlink.9"/>
          <w:rtl w:val="0"/>
        </w:rPr>
        <w:t>Parameter:</w:t>
      </w:r>
    </w:p>
    <w:p>
      <w:pPr>
        <w:pStyle w:val="CPRS H5 Body"/>
      </w:pPr>
      <w:r>
        <w:rPr>
          <w:rStyle w:val="Hyperlink.9"/>
          <w:rFonts w:cs="Arial Unicode MS" w:eastAsia="Arial Unicode MS"/>
          <w:rtl w:val="0"/>
        </w:rPr>
        <w:t>ORWRP REPORT LIST</w:t>
      </w:r>
    </w:p>
    <w:p>
      <w:pPr>
        <w:pStyle w:val="heading 6"/>
      </w:pPr>
      <w:r>
        <w:rPr>
          <w:rStyle w:val="Hyperlink.9"/>
          <w:rtl w:val="0"/>
        </w:rPr>
        <w:t>Precedence:</w:t>
      </w:r>
    </w:p>
    <w:p>
      <w:pPr>
        <w:pStyle w:val="CPRS H5 Body"/>
      </w:pPr>
      <w:r>
        <w:rPr>
          <w:rStyle w:val="Hyperlink.9"/>
          <w:rFonts w:cs="Arial Unicode MS" w:eastAsia="Arial Unicode MS"/>
          <w:rtl w:val="0"/>
        </w:rPr>
        <w:t xml:space="preserve">User, Division, System, Package </w:t>
      </w:r>
    </w:p>
    <w:p>
      <w:pPr>
        <w:pStyle w:val="heading 6"/>
      </w:pPr>
      <w:r>
        <w:rPr>
          <w:rStyle w:val="Hyperlink.9"/>
          <w:rtl w:val="0"/>
        </w:rPr>
        <w:t>Values:</w:t>
      </w:r>
    </w:p>
    <w:p>
      <w:pPr>
        <w:pStyle w:val="CPRS H5 Body"/>
      </w:pPr>
    </w:p>
    <w:p>
      <w:pPr>
        <w:pStyle w:val="CPRS H5 Body"/>
      </w:pPr>
    </w:p>
    <w:p>
      <w:pPr>
        <w:pStyle w:val="heading 5"/>
      </w:pPr>
      <w:r>
        <w:rPr>
          <w:rStyle w:val="Hyperlink.9"/>
          <w:rtl w:val="0"/>
        </w:rPr>
        <w:t>Lab Report List</w:t>
      </w:r>
    </w:p>
    <w:p>
      <w:pPr>
        <w:pStyle w:val="Normal Indent"/>
      </w:pPr>
      <w:r>
        <w:rPr>
          <w:rStyle w:val="Hyperlink.9"/>
          <w:rtl w:val="0"/>
        </w:rPr>
        <w:t>This parameter allows custom lists of lab reports with sequencing. Templates: ORQP REPORT RANGE (USER); ORQP REPORT RANGE (SYSTEM).</w:t>
      </w:r>
    </w:p>
    <w:p>
      <w:pPr>
        <w:pStyle w:val="heading 6"/>
      </w:pPr>
      <w:r>
        <w:rPr>
          <w:rStyle w:val="Hyperlink.9"/>
          <w:rtl w:val="0"/>
        </w:rPr>
        <w:t>Parameter:</w:t>
      </w:r>
    </w:p>
    <w:p>
      <w:pPr>
        <w:pStyle w:val="CPRS H5 Body"/>
      </w:pPr>
      <w:r>
        <w:rPr>
          <w:rStyle w:val="Hyperlink.9"/>
          <w:rFonts w:cs="Arial Unicode MS" w:eastAsia="Arial Unicode MS"/>
          <w:rtl w:val="0"/>
        </w:rPr>
        <w:t>ORWRP REPORT LAB LIST</w:t>
      </w:r>
    </w:p>
    <w:p>
      <w:pPr>
        <w:pStyle w:val="heading 6"/>
      </w:pPr>
      <w:r>
        <w:rPr>
          <w:rStyle w:val="Hyperlink.9"/>
          <w:rtl w:val="0"/>
        </w:rPr>
        <w:t>Precedence:</w:t>
      </w:r>
    </w:p>
    <w:p>
      <w:pPr>
        <w:pStyle w:val="CPRS H5 Body"/>
      </w:pPr>
      <w:r>
        <w:rPr>
          <w:rStyle w:val="Hyperlink.9"/>
          <w:rFonts w:cs="Arial Unicode MS" w:eastAsia="Arial Unicode MS"/>
          <w:rtl w:val="0"/>
        </w:rPr>
        <w:t xml:space="preserve">User, Division, System, Package </w:t>
      </w:r>
    </w:p>
    <w:p>
      <w:pPr>
        <w:pStyle w:val="heading 6"/>
      </w:pPr>
      <w:r>
        <w:rPr>
          <w:rStyle w:val="Hyperlink.9"/>
          <w:rtl w:val="0"/>
        </w:rPr>
        <w:t>Values:</w:t>
      </w: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21408" behindDoc="0" locked="0" layoutInCell="1" allowOverlap="1">
                <wp:simplePos x="0" y="0"/>
                <wp:positionH relativeFrom="column">
                  <wp:posOffset>-6350</wp:posOffset>
                </wp:positionH>
                <wp:positionV relativeFrom="line">
                  <wp:posOffset>635</wp:posOffset>
                </wp:positionV>
                <wp:extent cx="1688319" cy="147830"/>
                <wp:effectExtent l="0" t="0" r="0" b="0"/>
                <wp:wrapTopAndBottom distT="152400" distB="152400"/>
                <wp:docPr id="1073742206" name="officeArt object" descr="Report Formatting"/>
                <wp:cNvGraphicFramePr/>
                <a:graphic xmlns:a="http://schemas.openxmlformats.org/drawingml/2006/main">
                  <a:graphicData uri="http://schemas.microsoft.com/office/word/2010/wordprocessingShape">
                    <wps:wsp>
                      <wps:cNvSpPr/>
                      <wps:spPr>
                        <a:xfrm>
                          <a:off x="0" y="0"/>
                          <a:ext cx="168831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Report Formatting</w:t>
                            </w:r>
                          </w:p>
                        </w:txbxContent>
                      </wps:txbx>
                      <wps:bodyPr wrap="square" lIns="0" tIns="0" rIns="0" bIns="0" numCol="1" anchor="ctr">
                        <a:noAutofit/>
                      </wps:bodyPr>
                    </wps:wsp>
                  </a:graphicData>
                </a:graphic>
              </wp:anchor>
            </w:drawing>
          </mc:Choice>
          <mc:Fallback>
            <w:pict>
              <v:rect id="_x0000_s1355" style="visibility:visible;position:absolute;margin-left:-0.5pt;margin-top:0.1pt;width:132.9pt;height:11.6pt;z-index:2519214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Report Formatting</w:t>
                      </w:r>
                    </w:p>
                  </w:txbxContent>
                </v:textbox>
                <w10:wrap type="topAndBottom" side="bothSides" anchorx="text"/>
              </v:rect>
            </w:pict>
          </mc:Fallback>
        </mc:AlternateContent>
      </w:r>
    </w:p>
    <w:p>
      <w:pPr>
        <w:pStyle w:val="heading 5"/>
      </w:pPr>
      <w:r>
        <w:rPr>
          <w:rStyle w:val="Hyperlink.9"/>
          <w:rtl w:val="0"/>
        </w:rPr>
        <w:t>Chart Copy Format</w:t>
      </w:r>
    </w:p>
    <w:p>
      <w:pPr>
        <w:pStyle w:val="Normal Indent"/>
      </w:pPr>
      <w:r>
        <w:rPr>
          <w:rStyle w:val="Hyperlink.9"/>
          <w:rtl w:val="0"/>
        </w:rPr>
        <w:t>This is the format used when printing chart copies of the orders for the hospital.</w:t>
      </w:r>
    </w:p>
    <w:p>
      <w:pPr>
        <w:pStyle w:val="heading 6"/>
      </w:pPr>
      <w:r>
        <w:rPr>
          <w:rStyle w:val="Hyperlink.9"/>
          <w:rtl w:val="0"/>
        </w:rPr>
        <w:t>Parameter:</w:t>
      </w:r>
    </w:p>
    <w:p>
      <w:pPr>
        <w:pStyle w:val="CPRS H5 Body"/>
      </w:pPr>
      <w:r>
        <w:rPr>
          <w:rStyle w:val="Hyperlink.9"/>
          <w:rFonts w:cs="Arial Unicode MS" w:eastAsia="Arial Unicode MS"/>
          <w:rtl w:val="0"/>
        </w:rPr>
        <w:t>ORPF CHART COPY FORMAT</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CPRS H5 Body"/>
      </w:pPr>
    </w:p>
    <w:p>
      <w:pPr>
        <w:pStyle w:val="heading 5"/>
      </w:pPr>
      <w:r>
        <w:rPr>
          <w:rStyle w:val="Hyperlink.9"/>
          <w:rtl w:val="0"/>
        </w:rPr>
        <w:t>Chart Copy Footer</w:t>
      </w:r>
    </w:p>
    <w:p>
      <w:pPr>
        <w:pStyle w:val="Normal Indent"/>
      </w:pPr>
      <w:r>
        <w:rPr>
          <w:rStyle w:val="Hyperlink.9"/>
          <w:rtl w:val="0"/>
        </w:rPr>
        <w:t>This is the format used to print the footer of the chart copies of orders for the hospital.</w:t>
      </w:r>
    </w:p>
    <w:p>
      <w:pPr>
        <w:pStyle w:val="heading 6"/>
      </w:pPr>
      <w:r>
        <w:rPr>
          <w:rStyle w:val="Hyperlink.9"/>
          <w:rtl w:val="0"/>
        </w:rPr>
        <w:t>Parameter:</w:t>
      </w:r>
    </w:p>
    <w:p>
      <w:pPr>
        <w:pStyle w:val="CPRS H5 Body"/>
      </w:pPr>
      <w:r>
        <w:rPr>
          <w:rStyle w:val="Hyperlink.9"/>
          <w:rFonts w:cs="Arial Unicode MS" w:eastAsia="Arial Unicode MS"/>
          <w:rtl w:val="0"/>
        </w:rPr>
        <w:t>ORPF CHART COPY FOOTER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Chart Copy Header</w:t>
      </w:r>
    </w:p>
    <w:p>
      <w:pPr>
        <w:pStyle w:val="Normal Indent"/>
      </w:pPr>
      <w:r>
        <w:rPr>
          <w:rStyle w:val="Hyperlink.9"/>
          <w:rtl w:val="0"/>
        </w:rPr>
        <w:t>This is the format used to print the header of the chart copies of orders for the hospital.</w:t>
      </w:r>
    </w:p>
    <w:p>
      <w:pPr>
        <w:pStyle w:val="heading 6"/>
      </w:pPr>
      <w:r>
        <w:rPr>
          <w:rStyle w:val="Hyperlink.9"/>
          <w:rtl w:val="0"/>
        </w:rPr>
        <w:t>Parameter:</w:t>
      </w:r>
    </w:p>
    <w:p>
      <w:pPr>
        <w:pStyle w:val="CPRS H5 Body"/>
      </w:pPr>
      <w:r>
        <w:rPr>
          <w:rStyle w:val="Hyperlink.9"/>
          <w:rFonts w:cs="Arial Unicode MS" w:eastAsia="Arial Unicode MS"/>
          <w:rtl w:val="0"/>
        </w:rPr>
        <w:t>ORPF CHART COPY HEADER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Chart Copy Summary Sort Forward</w:t>
      </w:r>
    </w:p>
    <w:p>
      <w:pPr>
        <w:pStyle w:val="Normal Indent"/>
      </w:pPr>
      <w:r>
        <w:rPr>
          <w:rStyle w:val="Hyperlink.9"/>
          <w:rtl w:val="0"/>
        </w:rPr>
        <w:t>This parameter allows the Chart Copy summaries to print in forward chronological order.</w:t>
      </w:r>
    </w:p>
    <w:p>
      <w:pPr>
        <w:pStyle w:val="heading 6"/>
      </w:pPr>
      <w:r>
        <w:rPr>
          <w:rStyle w:val="Hyperlink.9"/>
          <w:rtl w:val="0"/>
        </w:rPr>
        <w:t>Parameter:</w:t>
      </w:r>
    </w:p>
    <w:p>
      <w:pPr>
        <w:pStyle w:val="CPRS H5 Body"/>
      </w:pPr>
      <w:r>
        <w:rPr>
          <w:rStyle w:val="Hyperlink.9"/>
          <w:rFonts w:cs="Arial Unicode MS" w:eastAsia="Arial Unicode MS"/>
          <w:rtl w:val="0"/>
        </w:rPr>
        <w:t>ORPF CHART SUMMARY SORT</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Expand Continuous Orders</w:t>
      </w:r>
    </w:p>
    <w:p>
      <w:pPr>
        <w:pStyle w:val="Normal Indent"/>
      </w:pPr>
      <w:r>
        <w:rPr>
          <w:rStyle w:val="Hyperlink.9"/>
          <w:rtl w:val="0"/>
        </w:rPr>
        <w:t>This is a site parameter to enable continuous orders (i.e., orders with a continuous schedule, e.g., QD or Q4H) to be expanded or not on the chart copy.  If set to YES, an order for GLUCOSE BLOOD SERUM with the schedule QD would appear on the chart as:</w:t>
      </w:r>
    </w:p>
    <w:p>
      <w:pPr>
        <w:pStyle w:val="CPRS capture"/>
        <w:rPr>
          <w:rStyle w:val="Hyperlink.9"/>
        </w:rPr>
      </w:pPr>
      <w:r>
        <w:rPr>
          <w:rStyle w:val="None"/>
          <w:rtl w:val="0"/>
          <w:lang w:val="en-US"/>
        </w:rPr>
        <w:t xml:space="preserve">  </w:t>
      </w:r>
      <w:r>
        <w:rPr>
          <w:rStyle w:val="None"/>
          <w:rtl w:val="0"/>
          <w:lang w:val="de-DE"/>
        </w:rPr>
        <w:t>05/17 11:04  GLUCOSE BLOOD SERUM                   Ten Cprsprovider</w:t>
      </w:r>
    </w:p>
    <w:p>
      <w:pPr>
        <w:pStyle w:val="CPRS capture"/>
        <w:rPr>
          <w:rStyle w:val="None"/>
          <w:lang w:val="de-DE"/>
        </w:rPr>
      </w:pPr>
      <w:r>
        <w:rPr>
          <w:rStyle w:val="None"/>
          <w:rtl w:val="0"/>
          <w:lang w:val="de-DE"/>
        </w:rPr>
        <w:t xml:space="preserve">                LB #805    WC   ROUTINE</w:t>
      </w:r>
    </w:p>
    <w:p>
      <w:pPr>
        <w:pStyle w:val="CPRS capture"/>
        <w:rPr>
          <w:rStyle w:val="None"/>
          <w:lang w:val="de-DE"/>
        </w:rPr>
      </w:pPr>
      <w:r>
        <w:rPr>
          <w:rStyle w:val="None"/>
          <w:rtl w:val="0"/>
          <w:lang w:val="de-DE"/>
        </w:rPr>
        <w:t xml:space="preserve">   </w:t>
      </w:r>
    </w:p>
    <w:p>
      <w:pPr>
        <w:pStyle w:val="CPRS capture"/>
        <w:rPr>
          <w:rStyle w:val="None"/>
          <w:lang w:val="de-DE"/>
        </w:rPr>
      </w:pPr>
      <w:r>
        <w:rPr>
          <w:rStyle w:val="None"/>
          <w:rtl w:val="0"/>
          <w:lang w:val="de-DE"/>
        </w:rPr>
        <w:t xml:space="preserve">  05/18 11:04  GLUCOSE BLOOD SERUM                   Ten Cprsprovider</w:t>
      </w:r>
    </w:p>
    <w:p>
      <w:pPr>
        <w:pStyle w:val="CPRS capture"/>
        <w:rPr>
          <w:rStyle w:val="None"/>
          <w:lang w:val="de-DE"/>
        </w:rPr>
      </w:pPr>
      <w:r>
        <w:rPr>
          <w:rStyle w:val="None"/>
          <w:rtl w:val="0"/>
          <w:lang w:val="de-DE"/>
        </w:rPr>
        <w:t xml:space="preserve">                LB #806    WC   ROUTINE</w:t>
      </w:r>
    </w:p>
    <w:p>
      <w:pPr>
        <w:pStyle w:val="CPRS capture"/>
        <w:rPr>
          <w:rStyle w:val="None"/>
          <w:lang w:val="de-DE"/>
        </w:rPr>
      </w:pPr>
      <w:r>
        <w:rPr>
          <w:rStyle w:val="None"/>
          <w:rtl w:val="0"/>
          <w:lang w:val="de-DE"/>
        </w:rPr>
        <w:t xml:space="preserve">   </w:t>
      </w:r>
    </w:p>
    <w:p>
      <w:pPr>
        <w:pStyle w:val="CPRS capture"/>
        <w:rPr>
          <w:rStyle w:val="None"/>
          <w:lang w:val="de-DE"/>
        </w:rPr>
      </w:pPr>
      <w:r>
        <w:rPr>
          <w:rStyle w:val="None"/>
          <w:rtl w:val="0"/>
          <w:lang w:val="de-DE"/>
        </w:rPr>
        <w:t xml:space="preserve">  05/19 11:04  GLUCOSE BLOOD SERUM                   Ten Cprsprovider</w:t>
      </w:r>
    </w:p>
    <w:p>
      <w:pPr>
        <w:pStyle w:val="CPRS capture"/>
      </w:pPr>
      <w:r>
        <w:rPr>
          <w:rStyle w:val="None"/>
          <w:rtl w:val="0"/>
          <w:lang w:val="de-DE"/>
        </w:rPr>
        <w:t xml:space="preserve">                </w:t>
      </w:r>
      <w:r>
        <w:rPr>
          <w:rStyle w:val="None"/>
          <w:rtl w:val="0"/>
          <w:lang w:val="en-US"/>
        </w:rPr>
        <w:t>LB #807    WC   ROUTINE</w:t>
      </w:r>
    </w:p>
    <w:p>
      <w:pPr>
        <w:pStyle w:val="CPRS capture"/>
      </w:pPr>
      <w:r>
        <w:rPr>
          <w:rStyle w:val="Hyperlink.9"/>
          <w:rtl w:val="0"/>
        </w:rPr>
        <w:t xml:space="preserve">   </w:t>
      </w:r>
    </w:p>
    <w:p>
      <w:pPr>
        <w:pStyle w:val="CPRS capture"/>
      </w:pPr>
      <w:r>
        <w:rPr>
          <w:rStyle w:val="Hyperlink.9"/>
          <w:rtl w:val="0"/>
        </w:rPr>
        <w:t>If this parameter is set to NO, the same order would appear as:</w:t>
      </w:r>
    </w:p>
    <w:p>
      <w:pPr>
        <w:pStyle w:val="CPRS capture"/>
        <w:rPr>
          <w:rStyle w:val="Hyperlink.9"/>
        </w:rPr>
      </w:pPr>
      <w:r>
        <w:rPr>
          <w:rStyle w:val="None"/>
          <w:rtl w:val="0"/>
          <w:lang w:val="en-US"/>
        </w:rPr>
        <w:t xml:space="preserve">  </w:t>
      </w:r>
      <w:r>
        <w:rPr>
          <w:rStyle w:val="None"/>
          <w:rtl w:val="0"/>
          <w:lang w:val="de-DE"/>
        </w:rPr>
        <w:t>05/17 11:04  GLUCOSE BLOOD SERUM   QD              Ten Cprsprovider</w:t>
      </w:r>
    </w:p>
    <w:p>
      <w:pPr>
        <w:pStyle w:val="CPRS H5 Body"/>
        <w:rPr>
          <w:rStyle w:val="Hyperlink.9"/>
          <w:lang w:val="de-DE"/>
        </w:rPr>
      </w:pPr>
    </w:p>
    <w:p>
      <w:pPr>
        <w:pStyle w:val="heading 6"/>
      </w:pPr>
      <w:r>
        <w:rPr>
          <w:rStyle w:val="Hyperlink.9"/>
          <w:rtl w:val="0"/>
        </w:rPr>
        <w:t>Parameter:</w:t>
      </w:r>
    </w:p>
    <w:p>
      <w:pPr>
        <w:pStyle w:val="CPRS H5 Body"/>
      </w:pPr>
      <w:r>
        <w:rPr>
          <w:rStyle w:val="Hyperlink.9"/>
          <w:rFonts w:cs="Arial Unicode MS" w:eastAsia="Arial Unicode MS"/>
          <w:rtl w:val="0"/>
        </w:rPr>
        <w:t>ORPF EXPAND CONTINUOUS ORDERS</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Ward Requisition Format</w:t>
      </w:r>
    </w:p>
    <w:p>
      <w:pPr>
        <w:pStyle w:val="Normal Indent"/>
      </w:pPr>
      <w:r>
        <w:rPr>
          <w:rStyle w:val="Hyperlink.9"/>
          <w:rtl w:val="0"/>
        </w:rPr>
        <w:t>This is the requisition format to be used when printing requisitions for this package.</w:t>
      </w:r>
    </w:p>
    <w:p>
      <w:pPr>
        <w:pStyle w:val="heading 6"/>
      </w:pPr>
      <w:r>
        <w:rPr>
          <w:rStyle w:val="Hyperlink.9"/>
          <w:rtl w:val="0"/>
        </w:rPr>
        <w:t>Parameter:</w:t>
      </w:r>
    </w:p>
    <w:p>
      <w:pPr>
        <w:pStyle w:val="CPRS H5 Body"/>
      </w:pPr>
      <w:r>
        <w:rPr>
          <w:rStyle w:val="Hyperlink.9"/>
          <w:rFonts w:cs="Arial Unicode MS" w:eastAsia="Arial Unicode MS"/>
          <w:rtl w:val="0"/>
        </w:rPr>
        <w:t>ORPF WARD REQUISITION FORMAT</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Ward Requisition Footer</w:t>
      </w:r>
    </w:p>
    <w:p>
      <w:pPr>
        <w:pStyle w:val="Normal Indent"/>
      </w:pPr>
      <w:r>
        <w:rPr>
          <w:rStyle w:val="Hyperlink.9"/>
          <w:rtl w:val="0"/>
        </w:rPr>
        <w:t>This is the format used to print the footer of order requisitions for the hospital.</w:t>
      </w:r>
    </w:p>
    <w:p>
      <w:pPr>
        <w:pStyle w:val="heading 6"/>
      </w:pPr>
      <w:r>
        <w:rPr>
          <w:rStyle w:val="Hyperlink.9"/>
          <w:rtl w:val="0"/>
        </w:rPr>
        <w:t>Parameter:</w:t>
      </w:r>
    </w:p>
    <w:p>
      <w:pPr>
        <w:pStyle w:val="CPRS H5 Body"/>
      </w:pPr>
      <w:r>
        <w:rPr>
          <w:rStyle w:val="Hyperlink.9"/>
          <w:rFonts w:cs="Arial Unicode MS" w:eastAsia="Arial Unicode MS"/>
          <w:rtl w:val="0"/>
        </w:rPr>
        <w:t>ORPF WARD REQUISITION FOOTER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Ward Requisition Header</w:t>
      </w:r>
    </w:p>
    <w:p>
      <w:pPr>
        <w:pStyle w:val="Normal Indent"/>
      </w:pPr>
      <w:r>
        <w:rPr>
          <w:rStyle w:val="Hyperlink.9"/>
          <w:rtl w:val="0"/>
        </w:rPr>
        <w:t>This is the format used to print the header of order requisitions for the hospital.</w:t>
      </w:r>
    </w:p>
    <w:p>
      <w:pPr>
        <w:pStyle w:val="heading 6"/>
      </w:pPr>
      <w:r>
        <w:rPr>
          <w:rStyle w:val="Hyperlink.9"/>
          <w:rtl w:val="0"/>
        </w:rPr>
        <w:t>Parameter:</w:t>
      </w:r>
    </w:p>
    <w:p>
      <w:pPr>
        <w:pStyle w:val="CPRS H5 Body"/>
      </w:pPr>
      <w:r>
        <w:rPr>
          <w:rStyle w:val="Hyperlink.9"/>
          <w:rFonts w:cs="Arial Unicode MS" w:eastAsia="Arial Unicode MS"/>
          <w:rtl w:val="0"/>
        </w:rPr>
        <w:t>ORPF WARD REQUISITION HEADER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Requisition Sort Field</w:t>
      </w:r>
    </w:p>
    <w:p>
      <w:pPr>
        <w:pStyle w:val="Normal Indent"/>
      </w:pPr>
      <w:r>
        <w:rPr>
          <w:rStyle w:val="Hyperlink.9"/>
          <w:rtl w:val="0"/>
        </w:rPr>
        <w:t>This is the field as defined at the ^OR(100,ifn,4.5 level in file 100 to be used to sort requisitions by.</w:t>
      </w:r>
    </w:p>
    <w:p>
      <w:pPr>
        <w:pStyle w:val="heading 6"/>
      </w:pPr>
      <w:r>
        <w:rPr>
          <w:rStyle w:val="Hyperlink.9"/>
          <w:rtl w:val="0"/>
        </w:rPr>
        <w:t>Parameter:</w:t>
      </w:r>
    </w:p>
    <w:p>
      <w:pPr>
        <w:pStyle w:val="CPRS H5 Body"/>
      </w:pPr>
      <w:r>
        <w:rPr>
          <w:rStyle w:val="Hyperlink.9"/>
          <w:rFonts w:cs="Arial Unicode MS" w:eastAsia="Arial Unicode MS"/>
          <w:rtl w:val="0"/>
        </w:rPr>
        <w:t>ORPF REQUISITION SORT FIELD</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Field Entries</w:t>
      </w:r>
    </w:p>
    <w:p>
      <w:pPr>
        <w:pStyle w:val="CPRS H5 Body"/>
      </w:pPr>
    </w:p>
    <w:p>
      <w:pPr>
        <w:pStyle w:val="CPRS H5 Body"/>
      </w:pPr>
    </w:p>
    <w:p>
      <w:pPr>
        <w:pStyle w:val="heading 5"/>
      </w:pPr>
      <w:r>
        <w:rPr>
          <w:rStyle w:val="Hyperlink.9"/>
          <w:rtl w:val="0"/>
        </w:rPr>
        <w:t>Ward Label Format</w:t>
      </w:r>
    </w:p>
    <w:p>
      <w:pPr>
        <w:pStyle w:val="Normal Indent"/>
      </w:pPr>
      <w:r>
        <w:rPr>
          <w:rStyle w:val="Hyperlink.9"/>
          <w:rtl w:val="0"/>
        </w:rPr>
        <w:t>This is the label format to be used when printing labels for this package.</w:t>
      </w:r>
    </w:p>
    <w:p>
      <w:pPr>
        <w:pStyle w:val="heading 6"/>
      </w:pPr>
      <w:r>
        <w:rPr>
          <w:rStyle w:val="Hyperlink.9"/>
          <w:rtl w:val="0"/>
        </w:rPr>
        <w:t>Parameter:</w:t>
      </w:r>
    </w:p>
    <w:p>
      <w:pPr>
        <w:pStyle w:val="CPRS H5 Body"/>
      </w:pPr>
      <w:r>
        <w:rPr>
          <w:rStyle w:val="Hyperlink.9"/>
          <w:rFonts w:cs="Arial Unicode MS" w:eastAsia="Arial Unicode MS"/>
          <w:rtl w:val="0"/>
        </w:rPr>
        <w:t>ORPF WARD LABEL FORMAT</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Label Sort Field</w:t>
      </w:r>
    </w:p>
    <w:p>
      <w:pPr>
        <w:pStyle w:val="Normal Indent"/>
      </w:pPr>
      <w:r>
        <w:rPr>
          <w:rStyle w:val="Hyperlink.9"/>
          <w:rtl w:val="0"/>
        </w:rPr>
        <w:t>This is the field as defined at the ^OR(100,ifn,4.5 level in file 100 to be used to sort labels by.</w:t>
      </w:r>
    </w:p>
    <w:p>
      <w:pPr>
        <w:pStyle w:val="heading 6"/>
      </w:pPr>
      <w:r>
        <w:rPr>
          <w:rStyle w:val="Hyperlink.9"/>
          <w:rtl w:val="0"/>
        </w:rPr>
        <w:t>Parameter:</w:t>
      </w:r>
    </w:p>
    <w:p>
      <w:pPr>
        <w:pStyle w:val="CPRS H5 Body"/>
      </w:pPr>
      <w:r>
        <w:rPr>
          <w:rStyle w:val="Hyperlink.9"/>
          <w:rFonts w:cs="Arial Unicode MS" w:eastAsia="Arial Unicode MS"/>
          <w:rtl w:val="0"/>
        </w:rPr>
        <w:t>ORPF LABEL SORT FIELD</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Field Entries</w:t>
      </w:r>
    </w:p>
    <w:p>
      <w:pPr>
        <w:pStyle w:val="CPRS H5 Body"/>
      </w:pPr>
    </w:p>
    <w:p>
      <w:pPr>
        <w:pStyle w:val="CPRS H5 Body"/>
      </w:pPr>
    </w:p>
    <w:p>
      <w:pPr>
        <w:pStyle w:val="heading 5"/>
      </w:pPr>
      <w:r>
        <w:rPr>
          <w:rStyle w:val="Hyperlink.9"/>
          <w:rtl w:val="0"/>
        </w:rPr>
        <w:t>Work Copy Format</w:t>
      </w:r>
    </w:p>
    <w:p>
      <w:pPr>
        <w:pStyle w:val="Normal Indent"/>
      </w:pPr>
      <w:r>
        <w:rPr>
          <w:rStyle w:val="Hyperlink.9"/>
          <w:rtl w:val="0"/>
        </w:rPr>
        <w:t>This is the format used when printing work copies of the orders for the hospital.</w:t>
      </w:r>
    </w:p>
    <w:p>
      <w:pPr>
        <w:pStyle w:val="heading 6"/>
      </w:pPr>
      <w:r>
        <w:rPr>
          <w:rStyle w:val="Hyperlink.9"/>
          <w:rtl w:val="0"/>
        </w:rPr>
        <w:t>Parameter:</w:t>
      </w:r>
    </w:p>
    <w:p>
      <w:pPr>
        <w:pStyle w:val="CPRS H5 Body"/>
      </w:pPr>
      <w:r>
        <w:rPr>
          <w:rStyle w:val="Hyperlink.9"/>
          <w:rFonts w:cs="Arial Unicode MS" w:eastAsia="Arial Unicode MS"/>
          <w:rtl w:val="0"/>
        </w:rPr>
        <w:t>ORPF WORK COPY FORMAT</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heading 5"/>
      </w:pPr>
      <w:r>
        <w:rPr>
          <w:rStyle w:val="Hyperlink.9"/>
          <w:rtl w:val="0"/>
        </w:rPr>
        <w:t>Work Copy Footer</w:t>
      </w:r>
    </w:p>
    <w:p>
      <w:pPr>
        <w:pStyle w:val="Normal Indent"/>
      </w:pPr>
      <w:r>
        <w:rPr>
          <w:rStyle w:val="Hyperlink.9"/>
          <w:rtl w:val="0"/>
        </w:rPr>
        <w:t>This is the format used to print the footer of the work copies of orders for the hospital.</w:t>
      </w:r>
    </w:p>
    <w:p>
      <w:pPr>
        <w:pStyle w:val="heading 6"/>
      </w:pPr>
      <w:r>
        <w:rPr>
          <w:rStyle w:val="Hyperlink.9"/>
          <w:rtl w:val="0"/>
        </w:rPr>
        <w:t>Parameter:</w:t>
      </w:r>
    </w:p>
    <w:p>
      <w:pPr>
        <w:pStyle w:val="CPRS H5 Body"/>
      </w:pPr>
      <w:r>
        <w:rPr>
          <w:rStyle w:val="Hyperlink.9"/>
          <w:rFonts w:cs="Arial Unicode MS" w:eastAsia="Arial Unicode MS"/>
          <w:rtl w:val="0"/>
        </w:rPr>
        <w:t>ORPF WORK COPY FOOTER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Work Copy Header</w:t>
      </w:r>
    </w:p>
    <w:p>
      <w:pPr>
        <w:pStyle w:val="Normal Indent"/>
      </w:pPr>
      <w:r>
        <w:rPr>
          <w:rStyle w:val="Hyperlink.9"/>
          <w:rtl w:val="0"/>
        </w:rPr>
        <w:t>This is the format used to print the header of the work copies of orders for the hospital.</w:t>
      </w:r>
    </w:p>
    <w:p>
      <w:pPr>
        <w:pStyle w:val="heading 6"/>
      </w:pPr>
      <w:r>
        <w:rPr>
          <w:rStyle w:val="Hyperlink.9"/>
          <w:rtl w:val="0"/>
        </w:rPr>
        <w:t>Parameter:</w:t>
      </w:r>
    </w:p>
    <w:p>
      <w:pPr>
        <w:pStyle w:val="CPRS H5 Body"/>
      </w:pPr>
      <w:r>
        <w:rPr>
          <w:rStyle w:val="Hyperlink.9"/>
          <w:rFonts w:cs="Arial Unicode MS" w:eastAsia="Arial Unicode MS"/>
          <w:rtl w:val="0"/>
        </w:rPr>
        <w:t>ORPF WORK COPY HEADER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Work Copy Summary Sort Forward</w:t>
      </w:r>
    </w:p>
    <w:p>
      <w:pPr>
        <w:pStyle w:val="Normal Indent"/>
      </w:pPr>
      <w:r>
        <w:rPr>
          <w:rStyle w:val="Hyperlink.9"/>
          <w:rtl w:val="0"/>
        </w:rPr>
        <w:t>This parameter allows the Work Copy summaries to print in forward chronological order.</w:t>
      </w:r>
    </w:p>
    <w:p>
      <w:pPr>
        <w:pStyle w:val="heading 6"/>
      </w:pPr>
      <w:r>
        <w:rPr>
          <w:rStyle w:val="Hyperlink.9"/>
          <w:rtl w:val="0"/>
        </w:rPr>
        <w:t>Parameter:</w:t>
      </w:r>
    </w:p>
    <w:p>
      <w:pPr>
        <w:pStyle w:val="CPRS H5 Body"/>
      </w:pPr>
      <w:r>
        <w:rPr>
          <w:rStyle w:val="Hyperlink.9"/>
          <w:rFonts w:cs="Arial Unicode MS" w:eastAsia="Arial Unicode MS"/>
          <w:rtl w:val="0"/>
        </w:rPr>
        <w:t>ORPF WORK SUMMARY SORT</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Service Copy Format</w:t>
      </w:r>
    </w:p>
    <w:p>
      <w:pPr>
        <w:pStyle w:val="Normal Indent"/>
        <w:keepNext w:val="1"/>
      </w:pPr>
      <w:r>
        <w:rPr>
          <w:rStyle w:val="Hyperlink.9"/>
          <w:rtl w:val="0"/>
          <w:lang w:val="en-US"/>
        </w:rPr>
        <w:t>This is the format to be used when printing order copies to the service.</w:t>
      </w:r>
    </w:p>
    <w:p>
      <w:pPr>
        <w:pStyle w:val="heading 6"/>
      </w:pPr>
      <w:r>
        <w:rPr>
          <w:rStyle w:val="Hyperlink.9"/>
          <w:rtl w:val="0"/>
        </w:rPr>
        <w:t>Parameter:</w:t>
      </w:r>
    </w:p>
    <w:p>
      <w:pPr>
        <w:pStyle w:val="CPRS H5 Body"/>
      </w:pPr>
      <w:r>
        <w:rPr>
          <w:rStyle w:val="Hyperlink.9"/>
          <w:rFonts w:cs="Arial Unicode MS" w:eastAsia="Arial Unicode MS"/>
          <w:rtl w:val="0"/>
        </w:rPr>
        <w:t>ORPF SERVICE COPY FORMAT</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Service Copy Footer</w:t>
      </w:r>
    </w:p>
    <w:p>
      <w:pPr>
        <w:pStyle w:val="Normal Indent"/>
      </w:pPr>
      <w:r>
        <w:rPr>
          <w:rStyle w:val="Hyperlink.9"/>
          <w:rtl w:val="0"/>
        </w:rPr>
        <w:t>This is the format to be used for the footer portion of the order copy to the service for this package.</w:t>
      </w:r>
    </w:p>
    <w:p>
      <w:pPr>
        <w:pStyle w:val="heading 6"/>
      </w:pPr>
      <w:r>
        <w:rPr>
          <w:rStyle w:val="Hyperlink.9"/>
          <w:rtl w:val="0"/>
        </w:rPr>
        <w:t>Parameter:</w:t>
      </w:r>
    </w:p>
    <w:p>
      <w:pPr>
        <w:pStyle w:val="CPRS H5 Body"/>
      </w:pPr>
      <w:r>
        <w:rPr>
          <w:rStyle w:val="Hyperlink.9"/>
          <w:rFonts w:cs="Arial Unicode MS" w:eastAsia="Arial Unicode MS"/>
          <w:rtl w:val="0"/>
        </w:rPr>
        <w:t>ORPF SERVICE COPY FOOTER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Service Copy Header</w:t>
      </w:r>
    </w:p>
    <w:p>
      <w:pPr>
        <w:pStyle w:val="Normal Indent"/>
      </w:pPr>
      <w:r>
        <w:rPr>
          <w:rStyle w:val="Hyperlink.9"/>
          <w:rtl w:val="0"/>
        </w:rPr>
        <w:t>This is the format to be used for the header portion of the order copy to the service for this package.</w:t>
      </w:r>
    </w:p>
    <w:p>
      <w:pPr>
        <w:pStyle w:val="heading 6"/>
      </w:pPr>
      <w:r>
        <w:rPr>
          <w:rStyle w:val="Hyperlink.9"/>
          <w:rtl w:val="0"/>
        </w:rPr>
        <w:t>Parameter:</w:t>
      </w:r>
    </w:p>
    <w:p>
      <w:pPr>
        <w:pStyle w:val="CPRS H5 Body"/>
      </w:pPr>
      <w:r>
        <w:rPr>
          <w:rStyle w:val="Hyperlink.9"/>
          <w:rFonts w:cs="Arial Unicode MS" w:eastAsia="Arial Unicode MS"/>
          <w:rtl w:val="0"/>
        </w:rPr>
        <w:t>ORPF SERVICE COPY HEADER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Format entry (file 100.23)</w:t>
      </w:r>
    </w:p>
    <w:p>
      <w:pPr>
        <w:pStyle w:val="CPRS H5 Body"/>
      </w:pPr>
    </w:p>
    <w:p>
      <w:pPr>
        <w:pStyle w:val="CPRS H5 Body"/>
      </w:pPr>
    </w:p>
    <w:p>
      <w:pPr>
        <w:pStyle w:val="heading 5"/>
      </w:pPr>
      <w:r>
        <w:rPr>
          <w:rStyle w:val="Hyperlink.9"/>
          <w:rtl w:val="0"/>
        </w:rPr>
        <w:t>Condensed Order Summary</w:t>
      </w:r>
    </w:p>
    <w:p>
      <w:pPr>
        <w:pStyle w:val="Normal Indent"/>
      </w:pPr>
      <w:r>
        <w:rPr>
          <w:rStyle w:val="Hyperlink.9"/>
          <w:rtl w:val="0"/>
        </w:rPr>
        <w:t>A value of YES in this parameter will print a condensed version of the order summary.  The report will be continuous from one patient to the next, printing multiple patients on a page, if there is room. A value of NO will put a page break between patient reports.</w:t>
      </w:r>
    </w:p>
    <w:p>
      <w:pPr>
        <w:pStyle w:val="heading 6"/>
      </w:pPr>
      <w:r>
        <w:rPr>
          <w:rStyle w:val="Hyperlink.9"/>
          <w:rtl w:val="0"/>
        </w:rPr>
        <w:t>Parameter:</w:t>
      </w:r>
    </w:p>
    <w:p>
      <w:pPr>
        <w:pStyle w:val="CPRS H5 Body"/>
      </w:pPr>
      <w:r>
        <w:rPr>
          <w:rStyle w:val="Hyperlink.9"/>
          <w:rFonts w:cs="Arial Unicode MS" w:eastAsia="Arial Unicode MS"/>
          <w:rtl w:val="0"/>
        </w:rPr>
        <w:t>ORPF CONDENSED ORDER SUMMARY</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Initials on Summary</w:t>
      </w:r>
    </w:p>
    <w:p>
      <w:pPr>
        <w:pStyle w:val="Normal Indent"/>
      </w:pPr>
      <w:r>
        <w:rPr>
          <w:rStyle w:val="Hyperlink.9"/>
          <w:rtl w:val="0"/>
        </w:rPr>
        <w:t>This parameter allows the initials of the person who entered the order to be displayed on the order summary reports. The initials take up an additional line on the display and are shown just below the Ord</w:t>
      </w:r>
      <w:r>
        <w:rPr>
          <w:rStyle w:val="Hyperlink.9"/>
          <w:rtl w:val="0"/>
        </w:rPr>
        <w:t>’</w:t>
      </w:r>
      <w:r>
        <w:rPr>
          <w:rStyle w:val="Hyperlink.9"/>
          <w:rtl w:val="0"/>
        </w:rPr>
        <w:t>d date time. YES will display the initials of entering person on order summary</w:t>
      </w:r>
    </w:p>
    <w:p>
      <w:pPr>
        <w:pStyle w:val="heading 6"/>
      </w:pPr>
      <w:r>
        <w:rPr>
          <w:rStyle w:val="Hyperlink.9"/>
          <w:rtl w:val="0"/>
        </w:rPr>
        <w:t>Parameter:</w:t>
      </w:r>
    </w:p>
    <w:p>
      <w:pPr>
        <w:pStyle w:val="CPRS H5 Body"/>
      </w:pPr>
      <w:r>
        <w:rPr>
          <w:rStyle w:val="Hyperlink.9"/>
          <w:rFonts w:cs="Arial Unicode MS" w:eastAsia="Arial Unicode MS"/>
          <w:rtl w:val="0"/>
        </w:rPr>
        <w:t>ORPF INITIALS ON SUMMARY</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Order Summary Sort Forward</w:t>
      </w:r>
    </w:p>
    <w:p>
      <w:pPr>
        <w:pStyle w:val="Normal Indent"/>
      </w:pPr>
      <w:r>
        <w:rPr>
          <w:rStyle w:val="Hyperlink.9"/>
          <w:rtl w:val="0"/>
        </w:rPr>
        <w:t>This parameter allows the Order summaries to print in forward chronological order.</w:t>
      </w:r>
    </w:p>
    <w:p>
      <w:pPr>
        <w:pStyle w:val="heading 6"/>
      </w:pPr>
      <w:r>
        <w:rPr>
          <w:rStyle w:val="Hyperlink.9"/>
          <w:rtl w:val="0"/>
        </w:rPr>
        <w:t>Parameter:</w:t>
      </w:r>
    </w:p>
    <w:p>
      <w:pPr>
        <w:pStyle w:val="CPRS H5 Body"/>
      </w:pPr>
      <w:r>
        <w:rPr>
          <w:rStyle w:val="Hyperlink.9"/>
          <w:rFonts w:cs="Arial Unicode MS" w:eastAsia="Arial Unicode MS"/>
          <w:rtl w:val="0"/>
        </w:rPr>
        <w:t>ORPF SUMMARY SORT FORWARD</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22432" behindDoc="0" locked="0" layoutInCell="1" allowOverlap="1">
                <wp:simplePos x="0" y="0"/>
                <wp:positionH relativeFrom="column">
                  <wp:posOffset>-6350</wp:posOffset>
                </wp:positionH>
                <wp:positionV relativeFrom="line">
                  <wp:posOffset>635</wp:posOffset>
                </wp:positionV>
                <wp:extent cx="998073" cy="147830"/>
                <wp:effectExtent l="0" t="0" r="0" b="0"/>
                <wp:wrapTopAndBottom distT="152400" distB="152400"/>
                <wp:docPr id="1073742207" name="officeArt object" descr="Devices"/>
                <wp:cNvGraphicFramePr/>
                <a:graphic xmlns:a="http://schemas.openxmlformats.org/drawingml/2006/main">
                  <a:graphicData uri="http://schemas.microsoft.com/office/word/2010/wordprocessingShape">
                    <wps:wsp>
                      <wps:cNvSpPr/>
                      <wps:spPr>
                        <a:xfrm>
                          <a:off x="0" y="0"/>
                          <a:ext cx="99807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Devices</w:t>
                            </w:r>
                          </w:p>
                        </w:txbxContent>
                      </wps:txbx>
                      <wps:bodyPr wrap="square" lIns="0" tIns="0" rIns="0" bIns="0" numCol="1" anchor="ctr">
                        <a:noAutofit/>
                      </wps:bodyPr>
                    </wps:wsp>
                  </a:graphicData>
                </a:graphic>
              </wp:anchor>
            </w:drawing>
          </mc:Choice>
          <mc:Fallback>
            <w:pict>
              <v:rect id="_x0000_s1356" style="visibility:visible;position:absolute;margin-left:-0.5pt;margin-top:0.1pt;width:78.6pt;height:11.6pt;z-index:2519224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Devices</w:t>
                      </w:r>
                    </w:p>
                  </w:txbxContent>
                </v:textbox>
                <w10:wrap type="topAndBottom" side="bothSides" anchorx="text"/>
              </v:rect>
            </w:pict>
          </mc:Fallback>
        </mc:AlternateContent>
      </w:r>
    </w:p>
    <w:p>
      <w:pPr>
        <w:pStyle w:val="heading 5"/>
      </w:pPr>
      <w:r>
        <w:rPr>
          <w:rStyle w:val="Hyperlink.9"/>
          <w:rtl w:val="0"/>
        </w:rPr>
        <w:t>Prompt for Chart Copy</w:t>
      </w:r>
    </w:p>
    <w:p>
      <w:pPr>
        <w:pStyle w:val="CPRS H4 Body"/>
      </w:pPr>
      <w:r>
        <w:rPr>
          <w:rStyle w:val="Hyperlink.9"/>
          <w:rtl w:val="0"/>
        </w:rPr>
        <w:t>This field allows various levels of user interaction for printing a chart copy of the orders.</w:t>
      </w:r>
    </w:p>
    <w:p>
      <w:pPr>
        <w:pStyle w:val="CPRS H4 Body"/>
      </w:pPr>
      <w:r>
        <w:rPr>
          <w:rStyle w:val="Hyperlink.9"/>
          <w:rtl w:val="0"/>
        </w:rPr>
        <w:t>ENTER:</w:t>
      </w:r>
    </w:p>
    <w:p>
      <w:pPr>
        <w:pStyle w:val="CPRS Bullets"/>
        <w:ind w:firstLine="720"/>
      </w:pPr>
      <w:r>
        <w:rPr>
          <w:rStyle w:val="Hyperlink.9"/>
          <w:rtl w:val="0"/>
          <w:lang w:val="en-US"/>
        </w:rPr>
        <w:t xml:space="preserve">0 </w:t>
        <w:tab/>
        <w:t>for no prompts- chart copy is automatically generated.</w:t>
      </w:r>
    </w:p>
    <w:p>
      <w:pPr>
        <w:pStyle w:val="CPRS Bullets"/>
        <w:ind w:firstLine="720"/>
      </w:pPr>
      <w:r>
        <w:rPr>
          <w:rStyle w:val="Hyperlink.9"/>
          <w:rtl w:val="0"/>
          <w:lang w:val="en-US"/>
        </w:rPr>
        <w:t xml:space="preserve">1 </w:t>
        <w:tab/>
        <w:t>to prompt for chart copy and ask which printer should be used.</w:t>
      </w:r>
    </w:p>
    <w:p>
      <w:pPr>
        <w:pStyle w:val="CPRS Bullets"/>
        <w:ind w:left="1440" w:hanging="720"/>
      </w:pPr>
      <w:r>
        <w:rPr>
          <w:rStyle w:val="Hyperlink.9"/>
          <w:rtl w:val="0"/>
          <w:lang w:val="en-US"/>
        </w:rPr>
        <w:t xml:space="preserve">2 </w:t>
        <w:tab/>
        <w:t>to prompt for chart copy and automatically print to the printer defined in the CHART COPY PRINT DEVICE field.</w:t>
      </w:r>
    </w:p>
    <w:p>
      <w:pPr>
        <w:pStyle w:val="Normal Indent"/>
        <w:ind w:left="0" w:firstLine="720"/>
      </w:pPr>
      <w:r>
        <w:rPr>
          <w:rStyle w:val="Hyperlink.9"/>
          <w:rtl w:val="0"/>
          <w:lang w:val="en-US"/>
        </w:rPr>
        <w:t xml:space="preserve">* </w:t>
        <w:tab/>
        <w:t>don</w:t>
      </w:r>
      <w:r>
        <w:rPr>
          <w:rStyle w:val="Hyperlink.9"/>
          <w:rtl w:val="0"/>
          <w:lang w:val="en-US"/>
        </w:rPr>
        <w:t>’</w:t>
      </w:r>
      <w:r>
        <w:rPr>
          <w:rStyle w:val="Hyperlink.9"/>
          <w:rtl w:val="0"/>
          <w:lang w:val="en-US"/>
        </w:rPr>
        <w:t>t print.</w:t>
      </w:r>
    </w:p>
    <w:p>
      <w:pPr>
        <w:pStyle w:val="heading 6"/>
      </w:pPr>
      <w:r>
        <w:rPr>
          <w:rStyle w:val="Hyperlink.9"/>
          <w:rtl w:val="0"/>
        </w:rPr>
        <w:t>Parameter:</w:t>
      </w:r>
    </w:p>
    <w:p>
      <w:pPr>
        <w:pStyle w:val="CPRS H5 Body"/>
      </w:pPr>
      <w:r>
        <w:rPr>
          <w:rStyle w:val="Hyperlink.9"/>
          <w:rFonts w:cs="Arial Unicode MS" w:eastAsia="Arial Unicode MS"/>
          <w:rtl w:val="0"/>
        </w:rPr>
        <w:t>ORPF PROMPT FOR CHART COPY</w:t>
      </w:r>
    </w:p>
    <w:p>
      <w:pPr>
        <w:pStyle w:val="heading 6"/>
      </w:pPr>
      <w:r>
        <w:rPr>
          <w:rStyle w:val="Hyperlink.9"/>
          <w:rtl w:val="0"/>
        </w:rPr>
        <w:t>Precedence:</w:t>
      </w:r>
    </w:p>
    <w:p>
      <w:pPr>
        <w:pStyle w:val="CPRS H5 Body"/>
      </w:pPr>
      <w:r>
        <w:rPr>
          <w:rStyle w:val="Hyperlink.9"/>
          <w:rFonts w:cs="Arial Unicode MS" w:eastAsia="Arial Unicode MS"/>
          <w:rtl w:val="0"/>
        </w:rPr>
        <w:t>Location, Division, System</w:t>
      </w:r>
    </w:p>
    <w:p>
      <w:pPr>
        <w:pStyle w:val="heading 6"/>
      </w:pPr>
      <w:r>
        <w:rPr>
          <w:rStyle w:val="Hyperlink.9"/>
          <w:rtl w:val="0"/>
        </w:rPr>
        <w:t>Values:</w:t>
      </w:r>
    </w:p>
    <w:p>
      <w:pPr>
        <w:pStyle w:val="CPRS H5 Body"/>
      </w:pPr>
      <w:r>
        <w:rPr>
          <w:rStyle w:val="Hyperlink.9"/>
          <w:rFonts w:cs="Arial Unicode MS" w:eastAsia="Arial Unicode MS"/>
          <w:rtl w:val="0"/>
        </w:rPr>
        <w:t>0</w:t>
        <w:tab/>
        <w:t>Don</w:t>
      </w:r>
      <w:r>
        <w:rPr>
          <w:rStyle w:val="Hyperlink.9"/>
          <w:rFonts w:cs="Arial Unicode MS" w:eastAsia="Arial Unicode MS" w:hint="default"/>
          <w:rtl w:val="0"/>
        </w:rPr>
        <w:t>’</w:t>
      </w:r>
      <w:r>
        <w:rPr>
          <w:rStyle w:val="Hyperlink.9"/>
          <w:rFonts w:cs="Arial Unicode MS" w:eastAsia="Arial Unicode MS"/>
          <w:rtl w:val="0"/>
        </w:rPr>
        <w:t>t prompt</w:t>
      </w:r>
    </w:p>
    <w:p>
      <w:pPr>
        <w:pStyle w:val="CPRS H5 Body"/>
      </w:pPr>
      <w:r>
        <w:rPr>
          <w:rStyle w:val="Hyperlink.9"/>
          <w:rFonts w:cs="Arial Unicode MS" w:eastAsia="Arial Unicode MS"/>
          <w:rtl w:val="0"/>
        </w:rPr>
        <w:t>1</w:t>
        <w:tab/>
        <w:t>Prompt and ask device</w:t>
      </w:r>
    </w:p>
    <w:p>
      <w:pPr>
        <w:pStyle w:val="CPRS H5 Body"/>
      </w:pPr>
      <w:r>
        <w:rPr>
          <w:rStyle w:val="Hyperlink.9"/>
          <w:rFonts w:cs="Arial Unicode MS" w:eastAsia="Arial Unicode MS"/>
          <w:rtl w:val="0"/>
        </w:rPr>
        <w:t>2</w:t>
        <w:tab/>
        <w:t>Prompt and not ask device</w:t>
      </w:r>
    </w:p>
    <w:p>
      <w:pPr>
        <w:pStyle w:val="CPRS H5 Body"/>
      </w:pPr>
      <w:r>
        <w:rPr>
          <w:rStyle w:val="Hyperlink.9"/>
          <w:rFonts w:cs="Arial Unicode MS" w:eastAsia="Arial Unicode MS"/>
          <w:rtl w:val="0"/>
        </w:rPr>
        <w:t>*</w:t>
        <w:tab/>
        <w:t>don</w:t>
      </w:r>
      <w:r>
        <w:rPr>
          <w:rStyle w:val="Hyperlink.9"/>
          <w:rFonts w:cs="Arial Unicode MS" w:eastAsia="Arial Unicode MS" w:hint="default"/>
          <w:rtl w:val="0"/>
        </w:rPr>
        <w:t>’</w:t>
      </w:r>
      <w:r>
        <w:rPr>
          <w:rStyle w:val="Hyperlink.9"/>
          <w:rFonts w:cs="Arial Unicode MS" w:eastAsia="Arial Unicode MS"/>
          <w:rtl w:val="0"/>
        </w:rPr>
        <w:t>t print</w:t>
      </w:r>
    </w:p>
    <w:p>
      <w:pPr>
        <w:pStyle w:val="CPRS H5 Body"/>
      </w:pPr>
    </w:p>
    <w:p>
      <w:pPr>
        <w:pStyle w:val="CPRS H5 Body"/>
      </w:pPr>
    </w:p>
    <w:p>
      <w:pPr>
        <w:pStyle w:val="heading 5"/>
      </w:pPr>
      <w:r>
        <w:rPr>
          <w:rStyle w:val="Hyperlink.9"/>
          <w:rtl w:val="0"/>
        </w:rPr>
        <w:t>Prompt for Labels</w:t>
      </w:r>
    </w:p>
    <w:p>
      <w:pPr>
        <w:pStyle w:val="Normal Indent"/>
      </w:pPr>
      <w:r>
        <w:rPr>
          <w:rStyle w:val="Hyperlink.9"/>
          <w:rtl w:val="0"/>
        </w:rPr>
        <w:t>This parameter allows various levels of user interaction for printing a label on the ward for orders.</w:t>
      </w:r>
    </w:p>
    <w:p>
      <w:pPr>
        <w:pStyle w:val="Normal Indent"/>
      </w:pPr>
      <w:r>
        <w:rPr>
          <w:rStyle w:val="Hyperlink.9"/>
          <w:rtl w:val="0"/>
        </w:rPr>
        <w:t>ENTER:</w:t>
      </w:r>
    </w:p>
    <w:p>
      <w:pPr>
        <w:pStyle w:val="CPRS Bullets"/>
        <w:ind w:firstLine="720"/>
      </w:pPr>
      <w:r>
        <w:rPr>
          <w:rStyle w:val="Hyperlink.9"/>
          <w:rtl w:val="0"/>
          <w:lang w:val="en-US"/>
        </w:rPr>
        <w:t xml:space="preserve">0 </w:t>
        <w:tab/>
        <w:t>for no prompts- labels are automatically generated.</w:t>
      </w:r>
    </w:p>
    <w:p>
      <w:pPr>
        <w:pStyle w:val="CPRS Bullets"/>
        <w:ind w:firstLine="720"/>
      </w:pPr>
      <w:r>
        <w:rPr>
          <w:rStyle w:val="Hyperlink.9"/>
          <w:rtl w:val="0"/>
          <w:lang w:val="en-US"/>
        </w:rPr>
        <w:t>1</w:t>
        <w:tab/>
        <w:t>to prompt for labels and ask which printer should be used.</w:t>
      </w:r>
    </w:p>
    <w:p>
      <w:pPr>
        <w:pStyle w:val="CPRS Bullets"/>
        <w:ind w:left="1440" w:hanging="720"/>
      </w:pPr>
      <w:r>
        <w:rPr>
          <w:rStyle w:val="Hyperlink.9"/>
          <w:rtl w:val="0"/>
          <w:lang w:val="en-US"/>
        </w:rPr>
        <w:t>2</w:t>
        <w:tab/>
        <w:t>to prompt for labels and automatically print to the printer defined in the LABEL PRINT DEVICE field.</w:t>
      </w:r>
    </w:p>
    <w:p>
      <w:pPr>
        <w:pStyle w:val="Normal Indent"/>
      </w:pPr>
      <w:r>
        <w:rPr>
          <w:rStyle w:val="Hyperlink.9"/>
          <w:rtl w:val="0"/>
        </w:rPr>
        <w:t xml:space="preserve">* </w:t>
        <w:tab/>
        <w:t>Don</w:t>
      </w:r>
      <w:r>
        <w:rPr>
          <w:rStyle w:val="Hyperlink.9"/>
          <w:rtl w:val="0"/>
        </w:rPr>
        <w:t>’</w:t>
      </w:r>
      <w:r>
        <w:rPr>
          <w:rStyle w:val="Hyperlink.9"/>
          <w:rtl w:val="0"/>
        </w:rPr>
        <w:t>t print.</w:t>
      </w:r>
    </w:p>
    <w:p>
      <w:pPr>
        <w:pStyle w:val="heading 6"/>
      </w:pPr>
      <w:r>
        <w:rPr>
          <w:rStyle w:val="Hyperlink.9"/>
          <w:rtl w:val="0"/>
        </w:rPr>
        <w:t>Parameter:</w:t>
      </w:r>
    </w:p>
    <w:p>
      <w:pPr>
        <w:pStyle w:val="CPRS H5 Body"/>
      </w:pPr>
      <w:r>
        <w:rPr>
          <w:rStyle w:val="Hyperlink.9"/>
          <w:rFonts w:cs="Arial Unicode MS" w:eastAsia="Arial Unicode MS"/>
          <w:rtl w:val="0"/>
        </w:rPr>
        <w:t>ORPF PROMPT FOR LABELS</w:t>
      </w:r>
    </w:p>
    <w:p>
      <w:pPr>
        <w:pStyle w:val="heading 6"/>
      </w:pPr>
      <w:r>
        <w:rPr>
          <w:rStyle w:val="Hyperlink.9"/>
          <w:rtl w:val="0"/>
        </w:rPr>
        <w:t>Precedence:</w:t>
      </w:r>
    </w:p>
    <w:p>
      <w:pPr>
        <w:pStyle w:val="CPRS H5 Body"/>
      </w:pPr>
      <w:r>
        <w:rPr>
          <w:rStyle w:val="Hyperlink.9"/>
          <w:rFonts w:cs="Arial Unicode MS" w:eastAsia="Arial Unicode MS"/>
          <w:rtl w:val="0"/>
        </w:rPr>
        <w:t>Location, Division, System</w:t>
      </w:r>
    </w:p>
    <w:p>
      <w:pPr>
        <w:pStyle w:val="heading 6"/>
      </w:pPr>
      <w:r>
        <w:rPr>
          <w:rStyle w:val="Hyperlink.9"/>
          <w:rtl w:val="0"/>
        </w:rPr>
        <w:t xml:space="preserve">Values: </w:t>
      </w:r>
    </w:p>
    <w:p>
      <w:pPr>
        <w:pStyle w:val="CPRS H5 Body"/>
      </w:pPr>
      <w:r>
        <w:rPr>
          <w:rStyle w:val="Hyperlink.9"/>
          <w:rFonts w:cs="Arial Unicode MS" w:eastAsia="Arial Unicode MS"/>
          <w:rtl w:val="0"/>
        </w:rPr>
        <w:t>0</w:t>
        <w:tab/>
        <w:t>Don</w:t>
      </w:r>
      <w:r>
        <w:rPr>
          <w:rStyle w:val="Hyperlink.9"/>
          <w:rFonts w:cs="Arial Unicode MS" w:eastAsia="Arial Unicode MS" w:hint="default"/>
          <w:rtl w:val="0"/>
        </w:rPr>
        <w:t>’</w:t>
      </w:r>
      <w:r>
        <w:rPr>
          <w:rStyle w:val="Hyperlink.9"/>
          <w:rFonts w:cs="Arial Unicode MS" w:eastAsia="Arial Unicode MS"/>
          <w:rtl w:val="0"/>
        </w:rPr>
        <w:t>t prompt</w:t>
      </w:r>
    </w:p>
    <w:p>
      <w:pPr>
        <w:pStyle w:val="CPRS H5 Body"/>
      </w:pPr>
      <w:r>
        <w:rPr>
          <w:rStyle w:val="Hyperlink.9"/>
          <w:rFonts w:cs="Arial Unicode MS" w:eastAsia="Arial Unicode MS"/>
          <w:rtl w:val="0"/>
        </w:rPr>
        <w:t>1</w:t>
        <w:tab/>
        <w:t>Prompt and ask device</w:t>
      </w:r>
    </w:p>
    <w:p>
      <w:pPr>
        <w:pStyle w:val="CPRS H5 Body"/>
      </w:pPr>
      <w:r>
        <w:rPr>
          <w:rStyle w:val="Hyperlink.9"/>
          <w:rFonts w:cs="Arial Unicode MS" w:eastAsia="Arial Unicode MS"/>
          <w:rtl w:val="0"/>
        </w:rPr>
        <w:t>2</w:t>
        <w:tab/>
        <w:t>Prompt and not ask device</w:t>
      </w:r>
    </w:p>
    <w:p>
      <w:pPr>
        <w:pStyle w:val="CPRS H5 Body"/>
      </w:pPr>
      <w:r>
        <w:rPr>
          <w:rStyle w:val="Hyperlink.9"/>
          <w:rFonts w:cs="Arial Unicode MS" w:eastAsia="Arial Unicode MS"/>
          <w:rtl w:val="0"/>
        </w:rPr>
        <w:t>*</w:t>
        <w:tab/>
        <w:t>Don</w:t>
      </w:r>
      <w:r>
        <w:rPr>
          <w:rStyle w:val="Hyperlink.9"/>
          <w:rFonts w:cs="Arial Unicode MS" w:eastAsia="Arial Unicode MS" w:hint="default"/>
          <w:rtl w:val="0"/>
        </w:rPr>
        <w:t>’</w:t>
      </w:r>
      <w:r>
        <w:rPr>
          <w:rStyle w:val="Hyperlink.9"/>
          <w:rFonts w:cs="Arial Unicode MS" w:eastAsia="Arial Unicode MS"/>
          <w:rtl w:val="0"/>
        </w:rPr>
        <w:t>t print</w:t>
      </w:r>
    </w:p>
    <w:p>
      <w:pPr>
        <w:pStyle w:val="CPRS H5 Body"/>
      </w:pPr>
    </w:p>
    <w:p>
      <w:pPr>
        <w:pStyle w:val="CPRS H5 Body"/>
      </w:pPr>
    </w:p>
    <w:p>
      <w:pPr>
        <w:pStyle w:val="heading 5"/>
      </w:pPr>
      <w:r>
        <w:rPr>
          <w:rStyle w:val="Hyperlink.9"/>
          <w:rtl w:val="0"/>
        </w:rPr>
        <w:t>Prompt for Requisitions</w:t>
      </w:r>
    </w:p>
    <w:p>
      <w:pPr>
        <w:pStyle w:val="Normal Indent"/>
      </w:pPr>
      <w:r>
        <w:rPr>
          <w:rStyle w:val="Hyperlink.9"/>
          <w:rtl w:val="0"/>
        </w:rPr>
        <w:t>This field allows various levels of user interaction for printing a requisition on the ward for orders.</w:t>
      </w:r>
    </w:p>
    <w:p>
      <w:pPr>
        <w:pStyle w:val="Normal Indent"/>
      </w:pPr>
      <w:r>
        <w:rPr>
          <w:rStyle w:val="Hyperlink.9"/>
          <w:rtl w:val="0"/>
        </w:rPr>
        <w:t>ENTER:</w:t>
      </w:r>
    </w:p>
    <w:p>
      <w:pPr>
        <w:pStyle w:val="CPRS H5 Body"/>
      </w:pPr>
      <w:r>
        <w:rPr>
          <w:rStyle w:val="Hyperlink.9"/>
          <w:rFonts w:cs="Arial Unicode MS" w:eastAsia="Arial Unicode MS"/>
          <w:rtl w:val="0"/>
        </w:rPr>
        <w:t xml:space="preserve">0 </w:t>
        <w:tab/>
        <w:t>for no prompts- requisitions are automatically generated.</w:t>
      </w:r>
    </w:p>
    <w:p>
      <w:pPr>
        <w:pStyle w:val="CPRS H5 Body"/>
      </w:pPr>
      <w:r>
        <w:rPr>
          <w:rStyle w:val="Hyperlink.9"/>
          <w:rFonts w:cs="Arial Unicode MS" w:eastAsia="Arial Unicode MS"/>
          <w:rtl w:val="0"/>
        </w:rPr>
        <w:t>1</w:t>
        <w:tab/>
        <w:t xml:space="preserve"> to prompt for requisitions and which printer should be used.</w:t>
      </w:r>
    </w:p>
    <w:p>
      <w:pPr>
        <w:pStyle w:val="CPRS H5 Body"/>
        <w:ind w:left="1440" w:hanging="720"/>
      </w:pPr>
      <w:r>
        <w:rPr>
          <w:rStyle w:val="Hyperlink.9"/>
          <w:rtl w:val="0"/>
          <w:lang w:val="en-US"/>
        </w:rPr>
        <w:t xml:space="preserve">2 </w:t>
        <w:tab/>
        <w:t>to prompt for requisitions and automatically print to the printer defined in the REQUISITION PRINT DEVICE field.</w:t>
      </w:r>
    </w:p>
    <w:p>
      <w:pPr>
        <w:pStyle w:val="CPRS H5 Body"/>
        <w:ind w:left="1440" w:hanging="720"/>
      </w:pPr>
      <w:r>
        <w:rPr>
          <w:rStyle w:val="Hyperlink.9"/>
          <w:rtl w:val="0"/>
          <w:lang w:val="en-US"/>
        </w:rPr>
        <w:t xml:space="preserve">* </w:t>
        <w:tab/>
        <w:t>Don</w:t>
      </w:r>
      <w:r>
        <w:rPr>
          <w:rStyle w:val="Hyperlink.9"/>
          <w:rtl w:val="0"/>
          <w:lang w:val="en-US"/>
        </w:rPr>
        <w:t>’</w:t>
      </w:r>
      <w:r>
        <w:rPr>
          <w:rStyle w:val="Hyperlink.9"/>
          <w:rtl w:val="0"/>
          <w:lang w:val="en-US"/>
        </w:rPr>
        <w:t>t print.</w:t>
      </w:r>
    </w:p>
    <w:p>
      <w:pPr>
        <w:pStyle w:val="heading 6"/>
      </w:pPr>
      <w:r>
        <w:rPr>
          <w:rStyle w:val="Hyperlink.9"/>
          <w:rtl w:val="0"/>
        </w:rPr>
        <w:t>Parameter:</w:t>
      </w:r>
    </w:p>
    <w:p>
      <w:pPr>
        <w:pStyle w:val="CPRS H5 Body"/>
      </w:pPr>
      <w:r>
        <w:rPr>
          <w:rStyle w:val="Hyperlink.9"/>
          <w:rFonts w:cs="Arial Unicode MS" w:eastAsia="Arial Unicode MS"/>
          <w:rtl w:val="0"/>
        </w:rPr>
        <w:t>ORPF PROMPT FOR REQUISITIONS</w:t>
      </w:r>
    </w:p>
    <w:p>
      <w:pPr>
        <w:pStyle w:val="heading 6"/>
      </w:pPr>
      <w:r>
        <w:rPr>
          <w:rStyle w:val="Hyperlink.9"/>
          <w:rtl w:val="0"/>
        </w:rPr>
        <w:t>Precedence:</w:t>
      </w:r>
    </w:p>
    <w:p>
      <w:pPr>
        <w:pStyle w:val="CPRS H5 Body"/>
      </w:pPr>
      <w:r>
        <w:rPr>
          <w:rStyle w:val="Hyperlink.9"/>
          <w:rFonts w:cs="Arial Unicode MS" w:eastAsia="Arial Unicode MS"/>
          <w:rtl w:val="0"/>
        </w:rPr>
        <w:t>Location, Division, System</w:t>
      </w:r>
    </w:p>
    <w:p>
      <w:pPr>
        <w:pStyle w:val="heading 6"/>
      </w:pPr>
      <w:r>
        <w:rPr>
          <w:rStyle w:val="Hyperlink.9"/>
          <w:rtl w:val="0"/>
        </w:rPr>
        <w:t>Values:</w:t>
      </w:r>
    </w:p>
    <w:p>
      <w:pPr>
        <w:pStyle w:val="CPRS H5 Body"/>
      </w:pPr>
      <w:r>
        <w:rPr>
          <w:rStyle w:val="Hyperlink.9"/>
          <w:rFonts w:cs="Arial Unicode MS" w:eastAsia="Arial Unicode MS"/>
          <w:rtl w:val="0"/>
        </w:rPr>
        <w:t>0</w:t>
        <w:tab/>
        <w:t>Don</w:t>
      </w:r>
      <w:r>
        <w:rPr>
          <w:rStyle w:val="Hyperlink.9"/>
          <w:rFonts w:cs="Arial Unicode MS" w:eastAsia="Arial Unicode MS" w:hint="default"/>
          <w:rtl w:val="0"/>
        </w:rPr>
        <w:t>’</w:t>
      </w:r>
      <w:r>
        <w:rPr>
          <w:rStyle w:val="Hyperlink.9"/>
          <w:rFonts w:cs="Arial Unicode MS" w:eastAsia="Arial Unicode MS"/>
          <w:rtl w:val="0"/>
        </w:rPr>
        <w:t>t prompt</w:t>
      </w:r>
    </w:p>
    <w:p>
      <w:pPr>
        <w:pStyle w:val="CPRS H5 Body"/>
      </w:pPr>
      <w:r>
        <w:rPr>
          <w:rStyle w:val="Hyperlink.9"/>
          <w:rFonts w:cs="Arial Unicode MS" w:eastAsia="Arial Unicode MS"/>
          <w:rtl w:val="0"/>
        </w:rPr>
        <w:t>1</w:t>
        <w:tab/>
        <w:t>Prompt and ask device</w:t>
      </w:r>
    </w:p>
    <w:p>
      <w:pPr>
        <w:pStyle w:val="CPRS H5 Body"/>
      </w:pPr>
      <w:r>
        <w:rPr>
          <w:rStyle w:val="Hyperlink.9"/>
          <w:rFonts w:cs="Arial Unicode MS" w:eastAsia="Arial Unicode MS"/>
          <w:rtl w:val="0"/>
        </w:rPr>
        <w:t>2</w:t>
        <w:tab/>
        <w:t>Prompt and not ask device</w:t>
      </w:r>
    </w:p>
    <w:p>
      <w:pPr>
        <w:pStyle w:val="CPRS H5 Body"/>
      </w:pPr>
      <w:r>
        <w:rPr>
          <w:rStyle w:val="Hyperlink.9"/>
          <w:rFonts w:cs="Arial Unicode MS" w:eastAsia="Arial Unicode MS"/>
          <w:rtl w:val="0"/>
        </w:rPr>
        <w:t>*</w:t>
        <w:tab/>
        <w:t>Don</w:t>
      </w:r>
      <w:r>
        <w:rPr>
          <w:rStyle w:val="Hyperlink.9"/>
          <w:rFonts w:cs="Arial Unicode MS" w:eastAsia="Arial Unicode MS" w:hint="default"/>
          <w:rtl w:val="0"/>
        </w:rPr>
        <w:t>’</w:t>
      </w:r>
      <w:r>
        <w:rPr>
          <w:rStyle w:val="Hyperlink.9"/>
          <w:rFonts w:cs="Arial Unicode MS" w:eastAsia="Arial Unicode MS"/>
          <w:rtl w:val="0"/>
        </w:rPr>
        <w:t>t print</w:t>
      </w:r>
    </w:p>
    <w:p>
      <w:pPr>
        <w:pStyle w:val="CPRS H5 Body"/>
      </w:pPr>
    </w:p>
    <w:p>
      <w:pPr>
        <w:pStyle w:val="CPRS H5 Body"/>
        <w:keepNext w:val="1"/>
      </w:pPr>
    </w:p>
    <w:p>
      <w:pPr>
        <w:pStyle w:val="heading 5"/>
      </w:pPr>
      <w:r>
        <w:rPr>
          <w:rStyle w:val="Hyperlink.9"/>
          <w:rtl w:val="0"/>
        </w:rPr>
        <w:t>Prompt for Work Copy</w:t>
      </w:r>
    </w:p>
    <w:p>
      <w:pPr>
        <w:pStyle w:val="Normal Indent"/>
        <w:keepNext w:val="1"/>
      </w:pPr>
      <w:r>
        <w:rPr>
          <w:rStyle w:val="Hyperlink.9"/>
          <w:rtl w:val="0"/>
          <w:lang w:val="en-US"/>
        </w:rPr>
        <w:t>This field allows various levels of user interaction for printing a work copy of the orders.</w:t>
      </w:r>
    </w:p>
    <w:p>
      <w:pPr>
        <w:pStyle w:val="Normal Indent"/>
      </w:pPr>
      <w:r>
        <w:rPr>
          <w:rStyle w:val="Hyperlink.9"/>
          <w:rtl w:val="0"/>
        </w:rPr>
        <w:t>ENTER:</w:t>
      </w:r>
    </w:p>
    <w:p>
      <w:pPr>
        <w:pStyle w:val="CPRS Bullets"/>
        <w:ind w:firstLine="720"/>
      </w:pPr>
      <w:r>
        <w:rPr>
          <w:rStyle w:val="Hyperlink.9"/>
          <w:rtl w:val="0"/>
          <w:lang w:val="en-US"/>
        </w:rPr>
        <w:t xml:space="preserve">0 </w:t>
        <w:tab/>
        <w:t>for no prompts- work copy is automatically generated.</w:t>
      </w:r>
    </w:p>
    <w:p>
      <w:pPr>
        <w:pStyle w:val="CPRS Bullets"/>
        <w:ind w:firstLine="720"/>
      </w:pPr>
      <w:r>
        <w:rPr>
          <w:rStyle w:val="Hyperlink.9"/>
          <w:rtl w:val="0"/>
          <w:lang w:val="en-US"/>
        </w:rPr>
        <w:t xml:space="preserve">1 </w:t>
        <w:tab/>
        <w:t>to prompt for work copy and ask which printer should be used.</w:t>
      </w:r>
    </w:p>
    <w:p>
      <w:pPr>
        <w:pStyle w:val="CPRS Bullets"/>
        <w:ind w:left="1440" w:hanging="720"/>
      </w:pPr>
      <w:r>
        <w:rPr>
          <w:rStyle w:val="Hyperlink.9"/>
          <w:rtl w:val="0"/>
          <w:lang w:val="en-US"/>
        </w:rPr>
        <w:t xml:space="preserve">2 </w:t>
        <w:tab/>
        <w:t>to prompt for work copy and automatically print to the printer defined in the WORK COPY PRINT DEVICE field.</w:t>
      </w:r>
    </w:p>
    <w:p>
      <w:pPr>
        <w:pStyle w:val="CPRS Bullets"/>
        <w:ind w:firstLine="720"/>
      </w:pPr>
      <w:r>
        <w:rPr>
          <w:rStyle w:val="Hyperlink.9"/>
          <w:rtl w:val="0"/>
          <w:lang w:val="en-US"/>
        </w:rPr>
        <w:t>*</w:t>
        <w:tab/>
        <w:t>Don</w:t>
      </w:r>
      <w:r>
        <w:rPr>
          <w:rStyle w:val="Hyperlink.9"/>
          <w:rtl w:val="0"/>
          <w:lang w:val="en-US"/>
        </w:rPr>
        <w:t>’</w:t>
      </w:r>
      <w:r>
        <w:rPr>
          <w:rStyle w:val="Hyperlink.9"/>
          <w:rtl w:val="0"/>
          <w:lang w:val="en-US"/>
        </w:rPr>
        <w:t>t print.</w:t>
      </w:r>
    </w:p>
    <w:p>
      <w:pPr>
        <w:pStyle w:val="heading 6"/>
      </w:pPr>
      <w:r>
        <w:rPr>
          <w:rStyle w:val="Hyperlink.9"/>
          <w:rtl w:val="0"/>
        </w:rPr>
        <w:t>Parameter:</w:t>
      </w:r>
    </w:p>
    <w:p>
      <w:pPr>
        <w:pStyle w:val="CPRS H5 Body"/>
      </w:pPr>
      <w:r>
        <w:rPr>
          <w:rStyle w:val="Hyperlink.9"/>
          <w:rFonts w:cs="Arial Unicode MS" w:eastAsia="Arial Unicode MS"/>
          <w:rtl w:val="0"/>
        </w:rPr>
        <w:t>ORPF PROMPT FOR WORK COPY</w:t>
      </w:r>
    </w:p>
    <w:p>
      <w:pPr>
        <w:pStyle w:val="heading 6"/>
      </w:pPr>
      <w:r>
        <w:rPr>
          <w:rStyle w:val="Hyperlink.9"/>
          <w:rtl w:val="0"/>
        </w:rPr>
        <w:t>Precedence:</w:t>
      </w:r>
    </w:p>
    <w:p>
      <w:pPr>
        <w:pStyle w:val="CPRS H5 Body"/>
      </w:pPr>
      <w:r>
        <w:rPr>
          <w:rStyle w:val="Hyperlink.9"/>
          <w:rFonts w:cs="Arial Unicode MS" w:eastAsia="Arial Unicode MS"/>
          <w:rtl w:val="0"/>
        </w:rPr>
        <w:t>Location, Division, System</w:t>
      </w:r>
    </w:p>
    <w:p>
      <w:pPr>
        <w:pStyle w:val="heading 6"/>
      </w:pPr>
      <w:r>
        <w:rPr>
          <w:rStyle w:val="Hyperlink.9"/>
          <w:rtl w:val="0"/>
        </w:rPr>
        <w:t>Values:</w:t>
      </w:r>
    </w:p>
    <w:p>
      <w:pPr>
        <w:pStyle w:val="CPRS H5 Body"/>
      </w:pPr>
      <w:r>
        <w:rPr>
          <w:rStyle w:val="Hyperlink.9"/>
          <w:rFonts w:cs="Arial Unicode MS" w:eastAsia="Arial Unicode MS"/>
          <w:rtl w:val="0"/>
        </w:rPr>
        <w:t>0</w:t>
        <w:tab/>
        <w:t>Don</w:t>
      </w:r>
      <w:r>
        <w:rPr>
          <w:rStyle w:val="Hyperlink.9"/>
          <w:rFonts w:cs="Arial Unicode MS" w:eastAsia="Arial Unicode MS" w:hint="default"/>
          <w:rtl w:val="0"/>
        </w:rPr>
        <w:t>’</w:t>
      </w:r>
      <w:r>
        <w:rPr>
          <w:rStyle w:val="Hyperlink.9"/>
          <w:rFonts w:cs="Arial Unicode MS" w:eastAsia="Arial Unicode MS"/>
          <w:rtl w:val="0"/>
        </w:rPr>
        <w:t>t prompt</w:t>
      </w:r>
    </w:p>
    <w:p>
      <w:pPr>
        <w:pStyle w:val="CPRS H5 Body"/>
      </w:pPr>
      <w:r>
        <w:rPr>
          <w:rStyle w:val="Hyperlink.9"/>
          <w:rFonts w:cs="Arial Unicode MS" w:eastAsia="Arial Unicode MS"/>
          <w:rtl w:val="0"/>
        </w:rPr>
        <w:t>1</w:t>
        <w:tab/>
        <w:t>Prompt and ask device</w:t>
      </w:r>
    </w:p>
    <w:p>
      <w:pPr>
        <w:pStyle w:val="CPRS H5 Body"/>
      </w:pPr>
      <w:r>
        <w:rPr>
          <w:rStyle w:val="Hyperlink.9"/>
          <w:rFonts w:cs="Arial Unicode MS" w:eastAsia="Arial Unicode MS"/>
          <w:rtl w:val="0"/>
        </w:rPr>
        <w:t>2</w:t>
        <w:tab/>
        <w:t>Prompt and not ask device</w:t>
      </w:r>
    </w:p>
    <w:p>
      <w:pPr>
        <w:pStyle w:val="CPRS H5 Body"/>
      </w:pPr>
      <w:r>
        <w:rPr>
          <w:rStyle w:val="Hyperlink.9"/>
          <w:rFonts w:cs="Arial Unicode MS" w:eastAsia="Arial Unicode MS"/>
          <w:rtl w:val="0"/>
        </w:rPr>
        <w:t>*</w:t>
        <w:tab/>
        <w:t>Don</w:t>
      </w:r>
      <w:r>
        <w:rPr>
          <w:rStyle w:val="Hyperlink.9"/>
          <w:rFonts w:cs="Arial Unicode MS" w:eastAsia="Arial Unicode MS" w:hint="default"/>
          <w:rtl w:val="0"/>
        </w:rPr>
        <w:t>’</w:t>
      </w:r>
      <w:r>
        <w:rPr>
          <w:rStyle w:val="Hyperlink.9"/>
          <w:rFonts w:cs="Arial Unicode MS" w:eastAsia="Arial Unicode MS"/>
          <w:rtl w:val="0"/>
        </w:rPr>
        <w:t>t print</w:t>
      </w:r>
    </w:p>
    <w:p>
      <w:pPr>
        <w:pStyle w:val="CPRS H5 Body"/>
      </w:pPr>
    </w:p>
    <w:p>
      <w:pPr>
        <w:pStyle w:val="CPRS H5 Body"/>
      </w:pPr>
    </w:p>
    <w:p>
      <w:pPr>
        <w:pStyle w:val="heading 5"/>
      </w:pPr>
      <w:r>
        <w:rPr>
          <w:rStyle w:val="Hyperlink.9"/>
          <w:rtl w:val="0"/>
        </w:rPr>
        <w:t>Chart Copy Print Device</w:t>
      </w:r>
    </w:p>
    <w:p>
      <w:pPr>
        <w:pStyle w:val="Normal Indent"/>
      </w:pPr>
      <w:r>
        <w:rPr>
          <w:rStyle w:val="Hyperlink.9"/>
          <w:rtl w:val="0"/>
        </w:rPr>
        <w:t>This is the printer on the ward/clinic/other where the chart copy should be printed.  If the field PROMPT FOR CHART COPY is 0 or 2, this printer is automatically used to print the report.  If the field PROMPT FOR CHART COPY is 1, the user is asked for device with the entry in this field as a default.</w:t>
      </w:r>
    </w:p>
    <w:p>
      <w:pPr>
        <w:pStyle w:val="heading 6"/>
      </w:pPr>
      <w:r>
        <w:rPr>
          <w:rStyle w:val="Hyperlink.9"/>
          <w:rtl w:val="0"/>
        </w:rPr>
        <w:t>Parameter:</w:t>
      </w:r>
    </w:p>
    <w:p>
      <w:pPr>
        <w:pStyle w:val="CPRS H5 Body"/>
      </w:pPr>
      <w:r>
        <w:rPr>
          <w:rStyle w:val="Hyperlink.9"/>
          <w:rFonts w:cs="Arial Unicode MS" w:eastAsia="Arial Unicode MS"/>
          <w:rtl w:val="0"/>
        </w:rPr>
        <w:t>ORPF CHART COPY PRINT DEVICE</w:t>
      </w:r>
    </w:p>
    <w:p>
      <w:pPr>
        <w:pStyle w:val="heading 6"/>
      </w:pPr>
      <w:r>
        <w:rPr>
          <w:rStyle w:val="Hyperlink.9"/>
          <w:rtl w:val="0"/>
        </w:rPr>
        <w:t>Precedence:</w:t>
      </w:r>
    </w:p>
    <w:p>
      <w:pPr>
        <w:pStyle w:val="CPRS H5 Body"/>
      </w:pPr>
      <w:r>
        <w:rPr>
          <w:rStyle w:val="Hyperlink.9"/>
          <w:rFonts w:cs="Arial Unicode MS" w:eastAsia="Arial Unicode MS"/>
          <w:rtl w:val="0"/>
        </w:rPr>
        <w:t>Location, Room-Bed</w:t>
      </w:r>
    </w:p>
    <w:p>
      <w:pPr>
        <w:pStyle w:val="heading 6"/>
      </w:pPr>
      <w:r>
        <w:rPr>
          <w:rStyle w:val="Hyperlink.9"/>
          <w:rtl w:val="0"/>
        </w:rPr>
        <w:t>Values:</w:t>
      </w:r>
    </w:p>
    <w:p>
      <w:pPr>
        <w:pStyle w:val="CPRS H5 Body"/>
      </w:pPr>
      <w:r>
        <w:rPr>
          <w:rStyle w:val="Hyperlink.9"/>
          <w:rFonts w:cs="Arial Unicode MS" w:eastAsia="Arial Unicode MS"/>
          <w:rtl w:val="0"/>
        </w:rPr>
        <w:t>Device entry</w:t>
      </w:r>
    </w:p>
    <w:p>
      <w:pPr>
        <w:pStyle w:val="CPRS H5 Body"/>
      </w:pPr>
    </w:p>
    <w:p>
      <w:pPr>
        <w:pStyle w:val="CPRS H5 Body"/>
      </w:pPr>
    </w:p>
    <w:p>
      <w:pPr>
        <w:pStyle w:val="heading 5"/>
      </w:pPr>
      <w:r>
        <w:rPr>
          <w:rStyle w:val="Hyperlink.9"/>
          <w:rtl w:val="0"/>
        </w:rPr>
        <w:t>Label Print Device</w:t>
      </w:r>
    </w:p>
    <w:p>
      <w:pPr>
        <w:pStyle w:val="Normal Indent"/>
      </w:pPr>
      <w:r>
        <w:rPr>
          <w:rStyle w:val="Hyperlink.9"/>
          <w:rtl w:val="0"/>
        </w:rPr>
        <w:t>This is the printer on the ward/clinic/other where the label should be printed.  If the field PROMPT FOR LABELS is 0 or 2, this printer is automatically used to print the labels.  If the field PROMPT FOR LABELS is 1, the user is asked for device with the entry in this field as a default.</w:t>
      </w:r>
    </w:p>
    <w:p>
      <w:pPr>
        <w:pStyle w:val="heading 6"/>
      </w:pPr>
      <w:r>
        <w:rPr>
          <w:rStyle w:val="Hyperlink.9"/>
          <w:rtl w:val="0"/>
        </w:rPr>
        <w:t>Parameter:</w:t>
      </w:r>
    </w:p>
    <w:p>
      <w:pPr>
        <w:pStyle w:val="CPRS H5 Body"/>
      </w:pPr>
      <w:r>
        <w:rPr>
          <w:rStyle w:val="Hyperlink.9"/>
          <w:rFonts w:cs="Arial Unicode MS" w:eastAsia="Arial Unicode MS"/>
          <w:rtl w:val="0"/>
        </w:rPr>
        <w:t>ORPF LABEL PRINT DEVICE</w:t>
      </w:r>
    </w:p>
    <w:p>
      <w:pPr>
        <w:pStyle w:val="heading 6"/>
      </w:pPr>
      <w:r>
        <w:rPr>
          <w:rStyle w:val="Hyperlink.9"/>
          <w:rtl w:val="0"/>
        </w:rPr>
        <w:t>Precedence:</w:t>
      </w:r>
    </w:p>
    <w:p>
      <w:pPr>
        <w:pStyle w:val="CPRS H5 Body"/>
      </w:pPr>
      <w:r>
        <w:rPr>
          <w:rStyle w:val="Hyperlink.9"/>
          <w:rFonts w:cs="Arial Unicode MS" w:eastAsia="Arial Unicode MS"/>
          <w:rtl w:val="0"/>
        </w:rPr>
        <w:t>Location, Room-Bed</w:t>
      </w:r>
    </w:p>
    <w:p>
      <w:pPr>
        <w:pStyle w:val="heading 6"/>
      </w:pPr>
      <w:r>
        <w:rPr>
          <w:rStyle w:val="Hyperlink.9"/>
          <w:rtl w:val="0"/>
        </w:rPr>
        <w:t>Values:</w:t>
      </w:r>
    </w:p>
    <w:p>
      <w:pPr>
        <w:pStyle w:val="CPRS H5 Body"/>
      </w:pPr>
      <w:r>
        <w:rPr>
          <w:rStyle w:val="Hyperlink.9"/>
          <w:rFonts w:cs="Arial Unicode MS" w:eastAsia="Arial Unicode MS"/>
          <w:rtl w:val="0"/>
        </w:rPr>
        <w:t>Device entry</w:t>
      </w:r>
    </w:p>
    <w:p>
      <w:pPr>
        <w:pStyle w:val="CPRS H5 Body"/>
      </w:pPr>
    </w:p>
    <w:p>
      <w:pPr>
        <w:pStyle w:val="CPRS H5 Body"/>
      </w:pPr>
    </w:p>
    <w:p>
      <w:pPr>
        <w:pStyle w:val="heading 5"/>
      </w:pPr>
      <w:r>
        <w:rPr>
          <w:rStyle w:val="Hyperlink.9"/>
          <w:rtl w:val="0"/>
        </w:rPr>
        <w:t>Requisition Print Device</w:t>
      </w:r>
    </w:p>
    <w:p>
      <w:pPr>
        <w:pStyle w:val="Normal Indent"/>
      </w:pPr>
      <w:r>
        <w:rPr>
          <w:rStyle w:val="Hyperlink.9"/>
          <w:rtl w:val="0"/>
        </w:rPr>
        <w:t>This is the printer on the ward/clinic/other where the requisition should be printed.  If the field PROMPT FOR REQUISITIONS is 0 or 2, this printer is automatically used to print the requisitions. If the field PROMPT FOR REQUISITIONS is 1, the user is asked for device with the entry in this field as a default.</w:t>
      </w:r>
    </w:p>
    <w:p>
      <w:pPr>
        <w:pStyle w:val="heading 6"/>
      </w:pPr>
      <w:r>
        <w:rPr>
          <w:rStyle w:val="Hyperlink.9"/>
          <w:rtl w:val="0"/>
        </w:rPr>
        <w:t>Parameter:</w:t>
      </w:r>
    </w:p>
    <w:p>
      <w:pPr>
        <w:pStyle w:val="CPRS H5 Body"/>
      </w:pPr>
      <w:r>
        <w:rPr>
          <w:rStyle w:val="Hyperlink.9"/>
          <w:rFonts w:cs="Arial Unicode MS" w:eastAsia="Arial Unicode MS"/>
          <w:rtl w:val="0"/>
        </w:rPr>
        <w:t>ORPF REQUISITION PRINT DEVICE</w:t>
      </w:r>
    </w:p>
    <w:p>
      <w:pPr>
        <w:pStyle w:val="heading 6"/>
      </w:pPr>
      <w:r>
        <w:rPr>
          <w:rStyle w:val="Hyperlink.9"/>
          <w:rtl w:val="0"/>
        </w:rPr>
        <w:t>Precedence:</w:t>
      </w:r>
    </w:p>
    <w:p>
      <w:pPr>
        <w:pStyle w:val="CPRS H5 Body"/>
      </w:pPr>
      <w:r>
        <w:rPr>
          <w:rStyle w:val="Hyperlink.9"/>
          <w:rFonts w:cs="Arial Unicode MS" w:eastAsia="Arial Unicode MS"/>
          <w:rtl w:val="0"/>
        </w:rPr>
        <w:t>Location, Room-Bed</w:t>
      </w:r>
    </w:p>
    <w:p>
      <w:pPr>
        <w:pStyle w:val="heading 6"/>
      </w:pPr>
      <w:r>
        <w:rPr>
          <w:rStyle w:val="Hyperlink.9"/>
          <w:rtl w:val="0"/>
        </w:rPr>
        <w:t>Values:</w:t>
      </w:r>
    </w:p>
    <w:p>
      <w:pPr>
        <w:pStyle w:val="CPRS H5 Body"/>
      </w:pPr>
      <w:r>
        <w:rPr>
          <w:rStyle w:val="Hyperlink.9"/>
          <w:rFonts w:cs="Arial Unicode MS" w:eastAsia="Arial Unicode MS"/>
          <w:rtl w:val="0"/>
        </w:rPr>
        <w:t>Device entry</w:t>
      </w:r>
    </w:p>
    <w:p>
      <w:pPr>
        <w:pStyle w:val="CPRS H5 Body"/>
      </w:pPr>
    </w:p>
    <w:p>
      <w:pPr>
        <w:pStyle w:val="CPRS H5 Body"/>
      </w:pPr>
    </w:p>
    <w:p>
      <w:pPr>
        <w:pStyle w:val="heading 5"/>
      </w:pPr>
      <w:r>
        <w:rPr>
          <w:rStyle w:val="Hyperlink.9"/>
          <w:rtl w:val="0"/>
        </w:rPr>
        <w:t>Work Copy Print Device</w:t>
      </w:r>
    </w:p>
    <w:p>
      <w:pPr>
        <w:pStyle w:val="Normal Indent"/>
      </w:pPr>
      <w:r>
        <w:rPr>
          <w:rStyle w:val="Hyperlink.9"/>
          <w:rtl w:val="0"/>
        </w:rPr>
        <w:t>This is the printer on the ward/clinic/other where the work copy should be printed.  If the field PROMPT FOR WORK COPY is 0 or 2, this printer is automatically used to print the report. If the field PROMPT FOR WORK COPY is 1, the user is asked for device with the entry in this field as a default.</w:t>
      </w:r>
    </w:p>
    <w:p>
      <w:pPr>
        <w:pStyle w:val="heading 6"/>
      </w:pPr>
      <w:r>
        <w:rPr>
          <w:rStyle w:val="Hyperlink.9"/>
          <w:rtl w:val="0"/>
        </w:rPr>
        <w:t>Parameter:</w:t>
      </w:r>
    </w:p>
    <w:p>
      <w:pPr>
        <w:pStyle w:val="CPRS H5 Body"/>
      </w:pPr>
      <w:r>
        <w:rPr>
          <w:rStyle w:val="Hyperlink.9"/>
          <w:rFonts w:cs="Arial Unicode MS" w:eastAsia="Arial Unicode MS"/>
          <w:rtl w:val="0"/>
        </w:rPr>
        <w:t>ORPF WORK COPY PRINT DEVICE</w:t>
      </w:r>
    </w:p>
    <w:p>
      <w:pPr>
        <w:pStyle w:val="heading 6"/>
      </w:pPr>
      <w:r>
        <w:rPr>
          <w:rStyle w:val="Hyperlink.9"/>
          <w:rtl w:val="0"/>
        </w:rPr>
        <w:t>Precedence:</w:t>
      </w:r>
    </w:p>
    <w:p>
      <w:pPr>
        <w:pStyle w:val="CPRS H5 Body"/>
      </w:pPr>
      <w:r>
        <w:rPr>
          <w:rStyle w:val="Hyperlink.9"/>
          <w:rFonts w:cs="Arial Unicode MS" w:eastAsia="Arial Unicode MS"/>
          <w:rtl w:val="0"/>
        </w:rPr>
        <w:t>Location, Room-Bed</w:t>
      </w:r>
    </w:p>
    <w:p>
      <w:pPr>
        <w:pStyle w:val="heading 6"/>
      </w:pPr>
      <w:r>
        <w:rPr>
          <w:rStyle w:val="Hyperlink.9"/>
          <w:rtl w:val="0"/>
        </w:rPr>
        <w:t>Values:</w:t>
      </w:r>
    </w:p>
    <w:p>
      <w:pPr>
        <w:pStyle w:val="CPRS H5 Body"/>
      </w:pPr>
      <w:r>
        <w:rPr>
          <w:rStyle w:val="Hyperlink.9"/>
          <w:rFonts w:cs="Arial Unicode MS" w:eastAsia="Arial Unicode MS"/>
          <w:rtl w:val="0"/>
        </w:rPr>
        <w:t>Device entry</w:t>
      </w:r>
    </w:p>
    <w:p>
      <w:pPr>
        <w:pStyle w:val="CPRS H5 Body"/>
      </w:pPr>
    </w:p>
    <w:p>
      <w:pPr>
        <w:pStyle w:val="CPRS H5 Body"/>
      </w:pPr>
    </w:p>
    <w:p>
      <w:pPr>
        <w:pStyle w:val="heading 5"/>
      </w:pPr>
      <w:r>
        <w:rPr>
          <w:rStyle w:val="Hyperlink.9"/>
          <w:rtl w:val="0"/>
        </w:rPr>
        <w:t>Service Copy Default Device</w:t>
      </w:r>
    </w:p>
    <w:p>
      <w:pPr>
        <w:pStyle w:val="Normal Indent"/>
      </w:pPr>
      <w:r>
        <w:rPr>
          <w:rStyle w:val="Hyperlink.9"/>
          <w:rtl w:val="0"/>
        </w:rPr>
        <w:t>This is the printer that is to be used when printing order copies to the service.</w:t>
      </w:r>
    </w:p>
    <w:p>
      <w:pPr>
        <w:pStyle w:val="heading 6"/>
      </w:pPr>
      <w:r>
        <w:rPr>
          <w:rStyle w:val="Hyperlink.9"/>
          <w:rtl w:val="0"/>
        </w:rPr>
        <w:t>Parameter:</w:t>
      </w:r>
    </w:p>
    <w:p>
      <w:pPr>
        <w:pStyle w:val="CPRS H5 Body"/>
      </w:pPr>
      <w:r>
        <w:rPr>
          <w:rStyle w:val="Hyperlink.9"/>
          <w:rFonts w:cs="Arial Unicode MS" w:eastAsia="Arial Unicode MS"/>
          <w:rtl w:val="0"/>
        </w:rPr>
        <w:t>ORPF SERVICE COPY DEFLT DEVICE</w:t>
      </w:r>
    </w:p>
    <w:p>
      <w:pPr>
        <w:pStyle w:val="heading 6"/>
      </w:pPr>
      <w:r>
        <w:rPr>
          <w:rStyle w:val="Hyperlink.9"/>
          <w:rtl w:val="0"/>
        </w:rPr>
        <w:t>Precedence:</w:t>
      </w:r>
    </w:p>
    <w:p>
      <w:pPr>
        <w:pStyle w:val="CPRS H5 Body"/>
      </w:pPr>
      <w:r>
        <w:rPr>
          <w:rStyle w:val="Hyperlink.9"/>
          <w:rFonts w:cs="Arial Unicode MS" w:eastAsia="Arial Unicode MS"/>
          <w:rtl w:val="0"/>
        </w:rPr>
        <w:t>Room-Bed, Location, Division, System</w:t>
      </w:r>
    </w:p>
    <w:p>
      <w:pPr>
        <w:pStyle w:val="heading 6"/>
      </w:pPr>
      <w:r>
        <w:rPr>
          <w:rStyle w:val="Hyperlink.9"/>
          <w:rtl w:val="0"/>
        </w:rPr>
        <w:t>Values:</w:t>
      </w:r>
    </w:p>
    <w:p>
      <w:pPr>
        <w:pStyle w:val="CPRS H5 Body"/>
      </w:pPr>
      <w:r>
        <w:rPr>
          <w:rStyle w:val="Hyperlink.9"/>
          <w:rFonts w:cs="Arial Unicode MS" w:eastAsia="Arial Unicode MS"/>
          <w:rtl w:val="0"/>
        </w:rPr>
        <w:t>Device entry</w:t>
      </w:r>
    </w:p>
    <w:p>
      <w:pPr>
        <w:pStyle w:val="heading 5"/>
      </w:pPr>
      <w:r>
        <w:rPr>
          <w:rStyle w:val="Hyperlink.9"/>
          <w:rtl w:val="0"/>
        </w:rPr>
        <w:t>Daily Order Summary Device</w:t>
      </w:r>
    </w:p>
    <w:p>
      <w:pPr>
        <w:pStyle w:val="Normal Indent"/>
      </w:pPr>
      <w:r>
        <w:rPr>
          <w:rStyle w:val="Hyperlink.9"/>
          <w:rtl w:val="0"/>
        </w:rPr>
        <w:t>This parameter specifies the device on which the DAILY ORDER SUMMARY should be queued by the nightly scheduled option ORTASK 24 HOUR SUMMARY.</w:t>
      </w:r>
    </w:p>
    <w:p>
      <w:pPr>
        <w:pStyle w:val="heading 6"/>
      </w:pPr>
      <w:r>
        <w:rPr>
          <w:rStyle w:val="Hyperlink.9"/>
          <w:rtl w:val="0"/>
        </w:rPr>
        <w:t>Parameter:</w:t>
      </w:r>
    </w:p>
    <w:p>
      <w:pPr>
        <w:pStyle w:val="CPRS H5 Body"/>
      </w:pPr>
      <w:r>
        <w:rPr>
          <w:rStyle w:val="Hyperlink.9"/>
          <w:rFonts w:cs="Arial Unicode MS" w:eastAsia="Arial Unicode MS"/>
          <w:rtl w:val="0"/>
        </w:rPr>
        <w:t>ORPF DAILY ORDER SUMMARY DEVC</w:t>
      </w:r>
    </w:p>
    <w:p>
      <w:pPr>
        <w:pStyle w:val="heading 6"/>
      </w:pPr>
      <w:r>
        <w:rPr>
          <w:rStyle w:val="Hyperlink.9"/>
          <w:rtl w:val="0"/>
        </w:rPr>
        <w:t>Precedence:</w:t>
      </w:r>
    </w:p>
    <w:p>
      <w:pPr>
        <w:pStyle w:val="CPRS H5 Body"/>
      </w:pPr>
      <w:r>
        <w:rPr>
          <w:rStyle w:val="Hyperlink.9"/>
          <w:rFonts w:cs="Arial Unicode MS" w:eastAsia="Arial Unicode MS"/>
          <w:rtl w:val="0"/>
        </w:rPr>
        <w:t>Location, Room-Bed</w:t>
      </w:r>
    </w:p>
    <w:p>
      <w:pPr>
        <w:pStyle w:val="heading 6"/>
      </w:pPr>
      <w:r>
        <w:rPr>
          <w:rStyle w:val="Hyperlink.9"/>
          <w:rtl w:val="0"/>
        </w:rPr>
        <w:t>Values:</w:t>
      </w:r>
    </w:p>
    <w:p>
      <w:pPr>
        <w:pStyle w:val="CPRS H5 Body"/>
      </w:pPr>
      <w:r>
        <w:rPr>
          <w:rStyle w:val="Hyperlink.9"/>
          <w:rFonts w:cs="Arial Unicode MS" w:eastAsia="Arial Unicode MS"/>
          <w:rtl w:val="0"/>
        </w:rPr>
        <w:t>Device entry</w:t>
      </w: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23456" behindDoc="0" locked="0" layoutInCell="1" allowOverlap="1">
                <wp:simplePos x="0" y="0"/>
                <wp:positionH relativeFrom="column">
                  <wp:posOffset>-6350</wp:posOffset>
                </wp:positionH>
                <wp:positionV relativeFrom="line">
                  <wp:posOffset>635</wp:posOffset>
                </wp:positionV>
                <wp:extent cx="1377814" cy="147830"/>
                <wp:effectExtent l="0" t="0" r="0" b="0"/>
                <wp:wrapTopAndBottom distT="152400" distB="152400"/>
                <wp:docPr id="1073742208" name="officeArt object" descr="Printing (GUI)"/>
                <wp:cNvGraphicFramePr/>
                <a:graphic xmlns:a="http://schemas.openxmlformats.org/drawingml/2006/main">
                  <a:graphicData uri="http://schemas.microsoft.com/office/word/2010/wordprocessingShape">
                    <wps:wsp>
                      <wps:cNvSpPr/>
                      <wps:spPr>
                        <a:xfrm>
                          <a:off x="0" y="0"/>
                          <a:ext cx="137781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Printing (GUI)</w:t>
                            </w:r>
                          </w:p>
                        </w:txbxContent>
                      </wps:txbx>
                      <wps:bodyPr wrap="square" lIns="0" tIns="0" rIns="0" bIns="0" numCol="1" anchor="ctr">
                        <a:noAutofit/>
                      </wps:bodyPr>
                    </wps:wsp>
                  </a:graphicData>
                </a:graphic>
              </wp:anchor>
            </w:drawing>
          </mc:Choice>
          <mc:Fallback>
            <w:pict>
              <v:rect id="_x0000_s1357" style="visibility:visible;position:absolute;margin-left:-0.5pt;margin-top:0.1pt;width:108.5pt;height:11.6pt;z-index:2519234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Printing (GUI)</w:t>
                      </w:r>
                    </w:p>
                  </w:txbxContent>
                </v:textbox>
                <w10:wrap type="topAndBottom" side="bothSides" anchorx="text"/>
              </v:rect>
            </w:pict>
          </mc:Fallback>
        </mc:AlternateContent>
      </w:r>
    </w:p>
    <w:p>
      <w:pPr>
        <w:pStyle w:val="heading 5"/>
      </w:pPr>
      <w:r>
        <w:rPr>
          <w:rStyle w:val="Hyperlink.9"/>
          <w:rtl w:val="0"/>
        </w:rPr>
        <w:t>Default Printer for CPRS GUI</w:t>
      </w:r>
    </w:p>
    <w:p>
      <w:pPr>
        <w:pStyle w:val="Normal Indent"/>
      </w:pPr>
      <w:r>
        <w:rPr>
          <w:rStyle w:val="Hyperlink.9"/>
          <w:rtl w:val="0"/>
        </w:rPr>
        <w:t>Default VistA printer for the CPRS GUI.</w:t>
      </w:r>
    </w:p>
    <w:p>
      <w:pPr>
        <w:pStyle w:val="heading 6"/>
      </w:pPr>
      <w:r>
        <w:rPr>
          <w:rStyle w:val="Hyperlink.9"/>
          <w:rtl w:val="0"/>
        </w:rPr>
        <w:t>Parameter:</w:t>
      </w:r>
    </w:p>
    <w:p>
      <w:pPr>
        <w:pStyle w:val="CPRS H5 Body"/>
      </w:pPr>
      <w:r>
        <w:rPr>
          <w:rStyle w:val="Hyperlink.9"/>
          <w:rFonts w:cs="Arial Unicode MS" w:eastAsia="Arial Unicode MS"/>
          <w:rtl w:val="0"/>
        </w:rPr>
        <w:t>ORWDP DEFAULT PRINTER</w:t>
      </w:r>
    </w:p>
    <w:p>
      <w:pPr>
        <w:pStyle w:val="heading 6"/>
      </w:pPr>
      <w:r>
        <w:rPr>
          <w:rStyle w:val="Hyperlink.9"/>
          <w:rtl w:val="0"/>
        </w:rPr>
        <w:t>Precedence:</w:t>
      </w:r>
    </w:p>
    <w:p>
      <w:pPr>
        <w:pStyle w:val="CPRS H5 Body"/>
      </w:pPr>
      <w:r>
        <w:rPr>
          <w:rStyle w:val="Hyperlink.9"/>
          <w:rFonts w:cs="Arial Unicode MS" w:eastAsia="Arial Unicode MS"/>
          <w:rtl w:val="0"/>
        </w:rPr>
        <w:t>User, Location</w:t>
      </w:r>
    </w:p>
    <w:p>
      <w:pPr>
        <w:pStyle w:val="heading 6"/>
      </w:pPr>
      <w:r>
        <w:rPr>
          <w:rStyle w:val="Hyperlink.9"/>
          <w:rtl w:val="0"/>
        </w:rPr>
        <w:t>Values:</w:t>
      </w:r>
    </w:p>
    <w:p>
      <w:pPr>
        <w:pStyle w:val="CPRS H5 Body"/>
      </w:pPr>
      <w:r>
        <w:rPr>
          <w:rStyle w:val="Hyperlink.9"/>
          <w:rFonts w:cs="Arial Unicode MS" w:eastAsia="Arial Unicode MS"/>
          <w:rtl w:val="0"/>
        </w:rPr>
        <w:t>Device entry</w:t>
      </w:r>
    </w:p>
    <w:p>
      <w:pPr>
        <w:pStyle w:val="CPRS H5 Body"/>
        <w:rPr>
          <w:rStyle w:val="Hyperlink.9"/>
          <w:sz w:val="16"/>
          <w:szCs w:val="16"/>
        </w:rPr>
      </w:pPr>
    </w:p>
    <w:p>
      <w:pPr>
        <w:pStyle w:val="CPRS H5 Body"/>
      </w:pPr>
    </w:p>
    <w:p>
      <w:pPr>
        <w:pStyle w:val="heading 5"/>
      </w:pPr>
      <w:r>
        <w:rPr>
          <w:rStyle w:val="Hyperlink.9"/>
          <w:rtl w:val="0"/>
        </w:rPr>
        <w:t>Use Windows Printer as Default?</w:t>
      </w:r>
    </w:p>
    <w:p>
      <w:pPr>
        <w:pStyle w:val="Normal Indent"/>
      </w:pPr>
      <w:r>
        <w:rPr>
          <w:rStyle w:val="Hyperlink.9"/>
          <w:rtl w:val="0"/>
        </w:rPr>
        <w:t>If set to YES, CPRS GUI will display Windows standard printer selection dialog instead of the VistA printer selection dialog. If set to NO, the standard VistA printer selection dialog will be displayed, still allowing selection of a Windows printer, but requiring an additional prompt.</w:t>
      </w:r>
    </w:p>
    <w:p>
      <w:pPr>
        <w:pStyle w:val="heading 6"/>
      </w:pPr>
      <w:r>
        <w:rPr>
          <w:rStyle w:val="Hyperlink.9"/>
          <w:rtl w:val="0"/>
        </w:rPr>
        <w:t>Parameter:</w:t>
      </w:r>
    </w:p>
    <w:p>
      <w:pPr>
        <w:pStyle w:val="CPRS H5 Body"/>
      </w:pPr>
      <w:r>
        <w:rPr>
          <w:rStyle w:val="Hyperlink.9"/>
          <w:rFonts w:cs="Arial Unicode MS" w:eastAsia="Arial Unicode MS"/>
          <w:rtl w:val="0"/>
        </w:rPr>
        <w:t>ORWDP WINPRINT DEFAULT</w:t>
      </w:r>
    </w:p>
    <w:p>
      <w:pPr>
        <w:pStyle w:val="heading 6"/>
      </w:pPr>
      <w:r>
        <w:rPr>
          <w:rStyle w:val="Hyperlink.9"/>
          <w:rtl w:val="0"/>
        </w:rPr>
        <w:t>Precedence:</w:t>
      </w:r>
    </w:p>
    <w:p>
      <w:pPr>
        <w:pStyle w:val="CPRS H5 Body"/>
      </w:pPr>
      <w:r>
        <w:rPr>
          <w:rStyle w:val="Hyperlink.9"/>
          <w:rFonts w:cs="Arial Unicode MS" w:eastAsia="Arial Unicode MS"/>
          <w:rtl w:val="0"/>
        </w:rPr>
        <w:t>User, Location, 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CPRS H5 Body"/>
      </w:pP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24480" behindDoc="0" locked="0" layoutInCell="1" allowOverlap="1">
                <wp:simplePos x="0" y="0"/>
                <wp:positionH relativeFrom="column">
                  <wp:posOffset>-6350</wp:posOffset>
                </wp:positionH>
                <wp:positionV relativeFrom="line">
                  <wp:posOffset>635</wp:posOffset>
                </wp:positionV>
                <wp:extent cx="3919538" cy="452630"/>
                <wp:effectExtent l="0" t="0" r="0" b="0"/>
                <wp:wrapTopAndBottom distT="152400" distB="152400"/>
                <wp:docPr id="1073742209" name="officeArt object" descr="Ordering – Notifications &amp; Order Checks…"/>
                <wp:cNvGraphicFramePr/>
                <a:graphic xmlns:a="http://schemas.openxmlformats.org/drawingml/2006/main">
                  <a:graphicData uri="http://schemas.microsoft.com/office/word/2010/wordprocessingShape">
                    <wps:wsp>
                      <wps:cNvSpPr/>
                      <wps:spPr>
                        <a:xfrm>
                          <a:off x="0" y="0"/>
                          <a:ext cx="3919538" cy="452630"/>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Ordering </w:t>
                            </w:r>
                            <w:r>
                              <w:rPr>
                                <w:rStyle w:val="Hyperlink.9"/>
                                <w:rtl w:val="0"/>
                              </w:rPr>
                              <w:t xml:space="preserve">– </w:t>
                            </w:r>
                            <w:r>
                              <w:rPr>
                                <w:rStyle w:val="Hyperlink.9"/>
                                <w:rtl w:val="0"/>
                              </w:rPr>
                              <w:t>Notifications &amp; Order Checks</w:t>
                            </w:r>
                          </w:p>
                          <w:p>
                            <w:pPr>
                              <w:pStyle w:val="heading 4"/>
                            </w:pPr>
                            <w:r>
                              <w:rPr>
                                <w:rStyle w:val="Hyperlink.9"/>
                                <w:rtl w:val="0"/>
                              </w:rPr>
                              <w:t>Notifications</w:t>
                            </w:r>
                          </w:p>
                        </w:txbxContent>
                      </wps:txbx>
                      <wps:bodyPr wrap="square" lIns="0" tIns="0" rIns="0" bIns="0" numCol="1" anchor="ctr">
                        <a:noAutofit/>
                      </wps:bodyPr>
                    </wps:wsp>
                  </a:graphicData>
                </a:graphic>
              </wp:anchor>
            </w:drawing>
          </mc:Choice>
          <mc:Fallback>
            <w:pict>
              <v:rect id="_x0000_s1358" style="visibility:visible;position:absolute;margin-left:-0.5pt;margin-top:0.1pt;width:308.6pt;height:35.6pt;z-index:2519244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Ordering </w:t>
                      </w:r>
                      <w:r>
                        <w:rPr>
                          <w:rStyle w:val="Hyperlink.9"/>
                          <w:rtl w:val="0"/>
                        </w:rPr>
                        <w:t xml:space="preserve">– </w:t>
                      </w:r>
                      <w:r>
                        <w:rPr>
                          <w:rStyle w:val="Hyperlink.9"/>
                          <w:rtl w:val="0"/>
                        </w:rPr>
                        <w:t>Notifications &amp; Order Checks</w:t>
                      </w:r>
                    </w:p>
                    <w:p>
                      <w:pPr>
                        <w:pStyle w:val="heading 4"/>
                      </w:pPr>
                      <w:r>
                        <w:rPr>
                          <w:rStyle w:val="Hyperlink.9"/>
                          <w:rtl w:val="0"/>
                        </w:rPr>
                        <w:t>Notifications</w:t>
                      </w:r>
                    </w:p>
                  </w:txbxContent>
                </v:textbox>
                <w10:wrap type="topAndBottom" side="bothSides" anchorx="text"/>
              </v:rect>
            </w:pict>
          </mc:Fallback>
        </mc:AlternateContent>
      </w:r>
    </w:p>
    <w:p>
      <w:pPr>
        <w:pStyle w:val="heading 5"/>
      </w:pPr>
      <w:r>
        <w:rPr>
          <w:rStyle w:val="Hyperlink.9"/>
          <w:rtl w:val="0"/>
        </w:rPr>
        <w:t>Access to Erase All My Alerts option</w:t>
      </w:r>
    </w:p>
    <w:p>
      <w:pPr>
        <w:pStyle w:val="Normal Indent"/>
      </w:pPr>
      <w:r>
        <w:rPr>
          <w:rStyle w:val="Hyperlink.9"/>
          <w:rtl w:val="0"/>
        </w:rPr>
        <w:t>Yes indicates the user can erase all of their notifications/alerts.</w:t>
      </w:r>
    </w:p>
    <w:p>
      <w:pPr>
        <w:pStyle w:val="heading 6"/>
      </w:pPr>
      <w:r>
        <w:rPr>
          <w:rStyle w:val="Hyperlink.9"/>
          <w:rtl w:val="0"/>
        </w:rPr>
        <w:t>Parameter:</w:t>
      </w:r>
    </w:p>
    <w:p>
      <w:pPr>
        <w:pStyle w:val="CPRS H5 Body"/>
      </w:pPr>
      <w:r>
        <w:rPr>
          <w:rStyle w:val="Hyperlink.9"/>
          <w:rFonts w:cs="Arial Unicode MS" w:eastAsia="Arial Unicode MS"/>
          <w:rtl w:val="0"/>
        </w:rPr>
        <w:t>ORB ERASE ALL</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bookmarkStart w:name="ORB_ERASE_ALL_by_function" w:id="108"/>
      <w:bookmarkEnd w:id="108"/>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 xml:space="preserve">Remove Alert Without Processing </w:t>
      </w:r>
    </w:p>
    <w:p>
      <w:pPr>
        <w:pStyle w:val="CPRS H4 Body"/>
      </w:pPr>
      <w:r>
        <w:rPr>
          <w:rStyle w:val="Hyperlink.9"/>
          <w:rtl w:val="0"/>
        </w:rPr>
        <w:t xml:space="preserve">System </w:t>
      </w:r>
      <w:bookmarkStart w:name="Remove_Alert_without_Processing" w:id="109"/>
      <w:bookmarkEnd w:id="109"/>
      <w:r>
        <w:rPr>
          <w:rStyle w:val="Hyperlink.9"/>
          <w:rtl w:val="0"/>
        </w:rPr>
        <w:t>v</w:t>
      </w:r>
      <w:r>
        <w:rPr>
          <w:rStyle w:val="Hyperlink.9"/>
          <w:rtl w:val="0"/>
        </w:rPr>
        <w:t>alue indicates if the notification/alert can be deleted without processing.  A "yes" value indicates the notification/alert can be deleted without processing. In the CPRS GUI a "yes" value signifies a selected alert can be deleted when the Remove button is clicked.  If a notification/alert has a blank value or a "no" value, the  notification/alert cannot be deleted without processing.</w:t>
      </w:r>
    </w:p>
    <w:p>
      <w:pPr>
        <w:pStyle w:val="heading 6"/>
      </w:pPr>
      <w:r>
        <w:rPr>
          <w:rStyle w:val="Hyperlink.9"/>
          <w:rtl w:val="0"/>
        </w:rPr>
        <w:t>Parameter:</w:t>
      </w:r>
    </w:p>
    <w:p>
      <w:pPr>
        <w:pStyle w:val="CPRS H5 Body"/>
      </w:pPr>
      <w:r>
        <w:rPr>
          <w:rStyle w:val="Hyperlink.9"/>
          <w:rFonts w:cs="Arial Unicode MS" w:eastAsia="Arial Unicode MS"/>
          <w:rtl w:val="0"/>
        </w:rPr>
        <w:t>ORB REMOVE</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Remove Non-OR Alerts Without Processing</w:t>
      </w:r>
    </w:p>
    <w:p>
      <w:pPr>
        <w:pStyle w:val="CPRS H4 Body"/>
      </w:pPr>
      <w:r>
        <w:rPr>
          <w:rStyle w:val="Hyperlink.9"/>
          <w:rtl w:val="0"/>
        </w:rPr>
        <w:t>Indicates if a non-CPR</w:t>
      </w:r>
      <w:bookmarkStart w:name="ORB_Remove_NonOR_by_function" w:id="110"/>
      <w:bookmarkEnd w:id="110"/>
      <w:r>
        <w:rPr>
          <w:rStyle w:val="Hyperlink.9"/>
          <w:rtl w:val="0"/>
        </w:rPr>
        <w:t>S</w:t>
      </w:r>
      <w:r>
        <w:rPr>
          <w:rStyle w:val="Hyperlink.9"/>
          <w:rtl w:val="0"/>
        </w:rPr>
        <w:t xml:space="preserve"> (non-OERR) alert can be deleted without processing. Enter the alert identifier (or a portion of the alert  identifier) for each type of alert you want to be able to remove in the CPRS GUI via the Remove button. The alert identifier or XQAID can be found in the ALERT ID field of the ALERT file [#8992]. For this parameter use the first few characters of the ALERT ID. For example, to remove NOIS alerts enter FSC. You may enter as many alert identifiers as desired. Please note that most alert IDs include information specific to the patient or instance which triggered the alert.  For this parameter you should only enter that portion of the alert ID which is consistent for all alerts of this type. For example, a NOIS alert's ID might actually look like FSC-M,275546. Entering the entire alert ID in this parameter will only allow removal of this specific alert.  However if the parameter value is FSC, all NOIS alerts can be removed. </w:t>
      </w:r>
    </w:p>
    <w:p>
      <w:pPr>
        <w:pStyle w:val="CPRS H4 Body"/>
      </w:pPr>
      <w:r>
        <w:rPr>
          <w:rStyle w:val="Hyperlink.9"/>
          <w:rtl w:val="0"/>
        </w:rPr>
        <w:t>Other examples of non-OR alert IDs include:</w:t>
      </w:r>
    </w:p>
    <w:p>
      <w:pPr>
        <w:pStyle w:val="CPRS H4 Body"/>
      </w:pPr>
      <w:r>
        <w:rPr>
          <w:rStyle w:val="Hyperlink.9"/>
          <w:rtl w:val="0"/>
        </w:rPr>
        <w:t>NO-ID;17;3040628.131502   [Taskman alert] - use NO-ID in parameter</w:t>
      </w:r>
    </w:p>
    <w:p>
      <w:pPr>
        <w:pStyle w:val="CPRS H4 Body"/>
      </w:pPr>
      <w:r>
        <w:rPr>
          <w:rStyle w:val="Hyperlink.9"/>
          <w:rtl w:val="0"/>
        </w:rPr>
        <w:t>TIUERR,3423,1;1450;3040518.125801   [TIU error alert] - use TIUERR</w:t>
      </w:r>
    </w:p>
    <w:p>
      <w:pPr>
        <w:pStyle w:val="CPRS H4 Body"/>
      </w:pPr>
      <w:r>
        <w:rPr>
          <w:rStyle w:val="Hyperlink.9"/>
          <w:rtl w:val="0"/>
        </w:rPr>
        <w:t>TIU28907;17;3040720.134827   [TIU alert] - use TIU* in parameter</w:t>
      </w:r>
    </w:p>
    <w:p>
      <w:pPr>
        <w:pStyle w:val="CPRS H4 Body"/>
      </w:pPr>
    </w:p>
    <w:p>
      <w:pPr>
        <w:pStyle w:val="CPRS H4 Body"/>
      </w:pPr>
      <w:r>
        <w:rPr>
          <w:rStyle w:val="Hyperlink.9"/>
          <w:rtl w:val="0"/>
        </w:rPr>
        <w:t>*Using TIU will also enable Removing TIUERR alerts. Use TIUERR if you only want to Remove TIUERR alerts.</w:t>
      </w:r>
    </w:p>
    <w:p>
      <w:pPr>
        <w:pStyle w:val="heading 6"/>
      </w:pPr>
      <w:r>
        <w:rPr>
          <w:rStyle w:val="Hyperlink.9"/>
          <w:rtl w:val="0"/>
        </w:rPr>
        <w:t>Parameter:</w:t>
      </w:r>
    </w:p>
    <w:p>
      <w:pPr>
        <w:pStyle w:val="CPRS H5 Body"/>
      </w:pPr>
      <w:r>
        <w:rPr>
          <w:rStyle w:val="Hyperlink.9"/>
          <w:rFonts w:cs="Arial Unicode MS" w:eastAsia="Arial Unicode MS"/>
          <w:rtl w:val="0"/>
        </w:rPr>
        <w:t>ORB REMOVE NON-OR</w:t>
      </w:r>
    </w:p>
    <w:p>
      <w:pPr>
        <w:pStyle w:val="heading 6"/>
      </w:pPr>
      <w:r>
        <w:rPr>
          <w:rStyle w:val="Hyperlink.9"/>
          <w:rtl w:val="0"/>
        </w:rPr>
        <w:t xml:space="preserve">Values: </w:t>
      </w:r>
    </w:p>
    <w:p>
      <w:pPr>
        <w:pStyle w:val="CPRS H5 Body"/>
      </w:pPr>
      <w:r>
        <w:rPr>
          <w:rStyle w:val="Hyperlink.9"/>
          <w:rFonts w:cs="Arial Unicode MS" w:eastAsia="Arial Unicode MS"/>
          <w:rtl w:val="0"/>
        </w:rPr>
        <w:t>Yes/No</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CPRS H5 Body"/>
      </w:pPr>
    </w:p>
    <w:p>
      <w:pPr>
        <w:pStyle w:val="CPRS H5 Body"/>
      </w:pPr>
    </w:p>
    <w:p>
      <w:pPr>
        <w:pStyle w:val="heading 5"/>
      </w:pPr>
      <w:r>
        <w:rPr>
          <w:rStyle w:val="Hyperlink.9"/>
          <w:rtl w:val="0"/>
        </w:rPr>
        <w:t>Enable or Disable Notifications</w:t>
      </w:r>
    </w:p>
    <w:p>
      <w:pPr>
        <w:pStyle w:val="Normal Indent"/>
      </w:pPr>
      <w:r>
        <w:rPr>
          <w:rStyle w:val="Hyperlink.9"/>
          <w:rtl w:val="0"/>
        </w:rPr>
        <w:t xml:space="preserve">Parameter determines if any notification processing will occur. </w:t>
      </w:r>
      <w:r>
        <w:rPr>
          <w:rStyle w:val="Hyperlink.9"/>
          <w:rtl w:val="0"/>
        </w:rPr>
        <w:t>‘</w:t>
      </w:r>
      <w:r>
        <w:rPr>
          <w:rStyle w:val="Hyperlink.9"/>
          <w:rtl w:val="0"/>
        </w:rPr>
        <w:t>E</w:t>
      </w:r>
      <w:r>
        <w:rPr>
          <w:rStyle w:val="Hyperlink.9"/>
          <w:rtl w:val="0"/>
        </w:rPr>
        <w:t xml:space="preserve">’ </w:t>
      </w:r>
      <w:r>
        <w:rPr>
          <w:rStyle w:val="Hyperlink.9"/>
          <w:rtl w:val="0"/>
        </w:rPr>
        <w:t xml:space="preserve">or </w:t>
      </w:r>
      <w:r>
        <w:rPr>
          <w:rStyle w:val="Hyperlink.9"/>
          <w:rtl w:val="0"/>
        </w:rPr>
        <w:t>‘</w:t>
      </w:r>
      <w:r>
        <w:rPr>
          <w:rStyle w:val="Hyperlink.9"/>
          <w:rtl w:val="0"/>
        </w:rPr>
        <w:t>Enable</w:t>
      </w:r>
      <w:r>
        <w:rPr>
          <w:rStyle w:val="Hyperlink.9"/>
          <w:rtl w:val="0"/>
        </w:rPr>
        <w:t xml:space="preserve">’ </w:t>
      </w:r>
      <w:r>
        <w:rPr>
          <w:rStyle w:val="Hyperlink.9"/>
          <w:rtl w:val="0"/>
        </w:rPr>
        <w:t xml:space="preserve">indicates the notifications system is enabled and running. </w:t>
      </w:r>
      <w:r>
        <w:rPr>
          <w:rStyle w:val="Hyperlink.9"/>
          <w:rtl w:val="0"/>
        </w:rPr>
        <w:t>‘</w:t>
      </w:r>
      <w:r>
        <w:rPr>
          <w:rStyle w:val="Hyperlink.9"/>
          <w:rtl w:val="0"/>
        </w:rPr>
        <w:t>D</w:t>
      </w:r>
      <w:r>
        <w:rPr>
          <w:rStyle w:val="Hyperlink.9"/>
          <w:rtl w:val="0"/>
        </w:rPr>
        <w:t xml:space="preserve">’ </w:t>
      </w:r>
      <w:r>
        <w:rPr>
          <w:rStyle w:val="Hyperlink.9"/>
          <w:rtl w:val="0"/>
        </w:rPr>
        <w:t xml:space="preserve">or </w:t>
      </w:r>
      <w:r>
        <w:rPr>
          <w:rStyle w:val="Hyperlink.9"/>
          <w:rtl w:val="0"/>
        </w:rPr>
        <w:t>‘</w:t>
      </w:r>
      <w:r>
        <w:rPr>
          <w:rStyle w:val="Hyperlink.9"/>
          <w:rtl w:val="0"/>
        </w:rPr>
        <w:t>Disabled</w:t>
      </w:r>
      <w:r>
        <w:rPr>
          <w:rStyle w:val="Hyperlink.9"/>
          <w:rtl w:val="0"/>
        </w:rPr>
        <w:t xml:space="preserve">’ </w:t>
      </w:r>
      <w:r>
        <w:rPr>
          <w:rStyle w:val="Hyperlink.9"/>
          <w:rtl w:val="0"/>
        </w:rPr>
        <w:t>indicates the notifications system is disabled and not running. Can be set at the Institution, System or Package level.</w:t>
      </w:r>
    </w:p>
    <w:p>
      <w:pPr>
        <w:pStyle w:val="heading 6"/>
      </w:pPr>
      <w:r>
        <w:rPr>
          <w:rStyle w:val="Hyperlink.9"/>
          <w:rtl w:val="0"/>
        </w:rPr>
        <w:t>Parameter:</w:t>
      </w:r>
    </w:p>
    <w:p>
      <w:pPr>
        <w:pStyle w:val="CPRS H5 Body"/>
      </w:pPr>
      <w:r>
        <w:rPr>
          <w:rStyle w:val="Hyperlink.9"/>
          <w:rFonts w:cs="Arial Unicode MS" w:eastAsia="Arial Unicode MS"/>
          <w:rtl w:val="0"/>
        </w:rPr>
        <w:t>ORB SYSTEM ENABLE/DISABLE</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E</w:t>
        <w:tab/>
        <w:t>Enable</w:t>
      </w:r>
    </w:p>
    <w:p>
      <w:pPr>
        <w:pStyle w:val="CPRS H5 Body"/>
      </w:pPr>
      <w:r>
        <w:rPr>
          <w:rStyle w:val="Hyperlink.9"/>
          <w:rFonts w:cs="Arial Unicode MS" w:eastAsia="Arial Unicode MS"/>
          <w:rtl w:val="0"/>
        </w:rPr>
        <w:t>D</w:t>
        <w:tab/>
        <w:t>Disable</w:t>
      </w:r>
    </w:p>
    <w:p>
      <w:pPr>
        <w:pStyle w:val="CPRS H5 Body"/>
      </w:pPr>
    </w:p>
    <w:p>
      <w:pPr>
        <w:pStyle w:val="CPRS H5 Body"/>
      </w:pPr>
    </w:p>
    <w:p>
      <w:pPr>
        <w:pStyle w:val="heading 5"/>
      </w:pPr>
      <w:r>
        <w:rPr>
          <w:rStyle w:val="Hyperlink.9"/>
          <w:rtl w:val="0"/>
        </w:rPr>
        <w:t>Processing Flag</w:t>
      </w:r>
    </w:p>
    <w:p>
      <w:pPr>
        <w:pStyle w:val="Normal Indent"/>
      </w:pPr>
      <w:r>
        <w:rPr>
          <w:rStyle w:val="Hyperlink.9"/>
          <w:rtl w:val="0"/>
        </w:rPr>
        <w:t>Flag used to determine if a notification should be delivered to a user/ recipient. Valid values include Mandatory, Enabled or Disabled.</w:t>
      </w:r>
    </w:p>
    <w:p>
      <w:pPr>
        <w:pStyle w:val="heading 6"/>
      </w:pPr>
      <w:r>
        <w:rPr>
          <w:rStyle w:val="Hyperlink.9"/>
          <w:rtl w:val="0"/>
        </w:rPr>
        <w:t>Parameter:</w:t>
      </w:r>
    </w:p>
    <w:p>
      <w:pPr>
        <w:pStyle w:val="CPRS H5 Body"/>
      </w:pPr>
      <w:r>
        <w:rPr>
          <w:rStyle w:val="Hyperlink.9"/>
          <w:rFonts w:cs="Arial Unicode MS" w:eastAsia="Arial Unicode MS"/>
          <w:rtl w:val="0"/>
        </w:rPr>
        <w:t>ORB PROCESSING FLAG</w:t>
      </w:r>
    </w:p>
    <w:p>
      <w:pPr>
        <w:pStyle w:val="heading 6"/>
      </w:pPr>
      <w:r>
        <w:rPr>
          <w:rStyle w:val="Hyperlink.9"/>
          <w:rtl w:val="0"/>
        </w:rPr>
        <w:t>Precedence:</w:t>
      </w:r>
    </w:p>
    <w:p>
      <w:pPr>
        <w:pStyle w:val="CPRS H5 Body"/>
      </w:pPr>
      <w:r>
        <w:rPr>
          <w:rStyle w:val="Hyperlink.9"/>
          <w:rFonts w:cs="Arial Unicode MS" w:eastAsia="Arial Unicode MS"/>
          <w:rtl w:val="0"/>
        </w:rPr>
        <w:t>User, Team (OE/RR), Service, Location, Division, System, Package</w:t>
      </w:r>
    </w:p>
    <w:p>
      <w:pPr>
        <w:pStyle w:val="heading 6"/>
      </w:pPr>
      <w:r>
        <w:rPr>
          <w:rStyle w:val="Hyperlink.9"/>
          <w:rtl w:val="0"/>
        </w:rPr>
        <w:t>Values:</w:t>
      </w:r>
    </w:p>
    <w:p>
      <w:pPr>
        <w:pStyle w:val="CPRS H5 Body"/>
      </w:pPr>
      <w:r>
        <w:rPr>
          <w:rStyle w:val="Hyperlink.9"/>
          <w:rFonts w:cs="Arial Unicode MS" w:eastAsia="Arial Unicode MS"/>
          <w:rtl w:val="0"/>
        </w:rPr>
        <w:t>M</w:t>
        <w:tab/>
        <w:t>Mandatory</w:t>
      </w:r>
    </w:p>
    <w:p>
      <w:pPr>
        <w:pStyle w:val="CPRS H5 Body"/>
      </w:pPr>
      <w:r>
        <w:rPr>
          <w:rStyle w:val="Hyperlink.9"/>
          <w:rFonts w:cs="Arial Unicode MS" w:eastAsia="Arial Unicode MS"/>
          <w:rtl w:val="0"/>
        </w:rPr>
        <w:t>E</w:t>
        <w:tab/>
        <w:t>Enabled</w:t>
      </w:r>
    </w:p>
    <w:p>
      <w:pPr>
        <w:pStyle w:val="CPRS H5 Body"/>
      </w:pPr>
      <w:r>
        <w:rPr>
          <w:rStyle w:val="Hyperlink.9"/>
          <w:rFonts w:cs="Arial Unicode MS" w:eastAsia="Arial Unicode MS"/>
          <w:rtl w:val="0"/>
        </w:rPr>
        <w:t>D</w:t>
        <w:tab/>
        <w:t>Disabled</w:t>
      </w:r>
    </w:p>
    <w:p>
      <w:pPr>
        <w:pStyle w:val="CPRS H5 Body"/>
      </w:pPr>
    </w:p>
    <w:p>
      <w:pPr>
        <w:pStyle w:val="CPRS H5 Body"/>
      </w:pPr>
    </w:p>
    <w:p>
      <w:pPr>
        <w:pStyle w:val="heading 5"/>
      </w:pPr>
      <w:r>
        <w:rPr>
          <w:rStyle w:val="Hyperlink.9"/>
          <w:rtl w:val="0"/>
        </w:rPr>
        <w:t>Send Flagged Orders Bulletin</w:t>
      </w:r>
    </w:p>
    <w:p>
      <w:pPr>
        <w:pStyle w:val="Normal Indent"/>
      </w:pPr>
      <w:r>
        <w:rPr>
          <w:rStyle w:val="Hyperlink.9"/>
          <w:rtl w:val="0"/>
        </w:rPr>
        <w:t>‘</w:t>
      </w:r>
      <w:r>
        <w:rPr>
          <w:rStyle w:val="Hyperlink.9"/>
          <w:rtl w:val="0"/>
        </w:rPr>
        <w:t>Yes</w:t>
      </w:r>
      <w:r>
        <w:rPr>
          <w:rStyle w:val="Hyperlink.9"/>
          <w:rtl w:val="0"/>
        </w:rPr>
        <w:t xml:space="preserve">’ </w:t>
      </w:r>
      <w:r>
        <w:rPr>
          <w:rStyle w:val="Hyperlink.9"/>
          <w:rtl w:val="0"/>
        </w:rPr>
        <w:t>indicates a MailMan bulletin will be sent to the order</w:t>
      </w:r>
      <w:r>
        <w:rPr>
          <w:rStyle w:val="Hyperlink.9"/>
          <w:rtl w:val="0"/>
        </w:rPr>
        <w:t>’</w:t>
      </w:r>
      <w:r>
        <w:rPr>
          <w:rStyle w:val="Hyperlink.9"/>
          <w:rtl w:val="0"/>
        </w:rPr>
        <w:t>s Current Provider (usually the Ordering Provider) when the order is flagged for clarification. This parameter has no effect on the Flagged Orders notification, which is also triggered when an order is flagged for clarification.</w:t>
      </w:r>
    </w:p>
    <w:p>
      <w:pPr>
        <w:pStyle w:val="heading 6"/>
      </w:pPr>
      <w:r>
        <w:rPr>
          <w:rStyle w:val="Hyperlink.9"/>
          <w:rtl w:val="0"/>
        </w:rPr>
        <w:t>Parameter:</w:t>
      </w:r>
    </w:p>
    <w:p>
      <w:pPr>
        <w:pStyle w:val="CPRS H5 Body"/>
      </w:pPr>
      <w:r>
        <w:rPr>
          <w:rStyle w:val="Hyperlink.9"/>
          <w:rFonts w:cs="Arial Unicode MS" w:eastAsia="Arial Unicode MS"/>
          <w:rtl w:val="0"/>
        </w:rPr>
        <w:t>ORB FLAGGED ORDERS BULLETIN</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 xml:space="preserve">Flag </w:t>
      </w:r>
      <w:bookmarkStart w:name="ORB_OI_EXPIRING_INPT_PR_by_func" w:id="111"/>
      <w:bookmarkEnd w:id="111"/>
      <w:r>
        <w:rPr>
          <w:rStyle w:val="Hyperlink.9"/>
          <w:rtl w:val="0"/>
        </w:rPr>
        <w:t>I</w:t>
      </w:r>
      <w:r>
        <w:rPr>
          <w:rStyle w:val="Hyperlink.9"/>
          <w:rtl w:val="0"/>
        </w:rPr>
        <w:t>tems for INPT EXPIRING Prov Recip</w:t>
      </w:r>
    </w:p>
    <w:p>
      <w:pPr>
        <w:pStyle w:val="CPRS H4 Body"/>
      </w:pPr>
      <w:r>
        <w:rPr>
          <w:rStyle w:val="Hyperlink.9"/>
          <w:rtl w:val="0"/>
        </w:rPr>
        <w:t>This parameter is used to trigger a notification/alert when a specific orderable item is expiring for an inpatient.  The notification is  delivered to a user based upon that user's relationship to the inpatient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heading 6"/>
      </w:pPr>
      <w:r>
        <w:rPr>
          <w:rStyle w:val="Hyperlink.9"/>
          <w:rtl w:val="0"/>
        </w:rPr>
        <w:t>Parameter:</w:t>
      </w:r>
    </w:p>
    <w:p>
      <w:pPr>
        <w:pStyle w:val="CPRS H5 Body"/>
      </w:pPr>
      <w:r>
        <w:rPr>
          <w:rStyle w:val="Hyperlink.9"/>
          <w:rFonts w:cs="Arial Unicode MS" w:eastAsia="Arial Unicode MS"/>
          <w:rtl w:val="0"/>
        </w:rPr>
        <w:t>ORB OI EXPIRING - INPT PR</w:t>
      </w:r>
    </w:p>
    <w:p>
      <w:pPr>
        <w:pStyle w:val="heading 6"/>
      </w:pPr>
      <w:r>
        <w:rPr>
          <w:rStyle w:val="Hyperlink.9"/>
          <w:rtl w:val="0"/>
        </w:rPr>
        <w:t xml:space="preserve">Precedence: </w:t>
      </w:r>
    </w:p>
    <w:p>
      <w:pPr>
        <w:pStyle w:val="CPRS H5 Body"/>
      </w:pPr>
      <w:r>
        <w:rPr>
          <w:rStyle w:val="Hyperlink.9"/>
          <w:rFonts w:cs="Arial Unicode MS" w:eastAsia="Arial Unicode MS"/>
          <w:rtl w:val="0"/>
        </w:rPr>
        <w:t>DIVISION, SYSTEM</w:t>
      </w:r>
    </w:p>
    <w:p>
      <w:pPr>
        <w:pStyle w:val="heading 6"/>
      </w:pPr>
      <w:r>
        <w:rPr>
          <w:rStyle w:val="Hyperlink.9"/>
          <w:rtl w:val="0"/>
        </w:rPr>
        <w:t>Value:</w:t>
      </w:r>
    </w:p>
    <w:p>
      <w:pPr>
        <w:pStyle w:val="CPRS H4 Body"/>
      </w:pPr>
      <w:r>
        <w:rPr>
          <w:rStyle w:val="Hyperlink.9"/>
          <w:rtl w:val="0"/>
        </w:rPr>
        <w:t>Free text (any combination of P, A, T, O, M, E, R, S and/or C)</w:t>
      </w:r>
    </w:p>
    <w:p>
      <w:pPr>
        <w:pStyle w:val="CPRS H5 Body"/>
      </w:pPr>
    </w:p>
    <w:p>
      <w:pPr>
        <w:pStyle w:val="CPRS H5 Body"/>
      </w:pPr>
    </w:p>
    <w:p>
      <w:pPr>
        <w:pStyle w:val="heading 5"/>
      </w:pPr>
      <w:r>
        <w:rPr>
          <w:rStyle w:val="Hyperlink.9"/>
          <w:rtl w:val="0"/>
        </w:rPr>
        <w:t xml:space="preserve">Flag </w:t>
      </w:r>
      <w:bookmarkStart w:name="ORB_OI_ORDERED_INPT_PR_by_func" w:id="112"/>
      <w:bookmarkEnd w:id="112"/>
      <w:r>
        <w:rPr>
          <w:rStyle w:val="Hyperlink.9"/>
          <w:rtl w:val="0"/>
        </w:rPr>
        <w:t>I</w:t>
      </w:r>
      <w:r>
        <w:rPr>
          <w:rStyle w:val="Hyperlink.9"/>
          <w:rtl w:val="0"/>
        </w:rPr>
        <w:t>tems for INPT ORDER Providr Recip</w:t>
      </w:r>
    </w:p>
    <w:p>
      <w:pPr>
        <w:pStyle w:val="CPRS H4 Body"/>
      </w:pPr>
      <w:r>
        <w:rPr>
          <w:rStyle w:val="Hyperlink.9"/>
          <w:rtl w:val="0"/>
        </w:rPr>
        <w:t>This parameter is used to trigger a notification/alert when a specific orderable item is ordered for an inpatient.  The notification is delivered to a user based upon that user's relationship to the inpatient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heading 6"/>
      </w:pPr>
      <w:r>
        <w:rPr>
          <w:rStyle w:val="Hyperlink.9"/>
          <w:rtl w:val="0"/>
        </w:rPr>
        <w:t>Parameter:</w:t>
      </w:r>
    </w:p>
    <w:p>
      <w:pPr>
        <w:pStyle w:val="CPRS H5 Body"/>
      </w:pPr>
      <w:r>
        <w:rPr>
          <w:rStyle w:val="Hyperlink.9"/>
          <w:rFonts w:cs="Arial Unicode MS" w:eastAsia="Arial Unicode MS"/>
          <w:rtl w:val="0"/>
        </w:rPr>
        <w:t>ORB OI ORDERED - INPT PR</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 xml:space="preserve">Value: </w:t>
      </w:r>
    </w:p>
    <w:p>
      <w:pPr>
        <w:pStyle w:val="CPRS H4 Body"/>
      </w:pPr>
      <w:r>
        <w:rPr>
          <w:rStyle w:val="Hyperlink.9"/>
          <w:rtl w:val="0"/>
        </w:rPr>
        <w:t>Free text (any combination of P, A, T, O, M, E, R, S and/or C)</w:t>
      </w:r>
    </w:p>
    <w:p>
      <w:pPr>
        <w:pStyle w:val="CPRS H5 Body"/>
      </w:pPr>
    </w:p>
    <w:p>
      <w:pPr>
        <w:pStyle w:val="CPRS H5 Body"/>
      </w:pPr>
    </w:p>
    <w:p>
      <w:pPr>
        <w:pStyle w:val="heading 5"/>
      </w:pPr>
      <w:r>
        <w:rPr>
          <w:rStyle w:val="Hyperlink.9"/>
          <w:rtl w:val="0"/>
        </w:rPr>
        <w:t xml:space="preserve">Flag </w:t>
      </w:r>
      <w:bookmarkStart w:name="ORB_OI_RESULTS_INPT_PR_by_func" w:id="113"/>
      <w:bookmarkEnd w:id="113"/>
      <w:r>
        <w:rPr>
          <w:rStyle w:val="Hyperlink.9"/>
          <w:rtl w:val="0"/>
        </w:rPr>
        <w:t>I</w:t>
      </w:r>
      <w:r>
        <w:rPr>
          <w:rStyle w:val="Hyperlink.9"/>
          <w:rtl w:val="0"/>
        </w:rPr>
        <w:t>tems for INPT RESULT Provid Recip</w:t>
      </w:r>
    </w:p>
    <w:p>
      <w:pPr>
        <w:pStyle w:val="CPRS H4 Body"/>
      </w:pPr>
      <w:r>
        <w:rPr>
          <w:rStyle w:val="Hyperlink.9"/>
          <w:rtl w:val="0"/>
        </w:rPr>
        <w:t>DESCRIPTION: This parameter is used to trigger a notification/alert when a specific orderable item is resulted for an inpatient.  Results only apply to orders which can be resulted (lab, imaging, consults.)</w:t>
      </w:r>
    </w:p>
    <w:p>
      <w:pPr>
        <w:pStyle w:val="CPRS H4 Body"/>
      </w:pPr>
      <w:r>
        <w:rPr>
          <w:rStyle w:val="Hyperlink.9"/>
          <w:rtl w:val="0"/>
        </w:rPr>
        <w:t>The notification is delivered to a user based upon that user's relationship to the inpatient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heading 6"/>
      </w:pPr>
      <w:r>
        <w:rPr>
          <w:rStyle w:val="Hyperlink.9"/>
          <w:rtl w:val="0"/>
        </w:rPr>
        <w:t>Parameter:</w:t>
      </w:r>
    </w:p>
    <w:p>
      <w:pPr>
        <w:pStyle w:val="CPRS H5 Body"/>
      </w:pPr>
      <w:r>
        <w:rPr>
          <w:rStyle w:val="Hyperlink.9"/>
          <w:rFonts w:cs="Arial Unicode MS" w:eastAsia="Arial Unicode MS"/>
          <w:rtl w:val="0"/>
        </w:rPr>
        <w:t>ORB OI RESULTS - INPT PR</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w:t>
      </w:r>
    </w:p>
    <w:p>
      <w:pPr>
        <w:pStyle w:val="CPRS H4 Body"/>
      </w:pPr>
      <w:r>
        <w:rPr>
          <w:rStyle w:val="Hyperlink.9"/>
          <w:rtl w:val="0"/>
        </w:rPr>
        <w:t>Free text (any combination of P, A, T, O, M, E, R, S and/or C)</w:t>
      </w:r>
    </w:p>
    <w:p>
      <w:pPr>
        <w:pStyle w:val="CPRS H5 Body"/>
      </w:pPr>
    </w:p>
    <w:p>
      <w:pPr>
        <w:pStyle w:val="CPRS H5 Body"/>
      </w:pPr>
    </w:p>
    <w:p>
      <w:pPr>
        <w:pStyle w:val="heading 5"/>
      </w:pPr>
      <w:r>
        <w:rPr>
          <w:rStyle w:val="Hyperlink.9"/>
          <w:rtl w:val="0"/>
        </w:rPr>
        <w:t>Flag</w:t>
      </w:r>
      <w:bookmarkStart w:name="ORB_OI_EXPIRING_OUTPT_PR_by_func" w:id="114"/>
      <w:bookmarkEnd w:id="114"/>
      <w:r>
        <w:rPr>
          <w:rStyle w:val="Hyperlink.9"/>
          <w:rtl w:val="0"/>
        </w:rPr>
        <w:t xml:space="preserve"> </w:t>
      </w:r>
      <w:r>
        <w:rPr>
          <w:rStyle w:val="Hyperlink.9"/>
          <w:rtl w:val="0"/>
        </w:rPr>
        <w:t>Items for OUTPT EXPIRING Prov Recip</w:t>
      </w:r>
    </w:p>
    <w:p>
      <w:pPr>
        <w:pStyle w:val="CPRS H4 Body"/>
      </w:pPr>
      <w:r>
        <w:rPr>
          <w:rStyle w:val="Hyperlink.9"/>
          <w:rtl w:val="0"/>
        </w:rPr>
        <w:t>This parameter is used to trigger a notification/alert when a specific orderable item is expiring for an outpatient.  The notification is delivered to a user based upon that user's relationship to the outpatient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R (PCMM Primary Care Practitioner): deliver notification to the patient's PCMM Primary Care Practitioner.</w:t>
      </w:r>
    </w:p>
    <w:p>
      <w:pPr>
        <w:pStyle w:val="heading 6"/>
      </w:pPr>
      <w:r>
        <w:rPr>
          <w:rStyle w:val="Hyperlink.9"/>
          <w:rtl w:val="0"/>
        </w:rPr>
        <w:t>Parameter:</w:t>
      </w:r>
    </w:p>
    <w:p>
      <w:pPr>
        <w:pStyle w:val="CPRS H5 Body"/>
      </w:pPr>
      <w:r>
        <w:rPr>
          <w:rStyle w:val="Hyperlink.9"/>
          <w:rFonts w:cs="Arial Unicode MS" w:eastAsia="Arial Unicode MS"/>
          <w:rtl w:val="0"/>
        </w:rPr>
        <w:t>ORB OI EXPIRING - OUTPT PR</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 xml:space="preserve">Value: </w:t>
      </w:r>
    </w:p>
    <w:p>
      <w:pPr>
        <w:pStyle w:val="CPRS H4 Body"/>
      </w:pPr>
      <w:r>
        <w:rPr>
          <w:rStyle w:val="Hyperlink.9"/>
          <w:rtl w:val="0"/>
        </w:rPr>
        <w:t>Free text (any combination of P, A, T, O, M, E, R, S and/or C)</w:t>
      </w:r>
    </w:p>
    <w:p>
      <w:pPr>
        <w:pStyle w:val="CPRS H5 Body"/>
      </w:pPr>
    </w:p>
    <w:p>
      <w:pPr>
        <w:pStyle w:val="CPRS H4 Body"/>
      </w:pPr>
    </w:p>
    <w:p>
      <w:pPr>
        <w:pStyle w:val="heading 5"/>
      </w:pPr>
      <w:r>
        <w:rPr>
          <w:rStyle w:val="Hyperlink.9"/>
          <w:rtl w:val="0"/>
        </w:rPr>
        <w:t xml:space="preserve">Flag </w:t>
      </w:r>
      <w:bookmarkStart w:name="ORB_OI_ORDERED_OUTPT_PR_by_func" w:id="115"/>
      <w:bookmarkEnd w:id="115"/>
      <w:r>
        <w:rPr>
          <w:rStyle w:val="Hyperlink.9"/>
          <w:rtl w:val="0"/>
        </w:rPr>
        <w:t>I</w:t>
      </w:r>
      <w:r>
        <w:rPr>
          <w:rStyle w:val="Hyperlink.9"/>
          <w:rtl w:val="0"/>
        </w:rPr>
        <w:t>tems for OUTPT ORDER Providr Recip</w:t>
      </w:r>
    </w:p>
    <w:p>
      <w:pPr>
        <w:pStyle w:val="CPRS H4 Body"/>
      </w:pPr>
      <w:r>
        <w:rPr>
          <w:rStyle w:val="Hyperlink.9"/>
          <w:rtl w:val="0"/>
        </w:rPr>
        <w:t>This parameter is used to trigger a notification/alert when a specific orderable item is ordered for an outpatient. The notification is delivered to a user based upon that user's relationship to the outpatient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heading 6"/>
      </w:pPr>
      <w:r>
        <w:rPr>
          <w:rStyle w:val="Hyperlink.9"/>
          <w:rtl w:val="0"/>
        </w:rPr>
        <w:t>Parameter:</w:t>
      </w:r>
    </w:p>
    <w:p>
      <w:pPr>
        <w:pStyle w:val="CPRS H5 Body"/>
      </w:pPr>
      <w:r>
        <w:rPr>
          <w:rStyle w:val="Hyperlink.9"/>
          <w:rFonts w:cs="Arial Unicode MS" w:eastAsia="Arial Unicode MS"/>
          <w:rtl w:val="0"/>
        </w:rPr>
        <w:t>ORB OI ORDERED - OUTPT PR</w:t>
      </w:r>
    </w:p>
    <w:p>
      <w:pPr>
        <w:pStyle w:val="heading 6"/>
      </w:pPr>
      <w:r>
        <w:rPr>
          <w:rStyle w:val="Hyperlink.9"/>
          <w:rtl w:val="0"/>
        </w:rPr>
        <w:t xml:space="preserve">Precedence: </w:t>
      </w:r>
    </w:p>
    <w:p>
      <w:pPr>
        <w:pStyle w:val="CPRS H5 Body"/>
      </w:pPr>
      <w:r>
        <w:rPr>
          <w:rStyle w:val="Hyperlink.9"/>
          <w:rFonts w:cs="Arial Unicode MS" w:eastAsia="Arial Unicode MS"/>
          <w:rtl w:val="0"/>
        </w:rPr>
        <w:t>Division, System</w:t>
      </w:r>
    </w:p>
    <w:p>
      <w:pPr>
        <w:pStyle w:val="heading 6"/>
      </w:pPr>
      <w:r>
        <w:rPr>
          <w:rStyle w:val="Hyperlink.9"/>
          <w:rtl w:val="0"/>
        </w:rPr>
        <w:t>Value:</w:t>
      </w:r>
    </w:p>
    <w:p>
      <w:pPr>
        <w:pStyle w:val="CPRS H5 Body"/>
      </w:pPr>
      <w:r>
        <w:rPr>
          <w:rStyle w:val="Hyperlink.9"/>
          <w:rFonts w:cs="Arial Unicode MS" w:eastAsia="Arial Unicode MS"/>
          <w:rtl w:val="0"/>
        </w:rPr>
        <w:t>Free text (any combination of P, A, T, O, M, E, R, S and/or C)</w:t>
      </w:r>
    </w:p>
    <w:p>
      <w:pPr>
        <w:pStyle w:val="CPRS H5 Body"/>
      </w:pPr>
    </w:p>
    <w:p>
      <w:pPr>
        <w:pStyle w:val="CPRS H5 Body"/>
      </w:pPr>
    </w:p>
    <w:p>
      <w:pPr>
        <w:pStyle w:val="heading 5"/>
      </w:pPr>
      <w:r>
        <w:rPr>
          <w:rStyle w:val="Hyperlink.9"/>
          <w:rtl w:val="0"/>
        </w:rPr>
        <w:t>Flag Items</w:t>
      </w:r>
      <w:bookmarkStart w:name="ORB_OI_RESULTS_OUTPT_PR_by_func" w:id="116"/>
      <w:bookmarkEnd w:id="116"/>
      <w:r>
        <w:rPr>
          <w:rStyle w:val="Hyperlink.9"/>
          <w:rtl w:val="0"/>
        </w:rPr>
        <w:t xml:space="preserve"> </w:t>
      </w:r>
      <w:r>
        <w:rPr>
          <w:rStyle w:val="Hyperlink.9"/>
          <w:rtl w:val="0"/>
        </w:rPr>
        <w:t>for OUTPT RESULT Provid Recip</w:t>
      </w:r>
    </w:p>
    <w:p>
      <w:pPr>
        <w:pStyle w:val="CPRS H4 Body"/>
      </w:pPr>
      <w:r>
        <w:rPr>
          <w:rStyle w:val="Hyperlink.9"/>
          <w:rtl w:val="0"/>
        </w:rPr>
        <w:t>This parameter is used to trigger a notification/alert when a specific orderable item is resulted for an outpatient.  Results only apply to orders which can be resulted (lab, imaging, consults.) The notification is delivered to a user based upon that user's relationship to the outpatient as defined by the following codes. An Orderable Item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heading 6"/>
      </w:pPr>
      <w:r>
        <w:rPr>
          <w:rStyle w:val="Hyperlink.9"/>
          <w:rtl w:val="0"/>
        </w:rPr>
        <w:t>Parameter:</w:t>
      </w:r>
    </w:p>
    <w:p>
      <w:pPr>
        <w:pStyle w:val="CPRS H5 Body"/>
      </w:pPr>
      <w:r>
        <w:rPr>
          <w:rStyle w:val="Hyperlink.9"/>
          <w:rFonts w:cs="Arial Unicode MS" w:eastAsia="Arial Unicode MS"/>
          <w:rtl w:val="0"/>
        </w:rPr>
        <w:t>ORB OI RESULTS - OUTPT PR</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 xml:space="preserve">Value: </w:t>
      </w:r>
    </w:p>
    <w:p>
      <w:pPr>
        <w:pStyle w:val="CPRS H4 Body"/>
      </w:pPr>
      <w:r>
        <w:rPr>
          <w:rStyle w:val="Hyperlink.9"/>
          <w:rtl w:val="0"/>
        </w:rPr>
        <w:t>Free text (any combination of P, A, T, O, M, E, R, S and/or C)</w:t>
      </w:r>
    </w:p>
    <w:p>
      <w:pPr>
        <w:pStyle w:val="CPRS H5 Body"/>
      </w:pPr>
    </w:p>
    <w:p>
      <w:pPr>
        <w:pStyle w:val="CPRS H5 Body"/>
      </w:pPr>
    </w:p>
    <w:p>
      <w:pPr>
        <w:pStyle w:val="heading 5"/>
      </w:pPr>
      <w:r>
        <w:rPr>
          <w:rStyle w:val="Hyperlink.9"/>
          <w:rtl w:val="0"/>
        </w:rPr>
        <w:t>Flag Items to Send Inpatient Order Notifications</w:t>
      </w:r>
    </w:p>
    <w:p>
      <w:pPr>
        <w:pStyle w:val="Normal Indent"/>
      </w:pPr>
      <w:r>
        <w:rPr>
          <w:rStyle w:val="Hyperlink.9"/>
          <w:rtl w:val="0"/>
        </w:rPr>
        <w:t>This parameter is used to trigger a notification/alert when a specific orderable item is ordered for an inpatient.</w:t>
      </w:r>
    </w:p>
    <w:p>
      <w:pPr>
        <w:pStyle w:val="Normal Indent"/>
      </w:pPr>
      <w:r>
        <w:rPr>
          <w:rStyle w:val="Hyperlink.9"/>
          <w:rtl w:val="0"/>
        </w:rPr>
        <w:t xml:space="preserve">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w:t>
      </w:r>
    </w:p>
    <w:p>
      <w:pPr>
        <w:pStyle w:val="Normal Indent"/>
      </w:pPr>
      <w:r>
        <w:rPr>
          <w:rStyle w:val="Hyperlink.9"/>
          <w:rtl w:val="0"/>
        </w:rPr>
        <w:t>Users are linked to a patient if the user is the patient</w:t>
      </w:r>
      <w:r>
        <w:rPr>
          <w:rStyle w:val="Hyperlink.9"/>
          <w:rtl w:val="0"/>
        </w:rPr>
        <w:t>’</w:t>
      </w:r>
      <w:r>
        <w:rPr>
          <w:rStyle w:val="Hyperlink.9"/>
          <w:rtl w:val="0"/>
        </w:rPr>
        <w: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pPr>
        <w:pStyle w:val="heading 6"/>
      </w:pPr>
      <w:r>
        <w:rPr>
          <w:rStyle w:val="Hyperlink.9"/>
          <w:rtl w:val="0"/>
        </w:rPr>
        <w:t>Parameter:</w:t>
      </w:r>
    </w:p>
    <w:p>
      <w:pPr>
        <w:pStyle w:val="CPRS H5 Body"/>
      </w:pPr>
      <w:r>
        <w:rPr>
          <w:rStyle w:val="Hyperlink.9"/>
          <w:rFonts w:cs="Arial Unicode MS" w:eastAsia="Arial Unicode MS"/>
          <w:rtl w:val="0"/>
        </w:rPr>
        <w:t>ORB OI ORDERED - INPT</w:t>
      </w:r>
    </w:p>
    <w:p>
      <w:pPr>
        <w:pStyle w:val="heading 6"/>
      </w:pPr>
      <w:r>
        <w:rPr>
          <w:rStyle w:val="Hyperlink.9"/>
          <w:rtl w:val="0"/>
        </w:rPr>
        <w:t>Precedence:</w:t>
      </w:r>
    </w:p>
    <w:p>
      <w:pPr>
        <w:pStyle w:val="CPRS H5 Body"/>
      </w:pPr>
      <w:r>
        <w:rPr>
          <w:rStyle w:val="Hyperlink.9"/>
          <w:rFonts w:cs="Arial Unicode MS" w:eastAsia="Arial Unicode MS"/>
          <w:rtl w:val="0"/>
        </w:rPr>
        <w:t>User, Team (OE/RR), Device</w:t>
      </w:r>
    </w:p>
    <w:p>
      <w:pPr>
        <w:pStyle w:val="heading 6"/>
      </w:pPr>
      <w:r>
        <w:rPr>
          <w:rStyle w:val="Hyperlink.9"/>
          <w:rtl w:val="0"/>
        </w:rPr>
        <w:t>Values:</w:t>
      </w:r>
    </w:p>
    <w:p>
      <w:pPr>
        <w:pStyle w:val="CPRS H5 Body"/>
      </w:pPr>
      <w:r>
        <w:rPr>
          <w:rStyle w:val="Hyperlink.9"/>
          <w:rFonts w:cs="Arial Unicode MS" w:eastAsia="Arial Unicode MS"/>
          <w:rtl w:val="0"/>
        </w:rPr>
        <w:t>Yes/No on multiple orderable items</w:t>
      </w:r>
    </w:p>
    <w:p>
      <w:pPr>
        <w:pStyle w:val="CPRS H5 Body"/>
      </w:pPr>
    </w:p>
    <w:p>
      <w:pPr>
        <w:pStyle w:val="CPRS H5 Body"/>
      </w:pPr>
    </w:p>
    <w:p>
      <w:pPr>
        <w:pStyle w:val="CPRS H5 Body"/>
      </w:pPr>
    </w:p>
    <w:p>
      <w:pPr>
        <w:pStyle w:val="heading 5"/>
      </w:pPr>
      <w:r>
        <w:rPr>
          <w:rStyle w:val="Hyperlink.9"/>
          <w:rtl w:val="0"/>
        </w:rPr>
        <w:t>Flag Items to Send Outpatient Order Notifications</w:t>
      </w:r>
    </w:p>
    <w:p>
      <w:pPr>
        <w:pStyle w:val="Normal Indent"/>
      </w:pPr>
      <w:r>
        <w:rPr>
          <w:rStyle w:val="Hyperlink.9"/>
          <w:rtl w:val="0"/>
        </w:rPr>
        <w:t>This parameter is used to trigger a notification/alert when a specific orderable item is ordered for an outpatient.</w:t>
      </w:r>
    </w:p>
    <w:p>
      <w:pPr>
        <w:pStyle w:val="Normal Indent"/>
      </w:pPr>
      <w:r>
        <w:rPr>
          <w:rStyle w:val="Hyperlink.9"/>
          <w:rtl w:val="0"/>
        </w:rPr>
        <w:t xml:space="preserve">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w:t>
      </w:r>
    </w:p>
    <w:p>
      <w:pPr>
        <w:pStyle w:val="Normal Indent"/>
      </w:pPr>
      <w:r>
        <w:rPr>
          <w:rStyle w:val="Hyperlink.9"/>
          <w:rtl w:val="0"/>
        </w:rPr>
        <w:t>Users are linked to a patient if the user is the patient</w:t>
      </w:r>
      <w:r>
        <w:rPr>
          <w:rStyle w:val="Hyperlink.9"/>
          <w:rtl w:val="0"/>
        </w:rPr>
        <w:t>’</w:t>
      </w:r>
      <w:r>
        <w:rPr>
          <w:rStyle w:val="Hyperlink.9"/>
          <w:rtl w:val="0"/>
        </w:rPr>
        <w: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pPr>
        <w:pStyle w:val="heading 6"/>
      </w:pPr>
      <w:r>
        <w:rPr>
          <w:rStyle w:val="Hyperlink.9"/>
          <w:rtl w:val="0"/>
        </w:rPr>
        <w:t>Parameter:</w:t>
      </w:r>
    </w:p>
    <w:p>
      <w:pPr>
        <w:pStyle w:val="CPRS H5 Body"/>
      </w:pPr>
      <w:r>
        <w:rPr>
          <w:rStyle w:val="Hyperlink.9"/>
          <w:rFonts w:cs="Arial Unicode MS" w:eastAsia="Arial Unicode MS"/>
          <w:rtl w:val="0"/>
        </w:rPr>
        <w:t>ORB OI ORDERED - OUTPT</w:t>
      </w:r>
    </w:p>
    <w:p>
      <w:pPr>
        <w:pStyle w:val="heading 6"/>
      </w:pPr>
      <w:r>
        <w:rPr>
          <w:rStyle w:val="Hyperlink.9"/>
          <w:rtl w:val="0"/>
        </w:rPr>
        <w:t>Precedence:</w:t>
      </w:r>
    </w:p>
    <w:p>
      <w:pPr>
        <w:pStyle w:val="CPRS H5 Body"/>
      </w:pPr>
      <w:r>
        <w:rPr>
          <w:rStyle w:val="Hyperlink.9"/>
          <w:rFonts w:cs="Arial Unicode MS" w:eastAsia="Arial Unicode MS"/>
          <w:rtl w:val="0"/>
        </w:rPr>
        <w:t>User, Team (OE/RR), Device</w:t>
      </w:r>
    </w:p>
    <w:p>
      <w:pPr>
        <w:pStyle w:val="heading 6"/>
      </w:pPr>
      <w:r>
        <w:rPr>
          <w:rStyle w:val="Hyperlink.9"/>
          <w:rtl w:val="0"/>
        </w:rPr>
        <w:t>Values:</w:t>
      </w:r>
    </w:p>
    <w:p>
      <w:pPr>
        <w:pStyle w:val="CPRS H5 Body"/>
      </w:pPr>
      <w:r>
        <w:rPr>
          <w:rStyle w:val="Hyperlink.9"/>
          <w:rFonts w:cs="Arial Unicode MS" w:eastAsia="Arial Unicode MS"/>
          <w:rtl w:val="0"/>
        </w:rPr>
        <w:t>Yes/No on multiple orderable items</w:t>
      </w:r>
    </w:p>
    <w:p>
      <w:pPr>
        <w:pStyle w:val="CPRS H5 Body"/>
      </w:pPr>
    </w:p>
    <w:p>
      <w:pPr>
        <w:pStyle w:val="CPRS H5 Body"/>
      </w:pPr>
    </w:p>
    <w:p>
      <w:pPr>
        <w:pStyle w:val="heading 5"/>
      </w:pPr>
      <w:r>
        <w:rPr>
          <w:rStyle w:val="Hyperlink.9"/>
          <w:rtl w:val="0"/>
        </w:rPr>
        <w:t>Flag Item to Send Inpatient Result Notifications</w:t>
      </w:r>
    </w:p>
    <w:p>
      <w:pPr>
        <w:pStyle w:val="Normal Indent"/>
      </w:pPr>
      <w:r>
        <w:rPr>
          <w:rStyle w:val="Hyperlink.9"/>
          <w:rtl w:val="0"/>
        </w:rPr>
        <w:t>This parameter is used to trigger a notification/alert when the results for a specific orderable item are returned. Results only apply to lab, imaging, and consults orders</w:t>
      </w:r>
    </w:p>
    <w:p>
      <w:pPr>
        <w:pStyle w:val="Normal Indent"/>
      </w:pPr>
      <w:r>
        <w:rPr>
          <w:rStyle w:val="Hyperlink.9"/>
          <w:rtl w:val="0"/>
        </w:rPr>
        <w:t xml:space="preserve">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w:t>
      </w:r>
    </w:p>
    <w:p>
      <w:pPr>
        <w:pStyle w:val="Normal Indent"/>
      </w:pPr>
      <w:r>
        <w:rPr>
          <w:rStyle w:val="Hyperlink.9"/>
          <w:rtl w:val="0"/>
        </w:rPr>
        <w:t>Users are linked to a patient if the user is the patient</w:t>
      </w:r>
      <w:r>
        <w:rPr>
          <w:rStyle w:val="Hyperlink.9"/>
          <w:rtl w:val="0"/>
        </w:rPr>
        <w:t>’</w:t>
      </w:r>
      <w:r>
        <w:rPr>
          <w:rStyle w:val="Hyperlink.9"/>
          <w:rtl w:val="0"/>
        </w:rPr>
        <w:t xml:space="preserve">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 </w:t>
      </w:r>
    </w:p>
    <w:p>
      <w:pPr>
        <w:pStyle w:val="heading 6"/>
      </w:pPr>
      <w:r>
        <w:rPr>
          <w:rStyle w:val="Hyperlink.9"/>
          <w:rtl w:val="0"/>
        </w:rPr>
        <w:t>Parameter:</w:t>
      </w:r>
    </w:p>
    <w:p>
      <w:pPr>
        <w:pStyle w:val="CPRS H5 Body"/>
      </w:pPr>
      <w:r>
        <w:rPr>
          <w:rStyle w:val="Hyperlink.9"/>
          <w:rFonts w:cs="Arial Unicode MS" w:eastAsia="Arial Unicode MS"/>
          <w:rtl w:val="0"/>
        </w:rPr>
        <w:t>ORB OI RESULTS - INPT</w:t>
      </w:r>
    </w:p>
    <w:p>
      <w:pPr>
        <w:pStyle w:val="heading 6"/>
      </w:pPr>
      <w:r>
        <w:rPr>
          <w:rStyle w:val="Hyperlink.9"/>
          <w:rtl w:val="0"/>
        </w:rPr>
        <w:t>Precedence:</w:t>
      </w:r>
    </w:p>
    <w:p>
      <w:pPr>
        <w:pStyle w:val="CPRS H5 Body"/>
      </w:pPr>
      <w:r>
        <w:rPr>
          <w:rStyle w:val="Hyperlink.9"/>
          <w:rFonts w:cs="Arial Unicode MS" w:eastAsia="Arial Unicode MS"/>
          <w:rtl w:val="0"/>
        </w:rPr>
        <w:t>User, Team (OE/RR), Device</w:t>
      </w:r>
    </w:p>
    <w:p>
      <w:pPr>
        <w:pStyle w:val="heading 6"/>
      </w:pPr>
      <w:r>
        <w:rPr>
          <w:rStyle w:val="Hyperlink.9"/>
          <w:rtl w:val="0"/>
        </w:rPr>
        <w:t>Values:</w:t>
      </w:r>
    </w:p>
    <w:p>
      <w:pPr>
        <w:pStyle w:val="CPRS H5 Body"/>
      </w:pPr>
      <w:r>
        <w:rPr>
          <w:rStyle w:val="Hyperlink.9"/>
          <w:rFonts w:cs="Arial Unicode MS" w:eastAsia="Arial Unicode MS"/>
          <w:rtl w:val="0"/>
        </w:rPr>
        <w:t>Yes/No on multiple orderable items</w:t>
      </w:r>
    </w:p>
    <w:p>
      <w:pPr>
        <w:pStyle w:val="CPRS H5 Body"/>
      </w:pPr>
    </w:p>
    <w:p>
      <w:pPr>
        <w:pStyle w:val="CPRS H5 Body"/>
      </w:pPr>
    </w:p>
    <w:p>
      <w:pPr>
        <w:pStyle w:val="heading 5"/>
      </w:pPr>
      <w:r>
        <w:rPr>
          <w:rStyle w:val="Hyperlink.9"/>
          <w:rtl w:val="0"/>
        </w:rPr>
        <w:t>Flag Item to Send Outpatient Result Notifications</w:t>
      </w:r>
    </w:p>
    <w:p>
      <w:pPr>
        <w:pStyle w:val="Normal Indent"/>
      </w:pPr>
      <w:r>
        <w:rPr>
          <w:rStyle w:val="Hyperlink.9"/>
          <w:rtl w:val="0"/>
        </w:rPr>
        <w:t>This parameter is used to trigger a notification/alert when a specific orderable item is resulted for an outpatient. Results only apply to orders, which can be resulted (lab, imaging, consults.)</w:t>
      </w:r>
    </w:p>
    <w:p>
      <w:pPr>
        <w:pStyle w:val="Normal Indent"/>
      </w:pPr>
      <w:r>
        <w:rPr>
          <w:rStyle w:val="Hyperlink.9"/>
          <w:rtl w:val="0"/>
        </w:rPr>
        <w:t xml:space="preserve">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w:t>
      </w:r>
    </w:p>
    <w:p>
      <w:pPr>
        <w:pStyle w:val="Normal Indent"/>
      </w:pPr>
      <w:r>
        <w:rPr>
          <w:rStyle w:val="Hyperlink.9"/>
          <w:rtl w:val="0"/>
        </w:rPr>
        <w:t>Users are linked to a patient if the user is the patient</w:t>
      </w:r>
      <w:r>
        <w:rPr>
          <w:rStyle w:val="Hyperlink.9"/>
          <w:rtl w:val="0"/>
        </w:rPr>
        <w:t>’</w:t>
      </w:r>
      <w:r>
        <w:rPr>
          <w:rStyle w:val="Hyperlink.9"/>
          <w:rtl w:val="0"/>
        </w:rPr>
        <w: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pPr>
        <w:pStyle w:val="heading 6"/>
      </w:pPr>
      <w:r>
        <w:rPr>
          <w:rStyle w:val="Hyperlink.9"/>
          <w:rtl w:val="0"/>
        </w:rPr>
        <w:t>Parameter:</w:t>
      </w:r>
    </w:p>
    <w:p>
      <w:pPr>
        <w:pStyle w:val="CPRS H5 Body"/>
      </w:pPr>
      <w:r>
        <w:rPr>
          <w:rStyle w:val="Hyperlink.9"/>
          <w:rFonts w:cs="Arial Unicode MS" w:eastAsia="Arial Unicode MS"/>
          <w:rtl w:val="0"/>
        </w:rPr>
        <w:t>ORB OI RESULTS - OUTPT</w:t>
      </w:r>
    </w:p>
    <w:p>
      <w:pPr>
        <w:pStyle w:val="heading 6"/>
      </w:pPr>
      <w:r>
        <w:rPr>
          <w:rStyle w:val="Hyperlink.9"/>
          <w:rtl w:val="0"/>
        </w:rPr>
        <w:t>Precedence:</w:t>
      </w:r>
    </w:p>
    <w:p>
      <w:pPr>
        <w:pStyle w:val="CPRS H5 Body"/>
      </w:pPr>
      <w:r>
        <w:rPr>
          <w:rStyle w:val="Hyperlink.9"/>
          <w:rFonts w:cs="Arial Unicode MS" w:eastAsia="Arial Unicode MS"/>
          <w:rtl w:val="0"/>
        </w:rPr>
        <w:t>User, Team (OE/RR), Device</w:t>
      </w:r>
    </w:p>
    <w:p>
      <w:pPr>
        <w:pStyle w:val="heading 6"/>
      </w:pPr>
      <w:r>
        <w:rPr>
          <w:rStyle w:val="Hyperlink.9"/>
          <w:rtl w:val="0"/>
        </w:rPr>
        <w:t>Values:</w:t>
      </w:r>
    </w:p>
    <w:p>
      <w:pPr>
        <w:pStyle w:val="CPRS H5 Body"/>
      </w:pPr>
      <w:r>
        <w:rPr>
          <w:rStyle w:val="Hyperlink.9"/>
          <w:rFonts w:cs="Arial Unicode MS" w:eastAsia="Arial Unicode MS"/>
          <w:rtl w:val="0"/>
        </w:rPr>
        <w:t>Yes/No on multiple orderable items</w:t>
      </w:r>
    </w:p>
    <w:p>
      <w:pPr>
        <w:pStyle w:val="CPRS H5 Body"/>
      </w:pPr>
    </w:p>
    <w:p>
      <w:pPr>
        <w:pStyle w:val="heading 5"/>
      </w:pPr>
      <w:r>
        <w:rPr>
          <w:rStyle w:val="Hyperlink.9"/>
          <w:rtl w:val="0"/>
        </w:rPr>
        <w:t xml:space="preserve">Lab &gt; </w:t>
      </w:r>
      <w:bookmarkStart w:name="ORB_LAB_GREATER_THRESHOLD_by_func" w:id="117"/>
      <w:bookmarkEnd w:id="117"/>
      <w:r>
        <w:rPr>
          <w:rStyle w:val="Hyperlink.9"/>
          <w:rtl w:val="0"/>
        </w:rPr>
        <w:t>T</w:t>
      </w:r>
      <w:r>
        <w:rPr>
          <w:rStyle w:val="Hyperlink.9"/>
          <w:rtl w:val="0"/>
        </w:rPr>
        <w:t>hreshold Value for Alerts</w:t>
      </w:r>
    </w:p>
    <w:p>
      <w:pPr>
        <w:pStyle w:val="CPRS H4 Body"/>
      </w:pPr>
      <w:r>
        <w:rPr>
          <w:rStyle w:val="Hyperlink.9"/>
          <w:rtl w:val="0"/>
        </w:rPr>
        <w:t>This parameter permits users to set Lab test result threshold values that determine if an alert is sent to them. If a lab test's result is greater than the threshold value, the Lab Threshold Exceeded notification/alert is triggered.</w:t>
      </w:r>
    </w:p>
    <w:p>
      <w:pPr>
        <w:pStyle w:val="CPRS H4 Body"/>
      </w:pPr>
      <w:r>
        <w:rPr>
          <w:rStyle w:val="Hyperlink.9"/>
          <w:rtl w:val="0"/>
        </w:rPr>
        <w:t>The Instance (Lab Test;Specimen) must be entered in the format Lab Test #;Specimen #.   Lab Test # is the internal entry number from the LABORATORY TEST file [#60]. Specimen # is the internal entry number from the TOPOGRAPHY FIELD file [#61].</w:t>
      </w:r>
    </w:p>
    <w:p>
      <w:pPr>
        <w:pStyle w:val="heading 6"/>
      </w:pPr>
      <w:r>
        <w:rPr>
          <w:rStyle w:val="Hyperlink.9"/>
          <w:rtl w:val="0"/>
        </w:rPr>
        <w:t>Parameter:</w:t>
      </w:r>
    </w:p>
    <w:p>
      <w:pPr>
        <w:pStyle w:val="CPRS H5 Body"/>
      </w:pPr>
      <w:r>
        <w:rPr>
          <w:rStyle w:val="Hyperlink.9"/>
          <w:rFonts w:cs="Arial Unicode MS" w:eastAsia="Arial Unicode MS"/>
          <w:rtl w:val="0"/>
        </w:rPr>
        <w:t>ORB LAB &gt; THRESHOLD</w:t>
      </w:r>
    </w:p>
    <w:p>
      <w:pPr>
        <w:pStyle w:val="heading 6"/>
      </w:pPr>
      <w:r>
        <w:rPr>
          <w:rStyle w:val="Hyperlink.9"/>
          <w:rtl w:val="0"/>
        </w:rPr>
        <w:t>Precedence</w:t>
      </w:r>
    </w:p>
    <w:p>
      <w:pPr>
        <w:pStyle w:val="CPRS H5 Body"/>
      </w:pPr>
      <w:r>
        <w:rPr>
          <w:rStyle w:val="Hyperlink.9"/>
          <w:rFonts w:cs="Arial Unicode MS" w:eastAsia="Arial Unicode MS"/>
          <w:rtl w:val="0"/>
        </w:rPr>
        <w:t>User</w:t>
      </w:r>
    </w:p>
    <w:p>
      <w:pPr>
        <w:pStyle w:val="heading 6"/>
      </w:pPr>
      <w:r>
        <w:rPr>
          <w:rStyle w:val="Hyperlink.9"/>
          <w:rtl w:val="0"/>
        </w:rPr>
        <w:t xml:space="preserve">Value: </w:t>
      </w:r>
    </w:p>
    <w:p>
      <w:pPr>
        <w:pStyle w:val="CPRS H4 Body"/>
      </w:pPr>
      <w:r>
        <w:rPr>
          <w:rStyle w:val="Hyperlink.9"/>
          <w:rtl w:val="0"/>
        </w:rPr>
        <w:t>Numeric</w:t>
      </w:r>
    </w:p>
    <w:p>
      <w:pPr>
        <w:pStyle w:val="heading 5"/>
      </w:pPr>
      <w:r>
        <w:rPr>
          <w:rStyle w:val="Hyperlink.9"/>
          <w:rtl w:val="0"/>
        </w:rPr>
        <w:t>Lab &lt; Th</w:t>
      </w:r>
      <w:bookmarkStart w:name="ORB_LAB_LESS_THRESHOLD_by_func" w:id="118"/>
      <w:bookmarkEnd w:id="118"/>
      <w:r>
        <w:rPr>
          <w:rStyle w:val="Hyperlink.9"/>
          <w:rtl w:val="0"/>
        </w:rPr>
        <w:t>r</w:t>
      </w:r>
      <w:r>
        <w:rPr>
          <w:rStyle w:val="Hyperlink.9"/>
          <w:rtl w:val="0"/>
        </w:rPr>
        <w:t>eshold Value for Alerts</w:t>
      </w:r>
    </w:p>
    <w:p>
      <w:pPr>
        <w:pStyle w:val="CPRS H4 Body"/>
      </w:pPr>
      <w:r>
        <w:rPr>
          <w:rStyle w:val="Hyperlink.9"/>
          <w:rtl w:val="0"/>
        </w:rPr>
        <w:t>DESCRIPTION: This parameter permits users to set Lab test result threshold values that determine if an alert is sent to them. If a lab test's result is less than the threshold value, the Lab Threshold Exceeded notification/alert is triggered.</w:t>
      </w:r>
    </w:p>
    <w:p>
      <w:pPr>
        <w:pStyle w:val="CPRS H4 Body"/>
      </w:pPr>
      <w:r>
        <w:rPr>
          <w:rStyle w:val="Hyperlink.9"/>
          <w:rtl w:val="0"/>
        </w:rPr>
        <w:t>The Instance (Lab Test;Specimen) must be entered in the format Lab Test #;Specimen #. Lab Test # is the internal entry number from the LABORATORY TEST file [#60]. Specimen # is the internal entry number from the TOPOGRAPHY FIELD file [#61].</w:t>
      </w:r>
    </w:p>
    <w:p>
      <w:pPr>
        <w:pStyle w:val="heading 6"/>
      </w:pPr>
      <w:r>
        <w:rPr>
          <w:rStyle w:val="Hyperlink.9"/>
          <w:rtl w:val="0"/>
        </w:rPr>
        <w:t>Parameter</w:t>
      </w:r>
    </w:p>
    <w:p>
      <w:pPr>
        <w:pStyle w:val="CPRS H5 Body"/>
      </w:pPr>
      <w:r>
        <w:rPr>
          <w:rStyle w:val="Hyperlink.9"/>
          <w:rFonts w:cs="Arial Unicode MS" w:eastAsia="Arial Unicode MS"/>
          <w:rtl w:val="0"/>
        </w:rPr>
        <w:t>ORB LAB &lt; THRESHOLD</w:t>
      </w:r>
    </w:p>
    <w:p>
      <w:pPr>
        <w:pStyle w:val="heading 6"/>
      </w:pPr>
      <w:r>
        <w:rPr>
          <w:rStyle w:val="Hyperlink.9"/>
          <w:rtl w:val="0"/>
        </w:rPr>
        <w:t>Precedence:</w:t>
      </w:r>
    </w:p>
    <w:p>
      <w:pPr>
        <w:pStyle w:val="CPRS H5 Body"/>
      </w:pPr>
      <w:r>
        <w:rPr>
          <w:rStyle w:val="Hyperlink.9"/>
          <w:rFonts w:cs="Arial Unicode MS" w:eastAsia="Arial Unicode MS"/>
          <w:rtl w:val="0"/>
        </w:rPr>
        <w:t>User</w:t>
      </w:r>
    </w:p>
    <w:p>
      <w:pPr>
        <w:pStyle w:val="heading 6"/>
      </w:pPr>
      <w:r>
        <w:rPr>
          <w:rStyle w:val="Hyperlink.9"/>
          <w:rtl w:val="0"/>
        </w:rPr>
        <w:t xml:space="preserve">Value: </w:t>
      </w:r>
    </w:p>
    <w:p>
      <w:pPr>
        <w:pStyle w:val="CPRS H4 Body"/>
      </w:pPr>
      <w:r>
        <w:rPr>
          <w:rStyle w:val="Hyperlink.9"/>
          <w:rtl w:val="0"/>
        </w:rPr>
        <w:t>Numeric</w:t>
      </w:r>
    </w:p>
    <w:p>
      <w:pPr>
        <w:pStyle w:val="CPRS H5 Body"/>
      </w:pPr>
    </w:p>
    <w:p>
      <w:pPr>
        <w:pStyle w:val="CPRS H5 Body"/>
      </w:pPr>
    </w:p>
    <w:p>
      <w:pPr>
        <w:pStyle w:val="heading 5"/>
      </w:pPr>
      <w:r>
        <w:rPr>
          <w:rStyle w:val="Hyperlink.9"/>
          <w:rtl w:val="0"/>
        </w:rPr>
        <w:t xml:space="preserve">List of </w:t>
      </w:r>
      <w:bookmarkStart w:name="OR_FLAGGED_ORD_REASONS_by_function" w:id="119"/>
      <w:r>
        <w:rPr>
          <w:rStyle w:val="Hyperlink.9"/>
          <w:rtl w:val="0"/>
        </w:rPr>
        <w:t>Generic</w:t>
      </w:r>
      <w:bookmarkEnd w:id="119"/>
      <w:r>
        <w:rPr>
          <w:rStyle w:val="Hyperlink.9"/>
          <w:rtl w:val="0"/>
        </w:rPr>
        <w:t xml:space="preserve"> Flag Reasons</w:t>
      </w:r>
    </w:p>
    <w:p>
      <w:pPr>
        <w:pStyle w:val="CPRS H5 Body"/>
      </w:pPr>
      <w:r>
        <w:rPr>
          <w:rStyle w:val="Hyperlink.9"/>
          <w:rFonts w:cs="Arial Unicode MS" w:eastAsia="Arial Unicode MS"/>
          <w:rtl w:val="0"/>
        </w:rPr>
        <w:t>This parameter allows sites to enter generic reason's for flagging orders that the users can choose in the CPRS GUI.</w:t>
      </w:r>
    </w:p>
    <w:p>
      <w:pPr>
        <w:pStyle w:val="heading 6"/>
      </w:pPr>
      <w:r>
        <w:rPr>
          <w:rStyle w:val="Hyperlink.9"/>
          <w:rtl w:val="0"/>
        </w:rPr>
        <w:t>Parameter:</w:t>
      </w:r>
    </w:p>
    <w:p>
      <w:pPr>
        <w:pStyle w:val="CPRS H5 Body"/>
      </w:pPr>
      <w:r>
        <w:rPr>
          <w:rStyle w:val="Hyperlink.9"/>
          <w:rFonts w:cs="Arial Unicode MS" w:eastAsia="Arial Unicode MS"/>
          <w:rtl w:val="0"/>
        </w:rPr>
        <w:t>OR FLAGGED ORD REASONS</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rPr>
          <w:rStyle w:val="None"/>
          <w:b w:val="1"/>
          <w:bCs w:val="1"/>
        </w:rPr>
      </w:pPr>
    </w:p>
    <w:p>
      <w:pPr>
        <w:pStyle w:val="CPRS H5 Body"/>
      </w:pPr>
    </w:p>
    <w:p>
      <w:pPr>
        <w:pStyle w:val="heading 5"/>
      </w:pPr>
      <w:r>
        <w:rPr>
          <w:rStyle w:val="Hyperlink.9"/>
          <w:rtl w:val="0"/>
        </w:rPr>
        <w:t>Unverified Medication Orders</w:t>
      </w:r>
    </w:p>
    <w:p>
      <w:pPr>
        <w:pStyle w:val="Normal Indent"/>
      </w:pPr>
      <w:r>
        <w:rPr>
          <w:rStyle w:val="Hyperlink.9"/>
          <w:rtl w:val="0"/>
        </w:rPr>
        <w:t>The number of hours to delay triggering an unverified medication order notification/alert.  The maximum number of hours is 10,000.</w:t>
      </w:r>
    </w:p>
    <w:p>
      <w:pPr>
        <w:pStyle w:val="heading 6"/>
      </w:pPr>
      <w:r>
        <w:rPr>
          <w:rStyle w:val="Hyperlink.9"/>
          <w:rtl w:val="0"/>
        </w:rPr>
        <w:t>Parameter:</w:t>
      </w:r>
    </w:p>
    <w:p>
      <w:pPr>
        <w:pStyle w:val="CPRS H5 Body"/>
      </w:pPr>
      <w:r>
        <w:rPr>
          <w:rStyle w:val="Hyperlink.9"/>
          <w:rFonts w:cs="Arial Unicode MS" w:eastAsia="Arial Unicode MS"/>
          <w:rtl w:val="0"/>
        </w:rPr>
        <w:t>ORB UNVERIFIED MED ORDER</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hours</w:t>
      </w:r>
    </w:p>
    <w:p>
      <w:pPr>
        <w:pStyle w:val="CPRS H5 Body"/>
      </w:pPr>
    </w:p>
    <w:p>
      <w:pPr>
        <w:pStyle w:val="heading 5"/>
      </w:pPr>
      <w:r>
        <w:rPr>
          <w:rStyle w:val="Hyperlink.9"/>
          <w:rtl w:val="0"/>
        </w:rPr>
        <w:t>Unverified Orders</w:t>
      </w:r>
    </w:p>
    <w:p>
      <w:pPr>
        <w:pStyle w:val="Normal Indent"/>
      </w:pPr>
      <w:r>
        <w:rPr>
          <w:rStyle w:val="Hyperlink.9"/>
          <w:rtl w:val="0"/>
        </w:rPr>
        <w:t>This parameter defines the number of hours to delay triggering an unverified order notification/alert. This parameter is used for all types of orders (including medication.) The maximum number of hours is 10,000.</w:t>
      </w:r>
    </w:p>
    <w:p>
      <w:pPr>
        <w:pStyle w:val="heading 6"/>
      </w:pPr>
      <w:r>
        <w:rPr>
          <w:rStyle w:val="Hyperlink.9"/>
          <w:rtl w:val="0"/>
        </w:rPr>
        <w:t>Parameter:</w:t>
      </w:r>
    </w:p>
    <w:p>
      <w:pPr>
        <w:pStyle w:val="CPRS H5 Body"/>
      </w:pPr>
      <w:r>
        <w:rPr>
          <w:rStyle w:val="Hyperlink.9"/>
          <w:rFonts w:cs="Arial Unicode MS" w:eastAsia="Arial Unicode MS"/>
          <w:rtl w:val="0"/>
        </w:rPr>
        <w:t>ORB UNVERIFIED ORDER</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hours</w:t>
      </w:r>
    </w:p>
    <w:p>
      <w:pPr>
        <w:pStyle w:val="CPRS H5 Body"/>
      </w:pPr>
    </w:p>
    <w:p>
      <w:pPr>
        <w:pStyle w:val="CPRS H5 Body"/>
      </w:pPr>
    </w:p>
    <w:p>
      <w:pPr>
        <w:pStyle w:val="heading 5"/>
      </w:pPr>
      <w:r>
        <w:rPr>
          <w:rStyle w:val="Hyperlink.9"/>
          <w:rtl w:val="0"/>
        </w:rPr>
        <w:t>Notification Regular Recipient Devices</w:t>
      </w:r>
    </w:p>
    <w:p>
      <w:pPr>
        <w:pStyle w:val="Normal Indent"/>
      </w:pPr>
      <w:r>
        <w:rPr>
          <w:rStyle w:val="Hyperlink.9"/>
          <w:rtl w:val="0"/>
        </w:rPr>
        <w:t>Default recipient devices of a notification despite settings in parameter ORB PROCESSING FLAG.  These devices will always receive the notification, regardless of patient.</w:t>
      </w:r>
    </w:p>
    <w:p>
      <w:pPr>
        <w:pStyle w:val="heading 6"/>
      </w:pPr>
      <w:r>
        <w:rPr>
          <w:rStyle w:val="Hyperlink.9"/>
          <w:rtl w:val="0"/>
        </w:rPr>
        <w:t>Parameter:</w:t>
      </w:r>
    </w:p>
    <w:p>
      <w:pPr>
        <w:pStyle w:val="CPRS H5 Body"/>
      </w:pPr>
      <w:r>
        <w:rPr>
          <w:rStyle w:val="Hyperlink.9"/>
          <w:rFonts w:cs="Arial Unicode MS" w:eastAsia="Arial Unicode MS"/>
          <w:rtl w:val="0"/>
        </w:rPr>
        <w:t>ORB DEFAULT RECIPIENT DEVICES</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Values:</w:t>
      </w:r>
    </w:p>
    <w:p>
      <w:pPr>
        <w:pStyle w:val="CPRS H5 Body"/>
      </w:pPr>
      <w:r>
        <w:rPr>
          <w:rStyle w:val="Hyperlink.9"/>
          <w:rFonts w:cs="Arial Unicode MS" w:eastAsia="Arial Unicode MS"/>
          <w:rtl w:val="0"/>
        </w:rPr>
        <w:t>Notification for devices</w:t>
      </w:r>
    </w:p>
    <w:p>
      <w:pPr>
        <w:pStyle w:val="CPRS H5 Body"/>
      </w:pPr>
    </w:p>
    <w:p>
      <w:pPr>
        <w:pStyle w:val="CPRS H5 Body"/>
      </w:pPr>
    </w:p>
    <w:p>
      <w:pPr>
        <w:pStyle w:val="heading 5"/>
      </w:pPr>
      <w:r>
        <w:rPr>
          <w:rStyle w:val="Hyperlink.9"/>
          <w:rtl w:val="0"/>
        </w:rPr>
        <w:t>Notification Regular Recipients</w:t>
      </w:r>
    </w:p>
    <w:p>
      <w:pPr>
        <w:pStyle w:val="Normal Indent"/>
      </w:pPr>
      <w:r>
        <w:rPr>
          <w:rStyle w:val="Hyperlink.9"/>
          <w:rtl w:val="0"/>
        </w:rPr>
        <w:t>Default user or team recipients of a notification despite settings in the parameter ORB PROCESSING FLAG.  These users/teams will always receive the notification, regardless of patient.</w:t>
      </w:r>
    </w:p>
    <w:p>
      <w:pPr>
        <w:pStyle w:val="heading 6"/>
      </w:pPr>
      <w:r>
        <w:rPr>
          <w:rStyle w:val="Hyperlink.9"/>
          <w:rtl w:val="0"/>
        </w:rPr>
        <w:t>Parameter:</w:t>
      </w:r>
    </w:p>
    <w:p>
      <w:pPr>
        <w:pStyle w:val="CPRS H5 Body"/>
      </w:pPr>
      <w:r>
        <w:rPr>
          <w:rStyle w:val="Hyperlink.9"/>
          <w:rFonts w:cs="Arial Unicode MS" w:eastAsia="Arial Unicode MS"/>
          <w:rtl w:val="0"/>
        </w:rPr>
        <w:t>ORB DEFAULT RECIPIENTS</w:t>
      </w:r>
    </w:p>
    <w:p>
      <w:pPr>
        <w:pStyle w:val="heading 6"/>
      </w:pPr>
      <w:r>
        <w:rPr>
          <w:rStyle w:val="Hyperlink.9"/>
          <w:rtl w:val="0"/>
        </w:rPr>
        <w:t>Precedence:</w:t>
      </w:r>
    </w:p>
    <w:p>
      <w:pPr>
        <w:pStyle w:val="CPRS H5 Body"/>
      </w:pPr>
      <w:r>
        <w:rPr>
          <w:rStyle w:val="Hyperlink.9"/>
          <w:rFonts w:cs="Arial Unicode MS" w:eastAsia="Arial Unicode MS"/>
          <w:rtl w:val="0"/>
        </w:rPr>
        <w:t>User, Team (OE/RR)</w:t>
      </w:r>
    </w:p>
    <w:p>
      <w:pPr>
        <w:pStyle w:val="heading 6"/>
      </w:pPr>
      <w:r>
        <w:rPr>
          <w:rStyle w:val="Hyperlink.9"/>
          <w:rtl w:val="0"/>
        </w:rPr>
        <w:t>Values:</w:t>
      </w:r>
    </w:p>
    <w:p>
      <w:pPr>
        <w:pStyle w:val="CPRS H5 Body"/>
      </w:pPr>
      <w:r>
        <w:rPr>
          <w:rStyle w:val="Hyperlink.9"/>
          <w:rFonts w:cs="Arial Unicode MS" w:eastAsia="Arial Unicode MS"/>
          <w:rtl w:val="0"/>
        </w:rPr>
        <w:t>Yes/No for Notifications (file 100.9)</w:t>
      </w:r>
    </w:p>
    <w:p>
      <w:pPr>
        <w:pStyle w:val="CPRS H5 Body"/>
      </w:pPr>
    </w:p>
    <w:p>
      <w:pPr>
        <w:pStyle w:val="CPRS H5 Body"/>
      </w:pPr>
    </w:p>
    <w:p>
      <w:pPr>
        <w:pStyle w:val="heading 5"/>
      </w:pPr>
      <w:r>
        <w:rPr>
          <w:rStyle w:val="Hyperlink.9"/>
          <w:rtl w:val="0"/>
        </w:rPr>
        <w:t>Notification S</w:t>
      </w:r>
      <w:bookmarkStart w:name="ORB_Sort_Direction_by_func" w:id="120"/>
      <w:bookmarkEnd w:id="120"/>
      <w:r>
        <w:rPr>
          <w:rStyle w:val="Hyperlink.9"/>
          <w:rtl w:val="0"/>
        </w:rPr>
        <w:t>o</w:t>
      </w:r>
      <w:r>
        <w:rPr>
          <w:rStyle w:val="Hyperlink.9"/>
          <w:rtl w:val="0"/>
        </w:rPr>
        <w:t>rt Direction</w:t>
      </w:r>
    </w:p>
    <w:p>
      <w:pPr>
        <w:pStyle w:val="CPRS H4 Body"/>
      </w:pPr>
      <w:r>
        <w:rPr>
          <w:rStyle w:val="Hyperlink.9"/>
          <w:rtl w:val="0"/>
        </w:rPr>
        <w:t>Direction for sorting notifications when displayed in the CPRS GUI. Directions include: Forward and Reverse.</w:t>
      </w:r>
    </w:p>
    <w:p>
      <w:pPr>
        <w:pStyle w:val="heading 6"/>
      </w:pPr>
      <w:r>
        <w:rPr>
          <w:rStyle w:val="Hyperlink.9"/>
          <w:rtl w:val="0"/>
        </w:rPr>
        <w:t>Parameter:</w:t>
      </w:r>
    </w:p>
    <w:p>
      <w:pPr>
        <w:pStyle w:val="CPRS H5 Body"/>
      </w:pPr>
      <w:r>
        <w:rPr>
          <w:rStyle w:val="Hyperlink.9"/>
          <w:rFonts w:cs="Arial Unicode MS" w:eastAsia="Arial Unicode MS"/>
          <w:rtl w:val="0"/>
        </w:rPr>
        <w:t>ORB SORT DIRECTION</w:t>
      </w:r>
    </w:p>
    <w:p>
      <w:pPr>
        <w:pStyle w:val="heading 6"/>
      </w:pPr>
      <w:r>
        <w:rPr>
          <w:rStyle w:val="Hyperlink.9"/>
          <w:rtl w:val="0"/>
        </w:rPr>
        <w:t>Precedence:</w:t>
      </w:r>
    </w:p>
    <w:p>
      <w:pPr>
        <w:pStyle w:val="CPRS H5 Body"/>
      </w:pPr>
      <w:r>
        <w:rPr>
          <w:rStyle w:val="Hyperlink.9"/>
          <w:rFonts w:cs="Arial Unicode MS" w:eastAsia="Arial Unicode MS"/>
          <w:rtl w:val="0"/>
        </w:rPr>
        <w:t>User</w:t>
      </w:r>
    </w:p>
    <w:p>
      <w:pPr>
        <w:pStyle w:val="CPRS H4 Body"/>
      </w:pPr>
      <w:r>
        <w:rPr>
          <w:rStyle w:val="Hyperlink.9"/>
          <w:rtl w:val="0"/>
        </w:rPr>
        <w:t>VALU:</w:t>
      </w:r>
    </w:p>
    <w:p>
      <w:pPr>
        <w:pStyle w:val="CPRS H4 Body"/>
      </w:pPr>
      <w:r>
        <w:rPr>
          <w:rStyle w:val="Hyperlink.9"/>
          <w:rtl w:val="0"/>
        </w:rPr>
        <w:t>Set of codes</w:t>
      </w:r>
    </w:p>
    <w:p>
      <w:pPr>
        <w:pStyle w:val="CPRS H5 Body"/>
      </w:pPr>
    </w:p>
    <w:p>
      <w:pPr>
        <w:pStyle w:val="CPRS H5 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heading 5"/>
      </w:pPr>
      <w:r>
        <w:rPr>
          <w:rStyle w:val="Hyperlink.9"/>
          <w:rtl w:val="0"/>
        </w:rPr>
        <w:t>Provider Recipients</w:t>
      </w:r>
    </w:p>
    <w:p>
      <w:pPr>
        <w:pStyle w:val="CPRS H4 Body"/>
      </w:pPr>
      <w:r>
        <w:rPr>
          <w:rStyle w:val="Hyperlink.9"/>
          <w:rtl w:val="0"/>
        </w:rPr>
        <w:t>Set of co</w:t>
      </w:r>
      <w:bookmarkStart w:name="ORB_PROVIDER_RECIP_by_function" w:id="121"/>
      <w:bookmarkEnd w:id="121"/>
      <w:r>
        <w:rPr>
          <w:rStyle w:val="Hyperlink.9"/>
          <w:rtl w:val="0"/>
        </w:rPr>
        <w:t>d</w:t>
      </w:r>
      <w:r>
        <w:rPr>
          <w:rStyle w:val="Hyperlink.9"/>
          <w:rtl w:val="0"/>
        </w:rPr>
        <w:t>es indicating default provider recipients of a notification by their title or relationship to the patient. Notifications can be set up with any or all of the following codes:</w:t>
      </w:r>
    </w:p>
    <w:p>
      <w:pPr>
        <w:pStyle w:val="CPRS Bullets"/>
        <w:numPr>
          <w:ilvl w:val="0"/>
          <w:numId w:val="2"/>
        </w:numPr>
      </w:pPr>
      <w:r>
        <w:rPr>
          <w:rStyle w:val="None"/>
          <w:rFonts w:cs="Arial Unicode MS" w:eastAsia="Arial Unicode MS"/>
          <w:b w:val="1"/>
          <w:bCs w:val="1"/>
          <w:rtl w:val="0"/>
          <w:lang w:val="en-US"/>
        </w:rPr>
        <w:t>P</w:t>
      </w:r>
      <w:r>
        <w:rPr>
          <w:rStyle w:val="Hyperlink.9"/>
          <w:rFonts w:cs="Arial Unicode MS" w:eastAsia="Arial Unicode MS"/>
          <w:rtl w:val="0"/>
        </w:rPr>
        <w:t xml:space="preserve"> </w:t>
      </w:r>
      <w:r>
        <w:rPr>
          <w:rStyle w:val="None"/>
          <w:rFonts w:cs="Arial Unicode MS" w:eastAsia="Arial Unicode MS"/>
          <w:b w:val="1"/>
          <w:bCs w:val="1"/>
          <w:rtl w:val="0"/>
          <w:lang w:val="en-US"/>
        </w:rPr>
        <w:t>(Primary Provider)</w:t>
      </w:r>
      <w:r>
        <w:rPr>
          <w:rStyle w:val="Hyperlink.9"/>
          <w:rFonts w:cs="Arial Unicode MS" w:eastAsia="Arial Unicode MS"/>
          <w:rtl w:val="0"/>
        </w:rPr>
        <w:t xml:space="preserve"> delivers notification to the patient</w:t>
      </w:r>
      <w:r>
        <w:rPr>
          <w:rStyle w:val="Hyperlink.9"/>
          <w:rFonts w:cs="Arial Unicode MS" w:eastAsia="Arial Unicode MS" w:hint="default"/>
          <w:rtl w:val="0"/>
        </w:rPr>
        <w:t>’</w:t>
      </w:r>
      <w:r>
        <w:rPr>
          <w:rStyle w:val="Hyperlink.9"/>
          <w:rFonts w:cs="Arial Unicode MS" w:eastAsia="Arial Unicode MS"/>
          <w:rtl w:val="0"/>
        </w:rPr>
        <w:t>s primary provider.</w:t>
      </w:r>
    </w:p>
    <w:p>
      <w:pPr>
        <w:pStyle w:val="CPRS Bullets"/>
        <w:numPr>
          <w:ilvl w:val="0"/>
          <w:numId w:val="2"/>
        </w:numPr>
      </w:pPr>
      <w:r>
        <w:rPr>
          <w:rStyle w:val="None"/>
          <w:rFonts w:cs="Arial Unicode MS" w:eastAsia="Arial Unicode MS"/>
          <w:b w:val="1"/>
          <w:bCs w:val="1"/>
          <w:rtl w:val="0"/>
          <w:lang w:val="en-US"/>
        </w:rPr>
        <w:t>A (Attending Physician)</w:t>
      </w:r>
      <w:r>
        <w:rPr>
          <w:rStyle w:val="Hyperlink.9"/>
          <w:rFonts w:cs="Arial Unicode MS" w:eastAsia="Arial Unicode MS"/>
          <w:rtl w:val="0"/>
        </w:rPr>
        <w:t xml:space="preserve"> delivers notification to the patient</w:t>
      </w:r>
      <w:r>
        <w:rPr>
          <w:rStyle w:val="Hyperlink.9"/>
          <w:rFonts w:cs="Arial Unicode MS" w:eastAsia="Arial Unicode MS" w:hint="default"/>
          <w:rtl w:val="0"/>
        </w:rPr>
        <w:t>’</w:t>
      </w:r>
      <w:r>
        <w:rPr>
          <w:rStyle w:val="Hyperlink.9"/>
          <w:rFonts w:cs="Arial Unicode MS" w:eastAsia="Arial Unicode MS"/>
          <w:rtl w:val="0"/>
        </w:rPr>
        <w:t>s attending physician.</w:t>
      </w:r>
    </w:p>
    <w:p>
      <w:pPr>
        <w:pStyle w:val="CPRS Bullets"/>
        <w:numPr>
          <w:ilvl w:val="0"/>
          <w:numId w:val="2"/>
        </w:numPr>
        <w:bidi w:val="0"/>
        <w:ind w:right="0"/>
        <w:jc w:val="left"/>
        <w:rPr>
          <w:b w:val="1"/>
          <w:bCs w:val="1"/>
          <w:rtl w:val="0"/>
          <w:lang w:val="en-US"/>
        </w:rPr>
      </w:pPr>
      <w:r>
        <w:rPr>
          <w:rStyle w:val="Hyperlink.9"/>
          <w:b w:val="1"/>
          <w:bCs w:val="1"/>
          <w:rtl w:val="0"/>
          <w:lang w:val="en-US"/>
        </w:rPr>
        <w:t xml:space="preserve">T (Patient Care Team): </w:t>
      </w:r>
      <w:r>
        <w:rPr>
          <w:rStyle w:val="None"/>
          <w:b w:val="0"/>
          <w:bCs w:val="0"/>
          <w:rtl w:val="0"/>
          <w:lang w:val="en-US"/>
        </w:rPr>
        <w:t>deliver notification to the patient's OE/RR Teams (personal patient and team lists are evaluated for potential  recipients) and to devices on an OE/RR team.</w:t>
      </w:r>
    </w:p>
    <w:p>
      <w:pPr>
        <w:pStyle w:val="CPRS Bullets"/>
        <w:numPr>
          <w:ilvl w:val="0"/>
          <w:numId w:val="2"/>
        </w:numPr>
        <w:bidi w:val="0"/>
        <w:ind w:right="0"/>
        <w:jc w:val="left"/>
        <w:rPr>
          <w:rtl w:val="0"/>
          <w:lang w:val="en-US"/>
        </w:rPr>
      </w:pPr>
      <w:r>
        <w:rPr>
          <w:rStyle w:val="None"/>
          <w:b w:val="1"/>
          <w:bCs w:val="1"/>
          <w:rtl w:val="0"/>
          <w:lang w:val="en-US"/>
        </w:rPr>
        <w:t>O (Ordering Provider)</w:t>
      </w:r>
      <w:r>
        <w:rPr>
          <w:rStyle w:val="Hyperlink.9"/>
          <w:rtl w:val="0"/>
          <w:lang w:val="en-US"/>
        </w:rPr>
        <w:t xml:space="preserve"> delivers notification to the provider who placed the order that trigger the notification.</w:t>
      </w:r>
    </w:p>
    <w:p>
      <w:pPr>
        <w:pStyle w:val="CPRS Bullets"/>
        <w:numPr>
          <w:ilvl w:val="0"/>
          <w:numId w:val="2"/>
        </w:numPr>
      </w:pPr>
      <w:r>
        <w:rPr>
          <w:rStyle w:val="None"/>
          <w:rFonts w:cs="Arial Unicode MS" w:eastAsia="Arial Unicode MS"/>
          <w:b w:val="1"/>
          <w:bCs w:val="1"/>
          <w:rtl w:val="0"/>
          <w:lang w:val="en-US"/>
        </w:rPr>
        <w:t>M (PCMM Team)</w:t>
      </w:r>
      <w:r>
        <w:rPr>
          <w:rStyle w:val="Hyperlink.9"/>
          <w:rFonts w:cs="Arial Unicode MS" w:eastAsia="Arial Unicode MS"/>
          <w:rtl w:val="0"/>
        </w:rPr>
        <w:t xml:space="preserve"> delivers notification to users/providers linked to the patient via PCMM Team Position assignments.</w:t>
      </w:r>
    </w:p>
    <w:p>
      <w:pPr>
        <w:pStyle w:val="CPRS Bullets"/>
        <w:numPr>
          <w:ilvl w:val="0"/>
          <w:numId w:val="2"/>
        </w:numPr>
      </w:pPr>
      <w:r>
        <w:rPr>
          <w:rStyle w:val="None"/>
          <w:rFonts w:cs="Arial Unicode MS" w:eastAsia="Arial Unicode MS"/>
          <w:b w:val="1"/>
          <w:bCs w:val="1"/>
          <w:rtl w:val="0"/>
          <w:lang w:val="en-US"/>
        </w:rPr>
        <w:t>E (Entering User)</w:t>
      </w:r>
      <w:r>
        <w:rPr>
          <w:rStyle w:val="Hyperlink.9"/>
          <w:rFonts w:cs="Arial Unicode MS" w:eastAsia="Arial Unicode MS"/>
          <w:rtl w:val="0"/>
        </w:rPr>
        <w:t xml:space="preserve"> delivers notification to the user/provider who entered the order's most recent activity.</w:t>
      </w:r>
    </w:p>
    <w:p>
      <w:pPr>
        <w:pStyle w:val="CPRS Bullets"/>
        <w:numPr>
          <w:ilvl w:val="0"/>
          <w:numId w:val="2"/>
        </w:numPr>
      </w:pPr>
      <w:r>
        <w:rPr>
          <w:rStyle w:val="None"/>
          <w:rFonts w:cs="Arial Unicode MS" w:eastAsia="Arial Unicode MS"/>
          <w:b w:val="1"/>
          <w:bCs w:val="1"/>
          <w:rtl w:val="0"/>
          <w:lang w:val="en-US"/>
        </w:rPr>
        <w:t>R (PCMM Primary Care Practitioner)</w:t>
      </w:r>
      <w:r>
        <w:rPr>
          <w:rStyle w:val="Hyperlink.9"/>
          <w:rFonts w:cs="Arial Unicode MS" w:eastAsia="Arial Unicode MS"/>
          <w:rtl w:val="0"/>
        </w:rPr>
        <w:t xml:space="preserve"> delivers notification to the patient's PCMM Primary Care Practitioner.</w:t>
      </w:r>
    </w:p>
    <w:p>
      <w:pPr>
        <w:pStyle w:val="CPRS Bullets"/>
        <w:numPr>
          <w:ilvl w:val="0"/>
          <w:numId w:val="2"/>
        </w:numPr>
      </w:pPr>
      <w:r>
        <w:rPr>
          <w:rStyle w:val="None"/>
          <w:rFonts w:cs="Arial Unicode MS" w:eastAsia="Arial Unicode MS"/>
          <w:b w:val="1"/>
          <w:bCs w:val="1"/>
          <w:rtl w:val="0"/>
          <w:lang w:val="en-US"/>
        </w:rPr>
        <w:t>S (PCMM Associate Provider)</w:t>
      </w:r>
      <w:r>
        <w:rPr>
          <w:rStyle w:val="Hyperlink.9"/>
          <w:rFonts w:cs="Arial Unicode MS" w:eastAsia="Arial Unicode MS"/>
          <w:rtl w:val="0"/>
        </w:rPr>
        <w:t xml:space="preserve"> delivers notification to the patient's PCMM Associate Provider.</w:t>
      </w:r>
    </w:p>
    <w:p>
      <w:pPr>
        <w:pStyle w:val="CPRS Bullets"/>
        <w:numPr>
          <w:ilvl w:val="0"/>
          <w:numId w:val="2"/>
        </w:numPr>
      </w:pPr>
      <w:r>
        <w:rPr>
          <w:rStyle w:val="None"/>
          <w:rFonts w:cs="Arial Unicode MS" w:eastAsia="Arial Unicode MS"/>
          <w:b w:val="1"/>
          <w:bCs w:val="1"/>
          <w:rtl w:val="0"/>
          <w:lang w:val="en-US"/>
        </w:rPr>
        <w:t>C (PCMM Mental Health Treatment Coordinator</w:t>
      </w:r>
      <w:r>
        <w:rPr>
          <w:rStyle w:val="Hyperlink.9"/>
          <w:rFonts w:cs="Arial Unicode MS" w:eastAsia="Arial Unicode MS"/>
          <w:rtl w:val="0"/>
        </w:rPr>
        <w:t>): deliver notification to the patient's PCMM Mental Health Treatment Coordinator.</w:t>
      </w:r>
    </w:p>
    <w:p>
      <w:pPr>
        <w:pStyle w:val="CPRS H4 Body"/>
      </w:pPr>
    </w:p>
    <w:p>
      <w:pPr>
        <w:pStyle w:val="CPRS H4 Body"/>
      </w:pPr>
      <w:r>
        <w:rPr>
          <w:rStyle w:val="Hyperlink.9"/>
          <w:rtl w:val="0"/>
        </w:rPr>
        <w:t>The providers, physicians and teams must be set up properly and accurately for the correct individuals to receive the notification.</w:t>
      </w:r>
    </w:p>
    <w:p>
      <w:pPr>
        <w:pStyle w:val="heading 6"/>
      </w:pPr>
      <w:r>
        <w:rPr>
          <w:rStyle w:val="Hyperlink.9"/>
          <w:rtl w:val="0"/>
        </w:rPr>
        <w:t>Parameter:</w:t>
      </w:r>
    </w:p>
    <w:p>
      <w:pPr>
        <w:pStyle w:val="CPRS H5 Body"/>
      </w:pPr>
      <w:r>
        <w:rPr>
          <w:rStyle w:val="Hyperlink.9"/>
          <w:rFonts w:cs="Arial Unicode MS" w:eastAsia="Arial Unicode MS"/>
          <w:rtl w:val="0"/>
        </w:rPr>
        <w:t>ORB PROVIDER RECIPIENTS</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P, A, T, O, M, E, R, S and/or C for Notifications (file 100.9)</w:t>
      </w:r>
    </w:p>
    <w:p>
      <w:pPr>
        <w:pStyle w:val="CPRS H5 Body"/>
      </w:pPr>
    </w:p>
    <w:p>
      <w:pPr>
        <w:pStyle w:val="CPRS H5 Body"/>
      </w:pPr>
    </w:p>
    <w:p>
      <w:pPr>
        <w:pStyle w:val="CPRS H5 Body"/>
      </w:pPr>
    </w:p>
    <w:p>
      <w:pPr>
        <w:pStyle w:val="heading 5"/>
      </w:pPr>
      <w:r>
        <w:rPr>
          <w:rStyle w:val="Hyperlink.9"/>
          <w:rtl w:val="0"/>
        </w:rPr>
        <w:t>Hold Days Before Forwarding to Supervisor</w:t>
      </w:r>
    </w:p>
    <w:p>
      <w:pPr>
        <w:pStyle w:val="Normal Indent"/>
      </w:pPr>
      <w:r>
        <w:rPr>
          <w:rStyle w:val="Hyperlink.9"/>
          <w:rtl w:val="0"/>
        </w:rPr>
        <w:t>The number of days before a notification is forwarded to a recipient</w:t>
      </w:r>
      <w:r>
        <w:rPr>
          <w:rStyle w:val="Hyperlink.9"/>
          <w:rtl w:val="0"/>
        </w:rPr>
        <w:t>’</w:t>
      </w:r>
      <w:r>
        <w:rPr>
          <w:rStyle w:val="Hyperlink.9"/>
          <w:rtl w:val="0"/>
        </w:rPr>
        <w:t>s supervisor. The maximum is 30 days. If not indicated or zero, the notification will not be forwarded. For example, if a notification has a value of 14 for this parameter, it will be forwarded to the supervisor of each recipient who hasn</w:t>
      </w:r>
      <w:r>
        <w:rPr>
          <w:rStyle w:val="Hyperlink.9"/>
          <w:rtl w:val="0"/>
        </w:rPr>
        <w:t>’</w:t>
      </w:r>
      <w:r>
        <w:rPr>
          <w:rStyle w:val="Hyperlink.9"/>
          <w:rtl w:val="0"/>
        </w:rPr>
        <w:t>t processed the notification after 14 days. Determination of recipients who have not processed the notification and who their supervisors are is made by the Kernel Alert Utility. It will not be forwarded to supervisors of recipients who have processed the alert within 14 days. If the value of this parameter is zero or non-existent, the alert/notification will never be forwarded. For this purpose, the supervisor is identified as the recipient</w:t>
      </w:r>
      <w:r>
        <w:rPr>
          <w:rStyle w:val="Hyperlink.9"/>
          <w:rtl w:val="0"/>
        </w:rPr>
        <w:t>’</w:t>
      </w:r>
      <w:r>
        <w:rPr>
          <w:rStyle w:val="Hyperlink.9"/>
          <w:rtl w:val="0"/>
        </w:rPr>
        <w:t>s service/section chief.</w:t>
      </w:r>
    </w:p>
    <w:p>
      <w:pPr>
        <w:pStyle w:val="heading 6"/>
      </w:pPr>
      <w:r>
        <w:rPr>
          <w:rStyle w:val="Hyperlink.9"/>
          <w:rtl w:val="0"/>
        </w:rPr>
        <w:t>Parameter:</w:t>
      </w:r>
    </w:p>
    <w:p>
      <w:pPr>
        <w:pStyle w:val="CPRS H5 Body"/>
      </w:pPr>
      <w:r>
        <w:rPr>
          <w:rStyle w:val="Hyperlink.9"/>
          <w:rFonts w:cs="Arial Unicode MS" w:eastAsia="Arial Unicode MS"/>
          <w:rtl w:val="0"/>
        </w:rPr>
        <w:t>ORB FORWARD SUPERVISOR</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days for Notifications (file 100.9)</w:t>
      </w:r>
    </w:p>
    <w:p>
      <w:pPr>
        <w:pStyle w:val="CPRS H5 Body"/>
      </w:pPr>
    </w:p>
    <w:p>
      <w:pPr>
        <w:pStyle w:val="CPRS H5 Body"/>
      </w:pPr>
    </w:p>
    <w:p>
      <w:pPr>
        <w:pStyle w:val="heading 5"/>
      </w:pPr>
      <w:r>
        <w:rPr>
          <w:rStyle w:val="Hyperlink.9"/>
          <w:rtl w:val="0"/>
        </w:rPr>
        <w:t>Hold Days Before Forwarding to Surrogates</w:t>
      </w:r>
    </w:p>
    <w:p>
      <w:pPr>
        <w:pStyle w:val="Normal Indent"/>
      </w:pPr>
      <w:r>
        <w:rPr>
          <w:rStyle w:val="Hyperlink.9"/>
          <w:rtl w:val="0"/>
        </w:rPr>
        <w:t>The number of days before a notification is forwarded to a recipient</w:t>
      </w:r>
      <w:r>
        <w:rPr>
          <w:rStyle w:val="Hyperlink.9"/>
          <w:rtl w:val="0"/>
        </w:rPr>
        <w:t>’</w:t>
      </w:r>
      <w:r>
        <w:rPr>
          <w:rStyle w:val="Hyperlink.9"/>
          <w:rtl w:val="0"/>
        </w:rPr>
        <w:t>s surrogates. The maximum is 30 days. If not indicated or zero, the notification will not be forwarded. For example, if a notification has a value of 14 for this parameter, it will be forwarded to the surrogates of each recipient who haven</w:t>
      </w:r>
      <w:r>
        <w:rPr>
          <w:rStyle w:val="Hyperlink.9"/>
          <w:rtl w:val="0"/>
        </w:rPr>
        <w:t>’</w:t>
      </w:r>
      <w:r>
        <w:rPr>
          <w:rStyle w:val="Hyperlink.9"/>
          <w:rtl w:val="0"/>
        </w:rPr>
        <w:t>t processed the notification after 14 days. Determination of recipients who have not processed the notification and who their surrogates are is made by the Kernel Alert Utility. It will not be forwarded to surrogates of recipients who have processed the alert within 14 days. If the value of this parameter is zero or non-existent, the alert/notification will never be forwarded. For this purpose, the surrogate(s) are identified as the recipient</w:t>
      </w:r>
      <w:r>
        <w:rPr>
          <w:rStyle w:val="Hyperlink.9"/>
          <w:rtl w:val="0"/>
        </w:rPr>
        <w:t>’</w:t>
      </w:r>
      <w:r>
        <w:rPr>
          <w:rStyle w:val="Hyperlink.9"/>
          <w:rtl w:val="0"/>
        </w:rPr>
        <w:t>s MailMan surrogate(s).</w:t>
      </w:r>
    </w:p>
    <w:p>
      <w:pPr>
        <w:pStyle w:val="heading 6"/>
      </w:pPr>
      <w:r>
        <w:rPr>
          <w:rStyle w:val="Hyperlink.9"/>
          <w:rtl w:val="0"/>
        </w:rPr>
        <w:t>Parameter:</w:t>
      </w:r>
    </w:p>
    <w:p>
      <w:pPr>
        <w:pStyle w:val="CPRS H5 Body"/>
      </w:pPr>
      <w:r>
        <w:rPr>
          <w:rStyle w:val="Hyperlink.9"/>
          <w:rFonts w:cs="Arial Unicode MS" w:eastAsia="Arial Unicode MS"/>
          <w:rtl w:val="0"/>
        </w:rPr>
        <w:t>ORB FORWARD SURROGATES</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days for Notifications (file 100.9)</w:t>
      </w:r>
    </w:p>
    <w:p>
      <w:pPr>
        <w:pStyle w:val="CPRS H5 Body"/>
      </w:pPr>
    </w:p>
    <w:p>
      <w:pPr>
        <w:pStyle w:val="heading 5"/>
      </w:pPr>
      <w:bookmarkStart w:name="ORB_FORWARD_BACKUP_REVIEWER_by_func" w:id="122"/>
      <w:r>
        <w:rPr>
          <w:rStyle w:val="Hyperlink.9"/>
          <w:rtl w:val="0"/>
        </w:rPr>
        <w:t>Holds Days before Forward to Backup</w:t>
      </w:r>
      <w:bookmarkEnd w:id="122"/>
    </w:p>
    <w:p>
      <w:pPr>
        <w:pStyle w:val="CPRS H4 Body"/>
      </w:pPr>
      <w:r>
        <w:rPr>
          <w:rStyle w:val="Hyperlink.9"/>
          <w:rtl w:val="0"/>
        </w:rPr>
        <w:t>The number of days before a notification is forwarded to a recipient's backup alert reviewer. The maximum is 30 days.  If not indicated or zero, the notification will not be forwarded.  For example, if a notification has a value of 14 for this parameter, it will be forwarded to the backup reviewer of each recipient who hasn't processed the notification after 14 days. Determination of recipients who have not processed the notification and their backup alert reviewer is made by the Kernel Alert Utility.  It will not be forwarded to backup reviewers of recipients who have processed the alert within 14 days.  If the value of this parameter is zero or non-existent, the  alert/notification will never be forwarded.</w:t>
      </w:r>
    </w:p>
    <w:p>
      <w:pPr>
        <w:pStyle w:val="heading 6"/>
      </w:pPr>
      <w:r>
        <w:rPr>
          <w:rStyle w:val="Hyperlink.9"/>
          <w:rtl w:val="0"/>
        </w:rPr>
        <w:t>Parameter:</w:t>
      </w:r>
    </w:p>
    <w:p>
      <w:pPr>
        <w:pStyle w:val="CPRS H5 Body"/>
      </w:pPr>
      <w:r>
        <w:rPr>
          <w:rStyle w:val="Hyperlink.9"/>
          <w:rFonts w:cs="Arial Unicode MS" w:eastAsia="Arial Unicode MS"/>
          <w:rtl w:val="0"/>
        </w:rPr>
        <w:t>ORB FORWARD BACKUP REVIEWER</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w:t>
      </w:r>
    </w:p>
    <w:p>
      <w:pPr>
        <w:pStyle w:val="CPRS H5 Body"/>
      </w:pPr>
      <w:r>
        <w:rPr>
          <w:rStyle w:val="Hyperlink.9"/>
          <w:rFonts w:cs="Arial Unicode MS" w:eastAsia="Arial Unicode MS"/>
          <w:rtl w:val="0"/>
        </w:rPr>
        <w:t>Numeric (number of days to hold before forwarding to back up reviewer)</w:t>
      </w:r>
    </w:p>
    <w:p>
      <w:pPr>
        <w:pStyle w:val="CPRS H5 Body"/>
      </w:pPr>
    </w:p>
    <w:p>
      <w:pPr>
        <w:pStyle w:val="CPRS H5 Body"/>
      </w:pPr>
    </w:p>
    <w:p>
      <w:pPr>
        <w:pStyle w:val="heading 5"/>
      </w:pPr>
      <w:r>
        <w:rPr>
          <w:rStyle w:val="Hyperlink.9"/>
          <w:rtl w:val="0"/>
        </w:rPr>
        <w:t>Surrogate Recipient for Notifications</w:t>
      </w:r>
    </w:p>
    <w:p>
      <w:pPr>
        <w:pStyle w:val="Normal Indent"/>
      </w:pPr>
      <w:r>
        <w:rPr>
          <w:rStyle w:val="Hyperlink.9"/>
          <w:rtl w:val="0"/>
        </w:rPr>
        <w:t>Sets up a surrogate recipient to receive all notifications (Order Entry alerts), for a user.</w:t>
      </w:r>
    </w:p>
    <w:p>
      <w:pPr>
        <w:pStyle w:val="CPRS Num list note"/>
      </w:pPr>
      <w:r>
        <w:rPr>
          <w:rStyle w:val="None"/>
          <w:b w:val="1"/>
          <w:bCs w:val="1"/>
          <w:rtl w:val="0"/>
          <w:lang w:val="en-US"/>
        </w:rPr>
        <w:t>Note:</w:t>
        <w:tab/>
        <w:t>This parameter will no longer be used.</w:t>
      </w:r>
      <w:r>
        <w:rPr>
          <w:rStyle w:val="Hyperlink.9"/>
          <w:rtl w:val="0"/>
        </w:rPr>
        <w:t xml:space="preserve"> Kernel now supports this function by allowing a surrogate to be entered by the user. Alerts will be forwarded to this surrogate.</w:t>
      </w:r>
    </w:p>
    <w:p>
      <w:pPr>
        <w:pStyle w:val="heading 6"/>
      </w:pPr>
      <w:r>
        <w:rPr>
          <w:rStyle w:val="Hyperlink.9"/>
          <w:rtl w:val="0"/>
        </w:rPr>
        <w:t>Parameter:</w:t>
      </w:r>
    </w:p>
    <w:p>
      <w:pPr>
        <w:pStyle w:val="CPRS H5 Body"/>
      </w:pPr>
      <w:r>
        <w:rPr>
          <w:rStyle w:val="Hyperlink.9"/>
          <w:rFonts w:cs="Arial Unicode MS" w:eastAsia="Arial Unicode MS"/>
          <w:rtl w:val="0"/>
        </w:rPr>
        <w:t>ORB SURROGATE RECIPIENT</w:t>
      </w:r>
    </w:p>
    <w:p>
      <w:pPr>
        <w:pStyle w:val="heading 6"/>
      </w:pPr>
      <w:r>
        <w:rPr>
          <w:rStyle w:val="Hyperlink.9"/>
          <w:rtl w:val="0"/>
        </w:rPr>
        <w:t>Precedence:</w:t>
      </w:r>
    </w:p>
    <w:p>
      <w:pPr>
        <w:pStyle w:val="CPRS H5 Body"/>
      </w:pPr>
      <w:r>
        <w:rPr>
          <w:rStyle w:val="Hyperlink.9"/>
          <w:rFonts w:cs="Arial Unicode MS" w:eastAsia="Arial Unicode MS"/>
          <w:rtl w:val="0"/>
        </w:rPr>
        <w:t>User</w:t>
      </w:r>
    </w:p>
    <w:p>
      <w:pPr>
        <w:pStyle w:val="heading 6"/>
      </w:pPr>
      <w:r>
        <w:rPr>
          <w:rStyle w:val="Hyperlink.9"/>
          <w:rtl w:val="0"/>
        </w:rPr>
        <w:t>Values:</w:t>
      </w:r>
    </w:p>
    <w:p>
      <w:pPr>
        <w:pStyle w:val="CPRS H5 Body"/>
      </w:pPr>
      <w:r>
        <w:rPr>
          <w:rStyle w:val="Hyperlink.9"/>
          <w:rFonts w:cs="Arial Unicode MS" w:eastAsia="Arial Unicode MS"/>
          <w:rtl w:val="0"/>
        </w:rPr>
        <w:t>User (file 200)</w:t>
      </w:r>
    </w:p>
    <w:p>
      <w:pPr>
        <w:pStyle w:val="Body"/>
      </w:pPr>
    </w:p>
    <w:p>
      <w:pPr>
        <w:pStyle w:val="heading 5"/>
      </w:pPr>
      <w:r>
        <w:rPr>
          <w:rStyle w:val="Hyperlink.9"/>
          <w:rtl w:val="0"/>
        </w:rPr>
        <w:t>Notification Sort Method</w:t>
      </w:r>
    </w:p>
    <w:p>
      <w:pPr>
        <w:pStyle w:val="Normal Indent"/>
      </w:pPr>
      <w:r>
        <w:rPr>
          <w:rStyle w:val="Hyperlink.9"/>
          <w:rtl w:val="0"/>
        </w:rPr>
        <w:t xml:space="preserve">Method for </w:t>
      </w:r>
      <w:bookmarkStart w:name="Notification_Sort_Method" w:id="123"/>
      <w:bookmarkEnd w:id="123"/>
      <w:r>
        <w:rPr>
          <w:rStyle w:val="Hyperlink.9"/>
          <w:rtl w:val="0"/>
        </w:rPr>
        <w:t>s</w:t>
      </w:r>
      <w:r>
        <w:rPr>
          <w:rStyle w:val="Hyperlink.9"/>
          <w:rtl w:val="0"/>
        </w:rPr>
        <w:t>orting notifications when displayed in the CPRS GUI. Methods include: by Patient, Message (text), Urgency, Info, Location, Date/Time, and Forwarded By/When.</w:t>
      </w:r>
    </w:p>
    <w:p>
      <w:pPr>
        <w:pStyle w:val="heading 6"/>
      </w:pPr>
      <w:r>
        <w:rPr>
          <w:rStyle w:val="Hyperlink.9"/>
          <w:rtl w:val="0"/>
        </w:rPr>
        <w:t>Parameter:</w:t>
      </w:r>
    </w:p>
    <w:p>
      <w:pPr>
        <w:pStyle w:val="CPRS H5 Body"/>
      </w:pPr>
      <w:r>
        <w:rPr>
          <w:rStyle w:val="Hyperlink.9"/>
          <w:rFonts w:cs="Arial Unicode MS" w:eastAsia="Arial Unicode MS"/>
          <w:rtl w:val="0"/>
        </w:rPr>
        <w:t>ORB SORT METHOD</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P</w:t>
        <w:tab/>
        <w:t>Patient</w:t>
      </w:r>
    </w:p>
    <w:p>
      <w:pPr>
        <w:pStyle w:val="CPRS H5 Body"/>
      </w:pPr>
      <w:r>
        <w:rPr>
          <w:rStyle w:val="Hyperlink.9"/>
          <w:rFonts w:cs="Arial Unicode MS" w:eastAsia="Arial Unicode MS"/>
          <w:rtl w:val="0"/>
        </w:rPr>
        <w:t>M</w:t>
        <w:tab/>
        <w:t>Message</w:t>
      </w:r>
    </w:p>
    <w:p>
      <w:pPr>
        <w:pStyle w:val="CPRS H5 Body"/>
      </w:pPr>
      <w:r>
        <w:rPr>
          <w:rStyle w:val="Hyperlink.9"/>
          <w:rFonts w:cs="Arial Unicode MS" w:eastAsia="Arial Unicode MS"/>
          <w:rtl w:val="0"/>
        </w:rPr>
        <w:t>U</w:t>
        <w:tab/>
        <w:t>Urgency</w:t>
      </w:r>
    </w:p>
    <w:p>
      <w:pPr>
        <w:pStyle w:val="CPRS H5 Body"/>
      </w:pPr>
      <w:r>
        <w:rPr>
          <w:rStyle w:val="Hyperlink.9"/>
          <w:rFonts w:cs="Arial Unicode MS" w:eastAsia="Arial Unicode MS"/>
          <w:rtl w:val="0"/>
        </w:rPr>
        <w:t>I</w:t>
        <w:tab/>
        <w:t>Info</w:t>
      </w:r>
    </w:p>
    <w:p>
      <w:pPr>
        <w:pStyle w:val="CPRS H5 Body"/>
      </w:pPr>
      <w:r>
        <w:rPr>
          <w:rStyle w:val="Hyperlink.9"/>
          <w:rFonts w:cs="Arial Unicode MS" w:eastAsia="Arial Unicode MS"/>
          <w:rtl w:val="0"/>
        </w:rPr>
        <w:t>L</w:t>
        <w:tab/>
        <w:t>Location</w:t>
      </w:r>
    </w:p>
    <w:p>
      <w:pPr>
        <w:pStyle w:val="CPRS H5 Body"/>
      </w:pPr>
      <w:r>
        <w:rPr>
          <w:rStyle w:val="Hyperlink.9"/>
          <w:rFonts w:cs="Arial Unicode MS" w:eastAsia="Arial Unicode MS"/>
          <w:rtl w:val="0"/>
        </w:rPr>
        <w:t>D</w:t>
        <w:tab/>
        <w:t>Date/Time</w:t>
      </w:r>
    </w:p>
    <w:p>
      <w:pPr>
        <w:pStyle w:val="CPRS H5 Body"/>
      </w:pPr>
      <w:r>
        <w:rPr>
          <w:rStyle w:val="Hyperlink.9"/>
          <w:rFonts w:cs="Arial Unicode MS" w:eastAsia="Arial Unicode MS"/>
          <w:rtl w:val="0"/>
        </w:rPr>
        <w:t>F</w:t>
        <w:tab/>
        <w:t>Forwarded By/When</w:t>
      </w:r>
    </w:p>
    <w:p>
      <w:pPr>
        <w:pStyle w:val="CPRS H5 Body"/>
      </w:pPr>
    </w:p>
    <w:p>
      <w:pPr>
        <w:pStyle w:val="CPRS H5 Body"/>
      </w:pPr>
    </w:p>
    <w:p>
      <w:pPr>
        <w:pStyle w:val="heading 5"/>
      </w:pPr>
      <w:r>
        <w:rPr>
          <w:rStyle w:val="Hyperlink.9"/>
          <w:rtl w:val="0"/>
        </w:rPr>
        <w:t>Notification Urgency</w:t>
      </w:r>
    </w:p>
    <w:p>
      <w:pPr>
        <w:pStyle w:val="Normal Indent"/>
      </w:pPr>
      <w:r>
        <w:rPr>
          <w:rStyle w:val="Hyperlink.9"/>
          <w:rtl w:val="0"/>
        </w:rPr>
        <w:t>Set of codes indicating the urgency for a notification for a site. The urgency is mainly used for sorting in displays.  The codes include: 1 (High): notification is Highly urgent. 2 (Moderate): notification is Moderately urgent. 3 (Low): notification is of Low urgency.</w:t>
      </w:r>
    </w:p>
    <w:p>
      <w:pPr>
        <w:pStyle w:val="heading 6"/>
      </w:pPr>
      <w:r>
        <w:rPr>
          <w:rStyle w:val="Hyperlink.9"/>
          <w:rtl w:val="0"/>
        </w:rPr>
        <w:t>Parameter:</w:t>
      </w:r>
    </w:p>
    <w:p>
      <w:pPr>
        <w:pStyle w:val="CPRS H5 Body"/>
      </w:pPr>
      <w:r>
        <w:rPr>
          <w:rStyle w:val="Hyperlink.9"/>
          <w:rFonts w:cs="Arial Unicode MS" w:eastAsia="Arial Unicode MS"/>
          <w:rtl w:val="0"/>
        </w:rPr>
        <w:t>ORB URGENCY</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1</w:t>
        <w:tab/>
        <w:t>High</w:t>
      </w:r>
    </w:p>
    <w:p>
      <w:pPr>
        <w:pStyle w:val="CPRS H5 Body"/>
      </w:pPr>
      <w:r>
        <w:rPr>
          <w:rStyle w:val="Hyperlink.9"/>
          <w:rFonts w:cs="Arial Unicode MS" w:eastAsia="Arial Unicode MS"/>
          <w:rtl w:val="0"/>
        </w:rPr>
        <w:t>2</w:t>
        <w:tab/>
        <w:t>Moderate</w:t>
      </w:r>
    </w:p>
    <w:p>
      <w:pPr>
        <w:pStyle w:val="CPRS H5 Body"/>
        <w:numPr>
          <w:ilvl w:val="0"/>
          <w:numId w:val="148"/>
        </w:numPr>
        <w:rPr>
          <w:lang w:val="en-US"/>
        </w:rPr>
      </w:pPr>
      <w:r>
        <w:rPr>
          <w:rStyle w:val="Hyperlink.9"/>
          <w:rtl w:val="0"/>
          <w:lang w:val="en-US"/>
        </w:rPr>
        <w:t>Low</w:t>
      </w:r>
    </w:p>
    <w:p>
      <w:pPr>
        <w:pStyle w:val="CPRS H5 Body"/>
      </w:pPr>
    </w:p>
    <w:p>
      <w:pPr>
        <w:pStyle w:val="heading 5"/>
      </w:pPr>
      <w:r>
        <w:rPr>
          <w:rStyle w:val="Hyperlink.9"/>
          <w:rtl w:val="0"/>
        </w:rPr>
        <w:t>Grace Period Before Deletion</w:t>
      </w:r>
    </w:p>
    <w:p>
      <w:pPr>
        <w:pStyle w:val="Normal Indent"/>
      </w:pPr>
      <w:r>
        <w:rPr>
          <w:rStyle w:val="Hyperlink.9"/>
          <w:rtl w:val="0"/>
        </w:rPr>
        <w:t>The number of days to archive a notification for a site. If not indicated, the default period of 30 days is used. The maximum number of days is 100,000 or about 220 years. This value is passed to the Kernel Alert Utility where the actual archiving and deletion of alerts/notifications occurs.</w:t>
      </w:r>
    </w:p>
    <w:p>
      <w:pPr>
        <w:pStyle w:val="heading 6"/>
      </w:pPr>
      <w:r>
        <w:rPr>
          <w:rStyle w:val="Hyperlink.9"/>
          <w:rtl w:val="0"/>
        </w:rPr>
        <w:t>Parameter:</w:t>
      </w:r>
    </w:p>
    <w:p>
      <w:pPr>
        <w:pStyle w:val="CPRS H3 Body"/>
      </w:pPr>
      <w:r>
        <w:rPr>
          <w:rStyle w:val="Hyperlink.9"/>
          <w:rFonts w:cs="Arial Unicode MS" w:eastAsia="Arial Unicode MS"/>
          <w:rtl w:val="0"/>
        </w:rPr>
        <w:t>ORB ARCHIVE PERIOD</w:t>
      </w:r>
    </w:p>
    <w:p>
      <w:pPr>
        <w:pStyle w:val="heading 6"/>
      </w:pPr>
      <w:r>
        <w:rPr>
          <w:rStyle w:val="Hyperlink.9"/>
          <w:rtl w:val="0"/>
        </w:rPr>
        <w:t>Precedence:</w:t>
      </w:r>
    </w:p>
    <w:p>
      <w:pPr>
        <w:pStyle w:val="CPRS H4 Body"/>
      </w:pPr>
      <w:r>
        <w:rPr>
          <w:rStyle w:val="Hyperlink.9"/>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days for Notifications (file 100.9)</w:t>
      </w:r>
    </w:p>
    <w:p>
      <w:pPr>
        <w:pStyle w:val="CPRS H5 Body"/>
      </w:pPr>
    </w:p>
    <w:p>
      <w:pPr>
        <w:pStyle w:val="CPRS H5 Body"/>
      </w:pPr>
    </w:p>
    <w:p>
      <w:pPr>
        <w:pStyle w:val="heading 5"/>
      </w:pPr>
      <w:r>
        <w:rPr>
          <w:rStyle w:val="Hyperlink.9"/>
          <w:rtl w:val="0"/>
        </w:rPr>
        <w:t>Delete Mechanism</w:t>
      </w:r>
    </w:p>
    <w:p>
      <w:pPr>
        <w:pStyle w:val="Normal Indent"/>
      </w:pPr>
      <w:r>
        <w:rPr>
          <w:rStyle w:val="Hyperlink.9"/>
          <w:rtl w:val="0"/>
        </w:rPr>
        <w:t>Set of codes used to determine how a notification will be deleted at a site. Codes include: I (Individual Recipient): delete the notification for an individual recipient when a) that individual completes the follow-up action on notifications with associated follow-up action, b) that individual reviews notifications without follow-up actions. A (All Recipients): delete the notification for all recipients when a) any recipient completes the follow-up action on notifications with follow-up actions, b) any recipient reviews notifications without follow-up actions.</w:t>
      </w:r>
    </w:p>
    <w:p>
      <w:pPr>
        <w:pStyle w:val="heading 6"/>
      </w:pPr>
      <w:r>
        <w:rPr>
          <w:rStyle w:val="Hyperlink.9"/>
          <w:rtl w:val="0"/>
        </w:rPr>
        <w:t>Parameter:</w:t>
      </w:r>
    </w:p>
    <w:p>
      <w:pPr>
        <w:pStyle w:val="CPRS H5 Body"/>
      </w:pPr>
      <w:r>
        <w:rPr>
          <w:rStyle w:val="Hyperlink.9"/>
          <w:rFonts w:cs="Arial Unicode MS" w:eastAsia="Arial Unicode MS"/>
          <w:rtl w:val="0"/>
        </w:rPr>
        <w:t>ORB DELETE MECHANISM</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I or A for Notifications (file 100.9)</w:t>
      </w:r>
    </w:p>
    <w:p>
      <w:pPr>
        <w:pStyle w:val="CPRS H5 Body"/>
      </w:pPr>
    </w:p>
    <w:p>
      <w:pPr>
        <w:pStyle w:val="CPRS H5 Body"/>
      </w:pPr>
    </w:p>
    <w:p>
      <w:pPr>
        <w:pStyle w:val="heading 5"/>
      </w:pPr>
      <w:r>
        <w:rPr>
          <w:rStyle w:val="Hyperlink.9"/>
          <w:rtl w:val="0"/>
        </w:rPr>
        <w:t>Last Date/Time Tasked Notification was Queued</w:t>
      </w:r>
    </w:p>
    <w:p>
      <w:pPr>
        <w:pStyle w:val="Normal Indent"/>
      </w:pPr>
      <w:r>
        <w:rPr>
          <w:rStyle w:val="Hyperlink.9"/>
          <w:rtl w:val="0"/>
        </w:rPr>
        <w:t>This is the last date/time the tasked/time-driven notifications were processed. It is set within routines.</w:t>
      </w:r>
    </w:p>
    <w:p>
      <w:pPr>
        <w:pStyle w:val="heading 6"/>
      </w:pPr>
      <w:r>
        <w:rPr>
          <w:rStyle w:val="Hyperlink.9"/>
          <w:rtl w:val="0"/>
        </w:rPr>
        <w:t>Parameter:</w:t>
      </w:r>
    </w:p>
    <w:p>
      <w:pPr>
        <w:pStyle w:val="CPRS H5 Body"/>
      </w:pPr>
      <w:r>
        <w:rPr>
          <w:rStyle w:val="Hyperlink.9"/>
          <w:rFonts w:cs="Arial Unicode MS" w:eastAsia="Arial Unicode MS"/>
          <w:rtl w:val="0"/>
        </w:rPr>
        <w:t>ORB LAST QUEUE DATE</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Date/Time</w:t>
      </w:r>
    </w:p>
    <w:p>
      <w:pPr>
        <w:pStyle w:val="CPRS H5 Body"/>
      </w:pPr>
    </w:p>
    <w:p>
      <w:pPr>
        <w:pStyle w:val="CPRS H5 Body"/>
      </w:pPr>
    </w:p>
    <w:p>
      <w:pPr>
        <w:pStyle w:val="CPRS H5 Body"/>
      </w:pPr>
    </w:p>
    <w:p>
      <w:pPr>
        <w:pStyle w:val="CPRS H5 Body"/>
      </w:pPr>
    </w:p>
    <w:p>
      <w:pPr>
        <w:pStyle w:val="heading 5"/>
      </w:pPr>
      <w:r>
        <mc:AlternateContent>
          <mc:Choice Requires="wps">
            <w:drawing xmlns:a="http://schemas.openxmlformats.org/drawingml/2006/main">
              <wp:anchor distT="152400" distB="152400" distL="152400" distR="152400" simplePos="0" relativeHeight="251925504" behindDoc="0" locked="0" layoutInCell="1" allowOverlap="1">
                <wp:simplePos x="0" y="0"/>
                <wp:positionH relativeFrom="column">
                  <wp:posOffset>-6350</wp:posOffset>
                </wp:positionH>
                <wp:positionV relativeFrom="line">
                  <wp:posOffset>635</wp:posOffset>
                </wp:positionV>
                <wp:extent cx="1386136" cy="147830"/>
                <wp:effectExtent l="0" t="0" r="0" b="0"/>
                <wp:wrapTopAndBottom distT="152400" distB="152400"/>
                <wp:docPr id="1073742210" name="officeArt object" descr="Order Checks"/>
                <wp:cNvGraphicFramePr/>
                <a:graphic xmlns:a="http://schemas.openxmlformats.org/drawingml/2006/main">
                  <a:graphicData uri="http://schemas.microsoft.com/office/word/2010/wordprocessingShape">
                    <wps:wsp>
                      <wps:cNvSpPr/>
                      <wps:spPr>
                        <a:xfrm>
                          <a:off x="0" y="0"/>
                          <a:ext cx="1386136"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Order Checks</w:t>
                            </w:r>
                          </w:p>
                        </w:txbxContent>
                      </wps:txbx>
                      <wps:bodyPr wrap="square" lIns="0" tIns="0" rIns="0" bIns="0" numCol="1" anchor="ctr">
                        <a:noAutofit/>
                      </wps:bodyPr>
                    </wps:wsp>
                  </a:graphicData>
                </a:graphic>
              </wp:anchor>
            </w:drawing>
          </mc:Choice>
          <mc:Fallback>
            <w:pict>
              <v:rect id="_x0000_s1359" style="visibility:visible;position:absolute;margin-left:-0.5pt;margin-top:0.1pt;width:109.1pt;height:11.6pt;z-index:2519255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Order Checks</w:t>
                      </w:r>
                    </w:p>
                  </w:txbxContent>
                </v:textbox>
                <w10:wrap type="topAndBottom" side="bothSides" anchorx="text"/>
              </v:rect>
            </w:pict>
          </mc:Fallback>
        </mc:AlternateContent>
      </w:r>
    </w:p>
    <w:p>
      <w:pPr>
        <w:pStyle w:val="heading 5"/>
      </w:pPr>
      <w:r>
        <w:rPr>
          <w:rStyle w:val="Hyperlink.9"/>
          <w:rtl w:val="0"/>
        </w:rPr>
        <w:t>Enable or Disable Order Checking System</w:t>
      </w:r>
    </w:p>
    <w:p>
      <w:pPr>
        <w:pStyle w:val="Normal Indent"/>
      </w:pPr>
      <w:r>
        <w:rPr>
          <w:rStyle w:val="Hyperlink.9"/>
          <w:rtl w:val="0"/>
        </w:rPr>
        <w:t xml:space="preserve">Parameter determines if any order checking will occur. </w:t>
      </w:r>
      <w:r>
        <w:rPr>
          <w:rStyle w:val="Hyperlink.9"/>
          <w:rtl w:val="0"/>
        </w:rPr>
        <w:t>‘</w:t>
      </w:r>
      <w:r>
        <w:rPr>
          <w:rStyle w:val="Hyperlink.9"/>
          <w:rtl w:val="0"/>
        </w:rPr>
        <w:t>E</w:t>
      </w:r>
      <w:r>
        <w:rPr>
          <w:rStyle w:val="Hyperlink.9"/>
          <w:rtl w:val="0"/>
        </w:rPr>
        <w:t xml:space="preserve">’ </w:t>
      </w:r>
      <w:r>
        <w:rPr>
          <w:rStyle w:val="Hyperlink.9"/>
          <w:rtl w:val="0"/>
        </w:rPr>
        <w:t xml:space="preserve">or </w:t>
      </w:r>
      <w:r>
        <w:rPr>
          <w:rStyle w:val="Hyperlink.9"/>
          <w:rtl w:val="0"/>
        </w:rPr>
        <w:t>‘</w:t>
      </w:r>
      <w:r>
        <w:rPr>
          <w:rStyle w:val="Hyperlink.9"/>
          <w:rtl w:val="0"/>
        </w:rPr>
        <w:t>Enable</w:t>
      </w:r>
      <w:r>
        <w:rPr>
          <w:rStyle w:val="Hyperlink.9"/>
          <w:rtl w:val="0"/>
        </w:rPr>
        <w:t xml:space="preserve">’ </w:t>
      </w:r>
      <w:r>
        <w:rPr>
          <w:rStyle w:val="Hyperlink.9"/>
          <w:rtl w:val="0"/>
        </w:rPr>
        <w:t xml:space="preserve">indicates order checking is enabled and running. </w:t>
      </w:r>
      <w:r>
        <w:rPr>
          <w:rStyle w:val="Hyperlink.9"/>
          <w:rtl w:val="0"/>
        </w:rPr>
        <w:t>‘</w:t>
      </w:r>
      <w:r>
        <w:rPr>
          <w:rStyle w:val="Hyperlink.9"/>
          <w:rtl w:val="0"/>
        </w:rPr>
        <w:t>D</w:t>
      </w:r>
      <w:r>
        <w:rPr>
          <w:rStyle w:val="Hyperlink.9"/>
          <w:rtl w:val="0"/>
        </w:rPr>
        <w:t xml:space="preserve">’ </w:t>
      </w:r>
      <w:r>
        <w:rPr>
          <w:rStyle w:val="Hyperlink.9"/>
          <w:rtl w:val="0"/>
        </w:rPr>
        <w:t xml:space="preserve">or </w:t>
      </w:r>
      <w:r>
        <w:rPr>
          <w:rStyle w:val="Hyperlink.9"/>
          <w:rtl w:val="0"/>
        </w:rPr>
        <w:t>‘</w:t>
      </w:r>
      <w:r>
        <w:rPr>
          <w:rStyle w:val="Hyperlink.9"/>
          <w:rtl w:val="0"/>
        </w:rPr>
        <w:t>Disabled</w:t>
      </w:r>
      <w:r>
        <w:rPr>
          <w:rStyle w:val="Hyperlink.9"/>
          <w:rtl w:val="0"/>
        </w:rPr>
        <w:t xml:space="preserve">’ </w:t>
      </w:r>
      <w:r>
        <w:rPr>
          <w:rStyle w:val="Hyperlink.9"/>
          <w:rtl w:val="0"/>
        </w:rPr>
        <w:t>indicates order checking is disabled and not running. Can be set at the Institution, System, or Package level.</w:t>
      </w:r>
    </w:p>
    <w:p>
      <w:pPr>
        <w:pStyle w:val="heading 6"/>
      </w:pPr>
      <w:r>
        <w:rPr>
          <w:rStyle w:val="Hyperlink.9"/>
          <w:rtl w:val="0"/>
        </w:rPr>
        <w:t>Parameter:</w:t>
      </w:r>
    </w:p>
    <w:p>
      <w:pPr>
        <w:pStyle w:val="CPRS H5 Body"/>
      </w:pPr>
      <w:r>
        <w:rPr>
          <w:rStyle w:val="Hyperlink.9"/>
          <w:rFonts w:cs="Arial Unicode MS" w:eastAsia="Arial Unicode MS"/>
          <w:rtl w:val="0"/>
        </w:rPr>
        <w:t>ORK SYSTEM ENABLE/DISABLE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E</w:t>
        <w:tab/>
        <w:t>Enable</w:t>
      </w:r>
    </w:p>
    <w:p>
      <w:pPr>
        <w:pStyle w:val="CPRS H5 Body"/>
      </w:pPr>
      <w:r>
        <w:rPr>
          <w:rStyle w:val="Hyperlink.9"/>
          <w:rFonts w:cs="Arial Unicode MS" w:eastAsia="Arial Unicode MS"/>
          <w:rtl w:val="0"/>
        </w:rPr>
        <w:t>D</w:t>
        <w:tab/>
        <w:t>Disable</w:t>
      </w:r>
    </w:p>
    <w:p>
      <w:pPr>
        <w:pStyle w:val="CPRS H5 Body"/>
      </w:pPr>
    </w:p>
    <w:p>
      <w:pPr>
        <w:pStyle w:val="CPRS H5 Body"/>
      </w:pPr>
    </w:p>
    <w:p>
      <w:pPr>
        <w:pStyle w:val="heading 5"/>
      </w:pPr>
      <w:r>
        <w:rPr>
          <w:rStyle w:val="Hyperlink.9"/>
          <w:rtl w:val="0"/>
        </w:rPr>
        <w:t>Order Check Processing Flag</w:t>
      </w:r>
    </w:p>
    <w:p>
      <w:pPr>
        <w:pStyle w:val="Normal Indent"/>
      </w:pPr>
      <w:r>
        <w:rPr>
          <w:rStyle w:val="Hyperlink.9"/>
          <w:rtl w:val="0"/>
        </w:rPr>
        <w:t>This is the last date/time the tasked/time-driven notifications were processed. It is set within routines.</w:t>
      </w:r>
    </w:p>
    <w:p>
      <w:pPr>
        <w:pStyle w:val="heading 6"/>
      </w:pPr>
      <w:r>
        <w:rPr>
          <w:rStyle w:val="Hyperlink.9"/>
          <w:rtl w:val="0"/>
        </w:rPr>
        <w:t>Parameter:</w:t>
      </w:r>
    </w:p>
    <w:p>
      <w:pPr>
        <w:pStyle w:val="CPRS H5 Body"/>
      </w:pPr>
      <w:r>
        <w:rPr>
          <w:rStyle w:val="Hyperlink.9"/>
          <w:rFonts w:cs="Arial Unicode MS" w:eastAsia="Arial Unicode MS"/>
          <w:rtl w:val="0"/>
        </w:rPr>
        <w:t>ORK PROCESSING FLAG</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Date/Time</w:t>
      </w:r>
    </w:p>
    <w:p>
      <w:pPr>
        <w:pStyle w:val="CPRS H5 Body"/>
      </w:pPr>
    </w:p>
    <w:p>
      <w:pPr>
        <w:pStyle w:val="CPRS H5 Body"/>
      </w:pPr>
    </w:p>
    <w:p>
      <w:pPr>
        <w:pStyle w:val="heading 5"/>
      </w:pPr>
      <w:r>
        <w:rPr>
          <w:rStyle w:val="Hyperlink.9"/>
          <w:rtl w:val="0"/>
        </w:rPr>
        <w:t>Enable or Disable Debug Log</w:t>
      </w:r>
    </w:p>
    <w:p>
      <w:pPr>
        <w:pStyle w:val="Normal Indent"/>
      </w:pPr>
      <w:r>
        <w:rPr>
          <w:rStyle w:val="Hyperlink.9"/>
          <w:rtl w:val="0"/>
        </w:rPr>
        <w:t>Flag indicating if an order check should be processed for a certain set of circumstances. An order check can be Enabled or Disabled. Only Enabled order checks will be processed.</w:t>
      </w:r>
    </w:p>
    <w:p>
      <w:pPr>
        <w:pStyle w:val="heading 6"/>
      </w:pPr>
      <w:r>
        <w:rPr>
          <w:rStyle w:val="Hyperlink.9"/>
          <w:rtl w:val="0"/>
        </w:rPr>
        <w:t>Parameter:</w:t>
      </w:r>
    </w:p>
    <w:p>
      <w:pPr>
        <w:pStyle w:val="CPRS H5 Body"/>
      </w:pPr>
      <w:r>
        <w:rPr>
          <w:rStyle w:val="Hyperlink.9"/>
          <w:rFonts w:cs="Arial Unicode MS" w:eastAsia="Arial Unicode MS"/>
          <w:rtl w:val="0"/>
        </w:rPr>
        <w:t>ORK DEBUG ENABLE/DISABLE</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E or D for Order Checks (file 100.8)</w:t>
      </w:r>
    </w:p>
    <w:p>
      <w:pPr>
        <w:pStyle w:val="CPRS H5 Body"/>
      </w:pPr>
    </w:p>
    <w:p>
      <w:pPr>
        <w:pStyle w:val="CPRS H5 Body"/>
      </w:pPr>
    </w:p>
    <w:p>
      <w:pPr>
        <w:pStyle w:val="heading 5"/>
      </w:pPr>
      <w:r>
        <w:rPr>
          <w:rStyle w:val="Hyperlink.9"/>
          <w:rtl w:val="0"/>
        </w:rPr>
        <w:t xml:space="preserve">RDI Cache Time </w:t>
      </w:r>
    </w:p>
    <w:p>
      <w:pPr>
        <w:pStyle w:val="CPRS H4 Body"/>
      </w:pPr>
      <w:r>
        <w:rPr>
          <w:rStyle w:val="Hyperlink.9"/>
          <w:rtl w:val="0"/>
        </w:rPr>
        <w:t xml:space="preserve">This parameter enables </w:t>
      </w:r>
      <w:bookmarkStart w:name="OR_RDI_CACHE_TIME_by_name" w:id="124"/>
      <w:bookmarkEnd w:id="124"/>
      <w:r>
        <w:rPr>
          <w:rStyle w:val="Hyperlink.9"/>
          <w:rtl w:val="0"/>
        </w:rPr>
        <w:t>u</w:t>
      </w:r>
      <w:r>
        <w:rPr>
          <w:rStyle w:val="Hyperlink.9"/>
          <w:rtl w:val="0"/>
        </w:rPr>
        <w:t>sers to set the length of time RDI should cache HDR data for order checking.</w:t>
      </w:r>
    </w:p>
    <w:p>
      <w:pPr>
        <w:pStyle w:val="heading 6"/>
      </w:pPr>
      <w:r>
        <w:rPr>
          <w:rStyle w:val="Hyperlink.9"/>
          <w:rtl w:val="0"/>
        </w:rPr>
        <w:t>Parameter:</w:t>
      </w:r>
    </w:p>
    <w:p>
      <w:pPr>
        <w:pStyle w:val="CPRS H5 Body"/>
      </w:pPr>
      <w:r>
        <w:rPr>
          <w:rStyle w:val="Hyperlink.9"/>
          <w:rFonts w:cs="Arial Unicode MS" w:eastAsia="Arial Unicode MS"/>
          <w:rtl w:val="0"/>
        </w:rPr>
        <w:t xml:space="preserve">OR RDI CACHE TIME </w:t>
      </w:r>
    </w:p>
    <w:p>
      <w:pPr>
        <w:pStyle w:val="heading 6"/>
      </w:pPr>
      <w:r>
        <w:rPr>
          <w:rStyle w:val="Hyperlink.9"/>
          <w:rtl w:val="0"/>
        </w:rPr>
        <w:t>Value</w:t>
      </w:r>
    </w:p>
    <w:p>
      <w:pPr>
        <w:pStyle w:val="CPRS H5 Body"/>
      </w:pPr>
      <w:r>
        <w:rPr>
          <w:rStyle w:val="Hyperlink.9"/>
          <w:rFonts w:cs="Arial Unicode MS" w:eastAsia="Arial Unicode MS"/>
          <w:rtl w:val="0"/>
        </w:rPr>
        <w:t>0:9999</w:t>
      </w:r>
    </w:p>
    <w:p>
      <w:pPr>
        <w:pStyle w:val="heading 6"/>
      </w:pPr>
      <w:r>
        <w:rPr>
          <w:rStyle w:val="Hyperlink.9"/>
          <w:rtl w:val="0"/>
        </w:rPr>
        <w:t xml:space="preserve">Precedence: </w:t>
      </w:r>
    </w:p>
    <w:p>
      <w:pPr>
        <w:pStyle w:val="CPRS H5 Body"/>
      </w:pPr>
      <w:r>
        <w:rPr>
          <w:rStyle w:val="Hyperlink.9"/>
          <w:rFonts w:cs="Arial Unicode MS" w:eastAsia="Arial Unicode MS"/>
          <w:rtl w:val="0"/>
        </w:rPr>
        <w:t>System</w:t>
      </w:r>
    </w:p>
    <w:p>
      <w:pPr>
        <w:pStyle w:val="CPRS H5 Body"/>
      </w:pPr>
    </w:p>
    <w:p>
      <w:pPr>
        <w:pStyle w:val="CPRS Bullets note"/>
      </w:pPr>
      <w:r>
        <w:rPr>
          <w:rStyle w:val="None"/>
          <w:b w:val="1"/>
          <w:bCs w:val="1"/>
          <w:rtl w:val="0"/>
          <w:lang w:val="en-US"/>
        </w:rPr>
        <w:t>Note:</w:t>
      </w:r>
      <w:r>
        <w:rPr>
          <w:rStyle w:val="Hyperlink.9"/>
          <w:rtl w:val="0"/>
        </w:rPr>
        <w:tab/>
        <w:t>To edit the values of these parameters, users must use the OR RDI PARAMS menu. Users will not be able to use the general parameter editing menu options, such as XPAR EDIT. The default is 120 minutes.</w:t>
      </w:r>
    </w:p>
    <w:p>
      <w:pPr>
        <w:pStyle w:val="CPRS H5 Body"/>
      </w:pPr>
    </w:p>
    <w:p>
      <w:pPr>
        <w:pStyle w:val="heading 5"/>
      </w:pPr>
      <w:r>
        <w:rPr>
          <w:rStyle w:val="Hyperlink.9"/>
          <w:rtl w:val="0"/>
        </w:rPr>
        <w:t>RDI Have HDR</w:t>
      </w:r>
    </w:p>
    <w:p>
      <w:pPr>
        <w:pStyle w:val="CPRS H4 Body"/>
      </w:pPr>
      <w:r>
        <w:rPr>
          <w:rStyle w:val="Hyperlink.9"/>
          <w:rtl w:val="0"/>
        </w:rPr>
        <w:t>This parameter determines indicates if the system should check a Health Data Repository (HDR) for remote data from other VHA facilities and from Department of Defense data. The purpose of this parameter is to support the VistaOffice application that will not have an HDR.</w:t>
      </w:r>
    </w:p>
    <w:p>
      <w:pPr>
        <w:pStyle w:val="CPRS Bullets note"/>
        <w:rPr>
          <w:rStyle w:val="None"/>
          <w:b w:val="1"/>
          <w:bCs w:val="1"/>
        </w:rPr>
      </w:pPr>
      <w:r>
        <w:rPr>
          <w:rStyle w:val="None"/>
          <w:b w:val="1"/>
          <w:bCs w:val="1"/>
          <w:rtl w:val="0"/>
          <w:lang w:val="en-US"/>
        </w:rPr>
        <w:t>Note:</w:t>
        <w:tab/>
      </w:r>
      <w:r>
        <w:rPr>
          <w:rStyle w:val="Hyperlink.9"/>
          <w:rtl w:val="0"/>
        </w:rPr>
        <w:t>VistaOffice is a third-party version of VistA that can be used by private medical offices and other Non-VA institutions. RDI has not been tested in these settings, but the feature was included because VistA is used by other entities than the VA.</w:t>
      </w:r>
    </w:p>
    <w:p>
      <w:pPr>
        <w:pStyle w:val="heading 6"/>
      </w:pPr>
      <w:r>
        <w:rPr>
          <w:rStyle w:val="Hyperlink.9"/>
          <w:rtl w:val="0"/>
        </w:rPr>
        <w:t>Parameter:</w:t>
      </w:r>
    </w:p>
    <w:p>
      <w:pPr>
        <w:pStyle w:val="CPRS H5 Body"/>
      </w:pPr>
      <w:r>
        <w:rPr>
          <w:rStyle w:val="Hyperlink.9"/>
          <w:rFonts w:cs="Arial Unicode MS" w:eastAsia="Arial Unicode MS"/>
          <w:rtl w:val="0"/>
        </w:rPr>
        <w:t>OR RDI HAVE HDR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H5 Body"/>
      </w:pPr>
    </w:p>
    <w:p>
      <w:pPr>
        <w:pStyle w:val="CPRS Bullets note"/>
      </w:pPr>
      <w:r>
        <w:rPr>
          <w:rStyle w:val="None"/>
          <w:b w:val="1"/>
          <w:bCs w:val="1"/>
          <w:rtl w:val="0"/>
          <w:lang w:val="en-US"/>
        </w:rPr>
        <w:t>Note:</w:t>
      </w:r>
      <w:r>
        <w:rPr>
          <w:rStyle w:val="Hyperlink.9"/>
          <w:rtl w:val="0"/>
        </w:rPr>
        <w:tab/>
        <w:t>To edit the values of these parameters, users must use the OR RDI PARAMS menu. Users will not be able to use the general parameter editing menu options, such as XPAR EDIT. The default is NO, but will be set to YES when patch OR*3.0*238 is installed.</w:t>
      </w:r>
    </w:p>
    <w:p>
      <w:pPr>
        <w:pStyle w:val="CPRS H5 Body"/>
      </w:pPr>
    </w:p>
    <w:p>
      <w:pPr>
        <w:pStyle w:val="CPRS H5 Body"/>
      </w:pPr>
    </w:p>
    <w:p>
      <w:pPr>
        <w:pStyle w:val="heading 5"/>
      </w:pPr>
      <w:r>
        <w:rPr>
          <w:rStyle w:val="Hyperlink.9"/>
          <w:rtl w:val="0"/>
        </w:rPr>
        <w:t>Order Check Clinical Danger Level</w:t>
      </w:r>
    </w:p>
    <w:p>
      <w:pPr>
        <w:pStyle w:val="Normal Indent"/>
      </w:pPr>
      <w:r>
        <w:rPr>
          <w:rStyle w:val="Hyperlink.9"/>
          <w:rtl w:val="0"/>
        </w:rPr>
        <w:t>Package, System, and Division levels indicate the clinical danger level of an order check. Valid levels include High, Moderate, Low. The clinical danger level is used in sorting for order check display and prompting for override.</w:t>
      </w:r>
    </w:p>
    <w:p>
      <w:pPr>
        <w:pStyle w:val="heading 6"/>
      </w:pPr>
      <w:r>
        <w:rPr>
          <w:rStyle w:val="Hyperlink.9"/>
          <w:rtl w:val="0"/>
        </w:rPr>
        <w:t>Parameter:</w:t>
      </w:r>
    </w:p>
    <w:p>
      <w:pPr>
        <w:pStyle w:val="CPRS H5 Body"/>
      </w:pPr>
      <w:r>
        <w:rPr>
          <w:rStyle w:val="Hyperlink.9"/>
          <w:rFonts w:cs="Arial Unicode MS" w:eastAsia="Arial Unicode MS"/>
          <w:rtl w:val="0"/>
        </w:rPr>
        <w:t>ORK CLINICAL DANGER LEVEL</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0</w:t>
        <w:tab/>
        <w:t>High</w:t>
      </w:r>
    </w:p>
    <w:p>
      <w:pPr>
        <w:pStyle w:val="CPRS H5 Body"/>
      </w:pPr>
      <w:r>
        <w:rPr>
          <w:rStyle w:val="Hyperlink.9"/>
          <w:rFonts w:cs="Arial Unicode MS" w:eastAsia="Arial Unicode MS"/>
          <w:rtl w:val="0"/>
        </w:rPr>
        <w:t>1</w:t>
        <w:tab/>
        <w:t>Moderate</w:t>
      </w:r>
    </w:p>
    <w:p>
      <w:pPr>
        <w:pStyle w:val="CPRS H5 Body"/>
        <w:numPr>
          <w:ilvl w:val="0"/>
          <w:numId w:val="151"/>
        </w:numPr>
        <w:rPr>
          <w:lang w:val="en-US"/>
        </w:rPr>
      </w:pPr>
      <w:r>
        <w:rPr>
          <w:rStyle w:val="Hyperlink.9"/>
          <w:rtl w:val="0"/>
          <w:lang w:val="en-US"/>
        </w:rPr>
        <w:t>Low</w:t>
      </w:r>
    </w:p>
    <w:p>
      <w:pPr>
        <w:pStyle w:val="CPRS H5 Body"/>
      </w:pPr>
    </w:p>
    <w:p>
      <w:pPr>
        <w:pStyle w:val="CPRS H5 Body"/>
      </w:pPr>
    </w:p>
    <w:p>
      <w:pPr>
        <w:pStyle w:val="heading 5"/>
      </w:pPr>
      <w:r>
        <w:rPr>
          <w:rStyle w:val="Hyperlink.9"/>
          <w:rtl w:val="0"/>
        </w:rPr>
        <w:t>CT Scanner Height Limit</w:t>
      </w:r>
    </w:p>
    <w:p>
      <w:pPr>
        <w:pStyle w:val="Normal Indent"/>
      </w:pPr>
      <w:r>
        <w:rPr>
          <w:rStyle w:val="Hyperlink.9"/>
          <w:rtl w:val="0"/>
        </w:rPr>
        <w:t>This parameter is used by order checking to determine if a patient is too tall to be examined by the CAT scanner.</w:t>
      </w:r>
    </w:p>
    <w:p>
      <w:pPr>
        <w:pStyle w:val="heading 6"/>
      </w:pPr>
      <w:r>
        <w:rPr>
          <w:rStyle w:val="Hyperlink.9"/>
          <w:rtl w:val="0"/>
        </w:rPr>
        <w:t>Parameter:</w:t>
      </w:r>
    </w:p>
    <w:p>
      <w:pPr>
        <w:pStyle w:val="CPRS H5 Body"/>
      </w:pPr>
      <w:r>
        <w:rPr>
          <w:rStyle w:val="Hyperlink.9"/>
          <w:rFonts w:cs="Arial Unicode MS" w:eastAsia="Arial Unicode MS"/>
          <w:rtl w:val="0"/>
        </w:rPr>
        <w:t>ORK CT LIMIT HT</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Values:</w:t>
      </w:r>
    </w:p>
    <w:p>
      <w:pPr>
        <w:pStyle w:val="CPRS H5 Body"/>
      </w:pPr>
      <w:r>
        <w:rPr>
          <w:rStyle w:val="Hyperlink.9"/>
          <w:rFonts w:cs="Arial Unicode MS" w:eastAsia="Arial Unicode MS"/>
          <w:rtl w:val="0"/>
        </w:rPr>
        <w:t>Number of inches</w:t>
      </w:r>
    </w:p>
    <w:p>
      <w:pPr>
        <w:pStyle w:val="CPRS H5 Body"/>
        <w:ind w:left="0" w:firstLine="0"/>
      </w:pPr>
    </w:p>
    <w:p>
      <w:pPr>
        <w:pStyle w:val="heading 5"/>
      </w:pPr>
      <w:r>
        <w:rPr>
          <w:rStyle w:val="Hyperlink.9"/>
          <w:rtl w:val="0"/>
        </w:rPr>
        <w:t>CT Scanner Weight Limit</w:t>
      </w:r>
    </w:p>
    <w:p>
      <w:pPr>
        <w:pStyle w:val="Normal Indent"/>
      </w:pPr>
      <w:r>
        <w:rPr>
          <w:rStyle w:val="Hyperlink.9"/>
          <w:rtl w:val="0"/>
        </w:rPr>
        <w:t>This parameter is used by order checking to determine if a patient is too heavy to be safely examined by the CAT Scanner.</w:t>
      </w:r>
    </w:p>
    <w:p>
      <w:pPr>
        <w:pStyle w:val="heading 6"/>
      </w:pPr>
      <w:r>
        <w:rPr>
          <w:rStyle w:val="Hyperlink.9"/>
          <w:rtl w:val="0"/>
        </w:rPr>
        <w:t>Parameter:</w:t>
      </w:r>
    </w:p>
    <w:p>
      <w:pPr>
        <w:pStyle w:val="CPRS H5 Body"/>
      </w:pPr>
      <w:r>
        <w:rPr>
          <w:rStyle w:val="Hyperlink.9"/>
          <w:rFonts w:cs="Arial Unicode MS" w:eastAsia="Arial Unicode MS"/>
          <w:rtl w:val="0"/>
        </w:rPr>
        <w:t>ORK CT LIMIT WT</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Values:</w:t>
      </w:r>
    </w:p>
    <w:p>
      <w:pPr>
        <w:pStyle w:val="CPRS H5 Body"/>
      </w:pPr>
      <w:r>
        <w:rPr>
          <w:rStyle w:val="Hyperlink.9"/>
          <w:rFonts w:cs="Arial Unicode MS" w:eastAsia="Arial Unicode MS"/>
          <w:rtl w:val="0"/>
        </w:rPr>
        <w:t>Number of pounds</w:t>
      </w:r>
    </w:p>
    <w:p>
      <w:pPr>
        <w:pStyle w:val="CPRS H5 Body"/>
      </w:pPr>
    </w:p>
    <w:p>
      <w:pPr>
        <w:pStyle w:val="CPRS H5 Body"/>
      </w:pPr>
    </w:p>
    <w:p>
      <w:pPr>
        <w:pStyle w:val="heading 5"/>
      </w:pPr>
      <w:r>
        <w:rPr>
          <w:rStyle w:val="Hyperlink.9"/>
          <w:rtl w:val="0"/>
        </w:rPr>
        <w:t>MRI Scanner Height Limit</w:t>
      </w:r>
    </w:p>
    <w:p>
      <w:pPr>
        <w:pStyle w:val="Normal Indent"/>
      </w:pPr>
      <w:r>
        <w:rPr>
          <w:rStyle w:val="Hyperlink.9"/>
          <w:rtl w:val="0"/>
        </w:rPr>
        <w:t>This parameter is used by order checking to determine if a patient is too tall to be safely examined by the MRI scanner.</w:t>
      </w:r>
    </w:p>
    <w:p>
      <w:pPr>
        <w:pStyle w:val="heading 6"/>
      </w:pPr>
      <w:r>
        <w:rPr>
          <w:rStyle w:val="Hyperlink.9"/>
          <w:rtl w:val="0"/>
        </w:rPr>
        <w:t>Parameter:</w:t>
      </w:r>
    </w:p>
    <w:p>
      <w:pPr>
        <w:pStyle w:val="CPRS H5 Body"/>
      </w:pPr>
      <w:r>
        <w:rPr>
          <w:rStyle w:val="Hyperlink.9"/>
          <w:rFonts w:cs="Arial Unicode MS" w:eastAsia="Arial Unicode MS"/>
          <w:rtl w:val="0"/>
        </w:rPr>
        <w:t>ORK MRI LIMIT HT</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Values:</w:t>
      </w:r>
    </w:p>
    <w:p>
      <w:pPr>
        <w:pStyle w:val="CPRS H5 Body"/>
      </w:pPr>
      <w:r>
        <w:rPr>
          <w:rStyle w:val="Hyperlink.9"/>
          <w:rFonts w:cs="Arial Unicode MS" w:eastAsia="Arial Unicode MS"/>
          <w:rtl w:val="0"/>
        </w:rPr>
        <w:t>Number of inches</w:t>
      </w:r>
    </w:p>
    <w:p>
      <w:pPr>
        <w:pStyle w:val="CPRS H5 Body"/>
      </w:pPr>
    </w:p>
    <w:p>
      <w:pPr>
        <w:pStyle w:val="CPRS H5 Body"/>
      </w:pPr>
    </w:p>
    <w:p>
      <w:pPr>
        <w:pStyle w:val="heading 5"/>
      </w:pPr>
      <w:r>
        <w:rPr>
          <w:rStyle w:val="Hyperlink.9"/>
          <w:rtl w:val="0"/>
        </w:rPr>
        <w:t>MRI Scanner Weight Limit</w:t>
      </w:r>
    </w:p>
    <w:p>
      <w:pPr>
        <w:pStyle w:val="Normal Indent"/>
      </w:pPr>
      <w:r>
        <w:rPr>
          <w:rStyle w:val="Hyperlink.9"/>
          <w:rtl w:val="0"/>
        </w:rPr>
        <w:t>This parameter is used by order checking to determine if a patient is too heavy to be safely examined by the MRI scanner.</w:t>
      </w:r>
    </w:p>
    <w:p>
      <w:pPr>
        <w:pStyle w:val="heading 6"/>
      </w:pPr>
      <w:r>
        <w:rPr>
          <w:rStyle w:val="Hyperlink.9"/>
          <w:rtl w:val="0"/>
        </w:rPr>
        <w:t>Parameter:</w:t>
      </w:r>
    </w:p>
    <w:p>
      <w:pPr>
        <w:pStyle w:val="CPRS H5 Body"/>
      </w:pPr>
      <w:r>
        <w:rPr>
          <w:rStyle w:val="Hyperlink.9"/>
          <w:rFonts w:cs="Arial Unicode MS" w:eastAsia="Arial Unicode MS"/>
          <w:rtl w:val="0"/>
        </w:rPr>
        <w:t>ORK MRI LIMIT WT</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Values:</w:t>
      </w:r>
    </w:p>
    <w:p>
      <w:pPr>
        <w:pStyle w:val="CPRS H5 Body"/>
      </w:pPr>
      <w:r>
        <w:rPr>
          <w:rStyle w:val="Hyperlink.9"/>
          <w:rFonts w:cs="Arial Unicode MS" w:eastAsia="Arial Unicode MS"/>
          <w:rtl w:val="0"/>
        </w:rPr>
        <w:t>Number of pounds</w:t>
      </w:r>
    </w:p>
    <w:p>
      <w:pPr>
        <w:pStyle w:val="CPRS H5 Body"/>
      </w:pPr>
    </w:p>
    <w:p>
      <w:pPr>
        <w:pStyle w:val="heading 5"/>
      </w:pPr>
      <w:r>
        <w:rPr>
          <w:rStyle w:val="Hyperlink.9"/>
          <w:rtl w:val="0"/>
        </w:rPr>
        <w:t>Duplicate Lab Orders Date Range</w:t>
      </w:r>
    </w:p>
    <w:p>
      <w:pPr>
        <w:pStyle w:val="Normal Indent"/>
        <w:keepNext w:val="1"/>
      </w:pPr>
      <w:r>
        <w:rPr>
          <w:rStyle w:val="Hyperlink.9"/>
          <w:rtl w:val="0"/>
          <w:lang w:val="en-US"/>
        </w:rPr>
        <w:t xml:space="preserve">This parameter sets the number of hours backwards in time to look for duplicate lab orders. For example, a value of </w:t>
      </w:r>
      <w:r>
        <w:rPr>
          <w:rStyle w:val="Hyperlink.9"/>
          <w:rtl w:val="0"/>
          <w:lang w:val="en-US"/>
        </w:rPr>
        <w:t>‘</w:t>
      </w:r>
      <w:r>
        <w:rPr>
          <w:rStyle w:val="Hyperlink.9"/>
          <w:rtl w:val="0"/>
          <w:lang w:val="en-US"/>
        </w:rPr>
        <w:t>24</w:t>
      </w:r>
      <w:r>
        <w:rPr>
          <w:rStyle w:val="Hyperlink.9"/>
          <w:rtl w:val="0"/>
          <w:lang w:val="en-US"/>
        </w:rPr>
        <w:t xml:space="preserve">’ </w:t>
      </w:r>
      <w:r>
        <w:rPr>
          <w:rStyle w:val="Hyperlink.9"/>
          <w:rtl w:val="0"/>
          <w:lang w:val="en-US"/>
        </w:rPr>
        <w:t>indicates a lab procedure intended to be collected within 24 hours of the collection of the same lab procedure will trigger an order check indicating duplicate lab order. Note: if the lab procedure has an entry in the parameter OR DUP ORDER DATE RANGE OI, the OI parameter takes precedence.</w:t>
      </w:r>
    </w:p>
    <w:p>
      <w:pPr>
        <w:pStyle w:val="heading 6"/>
      </w:pPr>
      <w:r>
        <w:rPr>
          <w:rStyle w:val="Hyperlink.9"/>
          <w:rtl w:val="0"/>
        </w:rPr>
        <w:t>Parameter:</w:t>
      </w:r>
    </w:p>
    <w:p>
      <w:pPr>
        <w:pStyle w:val="CPRS H5 Body"/>
      </w:pPr>
      <w:r>
        <w:rPr>
          <w:rStyle w:val="Hyperlink.9"/>
          <w:rFonts w:cs="Arial Unicode MS" w:eastAsia="Arial Unicode MS"/>
          <w:rtl w:val="0"/>
        </w:rPr>
        <w:t>ORK DUP ORDER RANGE LAB</w:t>
      </w:r>
    </w:p>
    <w:p>
      <w:pPr>
        <w:pStyle w:val="heading 6"/>
      </w:pPr>
      <w:r>
        <w:rPr>
          <w:rStyle w:val="Hyperlink.9"/>
          <w:rtl w:val="0"/>
        </w:rPr>
        <w:t>Precedence:</w:t>
      </w:r>
    </w:p>
    <w:p>
      <w:pPr>
        <w:pStyle w:val="CPRS H5 Body"/>
      </w:pPr>
      <w:r>
        <w:rPr>
          <w:rStyle w:val="Hyperlink.9"/>
          <w:rFonts w:cs="Arial Unicode MS" w:eastAsia="Arial Unicode MS"/>
          <w:rtl w:val="0"/>
        </w:rPr>
        <w:t>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hours</w:t>
      </w:r>
    </w:p>
    <w:p>
      <w:pPr>
        <w:pStyle w:val="CPRS H5 Body"/>
      </w:pPr>
    </w:p>
    <w:p>
      <w:pPr>
        <w:pStyle w:val="CPRS H5 Body"/>
      </w:pPr>
    </w:p>
    <w:p>
      <w:pPr>
        <w:pStyle w:val="heading 5"/>
      </w:pPr>
      <w:r>
        <w:rPr>
          <w:rStyle w:val="Hyperlink.9"/>
          <w:rtl w:val="0"/>
        </w:rPr>
        <w:t>Orderable Item Duplicate Date Range</w:t>
      </w:r>
    </w:p>
    <w:p>
      <w:pPr>
        <w:pStyle w:val="Normal Indent"/>
      </w:pPr>
      <w:r>
        <w:rPr>
          <w:rStyle w:val="Hyperlink.9"/>
          <w:rtl w:val="0"/>
        </w:rPr>
        <w:t xml:space="preserve">The number of hours back in time to look for duplicate orders. For example, a value of </w:t>
      </w:r>
      <w:r>
        <w:rPr>
          <w:rStyle w:val="Hyperlink.9"/>
          <w:rtl w:val="0"/>
        </w:rPr>
        <w:t>‘</w:t>
      </w:r>
      <w:r>
        <w:rPr>
          <w:rStyle w:val="Hyperlink.9"/>
          <w:rtl w:val="0"/>
        </w:rPr>
        <w:t>24</w:t>
      </w:r>
      <w:r>
        <w:rPr>
          <w:rStyle w:val="Hyperlink.9"/>
          <w:rtl w:val="0"/>
        </w:rPr>
        <w:t xml:space="preserve">’ </w:t>
      </w:r>
      <w:r>
        <w:rPr>
          <w:rStyle w:val="Hyperlink.9"/>
          <w:rtl w:val="0"/>
        </w:rPr>
        <w:t xml:space="preserve">indicates if a duplicate of the orderable item was placed within the previous 24 hours, an order check indicating duplicate order will occur. A value of </w:t>
      </w:r>
      <w:r>
        <w:rPr>
          <w:rStyle w:val="Hyperlink.9"/>
          <w:rtl w:val="0"/>
        </w:rPr>
        <w:t>‘</w:t>
      </w:r>
      <w:r>
        <w:rPr>
          <w:rStyle w:val="Hyperlink.9"/>
          <w:rtl w:val="0"/>
        </w:rPr>
        <w:t>0</w:t>
      </w:r>
      <w:r>
        <w:rPr>
          <w:rStyle w:val="Hyperlink.9"/>
          <w:rtl w:val="0"/>
        </w:rPr>
        <w:t xml:space="preserve">’ </w:t>
      </w:r>
      <w:r>
        <w:rPr>
          <w:rStyle w:val="Hyperlink.9"/>
          <w:rtl w:val="0"/>
        </w:rPr>
        <w:t>(zero) indicates do not check for duplicates - duplicate order checking for this orderable item will not occur.</w:t>
      </w:r>
    </w:p>
    <w:p>
      <w:pPr>
        <w:pStyle w:val="heading 6"/>
      </w:pPr>
      <w:r>
        <w:rPr>
          <w:rStyle w:val="Hyperlink.9"/>
          <w:rtl w:val="0"/>
        </w:rPr>
        <w:t>Parameter:</w:t>
      </w:r>
    </w:p>
    <w:p>
      <w:pPr>
        <w:pStyle w:val="CPRS H5 Body"/>
      </w:pPr>
      <w:r>
        <w:rPr>
          <w:rStyle w:val="Hyperlink.9"/>
          <w:rFonts w:cs="Arial Unicode MS" w:eastAsia="Arial Unicode MS"/>
          <w:rtl w:val="0"/>
        </w:rPr>
        <w:t>ORK DUP ORDER RANGE OI</w:t>
      </w:r>
    </w:p>
    <w:p>
      <w:pPr>
        <w:pStyle w:val="heading 6"/>
      </w:pPr>
      <w:r>
        <w:rPr>
          <w:rStyle w:val="Hyperlink.9"/>
          <w:rtl w:val="0"/>
        </w:rPr>
        <w:t>Precedence:</w:t>
      </w:r>
    </w:p>
    <w:p>
      <w:pPr>
        <w:pStyle w:val="CPRS H5 Body"/>
      </w:pPr>
      <w:r>
        <w:rPr>
          <w:rStyle w:val="Hyperlink.9"/>
          <w:rFonts w:cs="Arial Unicode MS" w:eastAsia="Arial Unicode MS"/>
          <w:rtl w:val="0"/>
        </w:rPr>
        <w:t>Location, Service, Division, System</w:t>
      </w:r>
    </w:p>
    <w:p>
      <w:pPr>
        <w:pStyle w:val="heading 6"/>
      </w:pPr>
      <w:r>
        <w:rPr>
          <w:rStyle w:val="Hyperlink.9"/>
          <w:rtl w:val="0"/>
        </w:rPr>
        <w:t>Values:</w:t>
      </w:r>
    </w:p>
    <w:p>
      <w:pPr>
        <w:pStyle w:val="CPRS H5 Body"/>
      </w:pPr>
      <w:r>
        <w:rPr>
          <w:rStyle w:val="Hyperlink.9"/>
          <w:rFonts w:cs="Arial Unicode MS" w:eastAsia="Arial Unicode MS"/>
          <w:rtl w:val="0"/>
        </w:rPr>
        <w:t>Number of hours for Orderable Items (file 101.43)</w:t>
      </w:r>
    </w:p>
    <w:p>
      <w:pPr>
        <w:pStyle w:val="CPRS H5 Body"/>
      </w:pPr>
    </w:p>
    <w:p>
      <w:pPr>
        <w:pStyle w:val="CPRS H5 Body"/>
      </w:pPr>
    </w:p>
    <w:p>
      <w:pPr>
        <w:pStyle w:val="heading 5"/>
      </w:pPr>
      <w:r>
        <w:rPr>
          <w:rStyle w:val="Hyperlink.9"/>
          <w:rtl w:val="0"/>
        </w:rPr>
        <w:t>Duplicate Radiology Order Date Range</w:t>
      </w:r>
    </w:p>
    <w:p>
      <w:pPr>
        <w:pStyle w:val="Normal Indent"/>
      </w:pPr>
      <w:r>
        <w:rPr>
          <w:rStyle w:val="Hyperlink.9"/>
          <w:rtl w:val="0"/>
        </w:rPr>
        <w:t xml:space="preserve">The number of hours backwards in time to look for duplicate radiology orders. For example, a value of </w:t>
      </w:r>
      <w:r>
        <w:rPr>
          <w:rStyle w:val="Hyperlink.9"/>
          <w:rtl w:val="0"/>
        </w:rPr>
        <w:t>‘</w:t>
      </w:r>
      <w:r>
        <w:rPr>
          <w:rStyle w:val="Hyperlink.9"/>
          <w:rtl w:val="0"/>
        </w:rPr>
        <w:t>24</w:t>
      </w:r>
      <w:r>
        <w:rPr>
          <w:rStyle w:val="Hyperlink.9"/>
          <w:rtl w:val="0"/>
        </w:rPr>
        <w:t xml:space="preserve">’ </w:t>
      </w:r>
      <w:r>
        <w:rPr>
          <w:rStyle w:val="Hyperlink.9"/>
          <w:rtl w:val="0"/>
        </w:rPr>
        <w:t>indicates a radiology/imaging procedure performed within 24 hours of the current order</w:t>
      </w:r>
      <w:r>
        <w:rPr>
          <w:rStyle w:val="Hyperlink.9"/>
          <w:rtl w:val="0"/>
        </w:rPr>
        <w:t>’</w:t>
      </w:r>
      <w:r>
        <w:rPr>
          <w:rStyle w:val="Hyperlink.9"/>
          <w:rtl w:val="0"/>
        </w:rPr>
        <w:t>s effective date/ time will trigger an order check alerting the user to the duplicate.</w:t>
      </w:r>
    </w:p>
    <w:p>
      <w:pPr>
        <w:pStyle w:val="heading 6"/>
      </w:pPr>
      <w:r>
        <w:rPr>
          <w:rStyle w:val="Hyperlink.9"/>
          <w:rtl w:val="0"/>
        </w:rPr>
        <w:t>Parameter:</w:t>
      </w:r>
    </w:p>
    <w:p>
      <w:pPr>
        <w:pStyle w:val="CPRS H5 Body"/>
      </w:pPr>
      <w:r>
        <w:rPr>
          <w:rStyle w:val="Hyperlink.9"/>
          <w:rFonts w:cs="Arial Unicode MS" w:eastAsia="Arial Unicode MS"/>
          <w:rtl w:val="0"/>
        </w:rPr>
        <w:t>ORK DUP ORDER RANGE RADIOLOGY</w:t>
      </w:r>
    </w:p>
    <w:p>
      <w:pPr>
        <w:pStyle w:val="heading 6"/>
      </w:pPr>
      <w:r>
        <w:rPr>
          <w:rStyle w:val="Hyperlink.9"/>
          <w:rtl w:val="0"/>
        </w:rPr>
        <w:t>Precedence:</w:t>
      </w:r>
    </w:p>
    <w:p>
      <w:pPr>
        <w:pStyle w:val="CPRS H5 Body"/>
      </w:pPr>
      <w:r>
        <w:rPr>
          <w:rStyle w:val="Hyperlink.9"/>
          <w:rFonts w:cs="Arial Unicode MS" w:eastAsia="Arial Unicode MS"/>
          <w:rtl w:val="0"/>
        </w:rPr>
        <w:t>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hours</w:t>
      </w:r>
    </w:p>
    <w:p>
      <w:pPr>
        <w:pStyle w:val="CPRS H5 Body"/>
      </w:pPr>
    </w:p>
    <w:p>
      <w:pPr>
        <w:pStyle w:val="CPRS H5 Body"/>
      </w:pPr>
    </w:p>
    <w:p>
      <w:pPr>
        <w:pStyle w:val="heading 5"/>
      </w:pPr>
      <w:r>
        <w:rPr>
          <w:rStyle w:val="Hyperlink.9"/>
          <w:rtl w:val="0"/>
        </w:rPr>
        <w:t>Number of Polypharmacy Medications</w:t>
      </w:r>
    </w:p>
    <w:p>
      <w:pPr>
        <w:pStyle w:val="Normal Indent"/>
      </w:pPr>
      <w:r>
        <w:rPr>
          <w:rStyle w:val="Hyperlink.9"/>
          <w:rtl w:val="0"/>
        </w:rPr>
        <w:t>The number of medications used to determine polypharmacy. If the patient is taking more than the number of meds indicated by this parameter</w:t>
      </w:r>
      <w:r>
        <w:rPr>
          <w:rStyle w:val="Hyperlink.9"/>
          <w:rtl w:val="0"/>
        </w:rPr>
        <w:t>’</w:t>
      </w:r>
      <w:r>
        <w:rPr>
          <w:rStyle w:val="Hyperlink.9"/>
          <w:rtl w:val="0"/>
        </w:rPr>
        <w:t xml:space="preserve">s value, polypharmacy exists. This parameter is used by the order check Polypharmacy. This parameter accepts values from 0 to 100. </w:t>
      </w:r>
    </w:p>
    <w:p>
      <w:pPr>
        <w:pStyle w:val="heading 6"/>
      </w:pPr>
      <w:r>
        <w:rPr>
          <w:rStyle w:val="Hyperlink.9"/>
          <w:rtl w:val="0"/>
        </w:rPr>
        <w:t>Parameter:</w:t>
      </w:r>
    </w:p>
    <w:p>
      <w:pPr>
        <w:pStyle w:val="CPRS H5 Body"/>
      </w:pPr>
      <w:r>
        <w:rPr>
          <w:rStyle w:val="Hyperlink.9"/>
          <w:rFonts w:cs="Arial Unicode MS" w:eastAsia="Arial Unicode MS"/>
          <w:rtl w:val="0"/>
        </w:rPr>
        <w:t>ORK POLYPHARMACY</w:t>
      </w:r>
    </w:p>
    <w:p>
      <w:pPr>
        <w:pStyle w:val="heading 6"/>
      </w:pPr>
      <w:r>
        <w:rPr>
          <w:rStyle w:val="Hyperlink.9"/>
          <w:rtl w:val="0"/>
        </w:rPr>
        <w:t>Precedence:</w:t>
      </w:r>
    </w:p>
    <w:p>
      <w:pPr>
        <w:pStyle w:val="CPRS H5 Body"/>
      </w:pPr>
      <w:r>
        <w:rPr>
          <w:rStyle w:val="Hyperlink.9"/>
          <w:rFonts w:cs="Arial Unicode MS" w:eastAsia="Arial Unicode MS"/>
          <w:rtl w:val="0"/>
        </w:rPr>
        <w:t>Location, 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medications</w:t>
      </w:r>
    </w:p>
    <w:p>
      <w:pPr>
        <w:pStyle w:val="CPRS H5 Body"/>
      </w:pPr>
    </w:p>
    <w:p>
      <w:pPr>
        <w:pStyle w:val="heading 5"/>
      </w:pPr>
      <w:r>
        <w:rPr>
          <w:rStyle w:val="Hyperlink.9"/>
          <w:rtl w:val="0"/>
        </w:rPr>
        <w:t>Creatinine Results for Glucophage</w:t>
      </w:r>
    </w:p>
    <w:p>
      <w:pPr>
        <w:pStyle w:val="Normal Indent"/>
      </w:pPr>
      <w:r>
        <w:rPr>
          <w:rStyle w:val="Hyperlink.9"/>
          <w:rtl w:val="0"/>
        </w:rPr>
        <w:t>The number of days to look back in time for patient</w:t>
      </w:r>
      <w:r>
        <w:rPr>
          <w:rStyle w:val="Hyperlink.9"/>
          <w:rtl w:val="0"/>
        </w:rPr>
        <w:t>’</w:t>
      </w:r>
      <w:r>
        <w:rPr>
          <w:rStyle w:val="Hyperlink.9"/>
          <w:rtl w:val="0"/>
        </w:rPr>
        <w:t>s most recent creatinine. This value is used in the Glucophage - Lab Results order check.</w:t>
      </w:r>
    </w:p>
    <w:p>
      <w:pPr>
        <w:pStyle w:val="heading 6"/>
      </w:pPr>
      <w:r>
        <w:rPr>
          <w:rStyle w:val="Hyperlink.9"/>
          <w:rtl w:val="0"/>
        </w:rPr>
        <w:t>Parameter:</w:t>
      </w:r>
    </w:p>
    <w:p>
      <w:pPr>
        <w:pStyle w:val="CPRS H5 Body"/>
      </w:pPr>
      <w:r>
        <w:rPr>
          <w:rStyle w:val="Hyperlink.9"/>
          <w:rFonts w:cs="Arial Unicode MS" w:eastAsia="Arial Unicode MS"/>
          <w:rtl w:val="0"/>
        </w:rPr>
        <w:t>ORK GLUCOPHAGE CREATININE</w:t>
      </w:r>
    </w:p>
    <w:p>
      <w:pPr>
        <w:pStyle w:val="heading 6"/>
      </w:pPr>
      <w:r>
        <w:rPr>
          <w:rStyle w:val="Hyperlink.9"/>
          <w:rtl w:val="0"/>
        </w:rPr>
        <w:t>Precedence:</w:t>
      </w:r>
    </w:p>
    <w:p>
      <w:pPr>
        <w:pStyle w:val="CPRS H5 Body"/>
      </w:pPr>
      <w:r>
        <w:rPr>
          <w:rStyle w:val="Hyperlink.9"/>
          <w:rFonts w:cs="Arial Unicode MS" w:eastAsia="Arial Unicode MS"/>
          <w:rtl w:val="0"/>
        </w:rPr>
        <w:t>Location, 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days</w:t>
      </w:r>
    </w:p>
    <w:p>
      <w:pPr>
        <w:pStyle w:val="CPRS H4 Body"/>
      </w:pPr>
    </w:p>
    <w:p>
      <w:pPr>
        <w:pStyle w:val="heading 5"/>
      </w:pPr>
      <w:r>
        <w:rPr>
          <w:rStyle w:val="Hyperlink.9"/>
          <w:rtl w:val="0"/>
        </w:rPr>
        <w:t>Msg To Display On Inpt Ord Of Clozapine</w:t>
      </w:r>
    </w:p>
    <w:p>
      <w:pPr>
        <w:pStyle w:val="CPRS H4 Body"/>
      </w:pPr>
      <w:r>
        <w:rPr>
          <w:rStyle w:val="Hyperlink.9"/>
          <w:rtl w:val="0"/>
        </w:rPr>
        <w:t>This parameter allows sites to set what text they would like for users to see when an inpatient order of Clozapine is made.  This drug is generally ordered in an outpatient setting and thus is subject to the special order appropriateness checks.  However, when ordered in an inpatient setting these checks are not done.  Thus sites should determine a policy to handle this and provide instructions to users based on that policy.</w:t>
      </w:r>
    </w:p>
    <w:p>
      <w:pPr>
        <w:pStyle w:val="CPRS H3 Note"/>
      </w:pPr>
      <w:r>
        <w:rPr>
          <w:rStyle w:val="None"/>
          <w:b w:val="1"/>
          <w:bCs w:val="1"/>
          <w:rtl w:val="0"/>
          <w:lang w:val="en-US"/>
        </w:rPr>
        <w:t>Note:</w:t>
        <w:tab/>
      </w:r>
      <w:r>
        <w:rPr>
          <w:rStyle w:val="Hyperlink.9"/>
          <w:rtl w:val="0"/>
        </w:rPr>
        <w:t>The above text is what is found in the parameter description. A clarification to this text will be included in the next build of CPRS. The description should read as follows:</w:t>
      </w:r>
    </w:p>
    <w:p>
      <w:pPr>
        <w:pStyle w:val="CPRS H3 Note"/>
      </w:pPr>
    </w:p>
    <w:p>
      <w:pPr>
        <w:pStyle w:val="CPRS num list other text"/>
      </w:pPr>
      <w:r>
        <w:rPr>
          <w:rStyle w:val="Hyperlink.9"/>
          <w:rtl w:val="0"/>
        </w:rPr>
        <w:t>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CLOZ INPT MSG parameter to help reinforce this policy to the ordering providers.</w:t>
      </w:r>
    </w:p>
    <w:p>
      <w:pPr>
        <w:pStyle w:val="heading 6"/>
      </w:pPr>
      <w:r>
        <w:rPr>
          <w:rStyle w:val="Hyperlink.9"/>
          <w:rtl w:val="0"/>
        </w:rPr>
        <w:t>Parameter:</w:t>
      </w:r>
    </w:p>
    <w:p>
      <w:pPr>
        <w:pStyle w:val="CPRS H5 Body"/>
      </w:pPr>
      <w:r>
        <w:rPr>
          <w:rStyle w:val="Hyperlink.9"/>
          <w:rFonts w:cs="Arial Unicode MS" w:eastAsia="Arial Unicode MS"/>
          <w:rtl w:val="0"/>
        </w:rPr>
        <w:t>OR CLO</w:t>
      </w:r>
      <w:bookmarkStart w:name="OR_CLOZ_INPT_MSG_by_function" w:id="125"/>
      <w:bookmarkEnd w:id="125"/>
      <w:r>
        <w:rPr>
          <w:rStyle w:val="Hyperlink.9"/>
          <w:rFonts w:cs="Arial Unicode MS" w:eastAsia="Arial Unicode MS"/>
          <w:rtl w:val="0"/>
        </w:rPr>
        <w:t>Z</w:t>
      </w:r>
      <w:r>
        <w:rPr>
          <w:rStyle w:val="Hyperlink.9"/>
          <w:rFonts w:cs="Arial Unicode MS" w:eastAsia="Arial Unicode MS"/>
          <w:rtl w:val="0"/>
        </w:rPr>
        <w:t xml:space="preserve"> INPT MSG</w:t>
      </w:r>
    </w:p>
    <w:p>
      <w:pPr>
        <w:pStyle w:val="heading 6"/>
      </w:pPr>
      <w:r>
        <w:rPr>
          <w:rStyle w:val="Hyperlink.9"/>
          <w:rtl w:val="0"/>
        </w:rPr>
        <w:t>Precedence:</w:t>
      </w:r>
    </w:p>
    <w:p>
      <w:pPr>
        <w:pStyle w:val="CPRS H4 Body"/>
        <w:rPr>
          <w:rStyle w:val="None"/>
          <w:b w:val="1"/>
          <w:bCs w:val="1"/>
        </w:rPr>
      </w:pPr>
      <w:r>
        <w:rPr>
          <w:rStyle w:val="Hyperlink.9"/>
          <w:rtl w:val="0"/>
        </w:rPr>
        <w:t>System</w:t>
      </w:r>
    </w:p>
    <w:p>
      <w:pPr>
        <w:pStyle w:val="heading 6"/>
      </w:pPr>
      <w:r>
        <w:rPr>
          <w:rStyle w:val="Hyperlink.9"/>
          <w:rtl w:val="0"/>
        </w:rPr>
        <w:t>Value:</w:t>
      </w:r>
    </w:p>
    <w:p>
      <w:pPr>
        <w:pStyle w:val="CPRS H5 Body"/>
      </w:pPr>
      <w:r>
        <w:rPr>
          <w:rStyle w:val="Hyperlink.9"/>
          <w:rFonts w:cs="Arial Unicode MS" w:eastAsia="Arial Unicode MS"/>
          <w:rtl w:val="0"/>
        </w:rPr>
        <w:t>Free text message</w:t>
      </w:r>
    </w:p>
    <w:p>
      <w:pPr>
        <w:pStyle w:val="CPRS H5 Body"/>
      </w:pPr>
    </w:p>
    <w:p>
      <w:pPr>
        <w:pStyle w:val="heading 5"/>
      </w:pPr>
      <w:r>
        <mc:AlternateContent>
          <mc:Choice Requires="wps">
            <w:drawing xmlns:a="http://schemas.openxmlformats.org/drawingml/2006/main">
              <wp:anchor distT="152400" distB="152400" distL="152400" distR="152400" simplePos="0" relativeHeight="251926528" behindDoc="0" locked="0" layoutInCell="1" allowOverlap="1">
                <wp:simplePos x="0" y="0"/>
                <wp:positionH relativeFrom="column">
                  <wp:posOffset>-6350</wp:posOffset>
                </wp:positionH>
                <wp:positionV relativeFrom="line">
                  <wp:posOffset>635</wp:posOffset>
                </wp:positionV>
                <wp:extent cx="2170107" cy="147830"/>
                <wp:effectExtent l="0" t="0" r="0" b="0"/>
                <wp:wrapTopAndBottom distT="152400" distB="152400"/>
                <wp:docPr id="1073742211" name="officeArt object" descr="Ordering – Miscellaneous"/>
                <wp:cNvGraphicFramePr/>
                <a:graphic xmlns:a="http://schemas.openxmlformats.org/drawingml/2006/main">
                  <a:graphicData uri="http://schemas.microsoft.com/office/word/2010/wordprocessingShape">
                    <wps:wsp>
                      <wps:cNvSpPr/>
                      <wps:spPr>
                        <a:xfrm>
                          <a:off x="0" y="0"/>
                          <a:ext cx="217010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 xml:space="preserve">Ordering </w:t>
                            </w:r>
                            <w:r>
                              <w:rPr>
                                <w:rStyle w:val="Hyperlink.9"/>
                                <w:rtl w:val="0"/>
                              </w:rPr>
                              <w:t xml:space="preserve">– </w:t>
                            </w:r>
                            <w:r>
                              <w:rPr>
                                <w:rStyle w:val="Hyperlink.9"/>
                                <w:rtl w:val="0"/>
                              </w:rPr>
                              <w:t>Miscellaneous</w:t>
                            </w:r>
                          </w:p>
                        </w:txbxContent>
                      </wps:txbx>
                      <wps:bodyPr wrap="square" lIns="0" tIns="0" rIns="0" bIns="0" numCol="1" anchor="ctr">
                        <a:noAutofit/>
                      </wps:bodyPr>
                    </wps:wsp>
                  </a:graphicData>
                </a:graphic>
              </wp:anchor>
            </w:drawing>
          </mc:Choice>
          <mc:Fallback>
            <w:pict>
              <v:rect id="_x0000_s1360" style="visibility:visible;position:absolute;margin-left:-0.5pt;margin-top:0.1pt;width:170.9pt;height:11.6pt;z-index:2519265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 xml:space="preserve">Ordering </w:t>
                      </w:r>
                      <w:r>
                        <w:rPr>
                          <w:rStyle w:val="Hyperlink.9"/>
                          <w:rtl w:val="0"/>
                        </w:rPr>
                        <w:t xml:space="preserve">– </w:t>
                      </w:r>
                      <w:r>
                        <w:rPr>
                          <w:rStyle w:val="Hyperlink.9"/>
                          <w:rtl w:val="0"/>
                        </w:rPr>
                        <w:t>Miscellaneous</w:t>
                      </w:r>
                    </w:p>
                  </w:txbxContent>
                </v:textbox>
                <w10:wrap type="topAndBottom" side="bothSides" anchorx="text"/>
              </v:rect>
            </w:pict>
          </mc:Fallback>
        </mc:AlternateContent>
      </w:r>
      <w:bookmarkStart w:name="PFSS_active_parameter_function" w:id="126"/>
      <w:r>
        <w:rPr>
          <w:rStyle w:val="Hyperlink.9"/>
          <w:rtl w:val="0"/>
        </w:rPr>
        <w:t>Activate CPRS PFSS Switch</w:t>
      </w:r>
      <w:bookmarkEnd w:id="126"/>
    </w:p>
    <w:p>
      <w:pPr>
        <w:pStyle w:val="CPRS H4 Body"/>
      </w:pPr>
      <w:r>
        <w:rPr>
          <w:rStyle w:val="Hyperlink.9"/>
          <w:rtl w:val="0"/>
        </w:rPr>
        <w:t>Parameter to tell CPRS if it needs to perform the PFSS functionality.</w:t>
      </w:r>
    </w:p>
    <w:p>
      <w:pPr>
        <w:pStyle w:val="heading 6"/>
      </w:pPr>
      <w:r>
        <w:rPr>
          <w:rStyle w:val="Hyperlink.9"/>
          <w:rtl w:val="0"/>
        </w:rPr>
        <w:t>Parameter</w:t>
      </w:r>
    </w:p>
    <w:p>
      <w:pPr>
        <w:pStyle w:val="CPRS H5 Body"/>
      </w:pPr>
      <w:r>
        <w:rPr>
          <w:rStyle w:val="Hyperlink.9"/>
          <w:rFonts w:cs="Arial Unicode MS" w:eastAsia="Arial Unicode MS"/>
          <w:rtl w:val="0"/>
        </w:rPr>
        <w:t>ORWPFSS ACTIVE</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Set of codes: 0:NO;1:Y</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ab/>
        <w:t>This parameter was created to be used in testing and will not be used after the patch enabling PFSS is installed. Sites should NOT change this parameter. PFSS is in testing and will be implemented in a phased roll-out. Sites should wait until they receive instructions or a patch to activate this parameter.</w:t>
      </w:r>
    </w:p>
    <w:p>
      <w:pPr>
        <w:pStyle w:val="CPRS H5 Body"/>
      </w:pPr>
    </w:p>
    <w:p>
      <w:pPr>
        <w:pStyle w:val="CPRS H5 Body"/>
      </w:pPr>
    </w:p>
    <w:p>
      <w:pPr>
        <w:pStyle w:val="heading 5"/>
      </w:pPr>
      <w:r>
        <w:rPr>
          <w:rStyle w:val="Hyperlink.9"/>
          <w:rtl w:val="0"/>
        </w:rPr>
        <w:t>Allow Clerk</w:t>
      </w:r>
      <w:bookmarkStart w:name="NonVA_meds_param_func" w:id="127"/>
      <w:bookmarkEnd w:id="127"/>
      <w:r>
        <w:rPr>
          <w:rStyle w:val="Hyperlink.9"/>
          <w:rtl w:val="0"/>
        </w:rPr>
        <w:t>s</w:t>
      </w:r>
      <w:r>
        <w:rPr>
          <w:rStyle w:val="Hyperlink.9"/>
          <w:rtl w:val="0"/>
        </w:rPr>
        <w:t xml:space="preserve"> to act on Non-VA Med Orders</w:t>
      </w:r>
    </w:p>
    <w:p>
      <w:pPr>
        <w:pStyle w:val="CPRS H4 Body"/>
      </w:pPr>
      <w:r>
        <w:rPr>
          <w:rStyle w:val="Hyperlink.9"/>
          <w:rtl w:val="0"/>
        </w:rPr>
        <w:t>This parameter determines if clerks (i.e. users holding the OREMAS key) are allowed to act on non-VA med orders. Enter YES to permit a clerk to enter new or DC non-VA med orders and send them to Pharmacy for reports and order checks. To prohibit clerks from handling non-VA med orders entirely, select NO.</w:t>
      </w:r>
    </w:p>
    <w:p>
      <w:pPr>
        <w:pStyle w:val="heading 6"/>
      </w:pPr>
      <w:r>
        <w:rPr>
          <w:rStyle w:val="Hyperlink.9"/>
          <w:rtl w:val="0"/>
        </w:rPr>
        <w:t>Parameter</w:t>
      </w:r>
    </w:p>
    <w:p>
      <w:pPr>
        <w:pStyle w:val="CPRS H5 Body"/>
      </w:pPr>
      <w:r>
        <w:rPr>
          <w:rStyle w:val="Hyperlink.9"/>
          <w:rFonts w:cs="Arial Unicode MS" w:eastAsia="Arial Unicode MS"/>
          <w:rtl w:val="0"/>
        </w:rPr>
        <w:t>OR OREMAS NON-VA MED ORDERS</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 xml:space="preserve">Values: </w:t>
      </w:r>
    </w:p>
    <w:p>
      <w:pPr>
        <w:pStyle w:val="CPRS H5 Body"/>
      </w:pPr>
      <w:r>
        <w:rPr>
          <w:rStyle w:val="Hyperlink.9"/>
          <w:rFonts w:cs="Arial Unicode MS" w:eastAsia="Arial Unicode MS"/>
          <w:rtl w:val="0"/>
        </w:rPr>
        <w:t>Set of codes: 0:NO; 2:YES</w:t>
      </w:r>
    </w:p>
    <w:p>
      <w:pPr>
        <w:pStyle w:val="CPRS H5 Body"/>
      </w:pPr>
    </w:p>
    <w:p>
      <w:pPr>
        <w:pStyle w:val="CPRS H5 Body"/>
      </w:pPr>
    </w:p>
    <w:p>
      <w:pPr>
        <w:pStyle w:val="heading 5"/>
      </w:pPr>
      <w:r>
        <w:rPr>
          <w:rStyle w:val="Hyperlink.9"/>
          <w:rtl w:val="0"/>
        </w:rPr>
        <w:t>Order Number</w:t>
      </w:r>
    </w:p>
    <w:p>
      <w:pPr>
        <w:pStyle w:val="CPRS H4 Body"/>
      </w:pPr>
      <w:r>
        <w:rPr>
          <w:rStyle w:val="Hyperlink.9"/>
          <w:rtl w:val="0"/>
        </w:rPr>
        <w:t>The parameter tracks the progress of the Order Text conversion job, queued off by the post-init for Patch OR*3*92.</w:t>
      </w:r>
    </w:p>
    <w:p>
      <w:pPr>
        <w:pStyle w:val="heading 6"/>
      </w:pPr>
      <w:r>
        <w:rPr>
          <w:rStyle w:val="Hyperlink.9"/>
          <w:rtl w:val="0"/>
        </w:rPr>
        <w:t>Parameter:</w:t>
      </w:r>
    </w:p>
    <w:p>
      <w:pPr>
        <w:pStyle w:val="CPRS H5 Body"/>
      </w:pPr>
      <w:r>
        <w:rPr>
          <w:rStyle w:val="Hyperlink.9"/>
          <w:rFonts w:cs="Arial Unicode MS" w:eastAsia="Arial Unicode MS"/>
          <w:rtl w:val="0"/>
        </w:rPr>
        <w:t>OR ORDER TEXT CONVERSION</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Numeric</w:t>
      </w:r>
    </w:p>
    <w:p>
      <w:pPr>
        <w:pStyle w:val="CPRS H5 Body"/>
      </w:pPr>
    </w:p>
    <w:p>
      <w:pPr>
        <w:pStyle w:val="CPRS H5 Body"/>
      </w:pPr>
    </w:p>
    <w:p>
      <w:pPr>
        <w:pStyle w:val="heading 5"/>
      </w:pPr>
      <w:r>
        <w:rPr>
          <w:rStyle w:val="Hyperlink.9"/>
          <w:rtl w:val="0"/>
        </w:rPr>
        <w:t>Freq. to check times events via TaskMan</w:t>
      </w:r>
    </w:p>
    <w:p>
      <w:pPr>
        <w:pStyle w:val="CPRS H4 Body"/>
      </w:pPr>
      <w:r>
        <w:rPr>
          <w:rStyle w:val="Hyperlink.9"/>
          <w:rtl w:val="0"/>
        </w:rPr>
        <w:t>This parameter determines the number of minutes to delay between processing OCX time-based events via TaskMan. If the parameter is not set, a default of 240 minutes will be used. The maximum number of minutes is 100,000 (1667 hours or 69 days)</w:t>
      </w:r>
    </w:p>
    <w:p>
      <w:pPr>
        <w:pStyle w:val="heading 6"/>
      </w:pPr>
      <w:r>
        <w:rPr>
          <w:rStyle w:val="Hyperlink.9"/>
          <w:rtl w:val="0"/>
        </w:rPr>
        <w:t>Parameter:</w:t>
      </w:r>
    </w:p>
    <w:p>
      <w:pPr>
        <w:pStyle w:val="CPRS H5 Body"/>
      </w:pPr>
      <w:r>
        <w:rPr>
          <w:rStyle w:val="Hyperlink.9"/>
          <w:rFonts w:cs="Arial Unicode MS" w:eastAsia="Arial Unicode MS"/>
          <w:rtl w:val="0"/>
        </w:rPr>
        <w:t>ORM TASKMAN QUEUE FREQUENCY</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minutes</w:t>
      </w:r>
    </w:p>
    <w:p>
      <w:pPr>
        <w:pStyle w:val="CPRS H5 Body"/>
      </w:pPr>
    </w:p>
    <w:p>
      <w:pPr>
        <w:pStyle w:val="CPRS H5 Body"/>
      </w:pPr>
    </w:p>
    <w:p>
      <w:pPr>
        <w:pStyle w:val="heading 5"/>
      </w:pPr>
      <w:r>
        <w:rPr>
          <w:rStyle w:val="Hyperlink.9"/>
          <w:rtl w:val="0"/>
        </w:rPr>
        <w:t>Object on Order Acceptance</w:t>
      </w:r>
    </w:p>
    <w:p>
      <w:pPr>
        <w:pStyle w:val="CPRS H4 Body"/>
        <w:rPr>
          <w:rStyle w:val="Hyperlink.9"/>
        </w:rPr>
      </w:pPr>
      <w:r>
        <w:rPr>
          <w:rStyle w:val="Hyperlink.9"/>
          <w:rtl w:val="0"/>
        </w:rPr>
        <w:t>This parameter determines the COM Objects to activate on order acceptance</w:t>
      </w:r>
    </w:p>
    <w:p>
      <w:pPr>
        <w:pStyle w:val="heading 6"/>
      </w:pPr>
      <w:r>
        <w:rPr>
          <w:rStyle w:val="Hyperlink.9"/>
          <w:rtl w:val="0"/>
        </w:rPr>
        <w:t>Parameter:</w:t>
      </w:r>
    </w:p>
    <w:p>
      <w:pPr>
        <w:pStyle w:val="CPRS H5 Body"/>
      </w:pPr>
      <w:r>
        <w:rPr>
          <w:rStyle w:val="Hyperlink.9"/>
          <w:rFonts w:cs="Arial Unicode MS" w:eastAsia="Arial Unicode MS"/>
          <w:rtl w:val="0"/>
        </w:rPr>
        <w:t>ORWCOM ORDER ACCEPTED</w:t>
      </w:r>
    </w:p>
    <w:p>
      <w:pPr>
        <w:pStyle w:val="heading 6"/>
      </w:pPr>
      <w:r>
        <w:rPr>
          <w:rStyle w:val="Hyperlink.9"/>
          <w:rtl w:val="0"/>
        </w:rPr>
        <w:t>Precedence:</w:t>
      </w:r>
    </w:p>
    <w:p>
      <w:pPr>
        <w:pStyle w:val="CPRS H5 Body"/>
      </w:pPr>
      <w:r>
        <w:rPr>
          <w:rStyle w:val="Hyperlink.9"/>
          <w:rFonts w:cs="Arial Unicode MS" w:eastAsia="Arial Unicode MS"/>
          <w:rtl w:val="0"/>
        </w:rPr>
        <w:t>Division, System, Service, User</w:t>
      </w:r>
    </w:p>
    <w:p>
      <w:pPr>
        <w:pStyle w:val="heading 6"/>
      </w:pPr>
      <w:r>
        <w:rPr>
          <w:rStyle w:val="Hyperlink.9"/>
          <w:rtl w:val="0"/>
        </w:rPr>
        <w:t>Values:</w:t>
      </w:r>
    </w:p>
    <w:p>
      <w:pPr>
        <w:pStyle w:val="CPRS H5 Body"/>
      </w:pPr>
      <w:r>
        <w:rPr>
          <w:rStyle w:val="Hyperlink.9"/>
          <w:rFonts w:cs="Arial Unicode MS" w:eastAsia="Arial Unicode MS"/>
          <w:rtl w:val="0"/>
        </w:rPr>
        <w:t>Object</w:t>
      </w:r>
    </w:p>
    <w:p>
      <w:pPr>
        <w:pStyle w:val="CPRS H5 Body"/>
      </w:pPr>
    </w:p>
    <w:p>
      <w:pPr>
        <w:pStyle w:val="CPRS H5 Body"/>
      </w:pPr>
    </w:p>
    <w:p>
      <w:pPr>
        <w:pStyle w:val="heading 5"/>
      </w:pPr>
      <w:bookmarkStart w:name="OR_RA_RFS_CARRY_ON_by_function" w:id="128"/>
      <w:r>
        <w:rPr>
          <w:rStyle w:val="Hyperlink.9"/>
          <w:rtl w:val="0"/>
        </w:rPr>
        <w:t xml:space="preserve">OR RA RFS CARRY ON </w:t>
      </w:r>
    </w:p>
    <w:p>
      <w:pPr>
        <w:pStyle w:val="CPRS H4 Body"/>
      </w:pPr>
      <w:r>
        <w:rPr>
          <w:rStyle w:val="Hyperlink.9"/>
          <w:rtl w:val="0"/>
        </w:rPr>
        <w:t>This value will determine if CPRS will carry on the text entered in the Reason for Study field of the Radiology (Imaging) order dialog. By carry on, it is meant that when one order is entered the value entered in the Reason for Study field will be held and used again in subsequent Radiology orders.</w:t>
      </w:r>
    </w:p>
    <w:p>
      <w:pPr>
        <w:pStyle w:val="heading 6"/>
      </w:pPr>
      <w:r>
        <w:rPr>
          <w:rStyle w:val="Hyperlink.9"/>
          <w:rtl w:val="0"/>
        </w:rPr>
        <w:t>Parameter:</w:t>
      </w:r>
    </w:p>
    <w:p>
      <w:pPr>
        <w:pStyle w:val="CPRS H5 Body"/>
      </w:pPr>
      <w:r>
        <w:rPr>
          <w:rStyle w:val="Hyperlink.9"/>
          <w:rFonts w:cs="Arial Unicode MS" w:eastAsia="Arial Unicode MS"/>
          <w:rtl w:val="0"/>
        </w:rPr>
        <w:t>OR RA RFS CARRY ON</w:t>
      </w:r>
    </w:p>
    <w:p>
      <w:pPr>
        <w:pStyle w:val="heading 6"/>
      </w:pPr>
      <w:r>
        <w:rPr>
          <w:rStyle w:val="Hyperlink.9"/>
          <w:rtl w:val="0"/>
        </w:rPr>
        <w:t>Precedence:</w:t>
      </w:r>
    </w:p>
    <w:p>
      <w:pPr>
        <w:pStyle w:val="CPRS H5 Body"/>
      </w:pPr>
      <w:r>
        <w:rPr>
          <w:rStyle w:val="Hyperlink.9"/>
          <w:rFonts w:cs="Arial Unicode MS" w:eastAsia="Arial Unicode MS"/>
          <w:rtl w:val="0"/>
        </w:rPr>
        <w:t>Package, System, Division, Service, User</w:t>
      </w:r>
    </w:p>
    <w:p>
      <w:pPr>
        <w:pStyle w:val="heading 6"/>
      </w:pPr>
      <w:r>
        <w:rPr>
          <w:rStyle w:val="Hyperlink.9"/>
          <w:rtl w:val="0"/>
        </w:rPr>
        <w:t xml:space="preserve">Value: </w:t>
      </w:r>
    </w:p>
    <w:p>
      <w:pPr>
        <w:pStyle w:val="CPRS H5 Body"/>
      </w:pPr>
      <w:r>
        <w:rPr>
          <w:rStyle w:val="Hyperlink.9"/>
          <w:rFonts w:cs="Arial Unicode MS" w:eastAsia="Arial Unicode MS"/>
          <w:rtl w:val="0"/>
        </w:rPr>
        <w:t>yes/no</w:t>
      </w:r>
      <w:bookmarkEnd w:id="128"/>
    </w:p>
    <w:p>
      <w:pPr>
        <w:pStyle w:val="CPRS H5 Body"/>
        <w:ind w:left="0" w:firstLine="0"/>
      </w:pPr>
    </w:p>
    <w:p>
      <w:pPr>
        <w:pStyle w:val="heading 5"/>
      </w:pPr>
      <w:r>
        <w:rPr>
          <w:rStyle w:val="Hyperlink.9"/>
          <w:rtl w:val="0"/>
        </w:rPr>
        <w:t xml:space="preserve">CPRS </w:t>
      </w:r>
      <w:bookmarkStart w:name="OR_RADIOLOGY_ISSUES_by_func" w:id="129"/>
      <w:bookmarkEnd w:id="129"/>
      <w:r>
        <w:rPr>
          <w:rStyle w:val="Hyperlink.9"/>
          <w:rtl w:val="0"/>
        </w:rPr>
        <w:t>R</w:t>
      </w:r>
      <w:r>
        <w:rPr>
          <w:rStyle w:val="Hyperlink.9"/>
          <w:rtl w:val="0"/>
        </w:rPr>
        <w:t>ADIOLOGY ISSUES MAIL GROUP</w:t>
      </w:r>
    </w:p>
    <w:p>
      <w:pPr>
        <w:pStyle w:val="CPRS H4 Body"/>
      </w:pPr>
    </w:p>
    <w:p>
      <w:pPr>
        <w:pStyle w:val="heading 6"/>
      </w:pPr>
      <w:r>
        <w:rPr>
          <w:rStyle w:val="Hyperlink.9"/>
          <w:rtl w:val="0"/>
        </w:rPr>
        <w:t xml:space="preserve">Parameter: </w:t>
      </w:r>
    </w:p>
    <w:p>
      <w:pPr>
        <w:pStyle w:val="CPRS H5 Body"/>
      </w:pPr>
      <w:r>
        <w:rPr>
          <w:rStyle w:val="Hyperlink.9"/>
          <w:rFonts w:cs="Arial Unicode MS" w:eastAsia="Arial Unicode MS"/>
          <w:rtl w:val="0"/>
        </w:rPr>
        <w:t>OR RADIOLOGY ISSUES</w:t>
      </w:r>
    </w:p>
    <w:p>
      <w:pPr>
        <w:pStyle w:val="heading 6"/>
      </w:pPr>
      <w:r>
        <w:rPr>
          <w:rStyle w:val="Hyperlink.9"/>
          <w:rtl w:val="0"/>
        </w:rPr>
        <w:t>Precedence:</w:t>
      </w:r>
    </w:p>
    <w:p>
      <w:pPr>
        <w:pStyle w:val="heading 6"/>
        <w:rPr>
          <w:rStyle w:val="None"/>
          <w:rFonts w:ascii="Times New Roman" w:cs="Times New Roman" w:hAnsi="Times New Roman" w:eastAsia="Times New Roman"/>
        </w:rPr>
      </w:pPr>
      <w:r>
        <w:rPr>
          <w:rStyle w:val="None"/>
          <w:rFonts w:ascii="Times New Roman" w:hAnsi="Times New Roman"/>
          <w:rtl w:val="0"/>
          <w:lang w:val="en-US"/>
        </w:rPr>
        <w:t>System</w:t>
      </w:r>
    </w:p>
    <w:p>
      <w:pPr>
        <w:pStyle w:val="heading 6"/>
      </w:pPr>
      <w:r>
        <w:rPr>
          <w:rStyle w:val="Hyperlink.9"/>
          <w:rtl w:val="0"/>
        </w:rPr>
        <w:t xml:space="preserve">Value: </w:t>
      </w:r>
    </w:p>
    <w:p>
      <w:pPr>
        <w:pStyle w:val="CPRS H4 Body"/>
      </w:pPr>
      <w:r>
        <w:rPr>
          <w:rStyle w:val="Hyperlink.9"/>
          <w:rtl w:val="0"/>
        </w:rPr>
        <w:t>free text</w:t>
      </w:r>
    </w:p>
    <w:p>
      <w:pPr>
        <w:pStyle w:val="CPRS H4 Body"/>
      </w:pPr>
    </w:p>
    <w:p>
      <w:pPr>
        <w:pStyle w:val="CPRS H3 Body"/>
      </w:pPr>
      <w:r>
        <mc:AlternateContent>
          <mc:Choice Requires="wps">
            <w:drawing xmlns:a="http://schemas.openxmlformats.org/drawingml/2006/main">
              <wp:anchor distT="152400" distB="152400" distL="152400" distR="152400" simplePos="0" relativeHeight="251927552" behindDoc="0" locked="0" layoutInCell="1" allowOverlap="1">
                <wp:simplePos x="0" y="0"/>
                <wp:positionH relativeFrom="column">
                  <wp:posOffset>-6350</wp:posOffset>
                </wp:positionH>
                <wp:positionV relativeFrom="line">
                  <wp:posOffset>635</wp:posOffset>
                </wp:positionV>
                <wp:extent cx="1859602" cy="147830"/>
                <wp:effectExtent l="0" t="0" r="0" b="0"/>
                <wp:wrapTopAndBottom distT="152400" distB="152400"/>
                <wp:docPr id="1073742212" name="officeArt object" descr="System Management"/>
                <wp:cNvGraphicFramePr/>
                <a:graphic xmlns:a="http://schemas.openxmlformats.org/drawingml/2006/main">
                  <a:graphicData uri="http://schemas.microsoft.com/office/word/2010/wordprocessingShape">
                    <wps:wsp>
                      <wps:cNvSpPr/>
                      <wps:spPr>
                        <a:xfrm>
                          <a:off x="0" y="0"/>
                          <a:ext cx="1859602"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System Management</w:t>
                            </w:r>
                          </w:p>
                        </w:txbxContent>
                      </wps:txbx>
                      <wps:bodyPr wrap="square" lIns="0" tIns="0" rIns="0" bIns="0" numCol="1" anchor="ctr">
                        <a:noAutofit/>
                      </wps:bodyPr>
                    </wps:wsp>
                  </a:graphicData>
                </a:graphic>
              </wp:anchor>
            </w:drawing>
          </mc:Choice>
          <mc:Fallback>
            <w:pict>
              <v:rect id="_x0000_s1361" style="visibility:visible;position:absolute;margin-left:-0.5pt;margin-top:0.1pt;width:146.4pt;height:11.6pt;z-index:2519275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System Management</w:t>
                      </w:r>
                    </w:p>
                  </w:txbxContent>
                </v:textbox>
                <w10:wrap type="topAndBottom" side="bothSides" anchorx="text"/>
              </v:rect>
            </w:pict>
          </mc:Fallback>
        </mc:AlternateContent>
      </w:r>
    </w:p>
    <w:p>
      <w:pPr>
        <w:pStyle w:val="heading 5"/>
      </w:pPr>
      <w:r>
        <w:rPr>
          <w:rStyle w:val="Hyperlink.9"/>
          <w:rtl w:val="0"/>
        </w:rPr>
        <w:t>Time of Last ORMTIME Run</w:t>
      </w:r>
    </w:p>
    <w:p>
      <w:pPr>
        <w:pStyle w:val="Normal Indent"/>
      </w:pPr>
      <w:r>
        <w:rPr>
          <w:rStyle w:val="Hyperlink.9"/>
          <w:rtl w:val="0"/>
        </w:rPr>
        <w:t>This parameter is written and accessed by ORMTIME and related processing. No direct user access is intended.</w:t>
      </w:r>
    </w:p>
    <w:p>
      <w:pPr>
        <w:pStyle w:val="heading 6"/>
      </w:pPr>
      <w:r>
        <w:rPr>
          <w:rStyle w:val="Hyperlink.9"/>
          <w:rtl w:val="0"/>
        </w:rPr>
        <w:t>Parameter:</w:t>
      </w:r>
    </w:p>
    <w:p>
      <w:pPr>
        <w:pStyle w:val="CPRS H5 Body"/>
      </w:pPr>
      <w:r>
        <w:rPr>
          <w:rStyle w:val="Hyperlink.9"/>
          <w:rFonts w:cs="Arial Unicode MS" w:eastAsia="Arial Unicode MS"/>
          <w:rtl w:val="0"/>
        </w:rPr>
        <w:t>ORM ORMTIME LAST RUN</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Number</w:t>
      </w:r>
    </w:p>
    <w:p>
      <w:pPr>
        <w:pStyle w:val="CPRS H5 Body"/>
      </w:pPr>
    </w:p>
    <w:p>
      <w:pPr>
        <w:pStyle w:val="CPRS H5 Body"/>
      </w:pPr>
    </w:p>
    <w:p>
      <w:pPr>
        <w:pStyle w:val="heading 5"/>
      </w:pPr>
      <w:r>
        <w:rPr>
          <w:rStyle w:val="Hyperlink.9"/>
          <w:rtl w:val="0"/>
        </w:rPr>
        <w:t>Error Days</w:t>
      </w:r>
    </w:p>
    <w:p>
      <w:pPr>
        <w:pStyle w:val="Normal Indent"/>
      </w:pPr>
      <w:r>
        <w:rPr>
          <w:rStyle w:val="Hyperlink.9"/>
          <w:rtl w:val="0"/>
        </w:rPr>
        <w:t>The number of days to keep the OE/RR Error file current.</w:t>
      </w:r>
    </w:p>
    <w:p>
      <w:pPr>
        <w:pStyle w:val="heading 6"/>
      </w:pPr>
      <w:r>
        <w:rPr>
          <w:rStyle w:val="Hyperlink.9"/>
          <w:rtl w:val="0"/>
        </w:rPr>
        <w:t>Parameter:</w:t>
      </w:r>
    </w:p>
    <w:p>
      <w:pPr>
        <w:pStyle w:val="CPRS H5 Body"/>
      </w:pPr>
      <w:r>
        <w:rPr>
          <w:rStyle w:val="Hyperlink.9"/>
          <w:rFonts w:cs="Arial Unicode MS" w:eastAsia="Arial Unicode MS"/>
          <w:rtl w:val="0"/>
        </w:rPr>
        <w:t>ORPF ERROR DAYS</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Number of days</w:t>
      </w:r>
    </w:p>
    <w:p>
      <w:pPr>
        <w:pStyle w:val="CPRS H5 Body"/>
        <w:rPr>
          <w:rStyle w:val="Hyperlink.9"/>
          <w:sz w:val="16"/>
          <w:szCs w:val="16"/>
        </w:rPr>
      </w:pPr>
    </w:p>
    <w:p>
      <w:pPr>
        <w:pStyle w:val="CPRS H5 Body"/>
        <w:rPr>
          <w:rStyle w:val="Hyperlink.9"/>
          <w:sz w:val="16"/>
          <w:szCs w:val="16"/>
        </w:rPr>
      </w:pPr>
    </w:p>
    <w:p>
      <w:pPr>
        <w:pStyle w:val="CPRS H3 Body"/>
      </w:pPr>
      <w:r>
        <w:rPr>
          <w:rStyle w:val="Hyperlink.9"/>
        </w:rPr>
        <mc:AlternateContent>
          <mc:Choice Requires="wps">
            <w:drawing xmlns:a="http://schemas.openxmlformats.org/drawingml/2006/main">
              <wp:anchor distT="152400" distB="152400" distL="152400" distR="152400" simplePos="0" relativeHeight="251928576" behindDoc="0" locked="0" layoutInCell="1" allowOverlap="1">
                <wp:simplePos x="0" y="0"/>
                <wp:positionH relativeFrom="column">
                  <wp:posOffset>-6350</wp:posOffset>
                </wp:positionH>
                <wp:positionV relativeFrom="line">
                  <wp:posOffset>635</wp:posOffset>
                </wp:positionV>
                <wp:extent cx="1036272" cy="147830"/>
                <wp:effectExtent l="0" t="0" r="0" b="0"/>
                <wp:wrapTopAndBottom distT="152400" distB="152400"/>
                <wp:docPr id="1073742213" name="officeArt object" descr="Auto-DC"/>
                <wp:cNvGraphicFramePr/>
                <a:graphic xmlns:a="http://schemas.openxmlformats.org/drawingml/2006/main">
                  <a:graphicData uri="http://schemas.microsoft.com/office/word/2010/wordprocessingShape">
                    <wps:wsp>
                      <wps:cNvSpPr/>
                      <wps:spPr>
                        <a:xfrm>
                          <a:off x="0" y="0"/>
                          <a:ext cx="1036272"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Auto-DC</w:t>
                            </w:r>
                          </w:p>
                        </w:txbxContent>
                      </wps:txbx>
                      <wps:bodyPr wrap="square" lIns="0" tIns="0" rIns="0" bIns="0" numCol="1" anchor="ctr">
                        <a:noAutofit/>
                      </wps:bodyPr>
                    </wps:wsp>
                  </a:graphicData>
                </a:graphic>
              </wp:anchor>
            </w:drawing>
          </mc:Choice>
          <mc:Fallback>
            <w:pict>
              <v:rect id="_x0000_s1362" style="visibility:visible;position:absolute;margin-left:-0.5pt;margin-top:0.1pt;width:81.6pt;height:11.6pt;z-index:2519285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Auto-DC</w:t>
                      </w:r>
                    </w:p>
                  </w:txbxContent>
                </v:textbox>
                <w10:wrap type="topAndBottom" side="bothSides" anchorx="text"/>
              </v:rect>
            </w:pict>
          </mc:Fallback>
        </mc:AlternateContent>
      </w:r>
    </w:p>
    <w:p>
      <w:pPr>
        <w:pStyle w:val="heading 5"/>
      </w:pPr>
      <w:r>
        <w:rPr>
          <w:rStyle w:val="Hyperlink.9"/>
          <w:rtl w:val="0"/>
        </w:rPr>
        <w:t>DC Generic Orders on Ward Transfer</w:t>
      </w:r>
    </w:p>
    <w:p>
      <w:pPr>
        <w:pStyle w:val="Normal Indent"/>
      </w:pPr>
      <w:r>
        <w:rPr>
          <w:rStyle w:val="Hyperlink.9"/>
          <w:rtl w:val="0"/>
        </w:rPr>
        <w:t>This parameter controls the discharging of generic orders (orders that are not transmitted to any ancillary service for action) when a patient</w:t>
      </w:r>
      <w:r>
        <w:rPr>
          <w:rStyle w:val="Hyperlink.9"/>
          <w:rtl w:val="0"/>
        </w:rPr>
        <w:t>’</w:t>
      </w:r>
      <w:r>
        <w:rPr>
          <w:rStyle w:val="Hyperlink.9"/>
          <w:rtl w:val="0"/>
        </w:rPr>
        <w:t>s ward location changes. If set to YES, then generic orders are discharged whenever the patient is transferred to a new location; if empty or set to NO, no automatic discharging will take place on ward transfers.</w:t>
      </w:r>
    </w:p>
    <w:p>
      <w:pPr>
        <w:pStyle w:val="heading 6"/>
      </w:pPr>
      <w:r>
        <w:rPr>
          <w:rStyle w:val="Hyperlink.9"/>
          <w:rtl w:val="0"/>
        </w:rPr>
        <w:t>Parameter:</w:t>
      </w:r>
    </w:p>
    <w:p>
      <w:pPr>
        <w:pStyle w:val="CPRS H5 Body"/>
      </w:pPr>
      <w:r>
        <w:rPr>
          <w:rStyle w:val="Hyperlink.9"/>
          <w:rFonts w:cs="Arial Unicode MS" w:eastAsia="Arial Unicode MS"/>
          <w:rtl w:val="0"/>
        </w:rPr>
        <w:t>ORPF DC OF GENERIC ORDERS</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DC Generic Orders on Admission</w:t>
      </w:r>
    </w:p>
    <w:p>
      <w:pPr>
        <w:pStyle w:val="Normal Indent"/>
      </w:pPr>
      <w:r>
        <w:rPr>
          <w:rStyle w:val="Hyperlink.9"/>
          <w:rtl w:val="0"/>
        </w:rPr>
        <w:t>This parameter controls the discharging of generic orders (orders that are not transmitted to any ancillary service for action) when a patient is admitted. If set to YES, then generic orders are discharged whenever a patient is admitted to the hospital; if empty or set to NO, no automatic discharging will take place on admission.</w:t>
      </w:r>
    </w:p>
    <w:p>
      <w:pPr>
        <w:pStyle w:val="heading 6"/>
      </w:pPr>
      <w:r>
        <w:rPr>
          <w:rStyle w:val="Hyperlink.9"/>
          <w:rtl w:val="0"/>
        </w:rPr>
        <w:t>Parameter:</w:t>
      </w:r>
    </w:p>
    <w:p>
      <w:pPr>
        <w:pStyle w:val="CPRS H5 Body"/>
      </w:pPr>
      <w:r>
        <w:rPr>
          <w:rStyle w:val="Hyperlink.9"/>
          <w:rFonts w:cs="Arial Unicode MS" w:eastAsia="Arial Unicode MS"/>
          <w:rtl w:val="0"/>
        </w:rPr>
        <w:t>OR DC GEN ORD ON ADMISSION</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DC on Specialty Change</w:t>
      </w:r>
    </w:p>
    <w:p>
      <w:pPr>
        <w:pStyle w:val="Normal Indent"/>
      </w:pPr>
      <w:r>
        <w:rPr>
          <w:rStyle w:val="Hyperlink.9"/>
          <w:rtl w:val="0"/>
        </w:rPr>
        <w:t>This parameter contains a list of packages whose orders are to be automatically discontinued by CPRS when a patient</w:t>
      </w:r>
      <w:r>
        <w:rPr>
          <w:rStyle w:val="Hyperlink.9"/>
          <w:rtl w:val="0"/>
        </w:rPr>
        <w:t>’</w:t>
      </w:r>
      <w:r>
        <w:rPr>
          <w:rStyle w:val="Hyperlink.9"/>
          <w:rtl w:val="0"/>
        </w:rPr>
        <w:t xml:space="preserve">s treating specialty changes. If the </w:t>
      </w:r>
      <w:r>
        <w:rPr>
          <w:rStyle w:val="Hyperlink.9"/>
          <w:rtl w:val="0"/>
        </w:rPr>
        <w:t>‘</w:t>
      </w:r>
      <w:r>
        <w:rPr>
          <w:rStyle w:val="Hyperlink.9"/>
          <w:rtl w:val="0"/>
        </w:rPr>
        <w:t>DC Generic Orders on Transfer</w:t>
      </w:r>
      <w:r>
        <w:rPr>
          <w:rStyle w:val="Hyperlink.9"/>
          <w:rtl w:val="0"/>
        </w:rPr>
        <w:t xml:space="preserve">’ </w:t>
      </w:r>
      <w:r>
        <w:rPr>
          <w:rStyle w:val="Hyperlink.9"/>
          <w:rtl w:val="0"/>
        </w:rPr>
        <w:t>parameter is set to WARD LOCATION or NONE, this parameter will be ignored.</w:t>
      </w:r>
    </w:p>
    <w:p>
      <w:pPr>
        <w:pStyle w:val="heading 6"/>
      </w:pPr>
      <w:r>
        <w:rPr>
          <w:rStyle w:val="Hyperlink.9"/>
          <w:rtl w:val="0"/>
        </w:rPr>
        <w:t>Parameter:</w:t>
      </w:r>
    </w:p>
    <w:p>
      <w:pPr>
        <w:pStyle w:val="CPRS H5 Body"/>
      </w:pPr>
      <w:r>
        <w:rPr>
          <w:rStyle w:val="Hyperlink.9"/>
          <w:rFonts w:cs="Arial Unicode MS" w:eastAsia="Arial Unicode MS"/>
          <w:rtl w:val="0"/>
        </w:rPr>
        <w:t>OR DC ON SPEC CHANGE</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 on Packages (file 9.4)</w:t>
      </w:r>
    </w:p>
    <w:p>
      <w:pPr>
        <w:pStyle w:val="CPRS H4 Body"/>
      </w:pPr>
    </w:p>
    <w:p>
      <w:pPr>
        <w:pStyle w:val="CPRS H4 Body"/>
      </w:pPr>
    </w:p>
    <w:p>
      <w:pPr>
        <w:pStyle w:val="heading 5"/>
      </w:pPr>
      <w:bookmarkStart w:name="OR_DC_REASON_LIST_by_function" w:id="130"/>
      <w:r>
        <w:rPr>
          <w:rStyle w:val="Hyperlink.9"/>
          <w:rtl w:val="0"/>
        </w:rPr>
        <w:t>DC</w:t>
      </w:r>
      <w:r>
        <w:rPr>
          <w:rStyle w:val="None"/>
          <w:u w:val="none"/>
          <w:rtl w:val="0"/>
          <w:lang w:val="en-US"/>
        </w:rPr>
        <w:t xml:space="preserve"> </w:t>
      </w:r>
      <w:r>
        <w:rPr>
          <w:rStyle w:val="Hyperlink.9"/>
          <w:rtl w:val="0"/>
        </w:rPr>
        <w:t>Reason</w:t>
      </w:r>
      <w:r>
        <w:rPr>
          <w:rStyle w:val="None"/>
          <w:u w:val="none"/>
          <w:rtl w:val="0"/>
          <w:lang w:val="en-US"/>
        </w:rPr>
        <w:t xml:space="preserve"> </w:t>
      </w:r>
      <w:r>
        <w:rPr>
          <w:rStyle w:val="Hyperlink.9"/>
          <w:rtl w:val="0"/>
        </w:rPr>
        <w:t>Sequence</w:t>
      </w:r>
      <w:r>
        <w:rPr>
          <w:rStyle w:val="None"/>
          <w:u w:val="none"/>
          <w:rtl w:val="0"/>
          <w:lang w:val="en-US"/>
        </w:rPr>
        <w:t xml:space="preserve"> </w:t>
      </w:r>
    </w:p>
    <w:p>
      <w:pPr>
        <w:pStyle w:val="heading 6"/>
      </w:pPr>
      <w:r>
        <w:rPr>
          <w:rStyle w:val="Hyperlink.9"/>
          <w:rtl w:val="0"/>
        </w:rPr>
        <w:t>Parameter:</w:t>
      </w:r>
    </w:p>
    <w:p>
      <w:pPr>
        <w:pStyle w:val="CPRS H5 Body"/>
      </w:pPr>
      <w:r>
        <w:rPr>
          <w:rStyle w:val="Hyperlink.9"/>
          <w:rFonts w:cs="Arial Unicode MS" w:eastAsia="Arial Unicode MS"/>
          <w:rtl w:val="0"/>
        </w:rPr>
        <w:t xml:space="preserve">OR DC REASON LIST </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w:t>
      </w:r>
    </w:p>
    <w:p>
      <w:pPr>
        <w:pStyle w:val="CPRS H5 Body"/>
      </w:pPr>
      <w:r>
        <w:rPr>
          <w:rStyle w:val="Hyperlink.9"/>
          <w:rFonts w:cs="Arial Unicode MS" w:eastAsia="Arial Unicode MS"/>
          <w:rtl w:val="0"/>
        </w:rPr>
        <w:t>Pointer</w:t>
      </w:r>
      <w:bookmarkEnd w:id="130"/>
    </w:p>
    <w:p>
      <w:pPr>
        <w:pStyle w:val="heading 5"/>
      </w:pPr>
      <w:r>
        <w:rPr>
          <w:rStyle w:val="Hyperlink.9"/>
          <w:rtl w:val="0"/>
        </w:rPr>
        <w:t>Lapse Unsigned/Unreleased Orders by Group</w:t>
      </w:r>
    </w:p>
    <w:p>
      <w:pPr>
        <w:pStyle w:val="CPRS H4 Body"/>
      </w:pPr>
      <w:r>
        <w:rPr>
          <w:rStyle w:val="Hyperlink.9"/>
          <w:rtl w:val="0"/>
        </w:rPr>
        <w:t xml:space="preserve">The purpose of this parameter is to store the number of days that old orders will be lapsed. This parameter is multi valued with an instance term of DISPLAY GROUPS. Thus the way it works is that you can set </w:t>
      </w:r>
      <w:r>
        <w:rPr>
          <w:rStyle w:val="Hyperlink.9"/>
          <w:rtl w:val="0"/>
        </w:rPr>
        <w:t>“</w:t>
      </w:r>
      <w:r>
        <w:rPr>
          <w:rStyle w:val="Hyperlink.9"/>
          <w:rtl w:val="0"/>
        </w:rPr>
        <w:t>Display Group A</w:t>
      </w:r>
      <w:r>
        <w:rPr>
          <w:rStyle w:val="Hyperlink.9"/>
          <w:rtl w:val="0"/>
        </w:rPr>
        <w:t xml:space="preserve">” </w:t>
      </w:r>
      <w:r>
        <w:rPr>
          <w:rStyle w:val="Hyperlink.9"/>
          <w:rtl w:val="0"/>
        </w:rPr>
        <w:t xml:space="preserve">so that old orders from this display group will lapse in 10 days for instance. Then you could have </w:t>
      </w:r>
      <w:r>
        <w:rPr>
          <w:rStyle w:val="Hyperlink.9"/>
          <w:rtl w:val="0"/>
        </w:rPr>
        <w:t>“</w:t>
      </w:r>
      <w:r>
        <w:rPr>
          <w:rStyle w:val="Hyperlink.9"/>
          <w:rtl w:val="0"/>
        </w:rPr>
        <w:t>Display Group B</w:t>
      </w:r>
      <w:r>
        <w:rPr>
          <w:rStyle w:val="Hyperlink.9"/>
          <w:rtl w:val="0"/>
        </w:rPr>
        <w:t xml:space="preserve">” </w:t>
      </w:r>
      <w:r>
        <w:rPr>
          <w:rStyle w:val="Hyperlink.9"/>
          <w:rtl w:val="0"/>
        </w:rPr>
        <w:t>set so that those orders would lapse when they are 20 days old. Display groups not individually set by this parameter are affected by the OR LAPSE ORDERS DFLT parameter.</w:t>
      </w:r>
    </w:p>
    <w:p>
      <w:pPr>
        <w:pStyle w:val="CPRS H4 Body"/>
      </w:pPr>
      <w:r>
        <w:rPr>
          <w:rStyle w:val="Hyperlink.9"/>
          <w:rtl w:val="0"/>
        </w:rPr>
        <w:t>By lapsing, it is meant that the order is placed in a LAPSED status. Also see the description for parameter OR LAPSE ORDERS DFLT.</w:t>
      </w:r>
    </w:p>
    <w:p>
      <w:pPr>
        <w:pStyle w:val="heading 6"/>
      </w:pPr>
      <w:r>
        <w:rPr>
          <w:rStyle w:val="Hyperlink.9"/>
          <w:rtl w:val="0"/>
        </w:rPr>
        <w:t>Parameter:</w:t>
      </w:r>
    </w:p>
    <w:p>
      <w:pPr>
        <w:pStyle w:val="CPRS H5 Body"/>
      </w:pPr>
      <w:r>
        <w:rPr>
          <w:rStyle w:val="Hyperlink.9"/>
          <w:rFonts w:cs="Arial Unicode MS" w:eastAsia="Arial Unicode MS"/>
          <w:rtl w:val="0"/>
        </w:rPr>
        <w:t>OR LAPS</w:t>
      </w:r>
      <w:bookmarkStart w:name="OR_LAPSE_ORDERS_by_function" w:id="131"/>
      <w:bookmarkEnd w:id="131"/>
      <w:r>
        <w:rPr>
          <w:rStyle w:val="Hyperlink.9"/>
          <w:rFonts w:cs="Arial Unicode MS" w:eastAsia="Arial Unicode MS"/>
          <w:rtl w:val="0"/>
        </w:rPr>
        <w:t>E</w:t>
      </w:r>
      <w:r>
        <w:rPr>
          <w:rStyle w:val="Hyperlink.9"/>
          <w:rFonts w:cs="Arial Unicode MS" w:eastAsia="Arial Unicode MS"/>
          <w:rtl w:val="0"/>
        </w:rPr>
        <w:t xml:space="preserve"> ORDERS</w:t>
      </w:r>
    </w:p>
    <w:p>
      <w:pPr>
        <w:pStyle w:val="heading 6"/>
      </w:pPr>
      <w:r>
        <w:rPr>
          <w:rStyle w:val="Hyperlink.9"/>
          <w:rtl w:val="0"/>
        </w:rPr>
        <w:t>Precedence:</w:t>
      </w:r>
    </w:p>
    <w:p>
      <w:pPr>
        <w:pStyle w:val="CPRS H4 Body"/>
      </w:pPr>
      <w:r>
        <w:rPr>
          <w:rStyle w:val="Hyperlink.9"/>
          <w:rtl w:val="0"/>
        </w:rPr>
        <w:t>Division, System</w:t>
      </w:r>
    </w:p>
    <w:p>
      <w:pPr>
        <w:pStyle w:val="heading 6"/>
      </w:pPr>
      <w:r>
        <w:rPr>
          <w:rStyle w:val="Hyperlink.9"/>
          <w:rtl w:val="0"/>
        </w:rPr>
        <w:t>Value:</w:t>
      </w:r>
    </w:p>
    <w:p>
      <w:pPr>
        <w:pStyle w:val="CPRS H4 Body"/>
      </w:pPr>
      <w:r>
        <w:rPr>
          <w:rStyle w:val="Hyperlink.9"/>
          <w:rtl w:val="0"/>
        </w:rPr>
        <w:t>Number Of Days</w:t>
      </w:r>
    </w:p>
    <w:p>
      <w:pPr>
        <w:pStyle w:val="CPRS H4 Body"/>
      </w:pPr>
    </w:p>
    <w:p>
      <w:pPr>
        <w:pStyle w:val="heading 5"/>
      </w:pPr>
      <w:r>
        <w:rPr>
          <w:rStyle w:val="Hyperlink.9"/>
          <w:rtl w:val="0"/>
        </w:rPr>
        <w:t>Lapse Unsigned/Unreleased Orders Default</w:t>
      </w:r>
    </w:p>
    <w:p>
      <w:pPr>
        <w:pStyle w:val="CPRS H4 Body"/>
      </w:pPr>
      <w:r>
        <w:rPr>
          <w:rStyle w:val="Hyperlink.9"/>
          <w:rtl w:val="0"/>
        </w:rPr>
        <w:t xml:space="preserve">The purpose of this parameter is to store the number of days that old orders will be lapsed when those orders are from a DISPLAY GROUP that does not have parameter OR LAPSE ORDERS set. The default value that is set in this parameter will affect all orders that do not have a specific DISPLAY GROUP value. Thus if both </w:t>
      </w:r>
      <w:r>
        <w:rPr>
          <w:rStyle w:val="Hyperlink.9"/>
          <w:rtl w:val="0"/>
        </w:rPr>
        <w:t>“</w:t>
      </w:r>
      <w:r>
        <w:rPr>
          <w:rStyle w:val="Hyperlink.9"/>
          <w:rtl w:val="0"/>
        </w:rPr>
        <w:t>Display Group A</w:t>
      </w:r>
      <w:r>
        <w:rPr>
          <w:rStyle w:val="Hyperlink.9"/>
          <w:rtl w:val="0"/>
        </w:rPr>
        <w:t xml:space="preserve">” </w:t>
      </w:r>
      <w:r>
        <w:rPr>
          <w:rStyle w:val="Hyperlink.9"/>
          <w:rtl w:val="0"/>
        </w:rPr>
        <w:t xml:space="preserve">and </w:t>
      </w:r>
      <w:r>
        <w:rPr>
          <w:rStyle w:val="Hyperlink.9"/>
          <w:rtl w:val="0"/>
        </w:rPr>
        <w:t>“</w:t>
      </w:r>
      <w:r>
        <w:rPr>
          <w:rStyle w:val="Hyperlink.9"/>
          <w:rtl w:val="0"/>
        </w:rPr>
        <w:t>Display Group B</w:t>
      </w:r>
      <w:r>
        <w:rPr>
          <w:rStyle w:val="Hyperlink.9"/>
          <w:rtl w:val="0"/>
        </w:rPr>
        <w:t xml:space="preserve">” </w:t>
      </w:r>
      <w:r>
        <w:rPr>
          <w:rStyle w:val="Hyperlink.9"/>
          <w:rtl w:val="0"/>
        </w:rPr>
        <w:t xml:space="preserve">have parameter OR LAPSE ORDERS set for them but </w:t>
      </w:r>
      <w:r>
        <w:rPr>
          <w:rStyle w:val="Hyperlink.9"/>
          <w:rtl w:val="0"/>
        </w:rPr>
        <w:t>“</w:t>
      </w:r>
      <w:r>
        <w:rPr>
          <w:rStyle w:val="Hyperlink.9"/>
          <w:rtl w:val="0"/>
        </w:rPr>
        <w:t>Display Group C</w:t>
      </w:r>
      <w:r>
        <w:rPr>
          <w:rStyle w:val="Hyperlink.9"/>
          <w:rtl w:val="0"/>
        </w:rPr>
        <w:t xml:space="preserve">” </w:t>
      </w:r>
      <w:r>
        <w:rPr>
          <w:rStyle w:val="Hyperlink.9"/>
          <w:rtl w:val="0"/>
        </w:rPr>
        <w:t xml:space="preserve">does not, then orders from </w:t>
      </w:r>
      <w:r>
        <w:rPr>
          <w:rStyle w:val="Hyperlink.9"/>
          <w:rtl w:val="0"/>
        </w:rPr>
        <w:t>“</w:t>
      </w:r>
      <w:r>
        <w:rPr>
          <w:rStyle w:val="Hyperlink.9"/>
          <w:rtl w:val="0"/>
        </w:rPr>
        <w:t>Display Group C</w:t>
      </w:r>
      <w:r>
        <w:rPr>
          <w:rStyle w:val="Hyperlink.9"/>
          <w:rtl w:val="0"/>
        </w:rPr>
        <w:t xml:space="preserve">” </w:t>
      </w:r>
      <w:r>
        <w:rPr>
          <w:rStyle w:val="Hyperlink.9"/>
          <w:rtl w:val="0"/>
        </w:rPr>
        <w:t>will get lapsed in the number of days specified in OR LAPSE ORDERS DFLT.</w:t>
      </w:r>
    </w:p>
    <w:p>
      <w:pPr>
        <w:pStyle w:val="heading 6"/>
      </w:pPr>
      <w:r>
        <w:rPr>
          <w:rStyle w:val="Hyperlink.9"/>
          <w:rtl w:val="0"/>
        </w:rPr>
        <w:t>Parameter:</w:t>
      </w:r>
    </w:p>
    <w:p>
      <w:pPr>
        <w:pStyle w:val="CPRS H4 Body"/>
      </w:pPr>
      <w:r>
        <w:rPr>
          <w:rStyle w:val="Hyperlink.9"/>
          <w:rtl w:val="0"/>
        </w:rPr>
        <w:t>OR LAPSE O</w:t>
      </w:r>
      <w:bookmarkStart w:name="OR_LAPSE_ORDERS_DFLT_by_function" w:id="132"/>
      <w:bookmarkEnd w:id="132"/>
      <w:r>
        <w:rPr>
          <w:rStyle w:val="Hyperlink.9"/>
          <w:rtl w:val="0"/>
        </w:rPr>
        <w:t>R</w:t>
      </w:r>
      <w:r>
        <w:rPr>
          <w:rStyle w:val="Hyperlink.9"/>
          <w:rtl w:val="0"/>
        </w:rPr>
        <w:t>DERS DFLT</w:t>
      </w:r>
    </w:p>
    <w:p>
      <w:pPr>
        <w:pStyle w:val="heading 6"/>
      </w:pPr>
      <w:r>
        <w:rPr>
          <w:rStyle w:val="Hyperlink.9"/>
          <w:rtl w:val="0"/>
        </w:rPr>
        <w:t>Precedence:</w:t>
      </w:r>
    </w:p>
    <w:p>
      <w:pPr>
        <w:pStyle w:val="CPRS H4 Body"/>
      </w:pPr>
      <w:r>
        <w:rPr>
          <w:rStyle w:val="Hyperlink.9"/>
          <w:rtl w:val="0"/>
        </w:rPr>
        <w:t>System, Division</w:t>
      </w:r>
    </w:p>
    <w:p>
      <w:pPr>
        <w:pStyle w:val="heading 6"/>
      </w:pPr>
      <w:r>
        <w:rPr>
          <w:rStyle w:val="Hyperlink.9"/>
          <w:rtl w:val="0"/>
        </w:rPr>
        <w:t>Value:</w:t>
      </w:r>
    </w:p>
    <w:p>
      <w:pPr>
        <w:pStyle w:val="CPRS H4 Body"/>
      </w:pPr>
      <w:r>
        <w:rPr>
          <w:rStyle w:val="Hyperlink.9"/>
          <w:rtl w:val="0"/>
        </w:rPr>
        <w:t>Number of days</w:t>
      </w:r>
    </w:p>
    <w:p>
      <w:pPr>
        <w:pStyle w:val="CPRS H4 Body"/>
      </w:pPr>
    </w:p>
    <w:p>
      <w:pPr>
        <w:pStyle w:val="CPRS H3 Body"/>
      </w:pPr>
      <w:r>
        <mc:AlternateContent>
          <mc:Choice Requires="wps">
            <w:drawing xmlns:a="http://schemas.openxmlformats.org/drawingml/2006/main">
              <wp:anchor distT="152400" distB="152400" distL="152400" distR="152400" simplePos="0" relativeHeight="251929600" behindDoc="0" locked="0" layoutInCell="1" allowOverlap="1">
                <wp:simplePos x="0" y="0"/>
                <wp:positionH relativeFrom="column">
                  <wp:posOffset>-6350</wp:posOffset>
                </wp:positionH>
                <wp:positionV relativeFrom="line">
                  <wp:posOffset>635</wp:posOffset>
                </wp:positionV>
                <wp:extent cx="2211239" cy="147830"/>
                <wp:effectExtent l="0" t="0" r="0" b="0"/>
                <wp:wrapTopAndBottom distT="152400" distB="152400"/>
                <wp:docPr id="1073742214" name="officeArt object" descr="Patient Movement Actions"/>
                <wp:cNvGraphicFramePr/>
                <a:graphic xmlns:a="http://schemas.openxmlformats.org/drawingml/2006/main">
                  <a:graphicData uri="http://schemas.microsoft.com/office/word/2010/wordprocessingShape">
                    <wps:wsp>
                      <wps:cNvSpPr/>
                      <wps:spPr>
                        <a:xfrm>
                          <a:off x="0" y="0"/>
                          <a:ext cx="221123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Patient Movement Actions</w:t>
                            </w:r>
                          </w:p>
                        </w:txbxContent>
                      </wps:txbx>
                      <wps:bodyPr wrap="square" lIns="0" tIns="0" rIns="0" bIns="0" numCol="1" anchor="ctr">
                        <a:noAutofit/>
                      </wps:bodyPr>
                    </wps:wsp>
                  </a:graphicData>
                </a:graphic>
              </wp:anchor>
            </w:drawing>
          </mc:Choice>
          <mc:Fallback>
            <w:pict>
              <v:rect id="_x0000_s1363" style="visibility:visible;position:absolute;margin-left:-0.5pt;margin-top:0.1pt;width:174.1pt;height:11.6pt;z-index:2519296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Patient Movement Actions</w:t>
                      </w:r>
                    </w:p>
                  </w:txbxContent>
                </v:textbox>
                <w10:wrap type="topAndBottom" side="bothSides" anchorx="text"/>
              </v:rect>
            </w:pict>
          </mc:Fallback>
        </mc:AlternateContent>
      </w:r>
    </w:p>
    <w:p>
      <w:pPr>
        <w:pStyle w:val="heading 5"/>
      </w:pPr>
      <w:r>
        <w:rPr>
          <w:rStyle w:val="Hyperlink.9"/>
          <w:rtl w:val="0"/>
        </w:rPr>
        <w:t>Review on Patient Movement</w:t>
      </w:r>
    </w:p>
    <w:p>
      <w:pPr>
        <w:pStyle w:val="Normal Indent"/>
      </w:pPr>
      <w:r>
        <w:rPr>
          <w:rStyle w:val="Hyperlink.9"/>
          <w:rtl w:val="0"/>
        </w:rPr>
        <w:t>This parameter allows orders to be reviewed when a patient is transferred or discharged, and when a clinic appointment is made or canceled.</w:t>
      </w:r>
    </w:p>
    <w:p>
      <w:pPr>
        <w:pStyle w:val="heading 6"/>
      </w:pPr>
      <w:r>
        <w:rPr>
          <w:rStyle w:val="Hyperlink.9"/>
          <w:rtl w:val="0"/>
        </w:rPr>
        <w:t>Parameter:</w:t>
      </w:r>
    </w:p>
    <w:p>
      <w:pPr>
        <w:pStyle w:val="CPRS H5 Body"/>
      </w:pPr>
      <w:r>
        <w:rPr>
          <w:rStyle w:val="Hyperlink.9"/>
          <w:rFonts w:cs="Arial Unicode MS" w:eastAsia="Arial Unicode MS"/>
          <w:rtl w:val="0"/>
        </w:rPr>
        <w:t>ORPF REVIEW ON PATIENT MVMT</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3 Body"/>
      </w:pPr>
      <w:r>
        <mc:AlternateContent>
          <mc:Choice Requires="wps">
            <w:drawing xmlns:a="http://schemas.openxmlformats.org/drawingml/2006/main">
              <wp:anchor distT="152400" distB="152400" distL="152400" distR="152400" simplePos="0" relativeHeight="251930624" behindDoc="0" locked="0" layoutInCell="1" allowOverlap="1">
                <wp:simplePos x="0" y="0"/>
                <wp:positionH relativeFrom="column">
                  <wp:posOffset>-6350</wp:posOffset>
                </wp:positionH>
                <wp:positionV relativeFrom="line">
                  <wp:posOffset>635</wp:posOffset>
                </wp:positionV>
                <wp:extent cx="2349699" cy="452630"/>
                <wp:effectExtent l="0" t="0" r="0" b="0"/>
                <wp:wrapTopAndBottom distT="152400" distB="152400"/>
                <wp:docPr id="1073742215" name="officeArt object" descr="Not Specific to Ordering…"/>
                <wp:cNvGraphicFramePr/>
                <a:graphic xmlns:a="http://schemas.openxmlformats.org/drawingml/2006/main">
                  <a:graphicData uri="http://schemas.microsoft.com/office/word/2010/wordprocessingShape">
                    <wps:wsp>
                      <wps:cNvSpPr/>
                      <wps:spPr>
                        <a:xfrm>
                          <a:off x="0" y="0"/>
                          <a:ext cx="2349699" cy="452630"/>
                        </a:xfrm>
                        <a:prstGeom prst="rect">
                          <a:avLst/>
                        </a:prstGeom>
                        <a:solidFill>
                          <a:srgbClr val="000000">
                            <a:alpha val="0"/>
                          </a:srgbClr>
                        </a:solidFill>
                        <a:ln w="12700" cap="flat">
                          <a:noFill/>
                          <a:miter lim="400000"/>
                        </a:ln>
                        <a:effectLst/>
                      </wps:spPr>
                      <wps:txbx>
                        <w:txbxContent>
                          <w:p>
                            <w:pPr>
                              <w:pStyle w:val="Heading 3"/>
                            </w:pPr>
                            <w:r>
                              <w:rPr>
                                <w:rStyle w:val="Hyperlink.9"/>
                                <w:rtl w:val="0"/>
                              </w:rPr>
                              <w:t>Not Specific to Ordering</w:t>
                            </w:r>
                          </w:p>
                          <w:p>
                            <w:pPr>
                              <w:pStyle w:val="heading 4"/>
                            </w:pPr>
                            <w:r>
                              <w:rPr>
                                <w:rStyle w:val="Hyperlink.9"/>
                                <w:rtl w:val="0"/>
                              </w:rPr>
                              <w:t>General Behavior (GUI)</w:t>
                            </w:r>
                          </w:p>
                        </w:txbxContent>
                      </wps:txbx>
                      <wps:bodyPr wrap="square" lIns="0" tIns="0" rIns="0" bIns="0" numCol="1" anchor="ctr">
                        <a:noAutofit/>
                      </wps:bodyPr>
                    </wps:wsp>
                  </a:graphicData>
                </a:graphic>
              </wp:anchor>
            </w:drawing>
          </mc:Choice>
          <mc:Fallback>
            <w:pict>
              <v:rect id="_x0000_s1364" style="visibility:visible;position:absolute;margin-left:-0.5pt;margin-top:0.1pt;width:185.0pt;height:35.6pt;z-index:2519306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Not Specific to Ordering</w:t>
                      </w:r>
                    </w:p>
                    <w:p>
                      <w:pPr>
                        <w:pStyle w:val="heading 4"/>
                      </w:pPr>
                      <w:r>
                        <w:rPr>
                          <w:rStyle w:val="Hyperlink.9"/>
                          <w:rtl w:val="0"/>
                        </w:rPr>
                        <w:t>General Behavior (GUI)</w:t>
                      </w:r>
                    </w:p>
                  </w:txbxContent>
                </v:textbox>
                <w10:wrap type="topAndBottom" side="bothSides" anchorx="text"/>
              </v:rect>
            </w:pict>
          </mc:Fallback>
        </mc:AlternateContent>
      </w:r>
    </w:p>
    <w:p>
      <w:pPr>
        <w:pStyle w:val="heading 5"/>
      </w:pPr>
      <w:r>
        <w:rPr>
          <w:rStyle w:val="Hyperlink.9"/>
          <w:rtl w:val="0"/>
        </w:rPr>
        <w:t>Timeout for GUI Chart</w:t>
      </w:r>
    </w:p>
    <w:p>
      <w:pPr>
        <w:pStyle w:val="Normal Indent"/>
      </w:pPr>
      <w:r>
        <w:rPr>
          <w:rStyle w:val="Hyperlink.9"/>
          <w:rtl w:val="0"/>
        </w:rPr>
        <w:t>This value overrides the user</w:t>
      </w:r>
      <w:r>
        <w:rPr>
          <w:rStyle w:val="Hyperlink.9"/>
          <w:rtl w:val="0"/>
        </w:rPr>
        <w:t>’</w:t>
      </w:r>
      <w:r>
        <w:rPr>
          <w:rStyle w:val="Hyperlink.9"/>
          <w:rtl w:val="0"/>
        </w:rPr>
        <w:t>s DTIME only in the case of the CPRS chart, Windows version (CPRSChart.exe).</w:t>
      </w:r>
    </w:p>
    <w:p>
      <w:pPr>
        <w:pStyle w:val="heading 6"/>
      </w:pPr>
      <w:r>
        <w:rPr>
          <w:rStyle w:val="Hyperlink.9"/>
          <w:rtl w:val="0"/>
        </w:rPr>
        <w:t>Parameter:</w:t>
      </w:r>
    </w:p>
    <w:p>
      <w:pPr>
        <w:pStyle w:val="CPRS H5 Body"/>
      </w:pPr>
      <w:r>
        <w:rPr>
          <w:rStyle w:val="Hyperlink.9"/>
          <w:rFonts w:cs="Arial Unicode MS" w:eastAsia="Arial Unicode MS"/>
          <w:rtl w:val="0"/>
        </w:rPr>
        <w:t>ORWOR TIMEOUT CHART</w:t>
      </w:r>
    </w:p>
    <w:p>
      <w:pPr>
        <w:pStyle w:val="heading 6"/>
      </w:pPr>
      <w:r>
        <w:rPr>
          <w:rStyle w:val="Hyperlink.9"/>
          <w:rtl w:val="0"/>
        </w:rPr>
        <w:t>Precedence:</w:t>
      </w:r>
    </w:p>
    <w:p>
      <w:pPr>
        <w:pStyle w:val="CPRS H5 Body"/>
      </w:pPr>
      <w:r>
        <w:rPr>
          <w:rStyle w:val="Hyperlink.9"/>
          <w:rFonts w:cs="Arial Unicode MS" w:eastAsia="Arial Unicode MS"/>
          <w:rtl w:val="0"/>
        </w:rPr>
        <w:t>User, System</w:t>
      </w:r>
    </w:p>
    <w:p>
      <w:pPr>
        <w:pStyle w:val="heading 6"/>
      </w:pPr>
      <w:r>
        <w:rPr>
          <w:rStyle w:val="Hyperlink.9"/>
          <w:rtl w:val="0"/>
        </w:rPr>
        <w:t>Values:</w:t>
      </w:r>
    </w:p>
    <w:p>
      <w:pPr>
        <w:pStyle w:val="CPRS H5 Body"/>
      </w:pPr>
      <w:r>
        <w:rPr>
          <w:rStyle w:val="Hyperlink.9"/>
          <w:rFonts w:cs="Arial Unicode MS" w:eastAsia="Arial Unicode MS"/>
          <w:rtl w:val="0"/>
        </w:rPr>
        <w:t>Number of seconds</w:t>
      </w:r>
    </w:p>
    <w:p>
      <w:pPr>
        <w:pStyle w:val="CPRS H5 Body"/>
      </w:pPr>
    </w:p>
    <w:p>
      <w:pPr>
        <w:pStyle w:val="CPRS H5 Body"/>
      </w:pPr>
    </w:p>
    <w:p>
      <w:pPr>
        <w:pStyle w:val="heading 5"/>
      </w:pPr>
      <w:r>
        <w:rPr>
          <w:rStyle w:val="Hyperlink.9"/>
          <w:rtl w:val="0"/>
        </w:rPr>
        <w:t>Countdown Seconds upon Timeout</w:t>
      </w:r>
    </w:p>
    <w:p>
      <w:pPr>
        <w:pStyle w:val="Normal Indent"/>
      </w:pPr>
      <w:r>
        <w:rPr>
          <w:rStyle w:val="Hyperlink.9"/>
          <w:rtl w:val="0"/>
        </w:rPr>
        <w:t>This value is the number of seconds used for the countdown when the timeout notification window appears.</w:t>
      </w:r>
    </w:p>
    <w:p>
      <w:pPr>
        <w:pStyle w:val="heading 6"/>
      </w:pPr>
      <w:r>
        <w:rPr>
          <w:rStyle w:val="Hyperlink.9"/>
          <w:rtl w:val="0"/>
        </w:rPr>
        <w:t>Parameter:</w:t>
      </w:r>
    </w:p>
    <w:p>
      <w:pPr>
        <w:pStyle w:val="CPRS H5 Body"/>
      </w:pPr>
      <w:r>
        <w:rPr>
          <w:rStyle w:val="Hyperlink.9"/>
          <w:rFonts w:cs="Arial Unicode MS" w:eastAsia="Arial Unicode MS"/>
          <w:rtl w:val="0"/>
        </w:rPr>
        <w:t>ORWOR TIMEOUT COUNTDOWN</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Number of seconds</w:t>
      </w:r>
    </w:p>
    <w:p>
      <w:pPr>
        <w:pStyle w:val="CPRS H5 Body"/>
      </w:pPr>
    </w:p>
    <w:p>
      <w:pPr>
        <w:pStyle w:val="CPRS H5 Body"/>
      </w:pPr>
    </w:p>
    <w:p>
      <w:pPr>
        <w:pStyle w:val="heading 5"/>
      </w:pPr>
      <w:r>
        <w:rPr>
          <w:rStyle w:val="Hyperlink.9"/>
          <w:rtl w:val="0"/>
        </w:rPr>
        <w:t>CPRS GUI Tool Menu</w:t>
      </w:r>
    </w:p>
    <w:p>
      <w:pPr>
        <w:pStyle w:val="Normal Indent"/>
      </w:pPr>
      <w:r>
        <w:rPr>
          <w:rStyle w:val="Hyperlink.9"/>
          <w:rtl w:val="0"/>
        </w:rPr>
        <w:t>This parameter may be used to identify which items should appear on the tools menu that is displayed by the CPRS GUI. Each item should contain a name that should be displayed on the menu, followed by an equal sign, followed by the command string used to invoke the executable. This string may also include parameters that are passed to the executable.</w:t>
      </w:r>
    </w:p>
    <w:p>
      <w:pPr>
        <w:pStyle w:val="Normal Indent"/>
      </w:pPr>
      <w:r>
        <w:rPr>
          <w:rStyle w:val="Hyperlink.9"/>
          <w:rtl w:val="0"/>
        </w:rPr>
        <w:t>Some example entries are:</w:t>
      </w:r>
    </w:p>
    <w:p>
      <w:pPr>
        <w:pStyle w:val="CPRS capture"/>
      </w:pPr>
      <w:r>
        <w:rPr>
          <w:rStyle w:val="Hyperlink.9"/>
          <w:rtl w:val="0"/>
        </w:rPr>
        <w:t>Hospital Policy=C:\WINNT\SYSTEM32\VIEWERS\QUIKVIEW.EXE LOCPLCY.DOC</w:t>
      </w:r>
    </w:p>
    <w:p>
      <w:pPr>
        <w:pStyle w:val="CPRS capture"/>
        <w:rPr>
          <w:rStyle w:val="None"/>
          <w:lang w:val="pt-PT"/>
        </w:rPr>
      </w:pPr>
      <w:r>
        <w:rPr>
          <w:rStyle w:val="None"/>
          <w:rtl w:val="0"/>
          <w:lang w:val="pt-PT"/>
        </w:rPr>
        <w:t>VISTA Terminal=C:\PROGRA~1\KEA\KEAVT.EXE VISTA.KTC</w:t>
      </w:r>
    </w:p>
    <w:p>
      <w:pPr>
        <w:pStyle w:val="Normal Indent"/>
      </w:pPr>
    </w:p>
    <w:p>
      <w:pPr>
        <w:pStyle w:val="Normal Indent"/>
      </w:pPr>
      <w:r>
        <w:rPr>
          <w:rStyle w:val="Hyperlink.9"/>
          <w:rtl w:val="0"/>
        </w:rPr>
        <w:t>An ampersand may be used in the name portion to identify a letter that should be underlined on the menu for quick keyboard access. For example, to underscore the letter H in Hospital Policy, enter &amp;Hospital Policy as the name part.</w:t>
      </w:r>
    </w:p>
    <w:p>
      <w:pPr>
        <w:pStyle w:val="heading 6"/>
      </w:pPr>
      <w:r>
        <w:rPr>
          <w:rStyle w:val="Hyperlink.9"/>
          <w:rtl w:val="0"/>
        </w:rPr>
        <w:t>Parameter:</w:t>
      </w:r>
    </w:p>
    <w:p>
      <w:pPr>
        <w:pStyle w:val="CPRS H5 Body"/>
      </w:pPr>
      <w:r>
        <w:rPr>
          <w:rStyle w:val="Hyperlink.9"/>
          <w:rFonts w:cs="Arial Unicode MS" w:eastAsia="Arial Unicode MS"/>
          <w:rtl w:val="0"/>
        </w:rPr>
        <w:t>ORWT TOOLS MENU</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Sequence of commands</w:t>
      </w:r>
    </w:p>
    <w:p>
      <w:pPr>
        <w:pStyle w:val="CPRS H5 Body"/>
      </w:pPr>
    </w:p>
    <w:p>
      <w:pPr>
        <w:pStyle w:val="CPRS H5 Body"/>
      </w:pPr>
    </w:p>
    <w:p>
      <w:pPr>
        <w:pStyle w:val="heading 5"/>
      </w:pPr>
      <w:r>
        <w:rPr>
          <w:rStyle w:val="Hyperlink.9"/>
          <w:rtl w:val="0"/>
        </w:rPr>
        <w:t>Broadcast Window Messages to Other Applications</w:t>
      </w:r>
    </w:p>
    <w:p>
      <w:pPr>
        <w:pStyle w:val="Normal Indent"/>
      </w:pPr>
      <w:r>
        <w:rPr>
          <w:rStyle w:val="Hyperlink.9"/>
          <w:rtl w:val="0"/>
        </w:rPr>
        <w:t xml:space="preserve">This parameter may be used to disable the use of windows messaging to notify other applications of CPRS events. Normally, this parameter should be set to </w:t>
      </w:r>
      <w:r>
        <w:rPr>
          <w:rStyle w:val="Hyperlink.9"/>
          <w:rtl w:val="0"/>
        </w:rPr>
        <w:t>‘</w:t>
      </w:r>
      <w:r>
        <w:rPr>
          <w:rStyle w:val="Hyperlink.9"/>
          <w:rtl w:val="0"/>
        </w:rPr>
        <w:t>Yes</w:t>
      </w:r>
      <w:r>
        <w:rPr>
          <w:rStyle w:val="Hyperlink.9"/>
          <w:rtl w:val="0"/>
        </w:rPr>
        <w:t>’</w:t>
      </w:r>
      <w:r>
        <w:rPr>
          <w:rStyle w:val="Hyperlink.9"/>
          <w:rtl w:val="0"/>
        </w:rPr>
        <w:t xml:space="preserve">. If other applications do not respond appropriately to broadcast messages, this parameter may be set to </w:t>
      </w:r>
      <w:r>
        <w:rPr>
          <w:rStyle w:val="Hyperlink.9"/>
          <w:rtl w:val="0"/>
        </w:rPr>
        <w:t>‘</w:t>
      </w:r>
      <w:r>
        <w:rPr>
          <w:rStyle w:val="Hyperlink.9"/>
          <w:rtl w:val="0"/>
        </w:rPr>
        <w:t>No</w:t>
      </w:r>
      <w:r>
        <w:rPr>
          <w:rStyle w:val="Hyperlink.9"/>
          <w:rtl w:val="0"/>
        </w:rPr>
        <w:t xml:space="preserve">’ </w:t>
      </w:r>
      <w:r>
        <w:rPr>
          <w:rStyle w:val="Hyperlink.9"/>
          <w:rtl w:val="0"/>
        </w:rPr>
        <w:t>to debug these applications.</w:t>
      </w:r>
    </w:p>
    <w:p>
      <w:pPr>
        <w:pStyle w:val="heading 6"/>
      </w:pPr>
      <w:r>
        <w:rPr>
          <w:rStyle w:val="Hyperlink.9"/>
          <w:rtl w:val="0"/>
        </w:rPr>
        <w:t>Parameter:</w:t>
      </w:r>
    </w:p>
    <w:p>
      <w:pPr>
        <w:pStyle w:val="CPRS H5 Body"/>
      </w:pPr>
      <w:r>
        <w:rPr>
          <w:rStyle w:val="Hyperlink.9"/>
          <w:rFonts w:cs="Arial Unicode MS" w:eastAsia="Arial Unicode MS"/>
          <w:rtl w:val="0"/>
        </w:rPr>
        <w:t>ORWOR BROADCAST MESSAGES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Disable Web Links in GUI</w:t>
      </w:r>
    </w:p>
    <w:p>
      <w:pPr>
        <w:pStyle w:val="Normal Indent"/>
      </w:pPr>
      <w:r>
        <w:rPr>
          <w:rStyle w:val="Hyperlink.9"/>
          <w:rtl w:val="0"/>
        </w:rPr>
        <w:t>When this parameter is set to yes, web links in the CPRS GUI will be disabled or hidden.</w:t>
      </w:r>
    </w:p>
    <w:p>
      <w:pPr>
        <w:pStyle w:val="heading 6"/>
      </w:pPr>
      <w:r>
        <w:rPr>
          <w:rStyle w:val="Hyperlink.9"/>
          <w:rtl w:val="0"/>
        </w:rPr>
        <w:t>Parameter:</w:t>
      </w:r>
    </w:p>
    <w:p>
      <w:pPr>
        <w:pStyle w:val="CPRS H5 Body"/>
      </w:pPr>
      <w:r>
        <w:rPr>
          <w:rStyle w:val="Hyperlink.9"/>
          <w:rFonts w:cs="Arial Unicode MS" w:eastAsia="Arial Unicode MS"/>
          <w:rtl w:val="0"/>
        </w:rPr>
        <w:t>ORWOR DISABLE WEB ACCESS</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ind w:left="0" w:firstLine="0"/>
      </w:pPr>
    </w:p>
    <w:p>
      <w:pPr>
        <w:pStyle w:val="heading 5"/>
      </w:pPr>
      <w:r>
        <w:rPr>
          <w:rStyle w:val="Hyperlink.9"/>
          <w:rtl w:val="0"/>
        </w:rPr>
        <w:t xml:space="preserve">VISTAWEB Address </w:t>
      </w:r>
    </w:p>
    <w:p>
      <w:pPr>
        <w:pStyle w:val="CPRS H4 Body"/>
      </w:pPr>
      <w:r>
        <w:rPr>
          <w:rStyle w:val="Hyperlink.9"/>
          <w:rtl w:val="0"/>
        </w:rPr>
        <w:t>A new parameter has been c</w:t>
      </w:r>
      <w:bookmarkStart w:name="vistaweb_address_param" w:id="133"/>
      <w:r>
        <w:rPr>
          <w:rStyle w:val="Hyperlink.9"/>
          <w:rtl w:val="0"/>
        </w:rPr>
        <w:t>reat</w:t>
      </w:r>
      <w:bookmarkEnd w:id="133"/>
      <w:r>
        <w:rPr>
          <w:rStyle w:val="Hyperlink.9"/>
          <w:rtl w:val="0"/>
        </w:rPr>
        <w:t xml:space="preserve">ed to allow sites to edit the web address that points to the VistaWeb interface. Prior to this change, the web address was hard coded in Delphi. Now sites can change this parameter for testing in test accounts, or if the VistaWeb web address changes in the future. </w:t>
      </w:r>
    </w:p>
    <w:p>
      <w:pPr>
        <w:pStyle w:val="heading 6"/>
      </w:pPr>
      <w:r>
        <w:rPr>
          <w:rStyle w:val="Hyperlink.9"/>
          <w:rtl w:val="0"/>
        </w:rPr>
        <w:t>Parameter:</w:t>
      </w:r>
    </w:p>
    <w:p>
      <w:pPr>
        <w:pStyle w:val="CPRS H5 Body"/>
      </w:pPr>
      <w:r>
        <w:rPr>
          <w:rStyle w:val="Hyperlink.9"/>
          <w:rFonts w:cs="Arial Unicode MS" w:eastAsia="Arial Unicode MS"/>
          <w:rtl w:val="0"/>
        </w:rPr>
        <w:t xml:space="preserve">ORWRP VISTAWEB ADDRESS </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w:t>
      </w:r>
    </w:p>
    <w:p>
      <w:pPr>
        <w:pStyle w:val="CPRS H5 Body"/>
      </w:pPr>
      <w:r>
        <w:rPr>
          <w:rStyle w:val="Hyperlink.9"/>
          <w:rFonts w:cs="Arial Unicode MS" w:eastAsia="Arial Unicode MS"/>
          <w:rtl w:val="0"/>
        </w:rPr>
        <w:t>Free-text (web address without calculated parameters)</w:t>
      </w:r>
    </w:p>
    <w:p>
      <w:pPr>
        <w:pStyle w:val="CPRS H5 Body"/>
      </w:pP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ab/>
        <w:t xml:space="preserve">The value of this parameter should NOT include any parameters in the address, because these are calculated when the call to VistaWeb is made.  For example if the VistaWeb address is: </w:t>
      </w:r>
    </w:p>
    <w:p>
      <w:pPr>
        <w:pStyle w:val="CPRS Note"/>
        <w:rPr>
          <w:rStyle w:val="None"/>
          <w:outline w:val="0"/>
          <w:color w:val="0000ff"/>
          <w:sz w:val="18"/>
          <w:szCs w:val="18"/>
          <w:u w:color="0000ff"/>
          <w14:textFill>
            <w14:solidFill>
              <w14:srgbClr w14:val="0000FF"/>
            </w14:solidFill>
          </w14:textFill>
        </w:rPr>
      </w:pPr>
      <w:r>
        <w:rPr>
          <w:rStyle w:val="None"/>
          <w:b w:val="1"/>
          <w:bCs w:val="1"/>
        </w:rPr>
        <w:tab/>
      </w:r>
      <w:r>
        <w:rPr>
          <w:rStyle w:val="Hyperlink.9"/>
          <w:rFonts w:cs="Arial Unicode MS" w:eastAsia="Arial Unicode MS"/>
          <w:rtl w:val="0"/>
        </w:rPr>
        <w:t>REDACTED</w:t>
      </w:r>
    </w:p>
    <w:p>
      <w:pPr>
        <w:pStyle w:val="CPRS H5 Body"/>
      </w:pPr>
    </w:p>
    <w:p>
      <w:pPr>
        <w:pStyle w:val="CPRS Num list note"/>
      </w:pPr>
      <w:r>
        <w:rPr>
          <w:rStyle w:val="Hyperlink.9"/>
          <w:rtl w:val="0"/>
        </w:rPr>
        <w:tab/>
        <w:t>…</w:t>
      </w:r>
      <w:r>
        <w:rPr>
          <w:rStyle w:val="Hyperlink.9"/>
          <w:rtl w:val="0"/>
        </w:rPr>
        <w:t>the value of ORWRP VISTAWEB ADDRESS should be:</w:t>
      </w:r>
    </w:p>
    <w:p>
      <w:pPr>
        <w:pStyle w:val="CPRS Num list note"/>
      </w:pPr>
      <w:r>
        <w:rPr>
          <w:rStyle w:val="Hyperlink.9"/>
          <w:rtl w:val="0"/>
        </w:rPr>
        <w:tab/>
        <w:t>REDACTED</w:t>
      </w:r>
    </w:p>
    <w:p>
      <w:pPr>
        <w:pStyle w:val="CPRS Num list note"/>
      </w:pPr>
    </w:p>
    <w:p>
      <w:pPr>
        <w:pStyle w:val="CPRS Num list note"/>
      </w:pPr>
      <w:r>
        <w:rPr>
          <w:rStyle w:val="Hyperlink.9"/>
          <w:rtl w:val="0"/>
        </w:rPr>
        <w:tab/>
        <w:t>If no value is entered for this parameter, then CPRS will default to:</w:t>
      </w:r>
    </w:p>
    <w:p>
      <w:pPr>
        <w:pStyle w:val="CPRS Num list note"/>
      </w:pPr>
      <w:r>
        <w:rPr>
          <w:rStyle w:val="Hyperlink.9"/>
          <w:rtl w:val="0"/>
        </w:rPr>
        <w:tab/>
        <w:t>REDACTED</w:t>
      </w:r>
    </w:p>
    <w:p>
      <w:pPr>
        <w:pStyle w:val="CPRS H5 Body"/>
      </w:pPr>
    </w:p>
    <w:p>
      <w:pPr>
        <w:pStyle w:val="CPRS H5 Body"/>
      </w:pPr>
    </w:p>
    <w:p>
      <w:pPr>
        <w:pStyle w:val="heading 5"/>
      </w:pPr>
      <w:r>
        <w:rPr>
          <w:rStyle w:val="Hyperlink.9"/>
          <w:rtl w:val="0"/>
        </w:rPr>
        <w:t>Turn Remote Queries to HDR On</w:t>
      </w:r>
    </w:p>
    <w:p>
      <w:pPr>
        <w:pStyle w:val="CPRS H4 Body"/>
      </w:pPr>
      <w:r>
        <w:rPr>
          <w:rStyle w:val="Hyperlink.9"/>
          <w:rtl w:val="0"/>
        </w:rPr>
        <w:t xml:space="preserve">This parameter </w:t>
      </w:r>
      <w:bookmarkStart w:name="ORWRP_HDR_ON_by_function" w:id="134"/>
      <w:bookmarkEnd w:id="134"/>
      <w:r>
        <w:rPr>
          <w:rStyle w:val="Hyperlink.9"/>
          <w:rtl w:val="0"/>
        </w:rPr>
        <w:t>d</w:t>
      </w:r>
      <w:r>
        <w:rPr>
          <w:rStyle w:val="Hyperlink.9"/>
          <w:rtl w:val="0"/>
        </w:rPr>
        <w:t>etermines if Remote patient queries are done to the HDR. The values for this parameter can be controlled down to the USER entity.</w:t>
      </w:r>
    </w:p>
    <w:p>
      <w:pPr>
        <w:pStyle w:val="heading 6"/>
      </w:pPr>
      <w:r>
        <w:rPr>
          <w:rStyle w:val="Hyperlink.9"/>
          <w:rtl w:val="0"/>
        </w:rPr>
        <w:t>Parameter:</w:t>
      </w:r>
    </w:p>
    <w:p>
      <w:pPr>
        <w:pStyle w:val="CPRS H5 Body"/>
      </w:pPr>
      <w:r>
        <w:rPr>
          <w:rStyle w:val="Hyperlink.9"/>
          <w:rFonts w:cs="Arial Unicode MS" w:eastAsia="Arial Unicode MS"/>
          <w:rtl w:val="0"/>
        </w:rPr>
        <w:t>ORWRP HDR ON</w:t>
      </w:r>
    </w:p>
    <w:p>
      <w:pPr>
        <w:pStyle w:val="heading 6"/>
      </w:pPr>
      <w:r>
        <w:rPr>
          <w:rStyle w:val="None"/>
          <w:rtl w:val="0"/>
          <w:lang w:val="en-US"/>
        </w:rPr>
        <w:t>Precedence</w:t>
      </w:r>
      <w:r>
        <w:rPr>
          <w:rStyle w:val="Hyperlink.9"/>
          <w:rtl w:val="0"/>
        </w:rPr>
        <w:t>:</w:t>
      </w:r>
    </w:p>
    <w:p>
      <w:pPr>
        <w:pStyle w:val="CPRS H5 Body"/>
      </w:pPr>
      <w:r>
        <w:rPr>
          <w:rStyle w:val="Hyperlink.9"/>
          <w:rFonts w:cs="Arial Unicode MS" w:eastAsia="Arial Unicode MS"/>
          <w:rtl w:val="0"/>
        </w:rPr>
        <w:t>User, Division, System, Package</w:t>
      </w:r>
    </w:p>
    <w:p>
      <w:pPr>
        <w:pStyle w:val="heading 6"/>
      </w:pPr>
      <w:r>
        <w:rPr>
          <w:rStyle w:val="Hyperlink.9"/>
          <w:rtl w:val="0"/>
        </w:rPr>
        <w:t xml:space="preserve">Value: </w:t>
      </w:r>
    </w:p>
    <w:p>
      <w:pPr>
        <w:pStyle w:val="CPRS H5 Body"/>
      </w:pPr>
      <w:r>
        <w:rPr>
          <w:rStyle w:val="Hyperlink.9"/>
          <w:rFonts w:cs="Arial Unicode MS" w:eastAsia="Arial Unicode MS"/>
          <w:rtl w:val="0"/>
        </w:rPr>
        <w:t>yes/no</w:t>
      </w:r>
    </w:p>
    <w:p>
      <w:pPr>
        <w:pStyle w:val="CPRS H5 Body"/>
      </w:pPr>
    </w:p>
    <w:p>
      <w:pPr>
        <w:pStyle w:val="CPRS H5 Body"/>
      </w:pPr>
    </w:p>
    <w:p>
      <w:pPr>
        <w:pStyle w:val="cprs bullets warning"/>
        <w:rPr>
          <w:rStyle w:val="None"/>
          <w:outline w:val="0"/>
          <w:color w:val="000000"/>
          <w:u w:color="000000"/>
          <w14:textFill>
            <w14:solidFill>
              <w14:srgbClr w14:val="000000"/>
            </w14:solidFill>
          </w14:textFill>
        </w:rPr>
      </w:pPr>
      <w:r>
        <w:rPr>
          <w:rStyle w:val="None"/>
          <w:b w:val="1"/>
          <w:bCs w:val="1"/>
          <w:outline w:val="0"/>
          <w:color w:val="000000"/>
          <w:u w:color="000000"/>
          <w:rtl w:val="0"/>
          <w:lang w:val="en-US"/>
          <w14:textFill>
            <w14:solidFill>
              <w14:srgbClr w14:val="000000"/>
            </w14:solidFill>
          </w14:textFill>
        </w:rPr>
        <w:t>WARNING:</w:t>
      </w:r>
      <w:r>
        <w:rPr>
          <w:rStyle w:val="None"/>
          <w:outline w:val="0"/>
          <w:color w:val="000000"/>
          <w:u w:color="000000"/>
          <w:rtl w:val="0"/>
          <w:lang w:val="en-US"/>
          <w14:textFill>
            <w14:solidFill>
              <w14:srgbClr w14:val="000000"/>
            </w14:solidFill>
          </w14:textFill>
        </w:rPr>
        <w:t xml:space="preserve"> </w:t>
        <w:tab/>
        <w:t>Sites should not enable this parameter until they receive official instructions. There is the possibility that inaccurate or misaligned data could be displayed in CPRS.  A future patch will either provide instructions or activate the ORWRP HDR ON parameter.</w:t>
      </w:r>
    </w:p>
    <w:p>
      <w:pPr>
        <w:pStyle w:val="CPRS H5 Body"/>
      </w:pPr>
    </w:p>
    <w:p>
      <w:pPr>
        <w:pStyle w:val="CPRS H5 Body"/>
      </w:pPr>
    </w:p>
    <w:p>
      <w:pPr>
        <w:pStyle w:val="CPRS H5 Body"/>
      </w:pPr>
      <w:r>
        <mc:AlternateContent>
          <mc:Choice Requires="wps">
            <w:drawing xmlns:a="http://schemas.openxmlformats.org/drawingml/2006/main">
              <wp:anchor distT="152400" distB="152400" distL="152400" distR="152400" simplePos="0" relativeHeight="251931648" behindDoc="0" locked="0" layoutInCell="1" allowOverlap="1">
                <wp:simplePos x="0" y="0"/>
                <wp:positionH relativeFrom="column">
                  <wp:posOffset>-6350</wp:posOffset>
                </wp:positionH>
                <wp:positionV relativeFrom="line">
                  <wp:posOffset>635</wp:posOffset>
                </wp:positionV>
                <wp:extent cx="1898006" cy="147830"/>
                <wp:effectExtent l="0" t="0" r="0" b="0"/>
                <wp:wrapTopAndBottom distT="152400" distB="152400"/>
                <wp:docPr id="1073742216" name="officeArt object" descr="Desktop Layout (GUI)"/>
                <wp:cNvGraphicFramePr/>
                <a:graphic xmlns:a="http://schemas.openxmlformats.org/drawingml/2006/main">
                  <a:graphicData uri="http://schemas.microsoft.com/office/word/2010/wordprocessingShape">
                    <wps:wsp>
                      <wps:cNvSpPr/>
                      <wps:spPr>
                        <a:xfrm>
                          <a:off x="0" y="0"/>
                          <a:ext cx="1898006"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Desktop Layout (GUI)</w:t>
                            </w:r>
                          </w:p>
                        </w:txbxContent>
                      </wps:txbx>
                      <wps:bodyPr wrap="square" lIns="0" tIns="0" rIns="0" bIns="0" numCol="1" anchor="ctr">
                        <a:noAutofit/>
                      </wps:bodyPr>
                    </wps:wsp>
                  </a:graphicData>
                </a:graphic>
              </wp:anchor>
            </w:drawing>
          </mc:Choice>
          <mc:Fallback>
            <w:pict>
              <v:rect id="_x0000_s1365" style="visibility:visible;position:absolute;margin-left:-0.5pt;margin-top:0.1pt;width:149.4pt;height:11.6pt;z-index:2519316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Desktop Layout (GUI)</w:t>
                      </w:r>
                    </w:p>
                  </w:txbxContent>
                </v:textbox>
                <w10:wrap type="topAndBottom" side="bothSides" anchorx="text"/>
              </v:rect>
            </w:pict>
          </mc:Fallback>
        </mc:AlternateContent>
      </w:r>
    </w:p>
    <w:p>
      <w:pPr>
        <w:pStyle w:val="heading 5"/>
      </w:pPr>
      <w:r>
        <w:rPr>
          <w:rStyle w:val="Hyperlink.9"/>
          <w:rtl w:val="0"/>
        </w:rPr>
        <w:t>Form or Control Boundaries</w:t>
      </w:r>
    </w:p>
    <w:p>
      <w:pPr>
        <w:pStyle w:val="Normal Indent"/>
      </w:pPr>
      <w:r>
        <w:rPr>
          <w:rStyle w:val="Hyperlink.9"/>
          <w:rtl w:val="0"/>
        </w:rPr>
        <w:t>This parameter records bounds (position &amp; size) information for the forms and controls in CPRSChart (Patient Chart GUI). The individual properties are comma delimited (left, top, width, height).</w:t>
      </w:r>
    </w:p>
    <w:p>
      <w:pPr>
        <w:pStyle w:val="heading 6"/>
      </w:pPr>
      <w:r>
        <w:rPr>
          <w:rStyle w:val="Hyperlink.9"/>
          <w:rtl w:val="0"/>
        </w:rPr>
        <w:t>Parameter:</w:t>
      </w:r>
    </w:p>
    <w:p>
      <w:pPr>
        <w:pStyle w:val="CPRS H5 Body"/>
      </w:pPr>
      <w:r>
        <w:rPr>
          <w:rStyle w:val="Hyperlink.9"/>
          <w:rFonts w:cs="Arial Unicode MS" w:eastAsia="Arial Unicode MS"/>
          <w:rtl w:val="0"/>
        </w:rPr>
        <w:t>ORWCH BOUNDS</w:t>
      </w:r>
    </w:p>
    <w:p>
      <w:pPr>
        <w:pStyle w:val="heading 6"/>
      </w:pPr>
      <w:r>
        <w:rPr>
          <w:rStyle w:val="Hyperlink.9"/>
          <w:rtl w:val="0"/>
        </w:rPr>
        <w:t>Precedence:</w:t>
      </w:r>
    </w:p>
    <w:p>
      <w:pPr>
        <w:pStyle w:val="CPRS H5 Body"/>
      </w:pPr>
      <w:r>
        <w:rPr>
          <w:rStyle w:val="Hyperlink.9"/>
          <w:rFonts w:cs="Arial Unicode MS" w:eastAsia="Arial Unicode MS"/>
          <w:rtl w:val="0"/>
        </w:rPr>
        <w:t>User,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Control Width</w:t>
      </w:r>
    </w:p>
    <w:p>
      <w:pPr>
        <w:pStyle w:val="Normal Indent"/>
      </w:pPr>
      <w:r>
        <w:rPr>
          <w:rStyle w:val="Hyperlink.9"/>
          <w:rtl w:val="0"/>
        </w:rPr>
        <w:t xml:space="preserve">This records the widths of each column in a grid type control.  The column widths are entered from left to right and delimited by commas. For example, </w:t>
      </w:r>
      <w:r>
        <w:rPr>
          <w:rStyle w:val="Hyperlink.9"/>
          <w:rtl w:val="0"/>
        </w:rPr>
        <w:t>“</w:t>
      </w:r>
      <w:r>
        <w:rPr>
          <w:rStyle w:val="Hyperlink.9"/>
          <w:rtl w:val="0"/>
        </w:rPr>
        <w:t>50,260,25,78,129</w:t>
      </w:r>
      <w:r>
        <w:rPr>
          <w:rStyle w:val="Hyperlink.9"/>
          <w:rtl w:val="0"/>
        </w:rPr>
        <w:t>”</w:t>
      </w:r>
      <w:r>
        <w:rPr>
          <w:rStyle w:val="Hyperlink.9"/>
          <w:rtl w:val="0"/>
        </w:rPr>
        <w:t>.</w:t>
      </w:r>
    </w:p>
    <w:p>
      <w:pPr>
        <w:pStyle w:val="heading 6"/>
      </w:pPr>
      <w:r>
        <w:rPr>
          <w:rStyle w:val="Hyperlink.9"/>
          <w:rtl w:val="0"/>
        </w:rPr>
        <w:t>Parameter:</w:t>
      </w:r>
    </w:p>
    <w:p>
      <w:pPr>
        <w:pStyle w:val="CPRS H5 Body"/>
      </w:pPr>
      <w:r>
        <w:rPr>
          <w:rStyle w:val="Hyperlink.9"/>
          <w:rFonts w:cs="Arial Unicode MS" w:eastAsia="Arial Unicode MS"/>
          <w:rtl w:val="0"/>
        </w:rPr>
        <w:t>ORWCH WIDTH</w:t>
      </w:r>
    </w:p>
    <w:p>
      <w:pPr>
        <w:pStyle w:val="heading 6"/>
      </w:pPr>
      <w:r>
        <w:rPr>
          <w:rStyle w:val="Hyperlink.9"/>
          <w:rtl w:val="0"/>
        </w:rPr>
        <w:t>Precedence:</w:t>
      </w:r>
    </w:p>
    <w:p>
      <w:pPr>
        <w:pStyle w:val="CPRS H5 Body"/>
      </w:pPr>
      <w:r>
        <w:rPr>
          <w:rStyle w:val="Hyperlink.9"/>
          <w:rFonts w:cs="Arial Unicode MS" w:eastAsia="Arial Unicode MS"/>
          <w:rtl w:val="0"/>
        </w:rPr>
        <w:t>User,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Column Width</w:t>
      </w:r>
    </w:p>
    <w:p>
      <w:pPr>
        <w:pStyle w:val="Normal Indent"/>
      </w:pPr>
      <w:r>
        <w:rPr>
          <w:rStyle w:val="Hyperlink.9"/>
          <w:rtl w:val="0"/>
        </w:rPr>
        <w:t>This records the width property for a control in CPRSChart (Patient Chart GUI). In particular, it is used for recording the positions of splitter bars.</w:t>
      </w:r>
    </w:p>
    <w:p>
      <w:pPr>
        <w:pStyle w:val="heading 6"/>
      </w:pPr>
      <w:r>
        <w:rPr>
          <w:rStyle w:val="Hyperlink.9"/>
          <w:rtl w:val="0"/>
        </w:rPr>
        <w:t>Parameter:</w:t>
      </w:r>
    </w:p>
    <w:p>
      <w:pPr>
        <w:pStyle w:val="CPRS H5 Body"/>
      </w:pPr>
      <w:r>
        <w:rPr>
          <w:rStyle w:val="Hyperlink.9"/>
          <w:rFonts w:cs="Arial Unicode MS" w:eastAsia="Arial Unicode MS"/>
          <w:rtl w:val="0"/>
        </w:rPr>
        <w:t>ORWCH COLUMNS</w:t>
      </w:r>
    </w:p>
    <w:p>
      <w:pPr>
        <w:pStyle w:val="heading 6"/>
      </w:pPr>
      <w:r>
        <w:rPr>
          <w:rStyle w:val="Hyperlink.9"/>
          <w:rtl w:val="0"/>
        </w:rPr>
        <w:t>Precedence:</w:t>
      </w:r>
    </w:p>
    <w:p>
      <w:pPr>
        <w:pStyle w:val="CPRS H5 Body"/>
      </w:pPr>
      <w:r>
        <w:rPr>
          <w:rStyle w:val="Hyperlink.9"/>
          <w:rFonts w:cs="Arial Unicode MS" w:eastAsia="Arial Unicode MS"/>
          <w:rtl w:val="0"/>
        </w:rPr>
        <w:t>User, Package</w:t>
      </w:r>
    </w:p>
    <w:p>
      <w:pPr>
        <w:pStyle w:val="heading 6"/>
      </w:pPr>
      <w:r>
        <w:rPr>
          <w:rStyle w:val="Hyperlink.9"/>
          <w:rtl w:val="0"/>
        </w:rPr>
        <w:t>Values:</w:t>
      </w:r>
    </w:p>
    <w:p>
      <w:pPr>
        <w:pStyle w:val="CPRS H5 Body"/>
      </w:pPr>
      <w:r>
        <w:rPr>
          <w:rStyle w:val="Hyperlink.9"/>
          <w:rFonts w:cs="Arial Unicode MS" w:eastAsia="Arial Unicode MS"/>
          <w:rtl w:val="0"/>
        </w:rPr>
        <w:t>Numeric entries on forms</w:t>
      </w:r>
    </w:p>
    <w:p>
      <w:pPr>
        <w:pStyle w:val="CPRS H5 Body"/>
      </w:pPr>
    </w:p>
    <w:p>
      <w:pPr>
        <w:pStyle w:val="CPRS H5 Body"/>
      </w:pPr>
    </w:p>
    <w:p>
      <w:pPr>
        <w:pStyle w:val="heading 5"/>
      </w:pPr>
      <w:r>
        <w:rPr>
          <w:rStyle w:val="Hyperlink.9"/>
          <w:rtl w:val="0"/>
        </w:rPr>
        <w:t>Font Size for Chart</w:t>
      </w:r>
    </w:p>
    <w:p>
      <w:pPr>
        <w:pStyle w:val="Normal Indent"/>
      </w:pPr>
      <w:r>
        <w:rPr>
          <w:rStyle w:val="Hyperlink.9"/>
          <w:rtl w:val="0"/>
        </w:rPr>
        <w:t>This saves the preferred font size for CPRS Chart.</w:t>
      </w:r>
    </w:p>
    <w:p>
      <w:pPr>
        <w:pStyle w:val="heading 6"/>
      </w:pPr>
      <w:r>
        <w:rPr>
          <w:rStyle w:val="Hyperlink.9"/>
          <w:rtl w:val="0"/>
        </w:rPr>
        <w:t>Parameter:</w:t>
      </w:r>
    </w:p>
    <w:p>
      <w:pPr>
        <w:pStyle w:val="CPRS H5 Body"/>
      </w:pPr>
      <w:r>
        <w:rPr>
          <w:rStyle w:val="Hyperlink.9"/>
          <w:rFonts w:cs="Arial Unicode MS" w:eastAsia="Arial Unicode MS"/>
          <w:rtl w:val="0"/>
        </w:rPr>
        <w:t>ORWCH FONT SIZE</w:t>
      </w:r>
    </w:p>
    <w:p>
      <w:pPr>
        <w:pStyle w:val="heading 6"/>
      </w:pPr>
      <w:r>
        <w:rPr>
          <w:rStyle w:val="Hyperlink.9"/>
          <w:rtl w:val="0"/>
        </w:rPr>
        <w:t>Precedence:</w:t>
      </w:r>
    </w:p>
    <w:p>
      <w:pPr>
        <w:pStyle w:val="CPRS H5 Body"/>
      </w:pPr>
      <w:r>
        <w:rPr>
          <w:rStyle w:val="Hyperlink.9"/>
          <w:rFonts w:cs="Arial Unicode MS" w:eastAsia="Arial Unicode MS"/>
          <w:rtl w:val="0"/>
        </w:rPr>
        <w:t>User, Division, System</w:t>
      </w:r>
    </w:p>
    <w:p>
      <w:pPr>
        <w:pStyle w:val="heading 6"/>
      </w:pPr>
      <w:r>
        <w:rPr>
          <w:rStyle w:val="Hyperlink.9"/>
          <w:rtl w:val="0"/>
        </w:rPr>
        <w:t>Values:</w:t>
      </w:r>
    </w:p>
    <w:p>
      <w:pPr>
        <w:pStyle w:val="CPRS H5 Body"/>
      </w:pPr>
      <w:r>
        <w:rPr>
          <w:rStyle w:val="Hyperlink.9"/>
          <w:rFonts w:cs="Arial Unicode MS" w:eastAsia="Arial Unicode MS"/>
          <w:rtl w:val="0"/>
        </w:rPr>
        <w:t>Number of point size</w:t>
      </w:r>
    </w:p>
    <w:p>
      <w:pPr>
        <w:pStyle w:val="CPRS H5 Body"/>
      </w:pPr>
    </w:p>
    <w:p>
      <w:pPr>
        <w:pStyle w:val="CPRS H3"/>
      </w:pPr>
      <w:r>
        <w:rPr>
          <w:rStyle w:val="Hyperlink.9"/>
          <w:rFonts w:ascii="Arial Unicode MS" w:cs="Arial Unicode MS" w:hAnsi="Arial Unicode MS" w:eastAsia="Arial Unicode MS"/>
          <w:b w:val="0"/>
          <w:bCs w:val="0"/>
          <w:i w:val="0"/>
          <w:iCs w:val="0"/>
        </w:rPr>
        <w:br w:type="page"/>
      </w:r>
    </w:p>
    <w:p>
      <w:pPr>
        <w:pStyle w:val="CPRS H3"/>
      </w:pPr>
      <w:r>
        <w:rPr>
          <w:rStyle w:val="Hyperlink.9"/>
          <w:rFonts w:cs="Arial Unicode MS" w:eastAsia="Arial Unicode MS"/>
          <w:rtl w:val="0"/>
        </w:rPr>
        <w:t>Initial Tab Views</w:t>
      </w:r>
    </w:p>
    <w:p>
      <w:pPr>
        <w:pStyle w:val="CPRS H3 Body"/>
      </w:pPr>
    </w:p>
    <w:p>
      <w:pPr>
        <w:pStyle w:val="heading 5"/>
      </w:pPr>
      <w:r>
        <w:rPr>
          <w:rStyle w:val="Hyperlink.9"/>
          <w:rtl w:val="0"/>
        </w:rPr>
        <w:t>Initial Tab when CPRS Starts</w:t>
      </w:r>
    </w:p>
    <w:p>
      <w:pPr>
        <w:pStyle w:val="Normal Indent"/>
      </w:pPr>
      <w:r>
        <w:rPr>
          <w:rStyle w:val="Hyperlink.9"/>
          <w:rtl w:val="0"/>
        </w:rPr>
        <w:t xml:space="preserve">This parameter identifies the tab that should be initially displayed when CPRS first starts. If ORCH USE LAST TAB is </w:t>
      </w:r>
      <w:r>
        <w:rPr>
          <w:rStyle w:val="Hyperlink.9"/>
          <w:rtl w:val="0"/>
        </w:rPr>
        <w:t>‘</w:t>
      </w:r>
      <w:r>
        <w:rPr>
          <w:rStyle w:val="Hyperlink.9"/>
          <w:rtl w:val="0"/>
        </w:rPr>
        <w:t>no</w:t>
      </w:r>
      <w:r>
        <w:rPr>
          <w:rStyle w:val="Hyperlink.9"/>
          <w:rtl w:val="0"/>
        </w:rPr>
        <w:t>’</w:t>
      </w:r>
      <w:r>
        <w:rPr>
          <w:rStyle w:val="Hyperlink.9"/>
          <w:rtl w:val="0"/>
        </w:rPr>
        <w:t>, this tab is also used whenever a new patient is selected.</w:t>
      </w:r>
    </w:p>
    <w:p>
      <w:pPr>
        <w:pStyle w:val="heading 6"/>
      </w:pPr>
      <w:r>
        <w:rPr>
          <w:rStyle w:val="Hyperlink.9"/>
          <w:rtl w:val="0"/>
        </w:rPr>
        <w:t>Parameter:</w:t>
      </w:r>
    </w:p>
    <w:p>
      <w:pPr>
        <w:pStyle w:val="CPRS H5 Body"/>
      </w:pPr>
      <w:r>
        <w:rPr>
          <w:rStyle w:val="Hyperlink.9"/>
          <w:rFonts w:cs="Arial Unicode MS" w:eastAsia="Arial Unicode MS"/>
          <w:rtl w:val="0"/>
        </w:rPr>
        <w:t>ORCH INITIAL TAB</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0</w:t>
        <w:tab/>
        <w:t>Cover</w:t>
      </w:r>
    </w:p>
    <w:p>
      <w:pPr>
        <w:pStyle w:val="CPRS H5 Body"/>
      </w:pPr>
      <w:r>
        <w:rPr>
          <w:rStyle w:val="Hyperlink.9"/>
          <w:rFonts w:cs="Arial Unicode MS" w:eastAsia="Arial Unicode MS"/>
          <w:rtl w:val="0"/>
        </w:rPr>
        <w:t>1</w:t>
        <w:tab/>
        <w:t>Problems</w:t>
      </w:r>
    </w:p>
    <w:p>
      <w:pPr>
        <w:pStyle w:val="CPRS H5 Body"/>
      </w:pPr>
      <w:r>
        <w:rPr>
          <w:rStyle w:val="Hyperlink.9"/>
          <w:rFonts w:cs="Arial Unicode MS" w:eastAsia="Arial Unicode MS"/>
          <w:rtl w:val="0"/>
        </w:rPr>
        <w:t>2</w:t>
        <w:tab/>
        <w:t>Meds</w:t>
      </w:r>
    </w:p>
    <w:p>
      <w:pPr>
        <w:pStyle w:val="CPRS H5 Body"/>
      </w:pPr>
      <w:r>
        <w:rPr>
          <w:rStyle w:val="Hyperlink.9"/>
          <w:rFonts w:cs="Arial Unicode MS" w:eastAsia="Arial Unicode MS"/>
          <w:rtl w:val="0"/>
        </w:rPr>
        <w:t>3</w:t>
        <w:tab/>
        <w:t>Orders</w:t>
      </w:r>
    </w:p>
    <w:p>
      <w:pPr>
        <w:pStyle w:val="CPRS H5 Body"/>
      </w:pPr>
      <w:r>
        <w:rPr>
          <w:rStyle w:val="Hyperlink.9"/>
          <w:rFonts w:cs="Arial Unicode MS" w:eastAsia="Arial Unicode MS"/>
          <w:rtl w:val="0"/>
        </w:rPr>
        <w:t>4</w:t>
        <w:tab/>
        <w:t>Notes</w:t>
      </w:r>
    </w:p>
    <w:p>
      <w:pPr>
        <w:pStyle w:val="CPRS H5 Body"/>
      </w:pPr>
      <w:r>
        <w:rPr>
          <w:rStyle w:val="Hyperlink.9"/>
          <w:rFonts w:cs="Arial Unicode MS" w:eastAsia="Arial Unicode MS"/>
          <w:rtl w:val="0"/>
        </w:rPr>
        <w:t>5</w:t>
        <w:tab/>
        <w:t>Consults</w:t>
      </w:r>
    </w:p>
    <w:p>
      <w:pPr>
        <w:pStyle w:val="CPRS H5 Body"/>
      </w:pPr>
      <w:r>
        <w:rPr>
          <w:rStyle w:val="Hyperlink.9"/>
          <w:rFonts w:cs="Arial Unicode MS" w:eastAsia="Arial Unicode MS"/>
          <w:rtl w:val="0"/>
        </w:rPr>
        <w:t>6</w:t>
        <w:tab/>
        <w:t>DCSumm</w:t>
      </w:r>
    </w:p>
    <w:p>
      <w:pPr>
        <w:pStyle w:val="CPRS H5 Body"/>
      </w:pPr>
      <w:r>
        <w:rPr>
          <w:rStyle w:val="Hyperlink.9"/>
          <w:rFonts w:cs="Arial Unicode MS" w:eastAsia="Arial Unicode MS"/>
          <w:rtl w:val="0"/>
        </w:rPr>
        <w:t>7</w:t>
        <w:tab/>
        <w:t>Labs</w:t>
      </w:r>
    </w:p>
    <w:p>
      <w:pPr>
        <w:pStyle w:val="CPRS H5 Body"/>
      </w:pPr>
      <w:r>
        <w:rPr>
          <w:rStyle w:val="Hyperlink.9"/>
          <w:rFonts w:cs="Arial Unicode MS" w:eastAsia="Arial Unicode MS"/>
          <w:rtl w:val="0"/>
        </w:rPr>
        <w:t>8</w:t>
        <w:tab/>
        <w:t>Reports</w:t>
      </w:r>
    </w:p>
    <w:p>
      <w:pPr>
        <w:pStyle w:val="CPRS H5 Body"/>
      </w:pPr>
    </w:p>
    <w:p>
      <w:pPr>
        <w:pStyle w:val="heading 5"/>
      </w:pPr>
      <w:r>
        <w:rPr>
          <w:rStyle w:val="Hyperlink.9"/>
          <w:rtl w:val="0"/>
        </w:rPr>
        <w:t>Use Last Selected Tab on Patient Change</w:t>
      </w:r>
    </w:p>
    <w:p>
      <w:pPr>
        <w:pStyle w:val="Normal Indent"/>
      </w:pPr>
      <w:r>
        <w:rPr>
          <w:rStyle w:val="Hyperlink.9"/>
          <w:rtl w:val="0"/>
        </w:rPr>
        <w:t>When this parameter is set to yes, CPRS will open to the last selected tab whenever changing patients. When set to no, CPRS will open to the tab identified by ORCH INITIAL TAB.</w:t>
      </w:r>
    </w:p>
    <w:p>
      <w:pPr>
        <w:pStyle w:val="heading 6"/>
      </w:pPr>
      <w:r>
        <w:rPr>
          <w:rStyle w:val="Hyperlink.9"/>
          <w:rtl w:val="0"/>
        </w:rPr>
        <w:t>Parameter:</w:t>
      </w:r>
    </w:p>
    <w:p>
      <w:pPr>
        <w:pStyle w:val="CPRS H5 Body"/>
      </w:pPr>
      <w:r>
        <w:rPr>
          <w:rStyle w:val="Hyperlink.9"/>
          <w:rFonts w:cs="Arial Unicode MS" w:eastAsia="Arial Unicode MS"/>
          <w:rtl w:val="0"/>
        </w:rPr>
        <w:t>ORCH USE LAST TAB</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Consults Tab Context</w:t>
      </w:r>
    </w:p>
    <w:p>
      <w:pPr>
        <w:pStyle w:val="Normal Indent"/>
      </w:pPr>
      <w:r>
        <w:rPr>
          <w:rStyle w:val="Hyperlink.9"/>
          <w:rtl w:val="0"/>
        </w:rPr>
        <w:t>Saves the user</w:t>
      </w:r>
      <w:r>
        <w:rPr>
          <w:rStyle w:val="Hyperlink.9"/>
          <w:rtl w:val="0"/>
        </w:rPr>
        <w:t>’</w:t>
      </w:r>
      <w:r>
        <w:rPr>
          <w:rStyle w:val="Hyperlink.9"/>
          <w:rtl w:val="0"/>
        </w:rPr>
        <w:t>s preferred view when on the consults tab.</w:t>
      </w:r>
    </w:p>
    <w:p>
      <w:pPr>
        <w:pStyle w:val="heading 6"/>
      </w:pPr>
      <w:r>
        <w:rPr>
          <w:rStyle w:val="Hyperlink.9"/>
          <w:rtl w:val="0"/>
        </w:rPr>
        <w:t>Parameter:</w:t>
      </w:r>
    </w:p>
    <w:p>
      <w:pPr>
        <w:pStyle w:val="CPRS H5 Body"/>
      </w:pPr>
      <w:r>
        <w:rPr>
          <w:rStyle w:val="Hyperlink.9"/>
          <w:rFonts w:cs="Arial Unicode MS" w:eastAsia="Arial Unicode MS"/>
          <w:rtl w:val="0"/>
        </w:rPr>
        <w:t>ORCH CONTEXT CONSULTS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heading 5"/>
      </w:pPr>
      <w:r>
        <w:rPr>
          <w:rStyle w:val="Hyperlink.9"/>
          <w:rtl w:val="0"/>
        </w:rPr>
        <w:t>Labs Tab Inpatient Context</w:t>
      </w:r>
    </w:p>
    <w:p>
      <w:pPr>
        <w:pStyle w:val="Normal Indent"/>
      </w:pPr>
      <w:r>
        <w:rPr>
          <w:rStyle w:val="Hyperlink.9"/>
          <w:rtl w:val="0"/>
        </w:rPr>
        <w:t>Saves the user</w:t>
      </w:r>
      <w:r>
        <w:rPr>
          <w:rStyle w:val="Hyperlink.9"/>
          <w:rtl w:val="0"/>
        </w:rPr>
        <w:t>’</w:t>
      </w:r>
      <w:r>
        <w:rPr>
          <w:rStyle w:val="Hyperlink.9"/>
          <w:rtl w:val="0"/>
        </w:rPr>
        <w:t>s preferred view when on the labs tab (for an inpatient).</w:t>
      </w:r>
    </w:p>
    <w:p>
      <w:pPr>
        <w:pStyle w:val="heading 6"/>
      </w:pPr>
      <w:r>
        <w:rPr>
          <w:rStyle w:val="Hyperlink.9"/>
          <w:rtl w:val="0"/>
        </w:rPr>
        <w:t>Parameter:</w:t>
      </w:r>
    </w:p>
    <w:p>
      <w:pPr>
        <w:pStyle w:val="CPRS H5 Body"/>
      </w:pPr>
      <w:r>
        <w:rPr>
          <w:rStyle w:val="Hyperlink.9"/>
          <w:rFonts w:cs="Arial Unicode MS" w:eastAsia="Arial Unicode MS"/>
          <w:rtl w:val="0"/>
        </w:rPr>
        <w:t>ORCH CONTEXT INPT LABS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heading 5"/>
      </w:pPr>
      <w:r>
        <w:rPr>
          <w:rStyle w:val="Hyperlink.9"/>
          <w:rtl w:val="0"/>
        </w:rPr>
        <w:t>Labs Tab Outpatient Context</w:t>
      </w:r>
    </w:p>
    <w:p>
      <w:pPr>
        <w:pStyle w:val="Normal Indent"/>
      </w:pPr>
      <w:r>
        <w:rPr>
          <w:rStyle w:val="Hyperlink.9"/>
          <w:rtl w:val="0"/>
        </w:rPr>
        <w:t>Saves the user</w:t>
      </w:r>
      <w:r>
        <w:rPr>
          <w:rStyle w:val="Hyperlink.9"/>
          <w:rtl w:val="0"/>
        </w:rPr>
        <w:t>’</w:t>
      </w:r>
      <w:r>
        <w:rPr>
          <w:rStyle w:val="Hyperlink.9"/>
          <w:rtl w:val="0"/>
        </w:rPr>
        <w:t>s preferred view when on the labs tab (for an outpatient)</w:t>
      </w:r>
    </w:p>
    <w:p>
      <w:pPr>
        <w:pStyle w:val="heading 6"/>
      </w:pPr>
      <w:r>
        <w:rPr>
          <w:rStyle w:val="Hyperlink.9"/>
          <w:rtl w:val="0"/>
        </w:rPr>
        <w:t>Parameter:</w:t>
      </w:r>
    </w:p>
    <w:p>
      <w:pPr>
        <w:pStyle w:val="CPRS H5 Body"/>
      </w:pPr>
      <w:r>
        <w:rPr>
          <w:rStyle w:val="Hyperlink.9"/>
          <w:rFonts w:cs="Arial Unicode MS" w:eastAsia="Arial Unicode MS"/>
          <w:rtl w:val="0"/>
        </w:rPr>
        <w:t>ORCH CONTEXT OUTPT LABS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heading 5"/>
      </w:pPr>
      <w:r>
        <w:rPr>
          <w:rStyle w:val="Hyperlink.9"/>
          <w:rtl w:val="0"/>
        </w:rPr>
        <w:t>Meds Tab Context</w:t>
      </w:r>
    </w:p>
    <w:p>
      <w:pPr>
        <w:pStyle w:val="CPRS H4 Body"/>
      </w:pPr>
      <w:bookmarkStart w:name="ORCH_CONTEXT_MEDS_add_descript_by_funct" w:id="135"/>
      <w:r>
        <w:rPr>
          <w:rStyle w:val="Hyperlink.9"/>
          <w:rtl w:val="0"/>
        </w:rPr>
        <w:t>Specifies a date range (in days) for Meds tab display that dictates the length of time orders are displayed. The parameter provides strings of delimited ("; ) pieces, the first two of which are always a relative date range. Users can determine the date range of medications that display on the Medications tab through the Tools | Options</w:t>
      </w:r>
      <w:r>
        <w:rPr>
          <w:rStyle w:val="Hyperlink.9"/>
          <w:rtl w:val="0"/>
        </w:rPr>
        <w:t xml:space="preserve">… </w:t>
      </w:r>
      <w:r>
        <w:rPr>
          <w:rStyle w:val="Hyperlink.9"/>
          <w:rtl w:val="0"/>
        </w:rPr>
        <w:t>pull-down menu in CPRS.</w:t>
      </w:r>
    </w:p>
    <w:p>
      <w:pPr>
        <w:pStyle w:val="CPRS H4 Body"/>
      </w:pPr>
      <w:r>
        <w:rPr>
          <w:rStyle w:val="Hyperlink.9"/>
          <w:rtl w:val="0"/>
        </w:rPr>
        <w:t>This parameter functions independently of display settings for the Orders tab. If you need to alter the display range for expired medication orders on the Orders tab, please adjust the ORWOR EXPIRED ORDERS parameter accordingly.</w:t>
      </w:r>
      <w:bookmarkEnd w:id="135"/>
    </w:p>
    <w:p>
      <w:pPr>
        <w:pStyle w:val="heading 6"/>
      </w:pPr>
      <w:r>
        <w:rPr>
          <w:rStyle w:val="Hyperlink.9"/>
          <w:rtl w:val="0"/>
        </w:rPr>
        <w:t>Parameter:</w:t>
      </w:r>
    </w:p>
    <w:p>
      <w:pPr>
        <w:pStyle w:val="CPRS H5 Body"/>
      </w:pPr>
      <w:r>
        <w:rPr>
          <w:rStyle w:val="Hyperlink.9"/>
          <w:rFonts w:cs="Arial Unicode MS" w:eastAsia="Arial Unicode MS"/>
          <w:rtl w:val="0"/>
        </w:rPr>
        <w:t>ORCH CONTEXT MEDS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ind w:left="0" w:firstLine="0"/>
      </w:pPr>
    </w:p>
    <w:p>
      <w:pPr>
        <w:pStyle w:val="heading 5"/>
      </w:pPr>
      <w:r>
        <w:rPr>
          <w:rStyle w:val="Hyperlink.9"/>
          <w:rtl w:val="0"/>
        </w:rPr>
        <w:t>Notes Tab Context</w:t>
      </w:r>
    </w:p>
    <w:p>
      <w:pPr>
        <w:pStyle w:val="Normal Indent"/>
      </w:pPr>
      <w:r>
        <w:rPr>
          <w:rStyle w:val="Hyperlink.9"/>
          <w:rtl w:val="0"/>
        </w:rPr>
        <w:t>Saves the user</w:t>
      </w:r>
      <w:r>
        <w:rPr>
          <w:rStyle w:val="Hyperlink.9"/>
          <w:rtl w:val="0"/>
        </w:rPr>
        <w:t>’</w:t>
      </w:r>
      <w:r>
        <w:rPr>
          <w:rStyle w:val="Hyperlink.9"/>
          <w:rtl w:val="0"/>
        </w:rPr>
        <w:t>s preferred view when on the notes tab.</w:t>
      </w:r>
    </w:p>
    <w:p>
      <w:pPr>
        <w:pStyle w:val="heading 6"/>
      </w:pPr>
      <w:r>
        <w:rPr>
          <w:rStyle w:val="Hyperlink.9"/>
          <w:rtl w:val="0"/>
        </w:rPr>
        <w:t>Parameter:</w:t>
      </w:r>
    </w:p>
    <w:p>
      <w:pPr>
        <w:pStyle w:val="CPRS H5 Body"/>
      </w:pPr>
      <w:r>
        <w:rPr>
          <w:rStyle w:val="Hyperlink.9"/>
          <w:rFonts w:cs="Arial Unicode MS" w:eastAsia="Arial Unicode MS"/>
          <w:rtl w:val="0"/>
        </w:rPr>
        <w:t>ORCH CONTEXT NOTES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heading 5"/>
      </w:pPr>
      <w:r>
        <w:rPr>
          <w:rStyle w:val="Hyperlink.9"/>
          <w:rtl w:val="0"/>
        </w:rPr>
        <w:t>Orders Tab Context</w:t>
      </w:r>
    </w:p>
    <w:p>
      <w:pPr>
        <w:pStyle w:val="CPRS H4 Body"/>
      </w:pPr>
      <w:r>
        <w:rPr>
          <w:rStyle w:val="Hyperlink.9"/>
          <w:rtl w:val="0"/>
        </w:rPr>
        <w:t>Saves the user</w:t>
      </w:r>
      <w:r>
        <w:rPr>
          <w:rStyle w:val="Hyperlink.9"/>
          <w:rtl w:val="0"/>
        </w:rPr>
        <w:t>’</w:t>
      </w:r>
      <w:r>
        <w:rPr>
          <w:rStyle w:val="Hyperlink.9"/>
          <w:rtl w:val="0"/>
        </w:rPr>
        <w:t>s preferred view when on the orders tab. A semi-colon delimits elements of the view. The contents of the parameter are:</w:t>
      </w:r>
    </w:p>
    <w:p>
      <w:pPr>
        <w:pStyle w:val="CPRS H4 Body"/>
      </w:pPr>
      <w:r>
        <w:rPr>
          <w:rStyle w:val="Hyperlink.9"/>
          <w:rtl w:val="0"/>
        </w:rPr>
        <w:t>BeginTime;EndTime;Status;DisplayGroup;Format;Chronological;ByGroup</w:t>
      </w:r>
    </w:p>
    <w:p>
      <w:pPr>
        <w:pStyle w:val="CPRS H4 Body"/>
      </w:pPr>
      <w:r>
        <w:rPr>
          <w:rStyle w:val="Hyperlink.9"/>
          <w:rtl w:val="0"/>
        </w:rPr>
        <w:t>where,</w:t>
      </w:r>
    </w:p>
    <w:p>
      <w:pPr>
        <w:pStyle w:val="Normal Indent"/>
      </w:pPr>
      <w:r>
        <w:rPr>
          <w:rStyle w:val="Hyperlink.9"/>
          <w:rtl w:val="0"/>
        </w:rPr>
        <w:t>1</w:t>
        <w:tab/>
        <w:t>BeginTime is the earliest relative order date/time (T-1, T-30, etc.)</w:t>
      </w:r>
    </w:p>
    <w:p>
      <w:pPr>
        <w:pStyle w:val="Normal Indent"/>
      </w:pPr>
      <w:r>
        <w:rPr>
          <w:rStyle w:val="Hyperlink.9"/>
          <w:rtl w:val="0"/>
        </w:rPr>
        <w:t>2</w:t>
        <w:tab/>
        <w:t>EndTime is the latest relative order date/time (NOW, T, T-20, etc.)</w:t>
      </w:r>
    </w:p>
    <w:p>
      <w:pPr>
        <w:pStyle w:val="Normal Indent"/>
      </w:pPr>
      <w:r>
        <w:rPr>
          <w:rStyle w:val="Hyperlink.9"/>
          <w:rtl w:val="0"/>
        </w:rPr>
        <w:t>3</w:t>
        <w:tab/>
        <w:t>Status is the number passed as the FLG field to EN^ORQ1</w:t>
      </w:r>
    </w:p>
    <w:p>
      <w:pPr>
        <w:pStyle w:val="Normal Indent"/>
      </w:pPr>
      <w:r>
        <w:rPr>
          <w:rStyle w:val="Hyperlink.9"/>
          <w:rtl w:val="0"/>
        </w:rPr>
        <w:t>4</w:t>
        <w:tab/>
        <w:t>DisplayGroup is the short name of the display group</w:t>
      </w:r>
    </w:p>
    <w:p>
      <w:pPr>
        <w:pStyle w:val="Normal Indent"/>
      </w:pPr>
      <w:r>
        <w:rPr>
          <w:rStyle w:val="Hyperlink.9"/>
          <w:rtl w:val="0"/>
        </w:rPr>
        <w:t>5</w:t>
        <w:tab/>
        <w:t xml:space="preserve">Format is </w:t>
      </w:r>
      <w:r>
        <w:rPr>
          <w:rStyle w:val="Hyperlink.9"/>
          <w:rtl w:val="0"/>
        </w:rPr>
        <w:t>“</w:t>
      </w:r>
      <w:r>
        <w:rPr>
          <w:rStyle w:val="Hyperlink.9"/>
          <w:rtl w:val="0"/>
        </w:rPr>
        <w:t>L</w:t>
      </w:r>
      <w:r>
        <w:rPr>
          <w:rStyle w:val="Hyperlink.9"/>
          <w:rtl w:val="0"/>
        </w:rPr>
        <w:t xml:space="preserve">” </w:t>
      </w:r>
      <w:r>
        <w:rPr>
          <w:rStyle w:val="Hyperlink.9"/>
          <w:rtl w:val="0"/>
        </w:rPr>
        <w:t xml:space="preserve">for long and </w:t>
      </w:r>
      <w:r>
        <w:rPr>
          <w:rStyle w:val="Hyperlink.9"/>
          <w:rtl w:val="0"/>
        </w:rPr>
        <w:t>“</w:t>
      </w:r>
      <w:r>
        <w:rPr>
          <w:rStyle w:val="Hyperlink.9"/>
          <w:rtl w:val="0"/>
        </w:rPr>
        <w:t>S</w:t>
      </w:r>
      <w:r>
        <w:rPr>
          <w:rStyle w:val="Hyperlink.9"/>
          <w:rtl w:val="0"/>
        </w:rPr>
        <w:t xml:space="preserve">” </w:t>
      </w:r>
      <w:r>
        <w:rPr>
          <w:rStyle w:val="Hyperlink.9"/>
          <w:rtl w:val="0"/>
        </w:rPr>
        <w:t>for short</w:t>
      </w:r>
    </w:p>
    <w:p>
      <w:pPr>
        <w:pStyle w:val="Normal Indent"/>
      </w:pPr>
      <w:r>
        <w:rPr>
          <w:rStyle w:val="Hyperlink.9"/>
          <w:rtl w:val="0"/>
        </w:rPr>
        <w:t>6</w:t>
        <w:tab/>
        <w:t xml:space="preserve">Chronological is </w:t>
      </w:r>
      <w:r>
        <w:rPr>
          <w:rStyle w:val="Hyperlink.9"/>
          <w:rtl w:val="0"/>
        </w:rPr>
        <w:t>“</w:t>
      </w:r>
      <w:r>
        <w:rPr>
          <w:rStyle w:val="Hyperlink.9"/>
          <w:rtl w:val="0"/>
        </w:rPr>
        <w:t>R</w:t>
      </w:r>
      <w:r>
        <w:rPr>
          <w:rStyle w:val="Hyperlink.9"/>
          <w:rtl w:val="0"/>
        </w:rPr>
        <w:t xml:space="preserve">” </w:t>
      </w:r>
      <w:r>
        <w:rPr>
          <w:rStyle w:val="Hyperlink.9"/>
          <w:rtl w:val="0"/>
        </w:rPr>
        <w:t xml:space="preserve">for reverse and </w:t>
      </w:r>
      <w:r>
        <w:rPr>
          <w:rStyle w:val="Hyperlink.9"/>
          <w:rtl w:val="0"/>
        </w:rPr>
        <w:t>“</w:t>
      </w:r>
      <w:r>
        <w:rPr>
          <w:rStyle w:val="Hyperlink.9"/>
          <w:rtl w:val="0"/>
        </w:rPr>
        <w:t>F</w:t>
      </w:r>
      <w:r>
        <w:rPr>
          <w:rStyle w:val="Hyperlink.9"/>
          <w:rtl w:val="0"/>
        </w:rPr>
        <w:t xml:space="preserve">” </w:t>
      </w:r>
      <w:r>
        <w:rPr>
          <w:rStyle w:val="Hyperlink.9"/>
          <w:rtl w:val="0"/>
        </w:rPr>
        <w:t>for forward</w:t>
      </w:r>
    </w:p>
    <w:p>
      <w:pPr>
        <w:pStyle w:val="Normal Indent"/>
      </w:pPr>
      <w:r>
        <w:rPr>
          <w:rStyle w:val="Hyperlink.9"/>
          <w:rtl w:val="0"/>
        </w:rPr>
        <w:t>7</w:t>
        <w:tab/>
        <w:t xml:space="preserve">ByGroup is </w:t>
      </w:r>
      <w:r>
        <w:rPr>
          <w:rStyle w:val="Hyperlink.9"/>
          <w:rtl w:val="0"/>
        </w:rPr>
        <w:t>“</w:t>
      </w:r>
      <w:r>
        <w:rPr>
          <w:rStyle w:val="Hyperlink.9"/>
          <w:rtl w:val="0"/>
        </w:rPr>
        <w:t>1</w:t>
      </w:r>
      <w:r>
        <w:rPr>
          <w:rStyle w:val="Hyperlink.9"/>
          <w:rtl w:val="0"/>
        </w:rPr>
        <w:t xml:space="preserve">” </w:t>
      </w:r>
      <w:r>
        <w:rPr>
          <w:rStyle w:val="Hyperlink.9"/>
          <w:rtl w:val="0"/>
        </w:rPr>
        <w:t>if the orders should be grouped by display group</w:t>
      </w:r>
    </w:p>
    <w:p>
      <w:pPr>
        <w:pStyle w:val="heading 6"/>
      </w:pPr>
      <w:r>
        <w:rPr>
          <w:rStyle w:val="Hyperlink.9"/>
          <w:rtl w:val="0"/>
        </w:rPr>
        <w:t>Parameter:</w:t>
      </w:r>
    </w:p>
    <w:p>
      <w:pPr>
        <w:pStyle w:val="CPRS H5 Body"/>
      </w:pPr>
      <w:r>
        <w:rPr>
          <w:rStyle w:val="Hyperlink.9"/>
          <w:rFonts w:cs="Arial Unicode MS" w:eastAsia="Arial Unicode MS"/>
          <w:rtl w:val="0"/>
        </w:rPr>
        <w:t>ORCH CONTEXT ORDERS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 (formatted as described)</w:t>
      </w:r>
    </w:p>
    <w:p>
      <w:pPr>
        <w:pStyle w:val="CPRS H5 Body"/>
      </w:pPr>
    </w:p>
    <w:p>
      <w:pPr>
        <w:pStyle w:val="CPRS H5 Body"/>
      </w:pPr>
    </w:p>
    <w:p>
      <w:pPr>
        <w:pStyle w:val="heading 5"/>
      </w:pPr>
      <w:r>
        <w:rPr>
          <w:rStyle w:val="Hyperlink.9"/>
          <w:rtl w:val="0"/>
        </w:rPr>
        <w:t>Problems Tab Context</w:t>
      </w:r>
    </w:p>
    <w:p>
      <w:pPr>
        <w:pStyle w:val="Normal Indent"/>
      </w:pPr>
      <w:r>
        <w:rPr>
          <w:rStyle w:val="Hyperlink.9"/>
          <w:rtl w:val="0"/>
        </w:rPr>
        <w:t>Saves the user</w:t>
      </w:r>
      <w:r>
        <w:rPr>
          <w:rStyle w:val="Hyperlink.9"/>
          <w:rtl w:val="0"/>
        </w:rPr>
        <w:t>’</w:t>
      </w:r>
      <w:r>
        <w:rPr>
          <w:rStyle w:val="Hyperlink.9"/>
          <w:rtl w:val="0"/>
        </w:rPr>
        <w:t>s preferred view when on the problems tab.</w:t>
      </w:r>
    </w:p>
    <w:p>
      <w:pPr>
        <w:pStyle w:val="heading 6"/>
      </w:pPr>
      <w:r>
        <w:rPr>
          <w:rStyle w:val="Hyperlink.9"/>
          <w:rtl w:val="0"/>
        </w:rPr>
        <w:t>Parameter:</w:t>
      </w:r>
    </w:p>
    <w:p>
      <w:pPr>
        <w:pStyle w:val="CPRS H5 Body"/>
      </w:pPr>
      <w:r>
        <w:rPr>
          <w:rStyle w:val="Hyperlink.9"/>
          <w:rFonts w:cs="Arial Unicode MS" w:eastAsia="Arial Unicode MS"/>
          <w:rtl w:val="0"/>
        </w:rPr>
        <w:t>ORCH CONTEXT PROBLEMS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Reports Columns Widths</w:t>
      </w:r>
    </w:p>
    <w:p>
      <w:pPr>
        <w:pStyle w:val="Body"/>
        <w:ind w:left="720" w:firstLine="0"/>
      </w:pPr>
      <w:r>
        <w:rPr>
          <w:rStyle w:val="Hyperlink.9"/>
          <w:rtl w:val="0"/>
          <w:lang w:val="en-US"/>
        </w:rPr>
        <w:t>Records the width of each column in a grid on the Reports tab.  The column width is entered from left to right and delimited by commas.  For example, "50,260,25,78,129".</w:t>
      </w:r>
    </w:p>
    <w:p>
      <w:pPr>
        <w:pStyle w:val="heading 6"/>
      </w:pPr>
      <w:r>
        <w:rPr>
          <w:rStyle w:val="Hyperlink.9"/>
          <w:rtl w:val="0"/>
        </w:rPr>
        <w:t>Parameter:</w:t>
      </w:r>
    </w:p>
    <w:p>
      <w:pPr>
        <w:pStyle w:val="CPRS H5 Body"/>
      </w:pPr>
      <w:r>
        <w:rPr>
          <w:rStyle w:val="Hyperlink.9"/>
          <w:rFonts w:cs="Arial Unicode MS" w:eastAsia="Arial Unicode MS"/>
          <w:rtl w:val="0"/>
        </w:rPr>
        <w:t>ORWCH COLUMNS REPORTS</w:t>
      </w:r>
    </w:p>
    <w:p>
      <w:pPr>
        <w:pStyle w:val="heading 6"/>
      </w:pPr>
      <w:r>
        <w:rPr>
          <w:rStyle w:val="Hyperlink.9"/>
          <w:rtl w:val="0"/>
        </w:rPr>
        <w:t xml:space="preserve">Precedence: </w:t>
      </w:r>
    </w:p>
    <w:p>
      <w:pPr>
        <w:pStyle w:val="CPRS H5 Body"/>
      </w:pPr>
      <w:r>
        <w:rPr>
          <w:rStyle w:val="Hyperlink.9"/>
          <w:rFonts w:cs="Arial Unicode MS" w:eastAsia="Arial Unicode MS"/>
          <w:rtl w:val="0"/>
        </w:rPr>
        <w:t>User,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rPr>
          <w:rStyle w:val="None"/>
          <w:b w:val="1"/>
          <w:bCs w:val="1"/>
        </w:rPr>
      </w:pPr>
    </w:p>
    <w:p>
      <w:pPr>
        <w:pStyle w:val="heading 5"/>
      </w:pPr>
      <w:r>
        <w:rPr>
          <w:rStyle w:val="Hyperlink.9"/>
          <w:rtl w:val="0"/>
        </w:rPr>
        <w:t>Reports Tab Context</w:t>
      </w:r>
    </w:p>
    <w:p>
      <w:pPr>
        <w:pStyle w:val="Normal Indent"/>
      </w:pPr>
      <w:r>
        <w:rPr>
          <w:rStyle w:val="Hyperlink.9"/>
          <w:rtl w:val="0"/>
        </w:rPr>
        <w:t>Saves the user</w:t>
      </w:r>
      <w:r>
        <w:rPr>
          <w:rStyle w:val="Hyperlink.9"/>
          <w:rtl w:val="0"/>
        </w:rPr>
        <w:t>’</w:t>
      </w:r>
      <w:r>
        <w:rPr>
          <w:rStyle w:val="Hyperlink.9"/>
          <w:rtl w:val="0"/>
        </w:rPr>
        <w:t>s preferred view when on the reports tab.</w:t>
      </w:r>
    </w:p>
    <w:p>
      <w:pPr>
        <w:pStyle w:val="heading 6"/>
      </w:pPr>
      <w:r>
        <w:rPr>
          <w:rStyle w:val="Hyperlink.9"/>
          <w:rtl w:val="0"/>
        </w:rPr>
        <w:t>Parameter:</w:t>
      </w:r>
    </w:p>
    <w:p>
      <w:pPr>
        <w:pStyle w:val="CPRS H5 Body"/>
      </w:pPr>
      <w:r>
        <w:rPr>
          <w:rStyle w:val="Hyperlink.9"/>
          <w:rFonts w:cs="Arial Unicode MS" w:eastAsia="Arial Unicode MS"/>
          <w:rtl w:val="0"/>
        </w:rPr>
        <w:t>ORCH CONTEXT REPORTS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Summaries Tab Context</w:t>
      </w:r>
    </w:p>
    <w:p>
      <w:pPr>
        <w:pStyle w:val="Normal Indent"/>
      </w:pPr>
      <w:r>
        <w:rPr>
          <w:rStyle w:val="Hyperlink.9"/>
          <w:rtl w:val="0"/>
        </w:rPr>
        <w:t>Saves the user</w:t>
      </w:r>
      <w:r>
        <w:rPr>
          <w:rStyle w:val="Hyperlink.9"/>
          <w:rtl w:val="0"/>
        </w:rPr>
        <w:t>’</w:t>
      </w:r>
      <w:r>
        <w:rPr>
          <w:rStyle w:val="Hyperlink.9"/>
          <w:rtl w:val="0"/>
        </w:rPr>
        <w:t>s preferred view when on the summaries tab.</w:t>
      </w:r>
    </w:p>
    <w:p>
      <w:pPr>
        <w:pStyle w:val="heading 6"/>
      </w:pPr>
      <w:r>
        <w:rPr>
          <w:rStyle w:val="Hyperlink.9"/>
          <w:rtl w:val="0"/>
        </w:rPr>
        <w:t>Parameter:</w:t>
      </w:r>
    </w:p>
    <w:p>
      <w:pPr>
        <w:pStyle w:val="CPRS H3 Body"/>
      </w:pPr>
      <w:r>
        <w:rPr>
          <w:rStyle w:val="Hyperlink.9"/>
          <w:rFonts w:cs="Arial Unicode MS" w:eastAsia="Arial Unicode MS"/>
          <w:rtl w:val="0"/>
        </w:rPr>
        <w:t>ORCH CONTEXT SUMMRIES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Imaging Tab Context</w:t>
      </w:r>
    </w:p>
    <w:p>
      <w:pPr>
        <w:pStyle w:val="Normal Indent"/>
      </w:pPr>
      <w:r>
        <w:rPr>
          <w:rStyle w:val="Hyperlink.9"/>
          <w:rtl w:val="0"/>
        </w:rPr>
        <w:t>Saves the user</w:t>
      </w:r>
      <w:r>
        <w:rPr>
          <w:rStyle w:val="Hyperlink.9"/>
          <w:rtl w:val="0"/>
        </w:rPr>
        <w:t>’</w:t>
      </w:r>
      <w:r>
        <w:rPr>
          <w:rStyle w:val="Hyperlink.9"/>
          <w:rtl w:val="0"/>
        </w:rPr>
        <w:t>s preferred view when on the imaging tab.</w:t>
      </w:r>
    </w:p>
    <w:p>
      <w:pPr>
        <w:pStyle w:val="heading 6"/>
      </w:pPr>
      <w:r>
        <w:rPr>
          <w:rStyle w:val="Hyperlink.9"/>
          <w:rtl w:val="0"/>
        </w:rPr>
        <w:t>Parameter:</w:t>
      </w:r>
    </w:p>
    <w:p>
      <w:pPr>
        <w:pStyle w:val="CPRS H5 Body"/>
      </w:pPr>
      <w:r>
        <w:rPr>
          <w:rStyle w:val="Hyperlink.9"/>
          <w:rFonts w:cs="Arial Unicode MS" w:eastAsia="Arial Unicode MS"/>
          <w:rtl w:val="0"/>
        </w:rPr>
        <w:t>ORCH CONTEXT XRAYS</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CPRS H5 Body"/>
      </w:pP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32672" behindDoc="0" locked="0" layoutInCell="1" allowOverlap="1">
                <wp:simplePos x="0" y="0"/>
                <wp:positionH relativeFrom="column">
                  <wp:posOffset>-6350</wp:posOffset>
                </wp:positionH>
                <wp:positionV relativeFrom="line">
                  <wp:posOffset>635</wp:posOffset>
                </wp:positionV>
                <wp:extent cx="1595550" cy="147830"/>
                <wp:effectExtent l="0" t="0" r="0" b="0"/>
                <wp:wrapTopAndBottom distT="152400" distB="152400"/>
                <wp:docPr id="1073742217" name="officeArt object" descr="Patient Selection"/>
                <wp:cNvGraphicFramePr/>
                <a:graphic xmlns:a="http://schemas.openxmlformats.org/drawingml/2006/main">
                  <a:graphicData uri="http://schemas.microsoft.com/office/word/2010/wordprocessingShape">
                    <wps:wsp>
                      <wps:cNvSpPr/>
                      <wps:spPr>
                        <a:xfrm>
                          <a:off x="0" y="0"/>
                          <a:ext cx="159555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Patient Selection</w:t>
                            </w:r>
                          </w:p>
                        </w:txbxContent>
                      </wps:txbx>
                      <wps:bodyPr wrap="square" lIns="0" tIns="0" rIns="0" bIns="0" numCol="1" anchor="ctr">
                        <a:noAutofit/>
                      </wps:bodyPr>
                    </wps:wsp>
                  </a:graphicData>
                </a:graphic>
              </wp:anchor>
            </w:drawing>
          </mc:Choice>
          <mc:Fallback>
            <w:pict>
              <v:rect id="_x0000_s1366" style="visibility:visible;position:absolute;margin-left:-0.5pt;margin-top:0.1pt;width:125.6pt;height:11.6pt;z-index:2519326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Patient Selection</w:t>
                      </w:r>
                    </w:p>
                  </w:txbxContent>
                </v:textbox>
                <w10:wrap type="topAndBottom" side="bothSides" anchorx="text"/>
              </v:rect>
            </w:pict>
          </mc:Fallback>
        </mc:AlternateContent>
      </w:r>
    </w:p>
    <w:p>
      <w:pPr>
        <w:pStyle w:val="heading 5"/>
      </w:pPr>
      <w:r>
        <w:rPr>
          <w:rStyle w:val="Hyperlink.9"/>
          <w:rtl w:val="0"/>
        </w:rPr>
        <w:t>Select Patient From</w:t>
      </w:r>
    </w:p>
    <w:p>
      <w:pPr>
        <w:pStyle w:val="CPRS H5 Body"/>
      </w:pPr>
      <w:r>
        <w:rPr>
          <w:rStyle w:val="Hyperlink.9"/>
          <w:rFonts w:cs="Arial Unicode MS" w:eastAsia="Arial Unicode MS"/>
          <w:rtl w:val="0"/>
        </w:rPr>
        <w:t>Default preference for patient list source. Valid values include:</w:t>
      </w:r>
    </w:p>
    <w:p>
      <w:pPr>
        <w:pStyle w:val="CPRS H5 Body"/>
      </w:pPr>
      <w:r>
        <w:rPr>
          <w:rStyle w:val="Hyperlink.9"/>
          <w:rFonts w:cs="Arial Unicode MS" w:eastAsia="Arial Unicode MS"/>
          <w:rtl w:val="0"/>
        </w:rPr>
        <w:t>T</w:t>
        <w:tab/>
        <w:t>Team/Personal List</w:t>
      </w:r>
    </w:p>
    <w:p>
      <w:pPr>
        <w:pStyle w:val="CPRS H5 Body"/>
      </w:pPr>
      <w:r>
        <w:rPr>
          <w:rStyle w:val="Hyperlink.9"/>
          <w:rFonts w:cs="Arial Unicode MS" w:eastAsia="Arial Unicode MS"/>
          <w:rtl w:val="0"/>
        </w:rPr>
        <w:t>W</w:t>
        <w:tab/>
        <w:t>Ward List</w:t>
      </w:r>
    </w:p>
    <w:p>
      <w:pPr>
        <w:pStyle w:val="CPRS H5 Body"/>
      </w:pPr>
      <w:r>
        <w:rPr>
          <w:rStyle w:val="Hyperlink.9"/>
          <w:rFonts w:cs="Arial Unicode MS" w:eastAsia="Arial Unicode MS"/>
          <w:rtl w:val="0"/>
        </w:rPr>
        <w:t>C</w:t>
        <w:tab/>
        <w:t>Clinic List</w:t>
      </w:r>
    </w:p>
    <w:p>
      <w:pPr>
        <w:pStyle w:val="CPRS H5 Body"/>
      </w:pPr>
      <w:r>
        <w:rPr>
          <w:rStyle w:val="Hyperlink.9"/>
          <w:rFonts w:cs="Arial Unicode MS" w:eastAsia="Arial Unicode MS"/>
          <w:rtl w:val="0"/>
        </w:rPr>
        <w:t>P</w:t>
        <w:tab/>
        <w:t>Provider List</w:t>
      </w:r>
    </w:p>
    <w:p>
      <w:pPr>
        <w:pStyle w:val="CPRS H5 Body"/>
      </w:pPr>
      <w:r>
        <w:rPr>
          <w:rStyle w:val="Hyperlink.9"/>
          <w:rFonts w:cs="Arial Unicode MS" w:eastAsia="Arial Unicode MS"/>
          <w:rtl w:val="0"/>
        </w:rPr>
        <w:t>S</w:t>
        <w:tab/>
        <w:t>Specialty List</w:t>
      </w:r>
    </w:p>
    <w:p>
      <w:pPr>
        <w:pStyle w:val="CPRS H5 Body"/>
      </w:pPr>
      <w:r>
        <w:rPr>
          <w:rStyle w:val="Hyperlink.9"/>
          <w:rFonts w:cs="Arial Unicode MS" w:eastAsia="Arial Unicode MS"/>
          <w:rtl w:val="0"/>
        </w:rPr>
        <w:t>M</w:t>
        <w:tab/>
        <w:t>Combination List</w:t>
      </w:r>
    </w:p>
    <w:p>
      <w:pPr>
        <w:pStyle w:val="heading 6"/>
      </w:pPr>
      <w:r>
        <w:rPr>
          <w:rStyle w:val="Hyperlink.9"/>
          <w:rtl w:val="0"/>
        </w:rPr>
        <w:t>Parameter:</w:t>
      </w:r>
    </w:p>
    <w:p>
      <w:pPr>
        <w:pStyle w:val="CPRS H5 Body"/>
      </w:pPr>
      <w:r>
        <w:rPr>
          <w:rStyle w:val="Hyperlink.9"/>
          <w:rFonts w:cs="Arial Unicode MS" w:eastAsia="Arial Unicode MS"/>
          <w:rtl w:val="0"/>
        </w:rPr>
        <w:t>ORLP DEFAULT LIST SOURCE</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T</w:t>
        <w:tab/>
        <w:t>Team/Personal List</w:t>
      </w:r>
    </w:p>
    <w:p>
      <w:pPr>
        <w:pStyle w:val="CPRS H5 Body"/>
      </w:pPr>
      <w:r>
        <w:rPr>
          <w:rStyle w:val="Hyperlink.9"/>
          <w:rFonts w:cs="Arial Unicode MS" w:eastAsia="Arial Unicode MS"/>
          <w:rtl w:val="0"/>
        </w:rPr>
        <w:t>W</w:t>
        <w:tab/>
        <w:t>Ward List</w:t>
      </w:r>
    </w:p>
    <w:p>
      <w:pPr>
        <w:pStyle w:val="CPRS H5 Body"/>
      </w:pPr>
      <w:r>
        <w:rPr>
          <w:rStyle w:val="Hyperlink.9"/>
          <w:rFonts w:cs="Arial Unicode MS" w:eastAsia="Arial Unicode MS"/>
          <w:rtl w:val="0"/>
        </w:rPr>
        <w:t>C</w:t>
        <w:tab/>
        <w:t>Clinic List</w:t>
      </w:r>
    </w:p>
    <w:p>
      <w:pPr>
        <w:pStyle w:val="CPRS H5 Body"/>
      </w:pPr>
      <w:r>
        <w:rPr>
          <w:rStyle w:val="Hyperlink.9"/>
          <w:rFonts w:cs="Arial Unicode MS" w:eastAsia="Arial Unicode MS"/>
          <w:rtl w:val="0"/>
        </w:rPr>
        <w:t>P</w:t>
        <w:tab/>
        <w:t>Provider List</w:t>
      </w:r>
    </w:p>
    <w:p>
      <w:pPr>
        <w:pStyle w:val="CPRS H5 Body"/>
      </w:pPr>
      <w:r>
        <w:rPr>
          <w:rStyle w:val="Hyperlink.9"/>
          <w:rFonts w:cs="Arial Unicode MS" w:eastAsia="Arial Unicode MS"/>
          <w:rtl w:val="0"/>
        </w:rPr>
        <w:t>S</w:t>
        <w:tab/>
        <w:t>Specialty List</w:t>
      </w:r>
    </w:p>
    <w:p>
      <w:pPr>
        <w:pStyle w:val="CPRS H5 Body"/>
      </w:pPr>
      <w:r>
        <w:rPr>
          <w:rStyle w:val="Hyperlink.9"/>
          <w:rFonts w:cs="Arial Unicode MS" w:eastAsia="Arial Unicode MS"/>
          <w:rtl w:val="0"/>
        </w:rPr>
        <w:t>M</w:t>
        <w:tab/>
        <w:t>Combination List</w:t>
      </w:r>
    </w:p>
    <w:p>
      <w:pPr>
        <w:pStyle w:val="CPRS H5 Body"/>
      </w:pPr>
    </w:p>
    <w:p>
      <w:pPr>
        <w:pStyle w:val="heading 5"/>
      </w:pPr>
      <w:r>
        <w:rPr>
          <w:rStyle w:val="Hyperlink.9"/>
          <w:rtl w:val="0"/>
        </w:rPr>
        <w:t>Sort Order</w:t>
      </w:r>
    </w:p>
    <w:p>
      <w:pPr>
        <w:pStyle w:val="Normal Indent"/>
      </w:pPr>
      <w:r>
        <w:rPr>
          <w:rStyle w:val="Hyperlink.9"/>
          <w:rtl w:val="0"/>
        </w:rPr>
        <w:t>Default sort order for the patient list. Room/Bed is valid only for inpatients list (Ward, Team/Personal Team, Provider, Specialty). Appointment Date is valid only for outpatient lists (Clinic) and Combination lists. Source is valid only for Combination lists.</w:t>
      </w:r>
    </w:p>
    <w:p>
      <w:pPr>
        <w:pStyle w:val="heading 6"/>
      </w:pPr>
      <w:r>
        <w:rPr>
          <w:rStyle w:val="Hyperlink.9"/>
          <w:rtl w:val="0"/>
        </w:rPr>
        <w:t>Parameter:</w:t>
      </w:r>
    </w:p>
    <w:p>
      <w:pPr>
        <w:pStyle w:val="CPRS H5 Body"/>
      </w:pPr>
      <w:r>
        <w:rPr>
          <w:rStyle w:val="Hyperlink.9"/>
          <w:rFonts w:cs="Arial Unicode MS" w:eastAsia="Arial Unicode MS"/>
          <w:rtl w:val="0"/>
        </w:rPr>
        <w:t>ORLP DEFAULT LIST ORDER</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A</w:t>
        <w:tab/>
        <w:t>Alphabetical</w:t>
      </w:r>
    </w:p>
    <w:p>
      <w:pPr>
        <w:pStyle w:val="CPRS H5 Body"/>
      </w:pPr>
      <w:r>
        <w:rPr>
          <w:rStyle w:val="Hyperlink.9"/>
          <w:rFonts w:cs="Arial Unicode MS" w:eastAsia="Arial Unicode MS"/>
          <w:rtl w:val="0"/>
        </w:rPr>
        <w:t>R</w:t>
        <w:tab/>
        <w:t>Room/Bed</w:t>
      </w:r>
    </w:p>
    <w:p>
      <w:pPr>
        <w:pStyle w:val="CPRS H5 Body"/>
      </w:pPr>
      <w:r>
        <w:rPr>
          <w:rStyle w:val="Hyperlink.9"/>
          <w:rFonts w:cs="Arial Unicode MS" w:eastAsia="Arial Unicode MS"/>
          <w:rtl w:val="0"/>
        </w:rPr>
        <w:t>P</w:t>
        <w:tab/>
        <w:t>Appointment Date</w:t>
      </w:r>
    </w:p>
    <w:p>
      <w:pPr>
        <w:pStyle w:val="CPRS H5 Body"/>
      </w:pPr>
      <w:r>
        <w:rPr>
          <w:rStyle w:val="Hyperlink.9"/>
          <w:rFonts w:cs="Arial Unicode MS" w:eastAsia="Arial Unicode MS"/>
          <w:rtl w:val="0"/>
        </w:rPr>
        <w:t>T</w:t>
        <w:tab/>
        <w:t>Terminal Digit</w:t>
      </w:r>
    </w:p>
    <w:p>
      <w:pPr>
        <w:pStyle w:val="CPRS H5 Body"/>
      </w:pPr>
      <w:r>
        <w:rPr>
          <w:rStyle w:val="Hyperlink.9"/>
          <w:rFonts w:cs="Arial Unicode MS" w:eastAsia="Arial Unicode MS"/>
          <w:rtl w:val="0"/>
        </w:rPr>
        <w:t>S</w:t>
        <w:tab/>
        <w:t>Source</w:t>
      </w:r>
    </w:p>
    <w:p>
      <w:pPr>
        <w:pStyle w:val="CPRS H5 Body"/>
      </w:pPr>
    </w:p>
    <w:p>
      <w:pPr>
        <w:pStyle w:val="CPRS H5 Body"/>
      </w:pPr>
    </w:p>
    <w:p>
      <w:pPr>
        <w:pStyle w:val="CPRS H5 Body"/>
      </w:pPr>
    </w:p>
    <w:p>
      <w:pPr>
        <w:pStyle w:val="CPRS H5 Body"/>
      </w:pPr>
    </w:p>
    <w:p>
      <w:pPr>
        <w:pStyle w:val="heading 5"/>
      </w:pPr>
      <w:r>
        <w:rPr>
          <w:rStyle w:val="Hyperlink.9"/>
          <w:rtl w:val="0"/>
        </w:rPr>
        <w:t>Clinic Start Date</w:t>
      </w:r>
    </w:p>
    <w:p>
      <w:pPr>
        <w:pStyle w:val="Normal Indent"/>
      </w:pPr>
      <w:r>
        <w:rPr>
          <w:rStyle w:val="Hyperlink.9"/>
          <w:rtl w:val="0"/>
        </w:rPr>
        <w:t>Patients with appointment dates as early as this date will be added to the Clinic List. Patients will be added with appointment dates between START DATE and STOP DATE.</w:t>
      </w:r>
    </w:p>
    <w:p>
      <w:pPr>
        <w:pStyle w:val="heading 6"/>
      </w:pPr>
      <w:r>
        <w:rPr>
          <w:rStyle w:val="Hyperlink.9"/>
          <w:rtl w:val="0"/>
        </w:rPr>
        <w:t>Parameter:</w:t>
      </w:r>
    </w:p>
    <w:p>
      <w:pPr>
        <w:pStyle w:val="CPRS H5 Body"/>
      </w:pPr>
      <w:r>
        <w:rPr>
          <w:rStyle w:val="Hyperlink.9"/>
          <w:rFonts w:cs="Arial Unicode MS" w:eastAsia="Arial Unicode MS"/>
          <w:rtl w:val="0"/>
        </w:rPr>
        <w:t>ORLP DEFAULT CLINIC START DATE</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Clinic Stop Date</w:t>
      </w:r>
    </w:p>
    <w:p>
      <w:pPr>
        <w:pStyle w:val="Normal Indent"/>
      </w:pPr>
      <w:r>
        <w:rPr>
          <w:rStyle w:val="Hyperlink.9"/>
          <w:rtl w:val="0"/>
        </w:rPr>
        <w:t>Patients with appointment dates as recent as this date will be added to the Clinic List. Patients will be added with appointment dates between START DATE and STOP DATE.</w:t>
      </w:r>
    </w:p>
    <w:p>
      <w:pPr>
        <w:pStyle w:val="heading 6"/>
      </w:pPr>
      <w:r>
        <w:rPr>
          <w:rStyle w:val="Hyperlink.9"/>
          <w:rtl w:val="0"/>
        </w:rPr>
        <w:t>Parameter:</w:t>
      </w:r>
    </w:p>
    <w:p>
      <w:pPr>
        <w:pStyle w:val="CPRS H5 Body"/>
      </w:pPr>
      <w:r>
        <w:rPr>
          <w:rStyle w:val="Hyperlink.9"/>
          <w:rFonts w:cs="Arial Unicode MS" w:eastAsia="Arial Unicode MS"/>
          <w:rtl w:val="0"/>
        </w:rPr>
        <w:t>ORLP DEFAULT CLINIC STOP DATE</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Monday</w:t>
      </w:r>
      <w:r>
        <w:rPr>
          <w:rStyle w:val="Hyperlink.9"/>
          <w:rtl w:val="0"/>
        </w:rPr>
        <w:t>’</w:t>
      </w:r>
      <w:r>
        <w:rPr>
          <w:rStyle w:val="Hyperlink.9"/>
          <w:rtl w:val="0"/>
        </w:rPr>
        <w:t>s Clinic</w:t>
      </w:r>
    </w:p>
    <w:p>
      <w:pPr>
        <w:pStyle w:val="Normal Indent"/>
      </w:pPr>
      <w:r>
        <w:rPr>
          <w:rStyle w:val="Hyperlink.9"/>
          <w:rtl w:val="0"/>
        </w:rPr>
        <w:t>Clinic identified as a default source for patients on Monday.</w:t>
      </w:r>
    </w:p>
    <w:p>
      <w:pPr>
        <w:pStyle w:val="heading 6"/>
      </w:pPr>
      <w:r>
        <w:rPr>
          <w:rStyle w:val="Hyperlink.9"/>
          <w:rtl w:val="0"/>
        </w:rPr>
        <w:t>Parameter:</w:t>
      </w:r>
    </w:p>
    <w:p>
      <w:pPr>
        <w:pStyle w:val="CPRS H5 Body"/>
      </w:pPr>
      <w:r>
        <w:rPr>
          <w:rStyle w:val="Hyperlink.9"/>
          <w:rFonts w:cs="Arial Unicode MS" w:eastAsia="Arial Unicode MS"/>
          <w:rtl w:val="0"/>
        </w:rPr>
        <w:t>ORLP DEFAULT CLINIC MONDAY</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Clinic entry (file 44)</w:t>
      </w:r>
    </w:p>
    <w:p>
      <w:pPr>
        <w:pStyle w:val="CPRS H5 Body"/>
      </w:pPr>
    </w:p>
    <w:p>
      <w:pPr>
        <w:pStyle w:val="CPRS H5 Body"/>
      </w:pPr>
    </w:p>
    <w:p>
      <w:pPr>
        <w:pStyle w:val="heading 5"/>
      </w:pPr>
      <w:r>
        <w:rPr>
          <w:rStyle w:val="Hyperlink.9"/>
          <w:rtl w:val="0"/>
        </w:rPr>
        <w:t>Tuesday</w:t>
      </w:r>
      <w:r>
        <w:rPr>
          <w:rStyle w:val="Hyperlink.9"/>
          <w:rtl w:val="0"/>
        </w:rPr>
        <w:t>’</w:t>
      </w:r>
      <w:r>
        <w:rPr>
          <w:rStyle w:val="Hyperlink.9"/>
          <w:rtl w:val="0"/>
        </w:rPr>
        <w:t>s Clinic</w:t>
      </w:r>
    </w:p>
    <w:p>
      <w:pPr>
        <w:pStyle w:val="Normal Indent"/>
      </w:pPr>
      <w:r>
        <w:rPr>
          <w:rStyle w:val="Hyperlink.9"/>
          <w:rtl w:val="0"/>
        </w:rPr>
        <w:t>Clinic to be default for determining patient list on Tuesdays.</w:t>
      </w:r>
    </w:p>
    <w:p>
      <w:pPr>
        <w:pStyle w:val="heading 6"/>
      </w:pPr>
      <w:r>
        <w:rPr>
          <w:rStyle w:val="Hyperlink.9"/>
          <w:rtl w:val="0"/>
        </w:rPr>
        <w:t>Parameter:</w:t>
      </w:r>
    </w:p>
    <w:p>
      <w:pPr>
        <w:pStyle w:val="CPRS H5 Body"/>
      </w:pPr>
      <w:r>
        <w:rPr>
          <w:rStyle w:val="Hyperlink.9"/>
          <w:rFonts w:cs="Arial Unicode MS" w:eastAsia="Arial Unicode MS"/>
          <w:rtl w:val="0"/>
        </w:rPr>
        <w:t>ORLP DEFAULT CLINIC TUESDAY</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Clinic entry (file 44)</w:t>
      </w:r>
    </w:p>
    <w:p>
      <w:pPr>
        <w:pStyle w:val="CPRS H5 Body"/>
      </w:pPr>
    </w:p>
    <w:p>
      <w:pPr>
        <w:pStyle w:val="CPRS H5 Body"/>
      </w:pPr>
    </w:p>
    <w:p>
      <w:pPr>
        <w:pStyle w:val="heading 5"/>
      </w:pPr>
      <w:r>
        <w:rPr>
          <w:rStyle w:val="Hyperlink.9"/>
          <w:rtl w:val="0"/>
        </w:rPr>
        <w:t>Wednesday</w:t>
      </w:r>
      <w:r>
        <w:rPr>
          <w:rStyle w:val="Hyperlink.9"/>
          <w:rtl w:val="0"/>
        </w:rPr>
        <w:t>’</w:t>
      </w:r>
      <w:r>
        <w:rPr>
          <w:rStyle w:val="Hyperlink.9"/>
          <w:rtl w:val="0"/>
        </w:rPr>
        <w:t>s Clinic</w:t>
      </w:r>
    </w:p>
    <w:p>
      <w:pPr>
        <w:pStyle w:val="Normal Indent"/>
      </w:pPr>
      <w:r>
        <w:rPr>
          <w:rStyle w:val="Hyperlink.9"/>
          <w:rtl w:val="0"/>
        </w:rPr>
        <w:t>Clinic to be default source of Wednesday</w:t>
      </w:r>
      <w:r>
        <w:rPr>
          <w:rStyle w:val="Hyperlink.9"/>
          <w:rtl w:val="0"/>
        </w:rPr>
        <w:t>’</w:t>
      </w:r>
      <w:r>
        <w:rPr>
          <w:rStyle w:val="Hyperlink.9"/>
          <w:rtl w:val="0"/>
        </w:rPr>
        <w:t>s patient list.</w:t>
      </w:r>
    </w:p>
    <w:p>
      <w:pPr>
        <w:pStyle w:val="heading 6"/>
      </w:pPr>
      <w:r>
        <w:rPr>
          <w:rStyle w:val="Hyperlink.9"/>
          <w:rtl w:val="0"/>
        </w:rPr>
        <w:t>Parameter:</w:t>
      </w:r>
    </w:p>
    <w:p>
      <w:pPr>
        <w:pStyle w:val="CPRS H5 Body"/>
      </w:pPr>
      <w:r>
        <w:rPr>
          <w:rStyle w:val="Hyperlink.9"/>
          <w:rFonts w:cs="Arial Unicode MS" w:eastAsia="Arial Unicode MS"/>
          <w:rtl w:val="0"/>
        </w:rPr>
        <w:t>ORLP DEFAULT CLINIC WEDNESDAY</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Clinic entry (file 44)</w:t>
      </w:r>
    </w:p>
    <w:p>
      <w:pPr>
        <w:pStyle w:val="CPRS H5 Body"/>
      </w:pPr>
    </w:p>
    <w:p>
      <w:pPr>
        <w:pStyle w:val="CPRS H5 Body"/>
      </w:pPr>
    </w:p>
    <w:p>
      <w:pPr>
        <w:pStyle w:val="heading 5"/>
      </w:pPr>
      <w:r>
        <w:rPr>
          <w:rStyle w:val="Hyperlink.9"/>
          <w:rtl w:val="0"/>
        </w:rPr>
        <w:t>Thursday</w:t>
      </w:r>
      <w:r>
        <w:rPr>
          <w:rStyle w:val="Hyperlink.9"/>
          <w:rtl w:val="0"/>
        </w:rPr>
        <w:t>’</w:t>
      </w:r>
      <w:r>
        <w:rPr>
          <w:rStyle w:val="Hyperlink.9"/>
          <w:rtl w:val="0"/>
        </w:rPr>
        <w:t>s Clinic</w:t>
      </w:r>
    </w:p>
    <w:p>
      <w:pPr>
        <w:pStyle w:val="Normal Indent"/>
      </w:pPr>
      <w:r>
        <w:rPr>
          <w:rStyle w:val="Hyperlink.9"/>
          <w:rtl w:val="0"/>
        </w:rPr>
        <w:t>Clinic to be default source of Thursday</w:t>
      </w:r>
      <w:r>
        <w:rPr>
          <w:rStyle w:val="Hyperlink.9"/>
          <w:rtl w:val="0"/>
        </w:rPr>
        <w:t>’</w:t>
      </w:r>
      <w:r>
        <w:rPr>
          <w:rStyle w:val="Hyperlink.9"/>
          <w:rtl w:val="0"/>
        </w:rPr>
        <w:t>s patient list.</w:t>
      </w:r>
    </w:p>
    <w:p>
      <w:pPr>
        <w:pStyle w:val="heading 6"/>
      </w:pPr>
      <w:r>
        <w:rPr>
          <w:rStyle w:val="Hyperlink.9"/>
          <w:rtl w:val="0"/>
        </w:rPr>
        <w:t>Parameter:</w:t>
      </w:r>
    </w:p>
    <w:p>
      <w:pPr>
        <w:pStyle w:val="CPRS H5 Body"/>
      </w:pPr>
      <w:r>
        <w:rPr>
          <w:rStyle w:val="Hyperlink.9"/>
          <w:rFonts w:cs="Arial Unicode MS" w:eastAsia="Arial Unicode MS"/>
          <w:rtl w:val="0"/>
        </w:rPr>
        <w:t>ORLP DEFAULT CLINIC THURSDAY</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Clinic entry (file 44)</w:t>
      </w:r>
    </w:p>
    <w:p>
      <w:pPr>
        <w:pStyle w:val="CPRS H5 Body"/>
      </w:pPr>
    </w:p>
    <w:p>
      <w:pPr>
        <w:pStyle w:val="CPRS H5 Body"/>
      </w:pPr>
    </w:p>
    <w:p>
      <w:pPr>
        <w:pStyle w:val="heading 5"/>
      </w:pPr>
      <w:r>
        <w:rPr>
          <w:rStyle w:val="Hyperlink.9"/>
          <w:rtl w:val="0"/>
        </w:rPr>
        <w:t>Friday</w:t>
      </w:r>
      <w:r>
        <w:rPr>
          <w:rStyle w:val="Hyperlink.9"/>
          <w:rtl w:val="0"/>
        </w:rPr>
        <w:t>’</w:t>
      </w:r>
      <w:r>
        <w:rPr>
          <w:rStyle w:val="Hyperlink.9"/>
          <w:rtl w:val="0"/>
        </w:rPr>
        <w:t>s Clinic</w:t>
      </w:r>
    </w:p>
    <w:p>
      <w:pPr>
        <w:pStyle w:val="Normal Indent"/>
      </w:pPr>
      <w:r>
        <w:rPr>
          <w:rStyle w:val="Hyperlink.9"/>
          <w:rtl w:val="0"/>
        </w:rPr>
        <w:t>Clinic to be default source of Friday</w:t>
      </w:r>
      <w:r>
        <w:rPr>
          <w:rStyle w:val="Hyperlink.9"/>
          <w:rtl w:val="0"/>
        </w:rPr>
        <w:t>’</w:t>
      </w:r>
      <w:r>
        <w:rPr>
          <w:rStyle w:val="Hyperlink.9"/>
          <w:rtl w:val="0"/>
        </w:rPr>
        <w:t>s patient list.</w:t>
      </w:r>
    </w:p>
    <w:p>
      <w:pPr>
        <w:pStyle w:val="heading 6"/>
      </w:pPr>
      <w:r>
        <w:rPr>
          <w:rStyle w:val="Hyperlink.9"/>
          <w:rtl w:val="0"/>
        </w:rPr>
        <w:t>Parameter:</w:t>
      </w:r>
    </w:p>
    <w:p>
      <w:pPr>
        <w:pStyle w:val="CPRS H5 Body"/>
      </w:pPr>
      <w:r>
        <w:rPr>
          <w:rStyle w:val="Hyperlink.9"/>
          <w:rFonts w:cs="Arial Unicode MS" w:eastAsia="Arial Unicode MS"/>
          <w:rtl w:val="0"/>
        </w:rPr>
        <w:t>ORLP DEFAULT CLINIC FRIDAY</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Clinic entry (file 44)</w:t>
      </w:r>
    </w:p>
    <w:p>
      <w:pPr>
        <w:pStyle w:val="CPRS H5 Body"/>
      </w:pPr>
    </w:p>
    <w:p>
      <w:pPr>
        <w:pStyle w:val="CPRS H5 Body"/>
      </w:pPr>
    </w:p>
    <w:p>
      <w:pPr>
        <w:pStyle w:val="heading 5"/>
      </w:pPr>
      <w:r>
        <w:rPr>
          <w:rStyle w:val="Hyperlink.9"/>
          <w:rtl w:val="0"/>
        </w:rPr>
        <w:t>Saturday</w:t>
      </w:r>
      <w:r>
        <w:rPr>
          <w:rStyle w:val="Hyperlink.9"/>
          <w:rtl w:val="0"/>
        </w:rPr>
        <w:t>’</w:t>
      </w:r>
      <w:r>
        <w:rPr>
          <w:rStyle w:val="Hyperlink.9"/>
          <w:rtl w:val="0"/>
        </w:rPr>
        <w:t>s Clinic</w:t>
      </w:r>
    </w:p>
    <w:p>
      <w:pPr>
        <w:pStyle w:val="Normal Indent"/>
      </w:pPr>
      <w:r>
        <w:rPr>
          <w:rStyle w:val="Hyperlink.9"/>
          <w:rtl w:val="0"/>
        </w:rPr>
        <w:t>Clinic to be default source of Saturday</w:t>
      </w:r>
      <w:r>
        <w:rPr>
          <w:rStyle w:val="Hyperlink.9"/>
          <w:rtl w:val="0"/>
        </w:rPr>
        <w:t>’</w:t>
      </w:r>
      <w:r>
        <w:rPr>
          <w:rStyle w:val="Hyperlink.9"/>
          <w:rtl w:val="0"/>
        </w:rPr>
        <w:t>s patient list.</w:t>
      </w:r>
    </w:p>
    <w:p>
      <w:pPr>
        <w:pStyle w:val="heading 6"/>
      </w:pPr>
      <w:r>
        <w:rPr>
          <w:rStyle w:val="Hyperlink.9"/>
          <w:rtl w:val="0"/>
        </w:rPr>
        <w:t>Parameter:</w:t>
      </w:r>
    </w:p>
    <w:p>
      <w:pPr>
        <w:pStyle w:val="CPRS H5 Body"/>
      </w:pPr>
      <w:r>
        <w:rPr>
          <w:rStyle w:val="Hyperlink.9"/>
          <w:rFonts w:cs="Arial Unicode MS" w:eastAsia="Arial Unicode MS"/>
          <w:rtl w:val="0"/>
        </w:rPr>
        <w:t>ORLP DEFAULT CLINIC SATURDAY</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Clinic entry (file 44)</w:t>
      </w:r>
    </w:p>
    <w:p>
      <w:pPr>
        <w:pStyle w:val="CPRS H5 Body"/>
      </w:pPr>
    </w:p>
    <w:p>
      <w:pPr>
        <w:pStyle w:val="CPRS H5 Body"/>
      </w:pPr>
    </w:p>
    <w:p>
      <w:pPr>
        <w:pStyle w:val="heading 5"/>
      </w:pPr>
      <w:r>
        <w:rPr>
          <w:rStyle w:val="Hyperlink.9"/>
          <w:rtl w:val="0"/>
        </w:rPr>
        <w:t>Sunday</w:t>
      </w:r>
      <w:r>
        <w:rPr>
          <w:rStyle w:val="Hyperlink.9"/>
          <w:rtl w:val="0"/>
        </w:rPr>
        <w:t>’</w:t>
      </w:r>
      <w:r>
        <w:rPr>
          <w:rStyle w:val="Hyperlink.9"/>
          <w:rtl w:val="0"/>
        </w:rPr>
        <w:t>s Clinic</w:t>
      </w:r>
    </w:p>
    <w:p>
      <w:pPr>
        <w:pStyle w:val="Normal Indent"/>
      </w:pPr>
      <w:r>
        <w:rPr>
          <w:rStyle w:val="Hyperlink.9"/>
          <w:rtl w:val="0"/>
        </w:rPr>
        <w:t>Clinic to be default source of Sunday</w:t>
      </w:r>
      <w:r>
        <w:rPr>
          <w:rStyle w:val="Hyperlink.9"/>
          <w:rtl w:val="0"/>
        </w:rPr>
        <w:t>’</w:t>
      </w:r>
      <w:r>
        <w:rPr>
          <w:rStyle w:val="Hyperlink.9"/>
          <w:rtl w:val="0"/>
        </w:rPr>
        <w:t>s patient list.</w:t>
      </w:r>
    </w:p>
    <w:p>
      <w:pPr>
        <w:pStyle w:val="heading 6"/>
      </w:pPr>
      <w:r>
        <w:rPr>
          <w:rStyle w:val="Hyperlink.9"/>
          <w:rtl w:val="0"/>
        </w:rPr>
        <w:t>Parameter:</w:t>
      </w:r>
    </w:p>
    <w:p>
      <w:pPr>
        <w:pStyle w:val="CPRS H5 Body"/>
      </w:pPr>
      <w:r>
        <w:rPr>
          <w:rStyle w:val="Hyperlink.9"/>
          <w:rFonts w:cs="Arial Unicode MS" w:eastAsia="Arial Unicode MS"/>
          <w:rtl w:val="0"/>
        </w:rPr>
        <w:t>ORLP DEFAULT CLINIC SUNDAY</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Clinic entry (file 44)</w:t>
      </w:r>
    </w:p>
    <w:p>
      <w:pPr>
        <w:pStyle w:val="CPRS H5 Body"/>
      </w:pPr>
    </w:p>
    <w:p>
      <w:pPr>
        <w:pStyle w:val="CPRS H5 Body"/>
      </w:pPr>
    </w:p>
    <w:p>
      <w:pPr>
        <w:pStyle w:val="heading 5"/>
      </w:pPr>
      <w:r>
        <w:rPr>
          <w:rStyle w:val="Hyperlink.9"/>
          <w:rtl w:val="0"/>
        </w:rPr>
        <w:t>Provider</w:t>
      </w:r>
    </w:p>
    <w:p>
      <w:pPr>
        <w:pStyle w:val="Normal Indent"/>
      </w:pPr>
      <w:r>
        <w:rPr>
          <w:rStyle w:val="Hyperlink.9"/>
          <w:rtl w:val="0"/>
        </w:rPr>
        <w:t>Provider who is basis for building the Provider List of patients.</w:t>
      </w:r>
    </w:p>
    <w:p>
      <w:pPr>
        <w:pStyle w:val="heading 6"/>
      </w:pPr>
      <w:r>
        <w:rPr>
          <w:rStyle w:val="Hyperlink.9"/>
          <w:rtl w:val="0"/>
        </w:rPr>
        <w:t>Parameter:</w:t>
      </w:r>
    </w:p>
    <w:p>
      <w:pPr>
        <w:pStyle w:val="CPRS H5 Body"/>
      </w:pPr>
      <w:r>
        <w:rPr>
          <w:rStyle w:val="Hyperlink.9"/>
          <w:rFonts w:cs="Arial Unicode MS" w:eastAsia="Arial Unicode MS"/>
          <w:rtl w:val="0"/>
        </w:rPr>
        <w:t>ORLP DEFAULT PROVIDER</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Provider entry (file 200)</w:t>
      </w:r>
    </w:p>
    <w:p>
      <w:pPr>
        <w:pStyle w:val="CPRS H5 Body"/>
      </w:pPr>
    </w:p>
    <w:p>
      <w:pPr>
        <w:pStyle w:val="CPRS H5 Body"/>
      </w:pPr>
    </w:p>
    <w:p>
      <w:pPr>
        <w:pStyle w:val="heading 5"/>
      </w:pPr>
      <w:r>
        <w:rPr>
          <w:rStyle w:val="Hyperlink.9"/>
          <w:rtl w:val="0"/>
        </w:rPr>
        <w:t>Specialty</w:t>
      </w:r>
    </w:p>
    <w:p>
      <w:pPr>
        <w:pStyle w:val="Normal Indent"/>
      </w:pPr>
      <w:r>
        <w:rPr>
          <w:rStyle w:val="Hyperlink.9"/>
          <w:rtl w:val="0"/>
        </w:rPr>
        <w:t>Treating Specialty used as a source for patients on the Specialty List.</w:t>
      </w:r>
    </w:p>
    <w:p>
      <w:pPr>
        <w:pStyle w:val="heading 6"/>
      </w:pPr>
      <w:r>
        <w:rPr>
          <w:rStyle w:val="Hyperlink.9"/>
          <w:rtl w:val="0"/>
        </w:rPr>
        <w:t>Parameter:</w:t>
      </w:r>
    </w:p>
    <w:p>
      <w:pPr>
        <w:pStyle w:val="CPRS H5 Body"/>
      </w:pPr>
      <w:r>
        <w:rPr>
          <w:rStyle w:val="Hyperlink.9"/>
          <w:rFonts w:cs="Arial Unicode MS" w:eastAsia="Arial Unicode MS"/>
          <w:rtl w:val="0"/>
        </w:rPr>
        <w:t>ORLP DEFAULT SPECIALTY</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Specialty entry (file 45.7)</w:t>
      </w:r>
    </w:p>
    <w:p>
      <w:pPr>
        <w:pStyle w:val="CPRS H5 Body"/>
      </w:pPr>
    </w:p>
    <w:p>
      <w:pPr>
        <w:pStyle w:val="CPRS H5 Body"/>
      </w:pPr>
    </w:p>
    <w:p>
      <w:pPr>
        <w:pStyle w:val="heading 5"/>
      </w:pPr>
      <w:r>
        <w:rPr>
          <w:rStyle w:val="Hyperlink.9"/>
          <w:rtl w:val="0"/>
        </w:rPr>
        <w:t>Team/Personal</w:t>
      </w:r>
    </w:p>
    <w:p>
      <w:pPr>
        <w:pStyle w:val="Normal Indent"/>
      </w:pPr>
      <w:r>
        <w:rPr>
          <w:rStyle w:val="Hyperlink.9"/>
          <w:rtl w:val="0"/>
        </w:rPr>
        <w:t>Team/Personal list to be default source of patients.</w:t>
      </w:r>
    </w:p>
    <w:p>
      <w:pPr>
        <w:pStyle w:val="heading 6"/>
      </w:pPr>
      <w:r>
        <w:rPr>
          <w:rStyle w:val="Hyperlink.9"/>
          <w:rtl w:val="0"/>
        </w:rPr>
        <w:t>Parameter:</w:t>
      </w:r>
    </w:p>
    <w:p>
      <w:pPr>
        <w:pStyle w:val="CPRS H5 Body"/>
      </w:pPr>
      <w:r>
        <w:rPr>
          <w:rStyle w:val="Hyperlink.9"/>
          <w:rFonts w:cs="Arial Unicode MS" w:eastAsia="Arial Unicode MS"/>
          <w:rtl w:val="0"/>
        </w:rPr>
        <w:t>ORLP DEFAULT TEAM</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Team entry (file 100.21)</w:t>
      </w:r>
    </w:p>
    <w:p>
      <w:pPr>
        <w:pStyle w:val="CPRS H5 Body"/>
      </w:pPr>
    </w:p>
    <w:p>
      <w:pPr>
        <w:pStyle w:val="CPRS H5 Body"/>
      </w:pPr>
    </w:p>
    <w:p>
      <w:pPr>
        <w:pStyle w:val="heading 5"/>
      </w:pPr>
      <w:r>
        <w:rPr>
          <w:rStyle w:val="Hyperlink.9"/>
          <w:rtl w:val="0"/>
        </w:rPr>
        <w:t>Ward</w:t>
      </w:r>
    </w:p>
    <w:p>
      <w:pPr>
        <w:pStyle w:val="Normal Indent"/>
      </w:pPr>
      <w:r>
        <w:rPr>
          <w:rStyle w:val="Hyperlink.9"/>
          <w:rtl w:val="0"/>
        </w:rPr>
        <w:t>Ward for default list of patients.</w:t>
      </w:r>
    </w:p>
    <w:p>
      <w:pPr>
        <w:pStyle w:val="heading 6"/>
      </w:pPr>
      <w:r>
        <w:rPr>
          <w:rStyle w:val="Hyperlink.9"/>
          <w:rtl w:val="0"/>
        </w:rPr>
        <w:t>Parameter:</w:t>
      </w:r>
    </w:p>
    <w:p>
      <w:pPr>
        <w:pStyle w:val="CPRS H5 Body"/>
      </w:pPr>
      <w:r>
        <w:rPr>
          <w:rStyle w:val="Hyperlink.9"/>
          <w:rFonts w:cs="Arial Unicode MS" w:eastAsia="Arial Unicode MS"/>
          <w:rtl w:val="0"/>
        </w:rPr>
        <w:t>ORLP DEFAULT WARD</w:t>
      </w:r>
    </w:p>
    <w:p>
      <w:pPr>
        <w:pStyle w:val="heading 6"/>
      </w:pPr>
      <w:r>
        <w:rPr>
          <w:rStyle w:val="Hyperlink.9"/>
          <w:rtl w:val="0"/>
        </w:rPr>
        <w:t>Precedence:</w:t>
      </w:r>
    </w:p>
    <w:p>
      <w:pPr>
        <w:pStyle w:val="CPRS H5 Body"/>
      </w:pPr>
      <w:r>
        <w:rPr>
          <w:rStyle w:val="Hyperlink.9"/>
          <w:rFonts w:cs="Arial Unicode MS" w:eastAsia="Arial Unicode MS"/>
          <w:rtl w:val="0"/>
        </w:rPr>
        <w:t>User, Service</w:t>
      </w:r>
    </w:p>
    <w:p>
      <w:pPr>
        <w:pStyle w:val="heading 6"/>
      </w:pPr>
      <w:r>
        <w:rPr>
          <w:rStyle w:val="Hyperlink.9"/>
          <w:rtl w:val="0"/>
        </w:rPr>
        <w:t>Values:</w:t>
      </w:r>
    </w:p>
    <w:p>
      <w:pPr>
        <w:pStyle w:val="CPRS H5 Body"/>
      </w:pPr>
      <w:r>
        <w:rPr>
          <w:rStyle w:val="Hyperlink.9"/>
          <w:rFonts w:cs="Arial Unicode MS" w:eastAsia="Arial Unicode MS"/>
          <w:rtl w:val="0"/>
        </w:rPr>
        <w:t>Ward entry (file 42)</w:t>
      </w:r>
    </w:p>
    <w:p>
      <w:pPr>
        <w:pStyle w:val="CPRS H5 Body"/>
      </w:pPr>
    </w:p>
    <w:p>
      <w:pPr>
        <w:pStyle w:val="CPRS H5 Body"/>
      </w:pPr>
    </w:p>
    <w:p>
      <w:pPr>
        <w:pStyle w:val="heading 5"/>
      </w:pPr>
      <w:r>
        <w:rPr>
          <w:rStyle w:val="Hyperlink.9"/>
          <w:rtl w:val="0"/>
        </w:rPr>
        <w:t>Auto-Close Patient Messages</w:t>
      </w:r>
    </w:p>
    <w:p>
      <w:pPr>
        <w:pStyle w:val="Normal Indent"/>
      </w:pPr>
      <w:r>
        <w:rPr>
          <w:rStyle w:val="Hyperlink.9"/>
          <w:rtl w:val="0"/>
        </w:rPr>
        <w:t>This parameter controls how long the patient messages window displays before automatically closing. The default is 5. If the number of seconds is set to 0, the window will remain open until the user clicks it closed.</w:t>
      </w:r>
    </w:p>
    <w:p>
      <w:pPr>
        <w:pStyle w:val="heading 6"/>
      </w:pPr>
      <w:r>
        <w:rPr>
          <w:rStyle w:val="Hyperlink.9"/>
          <w:rtl w:val="0"/>
        </w:rPr>
        <w:t>Parameter:</w:t>
      </w:r>
    </w:p>
    <w:p>
      <w:pPr>
        <w:pStyle w:val="CPRS H5 Body"/>
      </w:pPr>
      <w:r>
        <w:rPr>
          <w:rStyle w:val="Hyperlink.9"/>
          <w:rFonts w:cs="Arial Unicode MS" w:eastAsia="Arial Unicode MS"/>
          <w:rtl w:val="0"/>
        </w:rPr>
        <w:t>ORWOR AUTO CLOSE PT MSG</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Number of seconds</w:t>
      </w:r>
    </w:p>
    <w:p>
      <w:pPr>
        <w:pStyle w:val="CPRS H5 Body"/>
      </w:pPr>
    </w:p>
    <w:p>
      <w:pPr>
        <w:pStyle w:val="heading 5"/>
      </w:pPr>
      <w:r>
        <w:rPr>
          <w:rStyle w:val="Hyperlink.9"/>
          <w:rtl w:val="0"/>
        </w:rPr>
        <w:t>Object on Patient Selection</w:t>
      </w:r>
    </w:p>
    <w:p>
      <w:pPr>
        <w:pStyle w:val="CPRS H4 Body"/>
      </w:pPr>
      <w:r>
        <w:rPr>
          <w:rStyle w:val="Hyperlink.9"/>
          <w:rtl w:val="0"/>
        </w:rPr>
        <w:t>This parameter indicates the COM Object on patient selection.</w:t>
      </w:r>
    </w:p>
    <w:p>
      <w:pPr>
        <w:pStyle w:val="heading 6"/>
      </w:pPr>
      <w:r>
        <w:rPr>
          <w:rStyle w:val="Hyperlink.9"/>
          <w:rtl w:val="0"/>
        </w:rPr>
        <w:t>Parameter:</w:t>
      </w:r>
    </w:p>
    <w:p>
      <w:pPr>
        <w:pStyle w:val="CPRS H5 Body"/>
      </w:pPr>
      <w:r>
        <w:rPr>
          <w:rStyle w:val="Hyperlink.9"/>
          <w:rFonts w:cs="Arial Unicode MS" w:eastAsia="Arial Unicode MS"/>
          <w:rtl w:val="0"/>
        </w:rPr>
        <w:t>ORWCOM PATIENT SELECTED</w:t>
      </w:r>
    </w:p>
    <w:p>
      <w:pPr>
        <w:pStyle w:val="heading 6"/>
      </w:pPr>
      <w:r>
        <w:rPr>
          <w:rStyle w:val="Hyperlink.9"/>
          <w:rtl w:val="0"/>
        </w:rPr>
        <w:t>Precedence:</w:t>
      </w:r>
    </w:p>
    <w:p>
      <w:pPr>
        <w:pStyle w:val="CPRS H5 Body"/>
      </w:pPr>
      <w:r>
        <w:rPr>
          <w:rStyle w:val="Hyperlink.9"/>
          <w:rFonts w:cs="Arial Unicode MS" w:eastAsia="Arial Unicode MS"/>
          <w:rtl w:val="0"/>
        </w:rPr>
        <w:t>System, Division, Service, Service</w:t>
      </w:r>
    </w:p>
    <w:p>
      <w:pPr>
        <w:pStyle w:val="heading 6"/>
      </w:pPr>
      <w:r>
        <w:rPr>
          <w:rStyle w:val="Hyperlink.9"/>
          <w:rtl w:val="0"/>
        </w:rPr>
        <w:t xml:space="preserve">Value Term: </w:t>
      </w:r>
    </w:p>
    <w:p>
      <w:pPr>
        <w:pStyle w:val="CPRS H5 Body"/>
      </w:pPr>
      <w:r>
        <w:rPr>
          <w:rStyle w:val="Hyperlink.9"/>
          <w:rFonts w:cs="Arial Unicode MS" w:eastAsia="Arial Unicode MS"/>
          <w:rtl w:val="0"/>
        </w:rPr>
        <w:t xml:space="preserve">COM Object </w:t>
      </w:r>
    </w:p>
    <w:p>
      <w:pPr>
        <w:pStyle w:val="CPRS H5 Body"/>
      </w:pPr>
    </w:p>
    <w:p>
      <w:pPr>
        <w:pStyle w:val="CPRS H5 Body"/>
      </w:pPr>
    </w:p>
    <w:p>
      <w:pPr>
        <w:pStyle w:val="CPRS H5 Body"/>
      </w:pPr>
    </w:p>
    <w:p>
      <w:pPr>
        <w:pStyle w:val="CPRS H5 Body"/>
      </w:pPr>
    </w:p>
    <w:p>
      <w:pPr>
        <w:pStyle w:val="heading 5"/>
      </w:pPr>
      <w:r>
        <mc:AlternateContent>
          <mc:Choice Requires="wps">
            <w:drawing xmlns:a="http://schemas.openxmlformats.org/drawingml/2006/main">
              <wp:anchor distT="152400" distB="152400" distL="152400" distR="152400" simplePos="0" relativeHeight="251933696" behindDoc="0" locked="0" layoutInCell="1" allowOverlap="1">
                <wp:simplePos x="0" y="0"/>
                <wp:positionH relativeFrom="column">
                  <wp:posOffset>-6350</wp:posOffset>
                </wp:positionH>
                <wp:positionV relativeFrom="line">
                  <wp:posOffset>635</wp:posOffset>
                </wp:positionV>
                <wp:extent cx="1810557" cy="147830"/>
                <wp:effectExtent l="0" t="0" r="0" b="0"/>
                <wp:wrapTopAndBottom distT="152400" distB="152400"/>
                <wp:docPr id="1073742218" name="officeArt object" descr="Remote Data Viewer"/>
                <wp:cNvGraphicFramePr/>
                <a:graphic xmlns:a="http://schemas.openxmlformats.org/drawingml/2006/main">
                  <a:graphicData uri="http://schemas.microsoft.com/office/word/2010/wordprocessingShape">
                    <wps:wsp>
                      <wps:cNvSpPr/>
                      <wps:spPr>
                        <a:xfrm>
                          <a:off x="0" y="0"/>
                          <a:ext cx="181055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Remote Data Viewer</w:t>
                            </w:r>
                          </w:p>
                        </w:txbxContent>
                      </wps:txbx>
                      <wps:bodyPr wrap="square" lIns="0" tIns="0" rIns="0" bIns="0" numCol="1" anchor="ctr">
                        <a:noAutofit/>
                      </wps:bodyPr>
                    </wps:wsp>
                  </a:graphicData>
                </a:graphic>
              </wp:anchor>
            </w:drawing>
          </mc:Choice>
          <mc:Fallback>
            <w:pict>
              <v:rect id="_x0000_s1367" style="visibility:visible;position:absolute;margin-left:-0.5pt;margin-top:0.1pt;width:142.6pt;height:11.6pt;z-index:2519336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Remote Data Viewer</w:t>
                      </w:r>
                    </w:p>
                  </w:txbxContent>
                </v:textbox>
                <w10:wrap type="topAndBottom" side="bothSides" anchorx="text"/>
              </v:rect>
            </w:pict>
          </mc:Fallback>
        </mc:AlternateContent>
      </w:r>
      <w:bookmarkStart w:name="JLV_ORWRP_LEGACY_VIEWER_by_func" w:id="136"/>
      <w:r>
        <w:rPr>
          <w:rStyle w:val="Hyperlink.9"/>
          <w:rtl w:val="0"/>
        </w:rPr>
        <w:t xml:space="preserve">JLV Remote Button Label Name </w:t>
      </w:r>
      <w:bookmarkEnd w:id="136"/>
    </w:p>
    <w:p>
      <w:pPr>
        <w:pStyle w:val="CPRS H4 Body"/>
      </w:pPr>
      <w:r>
        <w:rPr>
          <w:rStyle w:val="Hyperlink.9"/>
          <w:rtl w:val="0"/>
        </w:rPr>
        <w:t>This parameter works with the ORWRP VISTAWEB ADDRESS parameter for viewing external remote data using the WEB. VistaWeb has been the vehicle for viewing external remote data, but the VA is transitioning to a new vehicle called JLV (Joint Legacy Viewer). When a site moves to JLV, this parameter value will need to be set to "JLV" and the URL will need to be updated to point to the JLV website.</w:t>
      </w:r>
    </w:p>
    <w:p>
      <w:pPr>
        <w:pStyle w:val="heading 6"/>
      </w:pPr>
      <w:r>
        <w:rPr>
          <w:rStyle w:val="Hyperlink.9"/>
          <w:rtl w:val="0"/>
        </w:rPr>
        <w:t>Parameter:</w:t>
      </w:r>
    </w:p>
    <w:p>
      <w:pPr>
        <w:pStyle w:val="CPRS H5 Body"/>
      </w:pPr>
      <w:r>
        <w:rPr>
          <w:rStyle w:val="Hyperlink.9"/>
          <w:rFonts w:cs="Arial Unicode MS" w:eastAsia="Arial Unicode MS"/>
          <w:rtl w:val="0"/>
        </w:rPr>
        <w:t>ORWRP LEGACY VIEWER LABEL</w:t>
      </w:r>
    </w:p>
    <w:p>
      <w:pPr>
        <w:pStyle w:val="heading 6"/>
      </w:pPr>
      <w:r>
        <w:rPr>
          <w:rStyle w:val="Hyperlink.9"/>
          <w:rtl w:val="0"/>
        </w:rPr>
        <w:t>Precedence:</w:t>
      </w:r>
    </w:p>
    <w:p>
      <w:pPr>
        <w:pStyle w:val="CPRS H5 Body"/>
      </w:pPr>
      <w:r>
        <w:rPr>
          <w:rStyle w:val="Hyperlink.9"/>
          <w:rFonts w:cs="Arial Unicode MS" w:eastAsia="Arial Unicode MS"/>
          <w:rtl w:val="0"/>
        </w:rPr>
        <w:t>Package , System, Division, User</w:t>
      </w:r>
    </w:p>
    <w:p>
      <w:pPr>
        <w:pStyle w:val="heading 6"/>
      </w:pPr>
      <w:r>
        <w:rPr>
          <w:rStyle w:val="Hyperlink.9"/>
          <w:rtl w:val="0"/>
        </w:rPr>
        <w:t xml:space="preserve">Value: </w:t>
      </w:r>
    </w:p>
    <w:p>
      <w:pPr>
        <w:pStyle w:val="CPRS H5 Body"/>
      </w:pPr>
      <w:r>
        <w:rPr>
          <w:rStyle w:val="Hyperlink.9"/>
          <w:rFonts w:cs="Arial Unicode MS" w:eastAsia="Arial Unicode MS"/>
          <w:rtl w:val="0"/>
        </w:rPr>
        <w:t>free text</w:t>
      </w:r>
    </w:p>
    <w:p>
      <w:pPr>
        <w:pStyle w:val="CPRS H3 Body"/>
      </w:pPr>
    </w:p>
    <w:p>
      <w:pPr>
        <w:pStyle w:val="CPRS H5 Body"/>
      </w:pPr>
      <w:r>
        <mc:AlternateContent>
          <mc:Choice Requires="wps">
            <w:drawing xmlns:a="http://schemas.openxmlformats.org/drawingml/2006/main">
              <wp:anchor distT="152400" distB="152400" distL="152400" distR="152400" simplePos="0" relativeHeight="251934720" behindDoc="0" locked="0" layoutInCell="1" allowOverlap="1">
                <wp:simplePos x="0" y="0"/>
                <wp:positionH relativeFrom="column">
                  <wp:posOffset>-6350</wp:posOffset>
                </wp:positionH>
                <wp:positionV relativeFrom="line">
                  <wp:posOffset>635</wp:posOffset>
                </wp:positionV>
                <wp:extent cx="1191934" cy="147830"/>
                <wp:effectExtent l="0" t="0" r="0" b="0"/>
                <wp:wrapTopAndBottom distT="152400" distB="152400"/>
                <wp:docPr id="1073742219" name="officeArt object" descr="Reminders"/>
                <wp:cNvGraphicFramePr/>
                <a:graphic xmlns:a="http://schemas.openxmlformats.org/drawingml/2006/main">
                  <a:graphicData uri="http://schemas.microsoft.com/office/word/2010/wordprocessingShape">
                    <wps:wsp>
                      <wps:cNvSpPr/>
                      <wps:spPr>
                        <a:xfrm>
                          <a:off x="0" y="0"/>
                          <a:ext cx="119193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Reminders</w:t>
                            </w:r>
                          </w:p>
                        </w:txbxContent>
                      </wps:txbx>
                      <wps:bodyPr wrap="square" lIns="0" tIns="0" rIns="0" bIns="0" numCol="1" anchor="ctr">
                        <a:noAutofit/>
                      </wps:bodyPr>
                    </wps:wsp>
                  </a:graphicData>
                </a:graphic>
              </wp:anchor>
            </w:drawing>
          </mc:Choice>
          <mc:Fallback>
            <w:pict>
              <v:rect id="_x0000_s1368" style="visibility:visible;position:absolute;margin-left:-0.5pt;margin-top:0.1pt;width:93.9pt;height:11.6pt;z-index:2519347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Reminders</w:t>
                      </w:r>
                    </w:p>
                  </w:txbxContent>
                </v:textbox>
                <w10:wrap type="topAndBottom" side="bothSides" anchorx="text"/>
              </v:rect>
            </w:pict>
          </mc:Fallback>
        </mc:AlternateContent>
      </w:r>
    </w:p>
    <w:p>
      <w:pPr>
        <w:pStyle w:val="heading 5"/>
      </w:pPr>
      <w:r>
        <w:rPr>
          <w:rStyle w:val="Hyperlink.9"/>
          <w:rtl w:val="0"/>
        </w:rPr>
        <w:t>Default Outside Locations</w:t>
      </w:r>
    </w:p>
    <w:p>
      <w:pPr>
        <w:pStyle w:val="Normal Indent"/>
      </w:pPr>
      <w:r>
        <w:rPr>
          <w:rStyle w:val="Hyperlink.9"/>
          <w:rtl w:val="0"/>
        </w:rPr>
        <w:t>Returns a list of default outside locations for display in a reminder dialog.</w:t>
      </w:r>
    </w:p>
    <w:p>
      <w:pPr>
        <w:pStyle w:val="heading 6"/>
      </w:pPr>
      <w:r>
        <w:rPr>
          <w:rStyle w:val="Hyperlink.9"/>
          <w:rtl w:val="0"/>
        </w:rPr>
        <w:t>Parameter:</w:t>
      </w:r>
    </w:p>
    <w:p>
      <w:pPr>
        <w:pStyle w:val="CPRS H5 Body"/>
      </w:pPr>
      <w:r>
        <w:rPr>
          <w:rStyle w:val="Hyperlink.9"/>
          <w:rFonts w:cs="Arial Unicode MS" w:eastAsia="Arial Unicode MS"/>
          <w:rtl w:val="0"/>
        </w:rPr>
        <w:t>ORQQPX DEFAULT LOCATIONS</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Normal Indent"/>
      </w:pPr>
    </w:p>
    <w:p>
      <w:pPr>
        <w:pStyle w:val="heading 5"/>
      </w:pPr>
      <w:r>
        <w:rPr>
          <w:rStyle w:val="Hyperlink.9"/>
          <w:rtl w:val="0"/>
        </w:rPr>
        <w:t>Reminder Folders</w:t>
      </w:r>
    </w:p>
    <w:p>
      <w:pPr>
        <w:pStyle w:val="Normal Indent"/>
      </w:pPr>
      <w:r>
        <w:rPr>
          <w:rStyle w:val="Hyperlink.9"/>
          <w:rtl w:val="0"/>
        </w:rPr>
        <w:t xml:space="preserve">This </w:t>
      </w:r>
      <w:bookmarkStart w:name="ORQQPX_REMINDER_FOLDERS_by_FUNC" w:id="137"/>
      <w:r>
        <w:rPr>
          <w:rStyle w:val="Hyperlink.9"/>
          <w:rtl w:val="0"/>
        </w:rPr>
        <w:t xml:space="preserve">parameter </w:t>
      </w:r>
      <w:bookmarkEnd w:id="137"/>
      <w:r>
        <w:rPr>
          <w:rStyle w:val="Hyperlink.9"/>
          <w:rtl w:val="0"/>
        </w:rPr>
        <w:t>is used and set by the CPRS GUI. Each letter represents a reminder folder that is visible in the reminders tree.</w:t>
      </w:r>
    </w:p>
    <w:p>
      <w:pPr>
        <w:pStyle w:val="heading 6"/>
      </w:pPr>
      <w:r>
        <w:rPr>
          <w:rStyle w:val="Hyperlink.9"/>
          <w:rtl w:val="0"/>
        </w:rPr>
        <w:t>Parameter:</w:t>
      </w:r>
    </w:p>
    <w:p>
      <w:pPr>
        <w:pStyle w:val="CPRS H5 Body"/>
      </w:pPr>
      <w:r>
        <w:rPr>
          <w:rStyle w:val="Hyperlink.9"/>
          <w:rFonts w:cs="Arial Unicode MS" w:eastAsia="Arial Unicode MS"/>
          <w:rtl w:val="0"/>
        </w:rPr>
        <w:t>ORQQPX REMINDER FOLDERS</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Position Reminder Text at Cursor</w:t>
      </w:r>
    </w:p>
    <w:p>
      <w:pPr>
        <w:pStyle w:val="Normal Indent"/>
      </w:pPr>
      <w:r>
        <w:rPr>
          <w:rStyle w:val="Hyperlink.9"/>
          <w:rtl w:val="0"/>
        </w:rPr>
        <w:t>Allows text generated by a reminder dialog, when processing a reminder, to be inserted at the current cursor location instead of at the bottom of the note.</w:t>
      </w:r>
    </w:p>
    <w:p>
      <w:pPr>
        <w:pStyle w:val="heading 6"/>
      </w:pPr>
      <w:r>
        <w:rPr>
          <w:rStyle w:val="Hyperlink.9"/>
          <w:rtl w:val="0"/>
        </w:rPr>
        <w:t>Parameter:</w:t>
      </w:r>
    </w:p>
    <w:p>
      <w:pPr>
        <w:pStyle w:val="CPRS H5 Body"/>
      </w:pPr>
      <w:r>
        <w:rPr>
          <w:rStyle w:val="Hyperlink.9"/>
          <w:rFonts w:cs="Arial Unicode MS" w:eastAsia="Arial Unicode MS"/>
          <w:rtl w:val="0"/>
        </w:rPr>
        <w:t>ORQQPX REMINDER TEXT AT CURSOR</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w:t>
      </w:r>
    </w:p>
    <w:p>
      <w:pPr>
        <w:pStyle w:val="heading 6"/>
      </w:pPr>
      <w:r>
        <w:rPr>
          <w:rStyle w:val="Hyperlink.9"/>
          <w:rtl w:val="0"/>
        </w:rPr>
        <w:t>Values:</w:t>
      </w:r>
    </w:p>
    <w:p>
      <w:pPr>
        <w:pStyle w:val="CPRS H5 Body"/>
      </w:pPr>
      <w:r>
        <w:rPr>
          <w:rStyle w:val="Hyperlink.9"/>
          <w:rFonts w:cs="Arial Unicode MS" w:eastAsia="Arial Unicode MS"/>
          <w:rtl w:val="0"/>
        </w:rPr>
        <w:t>0 - No</w:t>
      </w:r>
    </w:p>
    <w:p>
      <w:pPr>
        <w:pStyle w:val="CPRS H5 Body"/>
      </w:pPr>
      <w:r>
        <w:rPr>
          <w:rStyle w:val="Hyperlink.9"/>
          <w:rFonts w:cs="Arial Unicode MS" w:eastAsia="Arial Unicode MS"/>
          <w:rtl w:val="0"/>
        </w:rPr>
        <w:t xml:space="preserve">1 </w:t>
      </w:r>
      <w:r>
        <w:rPr>
          <w:rStyle w:val="Hyperlink.9"/>
          <w:rFonts w:cs="Arial Unicode MS" w:eastAsia="Arial Unicode MS" w:hint="default"/>
          <w:rtl w:val="0"/>
        </w:rPr>
        <w:t xml:space="preserve">– </w:t>
      </w:r>
      <w:r>
        <w:rPr>
          <w:rStyle w:val="Hyperlink.9"/>
          <w:rFonts w:cs="Arial Unicode MS" w:eastAsia="Arial Unicode MS"/>
          <w:rtl w:val="0"/>
        </w:rPr>
        <w:t>Yes</w:t>
      </w:r>
    </w:p>
    <w:p>
      <w:pPr>
        <w:pStyle w:val="CPRS H5 Body"/>
      </w:pPr>
    </w:p>
    <w:p>
      <w:pPr>
        <w:pStyle w:val="CPRS H5 Body"/>
      </w:pPr>
    </w:p>
    <w:p>
      <w:pPr>
        <w:pStyle w:val="heading 5"/>
      </w:pPr>
      <w:r>
        <w:rPr>
          <w:rStyle w:val="Hyperlink.9"/>
          <w:rtl w:val="0"/>
        </w:rPr>
        <w:t>Use MH DLL?</w:t>
      </w:r>
    </w:p>
    <w:p>
      <w:pPr>
        <w:pStyle w:val="CPRS H4 Body"/>
      </w:pPr>
      <w:bookmarkStart w:name="OR_USE_MH_DLL_by_func" w:id="138"/>
      <w:r>
        <w:rPr>
          <w:rStyle w:val="Hyperlink.9"/>
          <w:rtl w:val="0"/>
        </w:rPr>
        <w:t>This parameter allows sites to stop CPRS from using the MH DLL when processing a MH test in a Reminder Dialog.</w:t>
      </w:r>
    </w:p>
    <w:p>
      <w:pPr>
        <w:pStyle w:val="CPRS H4 Body"/>
      </w:pPr>
      <w:r>
        <w:rPr>
          <w:rStyle w:val="Hyperlink.9"/>
          <w:rtl w:val="0"/>
        </w:rPr>
        <w:t>The default for this parameter is Y. This parameter should only be set to N if the site is having problems with CPRS and the MH DLL.</w:t>
      </w:r>
      <w:bookmarkEnd w:id="138"/>
    </w:p>
    <w:p>
      <w:pPr>
        <w:pStyle w:val="heading 6"/>
      </w:pPr>
      <w:r>
        <w:rPr>
          <w:rStyle w:val="Hyperlink.9"/>
          <w:rtl w:val="0"/>
        </w:rPr>
        <w:t>Parameter:</w:t>
      </w:r>
    </w:p>
    <w:p>
      <w:pPr>
        <w:pStyle w:val="CPRS H5 Body"/>
      </w:pPr>
      <w:r>
        <w:rPr>
          <w:rStyle w:val="Hyperlink.9"/>
          <w:rFonts w:cs="Arial Unicode MS" w:eastAsia="Arial Unicode MS"/>
          <w:rtl w:val="0"/>
        </w:rPr>
        <w:t>OR USE MH DLL</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0:NO;1:YES</w:t>
      </w:r>
    </w:p>
    <w:p>
      <w:pPr>
        <w:pStyle w:val="CPRS H5 Body"/>
      </w:pPr>
    </w:p>
    <w:p>
      <w:pPr>
        <w:pStyle w:val="CPRS H3 Note"/>
      </w:pPr>
      <w:r>
        <w:rPr>
          <w:rStyle w:val="None"/>
          <w:b w:val="1"/>
          <w:bCs w:val="1"/>
          <w:rtl w:val="0"/>
          <w:lang w:val="en-US"/>
        </w:rPr>
        <w:t>Note:</w:t>
      </w:r>
      <w:r>
        <w:rPr>
          <w:rStyle w:val="Hyperlink.9"/>
          <w:rtl w:val="0"/>
        </w:rPr>
        <w:tab/>
        <w:t xml:space="preserve">The parameter </w:t>
      </w:r>
      <w:bookmarkStart w:name="OR_USE_MH_DLL_by_func_remove" w:id="139"/>
      <w:bookmarkEnd w:id="139"/>
      <w:r>
        <w:rPr>
          <w:rStyle w:val="Hyperlink.9"/>
          <w:rtl w:val="0"/>
        </w:rPr>
        <w:t>O</w:t>
      </w:r>
      <w:r>
        <w:rPr>
          <w:rStyle w:val="Hyperlink.9"/>
          <w:rtl w:val="0"/>
        </w:rPr>
        <w:t>R USE MH DLL has been removed with CPRS v.29 and will no longer be checked. Rather than asking if sites want to use the Mental Health DLLs, CPRS will only use the Mental Health DLLs to resolve reminders. If the DLLs are not present, CPRS will not proceed.</w:t>
      </w:r>
    </w:p>
    <w:p>
      <w:pPr>
        <w:pStyle w:val="CPRS H3 Note"/>
      </w:pPr>
    </w:p>
    <w:p>
      <w:pPr>
        <w:pStyle w:val="CPRS H5 Body"/>
      </w:pPr>
      <w:r>
        <mc:AlternateContent>
          <mc:Choice Requires="wps">
            <w:drawing xmlns:a="http://schemas.openxmlformats.org/drawingml/2006/main">
              <wp:anchor distT="152400" distB="152400" distL="152400" distR="152400" simplePos="0" relativeHeight="251935744" behindDoc="0" locked="0" layoutInCell="1" allowOverlap="1">
                <wp:simplePos x="0" y="0"/>
                <wp:positionH relativeFrom="column">
                  <wp:posOffset>-6350</wp:posOffset>
                </wp:positionH>
                <wp:positionV relativeFrom="line">
                  <wp:posOffset>635</wp:posOffset>
                </wp:positionV>
                <wp:extent cx="1285113" cy="147830"/>
                <wp:effectExtent l="0" t="0" r="0" b="0"/>
                <wp:wrapTopAndBottom distT="152400" distB="152400"/>
                <wp:docPr id="1073742220" name="officeArt object" descr="Cover Sheet"/>
                <wp:cNvGraphicFramePr/>
                <a:graphic xmlns:a="http://schemas.openxmlformats.org/drawingml/2006/main">
                  <a:graphicData uri="http://schemas.microsoft.com/office/word/2010/wordprocessingShape">
                    <wps:wsp>
                      <wps:cNvSpPr/>
                      <wps:spPr>
                        <a:xfrm>
                          <a:off x="0" y="0"/>
                          <a:ext cx="128511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Cover Sheet</w:t>
                            </w:r>
                          </w:p>
                        </w:txbxContent>
                      </wps:txbx>
                      <wps:bodyPr wrap="square" lIns="0" tIns="0" rIns="0" bIns="0" numCol="1" anchor="ctr">
                        <a:noAutofit/>
                      </wps:bodyPr>
                    </wps:wsp>
                  </a:graphicData>
                </a:graphic>
              </wp:anchor>
            </w:drawing>
          </mc:Choice>
          <mc:Fallback>
            <w:pict>
              <v:rect id="_x0000_s1369" style="visibility:visible;position:absolute;margin-left:-0.5pt;margin-top:0.1pt;width:101.2pt;height:11.6pt;z-index:2519357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Cover Sheet</w:t>
                      </w:r>
                    </w:p>
                  </w:txbxContent>
                </v:textbox>
                <w10:wrap type="topAndBottom" side="bothSides" anchorx="text"/>
              </v:rect>
            </w:pict>
          </mc:Fallback>
        </mc:AlternateContent>
      </w:r>
    </w:p>
    <w:p>
      <w:pPr>
        <w:pStyle w:val="heading 5"/>
      </w:pPr>
      <w:r>
        <w:rPr>
          <w:rStyle w:val="Hyperlink.9"/>
          <w:rtl w:val="0"/>
        </w:rPr>
        <w:t>Mark Allergy/ADR</w:t>
      </w:r>
      <w:r>
        <w:rPr>
          <w:rStyle w:val="None"/>
          <w:u w:val="none"/>
          <w:rtl w:val="0"/>
          <w:lang w:val="en-US"/>
        </w:rPr>
        <w:t xml:space="preserve"> </w:t>
      </w:r>
      <w:r>
        <w:rPr>
          <w:rStyle w:val="Hyperlink.9"/>
          <w:rtl w:val="0"/>
        </w:rPr>
        <w:t>as</w:t>
      </w:r>
      <w:r>
        <w:rPr>
          <w:rStyle w:val="None"/>
          <w:u w:val="none"/>
          <w:rtl w:val="0"/>
          <w:lang w:val="en-US"/>
        </w:rPr>
        <w:t xml:space="preserve"> </w:t>
      </w:r>
      <w:r>
        <w:rPr>
          <w:rStyle w:val="Hyperlink.9"/>
          <w:rtl w:val="0"/>
        </w:rPr>
        <w:t>Entered</w:t>
      </w:r>
      <w:r>
        <w:rPr>
          <w:rStyle w:val="None"/>
          <w:u w:val="none"/>
          <w:rtl w:val="0"/>
          <w:lang w:val="en-US"/>
        </w:rPr>
        <w:t xml:space="preserve"> </w:t>
      </w:r>
      <w:r>
        <w:rPr>
          <w:rStyle w:val="Hyperlink.9"/>
          <w:rtl w:val="0"/>
        </w:rPr>
        <w:t>in</w:t>
      </w:r>
      <w:r>
        <w:rPr>
          <w:rStyle w:val="None"/>
          <w:u w:val="none"/>
          <w:rtl w:val="0"/>
          <w:lang w:val="en-US"/>
        </w:rPr>
        <w:t xml:space="preserve"> </w:t>
      </w:r>
      <w:r>
        <w:rPr>
          <w:rStyle w:val="Hyperlink.9"/>
          <w:rtl w:val="0"/>
        </w:rPr>
        <w:t>Error</w:t>
      </w:r>
    </w:p>
    <w:p>
      <w:pPr>
        <w:pStyle w:val="CPRS H4 Body"/>
      </w:pPr>
      <w:r>
        <w:rPr>
          <w:rStyle w:val="Hyperlink.9"/>
          <w:rtl w:val="0"/>
        </w:rPr>
        <w:t>This parame</w:t>
      </w:r>
      <w:bookmarkStart w:name="OR_ALLERGY_ENTERED_IN_ERROR_by_function" w:id="140"/>
      <w:bookmarkEnd w:id="140"/>
      <w:r>
        <w:rPr>
          <w:rStyle w:val="Hyperlink.9"/>
          <w:rtl w:val="0"/>
        </w:rPr>
        <w:t>t</w:t>
      </w:r>
      <w:r>
        <w:rPr>
          <w:rStyle w:val="Hyperlink.9"/>
          <w:rtl w:val="0"/>
        </w:rPr>
        <w:t>er will control whether or not a user has access to the entered in error functionality available on the cover sheet in CPRS GUI.</w:t>
      </w:r>
    </w:p>
    <w:p>
      <w:pPr>
        <w:pStyle w:val="heading 6"/>
      </w:pPr>
      <w:r>
        <w:rPr>
          <w:rStyle w:val="Hyperlink.9"/>
          <w:rtl w:val="0"/>
        </w:rPr>
        <w:t>Parameter</w:t>
      </w:r>
    </w:p>
    <w:p>
      <w:pPr>
        <w:pStyle w:val="CPRS H4 Body"/>
      </w:pPr>
      <w:r>
        <w:rPr>
          <w:rStyle w:val="Hyperlink.9"/>
          <w:rtl w:val="0"/>
        </w:rPr>
        <w:t>OR ALLERGY ENTERED IN ERROR</w:t>
      </w:r>
    </w:p>
    <w:p>
      <w:pPr>
        <w:pStyle w:val="heading 6"/>
      </w:pPr>
      <w:r>
        <w:rPr>
          <w:rStyle w:val="Hyperlink.9"/>
          <w:rtl w:val="0"/>
        </w:rPr>
        <w:t>Precedence</w:t>
      </w:r>
    </w:p>
    <w:p>
      <w:pPr>
        <w:pStyle w:val="CPRS H4 Body"/>
      </w:pPr>
      <w:r>
        <w:rPr>
          <w:rStyle w:val="Hyperlink.9"/>
          <w:rtl w:val="0"/>
        </w:rPr>
        <w:t>User, Class, Division, System</w:t>
      </w:r>
    </w:p>
    <w:p>
      <w:pPr>
        <w:pStyle w:val="heading 6"/>
      </w:pPr>
      <w:r>
        <w:rPr>
          <w:rStyle w:val="Hyperlink.9"/>
          <w:rtl w:val="0"/>
        </w:rPr>
        <w:t>Value</w:t>
      </w:r>
    </w:p>
    <w:p>
      <w:pPr>
        <w:pStyle w:val="CPRS H4 Body"/>
      </w:pPr>
      <w:r>
        <w:rPr>
          <w:rStyle w:val="Hyperlink.9"/>
          <w:rtl w:val="0"/>
        </w:rPr>
        <w:t>Yes/No</w:t>
      </w:r>
    </w:p>
    <w:p>
      <w:pPr>
        <w:pStyle w:val="CPRS H4 Body"/>
      </w:pPr>
    </w:p>
    <w:p>
      <w:pPr>
        <w:pStyle w:val="heading 5"/>
      </w:pPr>
      <w:r>
        <w:rPr>
          <w:rStyle w:val="Hyperlink.9"/>
          <w:rtl w:val="0"/>
        </w:rPr>
        <w:t>Cover Sheet Reminders by User Class</w:t>
      </w:r>
    </w:p>
    <w:p>
      <w:pPr>
        <w:pStyle w:val="CPRS H4 Body"/>
      </w:pPr>
      <w:r>
        <w:rPr>
          <w:rStyle w:val="Hyperlink.9"/>
          <w:rtl w:val="0"/>
        </w:rPr>
        <w:t>This parameter works in conjunction with the ORQQPX COVER SHEET REMINDERS parameter, acting as another level to the cumulative parameter of User Class, inserted between the User and Location Levels. Each line of the Value word processing field represents a different reminder or category, and is in the format Sequence;FlagTypeIEN, where Flag indicates L:Lock, R:Remove or N:Normal, Type is a 'C' or 'R', indicating that # is the internal entry number of a Category or a Reminder.</w:t>
      </w:r>
    </w:p>
    <w:p>
      <w:pPr>
        <w:pStyle w:val="heading 6"/>
      </w:pPr>
      <w:r>
        <w:rPr>
          <w:rStyle w:val="Hyperlink.9"/>
          <w:rtl w:val="0"/>
        </w:rPr>
        <w:t>Parameter:</w:t>
      </w:r>
    </w:p>
    <w:p>
      <w:pPr>
        <w:pStyle w:val="CPRS H5 Body"/>
      </w:pPr>
      <w:r>
        <w:rPr>
          <w:rStyle w:val="Hyperlink.9"/>
          <w:rFonts w:cs="Arial Unicode MS" w:eastAsia="Arial Unicode MS"/>
          <w:rtl w:val="0"/>
        </w:rPr>
        <w:t>ORQQPX COVER SHEET REM CLASSES</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heading 6"/>
      </w:pPr>
      <w:r>
        <w:rPr>
          <w:rStyle w:val="Hyperlink.9"/>
          <w:rtl w:val="0"/>
        </w:rPr>
        <w:t>Values:</w:t>
      </w:r>
    </w:p>
    <w:p>
      <w:pPr>
        <w:pStyle w:val="CPRS H5 Body"/>
      </w:pPr>
      <w:r>
        <w:rPr>
          <w:rStyle w:val="Hyperlink.9"/>
          <w:rFonts w:cs="Arial Unicode MS" w:eastAsia="Arial Unicode MS"/>
          <w:rtl w:val="0"/>
        </w:rPr>
        <w:t>Word processing</w:t>
      </w:r>
    </w:p>
    <w:p>
      <w:pPr>
        <w:pStyle w:val="CPRS H5 Body"/>
      </w:pPr>
    </w:p>
    <w:p>
      <w:pPr>
        <w:pStyle w:val="CPRS H5 Body"/>
      </w:pPr>
    </w:p>
    <w:p>
      <w:pPr>
        <w:pStyle w:val="heading 5"/>
      </w:pPr>
      <w:r>
        <w:rPr>
          <w:rStyle w:val="Hyperlink.9"/>
          <w:rtl w:val="0"/>
        </w:rPr>
        <w:t>New Cover Sheet Reminders Parameters</w:t>
      </w:r>
    </w:p>
    <w:p>
      <w:pPr>
        <w:pStyle w:val="CPRS H4 Body"/>
      </w:pPr>
      <w:r>
        <w:rPr>
          <w:rStyle w:val="Hyperlink.9"/>
          <w:rtl w:val="0"/>
        </w:rPr>
        <w:t>This parameter is cumulative, so sequence ranges should be assigned. Values are in the form of FlagTypeIEN, where Flag indicates L:Lock, R:Remove or N:Normal, Type is a 'C' or 'R', indicating that # is the internal entry number of a Category or a Reminder.</w:t>
      </w:r>
    </w:p>
    <w:p>
      <w:pPr>
        <w:pStyle w:val="heading 6"/>
      </w:pPr>
      <w:r>
        <w:rPr>
          <w:rStyle w:val="Hyperlink.9"/>
          <w:rtl w:val="0"/>
        </w:rPr>
        <w:t>Parameter:</w:t>
      </w:r>
    </w:p>
    <w:p>
      <w:pPr>
        <w:pStyle w:val="CPRS H5 Body"/>
      </w:pPr>
      <w:r>
        <w:rPr>
          <w:rStyle w:val="Hyperlink.9"/>
          <w:rFonts w:cs="Arial Unicode MS" w:eastAsia="Arial Unicode MS"/>
          <w:rtl w:val="0"/>
        </w:rPr>
        <w:t>ORQQPX COVER SHEET REMINDERS</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Package, System</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Use New Reminders Parameters</w:t>
      </w:r>
    </w:p>
    <w:p>
      <w:pPr>
        <w:pStyle w:val="Normal Indent"/>
      </w:pPr>
      <w:r>
        <w:rPr>
          <w:rStyle w:val="Hyperlink.9"/>
          <w:rtl w:val="0"/>
        </w:rPr>
        <w:t>This parameter indicates if the New Cover Sheet Reminders should be used.</w:t>
      </w:r>
    </w:p>
    <w:p>
      <w:pPr>
        <w:pStyle w:val="heading 6"/>
      </w:pPr>
      <w:r>
        <w:rPr>
          <w:rStyle w:val="Hyperlink.9"/>
          <w:rtl w:val="0"/>
        </w:rPr>
        <w:t>Parameter:</w:t>
      </w:r>
    </w:p>
    <w:p>
      <w:pPr>
        <w:pStyle w:val="CPRS H5 Body"/>
      </w:pPr>
      <w:r>
        <w:rPr>
          <w:rStyle w:val="Hyperlink.9"/>
          <w:rFonts w:cs="Arial Unicode MS" w:eastAsia="Arial Unicode MS"/>
          <w:rtl w:val="0"/>
        </w:rPr>
        <w:t>ORQQPX NEW REMINDERS PARAMS</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 xml:space="preserve">0 </w:t>
      </w:r>
      <w:r>
        <w:rPr>
          <w:rStyle w:val="Hyperlink.9"/>
          <w:rFonts w:cs="Arial Unicode MS" w:eastAsia="Arial Unicode MS" w:hint="default"/>
          <w:rtl w:val="0"/>
        </w:rPr>
        <w:t xml:space="preserve">– </w:t>
      </w:r>
      <w:r>
        <w:rPr>
          <w:rStyle w:val="Hyperlink.9"/>
          <w:rFonts w:cs="Arial Unicode MS" w:eastAsia="Arial Unicode MS"/>
          <w:rtl w:val="0"/>
        </w:rPr>
        <w:t>No</w:t>
      </w:r>
    </w:p>
    <w:p>
      <w:pPr>
        <w:pStyle w:val="CPRS H5 Body"/>
      </w:pPr>
      <w:r>
        <w:rPr>
          <w:rStyle w:val="Hyperlink.9"/>
          <w:rFonts w:cs="Arial Unicode MS" w:eastAsia="Arial Unicode MS"/>
          <w:rtl w:val="0"/>
        </w:rPr>
        <w:t xml:space="preserve">1 </w:t>
      </w:r>
      <w:r>
        <w:rPr>
          <w:rStyle w:val="Hyperlink.9"/>
          <w:rFonts w:cs="Arial Unicode MS" w:eastAsia="Arial Unicode MS" w:hint="default"/>
          <w:rtl w:val="0"/>
        </w:rPr>
        <w:t xml:space="preserve">– </w:t>
      </w:r>
      <w:r>
        <w:rPr>
          <w:rStyle w:val="Hyperlink.9"/>
          <w:rFonts w:cs="Arial Unicode MS" w:eastAsia="Arial Unicode MS"/>
          <w:rtl w:val="0"/>
        </w:rPr>
        <w:t>Yes</w:t>
      </w:r>
    </w:p>
    <w:p>
      <w:pPr>
        <w:pStyle w:val="CPRS H5 Body"/>
      </w:pPr>
    </w:p>
    <w:p>
      <w:pPr>
        <w:pStyle w:val="CPRS H5 Body"/>
      </w:pPr>
    </w:p>
    <w:p>
      <w:pPr>
        <w:pStyle w:val="heading 5"/>
      </w:pPr>
      <w:bookmarkStart w:name="ORWCV1_COVERSHEET_LIST_by_name" w:id="141"/>
      <w:r>
        <w:rPr>
          <w:rStyle w:val="Hyperlink.9"/>
          <w:rtl w:val="0"/>
        </w:rPr>
        <w:t>List of Cover Sheet Reports</w:t>
      </w:r>
      <w:bookmarkEnd w:id="141"/>
    </w:p>
    <w:p>
      <w:pPr>
        <w:pStyle w:val="CPRS H4 Body"/>
      </w:pPr>
      <w:r>
        <w:rPr>
          <w:rStyle w:val="Hyperlink.9"/>
          <w:rtl w:val="0"/>
        </w:rPr>
        <w:t>This parameter allows a custom view of the Cover Sheet in the CPRS GUI.</w:t>
      </w:r>
    </w:p>
    <w:p>
      <w:pPr>
        <w:pStyle w:val="heading 6"/>
      </w:pPr>
      <w:r>
        <w:rPr>
          <w:rStyle w:val="Hyperlink.9"/>
          <w:rtl w:val="0"/>
        </w:rPr>
        <w:t>Parameter:</w:t>
      </w:r>
    </w:p>
    <w:p>
      <w:pPr>
        <w:pStyle w:val="CPRS H5 Body"/>
      </w:pPr>
      <w:r>
        <w:rPr>
          <w:rStyle w:val="Hyperlink.9"/>
          <w:rFonts w:cs="Arial Unicode MS" w:eastAsia="Arial Unicode MS"/>
          <w:rtl w:val="0"/>
        </w:rPr>
        <w:t>ORWCV1 COVERSHEET LIST</w:t>
      </w:r>
    </w:p>
    <w:p>
      <w:pPr>
        <w:pStyle w:val="heading 6"/>
      </w:pPr>
      <w:r>
        <w:rPr>
          <w:rStyle w:val="Hyperlink.9"/>
          <w:rtl w:val="0"/>
        </w:rPr>
        <w:t>Precedence:</w:t>
      </w:r>
    </w:p>
    <w:p>
      <w:pPr>
        <w:pStyle w:val="CPRS H5 Body"/>
      </w:pPr>
      <w:r>
        <w:rPr>
          <w:rStyle w:val="Hyperlink.9"/>
          <w:rFonts w:cs="Arial Unicode MS" w:eastAsia="Arial Unicode MS"/>
          <w:rtl w:val="0"/>
        </w:rPr>
        <w:t>User, Division, Package, System</w:t>
      </w:r>
    </w:p>
    <w:p>
      <w:pPr>
        <w:pStyle w:val="heading 6"/>
      </w:pPr>
      <w:r>
        <w:rPr>
          <w:rStyle w:val="Hyperlink.9"/>
          <w:rtl w:val="0"/>
        </w:rPr>
        <w:t>Values:</w:t>
      </w:r>
    </w:p>
    <w:p>
      <w:pPr>
        <w:pStyle w:val="CPRS H5 Body"/>
      </w:pPr>
      <w:r>
        <w:rPr>
          <w:rStyle w:val="Hyperlink.9"/>
          <w:rFonts w:cs="Arial Unicode MS" w:eastAsia="Arial Unicode MS"/>
          <w:rtl w:val="0"/>
        </w:rPr>
        <w:t>Pointer</w:t>
      </w:r>
    </w:p>
    <w:p>
      <w:pPr>
        <w:pStyle w:val="CPRS H5 Body"/>
      </w:pPr>
    </w:p>
    <w:p>
      <w:pPr>
        <w:pStyle w:val="CPRS H5 Body"/>
      </w:pPr>
    </w:p>
    <w:p>
      <w:pPr>
        <w:pStyle w:val="heading 5"/>
      </w:pPr>
      <w:r>
        <w:rPr>
          <w:rStyle w:val="Hyperlink.9"/>
          <w:rtl w:val="0"/>
        </w:rPr>
        <w:t>Cover Sheet Retrieval Mode</w:t>
      </w:r>
    </w:p>
    <w:p>
      <w:pPr>
        <w:pStyle w:val="Normal Indent"/>
      </w:pPr>
      <w:r>
        <w:rPr>
          <w:rStyle w:val="Hyperlink.9"/>
          <w:rtl w:val="0"/>
        </w:rPr>
        <w:t>This parameter controls whether each cover sheet section is loaded in the foreground or background.</w:t>
      </w:r>
    </w:p>
    <w:p>
      <w:pPr>
        <w:pStyle w:val="heading 6"/>
      </w:pPr>
      <w:r>
        <w:rPr>
          <w:rStyle w:val="Hyperlink.9"/>
          <w:rtl w:val="0"/>
        </w:rPr>
        <w:t>Parameter:</w:t>
      </w:r>
    </w:p>
    <w:p>
      <w:pPr>
        <w:pStyle w:val="CPRS H5 Body"/>
      </w:pPr>
      <w:r>
        <w:rPr>
          <w:rStyle w:val="Hyperlink.9"/>
          <w:rFonts w:cs="Arial Unicode MS" w:eastAsia="Arial Unicode MS"/>
          <w:rtl w:val="0"/>
        </w:rPr>
        <w:t>ORWOR COVER RETRIEVAL</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heading 6"/>
      </w:pPr>
      <w:r>
        <w:rPr>
          <w:rStyle w:val="Hyperlink.9"/>
          <w:rtl w:val="0"/>
        </w:rPr>
        <w:t>Values:</w:t>
      </w:r>
    </w:p>
    <w:p>
      <w:pPr>
        <w:pStyle w:val="CPRS H5 Body"/>
      </w:pPr>
      <w:r>
        <w:rPr>
          <w:rStyle w:val="Hyperlink.9"/>
          <w:rFonts w:cs="Arial Unicode MS" w:eastAsia="Arial Unicode MS"/>
          <w:rtl w:val="0"/>
        </w:rPr>
        <w:t>P</w:t>
        <w:tab/>
        <w:t>Problem List</w:t>
      </w:r>
    </w:p>
    <w:p>
      <w:pPr>
        <w:pStyle w:val="CPRS H5 Body"/>
      </w:pPr>
      <w:r>
        <w:rPr>
          <w:rStyle w:val="Hyperlink.9"/>
          <w:rFonts w:cs="Arial Unicode MS" w:eastAsia="Arial Unicode MS"/>
          <w:rtl w:val="0"/>
        </w:rPr>
        <w:t>C</w:t>
        <w:tab/>
        <w:t>CWAD (Postings)</w:t>
      </w:r>
    </w:p>
    <w:p>
      <w:pPr>
        <w:pStyle w:val="CPRS H5 Body"/>
      </w:pPr>
      <w:r>
        <w:rPr>
          <w:rStyle w:val="Hyperlink.9"/>
          <w:rFonts w:cs="Arial Unicode MS" w:eastAsia="Arial Unicode MS"/>
          <w:rtl w:val="0"/>
        </w:rPr>
        <w:t>M</w:t>
        <w:tab/>
        <w:t>Medications</w:t>
      </w:r>
    </w:p>
    <w:p>
      <w:pPr>
        <w:pStyle w:val="CPRS H5 Body"/>
      </w:pPr>
      <w:r>
        <w:rPr>
          <w:rStyle w:val="Hyperlink.9"/>
          <w:rFonts w:cs="Arial Unicode MS" w:eastAsia="Arial Unicode MS"/>
          <w:rtl w:val="0"/>
        </w:rPr>
        <w:t>R</w:t>
        <w:tab/>
        <w:t>Reminders</w:t>
      </w:r>
    </w:p>
    <w:p>
      <w:pPr>
        <w:pStyle w:val="CPRS H5 Body"/>
      </w:pPr>
      <w:r>
        <w:rPr>
          <w:rStyle w:val="Hyperlink.9"/>
          <w:rFonts w:cs="Arial Unicode MS" w:eastAsia="Arial Unicode MS"/>
          <w:rtl w:val="0"/>
        </w:rPr>
        <w:t>L</w:t>
        <w:tab/>
        <w:t>Lab Results</w:t>
      </w:r>
    </w:p>
    <w:p>
      <w:pPr>
        <w:pStyle w:val="CPRS H5 Body"/>
      </w:pPr>
      <w:r>
        <w:rPr>
          <w:rStyle w:val="Hyperlink.9"/>
          <w:rFonts w:cs="Arial Unicode MS" w:eastAsia="Arial Unicode MS"/>
          <w:rtl w:val="0"/>
        </w:rPr>
        <w:t>V</w:t>
        <w:tab/>
        <w:t>Vitals</w:t>
      </w:r>
    </w:p>
    <w:p>
      <w:pPr>
        <w:pStyle w:val="CPRS H5 Body"/>
      </w:pPr>
      <w:r>
        <w:rPr>
          <w:rStyle w:val="Hyperlink.9"/>
          <w:rFonts w:cs="Arial Unicode MS" w:eastAsia="Arial Unicode MS"/>
          <w:rtl w:val="0"/>
        </w:rPr>
        <w:t>E</w:t>
        <w:tab/>
        <w:t>Encounters</w:t>
      </w:r>
    </w:p>
    <w:p>
      <w:pPr>
        <w:pStyle w:val="CPRS H5 Body"/>
      </w:pPr>
    </w:p>
    <w:p>
      <w:pPr>
        <w:pStyle w:val="CPRS H5 Body"/>
      </w:pPr>
    </w:p>
    <w:p>
      <w:pPr>
        <w:pStyle w:val="heading 5"/>
      </w:pPr>
      <w:r>
        <w:rPr>
          <w:rStyle w:val="Hyperlink.9"/>
          <w:rtl w:val="0"/>
        </w:rPr>
        <w:t>Coversheet List</w:t>
      </w:r>
    </w:p>
    <w:p>
      <w:pPr>
        <w:pStyle w:val="Normal Indent"/>
      </w:pPr>
      <w:r>
        <w:rPr>
          <w:rStyle w:val="Hyperlink.9"/>
          <w:rtl w:val="0"/>
        </w:rPr>
        <w:t xml:space="preserve">This parameter allows customization of the Cover Sheet with sequencing. Templates: ORQQ SEARCH RANGE (USER); </w:t>
      </w:r>
      <w:bookmarkStart w:name="ORQQ_SEARCH_RANGE_DIVISION" w:id="142"/>
      <w:r>
        <w:rPr>
          <w:rStyle w:val="Hyperlink.9"/>
          <w:rtl w:val="0"/>
        </w:rPr>
        <w:t>ORQQ SEARCH RANGE (DIVISION)</w:t>
      </w:r>
      <w:bookmarkEnd w:id="142"/>
      <w:r>
        <w:rPr>
          <w:rStyle w:val="Hyperlink.9"/>
          <w:rtl w:val="0"/>
        </w:rPr>
        <w:t>; ORQQ SEARCH RANGE (SYSTEM).</w:t>
      </w:r>
    </w:p>
    <w:p>
      <w:pPr>
        <w:pStyle w:val="heading 6"/>
      </w:pPr>
      <w:r>
        <w:rPr>
          <w:rStyle w:val="Hyperlink.9"/>
          <w:rtl w:val="0"/>
        </w:rPr>
        <w:t>Parameter:</w:t>
      </w:r>
    </w:p>
    <w:p>
      <w:pPr>
        <w:pStyle w:val="CPRS H5 Body"/>
      </w:pPr>
      <w:r>
        <w:rPr>
          <w:rStyle w:val="Hyperlink.9"/>
          <w:rFonts w:cs="Arial Unicode MS" w:eastAsia="Arial Unicode MS"/>
          <w:rtl w:val="0"/>
        </w:rPr>
        <w:t>ORWCV1 COVERSHEET LIST</w:t>
      </w:r>
    </w:p>
    <w:p>
      <w:pPr>
        <w:pStyle w:val="heading 6"/>
      </w:pPr>
      <w:r>
        <w:rPr>
          <w:rStyle w:val="Hyperlink.9"/>
          <w:rtl w:val="0"/>
        </w:rPr>
        <w:t>Precedence:</w:t>
      </w:r>
    </w:p>
    <w:p>
      <w:pPr>
        <w:pStyle w:val="CPRS H5 Body"/>
      </w:pPr>
      <w:r>
        <w:rPr>
          <w:rStyle w:val="Hyperlink.9"/>
          <w:rFonts w:cs="Arial Unicode MS" w:eastAsia="Arial Unicode MS"/>
          <w:rtl w:val="0"/>
        </w:rPr>
        <w:t xml:space="preserve">User, Division, System, Package </w:t>
      </w:r>
    </w:p>
    <w:p>
      <w:pPr>
        <w:pStyle w:val="heading 6"/>
      </w:pPr>
      <w:r>
        <w:rPr>
          <w:rStyle w:val="Hyperlink.9"/>
          <w:rtl w:val="0"/>
        </w:rPr>
        <w:t>Values:</w:t>
      </w:r>
    </w:p>
    <w:p>
      <w:pPr>
        <w:pStyle w:val="CPRS H5 Body"/>
      </w:pPr>
    </w:p>
    <w:p>
      <w:pPr>
        <w:pStyle w:val="CPRS H5 Body"/>
      </w:pPr>
    </w:p>
    <w:p>
      <w:pPr>
        <w:pStyle w:val="heading 5"/>
      </w:pPr>
      <w:r>
        <w:rPr>
          <w:rStyle w:val="Hyperlink.9"/>
          <w:rtl w:val="0"/>
        </w:rPr>
        <w:t>Cover Retrieval</w:t>
      </w:r>
    </w:p>
    <w:p>
      <w:pPr>
        <w:pStyle w:val="Normal Indent"/>
      </w:pPr>
      <w:r>
        <w:rPr>
          <w:rStyle w:val="Hyperlink.9"/>
          <w:rtl w:val="0"/>
        </w:rPr>
        <w:t>This parameter replaces the parameter ORWOR COVER RETRIEVAL, which worked off a set of codes. The new parameter uses the new file OE/RR Reports (#101.24). Templates: ORQQ SEARCH RANGE (SYSTEM).</w:t>
      </w:r>
    </w:p>
    <w:p>
      <w:pPr>
        <w:pStyle w:val="heading 6"/>
      </w:pPr>
      <w:r>
        <w:rPr>
          <w:rStyle w:val="Hyperlink.9"/>
          <w:rtl w:val="0"/>
        </w:rPr>
        <w:t>Parameter:</w:t>
      </w:r>
    </w:p>
    <w:p>
      <w:pPr>
        <w:pStyle w:val="CPRS H5 Body"/>
      </w:pPr>
      <w:r>
        <w:rPr>
          <w:rStyle w:val="Hyperlink.9"/>
          <w:rFonts w:cs="Arial Unicode MS" w:eastAsia="Arial Unicode MS"/>
          <w:rtl w:val="0"/>
        </w:rPr>
        <w:t>ORWOR COVER RETRIEVAL NEW</w:t>
      </w:r>
    </w:p>
    <w:p>
      <w:pPr>
        <w:pStyle w:val="heading 6"/>
      </w:pPr>
      <w:r>
        <w:rPr>
          <w:rStyle w:val="Hyperlink.9"/>
          <w:rtl w:val="0"/>
        </w:rPr>
        <w:t>Precedence:</w:t>
      </w:r>
    </w:p>
    <w:p>
      <w:pPr>
        <w:pStyle w:val="CPRS H5 Body"/>
      </w:pPr>
      <w:r>
        <w:rPr>
          <w:rStyle w:val="Hyperlink.9"/>
          <w:rFonts w:cs="Arial Unicode MS" w:eastAsia="Arial Unicode MS"/>
          <w:rtl w:val="0"/>
        </w:rPr>
        <w:t xml:space="preserve">Division, System, Package </w:t>
      </w:r>
    </w:p>
    <w:p>
      <w:pPr>
        <w:pStyle w:val="CPRS H5 Body"/>
      </w:pPr>
    </w:p>
    <w:p>
      <w:pPr>
        <w:pStyle w:val="CPRS H5 Body"/>
      </w:pPr>
    </w:p>
    <w:p>
      <w:pPr>
        <w:pStyle w:val="heading 5"/>
      </w:pPr>
      <w:r>
        <w:rPr>
          <w:rStyle w:val="Hyperlink.9"/>
          <w:rtl w:val="0"/>
        </w:rPr>
        <w:t>Clinical Reminders for Search</w:t>
      </w:r>
    </w:p>
    <w:p>
      <w:pPr>
        <w:pStyle w:val="Normal Indent"/>
      </w:pPr>
      <w:r>
        <w:rPr>
          <w:rStyle w:val="Hyperlink.9"/>
          <w:rtl w:val="0"/>
        </w:rPr>
        <w:t>Returns an array of clinical reminders for a patient which can then be used for searches and displays similar to the way they are used in Health Summary.</w:t>
      </w:r>
    </w:p>
    <w:p>
      <w:pPr>
        <w:pStyle w:val="heading 6"/>
      </w:pPr>
      <w:r>
        <w:rPr>
          <w:rStyle w:val="Hyperlink.9"/>
          <w:rtl w:val="0"/>
        </w:rPr>
        <w:t>Parameter:</w:t>
      </w:r>
    </w:p>
    <w:p>
      <w:pPr>
        <w:pStyle w:val="CPRS H5 Body"/>
      </w:pPr>
      <w:r>
        <w:rPr>
          <w:rStyle w:val="Hyperlink.9"/>
          <w:rFonts w:cs="Arial Unicode MS" w:eastAsia="Arial Unicode MS"/>
          <w:rtl w:val="0"/>
        </w:rPr>
        <w:t>ORQQPX SEARCH ITEMS</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Sequence of Clinical Reminders (file 811.9)</w:t>
      </w:r>
    </w:p>
    <w:p>
      <w:pPr>
        <w:pStyle w:val="CPRS H5 Body"/>
      </w:pPr>
    </w:p>
    <w:p>
      <w:pPr>
        <w:pStyle w:val="CPRS H5 Body"/>
      </w:pPr>
    </w:p>
    <w:p>
      <w:pPr>
        <w:pStyle w:val="heading 5"/>
      </w:pPr>
      <w:r>
        <w:rPr>
          <w:rStyle w:val="Hyperlink.9"/>
          <w:rtl w:val="0"/>
        </w:rPr>
        <w:t>Inpatient Lab Number of Days to Display</w:t>
      </w:r>
    </w:p>
    <w:p>
      <w:pPr>
        <w:pStyle w:val="CPRS H4 Body"/>
      </w:pPr>
      <w:r>
        <w:rPr>
          <w:rStyle w:val="Hyperlink.9"/>
          <w:rtl w:val="0"/>
        </w:rPr>
        <w:t>The number of days backwards in time to search for lab orders/results. If not indicated, the default period of 2 days will be used. The maximum number of days is 100,000 or about 220 years for inpatients.</w:t>
      </w:r>
    </w:p>
    <w:p>
      <w:pPr>
        <w:pStyle w:val="heading 6"/>
      </w:pPr>
      <w:r>
        <w:rPr>
          <w:rStyle w:val="Hyperlink.9"/>
          <w:rtl w:val="0"/>
        </w:rPr>
        <w:t>Parameter:</w:t>
      </w:r>
    </w:p>
    <w:p>
      <w:pPr>
        <w:pStyle w:val="CPRS H5 Body"/>
      </w:pPr>
      <w:r>
        <w:rPr>
          <w:rStyle w:val="Hyperlink.9"/>
          <w:rFonts w:cs="Arial Unicode MS" w:eastAsia="Arial Unicode MS"/>
          <w:rtl w:val="0"/>
        </w:rPr>
        <w:t>ORQQLR DATE RANGE INPT</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4 Body"/>
      </w:pPr>
      <w:r>
        <w:rPr>
          <w:rStyle w:val="Hyperlink.9"/>
          <w:rtl w:val="0"/>
        </w:rPr>
        <w:t>Number of days</w:t>
      </w:r>
    </w:p>
    <w:p>
      <w:pPr>
        <w:pStyle w:val="CPRS H5 Body"/>
      </w:pPr>
    </w:p>
    <w:p>
      <w:pPr>
        <w:pStyle w:val="CPRS H5 Body"/>
      </w:pPr>
    </w:p>
    <w:p>
      <w:pPr>
        <w:pStyle w:val="heading 5"/>
      </w:pPr>
      <w:r>
        <w:rPr>
          <w:rStyle w:val="Hyperlink.9"/>
          <w:rtl w:val="0"/>
        </w:rPr>
        <w:t>Outpatient Lab Number of Days to Display</w:t>
      </w:r>
    </w:p>
    <w:p>
      <w:pPr>
        <w:pStyle w:val="CPRS H4 Body"/>
      </w:pPr>
      <w:r>
        <w:rPr>
          <w:rStyle w:val="Hyperlink.9"/>
          <w:rtl w:val="0"/>
        </w:rPr>
        <w:t>The number of days backwards in time to search for lab orders/results. If not indicated, the default period of 30 days will be used. The maximum number of days is 100,000 or about 220 years for outpatients.</w:t>
      </w:r>
    </w:p>
    <w:p>
      <w:pPr>
        <w:pStyle w:val="heading 6"/>
      </w:pPr>
      <w:r>
        <w:rPr>
          <w:rStyle w:val="Hyperlink.9"/>
          <w:rtl w:val="0"/>
        </w:rPr>
        <w:t>Parameter:</w:t>
      </w:r>
    </w:p>
    <w:p>
      <w:pPr>
        <w:pStyle w:val="CPRS H5 Body"/>
      </w:pPr>
      <w:r>
        <w:rPr>
          <w:rStyle w:val="Hyperlink.9"/>
          <w:rFonts w:cs="Arial Unicode MS" w:eastAsia="Arial Unicode MS"/>
          <w:rtl w:val="0"/>
        </w:rPr>
        <w:t>ORQQLR DATE RANGE OUTPT</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Number of days</w:t>
      </w:r>
    </w:p>
    <w:p>
      <w:pPr>
        <w:pStyle w:val="CPRS H5 Body"/>
      </w:pPr>
    </w:p>
    <w:p>
      <w:pPr>
        <w:pStyle w:val="CPRS H5 Body"/>
      </w:pPr>
    </w:p>
    <w:p>
      <w:pPr>
        <w:pStyle w:val="heading 5"/>
      </w:pPr>
      <w:r>
        <w:rPr>
          <w:rStyle w:val="Hyperlink.9"/>
          <w:rtl w:val="0"/>
        </w:rPr>
        <w:t>Visit Search Start Date</w:t>
      </w:r>
    </w:p>
    <w:p>
      <w:pPr>
        <w:pStyle w:val="CPRS - Note"/>
        <w:rPr>
          <w:rStyle w:val="None"/>
          <w:b w:val="1"/>
          <w:bCs w:val="1"/>
        </w:rPr>
      </w:pPr>
      <w:r>
        <w:rPr>
          <w:rStyle w:val="None"/>
          <w:b w:val="1"/>
          <w:bCs w:val="1"/>
          <w:rtl w:val="0"/>
          <w:lang w:val="en-US"/>
        </w:rPr>
        <w:t>NOTE:</w:t>
        <w:tab/>
        <w:t xml:space="preserve">This parameter is no </w:t>
      </w:r>
      <w:bookmarkStart w:name="cs_visit_start_date_supercede_note" w:id="143"/>
      <w:bookmarkEnd w:id="143"/>
      <w:r>
        <w:rPr>
          <w:rStyle w:val="None"/>
          <w:b w:val="1"/>
          <w:bCs w:val="1"/>
          <w:rtl w:val="0"/>
          <w:lang w:val="en-US"/>
        </w:rPr>
        <w:t>l</w:t>
      </w:r>
      <w:r>
        <w:rPr>
          <w:rStyle w:val="None"/>
          <w:b w:val="1"/>
          <w:bCs w:val="1"/>
          <w:rtl w:val="0"/>
          <w:lang w:val="en-US"/>
        </w:rPr>
        <w:t>onger used in CPRS. The parameter ORQQEAPT ENC APPT START now controls how many days in the past CPRS searches to display visits on the Encounter form.</w:t>
      </w:r>
    </w:p>
    <w:p>
      <w:pPr>
        <w:pStyle w:val="Normal Indent"/>
      </w:pPr>
      <w:r>
        <w:rPr>
          <w:rStyle w:val="Hyperlink.9"/>
          <w:rtl w:val="0"/>
        </w:rPr>
        <w:t xml:space="preserve">Returns the relative date to start listing visits for a patient. For example, </w:t>
      </w:r>
      <w:r>
        <w:rPr>
          <w:rStyle w:val="Hyperlink.9"/>
          <w:rtl w:val="0"/>
        </w:rPr>
        <w:t>‘</w:t>
      </w:r>
      <w:r>
        <w:rPr>
          <w:rStyle w:val="Hyperlink.9"/>
          <w:rtl w:val="0"/>
        </w:rPr>
        <w:t>T-90</w:t>
      </w:r>
      <w:r>
        <w:rPr>
          <w:rStyle w:val="Hyperlink.9"/>
          <w:rtl w:val="0"/>
        </w:rPr>
        <w:t xml:space="preserve">’ </w:t>
      </w:r>
      <w:r>
        <w:rPr>
          <w:rStyle w:val="Hyperlink.9"/>
          <w:rtl w:val="0"/>
        </w:rPr>
        <w:t>will list visits beginning 90 days before today.</w:t>
      </w:r>
    </w:p>
    <w:p>
      <w:pPr>
        <w:pStyle w:val="heading 6"/>
      </w:pPr>
      <w:r>
        <w:rPr>
          <w:rStyle w:val="Hyperlink.9"/>
          <w:rtl w:val="0"/>
        </w:rPr>
        <w:t>Parameter:</w:t>
      </w:r>
    </w:p>
    <w:p>
      <w:pPr>
        <w:pStyle w:val="CPRS H5 Body"/>
      </w:pPr>
      <w:r>
        <w:rPr>
          <w:rStyle w:val="Hyperlink.9"/>
          <w:rFonts w:cs="Arial Unicode MS" w:eastAsia="Arial Unicode MS"/>
          <w:rtl w:val="0"/>
        </w:rPr>
        <w:t>ORQQVS SEARCH RANGE START</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Free Text (formatted)</w:t>
      </w:r>
    </w:p>
    <w:p>
      <w:pPr>
        <w:pStyle w:val="CPRS H5 Body"/>
      </w:pPr>
    </w:p>
    <w:p>
      <w:pPr>
        <w:pStyle w:val="heading 5"/>
      </w:pPr>
      <w:r>
        <w:rPr>
          <w:rStyle w:val="Hyperlink.9"/>
          <w:rtl w:val="0"/>
        </w:rPr>
        <w:t>Appointment Search Stop Date</w:t>
      </w:r>
    </w:p>
    <w:p>
      <w:pPr>
        <w:pStyle w:val="CPRS - Note"/>
        <w:rPr>
          <w:rStyle w:val="None"/>
          <w:b w:val="1"/>
          <w:bCs w:val="1"/>
        </w:rPr>
      </w:pPr>
      <w:r>
        <w:rPr>
          <w:rStyle w:val="None"/>
          <w:b w:val="1"/>
          <w:bCs w:val="1"/>
          <w:rtl w:val="0"/>
          <w:lang w:val="en-US"/>
        </w:rPr>
        <w:t>NOTE:</w:t>
        <w:tab/>
        <w:t xml:space="preserve">This parameter is no </w:t>
      </w:r>
      <w:bookmarkStart w:name="cs_appt_stopt_date_supercede_note" w:id="144"/>
      <w:bookmarkEnd w:id="144"/>
      <w:r>
        <w:rPr>
          <w:rStyle w:val="None"/>
          <w:b w:val="1"/>
          <w:bCs w:val="1"/>
          <w:rtl w:val="0"/>
          <w:lang w:val="en-US"/>
        </w:rPr>
        <w:t>l</w:t>
      </w:r>
      <w:r>
        <w:rPr>
          <w:rStyle w:val="None"/>
          <w:b w:val="1"/>
          <w:bCs w:val="1"/>
          <w:rtl w:val="0"/>
          <w:lang w:val="en-US"/>
        </w:rPr>
        <w:t>onger used in CPRS. The parameter ORQQCSDR CS RANGE START now controls how many days back CPRS searches to display appointments, visits, and admissions on the Cover Sheet.</w:t>
      </w:r>
    </w:p>
    <w:p>
      <w:pPr>
        <w:pStyle w:val="Normal Indent"/>
      </w:pPr>
      <w:r>
        <w:rPr>
          <w:rStyle w:val="Hyperlink.9"/>
          <w:rtl w:val="0"/>
        </w:rPr>
        <w:t xml:space="preserve">Returns the relative date to end listing visits for a patient. For example, </w:t>
      </w:r>
      <w:r>
        <w:rPr>
          <w:rStyle w:val="Hyperlink.9"/>
          <w:rtl w:val="0"/>
        </w:rPr>
        <w:t>‘</w:t>
      </w:r>
      <w:r>
        <w:rPr>
          <w:rStyle w:val="Hyperlink.9"/>
          <w:rtl w:val="0"/>
        </w:rPr>
        <w:t>T</w:t>
      </w:r>
      <w:r>
        <w:rPr>
          <w:rStyle w:val="Hyperlink.9"/>
          <w:rtl w:val="0"/>
        </w:rPr>
        <w:t xml:space="preserve">’ </w:t>
      </w:r>
      <w:r>
        <w:rPr>
          <w:rStyle w:val="Hyperlink.9"/>
          <w:rtl w:val="0"/>
        </w:rPr>
        <w:t xml:space="preserve">will not list visits later than today. </w:t>
      </w:r>
      <w:r>
        <w:rPr>
          <w:rStyle w:val="Hyperlink.9"/>
          <w:rtl w:val="0"/>
        </w:rPr>
        <w:t>‘</w:t>
      </w:r>
      <w:r>
        <w:rPr>
          <w:rStyle w:val="Hyperlink.9"/>
          <w:rtl w:val="0"/>
        </w:rPr>
        <w:t>T+30</w:t>
      </w:r>
      <w:r>
        <w:rPr>
          <w:rStyle w:val="Hyperlink.9"/>
          <w:rtl w:val="0"/>
        </w:rPr>
        <w:t xml:space="preserve">’ </w:t>
      </w:r>
      <w:r>
        <w:rPr>
          <w:rStyle w:val="Hyperlink.9"/>
          <w:rtl w:val="0"/>
        </w:rPr>
        <w:t>will not list visits after 30 days from now.</w:t>
      </w:r>
    </w:p>
    <w:p>
      <w:pPr>
        <w:pStyle w:val="heading 6"/>
      </w:pPr>
      <w:r>
        <w:rPr>
          <w:rStyle w:val="Hyperlink.9"/>
          <w:rtl w:val="0"/>
        </w:rPr>
        <w:t>Parameter:</w:t>
      </w:r>
    </w:p>
    <w:p>
      <w:pPr>
        <w:pStyle w:val="CPRS H5 Body"/>
      </w:pPr>
      <w:r>
        <w:rPr>
          <w:rStyle w:val="Hyperlink.9"/>
          <w:rFonts w:cs="Arial Unicode MS" w:eastAsia="Arial Unicode MS"/>
          <w:rtl w:val="0"/>
        </w:rPr>
        <w:t>ORQQAP SEARCH RANGE STOP</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Free Text (formatted)</w:t>
      </w:r>
    </w:p>
    <w:p>
      <w:pPr>
        <w:pStyle w:val="CPRS H5 Body"/>
      </w:pPr>
    </w:p>
    <w:p>
      <w:pPr>
        <w:pStyle w:val="heading 5"/>
      </w:pPr>
      <w:r>
        <w:rPr>
          <w:rStyle w:val="Hyperlink.9"/>
          <w:rtl w:val="0"/>
        </w:rPr>
        <w:t>Cover Sheet Visit Range Start</w:t>
      </w:r>
    </w:p>
    <w:p>
      <w:pPr>
        <w:pStyle w:val="CPRS H4 Body"/>
      </w:pPr>
      <w:r>
        <w:rPr>
          <w:rStyle w:val="Hyperlink.9"/>
          <w:rtl w:val="0"/>
        </w:rPr>
        <w:t>Returns the relative d</w:t>
      </w:r>
      <w:bookmarkStart w:name="param_cover_sheet_start_date" w:id="145"/>
      <w:bookmarkEnd w:id="145"/>
      <w:r>
        <w:rPr>
          <w:rStyle w:val="Hyperlink.9"/>
          <w:rtl w:val="0"/>
        </w:rPr>
        <w:t>a</w:t>
      </w:r>
      <w:r>
        <w:rPr>
          <w:rStyle w:val="Hyperlink.9"/>
          <w:rtl w:val="0"/>
        </w:rPr>
        <w:t>te to start listing visits for a patient on the Cover Sheet. For example, 'T-90' will list visits beginning 90 days before today.</w:t>
      </w:r>
    </w:p>
    <w:p>
      <w:pPr>
        <w:pStyle w:val="heading 6"/>
      </w:pPr>
      <w:r>
        <w:rPr>
          <w:rStyle w:val="Hyperlink.9"/>
          <w:rtl w:val="0"/>
        </w:rPr>
        <w:t>Parameter:</w:t>
      </w:r>
    </w:p>
    <w:p>
      <w:pPr>
        <w:pStyle w:val="CPRS H5 Body"/>
      </w:pPr>
      <w:r>
        <w:rPr>
          <w:rStyle w:val="Hyperlink.9"/>
          <w:rFonts w:cs="Arial Unicode MS" w:eastAsia="Arial Unicode MS"/>
          <w:rtl w:val="0"/>
        </w:rPr>
        <w:t>ORQQCSDR CS RANGE START</w:t>
      </w:r>
    </w:p>
    <w:p>
      <w:pPr>
        <w:pStyle w:val="heading 6"/>
      </w:pPr>
      <w:r>
        <w:rPr>
          <w:rStyle w:val="Hyperlink.9"/>
          <w:rtl w:val="0"/>
        </w:rPr>
        <w:t xml:space="preserve">Precedence: </w:t>
      </w:r>
    </w:p>
    <w:p>
      <w:pPr>
        <w:pStyle w:val="CPRS H5 Body"/>
      </w:pPr>
      <w:r>
        <w:rPr>
          <w:rStyle w:val="Hyperlink.9"/>
          <w:rFonts w:cs="Arial Unicode MS" w:eastAsia="Arial Unicode MS"/>
          <w:rtl w:val="0"/>
        </w:rPr>
        <w:t>User,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Cover Sheet Visit Range Stop</w:t>
      </w:r>
    </w:p>
    <w:p>
      <w:pPr>
        <w:pStyle w:val="CPRS H4 Body"/>
      </w:pPr>
      <w:r>
        <w:rPr>
          <w:rStyle w:val="Hyperlink.9"/>
          <w:rtl w:val="0"/>
        </w:rPr>
        <w:t xml:space="preserve">Returns the relative </w:t>
      </w:r>
      <w:bookmarkStart w:name="param_cover_sheet_stop_date" w:id="146"/>
      <w:bookmarkEnd w:id="146"/>
      <w:r>
        <w:rPr>
          <w:rStyle w:val="Hyperlink.9"/>
          <w:rtl w:val="0"/>
        </w:rPr>
        <w:t>d</w:t>
      </w:r>
      <w:r>
        <w:rPr>
          <w:rStyle w:val="Hyperlink.9"/>
          <w:rtl w:val="0"/>
        </w:rPr>
        <w:t>ate to stop listing visits for a patient on the Cover Sheet. For example, 'T+2' will list visits ending two days from today.</w:t>
      </w:r>
    </w:p>
    <w:p>
      <w:pPr>
        <w:pStyle w:val="heading 6"/>
      </w:pPr>
      <w:r>
        <w:rPr>
          <w:rStyle w:val="Hyperlink.9"/>
          <w:rtl w:val="0"/>
        </w:rPr>
        <w:t>Parameter:</w:t>
      </w:r>
    </w:p>
    <w:p>
      <w:pPr>
        <w:pStyle w:val="CPRS H5 Body"/>
      </w:pPr>
      <w:r>
        <w:rPr>
          <w:rStyle w:val="Hyperlink.9"/>
          <w:rFonts w:cs="Arial Unicode MS" w:eastAsia="Arial Unicode MS"/>
          <w:rtl w:val="0"/>
        </w:rPr>
        <w:t>ORQQCSDR CS RANGE STOP</w:t>
      </w:r>
    </w:p>
    <w:p>
      <w:pPr>
        <w:pStyle w:val="heading 6"/>
      </w:pPr>
      <w:r>
        <w:rPr>
          <w:rStyle w:val="Hyperlink.9"/>
          <w:rtl w:val="0"/>
        </w:rPr>
        <w:t xml:space="preserve">Precedence: </w:t>
      </w:r>
    </w:p>
    <w:p>
      <w:pPr>
        <w:pStyle w:val="CPRS H5 Body"/>
      </w:pPr>
      <w:r>
        <w:rPr>
          <w:rStyle w:val="Hyperlink.9"/>
          <w:rFonts w:cs="Arial Unicode MS" w:eastAsia="Arial Unicode MS"/>
          <w:rtl w:val="0"/>
        </w:rPr>
        <w:t>User, Service, Division, System, Package</w:t>
      </w:r>
    </w:p>
    <w:p>
      <w:pPr>
        <w:pStyle w:val="heading 6"/>
      </w:pPr>
      <w:r>
        <w:rPr>
          <w:rStyle w:val="Hyperlink.9"/>
          <w:rtl w:val="0"/>
        </w:rPr>
        <w:t xml:space="preserve">Values: </w:t>
      </w:r>
    </w:p>
    <w:p>
      <w:pPr>
        <w:pStyle w:val="CPRS H5 Body"/>
      </w:pPr>
      <w:r>
        <w:rPr>
          <w:rStyle w:val="Hyperlink.9"/>
          <w:rFonts w:cs="Arial Unicode MS" w:eastAsia="Arial Unicode MS"/>
          <w:rtl w:val="0"/>
        </w:rPr>
        <w:t>Free Text</w:t>
      </w:r>
    </w:p>
    <w:p>
      <w:pPr>
        <w:pStyle w:val="CPRS H5 Body"/>
      </w:pPr>
    </w:p>
    <w:p>
      <w:pPr>
        <w:pStyle w:val="heading 5"/>
      </w:pPr>
      <w:bookmarkStart w:name="Display_Metric_Vitals_Values_First" w:id="147"/>
      <w:bookmarkEnd w:id="147"/>
      <w:r>
        <w:rPr>
          <w:rStyle w:val="Hyperlink.9"/>
          <w:rtl w:val="0"/>
        </w:rPr>
        <w:t>D</w:t>
      </w:r>
      <w:r>
        <w:rPr>
          <w:rStyle w:val="Hyperlink.9"/>
          <w:rtl w:val="0"/>
        </w:rPr>
        <w:t>isplay Metric Vitals Values First</w:t>
      </w:r>
    </w:p>
    <w:p>
      <w:pPr>
        <w:pStyle w:val="CPRS H4 Body"/>
      </w:pPr>
      <w:r>
        <w:rPr>
          <w:rStyle w:val="Hyperlink.9"/>
          <w:rtl w:val="0"/>
        </w:rPr>
        <w:t xml:space="preserve">This parameter allows the site to control whether or not Vitals will display metric values in the first column or the third column on the CPRS coversheet. </w:t>
      </w:r>
    </w:p>
    <w:p>
      <w:pPr>
        <w:pStyle w:val="CPRS H4 Body"/>
      </w:pPr>
      <w:r>
        <w:rPr>
          <w:rStyle w:val="Hyperlink.9"/>
          <w:rtl w:val="0"/>
        </w:rPr>
        <w:t>If you opt to display metric values in the first column, imperial values will display in the third. The reverse is also true. If metric values stay in the third column, imperial values will display in the first.</w:t>
      </w:r>
    </w:p>
    <w:p>
      <w:pPr>
        <w:pStyle w:val="heading 6"/>
      </w:pPr>
      <w:r>
        <w:rPr>
          <w:rStyle w:val="Hyperlink.9"/>
          <w:rtl w:val="0"/>
        </w:rPr>
        <w:t>Parameter:</w:t>
      </w:r>
    </w:p>
    <w:p>
      <w:pPr>
        <w:pStyle w:val="CPRS H5 Body"/>
      </w:pPr>
      <w:r>
        <w:rPr>
          <w:rStyle w:val="Hyperlink.9"/>
          <w:rFonts w:cs="Arial Unicode MS" w:eastAsia="Arial Unicode MS"/>
          <w:rtl w:val="0"/>
        </w:rPr>
        <w:t>ORQQVI METRIC FIRST</w:t>
      </w:r>
    </w:p>
    <w:p>
      <w:pPr>
        <w:pStyle w:val="heading 6"/>
      </w:pPr>
      <w:r>
        <w:rPr>
          <w:rStyle w:val="Hyperlink.9"/>
          <w:rtl w:val="0"/>
        </w:rPr>
        <w:t xml:space="preserve">Precedence: </w:t>
      </w:r>
    </w:p>
    <w:p>
      <w:pPr>
        <w:pStyle w:val="CPRS H5 Body"/>
      </w:pPr>
      <w:r>
        <w:rPr>
          <w:rStyle w:val="Hyperlink.9"/>
          <w:rFonts w:cs="Arial Unicode MS" w:eastAsia="Arial Unicode MS"/>
          <w:rtl w:val="0"/>
        </w:rPr>
        <w:t>System, Division</w:t>
      </w:r>
    </w:p>
    <w:p>
      <w:pPr>
        <w:pStyle w:val="heading 6"/>
      </w:pPr>
      <w:r>
        <w:rPr>
          <w:rStyle w:val="Hyperlink.9"/>
          <w:rtl w:val="0"/>
        </w:rPr>
        <w:t xml:space="preserve">Values: </w:t>
      </w:r>
    </w:p>
    <w:p>
      <w:pPr>
        <w:pStyle w:val="CPRS H5 Body"/>
        <w:rPr>
          <w:rStyle w:val="Hyperlink.9"/>
        </w:rPr>
      </w:pPr>
      <w:r>
        <w:rPr>
          <w:rStyle w:val="Hyperlink.9"/>
          <w:rFonts w:cs="Arial Unicode MS" w:eastAsia="Arial Unicode MS"/>
          <w:rtl w:val="0"/>
        </w:rPr>
        <w:t>Set of Code: 0-No, 1-Yes</w:t>
      </w:r>
    </w:p>
    <w:p>
      <w:pPr>
        <w:pStyle w:val="CPRS H5 Body"/>
        <w:rPr>
          <w:rStyle w:val="Hyperlink.9"/>
        </w:rPr>
      </w:pPr>
    </w:p>
    <w:p>
      <w:pPr>
        <w:pStyle w:val="CPRS H3 Body"/>
      </w:pPr>
      <w:r>
        <w:rPr>
          <w:rStyle w:val="Hyperlink.9"/>
        </w:rPr>
        <mc:AlternateContent>
          <mc:Choice Requires="wps">
            <w:drawing xmlns:a="http://schemas.openxmlformats.org/drawingml/2006/main">
              <wp:anchor distT="152400" distB="152400" distL="152400" distR="152400" simplePos="0" relativeHeight="251936768" behindDoc="0" locked="0" layoutInCell="1" allowOverlap="1">
                <wp:simplePos x="0" y="0"/>
                <wp:positionH relativeFrom="column">
                  <wp:posOffset>-6350</wp:posOffset>
                </wp:positionH>
                <wp:positionV relativeFrom="line">
                  <wp:posOffset>635</wp:posOffset>
                </wp:positionV>
                <wp:extent cx="1316013" cy="147830"/>
                <wp:effectExtent l="0" t="0" r="0" b="0"/>
                <wp:wrapTopAndBottom distT="152400" distB="152400"/>
                <wp:docPr id="1073742221" name="officeArt object" descr="Problem List"/>
                <wp:cNvGraphicFramePr/>
                <a:graphic xmlns:a="http://schemas.openxmlformats.org/drawingml/2006/main">
                  <a:graphicData uri="http://schemas.microsoft.com/office/word/2010/wordprocessingShape">
                    <wps:wsp>
                      <wps:cNvSpPr/>
                      <wps:spPr>
                        <a:xfrm>
                          <a:off x="0" y="0"/>
                          <a:ext cx="131601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Problem List</w:t>
                            </w:r>
                          </w:p>
                        </w:txbxContent>
                      </wps:txbx>
                      <wps:bodyPr wrap="square" lIns="0" tIns="0" rIns="0" bIns="0" numCol="1" anchor="ctr">
                        <a:noAutofit/>
                      </wps:bodyPr>
                    </wps:wsp>
                  </a:graphicData>
                </a:graphic>
              </wp:anchor>
            </w:drawing>
          </mc:Choice>
          <mc:Fallback>
            <w:pict>
              <v:rect id="_x0000_s1370" style="visibility:visible;position:absolute;margin-left:-0.5pt;margin-top:0.1pt;width:103.6pt;height:11.6pt;z-index:2519367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Problem List</w:t>
                      </w:r>
                    </w:p>
                  </w:txbxContent>
                </v:textbox>
                <w10:wrap type="topAndBottom" side="bothSides" anchorx="text"/>
              </v:rect>
            </w:pict>
          </mc:Fallback>
        </mc:AlternateContent>
      </w:r>
    </w:p>
    <w:p>
      <w:pPr>
        <w:pStyle w:val="heading 5"/>
      </w:pPr>
      <w:bookmarkStart w:name="gmpl_49_ORQQPL_SELECTION_LIST_by_func" w:id="148"/>
      <w:r>
        <w:rPr>
          <w:rStyle w:val="Hyperlink.9"/>
          <w:rtl w:val="0"/>
        </w:rPr>
        <w:t>Default Problem Selection List Display</w:t>
      </w:r>
      <w:bookmarkEnd w:id="148"/>
    </w:p>
    <w:p>
      <w:pPr>
        <w:pStyle w:val="CPRS H4 Body"/>
      </w:pPr>
      <w:r>
        <w:rPr>
          <w:rStyle w:val="Hyperlink.9"/>
          <w:rtl w:val="0"/>
        </w:rPr>
        <w:t>This parameter determines which Problem selection list the user will be shown when adding a new patient problem.</w:t>
      </w:r>
    </w:p>
    <w:p>
      <w:pPr>
        <w:pStyle w:val="heading 6"/>
      </w:pPr>
      <w:r>
        <w:rPr>
          <w:rStyle w:val="Hyperlink.9"/>
          <w:rtl w:val="0"/>
        </w:rPr>
        <w:t>Parameter</w:t>
      </w:r>
    </w:p>
    <w:p>
      <w:pPr>
        <w:pStyle w:val="CPRS H5 Body"/>
      </w:pPr>
      <w:r>
        <w:rPr>
          <w:rStyle w:val="Hyperlink.9"/>
          <w:rFonts w:cs="Arial Unicode MS" w:eastAsia="Arial Unicode MS"/>
          <w:rtl w:val="0"/>
        </w:rPr>
        <w:t>ORQQPL SELECTION LIST</w:t>
      </w:r>
    </w:p>
    <w:p>
      <w:pPr>
        <w:pStyle w:val="heading 6"/>
      </w:pPr>
      <w:r>
        <w:rPr>
          <w:rStyle w:val="Hyperlink.9"/>
          <w:rtl w:val="0"/>
        </w:rPr>
        <w:t>Precedence</w:t>
      </w:r>
    </w:p>
    <w:p>
      <w:pPr>
        <w:pStyle w:val="CPRS H5 Body"/>
      </w:pPr>
      <w:r>
        <w:rPr>
          <w:rStyle w:val="Hyperlink.9"/>
          <w:rFonts w:cs="Arial Unicode MS" w:eastAsia="Arial Unicode MS"/>
          <w:rtl w:val="0"/>
        </w:rPr>
        <w:t>User, Location, Division, System, Package</w:t>
      </w:r>
    </w:p>
    <w:p>
      <w:pPr>
        <w:pStyle w:val="heading 6"/>
      </w:pPr>
      <w:r>
        <w:rPr>
          <w:rStyle w:val="Hyperlink.9"/>
          <w:rtl w:val="0"/>
        </w:rPr>
        <w:t>Value</w:t>
      </w:r>
    </w:p>
    <w:p>
      <w:pPr>
        <w:pStyle w:val="CPRS H5 Body"/>
      </w:pPr>
      <w:r>
        <w:rPr>
          <w:rStyle w:val="Hyperlink.9"/>
          <w:rFonts w:cs="Arial Unicode MS" w:eastAsia="Arial Unicode MS"/>
          <w:rtl w:val="0"/>
        </w:rPr>
        <w:t xml:space="preserve">Pointer </w:t>
      </w:r>
    </w:p>
    <w:p>
      <w:pPr>
        <w:pStyle w:val="CPRS H4 Body"/>
      </w:pPr>
    </w:p>
    <w:p>
      <w:pPr>
        <w:pStyle w:val="CPRS H4 Body"/>
      </w:pPr>
    </w:p>
    <w:p>
      <w:pPr>
        <w:pStyle w:val="heading 5"/>
      </w:pPr>
      <w:r>
        <w:rPr>
          <w:rStyle w:val="Hyperlink.9"/>
          <w:rtl w:val="0"/>
        </w:rPr>
        <w:t>Suppress Codes in Lexicon Problem Search</w:t>
      </w:r>
    </w:p>
    <w:p>
      <w:pPr>
        <w:pStyle w:val="CPRS H4 Body"/>
      </w:pPr>
      <w:r>
        <w:rPr>
          <w:rStyle w:val="Hyperlink.9"/>
          <w:rtl w:val="0"/>
        </w:rPr>
        <w:t>This p</w:t>
      </w:r>
      <w:bookmarkStart w:name="ORQQPL_Suppress_codes_by_func" w:id="149"/>
      <w:bookmarkEnd w:id="149"/>
      <w:r>
        <w:rPr>
          <w:rStyle w:val="Hyperlink.9"/>
          <w:rtl w:val="0"/>
        </w:rPr>
        <w:t>a</w:t>
      </w:r>
      <w:r>
        <w:rPr>
          <w:rStyle w:val="Hyperlink.9"/>
          <w:rtl w:val="0"/>
        </w:rPr>
        <w:t>rameter determines whether the user will be shown SNOMED CT and ICD codes when searching for patient problems.</w:t>
      </w:r>
    </w:p>
    <w:p>
      <w:pPr>
        <w:pStyle w:val="heading 6"/>
      </w:pPr>
      <w:r>
        <w:rPr>
          <w:rStyle w:val="Hyperlink.9"/>
          <w:rtl w:val="0"/>
        </w:rPr>
        <w:t>Parameter:</w:t>
      </w:r>
    </w:p>
    <w:p>
      <w:pPr>
        <w:pStyle w:val="CPRS H5 Body"/>
      </w:pPr>
      <w:r>
        <w:rPr>
          <w:rStyle w:val="Hyperlink.9"/>
          <w:rFonts w:cs="Arial Unicode MS" w:eastAsia="Arial Unicode MS"/>
          <w:rtl w:val="0"/>
        </w:rPr>
        <w:t>ORQQPL SUPPRESS CODES</w:t>
      </w:r>
    </w:p>
    <w:p>
      <w:pPr>
        <w:pStyle w:val="heading 6"/>
      </w:pPr>
      <w:r>
        <w:rPr>
          <w:rStyle w:val="Hyperlink.9"/>
          <w:rtl w:val="0"/>
        </w:rPr>
        <w:t xml:space="preserve">Precedence: </w:t>
      </w:r>
    </w:p>
    <w:p>
      <w:pPr>
        <w:pStyle w:val="CPRS H5 Body"/>
      </w:pPr>
      <w:r>
        <w:rPr>
          <w:rStyle w:val="Hyperlink.9"/>
          <w:rFonts w:cs="Arial Unicode MS" w:eastAsia="Arial Unicode MS"/>
          <w:rtl w:val="0"/>
        </w:rPr>
        <w:t>User, Service, Division, System, Package</w:t>
      </w:r>
    </w:p>
    <w:p>
      <w:pPr>
        <w:pStyle w:val="heading 6"/>
      </w:pPr>
      <w:r>
        <w:rPr>
          <w:rStyle w:val="Hyperlink.9"/>
          <w:rtl w:val="0"/>
        </w:rPr>
        <w:t xml:space="preserve">Value: </w:t>
      </w:r>
    </w:p>
    <w:p>
      <w:pPr>
        <w:pStyle w:val="CPRS H4 Body"/>
      </w:pPr>
      <w:r>
        <w:rPr>
          <w:rStyle w:val="Hyperlink.9"/>
          <w:rtl w:val="0"/>
        </w:rPr>
        <w:t>yes/no</w:t>
      </w:r>
    </w:p>
    <w:p>
      <w:pPr>
        <w:pStyle w:val="CPRS H4 Body"/>
      </w:pPr>
    </w:p>
    <w:p>
      <w:pPr>
        <w:pStyle w:val="CPRS H3 Body"/>
      </w:pPr>
    </w:p>
    <w:p>
      <w:pPr>
        <w:pStyle w:val="Body"/>
      </w:pPr>
      <w:r>
        <mc:AlternateContent>
          <mc:Choice Requires="wps">
            <w:drawing xmlns:a="http://schemas.openxmlformats.org/drawingml/2006/main">
              <wp:anchor distT="152400" distB="152400" distL="152400" distR="152400" simplePos="0" relativeHeight="251937792" behindDoc="0" locked="0" layoutInCell="1" allowOverlap="1">
                <wp:simplePos x="0" y="0"/>
                <wp:positionH relativeFrom="column">
                  <wp:posOffset>-6350</wp:posOffset>
                </wp:positionH>
                <wp:positionV relativeFrom="line">
                  <wp:posOffset>635</wp:posOffset>
                </wp:positionV>
                <wp:extent cx="1665263" cy="147830"/>
                <wp:effectExtent l="0" t="0" r="0" b="0"/>
                <wp:wrapTopAndBottom distT="152400" distB="152400"/>
                <wp:docPr id="1073742222" name="officeArt object" descr="Notes / Encounter"/>
                <wp:cNvGraphicFramePr/>
                <a:graphic xmlns:a="http://schemas.openxmlformats.org/drawingml/2006/main">
                  <a:graphicData uri="http://schemas.microsoft.com/office/word/2010/wordprocessingShape">
                    <wps:wsp>
                      <wps:cNvSpPr/>
                      <wps:spPr>
                        <a:xfrm>
                          <a:off x="0" y="0"/>
                          <a:ext cx="166526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Notes / Encounter</w:t>
                            </w:r>
                          </w:p>
                        </w:txbxContent>
                      </wps:txbx>
                      <wps:bodyPr wrap="square" lIns="0" tIns="0" rIns="0" bIns="0" numCol="1" anchor="ctr">
                        <a:noAutofit/>
                      </wps:bodyPr>
                    </wps:wsp>
                  </a:graphicData>
                </a:graphic>
              </wp:anchor>
            </w:drawing>
          </mc:Choice>
          <mc:Fallback>
            <w:pict>
              <v:rect id="_x0000_s1371" style="visibility:visible;position:absolute;margin-left:-0.5pt;margin-top:0.1pt;width:131.1pt;height:11.6pt;z-index:2519377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Notes / Encounter</w:t>
                      </w:r>
                    </w:p>
                  </w:txbxContent>
                </v:textbox>
                <w10:wrap type="topAndBottom" side="bothSides" anchorx="text"/>
              </v:rect>
            </w:pict>
          </mc:Fallback>
        </mc:AlternateContent>
      </w:r>
    </w:p>
    <w:p>
      <w:pPr>
        <w:pStyle w:val="heading 5"/>
      </w:pPr>
      <w:r>
        <w:rPr>
          <w:rStyle w:val="Hyperlink.9"/>
          <w:rtl w:val="0"/>
        </w:rPr>
        <w:t>Anytime Encounters</w:t>
      </w:r>
    </w:p>
    <w:p>
      <w:pPr>
        <w:pStyle w:val="Normal Indent"/>
      </w:pPr>
      <w:r>
        <w:rPr>
          <w:rStyle w:val="Hyperlink.9"/>
          <w:rtl w:val="0"/>
        </w:rPr>
        <w:t>This parameter allows encounter data to be entered at any time, even when a note is not being edited.</w:t>
      </w:r>
    </w:p>
    <w:p>
      <w:pPr>
        <w:pStyle w:val="heading 6"/>
      </w:pPr>
      <w:r>
        <w:rPr>
          <w:rStyle w:val="Hyperlink.9"/>
          <w:rtl w:val="0"/>
        </w:rPr>
        <w:t>Parameter:</w:t>
      </w:r>
    </w:p>
    <w:p>
      <w:pPr>
        <w:pStyle w:val="CPRS H5 Body"/>
      </w:pPr>
      <w:r>
        <w:rPr>
          <w:rStyle w:val="Hyperlink.9"/>
          <w:rFonts w:cs="Arial Unicode MS" w:eastAsia="Arial Unicode MS"/>
          <w:rtl w:val="0"/>
        </w:rPr>
        <w:t>ORWPCE ANYTIME ENCOUNTERS</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w:t>
      </w:r>
    </w:p>
    <w:p>
      <w:pPr>
        <w:pStyle w:val="heading 6"/>
      </w:pPr>
      <w:r>
        <w:rPr>
          <w:rStyle w:val="Hyperlink.9"/>
          <w:rtl w:val="0"/>
        </w:rPr>
        <w:t>Values:</w:t>
      </w:r>
    </w:p>
    <w:p>
      <w:pPr>
        <w:pStyle w:val="CPRS H5 Body"/>
      </w:pPr>
      <w:r>
        <w:rPr>
          <w:rStyle w:val="Hyperlink.9"/>
          <w:rFonts w:cs="Arial Unicode MS" w:eastAsia="Arial Unicode MS"/>
          <w:rtl w:val="0"/>
        </w:rPr>
        <w:t xml:space="preserve">0 </w:t>
      </w:r>
      <w:r>
        <w:rPr>
          <w:rStyle w:val="Hyperlink.9"/>
          <w:rFonts w:cs="Arial Unicode MS" w:eastAsia="Arial Unicode MS" w:hint="default"/>
          <w:rtl w:val="0"/>
        </w:rPr>
        <w:t xml:space="preserve">– </w:t>
      </w:r>
      <w:r>
        <w:rPr>
          <w:rStyle w:val="Hyperlink.9"/>
          <w:rFonts w:cs="Arial Unicode MS" w:eastAsia="Arial Unicode MS"/>
          <w:rtl w:val="0"/>
        </w:rPr>
        <w:t>No</w:t>
      </w:r>
    </w:p>
    <w:p>
      <w:pPr>
        <w:pStyle w:val="CPRS H5 Body"/>
      </w:pPr>
      <w:r>
        <w:rPr>
          <w:rStyle w:val="Hyperlink.9"/>
          <w:rFonts w:cs="Arial Unicode MS" w:eastAsia="Arial Unicode MS"/>
          <w:rtl w:val="0"/>
        </w:rPr>
        <w:t xml:space="preserve">1 </w:t>
      </w:r>
      <w:r>
        <w:rPr>
          <w:rStyle w:val="Hyperlink.9"/>
          <w:rFonts w:cs="Arial Unicode MS" w:eastAsia="Arial Unicode MS" w:hint="default"/>
          <w:rtl w:val="0"/>
        </w:rPr>
        <w:t xml:space="preserve">– </w:t>
      </w:r>
      <w:r>
        <w:rPr>
          <w:rStyle w:val="Hyperlink.9"/>
          <w:rFonts w:cs="Arial Unicode MS" w:eastAsia="Arial Unicode MS"/>
          <w:rtl w:val="0"/>
        </w:rPr>
        <w:t>Yes</w:t>
      </w:r>
    </w:p>
    <w:p>
      <w:pPr>
        <w:pStyle w:val="CPRS H5 Body"/>
      </w:pPr>
    </w:p>
    <w:p>
      <w:pPr>
        <w:pStyle w:val="CPRS H5 Body"/>
      </w:pPr>
    </w:p>
    <w:p>
      <w:pPr>
        <w:pStyle w:val="heading 5"/>
      </w:pPr>
      <w:r>
        <w:rPr>
          <w:rStyle w:val="Hyperlink.9"/>
          <w:rtl w:val="0"/>
        </w:rPr>
        <w:t>Enc Appt Range Start Offset</w:t>
      </w:r>
    </w:p>
    <w:p>
      <w:pPr>
        <w:pStyle w:val="CPRS H4 Body"/>
      </w:pPr>
      <w:r>
        <w:rPr>
          <w:rStyle w:val="Hyperlink.9"/>
          <w:rtl w:val="0"/>
        </w:rPr>
        <w:t xml:space="preserve">Returns the relative </w:t>
      </w:r>
      <w:bookmarkStart w:name="param_enctr_start_date" w:id="150"/>
      <w:bookmarkEnd w:id="150"/>
      <w:r>
        <w:rPr>
          <w:rStyle w:val="Hyperlink.9"/>
          <w:rtl w:val="0"/>
        </w:rPr>
        <w:t>n</w:t>
      </w:r>
      <w:r>
        <w:rPr>
          <w:rStyle w:val="Hyperlink.9"/>
          <w:rtl w:val="0"/>
        </w:rPr>
        <w:t>umber of days before Today to begin listing appointments (0=Today, 1=Today-1 Day, etc.).</w:t>
      </w:r>
    </w:p>
    <w:p>
      <w:pPr>
        <w:pStyle w:val="heading 6"/>
      </w:pPr>
      <w:r>
        <w:rPr>
          <w:rStyle w:val="Hyperlink.9"/>
          <w:rtl w:val="0"/>
        </w:rPr>
        <w:t>Parameter:</w:t>
      </w:r>
    </w:p>
    <w:p>
      <w:pPr>
        <w:pStyle w:val="CPRS H5 Body"/>
      </w:pPr>
      <w:r>
        <w:rPr>
          <w:rStyle w:val="Hyperlink.9"/>
          <w:rFonts w:cs="Arial Unicode MS" w:eastAsia="Arial Unicode MS"/>
          <w:rtl w:val="0"/>
        </w:rPr>
        <w:t>ORQQEAPT ENC APPT START</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 xml:space="preserve">Values: </w:t>
      </w:r>
    </w:p>
    <w:p>
      <w:pPr>
        <w:pStyle w:val="CPRS H5 Body"/>
      </w:pPr>
      <w:r>
        <w:rPr>
          <w:rStyle w:val="Hyperlink.9"/>
          <w:rFonts w:cs="Arial Unicode MS" w:eastAsia="Arial Unicode MS"/>
          <w:rtl w:val="0"/>
        </w:rPr>
        <w:t>Numeric</w:t>
      </w:r>
    </w:p>
    <w:p>
      <w:pPr>
        <w:pStyle w:val="CPRS H5 Body"/>
      </w:pPr>
    </w:p>
    <w:p>
      <w:pPr>
        <w:pStyle w:val="CPRS H5 Body"/>
      </w:pPr>
    </w:p>
    <w:p>
      <w:pPr>
        <w:pStyle w:val="heading 5"/>
      </w:pPr>
      <w:r>
        <w:rPr>
          <w:rStyle w:val="Hyperlink.9"/>
          <w:rtl w:val="0"/>
        </w:rPr>
        <w:t>Enc Appt Range Stop Offset</w:t>
      </w:r>
    </w:p>
    <w:p>
      <w:pPr>
        <w:pStyle w:val="CPRS H4 Body"/>
      </w:pPr>
      <w:r>
        <w:rPr>
          <w:rStyle w:val="Hyperlink.9"/>
          <w:rtl w:val="0"/>
        </w:rPr>
        <w:t xml:space="preserve">Returns the relative </w:t>
      </w:r>
      <w:bookmarkStart w:name="param_enctr_stop_date" w:id="151"/>
      <w:bookmarkEnd w:id="151"/>
      <w:r>
        <w:rPr>
          <w:rStyle w:val="Hyperlink.9"/>
          <w:rtl w:val="0"/>
        </w:rPr>
        <w:t>n</w:t>
      </w:r>
      <w:r>
        <w:rPr>
          <w:rStyle w:val="Hyperlink.9"/>
          <w:rtl w:val="0"/>
        </w:rPr>
        <w:t>umber of days from Today to stop listing appointments (0=Today, 1=Today+1 Day, etc.).</w:t>
      </w:r>
    </w:p>
    <w:p>
      <w:pPr>
        <w:pStyle w:val="heading 6"/>
      </w:pPr>
      <w:r>
        <w:rPr>
          <w:rStyle w:val="Hyperlink.9"/>
          <w:rtl w:val="0"/>
        </w:rPr>
        <w:t>Parameter:</w:t>
      </w:r>
    </w:p>
    <w:p>
      <w:pPr>
        <w:pStyle w:val="CPRS H5 Body"/>
      </w:pPr>
      <w:r>
        <w:rPr>
          <w:rStyle w:val="Hyperlink.9"/>
          <w:rFonts w:cs="Arial Unicode MS" w:eastAsia="Arial Unicode MS"/>
          <w:rtl w:val="0"/>
        </w:rPr>
        <w:t xml:space="preserve">ORQQEAPT ENC APPT STOP  </w:t>
      </w:r>
    </w:p>
    <w:p>
      <w:pPr>
        <w:pStyle w:val="heading 6"/>
      </w:pPr>
      <w:r>
        <w:rPr>
          <w:rStyle w:val="Hyperlink.9"/>
          <w:rtl w:val="0"/>
        </w:rPr>
        <w:t>Precedence:</w:t>
      </w:r>
    </w:p>
    <w:p>
      <w:pPr>
        <w:pStyle w:val="CPRS H5 Body"/>
      </w:pPr>
      <w:r>
        <w:rPr>
          <w:rStyle w:val="Hyperlink.9"/>
          <w:rFonts w:cs="Arial Unicode MS" w:eastAsia="Arial Unicode MS"/>
          <w:rtl w:val="0"/>
        </w:rPr>
        <w:t>User, Service, Division, System, Package</w:t>
      </w:r>
    </w:p>
    <w:p>
      <w:pPr>
        <w:pStyle w:val="heading 6"/>
      </w:pPr>
      <w:r>
        <w:rPr>
          <w:rStyle w:val="Hyperlink.9"/>
          <w:rtl w:val="0"/>
        </w:rPr>
        <w:t xml:space="preserve">Values: </w:t>
      </w:r>
    </w:p>
    <w:p>
      <w:pPr>
        <w:pStyle w:val="CPRS H5 Body"/>
      </w:pPr>
      <w:r>
        <w:rPr>
          <w:rStyle w:val="Hyperlink.9"/>
          <w:rFonts w:cs="Arial Unicode MS" w:eastAsia="Arial Unicode MS"/>
          <w:rtl w:val="0"/>
        </w:rPr>
        <w:t>Numeric</w:t>
      </w:r>
    </w:p>
    <w:p>
      <w:pPr>
        <w:pStyle w:val="CPRS H4 Body"/>
      </w:pPr>
    </w:p>
    <w:p>
      <w:pPr>
        <w:pStyle w:val="CPRS H4 Body"/>
      </w:pPr>
    </w:p>
    <w:p>
      <w:pPr>
        <w:pStyle w:val="heading 5"/>
      </w:pPr>
      <w:r>
        <w:rPr>
          <w:rStyle w:val="Hyperlink.9"/>
          <w:rtl w:val="0"/>
        </w:rPr>
        <w:t>Future Days Limit For PCE Selection</w:t>
      </w:r>
    </w:p>
    <w:p>
      <w:pPr>
        <w:pStyle w:val="CPRS H4 Body"/>
      </w:pPr>
      <w:r>
        <w:rPr>
          <w:rStyle w:val="Hyperlink.9"/>
          <w:rtl w:val="0"/>
        </w:rPr>
        <w:t xml:space="preserve">Number of days from </w:t>
      </w:r>
      <w:bookmarkStart w:name="param_future_encntr_limit" w:id="152"/>
      <w:bookmarkEnd w:id="152"/>
      <w:r>
        <w:rPr>
          <w:rStyle w:val="Hyperlink.9"/>
          <w:rtl w:val="0"/>
        </w:rPr>
        <w:t>T</w:t>
      </w:r>
      <w:r>
        <w:rPr>
          <w:rStyle w:val="Hyperlink.9"/>
          <w:rtl w:val="0"/>
        </w:rPr>
        <w:t>oday when warning is given to user upon selection of a future appointment for Encounters.</w:t>
      </w:r>
    </w:p>
    <w:p>
      <w:pPr>
        <w:pStyle w:val="heading 6"/>
      </w:pPr>
      <w:r>
        <w:rPr>
          <w:rStyle w:val="Hyperlink.9"/>
          <w:rtl w:val="0"/>
        </w:rPr>
        <w:t>Parameter:</w:t>
      </w:r>
    </w:p>
    <w:p>
      <w:pPr>
        <w:pStyle w:val="CPRS H5 Body"/>
      </w:pPr>
      <w:r>
        <w:rPr>
          <w:rStyle w:val="Hyperlink.9"/>
          <w:rFonts w:cs="Arial Unicode MS" w:eastAsia="Arial Unicode MS"/>
          <w:rtl w:val="0"/>
        </w:rPr>
        <w:t>ORQQEAFL ENC APPT FUTURE LIMIT</w:t>
      </w:r>
    </w:p>
    <w:p>
      <w:pPr>
        <w:pStyle w:val="heading 6"/>
      </w:pPr>
      <w:r>
        <w:rPr>
          <w:rStyle w:val="Hyperlink.9"/>
          <w:rtl w:val="0"/>
        </w:rPr>
        <w:t>Precedence:</w:t>
      </w:r>
    </w:p>
    <w:p>
      <w:pPr>
        <w:pStyle w:val="CPRS H5 Body"/>
      </w:pPr>
      <w:r>
        <w:rPr>
          <w:rStyle w:val="Hyperlink.9"/>
          <w:rFonts w:cs="Arial Unicode MS" w:eastAsia="Arial Unicode MS"/>
          <w:rtl w:val="0"/>
        </w:rPr>
        <w:t>System, Package, Division</w:t>
      </w:r>
    </w:p>
    <w:p>
      <w:pPr>
        <w:pStyle w:val="heading 6"/>
      </w:pPr>
      <w:r>
        <w:rPr>
          <w:rStyle w:val="Hyperlink.9"/>
          <w:rtl w:val="0"/>
        </w:rPr>
        <w:t xml:space="preserve">Values: </w:t>
      </w:r>
    </w:p>
    <w:p>
      <w:pPr>
        <w:pStyle w:val="CPRS H5 Body"/>
      </w:pPr>
      <w:r>
        <w:rPr>
          <w:rStyle w:val="Hyperlink.9"/>
          <w:rFonts w:cs="Arial Unicode MS" w:eastAsia="Arial Unicode MS"/>
          <w:rtl w:val="0"/>
        </w:rPr>
        <w:t>Numeric</w:t>
      </w:r>
    </w:p>
    <w:p>
      <w:pPr>
        <w:pStyle w:val="CPRS H5 Body"/>
      </w:pPr>
    </w:p>
    <w:p>
      <w:pPr>
        <w:pStyle w:val="CPRS H5 Body"/>
      </w:pPr>
    </w:p>
    <w:p>
      <w:pPr>
        <w:pStyle w:val="heading 5"/>
      </w:pPr>
      <w:r>
        <w:rPr>
          <w:rStyle w:val="Hyperlink.9"/>
          <w:rtl w:val="0"/>
        </w:rPr>
        <w:t>Disable Automatic Checkout</w:t>
      </w:r>
    </w:p>
    <w:p>
      <w:pPr>
        <w:pStyle w:val="Normal Indent"/>
      </w:pPr>
      <w:r>
        <w:rPr>
          <w:rStyle w:val="Hyperlink.9"/>
          <w:rtl w:val="0"/>
        </w:rPr>
        <w:t>This parameter disables the automatic checkout of encounters that do not have diagnosis, procedure, or provider information</w:t>
      </w:r>
    </w:p>
    <w:p>
      <w:pPr>
        <w:pStyle w:val="heading 6"/>
      </w:pPr>
      <w:r>
        <w:rPr>
          <w:rStyle w:val="Hyperlink.9"/>
          <w:rtl w:val="0"/>
        </w:rPr>
        <w:t>Parameter:</w:t>
      </w:r>
    </w:p>
    <w:p>
      <w:pPr>
        <w:pStyle w:val="CPRS H5 Body"/>
      </w:pPr>
      <w:r>
        <w:rPr>
          <w:rStyle w:val="Hyperlink.9"/>
          <w:rFonts w:cs="Arial Unicode MS" w:eastAsia="Arial Unicode MS"/>
          <w:rtl w:val="0"/>
        </w:rPr>
        <w:t>ORWPCE DISABLE AUTO CHECKOUT</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w:t>
      </w:r>
    </w:p>
    <w:p>
      <w:pPr>
        <w:pStyle w:val="heading 6"/>
      </w:pPr>
      <w:r>
        <w:rPr>
          <w:rStyle w:val="Hyperlink.9"/>
          <w:rtl w:val="0"/>
        </w:rPr>
        <w:t>Values:</w:t>
      </w:r>
    </w:p>
    <w:p>
      <w:pPr>
        <w:pStyle w:val="CPRS H5 Body"/>
      </w:pPr>
      <w:r>
        <w:rPr>
          <w:rStyle w:val="Hyperlink.9"/>
          <w:rFonts w:cs="Arial Unicode MS" w:eastAsia="Arial Unicode MS"/>
          <w:rtl w:val="0"/>
        </w:rPr>
        <w:t xml:space="preserve">0 </w:t>
      </w:r>
      <w:r>
        <w:rPr>
          <w:rStyle w:val="Hyperlink.9"/>
          <w:rFonts w:cs="Arial Unicode MS" w:eastAsia="Arial Unicode MS" w:hint="default"/>
          <w:rtl w:val="0"/>
        </w:rPr>
        <w:t xml:space="preserve">– </w:t>
      </w:r>
      <w:r>
        <w:rPr>
          <w:rStyle w:val="Hyperlink.9"/>
          <w:rFonts w:cs="Arial Unicode MS" w:eastAsia="Arial Unicode MS"/>
          <w:rtl w:val="0"/>
        </w:rPr>
        <w:t>No</w:t>
      </w:r>
    </w:p>
    <w:p>
      <w:pPr>
        <w:pStyle w:val="CPRS H5 Body"/>
      </w:pPr>
      <w:r>
        <w:rPr>
          <w:rStyle w:val="Hyperlink.9"/>
          <w:rFonts w:cs="Arial Unicode MS" w:eastAsia="Arial Unicode MS"/>
          <w:rtl w:val="0"/>
        </w:rPr>
        <w:t xml:space="preserve">1 </w:t>
      </w:r>
      <w:r>
        <w:rPr>
          <w:rStyle w:val="Hyperlink.9"/>
          <w:rFonts w:cs="Arial Unicode MS" w:eastAsia="Arial Unicode MS" w:hint="default"/>
          <w:rtl w:val="0"/>
        </w:rPr>
        <w:t xml:space="preserve">– </w:t>
      </w:r>
      <w:r>
        <w:rPr>
          <w:rStyle w:val="Hyperlink.9"/>
          <w:rFonts w:cs="Arial Unicode MS" w:eastAsia="Arial Unicode MS"/>
          <w:rtl w:val="0"/>
        </w:rPr>
        <w:t>Yes</w:t>
      </w:r>
    </w:p>
    <w:p>
      <w:pPr>
        <w:pStyle w:val="CPRS H5 Body"/>
      </w:pPr>
    </w:p>
    <w:p>
      <w:pPr>
        <w:pStyle w:val="CPRS H5 Body"/>
      </w:pPr>
    </w:p>
    <w:p>
      <w:pPr>
        <w:pStyle w:val="heading 5"/>
      </w:pPr>
      <w:r>
        <w:rPr>
          <w:rStyle w:val="Hyperlink.9"/>
          <w:rtl w:val="0"/>
        </w:rPr>
        <w:t>Disable Auto Visit Type</w:t>
      </w:r>
    </w:p>
    <w:p>
      <w:pPr>
        <w:pStyle w:val="CPRS H4 Body"/>
      </w:pPr>
      <w:r>
        <w:rPr>
          <w:rStyle w:val="Hyperlink.9"/>
          <w:rtl w:val="0"/>
        </w:rPr>
        <w:t xml:space="preserve">When set to </w:t>
      </w:r>
      <w:r>
        <w:rPr>
          <w:rStyle w:val="Hyperlink.9"/>
          <w:rtl w:val="0"/>
        </w:rPr>
        <w:t>“</w:t>
      </w:r>
      <w:r>
        <w:rPr>
          <w:rStyle w:val="Hyperlink.9"/>
          <w:rtl w:val="0"/>
        </w:rPr>
        <w:t>Yes,</w:t>
      </w:r>
      <w:r>
        <w:rPr>
          <w:rStyle w:val="Hyperlink.9"/>
          <w:rtl w:val="0"/>
        </w:rPr>
        <w:t xml:space="preserve">” </w:t>
      </w:r>
      <w:r>
        <w:rPr>
          <w:rStyle w:val="Hyperlink.9"/>
          <w:rtl w:val="0"/>
        </w:rPr>
        <w:t>this parameter prevents the automatic selection of a Type of Visit on the Visit tab of the Encounter form.</w:t>
      </w:r>
    </w:p>
    <w:p>
      <w:pPr>
        <w:pStyle w:val="heading 6"/>
      </w:pPr>
      <w:r>
        <w:rPr>
          <w:rStyle w:val="Hyperlink.9"/>
          <w:rtl w:val="0"/>
        </w:rPr>
        <w:t>Parameter:</w:t>
      </w:r>
    </w:p>
    <w:p>
      <w:pPr>
        <w:pStyle w:val="CPRS H5 Body"/>
      </w:pPr>
      <w:r>
        <w:rPr>
          <w:rStyle w:val="Hyperlink.9"/>
          <w:rFonts w:cs="Arial Unicode MS" w:eastAsia="Arial Unicode MS"/>
          <w:rtl w:val="0"/>
        </w:rPr>
        <w:t>ORWPCE DISABLE AUTO VISIT TYPE</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w:t>
      </w:r>
    </w:p>
    <w:p>
      <w:pPr>
        <w:pStyle w:val="heading 6"/>
      </w:pPr>
      <w:r>
        <w:rPr>
          <w:rStyle w:val="Hyperlink.9"/>
          <w:rtl w:val="0"/>
        </w:rPr>
        <w:t>Values:</w:t>
      </w:r>
    </w:p>
    <w:p>
      <w:pPr>
        <w:pStyle w:val="CPRS H5 Body"/>
      </w:pPr>
      <w:r>
        <w:rPr>
          <w:rStyle w:val="Hyperlink.9"/>
          <w:rFonts w:cs="Arial Unicode MS" w:eastAsia="Arial Unicode MS"/>
          <w:rtl w:val="0"/>
        </w:rPr>
        <w:t xml:space="preserve">0 </w:t>
      </w:r>
      <w:r>
        <w:rPr>
          <w:rStyle w:val="Hyperlink.9"/>
          <w:rFonts w:cs="Arial Unicode MS" w:eastAsia="Arial Unicode MS" w:hint="default"/>
          <w:rtl w:val="0"/>
        </w:rPr>
        <w:t xml:space="preserve">– </w:t>
      </w:r>
      <w:r>
        <w:rPr>
          <w:rStyle w:val="Hyperlink.9"/>
          <w:rFonts w:cs="Arial Unicode MS" w:eastAsia="Arial Unicode MS"/>
          <w:rtl w:val="0"/>
        </w:rPr>
        <w:t>No</w:t>
      </w:r>
    </w:p>
    <w:p>
      <w:pPr>
        <w:pStyle w:val="CPRS H5 Body"/>
      </w:pPr>
      <w:r>
        <w:rPr>
          <w:rStyle w:val="Hyperlink.9"/>
          <w:rFonts w:cs="Arial Unicode MS" w:eastAsia="Arial Unicode MS"/>
          <w:rtl w:val="0"/>
        </w:rPr>
        <w:t xml:space="preserve">1 </w:t>
      </w:r>
      <w:r>
        <w:rPr>
          <w:rStyle w:val="Hyperlink.9"/>
          <w:rFonts w:cs="Arial Unicode MS" w:eastAsia="Arial Unicode MS" w:hint="default"/>
          <w:rtl w:val="0"/>
        </w:rPr>
        <w:t xml:space="preserve">– </w:t>
      </w:r>
      <w:r>
        <w:rPr>
          <w:rStyle w:val="Hyperlink.9"/>
          <w:rFonts w:cs="Arial Unicode MS" w:eastAsia="Arial Unicode MS"/>
          <w:rtl w:val="0"/>
        </w:rPr>
        <w:t>Yes</w:t>
      </w:r>
    </w:p>
    <w:p>
      <w:pPr>
        <w:pStyle w:val="CPRS Note"/>
        <w:rPr>
          <w:rStyle w:val="None"/>
          <w:b w:val="1"/>
          <w:bCs w:val="1"/>
        </w:rPr>
      </w:pP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 xml:space="preserve">: </w:t>
        <w:tab/>
        <w:t>Normally, when first entering the Visit Type tab of the encounter form, the first Type of Visit defined for that encounter location is automatically selected. For some clinics that see a wide variety of different patient types, this behavior leads to user error where the wrong type of visit is selected. The ORWPCE DISABLE AUTO VISIT TYPE parameter can be set to force the selection of a Type of Visit before allowing selection of an E&amp;M code.</w:t>
      </w:r>
    </w:p>
    <w:p>
      <w:pPr>
        <w:pStyle w:val="CPRS H5 Body"/>
      </w:pPr>
    </w:p>
    <w:p>
      <w:pPr>
        <w:pStyle w:val="heading 5"/>
      </w:pPr>
      <w:r>
        <w:rPr>
          <w:rStyle w:val="Hyperlink.9"/>
          <w:rtl w:val="0"/>
        </w:rPr>
        <w:t>Excluded Exams</w:t>
      </w:r>
    </w:p>
    <w:p>
      <w:pPr>
        <w:pStyle w:val="CPRS H4 Body"/>
      </w:pPr>
      <w:r>
        <w:rPr>
          <w:rStyle w:val="Hyperlink.9"/>
          <w:rtl w:val="0"/>
        </w:rPr>
        <w:t>This parameter contains exams that are excluded from the list of Other Exams displayed in the Encounter form.</w:t>
      </w:r>
    </w:p>
    <w:p>
      <w:pPr>
        <w:pStyle w:val="heading 6"/>
      </w:pPr>
      <w:r>
        <w:rPr>
          <w:rStyle w:val="Hyperlink.9"/>
          <w:rtl w:val="0"/>
        </w:rPr>
        <w:t>Parameter:</w:t>
      </w:r>
    </w:p>
    <w:p>
      <w:pPr>
        <w:pStyle w:val="CPRS H5 Body"/>
      </w:pPr>
      <w:r>
        <w:rPr>
          <w:rStyle w:val="Hyperlink.9"/>
          <w:rFonts w:cs="Arial Unicode MS" w:eastAsia="Arial Unicode MS"/>
          <w:rtl w:val="0"/>
        </w:rPr>
        <w:t>ORWPCE EXCLUDED EXAMS</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Pointer</w:t>
      </w:r>
    </w:p>
    <w:p>
      <w:pPr>
        <w:pStyle w:val="CPRS H5 Body"/>
      </w:pPr>
    </w:p>
    <w:p>
      <w:pPr>
        <w:pStyle w:val="CPRS H5 Body"/>
      </w:pPr>
    </w:p>
    <w:p>
      <w:pPr>
        <w:pStyle w:val="heading 5"/>
      </w:pPr>
      <w:r>
        <w:rPr>
          <w:rStyle w:val="Hyperlink.9"/>
          <w:rtl w:val="0"/>
        </w:rPr>
        <w:t>Excluded Health Factors</w:t>
      </w:r>
    </w:p>
    <w:p>
      <w:pPr>
        <w:pStyle w:val="CPRS H4 Body"/>
      </w:pPr>
      <w:r>
        <w:rPr>
          <w:rStyle w:val="Hyperlink.9"/>
          <w:rtl w:val="0"/>
        </w:rPr>
        <w:t>This parameter contains health factors that are excluded from the list of Other Health Factors displayed in the Encounter form.</w:t>
      </w:r>
    </w:p>
    <w:p>
      <w:pPr>
        <w:pStyle w:val="heading 6"/>
      </w:pPr>
      <w:r>
        <w:rPr>
          <w:rStyle w:val="Hyperlink.9"/>
          <w:rtl w:val="0"/>
        </w:rPr>
        <w:t>Parameter:</w:t>
      </w:r>
    </w:p>
    <w:p>
      <w:pPr>
        <w:pStyle w:val="CPRS H5 Body"/>
      </w:pPr>
      <w:r>
        <w:rPr>
          <w:rStyle w:val="Hyperlink.9"/>
          <w:rFonts w:cs="Arial Unicode MS" w:eastAsia="Arial Unicode MS"/>
          <w:rtl w:val="0"/>
        </w:rPr>
        <w:t>ORWPCE EXCLUDE HEALTH FACTORS</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Pointers</w:t>
      </w:r>
    </w:p>
    <w:p>
      <w:pPr>
        <w:pStyle w:val="CPRS H5 Body"/>
      </w:pPr>
    </w:p>
    <w:p>
      <w:pPr>
        <w:pStyle w:val="CPRS H5 Body"/>
      </w:pPr>
    </w:p>
    <w:p>
      <w:pPr>
        <w:pStyle w:val="heading 5"/>
      </w:pPr>
      <w:r>
        <w:rPr>
          <w:rStyle w:val="Hyperlink.9"/>
          <w:rtl w:val="0"/>
        </w:rPr>
        <w:t>Excluded Immunizations</w:t>
      </w:r>
    </w:p>
    <w:p>
      <w:pPr>
        <w:pStyle w:val="Normal Indent"/>
      </w:pPr>
      <w:r>
        <w:rPr>
          <w:rStyle w:val="Hyperlink.9"/>
          <w:rtl w:val="0"/>
        </w:rPr>
        <w:t>This parameter contains immunizations that are excluded from the list of Other Immunizations displayed in the Encounter form.</w:t>
      </w:r>
    </w:p>
    <w:p>
      <w:pPr>
        <w:pStyle w:val="heading 6"/>
      </w:pPr>
      <w:r>
        <w:rPr>
          <w:rStyle w:val="Hyperlink.9"/>
          <w:rtl w:val="0"/>
        </w:rPr>
        <w:t>Parameter:</w:t>
      </w:r>
    </w:p>
    <w:p>
      <w:pPr>
        <w:pStyle w:val="CPRS H5 Body"/>
      </w:pPr>
      <w:r>
        <w:rPr>
          <w:rStyle w:val="Hyperlink.9"/>
          <w:rFonts w:cs="Arial Unicode MS" w:eastAsia="Arial Unicode MS"/>
          <w:rtl w:val="0"/>
        </w:rPr>
        <w:t>ORWPCE EXCLUDE IMMUNIZATI</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Sequence number</w:t>
      </w:r>
    </w:p>
    <w:p>
      <w:pPr>
        <w:pStyle w:val="CPRS H5 Body"/>
      </w:pPr>
    </w:p>
    <w:p>
      <w:pPr>
        <w:pStyle w:val="CPRS H5 Body"/>
      </w:pPr>
    </w:p>
    <w:p>
      <w:pPr>
        <w:pStyle w:val="heading 5"/>
      </w:pPr>
      <w:r>
        <w:rPr>
          <w:rStyle w:val="Hyperlink.9"/>
          <w:rtl w:val="0"/>
        </w:rPr>
        <w:t>Excluded Patient Education Topics</w:t>
      </w:r>
    </w:p>
    <w:p>
      <w:pPr>
        <w:pStyle w:val="Normal Indent"/>
      </w:pPr>
      <w:r>
        <w:rPr>
          <w:rStyle w:val="Hyperlink.9"/>
          <w:rtl w:val="0"/>
        </w:rPr>
        <w:t>This parameter contains patient education topics that are excluded from the list of Other Education Topics displayed in the Encounter form.</w:t>
      </w:r>
    </w:p>
    <w:p>
      <w:pPr>
        <w:pStyle w:val="heading 6"/>
      </w:pPr>
      <w:r>
        <w:rPr>
          <w:rStyle w:val="Hyperlink.9"/>
          <w:rtl w:val="0"/>
        </w:rPr>
        <w:t>Parameter:</w:t>
      </w:r>
    </w:p>
    <w:p>
      <w:pPr>
        <w:pStyle w:val="CPRS H5 Body"/>
      </w:pPr>
      <w:r>
        <w:rPr>
          <w:rStyle w:val="Hyperlink.9"/>
          <w:rFonts w:cs="Arial Unicode MS" w:eastAsia="Arial Unicode MS"/>
          <w:rtl w:val="0"/>
        </w:rPr>
        <w:t>ORWPCE EXCLUDE PATIENT ED</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Pointer</w:t>
      </w:r>
    </w:p>
    <w:p>
      <w:pPr>
        <w:pStyle w:val="CPRS H5 Body"/>
      </w:pPr>
    </w:p>
    <w:p>
      <w:pPr>
        <w:pStyle w:val="CPRS H5 Body"/>
      </w:pPr>
    </w:p>
    <w:p>
      <w:pPr>
        <w:pStyle w:val="heading 5"/>
      </w:pPr>
      <w:r>
        <w:rPr>
          <w:rStyle w:val="Hyperlink.9"/>
          <w:rtl w:val="0"/>
        </w:rPr>
        <w:t>Excluded Skin Tests</w:t>
      </w:r>
    </w:p>
    <w:p>
      <w:pPr>
        <w:pStyle w:val="CPRS H4 Body"/>
      </w:pPr>
      <w:r>
        <w:rPr>
          <w:rStyle w:val="Hyperlink.9"/>
          <w:rtl w:val="0"/>
        </w:rPr>
        <w:t>This parameter contains skin tests that are excluded from the lists of Other Skin Tests displayed in the Encounter form.</w:t>
      </w:r>
    </w:p>
    <w:p>
      <w:pPr>
        <w:pStyle w:val="heading 6"/>
      </w:pPr>
      <w:r>
        <w:rPr>
          <w:rStyle w:val="Hyperlink.9"/>
          <w:rtl w:val="0"/>
        </w:rPr>
        <w:t>Parameter:</w:t>
      </w:r>
    </w:p>
    <w:p>
      <w:pPr>
        <w:pStyle w:val="CPRS H5 Body"/>
      </w:pPr>
      <w:r>
        <w:rPr>
          <w:rStyle w:val="Hyperlink.9"/>
          <w:rFonts w:cs="Arial Unicode MS" w:eastAsia="Arial Unicode MS"/>
          <w:rtl w:val="0"/>
        </w:rPr>
        <w:t>ORWPCE EXCLUDE SKIN TESTS</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Numeric sequence representing skin test</w:t>
      </w:r>
    </w:p>
    <w:p>
      <w:pPr>
        <w:pStyle w:val="CPRS H5 Body"/>
      </w:pPr>
    </w:p>
    <w:p>
      <w:pPr>
        <w:pStyle w:val="CPRS H5 Body"/>
      </w:pPr>
    </w:p>
    <w:p>
      <w:pPr>
        <w:pStyle w:val="heading 5"/>
      </w:pPr>
      <w:r>
        <w:rPr>
          <w:rStyle w:val="Hyperlink.9"/>
          <w:rtl w:val="0"/>
        </w:rPr>
        <w:t>OR GROUP NOTES LOCATIONS</w:t>
      </w:r>
    </w:p>
    <w:p>
      <w:pPr>
        <w:pStyle w:val="CPRS H4 Body"/>
      </w:pPr>
      <w:r>
        <w:rPr>
          <w:rStyle w:val="Hyperlink.9"/>
          <w:rtl w:val="0"/>
        </w:rPr>
        <w:t xml:space="preserve">This parameter enables </w:t>
      </w:r>
      <w:bookmarkStart w:name="Group_notes_location_parameter" w:id="153"/>
      <w:bookmarkEnd w:id="153"/>
      <w:r>
        <w:rPr>
          <w:rStyle w:val="Hyperlink.9"/>
          <w:rtl w:val="0"/>
        </w:rPr>
        <w:t>s</w:t>
      </w:r>
      <w:r>
        <w:rPr>
          <w:rStyle w:val="Hyperlink.9"/>
          <w:rtl w:val="0"/>
        </w:rPr>
        <w:t>ites to specify for which locations authorized users can write group notes. Specifying locations is a security feature to help ensure that group notes are not written for inappropriate uses. The parameter stores pointers to a location in the Hospital Location file (File #44).</w:t>
      </w:r>
    </w:p>
    <w:p>
      <w:pPr>
        <w:pStyle w:val="heading 6"/>
      </w:pPr>
      <w:r>
        <w:rPr>
          <w:rStyle w:val="Hyperlink.9"/>
          <w:rtl w:val="0"/>
        </w:rPr>
        <w:t>Parameter:</w:t>
      </w:r>
    </w:p>
    <w:p>
      <w:pPr>
        <w:pStyle w:val="CPRS H5 Body"/>
      </w:pPr>
      <w:r>
        <w:rPr>
          <w:rStyle w:val="Hyperlink.9"/>
          <w:rFonts w:cs="Arial Unicode MS" w:eastAsia="Arial Unicode MS"/>
          <w:rtl w:val="0"/>
        </w:rPr>
        <w:t>OR GN LOCATIONS</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Value:</w:t>
      </w:r>
    </w:p>
    <w:p>
      <w:pPr>
        <w:pStyle w:val="CPRS H4 Body"/>
      </w:pPr>
      <w:r>
        <w:rPr>
          <w:rStyle w:val="Hyperlink.9"/>
          <w:rtl w:val="0"/>
        </w:rPr>
        <w:t>Pointer</w:t>
      </w:r>
    </w:p>
    <w:p>
      <w:pPr>
        <w:pStyle w:val="CPRS H5 Body"/>
      </w:pPr>
    </w:p>
    <w:p>
      <w:pPr>
        <w:pStyle w:val="heading 5"/>
      </w:pPr>
      <w:r>
        <w:rPr>
          <w:rStyle w:val="Hyperlink.9"/>
          <w:rtl w:val="0"/>
        </w:rPr>
        <w:t>Verify Note Title</w:t>
      </w:r>
    </w:p>
    <w:p>
      <w:pPr>
        <w:pStyle w:val="CPRS H4 Body"/>
      </w:pPr>
      <w:r>
        <w:rPr>
          <w:rStyle w:val="Hyperlink.9"/>
          <w:rtl w:val="0"/>
        </w:rPr>
        <w:t>If this parameter is set to YES, the window that allows the user to change a note title will appear whenever the user starts to enter a new note, even if they have a default title. If the parameter is set to NO, -and- the user has a default title, that title will be automatically loaded when a new note is entered.</w:t>
      </w:r>
    </w:p>
    <w:p>
      <w:pPr>
        <w:pStyle w:val="heading 6"/>
      </w:pPr>
      <w:r>
        <w:rPr>
          <w:rStyle w:val="Hyperlink.9"/>
          <w:rtl w:val="0"/>
        </w:rPr>
        <w:t>Parameter:</w:t>
      </w:r>
    </w:p>
    <w:p>
      <w:pPr>
        <w:pStyle w:val="CPRS H5 Body"/>
      </w:pPr>
      <w:r>
        <w:rPr>
          <w:rStyle w:val="Hyperlink.9"/>
          <w:rFonts w:cs="Arial Unicode MS" w:eastAsia="Arial Unicode MS"/>
          <w:rtl w:val="0"/>
        </w:rPr>
        <w:t>ORWOR VERIFY NOTE TITLE</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Show Unresolved Consults</w:t>
      </w:r>
    </w:p>
    <w:p>
      <w:pPr>
        <w:pStyle w:val="Normal Indent"/>
      </w:pPr>
      <w:r>
        <w:rPr>
          <w:rStyle w:val="Hyperlink.9"/>
          <w:rtl w:val="0"/>
        </w:rPr>
        <w:t xml:space="preserve">If </w:t>
      </w:r>
      <w:bookmarkStart w:name="Show_Unresolved_Consults" w:id="154"/>
      <w:bookmarkEnd w:id="154"/>
      <w:r>
        <w:rPr>
          <w:rStyle w:val="Hyperlink.9"/>
          <w:rtl w:val="0"/>
        </w:rPr>
        <w:t>t</w:t>
      </w:r>
      <w:r>
        <w:rPr>
          <w:rStyle w:val="Hyperlink.9"/>
          <w:rtl w:val="0"/>
        </w:rPr>
        <w:t>his parameter is set to YES, when starting a new note, a check will be made to determine if the current patient has pending, active or scheduled consult requests that the current user is authorized to complete/update. If any are found, a dialog will be displayed asking if the user would like to see a list of these consults. If this parameter is set to 'no', the dialog will not be displayed. Clicking "YES" will display the note title selection screen with unresolved consults listed below. Clicking "IGNORE" will proceed to the same title selection screen as if writing a progress note, and not display the consults. The exported PACKAGE value for this new parameter is to display the message (YES).</w:t>
      </w:r>
    </w:p>
    <w:p>
      <w:pPr>
        <w:pStyle w:val="heading 6"/>
      </w:pPr>
      <w:r>
        <w:rPr>
          <w:rStyle w:val="Hyperlink.9"/>
          <w:rtl w:val="0"/>
        </w:rPr>
        <w:t>Parameter:</w:t>
      </w:r>
    </w:p>
    <w:p>
      <w:pPr>
        <w:pStyle w:val="CPRS H5 Body"/>
      </w:pPr>
      <w:r>
        <w:rPr>
          <w:rStyle w:val="Hyperlink.9"/>
          <w:rFonts w:cs="Arial Unicode MS" w:eastAsia="Arial Unicode MS"/>
          <w:rtl w:val="0"/>
        </w:rPr>
        <w:t>ORWOR SHOW CONSULTS</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CPRS H5 Body"/>
      </w:pPr>
    </w:p>
    <w:p>
      <w:pPr>
        <w:pStyle w:val="heading 5"/>
      </w:pPr>
      <w:r>
        <w:rPr>
          <w:rStyle w:val="Hyperlink.9"/>
          <w:rtl w:val="0"/>
        </w:rPr>
        <w:t>Interval for Autosave of Notes</w:t>
      </w:r>
    </w:p>
    <w:p>
      <w:pPr>
        <w:pStyle w:val="CPRS H4 Body"/>
      </w:pPr>
      <w:r>
        <w:rPr>
          <w:rStyle w:val="Hyperlink.9"/>
          <w:rtl w:val="0"/>
        </w:rPr>
        <w:t>This parameter determines how many seconds should elapse between each auto-save of a note that is being edited in the GUI.</w:t>
      </w:r>
    </w:p>
    <w:p>
      <w:pPr>
        <w:pStyle w:val="heading 6"/>
      </w:pPr>
      <w:r>
        <w:rPr>
          <w:rStyle w:val="Hyperlink.9"/>
          <w:rtl w:val="0"/>
        </w:rPr>
        <w:t>Parameter:</w:t>
      </w:r>
    </w:p>
    <w:p>
      <w:pPr>
        <w:pStyle w:val="CPRS H5 Body"/>
      </w:pPr>
      <w:r>
        <w:rPr>
          <w:rStyle w:val="Hyperlink.9"/>
          <w:rFonts w:cs="Arial Unicode MS" w:eastAsia="Arial Unicode MS"/>
          <w:rtl w:val="0"/>
        </w:rPr>
        <w:t>ORWOR AUTOSAVE NOTE</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Number of seconds</w:t>
      </w:r>
    </w:p>
    <w:p>
      <w:pPr>
        <w:pStyle w:val="CPRS H5 Body"/>
      </w:pPr>
    </w:p>
    <w:p>
      <w:pPr>
        <w:pStyle w:val="heading 5"/>
      </w:pPr>
      <w:r>
        <w:rPr>
          <w:rStyle w:val="Hyperlink.9"/>
          <w:rtl w:val="0"/>
        </w:rPr>
        <w:t>Ask Encounter Update</w:t>
      </w:r>
    </w:p>
    <w:p>
      <w:pPr>
        <w:pStyle w:val="CPRS H4 Body"/>
      </w:pPr>
      <w:bookmarkStart w:name="Ask_Encounter_Update" w:id="155"/>
      <w:bookmarkEnd w:id="155"/>
      <w:r>
        <w:rPr>
          <w:rStyle w:val="Hyperlink.9"/>
          <w:rtl w:val="0"/>
        </w:rPr>
        <w:t>W</w:t>
      </w:r>
      <w:r>
        <w:rPr>
          <w:rStyle w:val="Hyperlink.9"/>
          <w:rtl w:val="0"/>
        </w:rPr>
        <w:t xml:space="preserve">hen signing a note in the CPRS GUI, this parameter is used to determine under what conditions to request the user enter encounter information.  </w:t>
      </w:r>
    </w:p>
    <w:p>
      <w:pPr>
        <w:pStyle w:val="CPRS H4 Body"/>
        <w:spacing w:after="0"/>
      </w:pPr>
      <w:r>
        <w:rPr>
          <w:rStyle w:val="Hyperlink.9"/>
          <w:rtl w:val="0"/>
          <w:lang w:val="en-US"/>
        </w:rPr>
        <w:t>Users are never asked to enter encounter information if:</w:t>
      </w:r>
    </w:p>
    <w:p>
      <w:pPr>
        <w:pStyle w:val="CPRS H4 Body"/>
        <w:numPr>
          <w:ilvl w:val="3"/>
          <w:numId w:val="127"/>
        </w:numPr>
        <w:spacing w:after="0"/>
        <w:rPr>
          <w:lang w:val="en-US"/>
        </w:rPr>
      </w:pPr>
      <w:r>
        <w:rPr>
          <w:rStyle w:val="Hyperlink.9"/>
          <w:rtl w:val="0"/>
          <w:lang w:val="en-US"/>
        </w:rPr>
        <w:t>The encounter date is for a date in the future.</w:t>
      </w:r>
    </w:p>
    <w:p>
      <w:pPr>
        <w:pStyle w:val="CPRS H4 Body"/>
        <w:numPr>
          <w:ilvl w:val="3"/>
          <w:numId w:val="127"/>
        </w:numPr>
        <w:spacing w:after="0"/>
        <w:rPr>
          <w:lang w:val="en-US"/>
        </w:rPr>
      </w:pPr>
      <w:r>
        <w:rPr>
          <w:rStyle w:val="Hyperlink.9"/>
          <w:rtl w:val="0"/>
          <w:lang w:val="en-US"/>
        </w:rPr>
        <w:t>The encounter location is a non-count clinic.</w:t>
      </w:r>
    </w:p>
    <w:p>
      <w:pPr>
        <w:pStyle w:val="CPRS H4 Body"/>
        <w:numPr>
          <w:ilvl w:val="3"/>
          <w:numId w:val="127"/>
        </w:numPr>
        <w:rPr>
          <w:lang w:val="en-US"/>
        </w:rPr>
      </w:pPr>
      <w:r>
        <w:rPr>
          <w:rStyle w:val="Hyperlink.9"/>
          <w:rtl w:val="0"/>
          <w:lang w:val="en-US"/>
        </w:rPr>
        <w:t xml:space="preserve">The encounter is for a scheduled appointment and that appointment has been canceled or is a no-show.  </w:t>
      </w:r>
    </w:p>
    <w:p>
      <w:pPr>
        <w:pStyle w:val="CPRS H4 Body"/>
        <w:spacing w:after="0"/>
      </w:pPr>
      <w:r>
        <w:rPr>
          <w:rStyle w:val="Hyperlink.9"/>
          <w:rtl w:val="0"/>
          <w:lang w:val="en-US"/>
        </w:rPr>
        <w:t>For the purposes of this parameter:</w:t>
      </w:r>
    </w:p>
    <w:p>
      <w:pPr>
        <w:pStyle w:val="CPRS H4 Body"/>
        <w:numPr>
          <w:ilvl w:val="0"/>
          <w:numId w:val="153"/>
        </w:numPr>
        <w:spacing w:after="0"/>
        <w:rPr>
          <w:lang w:val="en-US"/>
        </w:rPr>
      </w:pPr>
      <w:r>
        <w:rPr>
          <w:rStyle w:val="Hyperlink.9"/>
          <w:rtl w:val="0"/>
          <w:lang w:val="en-US"/>
        </w:rPr>
        <w:t>Outpatient Encounters include telehealth encounters and inpatients being seen at a clinic location.</w:t>
      </w:r>
    </w:p>
    <w:p>
      <w:pPr>
        <w:pStyle w:val="CPRS H4 Body"/>
        <w:numPr>
          <w:ilvl w:val="0"/>
          <w:numId w:val="153"/>
        </w:numPr>
        <w:rPr>
          <w:lang w:val="en-US"/>
        </w:rPr>
      </w:pPr>
      <w:r>
        <w:rPr>
          <w:rStyle w:val="Hyperlink.9"/>
          <w:rtl w:val="0"/>
          <w:lang w:val="en-US"/>
        </w:rPr>
        <w:t>Encounter Data Needed is only applicable to Outpatient Encounters.</w:t>
      </w:r>
    </w:p>
    <w:p>
      <w:pPr>
        <w:pStyle w:val="CPRS H4 Body"/>
        <w:spacing w:after="0"/>
      </w:pPr>
      <w:r>
        <w:rPr>
          <w:rStyle w:val="Hyperlink.9"/>
          <w:rtl w:val="0"/>
          <w:lang w:val="en-US"/>
        </w:rPr>
        <w:t>Valid settings for this parameter are:</w:t>
      </w:r>
    </w:p>
    <w:p>
      <w:pPr>
        <w:pStyle w:val="CPRS H4 Body"/>
        <w:spacing w:after="0"/>
        <w:ind w:left="1440" w:hanging="540"/>
      </w:pPr>
      <w:r>
        <w:rPr>
          <w:rStyle w:val="Hyperlink.9"/>
          <w:rtl w:val="0"/>
          <w:lang w:val="en-US"/>
        </w:rPr>
        <w:t xml:space="preserve"> 0 = User is Primary Encounter Provider, and Encounter Data is Needed</w:t>
      </w:r>
    </w:p>
    <w:p>
      <w:pPr>
        <w:pStyle w:val="CPRS H4 Body"/>
        <w:spacing w:after="0"/>
        <w:ind w:left="1440" w:hanging="540"/>
      </w:pPr>
      <w:r>
        <w:rPr>
          <w:rStyle w:val="Hyperlink.9"/>
          <w:rtl w:val="0"/>
          <w:lang w:val="en-US"/>
        </w:rPr>
        <w:t xml:space="preserve"> 1 = User is Primary Encounter Provider, and it is an Outpatient Encounter</w:t>
      </w:r>
    </w:p>
    <w:p>
      <w:pPr>
        <w:pStyle w:val="CPRS H4 Body"/>
        <w:spacing w:after="0"/>
        <w:ind w:left="1440" w:hanging="540"/>
      </w:pPr>
      <w:r>
        <w:rPr>
          <w:rStyle w:val="Hyperlink.9"/>
          <w:rtl w:val="0"/>
          <w:lang w:val="en-US"/>
        </w:rPr>
        <w:t xml:space="preserve"> 2 = User is Primary Encounter Provider</w:t>
      </w:r>
    </w:p>
    <w:p>
      <w:pPr>
        <w:pStyle w:val="CPRS H4 Body"/>
        <w:spacing w:after="0"/>
        <w:ind w:left="1440" w:hanging="540"/>
      </w:pPr>
      <w:r>
        <w:rPr>
          <w:rStyle w:val="Hyperlink.9"/>
          <w:rtl w:val="0"/>
          <w:lang w:val="en-US"/>
        </w:rPr>
        <w:t xml:space="preserve"> 3 = Encounter Data is Needed</w:t>
      </w:r>
    </w:p>
    <w:p>
      <w:pPr>
        <w:pStyle w:val="CPRS H4 Body"/>
        <w:spacing w:after="0"/>
        <w:ind w:left="1440" w:hanging="540"/>
      </w:pPr>
      <w:r>
        <w:rPr>
          <w:rStyle w:val="Hyperlink.9"/>
          <w:rtl w:val="0"/>
          <w:lang w:val="en-US"/>
        </w:rPr>
        <w:t xml:space="preserve"> 4 = Outpatient Encounter</w:t>
      </w:r>
    </w:p>
    <w:p>
      <w:pPr>
        <w:pStyle w:val="CPRS H4 Body"/>
        <w:spacing w:after="0"/>
        <w:ind w:left="1440" w:hanging="540"/>
      </w:pPr>
      <w:r>
        <w:rPr>
          <w:rStyle w:val="Hyperlink.9"/>
          <w:rtl w:val="0"/>
          <w:lang w:val="en-US"/>
        </w:rPr>
        <w:t xml:space="preserve"> 5 = Always</w:t>
      </w:r>
    </w:p>
    <w:p>
      <w:pPr>
        <w:pStyle w:val="CPRS H4 Body"/>
        <w:spacing w:after="0"/>
        <w:ind w:left="1440" w:hanging="540"/>
      </w:pPr>
      <w:r>
        <w:rPr>
          <w:rStyle w:val="Hyperlink.9"/>
          <w:rtl w:val="0"/>
          <w:lang w:val="en-US"/>
        </w:rPr>
        <w:t xml:space="preserve"> 6 = Never</w:t>
      </w:r>
    </w:p>
    <w:p>
      <w:pPr>
        <w:pStyle w:val="CPRS H4 Body"/>
        <w:ind w:left="1440" w:hanging="540"/>
      </w:pPr>
      <w:r>
        <w:rPr>
          <w:rStyle w:val="Hyperlink.9"/>
          <w:rtl w:val="0"/>
          <w:lang w:val="en-US"/>
        </w:rPr>
        <w:t xml:space="preserve"> 7 = Disable - Same as Never but disables the Encounter button</w:t>
      </w:r>
    </w:p>
    <w:p>
      <w:pPr>
        <w:pStyle w:val="heading 6"/>
      </w:pPr>
      <w:r>
        <w:rPr>
          <w:rStyle w:val="Hyperlink.9"/>
          <w:rtl w:val="0"/>
        </w:rPr>
        <w:t>Parameter:</w:t>
      </w:r>
    </w:p>
    <w:p>
      <w:pPr>
        <w:pStyle w:val="CPRS H5 Body"/>
      </w:pPr>
      <w:r>
        <w:rPr>
          <w:rStyle w:val="Hyperlink.9"/>
          <w:rFonts w:cs="Arial Unicode MS" w:eastAsia="Arial Unicode MS"/>
          <w:rtl w:val="0"/>
        </w:rPr>
        <w:t>ORWPCE ASK ENCOUNTER UPDATE</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0</w:t>
        <w:tab/>
        <w:t>Primary/Data Needed</w:t>
      </w:r>
    </w:p>
    <w:p>
      <w:pPr>
        <w:pStyle w:val="CPRS H5 Body"/>
      </w:pPr>
      <w:r>
        <w:rPr>
          <w:rStyle w:val="Hyperlink.9"/>
          <w:rFonts w:cs="Arial Unicode MS" w:eastAsia="Arial Unicode MS"/>
          <w:rtl w:val="0"/>
        </w:rPr>
        <w:t>1</w:t>
        <w:tab/>
        <w:t>Primary/Outpatient</w:t>
      </w:r>
    </w:p>
    <w:p>
      <w:pPr>
        <w:pStyle w:val="CPRS H5 Body"/>
      </w:pPr>
      <w:r>
        <w:rPr>
          <w:rStyle w:val="Hyperlink.9"/>
          <w:rFonts w:cs="Arial Unicode MS" w:eastAsia="Arial Unicode MS"/>
          <w:rtl w:val="0"/>
        </w:rPr>
        <w:t>2</w:t>
        <w:tab/>
        <w:t>Primary Always</w:t>
      </w:r>
    </w:p>
    <w:p>
      <w:pPr>
        <w:pStyle w:val="CPRS H5 Body"/>
      </w:pPr>
      <w:r>
        <w:rPr>
          <w:rStyle w:val="Hyperlink.9"/>
          <w:rFonts w:cs="Arial Unicode MS" w:eastAsia="Arial Unicode MS"/>
          <w:rtl w:val="0"/>
        </w:rPr>
        <w:t>3</w:t>
        <w:tab/>
        <w:t>Data Needed</w:t>
      </w:r>
    </w:p>
    <w:p>
      <w:pPr>
        <w:pStyle w:val="CPRS H5 Body"/>
      </w:pPr>
      <w:r>
        <w:rPr>
          <w:rStyle w:val="Hyperlink.9"/>
          <w:rFonts w:cs="Arial Unicode MS" w:eastAsia="Arial Unicode MS"/>
          <w:rtl w:val="0"/>
        </w:rPr>
        <w:t>4</w:t>
        <w:tab/>
        <w:t>Outpatient</w:t>
      </w:r>
    </w:p>
    <w:p>
      <w:pPr>
        <w:pStyle w:val="CPRS H5 Body"/>
      </w:pPr>
      <w:r>
        <w:rPr>
          <w:rStyle w:val="Hyperlink.9"/>
          <w:rFonts w:cs="Arial Unicode MS" w:eastAsia="Arial Unicode MS"/>
          <w:rtl w:val="0"/>
        </w:rPr>
        <w:t>5</w:t>
        <w:tab/>
        <w:t>Always</w:t>
      </w:r>
    </w:p>
    <w:p>
      <w:pPr>
        <w:pStyle w:val="CPRS H5 Body"/>
      </w:pPr>
      <w:bookmarkStart w:name="Never_Disable" w:id="156"/>
      <w:bookmarkEnd w:id="156"/>
      <w:r>
        <w:rPr>
          <w:rStyle w:val="Hyperlink.9"/>
          <w:rFonts w:cs="Arial Unicode MS" w:eastAsia="Arial Unicode MS"/>
          <w:rtl w:val="0"/>
        </w:rPr>
        <w:t>6</w:t>
      </w:r>
      <w:r>
        <w:rPr>
          <w:rStyle w:val="Hyperlink.9"/>
          <w:rFonts w:cs="Arial Unicode MS" w:eastAsia="Arial Unicode MS"/>
          <w:rtl w:val="0"/>
        </w:rPr>
        <w:tab/>
        <w:t>Never</w:t>
      </w:r>
    </w:p>
    <w:p>
      <w:pPr>
        <w:pStyle w:val="CPRS H5 Body"/>
      </w:pPr>
      <w:r>
        <w:rPr>
          <w:rStyle w:val="Hyperlink.9"/>
          <w:rFonts w:cs="Arial Unicode MS" w:eastAsia="Arial Unicode MS"/>
          <w:rtl w:val="0"/>
        </w:rPr>
        <w:t>7</w:t>
        <w:tab/>
        <w:t>Disable</w:t>
      </w:r>
    </w:p>
    <w:p>
      <w:pPr>
        <w:pStyle w:val="CPRS H5 Body"/>
      </w:pPr>
    </w:p>
    <w:p>
      <w:pPr>
        <w:pStyle w:val="heading 5"/>
      </w:pPr>
      <w:r>
        <w:rPr>
          <w:rStyle w:val="Hyperlink.9"/>
          <w:rtl w:val="0"/>
        </w:rPr>
        <w:t>Force PCE Entry</w:t>
      </w:r>
    </w:p>
    <w:p>
      <w:pPr>
        <w:pStyle w:val="CPRS H4 Body"/>
      </w:pPr>
      <w:r>
        <w:rPr>
          <w:rStyle w:val="Hyperlink.9"/>
          <w:rtl w:val="0"/>
        </w:rPr>
        <w:t>This parameter is used in the CPRS GUI to determine if PCE encounter information must be entered when required for a note.</w:t>
      </w:r>
    </w:p>
    <w:p>
      <w:pPr>
        <w:pStyle w:val="heading 6"/>
      </w:pPr>
      <w:r>
        <w:rPr>
          <w:rStyle w:val="Hyperlink.9"/>
          <w:rtl w:val="0"/>
        </w:rPr>
        <w:t>Parameter:</w:t>
      </w:r>
    </w:p>
    <w:p>
      <w:pPr>
        <w:pStyle w:val="CPRS H5 Body"/>
      </w:pPr>
      <w:r>
        <w:rPr>
          <w:rStyle w:val="Hyperlink.9"/>
          <w:rFonts w:cs="Arial Unicode MS" w:eastAsia="Arial Unicode MS"/>
          <w:rtl w:val="0"/>
        </w:rPr>
        <w:t>ORWPCE FORCE PCE ENTRY</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heading 5"/>
      </w:pPr>
      <w:r>
        <mc:AlternateContent>
          <mc:Choice Requires="wps">
            <w:drawing xmlns:a="http://schemas.openxmlformats.org/drawingml/2006/main">
              <wp:anchor distT="152400" distB="152400" distL="152400" distR="152400" simplePos="0" relativeHeight="251938816" behindDoc="0" locked="0" layoutInCell="1" allowOverlap="1">
                <wp:simplePos x="0" y="0"/>
                <wp:positionH relativeFrom="column">
                  <wp:posOffset>-6350</wp:posOffset>
                </wp:positionH>
                <wp:positionV relativeFrom="line">
                  <wp:posOffset>635</wp:posOffset>
                </wp:positionV>
                <wp:extent cx="795958" cy="147830"/>
                <wp:effectExtent l="0" t="0" r="0" b="0"/>
                <wp:wrapTopAndBottom distT="152400" distB="152400"/>
                <wp:docPr id="1073742223" name="officeArt object" descr="Labs"/>
                <wp:cNvGraphicFramePr/>
                <a:graphic xmlns:a="http://schemas.openxmlformats.org/drawingml/2006/main">
                  <a:graphicData uri="http://schemas.microsoft.com/office/word/2010/wordprocessingShape">
                    <wps:wsp>
                      <wps:cNvSpPr/>
                      <wps:spPr>
                        <a:xfrm>
                          <a:off x="0" y="0"/>
                          <a:ext cx="79595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Labs</w:t>
                            </w:r>
                          </w:p>
                        </w:txbxContent>
                      </wps:txbx>
                      <wps:bodyPr wrap="square" lIns="0" tIns="0" rIns="0" bIns="0" numCol="1" anchor="ctr">
                        <a:noAutofit/>
                      </wps:bodyPr>
                    </wps:wsp>
                  </a:graphicData>
                </a:graphic>
              </wp:anchor>
            </w:drawing>
          </mc:Choice>
          <mc:Fallback>
            <w:pict>
              <v:rect id="_x0000_s1372" style="visibility:visible;position:absolute;margin-left:-0.5pt;margin-top:0.1pt;width:62.7pt;height:11.6pt;z-index:2519388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Labs</w:t>
                      </w:r>
                    </w:p>
                  </w:txbxContent>
                </v:textbox>
                <w10:wrap type="topAndBottom" side="bothSides" anchorx="text"/>
              </v:rect>
            </w:pict>
          </mc:Fallback>
        </mc:AlternateContent>
      </w:r>
      <w:r>
        <w:rPr>
          <w:rStyle w:val="Hyperlink.9"/>
          <w:rtl w:val="0"/>
        </w:rPr>
        <w:t>Lab T</w:t>
      </w:r>
      <w:bookmarkStart w:name="OR_LAB_TAB_REPORT_DEFAULT_by_func" w:id="157"/>
      <w:bookmarkEnd w:id="157"/>
      <w:r>
        <w:rPr>
          <w:rStyle w:val="Hyperlink.9"/>
          <w:rtl w:val="0"/>
        </w:rPr>
        <w:t>a</w:t>
      </w:r>
      <w:r>
        <w:rPr>
          <w:rStyle w:val="Hyperlink.9"/>
          <w:rtl w:val="0"/>
        </w:rPr>
        <w:t xml:space="preserve">b Default Report </w:t>
      </w:r>
    </w:p>
    <w:p>
      <w:pPr>
        <w:pStyle w:val="CPRS H4 Body"/>
      </w:pPr>
      <w:r>
        <w:rPr>
          <w:rStyle w:val="Hyperlink.9"/>
          <w:rtl w:val="0"/>
        </w:rPr>
        <w:t>This defines the preferred report to be shown when selecting the Labs Tab.</w:t>
      </w:r>
    </w:p>
    <w:p>
      <w:pPr>
        <w:pStyle w:val="CPRS H4 Body"/>
      </w:pPr>
      <w:r>
        <w:rPr>
          <w:rStyle w:val="Hyperlink.9"/>
          <w:rtl w:val="0"/>
        </w:rPr>
        <w:t xml:space="preserve">This report also will be the first one listed in the list of reports. </w:t>
      </w:r>
    </w:p>
    <w:p>
      <w:pPr>
        <w:pStyle w:val="heading 6"/>
      </w:pPr>
      <w:r>
        <w:rPr>
          <w:rStyle w:val="Hyperlink.9"/>
          <w:rtl w:val="0"/>
        </w:rPr>
        <w:t>Parameter</w:t>
      </w:r>
    </w:p>
    <w:p>
      <w:pPr>
        <w:pStyle w:val="CPRS H5 Body"/>
      </w:pPr>
      <w:r>
        <w:rPr>
          <w:rStyle w:val="Hyperlink.9"/>
          <w:rFonts w:cs="Arial Unicode MS" w:eastAsia="Arial Unicode MS"/>
          <w:rtl w:val="0"/>
        </w:rPr>
        <w:t>OR LAB TAB DEFAULT REPORT</w:t>
      </w:r>
    </w:p>
    <w:p>
      <w:pPr>
        <w:pStyle w:val="heading 6"/>
      </w:pPr>
      <w:r>
        <w:rPr>
          <w:rStyle w:val="Hyperlink.9"/>
          <w:rtl w:val="0"/>
        </w:rPr>
        <w:t>Precedence</w:t>
      </w:r>
    </w:p>
    <w:p>
      <w:pPr>
        <w:pStyle w:val="CPRS H5 Body"/>
      </w:pPr>
      <w:r>
        <w:rPr>
          <w:rStyle w:val="Hyperlink.9"/>
          <w:rFonts w:cs="Arial Unicode MS" w:eastAsia="Arial Unicode MS"/>
          <w:rtl w:val="0"/>
        </w:rPr>
        <w:t>User, Location, Service, Division, System, Package</w:t>
      </w:r>
    </w:p>
    <w:p>
      <w:pPr>
        <w:pStyle w:val="heading 6"/>
      </w:pPr>
      <w:r>
        <w:rPr>
          <w:rStyle w:val="Hyperlink.9"/>
          <w:rtl w:val="0"/>
        </w:rPr>
        <w:t xml:space="preserve">VALUE DATA TYPE: </w:t>
      </w:r>
    </w:p>
    <w:p>
      <w:pPr>
        <w:pStyle w:val="CPRS H4 Body"/>
      </w:pPr>
      <w:r>
        <w:rPr>
          <w:rStyle w:val="Hyperlink.9"/>
          <w:rtl w:val="0"/>
        </w:rPr>
        <w:t>Pointer</w:t>
      </w:r>
    </w:p>
    <w:p>
      <w:pPr>
        <w:pStyle w:val="CPRS H3 Body"/>
      </w:pPr>
    </w:p>
    <w:p>
      <w:pPr>
        <w:pStyle w:val="CPRS H3 Body"/>
      </w:pPr>
      <w:r>
        <mc:AlternateContent>
          <mc:Choice Requires="wps">
            <w:drawing xmlns:a="http://schemas.openxmlformats.org/drawingml/2006/main">
              <wp:anchor distT="152400" distB="152400" distL="152400" distR="152400" simplePos="0" relativeHeight="251939840" behindDoc="0" locked="0" layoutInCell="1" allowOverlap="1">
                <wp:simplePos x="0" y="0"/>
                <wp:positionH relativeFrom="column">
                  <wp:posOffset>-6350</wp:posOffset>
                </wp:positionH>
                <wp:positionV relativeFrom="line">
                  <wp:posOffset>635</wp:posOffset>
                </wp:positionV>
                <wp:extent cx="997732" cy="147830"/>
                <wp:effectExtent l="0" t="0" r="0" b="0"/>
                <wp:wrapTopAndBottom distT="152400" distB="152400"/>
                <wp:docPr id="1073742224" name="officeArt object" descr="Reports"/>
                <wp:cNvGraphicFramePr/>
                <a:graphic xmlns:a="http://schemas.openxmlformats.org/drawingml/2006/main">
                  <a:graphicData uri="http://schemas.microsoft.com/office/word/2010/wordprocessingShape">
                    <wps:wsp>
                      <wps:cNvSpPr/>
                      <wps:spPr>
                        <a:xfrm>
                          <a:off x="0" y="0"/>
                          <a:ext cx="997732"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Reports</w:t>
                            </w:r>
                          </w:p>
                        </w:txbxContent>
                      </wps:txbx>
                      <wps:bodyPr wrap="square" lIns="0" tIns="0" rIns="0" bIns="0" numCol="1" anchor="ctr">
                        <a:noAutofit/>
                      </wps:bodyPr>
                    </wps:wsp>
                  </a:graphicData>
                </a:graphic>
              </wp:anchor>
            </w:drawing>
          </mc:Choice>
          <mc:Fallback>
            <w:pict>
              <v:rect id="_x0000_s1373" style="visibility:visible;position:absolute;margin-left:-0.5pt;margin-top:0.1pt;width:78.6pt;height:11.6pt;z-index:2519398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Reports</w:t>
                      </w:r>
                    </w:p>
                  </w:txbxContent>
                </v:textbox>
                <w10:wrap type="topAndBottom" side="bothSides" anchorx="text"/>
              </v:rect>
            </w:pict>
          </mc:Fallback>
        </mc:AlternateContent>
      </w:r>
    </w:p>
    <w:p>
      <w:pPr>
        <w:pStyle w:val="heading 5"/>
      </w:pPr>
      <w:r>
        <w:rPr>
          <w:rStyle w:val="Hyperlink.9"/>
          <w:rtl w:val="0"/>
        </w:rPr>
        <w:t>List of Lab Reports</w:t>
      </w:r>
    </w:p>
    <w:p>
      <w:pPr>
        <w:pStyle w:val="CPRS H4 Body"/>
      </w:pPr>
      <w:r>
        <w:rPr>
          <w:rStyle w:val="Hyperlink.9"/>
          <w:rtl w:val="0"/>
        </w:rPr>
        <w:t>This parameter allows a custom list of reports, with sequencing, on the Labs tab.</w:t>
      </w:r>
    </w:p>
    <w:p>
      <w:pPr>
        <w:pStyle w:val="heading 6"/>
      </w:pPr>
      <w:r>
        <w:rPr>
          <w:rStyle w:val="Hyperlink.9"/>
          <w:rtl w:val="0"/>
        </w:rPr>
        <w:t>Parameter:</w:t>
      </w:r>
    </w:p>
    <w:p>
      <w:pPr>
        <w:pStyle w:val="CPRS H5 Body"/>
      </w:pPr>
      <w:r>
        <w:rPr>
          <w:rStyle w:val="Hyperlink.9"/>
          <w:rFonts w:cs="Arial Unicode MS" w:eastAsia="Arial Unicode MS"/>
          <w:rtl w:val="0"/>
        </w:rPr>
        <w:t>ORWRP REPORT LAB LIST</w:t>
      </w:r>
    </w:p>
    <w:p>
      <w:pPr>
        <w:pStyle w:val="heading 6"/>
      </w:pPr>
      <w:r>
        <w:rPr>
          <w:rStyle w:val="Hyperlink.9"/>
          <w:rtl w:val="0"/>
        </w:rPr>
        <w:t>Precedence:</w:t>
      </w:r>
    </w:p>
    <w:p>
      <w:pPr>
        <w:pStyle w:val="CPRS H5 Body"/>
      </w:pPr>
      <w:r>
        <w:rPr>
          <w:rStyle w:val="Hyperlink.9"/>
          <w:rFonts w:cs="Arial Unicode MS" w:eastAsia="Arial Unicode MS"/>
          <w:rtl w:val="0"/>
        </w:rPr>
        <w:t>System, User, Package, Division</w:t>
      </w:r>
    </w:p>
    <w:p>
      <w:pPr>
        <w:pStyle w:val="heading 6"/>
      </w:pPr>
      <w:r>
        <w:rPr>
          <w:rStyle w:val="Hyperlink.9"/>
          <w:rtl w:val="0"/>
        </w:rPr>
        <w:t>Values:</w:t>
      </w:r>
    </w:p>
    <w:p>
      <w:pPr>
        <w:pStyle w:val="CPRS H5 Body"/>
      </w:pPr>
      <w:r>
        <w:rPr>
          <w:rStyle w:val="Hyperlink.9"/>
          <w:rFonts w:cs="Arial Unicode MS" w:eastAsia="Arial Unicode MS"/>
          <w:rtl w:val="0"/>
        </w:rPr>
        <w:t>Numeric sequence of reports</w:t>
      </w:r>
    </w:p>
    <w:p>
      <w:pPr>
        <w:pStyle w:val="CPRS H5 Body"/>
      </w:pPr>
    </w:p>
    <w:p>
      <w:pPr>
        <w:pStyle w:val="CPRS H5 Body"/>
      </w:pPr>
    </w:p>
    <w:p>
      <w:pPr>
        <w:pStyle w:val="heading 5"/>
      </w:pPr>
      <w:r>
        <w:rPr>
          <w:rStyle w:val="Hyperlink.9"/>
          <w:rtl w:val="0"/>
        </w:rPr>
        <w:t>List of Reports</w:t>
      </w:r>
    </w:p>
    <w:p>
      <w:pPr>
        <w:pStyle w:val="CPRS H4 Body"/>
      </w:pPr>
      <w:r>
        <w:rPr>
          <w:rStyle w:val="Hyperlink.9"/>
          <w:rtl w:val="0"/>
        </w:rPr>
        <w:t>This parameter allows a custom list of reports, with sequencing, on the Reports tab.</w:t>
      </w:r>
    </w:p>
    <w:p>
      <w:pPr>
        <w:pStyle w:val="heading 6"/>
      </w:pPr>
      <w:r>
        <w:rPr>
          <w:rStyle w:val="Hyperlink.9"/>
          <w:rtl w:val="0"/>
        </w:rPr>
        <w:t>Parameter:</w:t>
      </w:r>
    </w:p>
    <w:p>
      <w:pPr>
        <w:pStyle w:val="CPRS H5 Body"/>
      </w:pPr>
      <w:r>
        <w:rPr>
          <w:rStyle w:val="Hyperlink.9"/>
          <w:rFonts w:cs="Arial Unicode MS" w:eastAsia="Arial Unicode MS"/>
          <w:rtl w:val="0"/>
        </w:rPr>
        <w:t>ORWRP REPORT LIST</w:t>
      </w:r>
    </w:p>
    <w:p>
      <w:pPr>
        <w:pStyle w:val="heading 6"/>
      </w:pPr>
      <w:r>
        <w:rPr>
          <w:rStyle w:val="Hyperlink.9"/>
          <w:rtl w:val="0"/>
        </w:rPr>
        <w:t>Precedence:</w:t>
      </w:r>
    </w:p>
    <w:p>
      <w:pPr>
        <w:pStyle w:val="CPRS H5 Body"/>
      </w:pPr>
      <w:r>
        <w:rPr>
          <w:rStyle w:val="Hyperlink.9"/>
          <w:rFonts w:cs="Arial Unicode MS" w:eastAsia="Arial Unicode MS"/>
          <w:rtl w:val="0"/>
        </w:rPr>
        <w:t>System, User, Package, Division</w:t>
      </w:r>
    </w:p>
    <w:p>
      <w:pPr>
        <w:pStyle w:val="heading 6"/>
      </w:pPr>
      <w:r>
        <w:rPr>
          <w:rStyle w:val="Hyperlink.9"/>
          <w:rtl w:val="0"/>
        </w:rPr>
        <w:t>Values:</w:t>
      </w:r>
    </w:p>
    <w:p>
      <w:pPr>
        <w:pStyle w:val="CPRS H5 Body"/>
      </w:pPr>
      <w:r>
        <w:rPr>
          <w:rStyle w:val="Hyperlink.9"/>
          <w:rFonts w:cs="Arial Unicode MS" w:eastAsia="Arial Unicode MS"/>
          <w:rtl w:val="0"/>
        </w:rPr>
        <w:t>Numeric sequence of reports</w:t>
      </w:r>
    </w:p>
    <w:p>
      <w:pPr>
        <w:pStyle w:val="CPRS H5 Body"/>
      </w:pPr>
    </w:p>
    <w:p>
      <w:pPr>
        <w:pStyle w:val="CPRS H5 Body"/>
      </w:pPr>
    </w:p>
    <w:p>
      <w:pPr>
        <w:pStyle w:val="heading 5"/>
      </w:pPr>
      <w:r>
        <w:rPr>
          <w:rStyle w:val="Hyperlink.9"/>
          <w:rtl w:val="0"/>
        </w:rPr>
        <w:t>Allow Remote Data Access</w:t>
      </w:r>
    </w:p>
    <w:p>
      <w:pPr>
        <w:pStyle w:val="CPRS H4 Body"/>
      </w:pPr>
      <w:r>
        <w:rPr>
          <w:rStyle w:val="Hyperlink.9"/>
          <w:rtl w:val="0"/>
        </w:rPr>
        <w:t>Allows access to remote patient data.</w:t>
      </w:r>
    </w:p>
    <w:p>
      <w:pPr>
        <w:pStyle w:val="heading 6"/>
      </w:pPr>
      <w:r>
        <w:rPr>
          <w:rStyle w:val="Hyperlink.9"/>
          <w:rtl w:val="0"/>
        </w:rPr>
        <w:t>Parameter:</w:t>
      </w:r>
    </w:p>
    <w:p>
      <w:pPr>
        <w:pStyle w:val="CPRS H5 Body"/>
      </w:pPr>
      <w:r>
        <w:rPr>
          <w:rStyle w:val="Hyperlink.9"/>
          <w:rFonts w:cs="Arial Unicode MS" w:eastAsia="Arial Unicode MS"/>
          <w:rtl w:val="0"/>
        </w:rPr>
        <w:t>ORWRP CIRN REMOTE DATA ALLOW</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Remote Access Allowed</w:t>
      </w:r>
    </w:p>
    <w:p>
      <w:pPr>
        <w:pStyle w:val="CPRS H4 Body"/>
      </w:pPr>
      <w:r>
        <w:rPr>
          <w:rStyle w:val="Hyperlink.9"/>
          <w:rtl w:val="0"/>
        </w:rPr>
        <w:t>Allows remote access to this site. Enter the institutions allowed for remote data.</w:t>
      </w:r>
    </w:p>
    <w:p>
      <w:pPr>
        <w:pStyle w:val="heading 6"/>
      </w:pPr>
      <w:r>
        <w:rPr>
          <w:rStyle w:val="Hyperlink.9"/>
          <w:rtl w:val="0"/>
        </w:rPr>
        <w:t>Parameter:</w:t>
      </w:r>
    </w:p>
    <w:p>
      <w:pPr>
        <w:pStyle w:val="CPRS H5 Body"/>
      </w:pPr>
      <w:r>
        <w:rPr>
          <w:rStyle w:val="Hyperlink.9"/>
          <w:rFonts w:cs="Arial Unicode MS" w:eastAsia="Arial Unicode MS"/>
          <w:rtl w:val="0"/>
        </w:rPr>
        <w:t>ORWRP CIRN SITES</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Values:</w:t>
      </w:r>
    </w:p>
    <w:p>
      <w:pPr>
        <w:pStyle w:val="CPRS H5 Body"/>
      </w:pPr>
      <w:r>
        <w:rPr>
          <w:rStyle w:val="Hyperlink.9"/>
          <w:rFonts w:cs="Arial Unicode MS" w:eastAsia="Arial Unicode MS"/>
          <w:rtl w:val="0"/>
        </w:rPr>
        <w:t>Yes/No on Institutions (file 4)</w:t>
      </w:r>
    </w:p>
    <w:p>
      <w:pPr>
        <w:pStyle w:val="CPRS H5 Body"/>
      </w:pPr>
    </w:p>
    <w:p>
      <w:pPr>
        <w:pStyle w:val="CPRS H5 Body"/>
      </w:pPr>
    </w:p>
    <w:p>
      <w:pPr>
        <w:pStyle w:val="heading 5"/>
      </w:pPr>
      <w:r>
        <w:rPr>
          <w:rStyle w:val="Hyperlink.9"/>
          <w:rtl w:val="0"/>
        </w:rPr>
        <w:t>Allow Remote Data Access to All Sites</w:t>
      </w:r>
    </w:p>
    <w:p>
      <w:pPr>
        <w:pStyle w:val="CPRS H4 Body"/>
      </w:pPr>
      <w:r>
        <w:rPr>
          <w:rStyle w:val="Hyperlink.9"/>
          <w:rtl w:val="0"/>
        </w:rPr>
        <w:t>Allow remote data access to all sites.</w:t>
      </w:r>
    </w:p>
    <w:p>
      <w:pPr>
        <w:pStyle w:val="heading 6"/>
      </w:pPr>
      <w:r>
        <w:rPr>
          <w:rStyle w:val="Hyperlink.9"/>
          <w:rtl w:val="0"/>
        </w:rPr>
        <w:t>Parameter:</w:t>
      </w:r>
    </w:p>
    <w:p>
      <w:pPr>
        <w:pStyle w:val="CPRS H5 Body"/>
      </w:pPr>
      <w:r>
        <w:rPr>
          <w:rStyle w:val="Hyperlink.9"/>
          <w:rFonts w:cs="Arial Unicode MS" w:eastAsia="Arial Unicode MS"/>
          <w:rtl w:val="0"/>
        </w:rPr>
        <w:t>ORWRP CIRN SITES ALL</w:t>
      </w:r>
    </w:p>
    <w:p>
      <w:pPr>
        <w:pStyle w:val="heading 6"/>
      </w:pPr>
      <w:r>
        <w:rPr>
          <w:rStyle w:val="Hyperlink.9"/>
          <w:rtl w:val="0"/>
        </w:rPr>
        <w:t>Precedence:</w:t>
      </w:r>
    </w:p>
    <w:p>
      <w:pPr>
        <w:pStyle w:val="CPRS H5 Body"/>
      </w:pPr>
      <w:r>
        <w:rPr>
          <w:rStyle w:val="Hyperlink.9"/>
          <w:rFonts w:cs="Arial Unicode MS" w:eastAsia="Arial Unicode MS"/>
          <w:rtl w:val="0"/>
        </w:rPr>
        <w:t>Division, 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heading 5"/>
      </w:pPr>
      <w:r>
        <w:rPr>
          <w:rStyle w:val="Hyperlink.9"/>
          <w:rtl w:val="0"/>
        </w:rPr>
        <w:t>List All Health Summary Types</w:t>
      </w:r>
    </w:p>
    <w:p>
      <w:pPr>
        <w:pStyle w:val="CPRS H4 Body"/>
      </w:pPr>
      <w:r>
        <w:rPr>
          <w:rStyle w:val="Hyperlink.9"/>
          <w:rtl w:val="0"/>
        </w:rPr>
        <w:t>This parameter overrides the ORWRP HEALTH SUMMARY TYPE LIST by making all health summary types available, in alphabetic order.</w:t>
      </w:r>
    </w:p>
    <w:p>
      <w:pPr>
        <w:pStyle w:val="heading 6"/>
      </w:pPr>
      <w:r>
        <w:rPr>
          <w:rStyle w:val="Hyperlink.9"/>
          <w:rtl w:val="0"/>
        </w:rPr>
        <w:t>Parameter:</w:t>
      </w:r>
    </w:p>
    <w:p>
      <w:pPr>
        <w:pStyle w:val="CPRS H5 Body"/>
      </w:pPr>
      <w:r>
        <w:rPr>
          <w:rStyle w:val="Hyperlink.9"/>
          <w:rFonts w:cs="Arial Unicode MS" w:eastAsia="Arial Unicode MS"/>
          <w:rtl w:val="0"/>
        </w:rPr>
        <w:t>ORWRP HEALTH SUMMARY LIST ALL</w:t>
      </w:r>
    </w:p>
    <w:p>
      <w:pPr>
        <w:pStyle w:val="heading 6"/>
      </w:pPr>
      <w:r>
        <w:rPr>
          <w:rStyle w:val="Hyperlink.9"/>
          <w:rtl w:val="0"/>
        </w:rPr>
        <w:t>Precedence:</w:t>
      </w:r>
    </w:p>
    <w:p>
      <w:pPr>
        <w:pStyle w:val="CPRS H5 Body"/>
      </w:pPr>
      <w:r>
        <w:rPr>
          <w:rStyle w:val="Hyperlink.9"/>
          <w:rFonts w:cs="Arial Unicode MS" w:eastAsia="Arial Unicode MS"/>
          <w:rtl w:val="0"/>
        </w:rPr>
        <w:t>User, Division, System</w:t>
      </w:r>
    </w:p>
    <w:p>
      <w:pPr>
        <w:pStyle w:val="heading 6"/>
      </w:pPr>
      <w:r>
        <w:rPr>
          <w:rStyle w:val="Hyperlink.9"/>
          <w:rtl w:val="0"/>
        </w:rPr>
        <w:t>Values:</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w:rPr>
          <w:rStyle w:val="Hyperlink.9"/>
          <w:rtl w:val="0"/>
        </w:rPr>
        <w:t>Allowable Health Summary Types</w:t>
      </w:r>
    </w:p>
    <w:p>
      <w:pPr>
        <w:pStyle w:val="CPRS H4 Body"/>
      </w:pPr>
      <w:r>
        <w:rPr>
          <w:rStyle w:val="Hyperlink.9"/>
          <w:rtl w:val="0"/>
        </w:rPr>
        <w:t>Health Summary types that may be displayed by the CPRS GUI should be entered here. Only health summaries that do no additional prompting may be selected (i.e., all time and occurrence limits must be already defined). The exception to this is the Ad hoc Health Summary (GMTS HS ADHOC OPTION). The Ad hoc is a special case that is handled by the GUI.</w:t>
      </w:r>
    </w:p>
    <w:p>
      <w:pPr>
        <w:pStyle w:val="heading 6"/>
      </w:pPr>
      <w:r>
        <w:rPr>
          <w:rStyle w:val="Hyperlink.9"/>
          <w:rtl w:val="0"/>
        </w:rPr>
        <w:t>Parameter:</w:t>
      </w:r>
    </w:p>
    <w:p>
      <w:pPr>
        <w:pStyle w:val="CPRS H5 Body"/>
      </w:pPr>
      <w:r>
        <w:rPr>
          <w:rStyle w:val="Hyperlink.9"/>
          <w:rFonts w:cs="Arial Unicode MS" w:eastAsia="Arial Unicode MS"/>
          <w:rtl w:val="0"/>
        </w:rPr>
        <w:t>ORWRP HEALTH SUMMARY TYPE LIST</w:t>
      </w:r>
    </w:p>
    <w:p>
      <w:pPr>
        <w:pStyle w:val="heading 6"/>
      </w:pPr>
      <w:r>
        <w:rPr>
          <w:rStyle w:val="Hyperlink.9"/>
          <w:rtl w:val="0"/>
        </w:rPr>
        <w:t>Precedence:</w:t>
      </w:r>
    </w:p>
    <w:p>
      <w:pPr>
        <w:pStyle w:val="CPRS H5 Body"/>
      </w:pPr>
      <w:r>
        <w:rPr>
          <w:rStyle w:val="Hyperlink.9"/>
          <w:rFonts w:cs="Arial Unicode MS" w:eastAsia="Arial Unicode MS"/>
          <w:rtl w:val="0"/>
        </w:rPr>
        <w:t>User, System</w:t>
      </w:r>
    </w:p>
    <w:p>
      <w:pPr>
        <w:pStyle w:val="heading 6"/>
      </w:pPr>
      <w:r>
        <w:rPr>
          <w:rStyle w:val="Hyperlink.9"/>
          <w:rtl w:val="0"/>
        </w:rPr>
        <w:t>Values:</w:t>
      </w:r>
    </w:p>
    <w:p>
      <w:pPr>
        <w:pStyle w:val="CPRS H5 Body"/>
      </w:pPr>
      <w:r>
        <w:rPr>
          <w:rStyle w:val="Hyperlink.9"/>
          <w:rFonts w:cs="Arial Unicode MS" w:eastAsia="Arial Unicode MS"/>
          <w:rtl w:val="0"/>
        </w:rPr>
        <w:t>Sequence of Health Summary Types (file 142)</w:t>
      </w:r>
    </w:p>
    <w:p>
      <w:pPr>
        <w:pStyle w:val="CPRS H5 Body"/>
      </w:pPr>
    </w:p>
    <w:p>
      <w:pPr>
        <w:pStyle w:val="CPRS H5 Body"/>
      </w:pPr>
    </w:p>
    <w:p>
      <w:pPr>
        <w:pStyle w:val="heading 5"/>
      </w:pPr>
      <w:r>
        <w:rPr>
          <w:rStyle w:val="Hyperlink.9"/>
          <w:rtl w:val="0"/>
        </w:rPr>
        <w:t>Adhoc Health Summary Lookup</w:t>
      </w:r>
    </w:p>
    <w:p>
      <w:pPr>
        <w:pStyle w:val="CPRS H4 Body"/>
      </w:pPr>
      <w:r>
        <w:rPr>
          <w:rStyle w:val="Hyperlink.9"/>
          <w:rtl w:val="0"/>
        </w:rPr>
        <w:t>This parameter determines the lookup used to populate the Adhoc Health Summary types in CPRS Report Tab when an Adhoc report is requested.</w:t>
      </w:r>
    </w:p>
    <w:p>
      <w:pPr>
        <w:pStyle w:val="heading 6"/>
      </w:pPr>
      <w:r>
        <w:rPr>
          <w:rStyle w:val="Hyperlink.9"/>
          <w:rtl w:val="0"/>
        </w:rPr>
        <w:t>Parameter:</w:t>
      </w:r>
    </w:p>
    <w:p>
      <w:pPr>
        <w:pStyle w:val="CPRS H5 Body"/>
      </w:pPr>
      <w:r>
        <w:rPr>
          <w:rStyle w:val="Hyperlink.9"/>
          <w:rFonts w:cs="Arial Unicode MS" w:eastAsia="Arial Unicode MS"/>
          <w:rtl w:val="0"/>
        </w:rPr>
        <w:t>ORWRP ADHOC LOOKUP</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 Data Type:</w:t>
      </w:r>
    </w:p>
    <w:p>
      <w:pPr>
        <w:pStyle w:val="CPRS H5 Body"/>
      </w:pPr>
      <w:r>
        <w:rPr>
          <w:rStyle w:val="Hyperlink.9"/>
          <w:rFonts w:cs="Arial Unicode MS" w:eastAsia="Arial Unicode MS"/>
          <w:rtl w:val="0"/>
        </w:rPr>
        <w:t>Set of Codes</w:t>
      </w:r>
    </w:p>
    <w:p>
      <w:pPr>
        <w:pStyle w:val="CPRS H5 Body"/>
      </w:pPr>
    </w:p>
    <w:p>
      <w:pPr>
        <w:pStyle w:val="CPRS H5 Body"/>
      </w:pPr>
    </w:p>
    <w:p>
      <w:pPr>
        <w:pStyle w:val="heading 5"/>
      </w:pPr>
      <w:r>
        <w:rPr>
          <w:rStyle w:val="Hyperlink.9"/>
          <w:rtl w:val="0"/>
        </w:rPr>
        <w:t>Default time/occ for all reports</w:t>
      </w:r>
    </w:p>
    <w:p>
      <w:pPr>
        <w:pStyle w:val="CPRS H4 Body"/>
      </w:pPr>
      <w:r>
        <w:rPr>
          <w:rStyle w:val="Hyperlink.9"/>
          <w:rtl w:val="0"/>
        </w:rPr>
        <w:t>This parameter sets a default for all reports found on the Reports tab. Individual values of this parameter, for each report can be set by editing the parameter ORWRP TIME/OCC LIMITS ALL.</w:t>
      </w:r>
    </w:p>
    <w:p>
      <w:pPr>
        <w:pStyle w:val="heading 6"/>
      </w:pPr>
      <w:r>
        <w:rPr>
          <w:rStyle w:val="Hyperlink.9"/>
          <w:rtl w:val="0"/>
        </w:rPr>
        <w:t>Parameter:</w:t>
      </w:r>
    </w:p>
    <w:p>
      <w:pPr>
        <w:pStyle w:val="CPRS H5 Body"/>
        <w:rPr>
          <w:rStyle w:val="None"/>
          <w:b w:val="1"/>
          <w:bCs w:val="1"/>
        </w:rPr>
      </w:pPr>
      <w:r>
        <w:rPr>
          <w:rStyle w:val="Hyperlink.9"/>
          <w:rFonts w:cs="Arial Unicode MS" w:eastAsia="Arial Unicode MS"/>
          <w:rtl w:val="0"/>
        </w:rPr>
        <w:t>ORWRP TIME/OCC LIMITS ALL</w:t>
      </w:r>
      <w:r>
        <w:rPr>
          <w:rStyle w:val="None"/>
          <w:rFonts w:cs="Arial Unicode MS" w:eastAsia="Arial Unicode MS"/>
          <w:b w:val="1"/>
          <w:bCs w:val="1"/>
          <w:rtl w:val="0"/>
          <w:lang w:val="en-US"/>
        </w:rPr>
        <w:t xml:space="preserve"> </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Report Time &amp; occurrence limits</w:t>
      </w:r>
    </w:p>
    <w:p>
      <w:pPr>
        <w:pStyle w:val="CPRS H5 Body"/>
      </w:pPr>
      <w:r>
        <w:rPr>
          <w:rStyle w:val="Hyperlink.9"/>
          <w:rFonts w:cs="Arial Unicode MS" w:eastAsia="Arial Unicode MS"/>
          <w:rtl w:val="0"/>
        </w:rPr>
        <w:t>This parameter sets the default time and occurrence limits for reports found on the Reports tab.</w:t>
      </w:r>
    </w:p>
    <w:p>
      <w:pPr>
        <w:pStyle w:val="heading 6"/>
      </w:pPr>
      <w:r>
        <w:rPr>
          <w:rStyle w:val="Hyperlink.9"/>
          <w:rtl w:val="0"/>
        </w:rPr>
        <w:t>Parameter:</w:t>
      </w:r>
    </w:p>
    <w:p>
      <w:pPr>
        <w:pStyle w:val="CPRS H5 Body"/>
        <w:rPr>
          <w:rStyle w:val="None"/>
          <w:b w:val="1"/>
          <w:bCs w:val="1"/>
        </w:rPr>
      </w:pPr>
      <w:r>
        <w:rPr>
          <w:rStyle w:val="Hyperlink.9"/>
          <w:rFonts w:cs="Arial Unicode MS" w:eastAsia="Arial Unicode MS"/>
          <w:rtl w:val="0"/>
        </w:rPr>
        <w:t>ORWRP TIME/OCC LIMITS INDV</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ab/>
        <w:t xml:space="preserve">OR*3.0*406 established a </w:t>
      </w:r>
      <w:bookmarkStart w:name="ORWRP_TIME_OCC_LIMITS_INDV_406_note_func" w:id="158"/>
      <w:bookmarkEnd w:id="158"/>
      <w:r>
        <w:rPr>
          <w:rStyle w:val="Hyperlink.9"/>
          <w:rFonts w:cs="Arial Unicode MS" w:eastAsia="Arial Unicode MS"/>
          <w:rtl w:val="0"/>
        </w:rPr>
        <w:t>d</w:t>
      </w:r>
      <w:r>
        <w:rPr>
          <w:rStyle w:val="Hyperlink.9"/>
          <w:rFonts w:cs="Arial Unicode MS" w:eastAsia="Arial Unicode MS"/>
          <w:rtl w:val="0"/>
        </w:rPr>
        <w:t>efault value at the PACKAGE level for the ORWRP TIME/OCC LIMITS INDV parameter. This parameter sets the date and time limits for an individual report. The parameter value for the reports listed below shall be: T-7;T;25. This sets a date range of the previous seven days up to the current date and will return a maximum number of 25 occurrences. This change was made in support of the ICD-10 Patient Treatment File Modifications project.</w:t>
      </w:r>
    </w:p>
    <w:p>
      <w:pPr>
        <w:pStyle w:val="CPRS Bullets sub 3"/>
        <w:numPr>
          <w:ilvl w:val="0"/>
          <w:numId w:val="136"/>
        </w:numPr>
      </w:pPr>
      <w:r>
        <w:rPr>
          <w:rStyle w:val="Hyperlink.9"/>
          <w:rtl w:val="0"/>
        </w:rPr>
        <w:t>ORRPW ADT ADM DC - Adm./Discharge</w:t>
      </w:r>
    </w:p>
    <w:p>
      <w:pPr>
        <w:pStyle w:val="CPRS Bullets sub 3"/>
        <w:numPr>
          <w:ilvl w:val="0"/>
          <w:numId w:val="136"/>
        </w:numPr>
      </w:pPr>
      <w:r>
        <w:rPr>
          <w:rStyle w:val="Hyperlink.9"/>
          <w:rtl w:val="0"/>
        </w:rPr>
        <w:t>ORRPW ADT DC DIAG - Discharge Diagnosis</w:t>
      </w:r>
    </w:p>
    <w:p>
      <w:pPr>
        <w:pStyle w:val="CPRS Bullets sub 3"/>
        <w:numPr>
          <w:ilvl w:val="0"/>
          <w:numId w:val="136"/>
        </w:numPr>
      </w:pPr>
      <w:r>
        <w:rPr>
          <w:rStyle w:val="Hyperlink.9"/>
          <w:rtl w:val="0"/>
        </w:rPr>
        <w:t>ORRPW ADT EXP - Expanded ADT</w:t>
      </w:r>
    </w:p>
    <w:p>
      <w:pPr>
        <w:pStyle w:val="CPRS Bullets sub 3"/>
        <w:numPr>
          <w:ilvl w:val="0"/>
          <w:numId w:val="136"/>
        </w:numPr>
      </w:pPr>
      <w:r>
        <w:rPr>
          <w:rStyle w:val="Hyperlink.9"/>
          <w:rtl w:val="0"/>
        </w:rPr>
        <w:t>ORRPW ADT ICD PROC - ICD Procedures</w:t>
      </w:r>
    </w:p>
    <w:p>
      <w:pPr>
        <w:pStyle w:val="CPRS Bullets sub 3"/>
        <w:numPr>
          <w:ilvl w:val="0"/>
          <w:numId w:val="136"/>
        </w:numPr>
      </w:pPr>
      <w:r>
        <w:rPr>
          <w:rStyle w:val="Hyperlink.9"/>
          <w:rtl w:val="0"/>
        </w:rPr>
        <w:t>ORRPW ADT ICD SURG - ICD Surgeries</w:t>
      </w:r>
    </w:p>
    <w:p>
      <w:pPr>
        <w:pStyle w:val="CPRS Bullets sub 3"/>
        <w:numPr>
          <w:ilvl w:val="0"/>
          <w:numId w:val="136"/>
        </w:numPr>
      </w:pPr>
      <w:r>
        <w:rPr>
          <w:rStyle w:val="Hyperlink.9"/>
          <w:rtl w:val="0"/>
        </w:rPr>
        <w:t>ORRPW DOD ADT EXP - DOD Expanded ADT</w:t>
      </w:r>
    </w:p>
    <w:p>
      <w:pPr>
        <w:pStyle w:val="CPRS H5 Body"/>
      </w:pPr>
    </w:p>
    <w:p>
      <w:pPr>
        <w:pStyle w:val="CPRS H5 Body"/>
      </w:pPr>
    </w:p>
    <w:p>
      <w:pPr>
        <w:pStyle w:val="heading 5"/>
      </w:pPr>
      <w:r>
        <w:rPr>
          <w:rStyle w:val="Hyperlink.9"/>
          <w:rtl w:val="0"/>
        </w:rPr>
        <w:t>Report</w:t>
      </w:r>
      <w:bookmarkStart w:name="OR_REPORT_DATE_SELECT_TYPE_by_func" w:id="159"/>
      <w:bookmarkEnd w:id="159"/>
      <w:r>
        <w:rPr>
          <w:rStyle w:val="Hyperlink.9"/>
          <w:rtl w:val="0"/>
        </w:rPr>
        <w:t>s</w:t>
      </w:r>
      <w:r>
        <w:rPr>
          <w:rStyle w:val="Hyperlink.9"/>
          <w:rtl w:val="0"/>
        </w:rPr>
        <w:t xml:space="preserve">/Lab Tab Date Select Type </w:t>
      </w:r>
    </w:p>
    <w:p>
      <w:pPr>
        <w:pStyle w:val="CPRS H2 Body Char"/>
      </w:pPr>
      <w:r>
        <w:rPr>
          <w:rStyle w:val="Hyperlink.9"/>
          <w:rFonts w:cs="Arial Unicode MS" w:eastAsia="Arial Unicode MS"/>
          <w:rtl w:val="0"/>
        </w:rPr>
        <w:t>'Yes' will change the way Date Ranges are selected on the Reports and Labs Tabs in CPRS, using Radio Buttons to make selections rather than from a list.</w:t>
      </w:r>
    </w:p>
    <w:p>
      <w:pPr>
        <w:pStyle w:val="heading 6"/>
      </w:pPr>
      <w:r>
        <w:rPr>
          <w:rStyle w:val="Hyperlink.9"/>
          <w:rtl w:val="0"/>
        </w:rPr>
        <w:t>Parameter:</w:t>
      </w:r>
    </w:p>
    <w:p>
      <w:pPr>
        <w:pStyle w:val="CPRS H5 Body"/>
      </w:pPr>
      <w:r>
        <w:rPr>
          <w:rStyle w:val="Hyperlink.9"/>
          <w:rFonts w:cs="Arial Unicode MS" w:eastAsia="Arial Unicode MS"/>
          <w:rtl w:val="0"/>
        </w:rPr>
        <w:t>OR REPORT DATE SELECT TYPE</w:t>
      </w:r>
    </w:p>
    <w:p>
      <w:pPr>
        <w:pStyle w:val="heading 6"/>
      </w:pPr>
      <w:r>
        <w:rPr>
          <w:rStyle w:val="Hyperlink.9"/>
          <w:rtl w:val="0"/>
        </w:rPr>
        <w:t>Precedence:</w:t>
      </w:r>
    </w:p>
    <w:p>
      <w:pPr>
        <w:pStyle w:val="CPRS H5 Body"/>
      </w:pPr>
      <w:r>
        <w:rPr>
          <w:rStyle w:val="Hyperlink.9"/>
          <w:rFonts w:cs="Arial Unicode MS" w:eastAsia="Arial Unicode MS"/>
          <w:rtl w:val="0"/>
        </w:rPr>
        <w:t>Division, System, Package</w:t>
      </w:r>
    </w:p>
    <w:p>
      <w:pPr>
        <w:pStyle w:val="heading 6"/>
      </w:pPr>
      <w:r>
        <w:rPr>
          <w:rStyle w:val="Hyperlink.9"/>
          <w:rtl w:val="0"/>
        </w:rPr>
        <w:t xml:space="preserve">Value: </w:t>
      </w:r>
    </w:p>
    <w:p>
      <w:pPr>
        <w:pStyle w:val="CPRS H4 Body"/>
      </w:pPr>
      <w:r>
        <w:rPr>
          <w:rStyle w:val="Hyperlink.9"/>
          <w:rtl w:val="0"/>
        </w:rPr>
        <w:t>yes/no</w:t>
      </w: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40864" behindDoc="0" locked="0" layoutInCell="1" allowOverlap="1">
                <wp:simplePos x="0" y="0"/>
                <wp:positionH relativeFrom="column">
                  <wp:posOffset>-6350</wp:posOffset>
                </wp:positionH>
                <wp:positionV relativeFrom="line">
                  <wp:posOffset>635</wp:posOffset>
                </wp:positionV>
                <wp:extent cx="997868" cy="147830"/>
                <wp:effectExtent l="0" t="0" r="0" b="0"/>
                <wp:wrapTopAndBottom distT="152400" distB="152400"/>
                <wp:docPr id="1073742225" name="officeArt object" descr="Surgery"/>
                <wp:cNvGraphicFramePr/>
                <a:graphic xmlns:a="http://schemas.openxmlformats.org/drawingml/2006/main">
                  <a:graphicData uri="http://schemas.microsoft.com/office/word/2010/wordprocessingShape">
                    <wps:wsp>
                      <wps:cNvSpPr/>
                      <wps:spPr>
                        <a:xfrm>
                          <a:off x="0" y="0"/>
                          <a:ext cx="99786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Surgery</w:t>
                            </w:r>
                          </w:p>
                        </w:txbxContent>
                      </wps:txbx>
                      <wps:bodyPr wrap="square" lIns="0" tIns="0" rIns="0" bIns="0" numCol="1" anchor="ctr">
                        <a:noAutofit/>
                      </wps:bodyPr>
                    </wps:wsp>
                  </a:graphicData>
                </a:graphic>
              </wp:anchor>
            </w:drawing>
          </mc:Choice>
          <mc:Fallback>
            <w:pict>
              <v:rect id="_x0000_s1374" style="visibility:visible;position:absolute;margin-left:-0.5pt;margin-top:0.1pt;width:78.6pt;height:11.6pt;z-index:2519408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Surgery</w:t>
                      </w:r>
                    </w:p>
                  </w:txbxContent>
                </v:textbox>
                <w10:wrap type="topAndBottom" side="bothSides" anchorx="text"/>
              </v:rect>
            </w:pict>
          </mc:Fallback>
        </mc:AlternateContent>
      </w:r>
    </w:p>
    <w:p>
      <w:pPr>
        <w:pStyle w:val="heading 5"/>
      </w:pPr>
      <w:r>
        <w:rPr>
          <w:rStyle w:val="Hyperlink.9"/>
          <w:rtl w:val="0"/>
        </w:rPr>
        <w:t>Show Surgery Tab in GUI</w:t>
      </w:r>
    </w:p>
    <w:p>
      <w:pPr>
        <w:pStyle w:val="CPRS H4 Body"/>
      </w:pPr>
      <w:r>
        <w:rPr>
          <w:rStyle w:val="Hyperlink.9"/>
          <w:rtl w:val="0"/>
        </w:rPr>
        <w:t xml:space="preserve">This </w:t>
      </w:r>
      <w:bookmarkStart w:name="sugery_param_function" w:id="160"/>
      <w:bookmarkEnd w:id="160"/>
      <w:r>
        <w:rPr>
          <w:rStyle w:val="Hyperlink.9"/>
          <w:rtl w:val="0"/>
        </w:rPr>
        <w:t>p</w:t>
      </w:r>
      <w:r>
        <w:rPr>
          <w:rStyle w:val="Hyperlink.9"/>
          <w:rtl w:val="0"/>
        </w:rPr>
        <w:t xml:space="preserve">arameter determines if the Surgery tab is visible. </w:t>
      </w:r>
    </w:p>
    <w:p>
      <w:pPr>
        <w:pStyle w:val="heading 6"/>
      </w:pPr>
      <w:r>
        <w:rPr>
          <w:rStyle w:val="Hyperlink.9"/>
          <w:rtl w:val="0"/>
        </w:rPr>
        <w:t>Parameter:</w:t>
      </w:r>
    </w:p>
    <w:p>
      <w:pPr>
        <w:pStyle w:val="CPRS H5 Body"/>
      </w:pPr>
      <w:r>
        <w:rPr>
          <w:rStyle w:val="Hyperlink.9"/>
          <w:rFonts w:cs="Arial Unicode MS" w:eastAsia="Arial Unicode MS"/>
          <w:rtl w:val="0"/>
        </w:rPr>
        <w:t xml:space="preserve">ORWOR SHOW SURGERY TAB </w:t>
      </w:r>
    </w:p>
    <w:p>
      <w:pPr>
        <w:pStyle w:val="heading 6"/>
      </w:pPr>
      <w:r>
        <w:rPr>
          <w:rStyle w:val="Hyperlink.9"/>
          <w:rtl w:val="0"/>
        </w:rPr>
        <w:t>Precedence:</w:t>
      </w:r>
    </w:p>
    <w:p>
      <w:pPr>
        <w:pStyle w:val="CPRS H5 Body"/>
      </w:pPr>
      <w:r>
        <w:rPr>
          <w:rStyle w:val="Hyperlink.9"/>
          <w:rFonts w:cs="Arial Unicode MS" w:eastAsia="Arial Unicode MS"/>
          <w:rtl w:val="0"/>
        </w:rPr>
        <w:t>User, Division, System, Package</w:t>
      </w:r>
    </w:p>
    <w:p>
      <w:pPr>
        <w:pStyle w:val="heading 6"/>
      </w:pPr>
      <w:r>
        <w:rPr>
          <w:rStyle w:val="Hyperlink.9"/>
          <w:rtl w:val="0"/>
        </w:rPr>
        <w:t>Values:</w:t>
      </w:r>
    </w:p>
    <w:p>
      <w:pPr>
        <w:pStyle w:val="CPRS H5 Body"/>
      </w:pPr>
      <w:r>
        <w:rPr>
          <w:rStyle w:val="Hyperlink.9"/>
          <w:rFonts w:cs="Arial Unicode MS" w:eastAsia="Arial Unicode MS"/>
          <w:rtl w:val="0"/>
        </w:rPr>
        <w:t>0, 1</w:t>
      </w:r>
    </w:p>
    <w:p>
      <w:pPr>
        <w:pStyle w:val="CPRS H5 Body"/>
      </w:pPr>
    </w:p>
    <w:p>
      <w:pPr>
        <w:pStyle w:val="CPRS H5 Body"/>
      </w:pPr>
    </w:p>
    <w:p>
      <w:pPr>
        <w:pStyle w:val="heading 5"/>
      </w:pPr>
      <w:r>
        <w:rPr>
          <w:rStyle w:val="Hyperlink.9"/>
          <w:rtl w:val="0"/>
        </w:rPr>
        <w:t>Surgery Tab Context</w:t>
      </w:r>
    </w:p>
    <w:p>
      <w:pPr>
        <w:pStyle w:val="CPRS H4 Body"/>
      </w:pPr>
      <w:r>
        <w:rPr>
          <w:rStyle w:val="Hyperlink.9"/>
          <w:rtl w:val="0"/>
        </w:rPr>
        <w:t>This parameter determines the current view context for the Surgery tab.</w:t>
      </w:r>
    </w:p>
    <w:p>
      <w:pPr>
        <w:pStyle w:val="heading 6"/>
      </w:pPr>
      <w:r>
        <w:rPr>
          <w:rStyle w:val="Hyperlink.9"/>
          <w:rtl w:val="0"/>
        </w:rPr>
        <w:t>Parameter:</w:t>
      </w:r>
    </w:p>
    <w:p>
      <w:pPr>
        <w:pStyle w:val="CPRS H5 Body"/>
      </w:pPr>
      <w:r>
        <w:rPr>
          <w:rStyle w:val="Hyperlink.9"/>
          <w:rFonts w:cs="Arial Unicode MS" w:eastAsia="Arial Unicode MS"/>
          <w:rtl w:val="0"/>
        </w:rPr>
        <w:t>ORCH CONTEXT SURGERY</w:t>
      </w:r>
    </w:p>
    <w:p>
      <w:pPr>
        <w:pStyle w:val="heading 6"/>
      </w:pPr>
      <w:r>
        <w:rPr>
          <w:rStyle w:val="Hyperlink.9"/>
          <w:rtl w:val="0"/>
        </w:rPr>
        <w:t>Precedence:</w:t>
      </w:r>
    </w:p>
    <w:p>
      <w:pPr>
        <w:pStyle w:val="CPRS H5 Body"/>
      </w:pPr>
      <w:r>
        <w:rPr>
          <w:rStyle w:val="Hyperlink.9"/>
          <w:rFonts w:cs="Arial Unicode MS" w:eastAsia="Arial Unicode MS"/>
          <w:rtl w:val="0"/>
        </w:rPr>
        <w:t>User, System, Package</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CPRS H3 Body"/>
      </w:pPr>
      <w:r>
        <mc:AlternateContent>
          <mc:Choice Requires="wps">
            <w:drawing xmlns:a="http://schemas.openxmlformats.org/drawingml/2006/main">
              <wp:anchor distT="152400" distB="152400" distL="152400" distR="152400" simplePos="0" relativeHeight="251941888" behindDoc="0" locked="0" layoutInCell="1" allowOverlap="1">
                <wp:simplePos x="0" y="0"/>
                <wp:positionH relativeFrom="column">
                  <wp:posOffset>-6350</wp:posOffset>
                </wp:positionH>
                <wp:positionV relativeFrom="line">
                  <wp:posOffset>635</wp:posOffset>
                </wp:positionV>
                <wp:extent cx="1090774" cy="147830"/>
                <wp:effectExtent l="0" t="0" r="0" b="0"/>
                <wp:wrapTopAndBottom distT="152400" distB="152400"/>
                <wp:docPr id="1073742226" name="officeArt object" descr="Graphing"/>
                <wp:cNvGraphicFramePr/>
                <a:graphic xmlns:a="http://schemas.openxmlformats.org/drawingml/2006/main">
                  <a:graphicData uri="http://schemas.microsoft.com/office/word/2010/wordprocessingShape">
                    <wps:wsp>
                      <wps:cNvSpPr/>
                      <wps:spPr>
                        <a:xfrm>
                          <a:off x="0" y="0"/>
                          <a:ext cx="109077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Graphing</w:t>
                            </w:r>
                          </w:p>
                        </w:txbxContent>
                      </wps:txbx>
                      <wps:bodyPr wrap="square" lIns="0" tIns="0" rIns="0" bIns="0" numCol="1" anchor="ctr">
                        <a:noAutofit/>
                      </wps:bodyPr>
                    </wps:wsp>
                  </a:graphicData>
                </a:graphic>
              </wp:anchor>
            </w:drawing>
          </mc:Choice>
          <mc:Fallback>
            <w:pict>
              <v:rect id="_x0000_s1375" style="visibility:visible;position:absolute;margin-left:-0.5pt;margin-top:0.1pt;width:85.9pt;height:11.6pt;z-index:2519418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Graphing</w:t>
                      </w:r>
                    </w:p>
                  </w:txbxContent>
                </v:textbox>
                <w10:wrap type="topAndBottom" side="bothSides" anchorx="text"/>
              </v:rect>
            </w:pict>
          </mc:Fallback>
        </mc:AlternateContent>
      </w:r>
    </w:p>
    <w:p>
      <w:pPr>
        <w:pStyle w:val="heading 5"/>
      </w:pPr>
      <w:r>
        <w:rPr>
          <w:rStyle w:val="Hyperlink.9"/>
          <w:rtl w:val="0"/>
        </w:rPr>
        <w:t>CPRS Graph Exclude Data Types</w:t>
      </w:r>
    </w:p>
    <w:p>
      <w:pPr>
        <w:pStyle w:val="CPRS H4 Body"/>
      </w:pPr>
      <w:r>
        <w:rPr>
          <w:rStyle w:val="Hyperlink.9"/>
          <w:rtl w:val="0"/>
        </w:rPr>
        <w:t>DESCRIPTION: Used</w:t>
      </w:r>
      <w:bookmarkStart w:name="ORWG_GRAPH_parameter_by_function" w:id="161"/>
      <w:bookmarkEnd w:id="161"/>
      <w:r>
        <w:rPr>
          <w:rStyle w:val="Hyperlink.9"/>
          <w:rtl w:val="0"/>
        </w:rPr>
        <w:t xml:space="preserve"> </w:t>
      </w:r>
      <w:r>
        <w:rPr>
          <w:rStyle w:val="Hyperlink.9"/>
          <w:rtl w:val="0"/>
        </w:rPr>
        <w:t>to exclude data types from being used by graphing. Value is semicolon delimited list of files to be excluded.</w:t>
      </w:r>
    </w:p>
    <w:p>
      <w:pPr>
        <w:pStyle w:val="heading 6"/>
      </w:pPr>
      <w:r>
        <w:rPr>
          <w:rStyle w:val="Hyperlink.9"/>
          <w:rtl w:val="0"/>
        </w:rPr>
        <w:t>Parameter:</w:t>
      </w:r>
    </w:p>
    <w:p>
      <w:pPr>
        <w:pStyle w:val="CPRS H5 Body"/>
      </w:pPr>
      <w:r>
        <w:rPr>
          <w:rStyle w:val="Hyperlink.9"/>
          <w:rFonts w:cs="Arial Unicode MS" w:eastAsia="Arial Unicode MS"/>
          <w:rtl w:val="0"/>
        </w:rPr>
        <w:t>ORWG GRAPH EXCLUDE DATA TYPE</w:t>
      </w:r>
    </w:p>
    <w:p>
      <w:pPr>
        <w:pStyle w:val="heading 6"/>
      </w:pPr>
      <w:r>
        <w:rPr>
          <w:rStyle w:val="Hyperlink.9"/>
          <w:rtl w:val="0"/>
        </w:rPr>
        <w:t>Precedence:</w:t>
      </w:r>
    </w:p>
    <w:p>
      <w:pPr>
        <w:pStyle w:val="CPRS H5 Body"/>
      </w:pPr>
      <w:r>
        <w:rPr>
          <w:rStyle w:val="Hyperlink.9"/>
          <w:rFonts w:cs="Arial Unicode MS" w:eastAsia="Arial Unicode MS"/>
          <w:rtl w:val="0"/>
        </w:rPr>
        <w:t>System, Division, Package, Service, User</w:t>
      </w:r>
    </w:p>
    <w:p>
      <w:pPr>
        <w:pStyle w:val="heading 6"/>
      </w:pPr>
      <w:r>
        <w:rPr>
          <w:rStyle w:val="Hyperlink.9"/>
          <w:rtl w:val="0"/>
        </w:rPr>
        <w:t>Values:</w:t>
      </w:r>
    </w:p>
    <w:p>
      <w:pPr>
        <w:pStyle w:val="CPRS H5 Body"/>
      </w:pPr>
      <w:r>
        <w:rPr>
          <w:rStyle w:val="Hyperlink.9"/>
          <w:rFonts w:cs="Arial Unicode MS" w:eastAsia="Arial Unicode MS"/>
          <w:rtl w:val="0"/>
        </w:rPr>
        <w:t>Free text</w:t>
      </w:r>
    </w:p>
    <w:p>
      <w:pPr>
        <w:pStyle w:val="CPRS H5 Body"/>
      </w:pPr>
    </w:p>
    <w:p>
      <w:pPr>
        <w:pStyle w:val="CPRS H5 Body"/>
      </w:pPr>
    </w:p>
    <w:p>
      <w:pPr>
        <w:pStyle w:val="CPRS H5 Body"/>
      </w:pPr>
    </w:p>
    <w:p>
      <w:pPr>
        <w:pStyle w:val="heading 5"/>
      </w:pPr>
      <w:r>
        <w:rPr>
          <w:rStyle w:val="Hyperlink.9"/>
          <w:rtl w:val="0"/>
        </w:rPr>
        <w:t>CPRS Graph Position and Sizes</w:t>
      </w:r>
    </w:p>
    <w:p>
      <w:pPr>
        <w:pStyle w:val="CPRS H4 Body"/>
      </w:pPr>
      <w:r>
        <w:rPr>
          <w:rStyle w:val="Hyperlink.9"/>
          <w:rtl w:val="0"/>
        </w:rPr>
        <w:t>This parameter is used internally to save positions of graph forms.</w:t>
      </w:r>
    </w:p>
    <w:p>
      <w:pPr>
        <w:pStyle w:val="heading 6"/>
      </w:pPr>
      <w:r>
        <w:rPr>
          <w:rStyle w:val="Hyperlink.9"/>
          <w:rtl w:val="0"/>
        </w:rPr>
        <w:t>Parameter:</w:t>
      </w:r>
    </w:p>
    <w:p>
      <w:pPr>
        <w:pStyle w:val="CPRS H5 Body"/>
      </w:pPr>
      <w:r>
        <w:rPr>
          <w:rStyle w:val="Hyperlink.9"/>
          <w:rFonts w:cs="Arial Unicode MS" w:eastAsia="Arial Unicode MS"/>
          <w:rtl w:val="0"/>
        </w:rPr>
        <w:t>ORWG GRAPH SIZING</w:t>
      </w:r>
    </w:p>
    <w:p>
      <w:pPr>
        <w:pStyle w:val="heading 6"/>
      </w:pPr>
      <w:r>
        <w:rPr>
          <w:rStyle w:val="Hyperlink.9"/>
          <w:rtl w:val="0"/>
        </w:rPr>
        <w:t>Precedence:</w:t>
      </w:r>
    </w:p>
    <w:p>
      <w:pPr>
        <w:pStyle w:val="CPRS H5 Body"/>
      </w:pPr>
      <w:r>
        <w:rPr>
          <w:rStyle w:val="Hyperlink.9"/>
          <w:rFonts w:cs="Arial Unicode MS" w:eastAsia="Arial Unicode MS"/>
          <w:rtl w:val="0"/>
        </w:rPr>
        <w:t>User, Package</w:t>
      </w:r>
    </w:p>
    <w:p>
      <w:pPr>
        <w:pStyle w:val="heading 6"/>
      </w:pPr>
      <w:r>
        <w:rPr>
          <w:rStyle w:val="Hyperlink.9"/>
          <w:rtl w:val="0"/>
        </w:rPr>
        <w:t xml:space="preserve">Values: </w:t>
      </w:r>
    </w:p>
    <w:p>
      <w:pPr>
        <w:pStyle w:val="CPRS H5 Body"/>
      </w:pPr>
      <w:r>
        <w:rPr>
          <w:rStyle w:val="Hyperlink.9"/>
          <w:rFonts w:cs="Arial Unicode MS" w:eastAsia="Arial Unicode MS"/>
          <w:rtl w:val="0"/>
        </w:rPr>
        <w:t>Free Text</w:t>
      </w:r>
    </w:p>
    <w:p>
      <w:pPr>
        <w:pStyle w:val="CPRS H5 Body"/>
      </w:pPr>
    </w:p>
    <w:p>
      <w:pPr>
        <w:pStyle w:val="CPRS H5 Body"/>
      </w:pPr>
    </w:p>
    <w:p>
      <w:pPr>
        <w:pStyle w:val="heading 5"/>
      </w:pPr>
      <w:r>
        <w:rPr>
          <w:rStyle w:val="Hyperlink.9"/>
          <w:rtl w:val="0"/>
        </w:rPr>
        <w:t>CPRS Graph Public Editor Classes</w:t>
      </w:r>
    </w:p>
    <w:p>
      <w:pPr>
        <w:pStyle w:val="CPRS H4 Body"/>
      </w:pPr>
      <w:r>
        <w:rPr>
          <w:rStyle w:val="Hyperlink.9"/>
          <w:rtl w:val="0"/>
        </w:rPr>
        <w:t xml:space="preserve">This parameter contains a list of ASU user classes whose members are allowed to edit public views and settings for graphs. Users that belong to the user </w:t>
      </w:r>
      <w:bookmarkStart w:name="graphing_public_classes_function" w:id="162"/>
      <w:bookmarkEnd w:id="162"/>
      <w:r>
        <w:rPr>
          <w:rStyle w:val="Hyperlink.9"/>
          <w:rtl w:val="0"/>
        </w:rPr>
        <w:t>c</w:t>
      </w:r>
      <w:r>
        <w:rPr>
          <w:rStyle w:val="Hyperlink.9"/>
          <w:rtl w:val="0"/>
        </w:rPr>
        <w:t>lass for a specific entity have this authority.</w:t>
      </w:r>
    </w:p>
    <w:p>
      <w:pPr>
        <w:pStyle w:val="CPRS H4 Body"/>
      </w:pPr>
      <w:r>
        <w:rPr>
          <w:rStyle w:val="Hyperlink.9"/>
          <w:rtl w:val="0"/>
        </w:rPr>
        <w:t>For example:</w:t>
      </w:r>
    </w:p>
    <w:p>
      <w:pPr>
        <w:pStyle w:val="CPRS H4 Body"/>
        <w:tabs>
          <w:tab w:val="left" w:pos="3960"/>
          <w:tab w:val="left" w:pos="5400"/>
        </w:tabs>
        <w:rPr>
          <w:rStyle w:val="None"/>
          <w:b w:val="1"/>
          <w:bCs w:val="1"/>
          <w:u w:val="single"/>
        </w:rPr>
      </w:pPr>
      <w:r>
        <w:rPr>
          <w:rStyle w:val="None"/>
          <w:b w:val="1"/>
          <w:bCs w:val="1"/>
          <w:u w:val="single"/>
          <w:rtl w:val="0"/>
          <w:lang w:val="en-US"/>
        </w:rPr>
        <w:t>Parameter</w:t>
        <w:tab/>
        <w:t>Instance</w:t>
        <w:tab/>
        <w:t>Value</w:t>
        <w:tab/>
        <w:tab/>
      </w:r>
    </w:p>
    <w:p>
      <w:pPr>
        <w:pStyle w:val="CPRS H4 Body"/>
        <w:tabs>
          <w:tab w:val="left" w:pos="4320"/>
          <w:tab w:val="left" w:pos="5400"/>
        </w:tabs>
      </w:pPr>
      <w:r>
        <w:rPr>
          <w:rStyle w:val="Hyperlink.9"/>
          <w:rtl w:val="0"/>
          <w:lang w:val="en-US"/>
        </w:rPr>
        <w:t>SYS: REDACTED.VA.GOV</w:t>
        <w:tab/>
        <w:t>2</w:t>
        <w:tab/>
        <w:t>CLINICAL COORDINATOR</w:t>
      </w:r>
    </w:p>
    <w:p>
      <w:pPr>
        <w:pStyle w:val="CPRS H5 Body"/>
      </w:pPr>
      <w:r>
        <w:rPr>
          <w:rStyle w:val="Hyperlink.9"/>
          <w:rFonts w:cs="Arial Unicode MS" w:eastAsia="Arial Unicode MS"/>
          <w:rtl w:val="0"/>
        </w:rPr>
        <w:t xml:space="preserve">  </w:t>
      </w:r>
    </w:p>
    <w:p>
      <w:pPr>
        <w:pStyle w:val="CPRS H4 Body"/>
      </w:pPr>
      <w:r>
        <w:rPr>
          <w:rStyle w:val="Hyperlink.9"/>
          <w:rtl w:val="0"/>
        </w:rPr>
        <w:t>This provides Technical Users and Clinical Coordinators on this system with access to edit public views and settings on graphs.</w:t>
      </w:r>
    </w:p>
    <w:p>
      <w:pPr>
        <w:pStyle w:val="CPRS H4 Body"/>
      </w:pPr>
    </w:p>
    <w:p>
      <w:pPr>
        <w:pStyle w:val="heading 6"/>
      </w:pPr>
      <w:r>
        <w:rPr>
          <w:rStyle w:val="Hyperlink.9"/>
          <w:rtl w:val="0"/>
        </w:rPr>
        <w:t>Parameter:</w:t>
      </w:r>
    </w:p>
    <w:p>
      <w:pPr>
        <w:pStyle w:val="CPRS H5 Body"/>
      </w:pPr>
      <w:r>
        <w:rPr>
          <w:rStyle w:val="Hyperlink.9"/>
          <w:rFonts w:cs="Arial Unicode MS" w:eastAsia="Arial Unicode MS"/>
          <w:rtl w:val="0"/>
        </w:rPr>
        <w:t>ORWG GRAPH PUBLIC EDITOR CLASS</w:t>
      </w:r>
    </w:p>
    <w:p>
      <w:pPr>
        <w:pStyle w:val="heading 6"/>
      </w:pPr>
      <w:r>
        <w:rPr>
          <w:rStyle w:val="Hyperlink.9"/>
          <w:rtl w:val="0"/>
        </w:rPr>
        <w:t>Precedence:</w:t>
      </w:r>
    </w:p>
    <w:p>
      <w:pPr>
        <w:pStyle w:val="CPRS H4 Body"/>
      </w:pPr>
      <w:r>
        <w:rPr>
          <w:rStyle w:val="Hyperlink.9"/>
          <w:rtl w:val="0"/>
        </w:rPr>
        <w:t>System</w:t>
      </w:r>
    </w:p>
    <w:p>
      <w:pPr>
        <w:pStyle w:val="heading 6"/>
      </w:pPr>
      <w:r>
        <w:rPr>
          <w:rStyle w:val="Hyperlink.9"/>
          <w:rtl w:val="0"/>
        </w:rPr>
        <w:t>Values:</w:t>
      </w:r>
    </w:p>
    <w:p>
      <w:pPr>
        <w:pStyle w:val="CPRS H4 Body"/>
      </w:pPr>
      <w:r>
        <w:rPr>
          <w:rStyle w:val="Hyperlink.9"/>
          <w:rtl w:val="0"/>
        </w:rPr>
        <w:t>Pointer</w:t>
      </w:r>
    </w:p>
    <w:p>
      <w:pPr>
        <w:pStyle w:val="CPRS H5 Body"/>
      </w:pPr>
    </w:p>
    <w:p>
      <w:pPr>
        <w:pStyle w:val="CPRS H5 Body"/>
      </w:pPr>
    </w:p>
    <w:p>
      <w:pPr>
        <w:pStyle w:val="heading 5"/>
      </w:pPr>
      <w:r>
        <w:rPr>
          <w:rStyle w:val="Hyperlink.9"/>
          <w:rtl w:val="0"/>
        </w:rPr>
        <w:t>CPRS Graph Settings</w:t>
      </w:r>
    </w:p>
    <w:p>
      <w:pPr>
        <w:pStyle w:val="CPRS H4 Body"/>
      </w:pPr>
      <w:r>
        <w:rPr>
          <w:rStyle w:val="Hyperlink.9"/>
          <w:rtl w:val="0"/>
        </w:rPr>
        <w:t>Used as preference of graph default styles and sources. Deletion of this value at the Package level will disable graphing. User settings and public default should use the Graph Settings dialog to change these values. The structure of this parameter is a  |  delimited | string where the pieces are:</w:t>
      </w:r>
    </w:p>
    <w:p>
      <w:pPr>
        <w:pStyle w:val="CPRS H4 Body"/>
      </w:pPr>
      <w:r>
        <w:rPr>
          <w:rStyle w:val="Hyperlink.9"/>
          <w:rtl w:val="0"/>
        </w:rPr>
        <w:t xml:space="preserve"> 1 - file listing delimited by  ; </w:t>
      </w:r>
    </w:p>
    <w:p>
      <w:pPr>
        <w:pStyle w:val="CPRS H4 Body"/>
      </w:pPr>
      <w:r>
        <w:rPr>
          <w:rStyle w:val="Hyperlink.9"/>
          <w:rtl w:val="0"/>
        </w:rPr>
        <w:t xml:space="preserve"> 2 - options where the corresponding letter activates that feature</w:t>
      </w:r>
    </w:p>
    <w:p>
      <w:pPr>
        <w:pStyle w:val="CPRS H4 Body"/>
      </w:pPr>
      <w:r>
        <w:rPr>
          <w:rStyle w:val="Hyperlink.9"/>
          <w:rtl w:val="0"/>
        </w:rPr>
        <w:t xml:space="preserve"> 3 - sort column number (used internally)</w:t>
      </w:r>
    </w:p>
    <w:p>
      <w:pPr>
        <w:pStyle w:val="CPRS H4 Body"/>
      </w:pPr>
      <w:r>
        <w:rPr>
          <w:rStyle w:val="Hyperlink.9"/>
          <w:rtl w:val="0"/>
        </w:rPr>
        <w:t xml:space="preserve"> 4 - max graphs</w:t>
      </w:r>
    </w:p>
    <w:p>
      <w:pPr>
        <w:pStyle w:val="CPRS H4 Body"/>
      </w:pPr>
      <w:r>
        <w:rPr>
          <w:rStyle w:val="Hyperlink.9"/>
          <w:rtl w:val="0"/>
        </w:rPr>
        <w:t xml:space="preserve"> 5 - min graph height</w:t>
      </w:r>
    </w:p>
    <w:p>
      <w:pPr>
        <w:pStyle w:val="CPRS H4 Body"/>
      </w:pPr>
      <w:r>
        <w:rPr>
          <w:rStyle w:val="Hyperlink.9"/>
          <w:rtl w:val="0"/>
        </w:rPr>
        <w:t xml:space="preserve"> 6 - (not used)</w:t>
      </w:r>
    </w:p>
    <w:p>
      <w:pPr>
        <w:pStyle w:val="CPRS H4 Body"/>
      </w:pPr>
      <w:r>
        <w:rPr>
          <w:rStyle w:val="Hyperlink.9"/>
          <w:rtl w:val="0"/>
        </w:rPr>
        <w:t xml:space="preserve"> 7 - max selection</w:t>
      </w:r>
    </w:p>
    <w:p>
      <w:pPr>
        <w:pStyle w:val="CPRS H4 Body"/>
      </w:pPr>
      <w:r>
        <w:rPr>
          <w:rStyle w:val="Hyperlink.9"/>
          <w:rtl w:val="0"/>
        </w:rPr>
        <w:t xml:space="preserve"> 8 - max selection limit (may be set to system level to limit number of items that users may select for graphing</w:t>
      </w:r>
      <w:r>
        <w:rPr>
          <w:rStyle w:val="Hyperlink.9"/>
          <w:rtl w:val="0"/>
        </w:rPr>
        <w:t>—</w:t>
      </w:r>
      <w:r>
        <w:rPr>
          <w:rStyle w:val="Hyperlink.9"/>
          <w:rtl w:val="0"/>
        </w:rPr>
        <w:t>default is 1000)</w:t>
      </w:r>
    </w:p>
    <w:p>
      <w:pPr>
        <w:pStyle w:val="CPRS H4 Body"/>
      </w:pPr>
      <w:r>
        <w:rPr>
          <w:rStyle w:val="Hyperlink.9"/>
          <w:rtl w:val="0"/>
        </w:rPr>
        <w:t>Files:</w:t>
      </w:r>
    </w:p>
    <w:p>
      <w:pPr>
        <w:pStyle w:val="CPRS H4 Body"/>
      </w:pPr>
      <w:r>
        <w:rPr>
          <w:rStyle w:val="Hyperlink.9"/>
          <w:rtl w:val="0"/>
        </w:rPr>
        <w:t xml:space="preserve"> Admissions - 405, Allergies - 120.8, Anatomic  Pathology - 63AP,  Blood Bank - 63BB, Exams - 9000010.13, Health Factors - 9000010.23,  Immunizations - 9000010.11, Lab Tests - 63, Medication, BCMA - 53.79,  Medication, Inpatient - 55, Medication, Non-VA - 55NVA, Medication, Outpatient - 52, Medicine - 690, Mental Health - 601.2,  Microbiology - 63MI, Notes - 8925, Orders - 100, Patient Education - 9000010.16, Problems - 9000011, Procedures - 9000010.18, Purpose of Visit - 9000010.07, Radiology Exams - 70, Registration, DX - 45DX, Registration, OP/Proc - 45OP, Skin Tests - 9000010.12, Surgery - 130, Visits - 9000010, Vitals - 120.5</w:t>
      </w:r>
    </w:p>
    <w:p>
      <w:pPr>
        <w:pStyle w:val="CPRS H4 Body"/>
      </w:pPr>
      <w:r>
        <w:rPr>
          <w:rStyle w:val="Hyperlink.9"/>
          <w:rtl w:val="0"/>
        </w:rPr>
        <w:t>Also (for grouping):</w:t>
      </w:r>
    </w:p>
    <w:p>
      <w:pPr>
        <w:pStyle w:val="CPRS H4 Body"/>
      </w:pPr>
      <w:r>
        <w:rPr>
          <w:rStyle w:val="Hyperlink.9"/>
          <w:rtl w:val="0"/>
        </w:rPr>
        <w:t xml:space="preserve"> Drug Class - 50.605, Reminder Taxonomy - 811.2</w:t>
      </w:r>
    </w:p>
    <w:p>
      <w:pPr>
        <w:pStyle w:val="CPRS H4 Body"/>
      </w:pPr>
      <w:r>
        <w:rPr>
          <w:rStyle w:val="Hyperlink.9"/>
          <w:rtl w:val="0"/>
        </w:rPr>
        <w:t xml:space="preserve">Options: </w:t>
      </w:r>
    </w:p>
    <w:p>
      <w:pPr>
        <w:pStyle w:val="CPRS H4 Body"/>
      </w:pPr>
      <w:r>
        <w:rPr>
          <w:rStyle w:val="Hyperlink.9"/>
          <w:rtl w:val="0"/>
        </w:rPr>
        <w:t>A - 3D, B - Clear Background, C - Dates, D - Gradient, E - Hints, F - Legend, G - Lines, H - Sort by Type, I - Stay on Top, J - Values, K - Zoom, Horizontal, L - Zoom, Vertical , M - Fixed Date Range</w:t>
      </w:r>
    </w:p>
    <w:p>
      <w:pPr>
        <w:pStyle w:val="heading 6"/>
      </w:pPr>
      <w:r>
        <w:rPr>
          <w:rStyle w:val="Hyperlink.9"/>
          <w:rtl w:val="0"/>
        </w:rPr>
        <w:t>Parameter:</w:t>
      </w:r>
    </w:p>
    <w:p>
      <w:pPr>
        <w:pStyle w:val="CPRS H5 Body"/>
      </w:pPr>
      <w:r>
        <w:rPr>
          <w:rStyle w:val="Hyperlink.9"/>
          <w:rFonts w:cs="Arial Unicode MS" w:eastAsia="Arial Unicode MS"/>
          <w:rtl w:val="0"/>
        </w:rPr>
        <w:t>ORWG GRAPH SETTING</w:t>
      </w:r>
    </w:p>
    <w:p>
      <w:pPr>
        <w:pStyle w:val="heading 6"/>
      </w:pPr>
      <w:r>
        <w:rPr>
          <w:rStyle w:val="Hyperlink.9"/>
          <w:rtl w:val="0"/>
        </w:rPr>
        <w:t>Precedence:</w:t>
      </w:r>
    </w:p>
    <w:p>
      <w:pPr>
        <w:pStyle w:val="CPRS H5 Body"/>
      </w:pPr>
      <w:r>
        <w:rPr>
          <w:rStyle w:val="Hyperlink.9"/>
          <w:rFonts w:cs="Arial Unicode MS" w:eastAsia="Arial Unicode MS"/>
          <w:rtl w:val="0"/>
        </w:rPr>
        <w:t>User, Package, System</w:t>
      </w:r>
    </w:p>
    <w:p>
      <w:pPr>
        <w:pStyle w:val="heading 6"/>
      </w:pPr>
      <w:r>
        <w:rPr>
          <w:rStyle w:val="Hyperlink.9"/>
          <w:rtl w:val="0"/>
        </w:rPr>
        <w:t xml:space="preserve">Values: </w:t>
      </w:r>
    </w:p>
    <w:p>
      <w:pPr>
        <w:pStyle w:val="CPRS H4 Body"/>
      </w:pPr>
      <w:r>
        <w:rPr>
          <w:rStyle w:val="Hyperlink.9"/>
          <w:rtl w:val="0"/>
        </w:rPr>
        <w:t>Free text</w:t>
      </w:r>
    </w:p>
    <w:p>
      <w:pPr>
        <w:pStyle w:val="CPRS H5 Body"/>
      </w:pPr>
    </w:p>
    <w:p>
      <w:pPr>
        <w:pStyle w:val="heading 5"/>
      </w:pPr>
      <w:r>
        <w:rPr>
          <w:rStyle w:val="Hyperlink.9"/>
          <w:rtl w:val="0"/>
        </w:rPr>
        <w:t>CPRS Graph Views</w:t>
      </w:r>
    </w:p>
    <w:p>
      <w:pPr>
        <w:pStyle w:val="CPRS H5 Body"/>
      </w:pPr>
      <w:r>
        <w:rPr>
          <w:rStyle w:val="Hyperlink.9"/>
          <w:rFonts w:cs="Arial Unicode MS" w:eastAsia="Arial Unicode MS"/>
          <w:rtl w:val="0"/>
        </w:rPr>
        <w:t>This parameter is used internally to store graph views. Graph views are edited using the Define Views dialog.</w:t>
      </w:r>
    </w:p>
    <w:p>
      <w:pPr>
        <w:pStyle w:val="heading 6"/>
      </w:pPr>
      <w:r>
        <w:rPr>
          <w:rStyle w:val="Hyperlink.9"/>
          <w:rtl w:val="0"/>
        </w:rPr>
        <w:t>Parameter:</w:t>
      </w:r>
    </w:p>
    <w:p>
      <w:pPr>
        <w:pStyle w:val="CPRS H5 Body"/>
      </w:pPr>
      <w:r>
        <w:rPr>
          <w:rStyle w:val="Hyperlink.9"/>
          <w:rFonts w:cs="Arial Unicode MS" w:eastAsia="Arial Unicode MS"/>
          <w:rtl w:val="0"/>
        </w:rPr>
        <w:t>ORWG GRAPH VIEW</w:t>
      </w:r>
    </w:p>
    <w:p>
      <w:pPr>
        <w:pStyle w:val="heading 6"/>
      </w:pPr>
      <w:r>
        <w:rPr>
          <w:rStyle w:val="Hyperlink.9"/>
          <w:rtl w:val="0"/>
        </w:rPr>
        <w:t xml:space="preserve">Value: </w:t>
      </w:r>
    </w:p>
    <w:p>
      <w:pPr>
        <w:pStyle w:val="CPRS H5 Body"/>
      </w:pPr>
      <w:r>
        <w:rPr>
          <w:rStyle w:val="Hyperlink.9"/>
          <w:rFonts w:cs="Arial Unicode MS" w:eastAsia="Arial Unicode MS"/>
          <w:rtl w:val="0"/>
        </w:rPr>
        <w:t>Word processing</w:t>
      </w:r>
    </w:p>
    <w:p>
      <w:pPr>
        <w:pStyle w:val="heading 6"/>
      </w:pPr>
      <w:r>
        <w:rPr>
          <w:rStyle w:val="Hyperlink.9"/>
          <w:rtl w:val="0"/>
        </w:rPr>
        <w:t>Precedence:</w:t>
      </w:r>
    </w:p>
    <w:p>
      <w:pPr>
        <w:pStyle w:val="CPRS H5 Body"/>
        <w:ind w:left="0" w:firstLine="0"/>
      </w:pPr>
    </w:p>
    <w:p>
      <w:pPr>
        <w:pStyle w:val="CPRS H5 Body"/>
        <w:ind w:left="0" w:firstLine="0"/>
      </w:pPr>
    </w:p>
    <w:p>
      <w:pPr>
        <w:pStyle w:val="CPRS H5 Body"/>
        <w:ind w:left="0" w:firstLine="0"/>
      </w:pPr>
    </w:p>
    <w:p>
      <w:pPr>
        <w:pStyle w:val="CPRS H5 Body"/>
        <w:ind w:left="0" w:firstLine="0"/>
      </w:pPr>
    </w:p>
    <w:p>
      <w:pPr>
        <w:pStyle w:val="CPRS H5 Body"/>
        <w:ind w:left="0" w:firstLine="0"/>
      </w:pPr>
    </w:p>
    <w:p>
      <w:pPr>
        <w:pStyle w:val="CPRS H5 Body"/>
        <w:ind w:left="0" w:firstLine="0"/>
      </w:pPr>
    </w:p>
    <w:p>
      <w:pPr>
        <w:pStyle w:val="CPRS H5 Body"/>
        <w:ind w:left="0" w:firstLine="0"/>
      </w:pPr>
      <w:r>
        <mc:AlternateContent>
          <mc:Choice Requires="wps">
            <w:drawing xmlns:a="http://schemas.openxmlformats.org/drawingml/2006/main">
              <wp:anchor distT="152400" distB="152400" distL="152400" distR="152400" simplePos="0" relativeHeight="251942912" behindDoc="0" locked="0" layoutInCell="1" allowOverlap="1">
                <wp:simplePos x="0" y="0"/>
                <wp:positionH relativeFrom="column">
                  <wp:posOffset>-6350</wp:posOffset>
                </wp:positionH>
                <wp:positionV relativeFrom="line">
                  <wp:posOffset>635</wp:posOffset>
                </wp:positionV>
                <wp:extent cx="1766491" cy="147830"/>
                <wp:effectExtent l="0" t="0" r="0" b="0"/>
                <wp:wrapTopAndBottom distT="152400" distB="152400"/>
                <wp:docPr id="1073742227" name="officeArt object" descr="SMART Parameters"/>
                <wp:cNvGraphicFramePr/>
                <a:graphic xmlns:a="http://schemas.openxmlformats.org/drawingml/2006/main">
                  <a:graphicData uri="http://schemas.microsoft.com/office/word/2010/wordprocessingShape">
                    <wps:wsp>
                      <wps:cNvSpPr/>
                      <wps:spPr>
                        <a:xfrm>
                          <a:off x="0" y="0"/>
                          <a:ext cx="1766491"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SMART Parameters</w:t>
                            </w:r>
                          </w:p>
                        </w:txbxContent>
                      </wps:txbx>
                      <wps:bodyPr wrap="square" lIns="0" tIns="0" rIns="0" bIns="0" numCol="1" anchor="ctr">
                        <a:noAutofit/>
                      </wps:bodyPr>
                    </wps:wsp>
                  </a:graphicData>
                </a:graphic>
              </wp:anchor>
            </w:drawing>
          </mc:Choice>
          <mc:Fallback>
            <w:pict>
              <v:rect id="_x0000_s1376" style="visibility:visible;position:absolute;margin-left:-0.5pt;margin-top:0.1pt;width:139.1pt;height:11.6pt;z-index:2519429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SMART Parameters</w:t>
                      </w:r>
                    </w:p>
                  </w:txbxContent>
                </v:textbox>
                <w10:wrap type="topAndBottom" side="bothSides" anchorx="text"/>
              </v:rect>
            </w:pict>
          </mc:Fallback>
        </mc:AlternateContent>
      </w:r>
    </w:p>
    <w:p>
      <w:pPr>
        <w:pStyle w:val="heading 5"/>
      </w:pPr>
      <w:r>
        <w:rPr>
          <w:rStyle w:val="Hyperlink.9"/>
          <w:rtl w:val="0"/>
        </w:rPr>
        <w:t xml:space="preserve">Smart Imaging Procedures </w:t>
      </w:r>
    </w:p>
    <w:p>
      <w:pPr>
        <w:pStyle w:val="CPRS H5 Body"/>
      </w:pPr>
      <w:r>
        <w:rPr>
          <w:rStyle w:val="Hyperlink.9"/>
          <w:rFonts w:cs="Arial Unicode MS" w:eastAsia="Arial Unicode MS"/>
          <w:rtl w:val="0"/>
        </w:rPr>
        <w:t>List of imaging procedures for the SMART Alerts</w:t>
      </w:r>
    </w:p>
    <w:p>
      <w:pPr>
        <w:pStyle w:val="heading 6"/>
      </w:pPr>
      <w:r>
        <w:rPr>
          <w:rStyle w:val="Hyperlink.9"/>
          <w:rtl w:val="0"/>
        </w:rPr>
        <w:t>Parameter:</w:t>
      </w:r>
    </w:p>
    <w:p>
      <w:pPr>
        <w:pStyle w:val="CPRS H5 Body"/>
      </w:pPr>
      <w:r>
        <w:rPr>
          <w:rStyle w:val="Hyperlink.9"/>
          <w:rFonts w:cs="Arial Unicode MS" w:eastAsia="Arial Unicode MS"/>
          <w:rtl w:val="0"/>
        </w:rPr>
        <w:t>OR SMART IMAGING PROCEDURE</w:t>
      </w:r>
    </w:p>
    <w:p>
      <w:pPr>
        <w:pStyle w:val="heading 6"/>
      </w:pPr>
      <w:r>
        <w:rPr>
          <w:rStyle w:val="Hyperlink.9"/>
          <w:rtl w:val="0"/>
        </w:rPr>
        <w:t xml:space="preserve">Value: </w:t>
      </w:r>
    </w:p>
    <w:p>
      <w:pPr>
        <w:pStyle w:val="CPRS H5 Body"/>
      </w:pPr>
      <w:r>
        <w:rPr>
          <w:rStyle w:val="Hyperlink.9"/>
          <w:rFonts w:cs="Arial Unicode MS" w:eastAsia="Arial Unicode MS"/>
          <w:rtl w:val="0"/>
        </w:rPr>
        <w:t>Pointer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CPRS H4 Body"/>
        <w:ind w:left="0" w:firstLine="0"/>
      </w:pPr>
    </w:p>
    <w:p>
      <w:pPr>
        <w:pStyle w:val="CPRS H5 Body"/>
        <w:ind w:left="0" w:firstLine="0"/>
      </w:pPr>
    </w:p>
    <w:p>
      <w:pPr>
        <w:pStyle w:val="heading 5"/>
      </w:pPr>
      <w:r>
        <w:rPr>
          <w:rStyle w:val="Hyperlink.9"/>
          <w:rtl w:val="0"/>
        </w:rPr>
        <w:t>Smart Health Factors - Outside Results</w:t>
      </w:r>
    </w:p>
    <w:p>
      <w:pPr>
        <w:pStyle w:val="CPRS H5 Body"/>
      </w:pPr>
      <w:r>
        <w:rPr>
          <w:rStyle w:val="Hyperlink.9"/>
          <w:rFonts w:cs="Arial Unicode MS" w:eastAsia="Arial Unicode MS"/>
          <w:rtl w:val="0"/>
        </w:rPr>
        <w:t>List of Health Factors to lookup for outside results.</w:t>
      </w:r>
    </w:p>
    <w:p>
      <w:pPr>
        <w:pStyle w:val="heading 6"/>
      </w:pPr>
      <w:r>
        <w:rPr>
          <w:rStyle w:val="Hyperlink.9"/>
          <w:rtl w:val="0"/>
        </w:rPr>
        <w:t>Parameter:</w:t>
      </w:r>
    </w:p>
    <w:p>
      <w:pPr>
        <w:pStyle w:val="CPRS H5 Body"/>
      </w:pPr>
      <w:r>
        <w:rPr>
          <w:rStyle w:val="Hyperlink.9"/>
          <w:rFonts w:cs="Arial Unicode MS" w:eastAsia="Arial Unicode MS"/>
          <w:rtl w:val="0"/>
        </w:rPr>
        <w:t>OR SMART OUTSIDE HEALTH FACTOR</w:t>
      </w:r>
    </w:p>
    <w:p>
      <w:pPr>
        <w:pStyle w:val="heading 6"/>
      </w:pPr>
      <w:r>
        <w:rPr>
          <w:rStyle w:val="Hyperlink.9"/>
          <w:rtl w:val="0"/>
        </w:rPr>
        <w:t xml:space="preserve">Value: </w:t>
      </w:r>
    </w:p>
    <w:p>
      <w:pPr>
        <w:pStyle w:val="CPRS H5 Body"/>
      </w:pPr>
      <w:r>
        <w:rPr>
          <w:rStyle w:val="Hyperlink.9"/>
          <w:rFonts w:cs="Arial Unicode MS" w:eastAsia="Arial Unicode MS"/>
          <w:rtl w:val="0"/>
        </w:rPr>
        <w:t>Health factor</w:t>
      </w:r>
    </w:p>
    <w:p>
      <w:pPr>
        <w:pStyle w:val="heading 6"/>
      </w:pPr>
      <w:r>
        <w:rPr>
          <w:rStyle w:val="Hyperlink.9"/>
          <w:rtl w:val="0"/>
        </w:rPr>
        <w:t>Precedence:</w:t>
      </w:r>
    </w:p>
    <w:p>
      <w:pPr>
        <w:pStyle w:val="CPRS H5 Body"/>
      </w:pPr>
      <w:r>
        <w:rPr>
          <w:rStyle w:val="Hyperlink.9"/>
          <w:rFonts w:cs="Arial Unicode MS" w:eastAsia="Arial Unicode MS"/>
          <w:rtl w:val="0"/>
        </w:rPr>
        <w:t>System</w:t>
      </w:r>
    </w:p>
    <w:p>
      <w:pPr>
        <w:pStyle w:val="CPRS H5 Body"/>
      </w:pPr>
    </w:p>
    <w:p>
      <w:pPr>
        <w:pStyle w:val="CPRS H5 Body"/>
      </w:pPr>
    </w:p>
    <w:p>
      <w:pPr>
        <w:pStyle w:val="heading 5"/>
      </w:pPr>
      <w:r>
        <mc:AlternateContent>
          <mc:Choice Requires="wps">
            <w:drawing xmlns:a="http://schemas.openxmlformats.org/drawingml/2006/main">
              <wp:anchor distT="152400" distB="152400" distL="152400" distR="152400" simplePos="0" relativeHeight="251943936" behindDoc="0" locked="0" layoutInCell="1" allowOverlap="1">
                <wp:simplePos x="0" y="0"/>
                <wp:positionH relativeFrom="column">
                  <wp:posOffset>-6350</wp:posOffset>
                </wp:positionH>
                <wp:positionV relativeFrom="line">
                  <wp:posOffset>635</wp:posOffset>
                </wp:positionV>
                <wp:extent cx="2434227" cy="147830"/>
                <wp:effectExtent l="0" t="0" r="0" b="0"/>
                <wp:wrapTopAndBottom distT="152400" distB="152400"/>
                <wp:docPr id="1073742228" name="officeArt object" descr="Providers with Similar Names"/>
                <wp:cNvGraphicFramePr/>
                <a:graphic xmlns:a="http://schemas.openxmlformats.org/drawingml/2006/main">
                  <a:graphicData uri="http://schemas.microsoft.com/office/word/2010/wordprocessingShape">
                    <wps:wsp>
                      <wps:cNvSpPr/>
                      <wps:spPr>
                        <a:xfrm>
                          <a:off x="0" y="0"/>
                          <a:ext cx="243422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Providers with Similar Names</w:t>
                            </w:r>
                          </w:p>
                        </w:txbxContent>
                      </wps:txbx>
                      <wps:bodyPr wrap="square" lIns="0" tIns="0" rIns="0" bIns="0" numCol="1" anchor="ctr">
                        <a:noAutofit/>
                      </wps:bodyPr>
                    </wps:wsp>
                  </a:graphicData>
                </a:graphic>
              </wp:anchor>
            </w:drawing>
          </mc:Choice>
          <mc:Fallback>
            <w:pict>
              <v:rect id="_x0000_s1377" style="visibility:visible;position:absolute;margin-left:-0.5pt;margin-top:0.1pt;width:191.7pt;height:11.6pt;z-index:2519439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Providers with Similar Names</w:t>
                      </w:r>
                    </w:p>
                  </w:txbxContent>
                </v:textbox>
                <w10:wrap type="topAndBottom" side="bothSides" anchorx="text"/>
              </v:rect>
            </w:pict>
          </mc:Fallback>
        </mc:AlternateContent>
      </w:r>
      <w:bookmarkStart w:name="OR_SIMILAR_NAMES_ENABLED_by_func" w:id="163"/>
      <w:r>
        <w:rPr>
          <w:rStyle w:val="Hyperlink.9"/>
          <w:rtl w:val="0"/>
        </w:rPr>
        <w:t xml:space="preserve">Similar Names Enabled </w:t>
      </w:r>
      <w:bookmarkEnd w:id="163"/>
    </w:p>
    <w:p>
      <w:pPr>
        <w:pStyle w:val="Body"/>
        <w:spacing w:before="0" w:after="0"/>
        <w:rPr>
          <w:rStyle w:val="Hyperlink.9"/>
          <w:rFonts w:ascii="r_ansi" w:cs="r_ansi" w:hAnsi="r_ansi" w:eastAsia="r_ansi"/>
          <w:sz w:val="20"/>
          <w:szCs w:val="20"/>
        </w:rPr>
      </w:pPr>
    </w:p>
    <w:p>
      <w:pPr>
        <w:pStyle w:val="heading 6"/>
      </w:pPr>
      <w:r>
        <w:rPr>
          <w:rStyle w:val="Hyperlink.9"/>
          <w:rtl w:val="0"/>
        </w:rPr>
        <w:t>Parameter:</w:t>
      </w:r>
    </w:p>
    <w:p>
      <w:pPr>
        <w:pStyle w:val="CPRS H5 Body"/>
      </w:pPr>
      <w:r>
        <w:rPr>
          <w:rStyle w:val="Hyperlink.9"/>
          <w:rFonts w:cs="Arial Unicode MS" w:eastAsia="Arial Unicode MS"/>
          <w:rtl w:val="0"/>
        </w:rPr>
        <w:t xml:space="preserve">OR SIMILAR NAMES ENABLED  </w:t>
      </w:r>
    </w:p>
    <w:p>
      <w:pPr>
        <w:pStyle w:val="heading 6"/>
      </w:pPr>
      <w:r>
        <w:rPr>
          <w:rStyle w:val="Hyperlink.9"/>
          <w:rtl w:val="0"/>
        </w:rPr>
        <w:t>Precedence:</w:t>
      </w:r>
    </w:p>
    <w:p>
      <w:pPr>
        <w:pStyle w:val="CPRS H5 Body"/>
      </w:pPr>
      <w:r>
        <w:rPr>
          <w:rStyle w:val="Hyperlink.9"/>
          <w:rFonts w:cs="Arial Unicode MS" w:eastAsia="Arial Unicode MS"/>
          <w:rtl w:val="0"/>
        </w:rPr>
        <w:t>Package, System, User</w:t>
      </w:r>
    </w:p>
    <w:p>
      <w:pPr>
        <w:pStyle w:val="heading 6"/>
      </w:pPr>
      <w:r>
        <w:rPr>
          <w:rStyle w:val="Hyperlink.9"/>
          <w:rtl w:val="0"/>
        </w:rPr>
        <w:t xml:space="preserve">Value: </w:t>
      </w:r>
    </w:p>
    <w:p>
      <w:pPr>
        <w:pStyle w:val="CPRS H5 Body"/>
      </w:pPr>
      <w:r>
        <w:rPr>
          <w:rStyle w:val="Hyperlink.9"/>
          <w:rFonts w:cs="Arial Unicode MS" w:eastAsia="Arial Unicode MS"/>
          <w:rtl w:val="0"/>
        </w:rPr>
        <w:t>yes/no</w:t>
      </w:r>
    </w:p>
    <w:p>
      <w:pPr>
        <w:pStyle w:val="CPRS H5 Body"/>
      </w:pPr>
    </w:p>
    <w:p>
      <w:pPr>
        <w:pStyle w:val="CPRS H5 Body"/>
      </w:pPr>
    </w:p>
    <w:p>
      <w:pPr>
        <w:pStyle w:val="heading 5"/>
      </w:pPr>
      <w:r>
        <mc:AlternateContent>
          <mc:Choice Requires="wps">
            <w:drawing xmlns:a="http://schemas.openxmlformats.org/drawingml/2006/main">
              <wp:anchor distT="152400" distB="152400" distL="152400" distR="152400" simplePos="0" relativeHeight="251944960" behindDoc="0" locked="0" layoutInCell="1" allowOverlap="1">
                <wp:simplePos x="0" y="0"/>
                <wp:positionH relativeFrom="column">
                  <wp:posOffset>-6350</wp:posOffset>
                </wp:positionH>
                <wp:positionV relativeFrom="line">
                  <wp:posOffset>635</wp:posOffset>
                </wp:positionV>
                <wp:extent cx="3644324" cy="147830"/>
                <wp:effectExtent l="0" t="0" r="0" b="0"/>
                <wp:wrapTopAndBottom distT="152400" distB="152400"/>
                <wp:docPr id="1073742229" name="officeArt object" descr="Prescription Drug-Monitoring Programs (PDMP)"/>
                <wp:cNvGraphicFramePr/>
                <a:graphic xmlns:a="http://schemas.openxmlformats.org/drawingml/2006/main">
                  <a:graphicData uri="http://schemas.microsoft.com/office/word/2010/wordprocessingShape">
                    <wps:wsp>
                      <wps:cNvSpPr/>
                      <wps:spPr>
                        <a:xfrm>
                          <a:off x="0" y="0"/>
                          <a:ext cx="364432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Prescription Drug-Monitoring Programs (PDMP)</w:t>
                            </w:r>
                          </w:p>
                        </w:txbxContent>
                      </wps:txbx>
                      <wps:bodyPr wrap="square" lIns="0" tIns="0" rIns="0" bIns="0" numCol="1" anchor="ctr">
                        <a:noAutofit/>
                      </wps:bodyPr>
                    </wps:wsp>
                  </a:graphicData>
                </a:graphic>
              </wp:anchor>
            </w:drawing>
          </mc:Choice>
          <mc:Fallback>
            <w:pict>
              <v:rect id="_x0000_s1378" style="visibility:visible;position:absolute;margin-left:-0.5pt;margin-top:0.1pt;width:287.0pt;height:11.6pt;z-index:2519449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Prescription Drug-Monitoring Programs (PDMP)</w:t>
                      </w:r>
                    </w:p>
                  </w:txbxContent>
                </v:textbox>
                <w10:wrap type="topAndBottom" side="bothSides" anchorx="text"/>
              </v:rect>
            </w:pict>
          </mc:Fallback>
        </mc:AlternateContent>
      </w:r>
      <w:r>
        <w:rPr>
          <w:rStyle w:val="Hyperlink.9"/>
          <w:rtl w:val="0"/>
        </w:rPr>
        <w:t>OR PDMP Background</w:t>
      </w:r>
      <w:r>
        <w:rPr>
          <w:rStyle w:val="None"/>
          <w:u w:val="none"/>
          <w:rtl w:val="0"/>
          <w:lang w:val="en-US"/>
        </w:rPr>
        <w:t xml:space="preserve"> </w:t>
      </w:r>
      <w:r>
        <w:rPr>
          <w:rStyle w:val="Hyperlink.9"/>
          <w:rtl w:val="0"/>
        </w:rPr>
        <w:t>Retrieval</w:t>
      </w:r>
      <w:r>
        <w:rPr>
          <w:rStyle w:val="None"/>
          <w:u w:val="none"/>
          <w:rtl w:val="0"/>
          <w:lang w:val="en-US"/>
        </w:rPr>
        <w:t xml:space="preserve"> </w:t>
      </w:r>
    </w:p>
    <w:p>
      <w:pPr>
        <w:pStyle w:val="CPRS H5 Body"/>
      </w:pPr>
      <w:r>
        <w:rPr>
          <w:rStyle w:val="Hyperlink.9"/>
          <w:rFonts w:cs="Arial Unicode MS" w:eastAsia="Arial Unicode MS"/>
          <w:rtl w:val="0"/>
        </w:rPr>
        <w:t>This parameter controls if the PDMP query runs in the background or foreground.</w:t>
      </w:r>
    </w:p>
    <w:p>
      <w:pPr>
        <w:pStyle w:val="heading 6"/>
      </w:pPr>
      <w:r>
        <w:rPr>
          <w:rStyle w:val="Hyperlink.9"/>
          <w:rtl w:val="0"/>
        </w:rPr>
        <w:t>Parameter:</w:t>
      </w:r>
    </w:p>
    <w:p>
      <w:pPr>
        <w:pStyle w:val="CPRS H5 Body"/>
      </w:pPr>
      <w:r>
        <w:rPr>
          <w:rStyle w:val="Hyperlink.9"/>
          <w:rFonts w:cs="Arial Unicode MS" w:eastAsia="Arial Unicode MS"/>
          <w:rtl w:val="0"/>
        </w:rPr>
        <w:t>OR PDMP BACKGROUND RETRIEVAL</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Body"/>
      </w:pPr>
    </w:p>
    <w:p>
      <w:pPr>
        <w:pStyle w:val="heading 5"/>
      </w:pPr>
      <w:r>
        <w:rPr>
          <w:rStyle w:val="Hyperlink.9"/>
          <w:rtl w:val="0"/>
        </w:rPr>
        <w:t>PDMP Comment Limit</w:t>
      </w:r>
    </w:p>
    <w:p>
      <w:pPr>
        <w:pStyle w:val="CPRS H5 Body"/>
      </w:pPr>
      <w:r>
        <w:rPr>
          <w:rStyle w:val="Hyperlink.9"/>
          <w:rFonts w:cs="Arial Unicode MS" w:eastAsia="Arial Unicode MS"/>
          <w:rtl w:val="0"/>
        </w:rPr>
        <w:t>This parameter Controls the max number of characters allowed in the PDMP form text box.</w:t>
      </w:r>
    </w:p>
    <w:p>
      <w:pPr>
        <w:pStyle w:val="heading 6"/>
      </w:pPr>
      <w:r>
        <w:rPr>
          <w:rStyle w:val="Hyperlink.9"/>
          <w:rtl w:val="0"/>
        </w:rPr>
        <w:t>Parameter:</w:t>
      </w:r>
    </w:p>
    <w:p>
      <w:pPr>
        <w:pStyle w:val="CPRS H5 Body"/>
      </w:pPr>
      <w:r>
        <w:rPr>
          <w:rStyle w:val="Hyperlink.9"/>
          <w:rFonts w:cs="Arial Unicode MS" w:eastAsia="Arial Unicode MS"/>
          <w:rtl w:val="0"/>
        </w:rPr>
        <w:t>OR PDMP COMMENT LIMIT</w:t>
      </w:r>
    </w:p>
    <w:p>
      <w:pPr>
        <w:pStyle w:val="heading 6"/>
      </w:pPr>
      <w:r>
        <w:rPr>
          <w:rStyle w:val="Hyperlink.9"/>
          <w:rtl w:val="0"/>
        </w:rPr>
        <w:t>Precedence:</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Numeric</w:t>
      </w:r>
    </w:p>
    <w:p>
      <w:pPr>
        <w:pStyle w:val="Body"/>
        <w:spacing w:before="0" w:after="0"/>
        <w:rPr>
          <w:rStyle w:val="Hyperlink.9"/>
          <w:rFonts w:ascii="r_ansi" w:cs="r_ansi" w:hAnsi="r_ansi" w:eastAsia="r_ansi"/>
          <w:sz w:val="20"/>
          <w:szCs w:val="20"/>
        </w:rPr>
      </w:pPr>
    </w:p>
    <w:p>
      <w:pPr>
        <w:pStyle w:val="heading 5"/>
      </w:pPr>
      <w:r>
        <w:rPr>
          <w:rStyle w:val="Hyperlink.9"/>
          <w:rtl w:val="0"/>
        </w:rPr>
        <w:t>PDMP Copy/Paste Enabled</w:t>
      </w:r>
    </w:p>
    <w:p>
      <w:pPr>
        <w:pStyle w:val="CPRS H5 Body"/>
      </w:pPr>
      <w:r>
        <w:rPr>
          <w:rStyle w:val="Hyperlink.9"/>
          <w:rFonts w:cs="Arial Unicode MS" w:eastAsia="Arial Unicode MS"/>
          <w:rtl w:val="0"/>
        </w:rPr>
        <w:t>This parameter Controls if copy/paste is allowed in the PDMP form text box.</w:t>
      </w:r>
    </w:p>
    <w:p>
      <w:pPr>
        <w:pStyle w:val="heading 6"/>
      </w:pPr>
      <w:r>
        <w:rPr>
          <w:rStyle w:val="Hyperlink.9"/>
          <w:rtl w:val="0"/>
        </w:rPr>
        <w:t>Parameter:</w:t>
      </w:r>
    </w:p>
    <w:p>
      <w:pPr>
        <w:pStyle w:val="CPRS H5 Body"/>
      </w:pPr>
      <w:r>
        <w:rPr>
          <w:rStyle w:val="Hyperlink.9"/>
          <w:rFonts w:cs="Arial Unicode MS" w:eastAsia="Arial Unicode MS"/>
          <w:rtl w:val="0"/>
        </w:rPr>
        <w:t>OR PDMP COPY/PSTE ENABLED</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 xml:space="preserve">Value: </w:t>
      </w:r>
    </w:p>
    <w:p>
      <w:pPr>
        <w:pStyle w:val="CPRS H5 Body"/>
      </w:pPr>
      <w:r>
        <w:rPr>
          <w:rStyle w:val="Hyperlink.9"/>
          <w:rFonts w:cs="Arial Unicode MS" w:eastAsia="Arial Unicode MS"/>
          <w:rtl w:val="0"/>
        </w:rPr>
        <w:t>Yes/No</w:t>
      </w:r>
    </w:p>
    <w:p>
      <w:pPr>
        <w:pStyle w:val="Body"/>
      </w:pPr>
    </w:p>
    <w:p>
      <w:pPr>
        <w:pStyle w:val="Body"/>
      </w:pPr>
    </w:p>
    <w:p>
      <w:pPr>
        <w:pStyle w:val="heading 5"/>
      </w:pPr>
      <w:r>
        <w:rPr>
          <w:rStyle w:val="Hyperlink.9"/>
          <w:rtl w:val="0"/>
        </w:rPr>
        <w:t>PDMP Days</w:t>
      </w:r>
      <w:r>
        <w:rPr>
          <w:rStyle w:val="None"/>
          <w:u w:val="none"/>
          <w:rtl w:val="0"/>
          <w:lang w:val="en-US"/>
        </w:rPr>
        <w:t xml:space="preserve"> </w:t>
      </w:r>
      <w:r>
        <w:rPr>
          <w:rStyle w:val="Hyperlink.9"/>
          <w:rtl w:val="0"/>
        </w:rPr>
        <w:t>Between</w:t>
      </w:r>
      <w:r>
        <w:rPr>
          <w:rStyle w:val="None"/>
          <w:u w:val="none"/>
          <w:rtl w:val="0"/>
          <w:lang w:val="en-US"/>
        </w:rPr>
        <w:t xml:space="preserve"> </w:t>
      </w:r>
      <w:r>
        <w:rPr>
          <w:rStyle w:val="Hyperlink.9"/>
          <w:rtl w:val="0"/>
        </w:rPr>
        <w:t>Reviews</w:t>
      </w:r>
    </w:p>
    <w:p>
      <w:pPr>
        <w:pStyle w:val="CPRS H5 Body"/>
      </w:pPr>
      <w:r>
        <w:rPr>
          <w:rStyle w:val="Hyperlink.9"/>
          <w:rFonts w:cs="Arial Unicode MS" w:eastAsia="Arial Unicode MS"/>
          <w:rtl w:val="0"/>
        </w:rPr>
        <w:t>This parameter is used to define the frequency (in days) a site performs PDMP queries. This will be used on the PDMP review form.</w:t>
      </w:r>
    </w:p>
    <w:p>
      <w:pPr>
        <w:pStyle w:val="heading 6"/>
      </w:pPr>
      <w:r>
        <w:rPr>
          <w:rStyle w:val="Hyperlink.9"/>
          <w:rtl w:val="0"/>
        </w:rPr>
        <w:t>Parameter:</w:t>
      </w:r>
    </w:p>
    <w:p>
      <w:pPr>
        <w:pStyle w:val="CPRS H5 Body"/>
      </w:pPr>
      <w:r>
        <w:rPr>
          <w:rStyle w:val="Hyperlink.9"/>
          <w:rFonts w:cs="Arial Unicode MS" w:eastAsia="Arial Unicode MS"/>
          <w:rtl w:val="0"/>
        </w:rPr>
        <w:t>OR DAYS BETWEEN REVIEWS</w:t>
      </w:r>
    </w:p>
    <w:p>
      <w:pPr>
        <w:pStyle w:val="heading 6"/>
      </w:pPr>
      <w:r>
        <w:rPr>
          <w:rStyle w:val="Hyperlink.9"/>
          <w:rtl w:val="0"/>
        </w:rPr>
        <w:t xml:space="preserve">Precedence: </w:t>
      </w:r>
    </w:p>
    <w:p>
      <w:pPr>
        <w:pStyle w:val="CPRS H5 Body"/>
      </w:pPr>
      <w:r>
        <w:rPr>
          <w:rStyle w:val="Hyperlink.9"/>
          <w:rFonts w:cs="Arial Unicode MS" w:eastAsia="Arial Unicode MS"/>
          <w:rtl w:val="0"/>
        </w:rPr>
        <w:t>Division, System, Package</w:t>
      </w:r>
    </w:p>
    <w:p>
      <w:pPr>
        <w:pStyle w:val="heading 6"/>
      </w:pPr>
      <w:r>
        <w:rPr>
          <w:rStyle w:val="Hyperlink.9"/>
          <w:rtl w:val="0"/>
        </w:rPr>
        <w:t>Value:</w:t>
      </w:r>
    </w:p>
    <w:p>
      <w:pPr>
        <w:pStyle w:val="CPRS H5 Body"/>
      </w:pPr>
      <w:r>
        <w:rPr>
          <w:rStyle w:val="Hyperlink.9"/>
          <w:rFonts w:cs="Arial Unicode MS" w:eastAsia="Arial Unicode MS"/>
          <w:rtl w:val="0"/>
        </w:rPr>
        <w:t>Numeric</w:t>
      </w:r>
    </w:p>
    <w:p>
      <w:pPr>
        <w:pStyle w:val="CPRS H4 Body"/>
        <w:ind w:left="0" w:firstLine="0"/>
      </w:pPr>
    </w:p>
    <w:p>
      <w:pPr>
        <w:pStyle w:val="CPRS H5 Body"/>
        <w:ind w:left="0" w:firstLine="0"/>
      </w:pPr>
    </w:p>
    <w:p>
      <w:pPr>
        <w:pStyle w:val="heading 5"/>
      </w:pPr>
      <w:r>
        <w:rPr>
          <w:rStyle w:val="Hyperlink.9"/>
          <w:rtl w:val="0"/>
        </w:rPr>
        <w:t>PDMP Delegate Feature Enabled</w:t>
      </w:r>
    </w:p>
    <w:p>
      <w:pPr>
        <w:pStyle w:val="CPRS H5 Body"/>
      </w:pPr>
      <w:r>
        <w:rPr>
          <w:rStyle w:val="Hyperlink.9"/>
          <w:rFonts w:cs="Arial Unicode MS" w:eastAsia="Arial Unicode MS"/>
          <w:rtl w:val="0"/>
        </w:rPr>
        <w:t>This controls if copy/paste is allowed in the PDMP form text box.</w:t>
      </w:r>
    </w:p>
    <w:p>
      <w:pPr>
        <w:pStyle w:val="heading 6"/>
      </w:pPr>
      <w:r>
        <w:rPr>
          <w:rStyle w:val="Hyperlink.9"/>
          <w:rtl w:val="0"/>
        </w:rPr>
        <w:t>Parameter:</w:t>
      </w:r>
    </w:p>
    <w:p>
      <w:pPr>
        <w:pStyle w:val="CPRS H5 Body"/>
      </w:pPr>
      <w:r>
        <w:rPr>
          <w:rStyle w:val="Hyperlink.9"/>
          <w:rFonts w:cs="Arial Unicode MS" w:eastAsia="Arial Unicode MS"/>
          <w:rtl w:val="0"/>
        </w:rPr>
        <w:t>OR PDMP DELEGATION ENABLED</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CPRS H4 Body"/>
        <w:ind w:left="0" w:firstLine="0"/>
      </w:pPr>
    </w:p>
    <w:p>
      <w:pPr>
        <w:pStyle w:val="heading 5"/>
      </w:pPr>
      <w:r>
        <w:rPr>
          <w:rStyle w:val="Hyperlink.9"/>
          <w:rtl w:val="0"/>
        </w:rPr>
        <w:t>PDMP Disclosed To</w:t>
      </w:r>
    </w:p>
    <w:p>
      <w:pPr>
        <w:pStyle w:val="CPRS H5 Body"/>
      </w:pPr>
      <w:r>
        <w:rPr>
          <w:rStyle w:val="Hyperlink.9"/>
          <w:rFonts w:cs="Arial Unicode MS" w:eastAsia="Arial Unicode MS"/>
          <w:rtl w:val="0"/>
        </w:rPr>
        <w:t>This parameter is used to store the entity that patient data was shared via a PDMP query. This will be used when generating reports</w:t>
      </w:r>
    </w:p>
    <w:p>
      <w:pPr>
        <w:pStyle w:val="heading 6"/>
      </w:pPr>
      <w:r>
        <w:rPr>
          <w:rStyle w:val="Hyperlink.9"/>
          <w:rtl w:val="0"/>
        </w:rPr>
        <w:t>Parameter:</w:t>
      </w:r>
    </w:p>
    <w:p>
      <w:pPr>
        <w:pStyle w:val="CPRS H5 Body"/>
      </w:pPr>
      <w:r>
        <w:rPr>
          <w:rStyle w:val="Hyperlink.9"/>
          <w:rFonts w:cs="Arial Unicode MS" w:eastAsia="Arial Unicode MS"/>
          <w:rtl w:val="0"/>
        </w:rPr>
        <w:t>OR PDMP DISCLOSED TO</w:t>
      </w:r>
    </w:p>
    <w:p>
      <w:pPr>
        <w:pStyle w:val="heading 6"/>
      </w:pPr>
      <w:r>
        <w:rPr>
          <w:rStyle w:val="Hyperlink.9"/>
          <w:rtl w:val="0"/>
        </w:rPr>
        <w:t>Precedence:</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Free Text</w:t>
      </w:r>
    </w:p>
    <w:p>
      <w:pPr>
        <w:pStyle w:val="Body"/>
        <w:spacing w:before="0" w:after="0"/>
        <w:rPr>
          <w:rStyle w:val="Hyperlink.9"/>
          <w:rFonts w:ascii="r_ansi" w:cs="r_ansi" w:hAnsi="r_ansi" w:eastAsia="r_ansi"/>
          <w:sz w:val="20"/>
          <w:szCs w:val="20"/>
        </w:rPr>
      </w:pPr>
    </w:p>
    <w:p>
      <w:pPr>
        <w:pStyle w:val="heading 5"/>
      </w:pPr>
      <w:r>
        <w:rPr>
          <w:rStyle w:val="Hyperlink.9"/>
          <w:rtl w:val="0"/>
        </w:rPr>
        <w:t>PDMP Default Note Text</w:t>
      </w:r>
    </w:p>
    <w:p>
      <w:pPr>
        <w:pStyle w:val="CPRS H5 Body"/>
      </w:pPr>
      <w:r>
        <w:rPr>
          <w:rStyle w:val="Hyperlink.9"/>
          <w:rFonts w:cs="Arial Unicode MS" w:eastAsia="Arial Unicode MS"/>
          <w:rtl w:val="0"/>
        </w:rPr>
        <w:t>This parameter stores the text used when creating the auto-generated PDMP note.</w:t>
      </w:r>
    </w:p>
    <w:p>
      <w:pPr>
        <w:pStyle w:val="heading 6"/>
      </w:pPr>
      <w:r>
        <w:rPr>
          <w:rStyle w:val="Hyperlink.9"/>
          <w:rtl w:val="0"/>
        </w:rPr>
        <w:t>Parameter:</w:t>
      </w:r>
    </w:p>
    <w:p>
      <w:pPr>
        <w:pStyle w:val="CPRS H5 Body"/>
      </w:pPr>
      <w:r>
        <w:rPr>
          <w:rStyle w:val="Hyperlink.9"/>
          <w:rFonts w:cs="Arial Unicode MS" w:eastAsia="Arial Unicode MS"/>
          <w:rtl w:val="0"/>
        </w:rPr>
        <w:t>OR PDMP NOTE TEXT</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w:t>
      </w:r>
    </w:p>
    <w:p>
      <w:pPr>
        <w:pStyle w:val="Body"/>
      </w:pPr>
    </w:p>
    <w:p>
      <w:pPr>
        <w:pStyle w:val="heading 5"/>
      </w:pPr>
      <w:r>
        <w:rPr>
          <w:rStyle w:val="Hyperlink.9"/>
          <w:rtl w:val="0"/>
        </w:rPr>
        <w:t>PDMP Note Title</w:t>
      </w:r>
    </w:p>
    <w:p>
      <w:pPr>
        <w:pStyle w:val="CPRS H5 Body"/>
      </w:pPr>
      <w:r>
        <w:rPr>
          <w:rStyle w:val="Hyperlink.9"/>
          <w:rFonts w:cs="Arial Unicode MS" w:eastAsia="Arial Unicode MS"/>
          <w:rtl w:val="0"/>
        </w:rPr>
        <w:t>This parameter contains the TIU note title to be used to document PDMP queries.</w:t>
      </w:r>
    </w:p>
    <w:p>
      <w:pPr>
        <w:pStyle w:val="heading 6"/>
      </w:pPr>
      <w:r>
        <w:rPr>
          <w:rStyle w:val="Hyperlink.9"/>
          <w:rtl w:val="0"/>
        </w:rPr>
        <w:t>Parameter:</w:t>
      </w:r>
    </w:p>
    <w:p>
      <w:pPr>
        <w:pStyle w:val="CPRS H5 Body"/>
      </w:pPr>
      <w:r>
        <w:rPr>
          <w:rStyle w:val="Hyperlink.9"/>
          <w:rFonts w:cs="Arial Unicode MS" w:eastAsia="Arial Unicode MS"/>
          <w:rtl w:val="0"/>
        </w:rPr>
        <w:t>OR PDMP NOTE TITLE</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Pointer to 8925.1</w:t>
      </w:r>
    </w:p>
    <w:p>
      <w:pPr>
        <w:pStyle w:val="CPRS H5 Body"/>
        <w:ind w:left="0" w:firstLine="0"/>
      </w:pPr>
    </w:p>
    <w:p>
      <w:pPr>
        <w:pStyle w:val="CPRS H5 Body"/>
      </w:pPr>
    </w:p>
    <w:p>
      <w:pPr>
        <w:pStyle w:val="heading 5"/>
      </w:pPr>
      <w:r>
        <w:rPr>
          <w:rStyle w:val="Hyperlink.9"/>
          <w:rtl w:val="0"/>
        </w:rPr>
        <w:t>PDMP Open Timeout</w:t>
      </w:r>
    </w:p>
    <w:p>
      <w:pPr>
        <w:pStyle w:val="CPRS H5 Body"/>
      </w:pPr>
      <w:r>
        <w:rPr>
          <w:rStyle w:val="Hyperlink.9"/>
          <w:rFonts w:cs="Arial Unicode MS" w:eastAsia="Arial Unicode MS"/>
          <w:rtl w:val="0"/>
        </w:rPr>
        <w:t>This parameter controls the amount of time we will wait for the TCP/IP connection to open.</w:t>
      </w:r>
    </w:p>
    <w:p>
      <w:pPr>
        <w:pStyle w:val="heading 6"/>
      </w:pPr>
      <w:r>
        <w:rPr>
          <w:rStyle w:val="Hyperlink.9"/>
          <w:rtl w:val="0"/>
        </w:rPr>
        <w:t>Parameter:</w:t>
      </w:r>
    </w:p>
    <w:p>
      <w:pPr>
        <w:pStyle w:val="CPRS H5 Body"/>
      </w:pPr>
      <w:r>
        <w:rPr>
          <w:rStyle w:val="Hyperlink.9"/>
          <w:rFonts w:cs="Arial Unicode MS" w:eastAsia="Arial Unicode MS"/>
          <w:rtl w:val="0"/>
        </w:rPr>
        <w:t>OR PDMP OPEN TIMEOUT</w:t>
      </w:r>
    </w:p>
    <w:p>
      <w:pPr>
        <w:pStyle w:val="heading 6"/>
      </w:pPr>
      <w:r>
        <w:rPr>
          <w:rStyle w:val="Hyperlink.9"/>
          <w:rtl w:val="0"/>
        </w:rPr>
        <w:t>Precedence:</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Numeric</w:t>
      </w:r>
    </w:p>
    <w:p>
      <w:pPr>
        <w:pStyle w:val="Body"/>
      </w:pPr>
    </w:p>
    <w:p>
      <w:pPr>
        <w:pStyle w:val="heading 5"/>
        <w:rPr>
          <w:rStyle w:val="None"/>
          <w:u w:val="none"/>
        </w:rPr>
      </w:pPr>
      <w:r>
        <w:rPr>
          <w:rStyle w:val="Hyperlink.9"/>
          <w:rtl w:val="0"/>
        </w:rPr>
        <w:t>PDMP Person</w:t>
      </w:r>
      <w:r>
        <w:rPr>
          <w:rStyle w:val="None"/>
          <w:u w:val="none"/>
          <w:rtl w:val="0"/>
          <w:lang w:val="en-US"/>
        </w:rPr>
        <w:t xml:space="preserve"> </w:t>
      </w:r>
      <w:r>
        <w:rPr>
          <w:rStyle w:val="Hyperlink.9"/>
          <w:rtl w:val="0"/>
        </w:rPr>
        <w:t>Class</w:t>
      </w:r>
      <w:r>
        <w:rPr>
          <w:rStyle w:val="None"/>
          <w:u w:val="none"/>
          <w:rtl w:val="0"/>
          <w:lang w:val="en-US"/>
        </w:rPr>
        <w:t xml:space="preserve"> </w:t>
      </w:r>
      <w:r>
        <w:rPr>
          <w:rStyle w:val="Hyperlink.9"/>
          <w:rtl w:val="0"/>
        </w:rPr>
        <w:t>for</w:t>
      </w:r>
      <w:r>
        <w:rPr>
          <w:rStyle w:val="None"/>
          <w:u w:val="none"/>
          <w:rtl w:val="0"/>
          <w:lang w:val="en-US"/>
        </w:rPr>
        <w:t xml:space="preserve"> </w:t>
      </w:r>
      <w:r>
        <w:rPr>
          <w:rStyle w:val="Hyperlink.9"/>
          <w:rtl w:val="0"/>
        </w:rPr>
        <w:t>Authorized</w:t>
      </w:r>
      <w:r>
        <w:rPr>
          <w:rStyle w:val="None"/>
          <w:u w:val="none"/>
          <w:rtl w:val="0"/>
          <w:lang w:val="en-US"/>
        </w:rPr>
        <w:t xml:space="preserve"> </w:t>
      </w:r>
      <w:r>
        <w:rPr>
          <w:rStyle w:val="Hyperlink.9"/>
          <w:rtl w:val="0"/>
        </w:rPr>
        <w:t>User</w:t>
      </w:r>
    </w:p>
    <w:p>
      <w:pPr>
        <w:pStyle w:val="CPRS H5 Body"/>
      </w:pPr>
      <w:r>
        <w:rPr>
          <w:rStyle w:val="Hyperlink.9"/>
          <w:rFonts w:cs="Arial Unicode MS" w:eastAsia="Arial Unicode MS"/>
          <w:rtl w:val="0"/>
        </w:rPr>
        <w:t>This parameter will contain a list of Person Class VA codes. This will be used to determine if the user is an authorized PDMP user.</w:t>
      </w:r>
    </w:p>
    <w:p>
      <w:pPr>
        <w:pStyle w:val="heading 6"/>
      </w:pPr>
      <w:r>
        <w:rPr>
          <w:rStyle w:val="Hyperlink.9"/>
          <w:rtl w:val="0"/>
        </w:rPr>
        <w:t>Parameter:</w:t>
      </w:r>
    </w:p>
    <w:p>
      <w:pPr>
        <w:pStyle w:val="CPRS H5 Body"/>
      </w:pPr>
      <w:r>
        <w:rPr>
          <w:rStyle w:val="Hyperlink.9"/>
          <w:rFonts w:cs="Arial Unicode MS" w:eastAsia="Arial Unicode MS"/>
          <w:rtl w:val="0"/>
        </w:rPr>
        <w:t>OR PDMP PERSON CLASS</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Numeric</w:t>
      </w:r>
    </w:p>
    <w:p>
      <w:pPr>
        <w:pStyle w:val="CPRS H5 Body"/>
        <w:ind w:left="0" w:firstLine="0"/>
      </w:pPr>
    </w:p>
    <w:p>
      <w:pPr>
        <w:pStyle w:val="heading 5"/>
      </w:pPr>
      <w:r>
        <w:rPr>
          <w:rStyle w:val="Hyperlink.9"/>
          <w:rtl w:val="0"/>
        </w:rPr>
        <w:t>PDMP Background Polling Interval</w:t>
      </w:r>
    </w:p>
    <w:p>
      <w:pPr>
        <w:pStyle w:val="CPRS H5 Body"/>
      </w:pPr>
      <w:r>
        <w:rPr>
          <w:rStyle w:val="Hyperlink.9"/>
          <w:rFonts w:cs="Arial Unicode MS" w:eastAsia="Arial Unicode MS"/>
          <w:rtl w:val="0"/>
        </w:rPr>
        <w:t>When a PDMP query runs in the background, this parameter defines the frequency (in seconds) that CPRS should check to see if the PDMP query completed.</w:t>
      </w:r>
    </w:p>
    <w:p>
      <w:pPr>
        <w:pStyle w:val="heading 6"/>
      </w:pPr>
      <w:r>
        <w:rPr>
          <w:rStyle w:val="Hyperlink.9"/>
          <w:rtl w:val="0"/>
        </w:rPr>
        <w:t>Parameter:</w:t>
      </w:r>
    </w:p>
    <w:p>
      <w:pPr>
        <w:pStyle w:val="CPRS H5 Body"/>
      </w:pPr>
      <w:r>
        <w:rPr>
          <w:rStyle w:val="Hyperlink.9"/>
          <w:rFonts w:cs="Arial Unicode MS" w:eastAsia="Arial Unicode MS"/>
          <w:rtl w:val="0"/>
        </w:rPr>
        <w:t>OR PDMP POLLING INTERVAL</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Numeric</w:t>
      </w:r>
    </w:p>
    <w:p>
      <w:pPr>
        <w:pStyle w:val="CPRS H5 Body"/>
        <w:ind w:left="0" w:firstLine="0"/>
      </w:pPr>
    </w:p>
    <w:p>
      <w:pPr>
        <w:pStyle w:val="heading 5"/>
      </w:pPr>
      <w:r>
        <w:rPr>
          <w:rStyle w:val="Hyperlink.9"/>
          <w:rtl w:val="0"/>
        </w:rPr>
        <w:t>PDMP Review Form</w:t>
      </w:r>
    </w:p>
    <w:p>
      <w:pPr>
        <w:pStyle w:val="CPRS H5 Body"/>
      </w:pPr>
      <w:r>
        <w:rPr>
          <w:rStyle w:val="Hyperlink.9"/>
          <w:rFonts w:cs="Arial Unicode MS" w:eastAsia="Arial Unicode MS"/>
          <w:rtl w:val="0"/>
        </w:rPr>
        <w:t>This parameter will be used by the GUI to build the review form.</w:t>
      </w:r>
    </w:p>
    <w:p>
      <w:pPr>
        <w:pStyle w:val="heading 6"/>
      </w:pPr>
      <w:r>
        <w:rPr>
          <w:rStyle w:val="Hyperlink.9"/>
          <w:rtl w:val="0"/>
        </w:rPr>
        <w:t>Parameter:</w:t>
      </w:r>
    </w:p>
    <w:p>
      <w:pPr>
        <w:pStyle w:val="CPRS H5 Body"/>
      </w:pPr>
      <w:r>
        <w:rPr>
          <w:rStyle w:val="Hyperlink.9"/>
          <w:rFonts w:cs="Arial Unicode MS" w:eastAsia="Arial Unicode MS"/>
          <w:rtl w:val="0"/>
        </w:rPr>
        <w:t>OR PDMP REVIEW FORM</w:t>
      </w:r>
    </w:p>
    <w:p>
      <w:pPr>
        <w:pStyle w:val="heading 6"/>
      </w:pPr>
      <w:r>
        <w:rPr>
          <w:rStyle w:val="Hyperlink.9"/>
          <w:rtl w:val="0"/>
        </w:rPr>
        <w:t>Precedence:</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w:t>
      </w:r>
    </w:p>
    <w:p>
      <w:pPr>
        <w:pStyle w:val="CPRS H5 Body"/>
        <w:ind w:left="0" w:firstLine="0"/>
      </w:pPr>
    </w:p>
    <w:p>
      <w:pPr>
        <w:pStyle w:val="CPRS H5 Body"/>
        <w:ind w:left="0" w:firstLine="0"/>
      </w:pPr>
    </w:p>
    <w:p>
      <w:pPr>
        <w:pStyle w:val="heading 5"/>
      </w:pPr>
      <w:r>
        <w:rPr>
          <w:rStyle w:val="Hyperlink.9"/>
          <w:rtl w:val="0"/>
        </w:rPr>
        <w:t>PDMP Show Button</w:t>
      </w:r>
    </w:p>
    <w:p>
      <w:pPr>
        <w:pStyle w:val="CPRS H5 Body"/>
      </w:pPr>
      <w:r>
        <w:rPr>
          <w:rStyle w:val="Hyperlink.9"/>
          <w:rFonts w:cs="Arial Unicode MS" w:eastAsia="Arial Unicode MS"/>
          <w:rtl w:val="0"/>
        </w:rPr>
        <w:t>This parameter controls if the PDMP button will show on the CPRS ribbon bar. (Regardless, the PDMP query can be triggered from the Tools menu).</w:t>
      </w:r>
    </w:p>
    <w:p>
      <w:pPr>
        <w:pStyle w:val="heading 6"/>
      </w:pPr>
      <w:r>
        <w:rPr>
          <w:rStyle w:val="Hyperlink.9"/>
          <w:rtl w:val="0"/>
        </w:rPr>
        <w:t>Parameter:</w:t>
      </w:r>
    </w:p>
    <w:p>
      <w:pPr>
        <w:pStyle w:val="CPRS H5 Body"/>
      </w:pPr>
      <w:r>
        <w:rPr>
          <w:rStyle w:val="Hyperlink.9"/>
          <w:rFonts w:cs="Arial Unicode MS" w:eastAsia="Arial Unicode MS"/>
          <w:rtl w:val="0"/>
        </w:rPr>
        <w:t>OR PDMP SHOW BUTTON</w:t>
      </w:r>
    </w:p>
    <w:p>
      <w:pPr>
        <w:pStyle w:val="heading 6"/>
      </w:pPr>
      <w:r>
        <w:rPr>
          <w:rStyle w:val="Hyperlink.9"/>
          <w:rtl w:val="0"/>
        </w:rPr>
        <w:t xml:space="preserve">Precedence: </w:t>
      </w:r>
    </w:p>
    <w:p>
      <w:pPr>
        <w:pStyle w:val="CPRS H5 Body"/>
      </w:pPr>
      <w:r>
        <w:rPr>
          <w:rStyle w:val="Hyperlink.9"/>
          <w:rFonts w:cs="Arial Unicode MS" w:eastAsia="Arial Unicode MS"/>
          <w:rtl w:val="0"/>
        </w:rPr>
        <w:t>User, Division, System, Package</w:t>
      </w:r>
    </w:p>
    <w:p>
      <w:pPr>
        <w:pStyle w:val="heading 6"/>
      </w:pPr>
      <w:r>
        <w:rPr>
          <w:rStyle w:val="Hyperlink.9"/>
          <w:rtl w:val="0"/>
        </w:rPr>
        <w:t>Value:</w:t>
      </w:r>
    </w:p>
    <w:p>
      <w:pPr>
        <w:pStyle w:val="CPRS H5 Body"/>
      </w:pPr>
      <w:r>
        <w:rPr>
          <w:rStyle w:val="Hyperlink.9"/>
          <w:rFonts w:cs="Arial Unicode MS" w:eastAsia="Arial Unicode MS"/>
          <w:rtl w:val="0"/>
        </w:rPr>
        <w:t>set of codes (NEVER:NEVER; ALWAYS:ALWAYS; RESULTS ONLY:RESULTS ONLY)</w:t>
      </w:r>
    </w:p>
    <w:p>
      <w:pPr>
        <w:pStyle w:val="CPRS H5 Body"/>
        <w:ind w:left="0" w:firstLine="0"/>
      </w:pPr>
    </w:p>
    <w:p>
      <w:pPr>
        <w:pStyle w:val="heading 5"/>
      </w:pPr>
      <w:r>
        <w:rPr>
          <w:rStyle w:val="Hyperlink.9"/>
          <w:rtl w:val="0"/>
        </w:rPr>
        <w:t>PDMP Time To Keep Cached Url</w:t>
      </w:r>
    </w:p>
    <w:p>
      <w:pPr>
        <w:pStyle w:val="CPRS H5 Body"/>
      </w:pPr>
      <w:r>
        <w:rPr>
          <w:rStyle w:val="Hyperlink.9"/>
          <w:rFonts w:cs="Arial Unicode MS" w:eastAsia="Arial Unicode MS"/>
          <w:rtl w:val="0"/>
        </w:rPr>
        <w:t>This parameter is used to determine how long the PDMP report URL should be cached for. Setting it to "0" effectively disables the caching of the URL.</w:t>
      </w:r>
    </w:p>
    <w:p>
      <w:pPr>
        <w:pStyle w:val="heading 6"/>
      </w:pPr>
      <w:r>
        <w:rPr>
          <w:rStyle w:val="Hyperlink.9"/>
          <w:rtl w:val="0"/>
        </w:rPr>
        <w:t>Parameter:</w:t>
      </w:r>
    </w:p>
    <w:p>
      <w:pPr>
        <w:pStyle w:val="CPRS H5 Body"/>
      </w:pPr>
      <w:r>
        <w:rPr>
          <w:rStyle w:val="Hyperlink.9"/>
          <w:rFonts w:cs="Arial Unicode MS" w:eastAsia="Arial Unicode MS"/>
          <w:rtl w:val="0"/>
        </w:rPr>
        <w:t>OR PDMP TIME TO CACHE URL</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Numeric</w:t>
      </w:r>
    </w:p>
    <w:p>
      <w:pPr>
        <w:pStyle w:val="Body"/>
        <w:spacing w:before="0" w:after="0"/>
        <w:rPr>
          <w:rStyle w:val="Hyperlink.9"/>
        </w:rPr>
      </w:pPr>
    </w:p>
    <w:p>
      <w:pPr>
        <w:pStyle w:val="heading 5"/>
      </w:pPr>
      <w:r>
        <w:rPr>
          <w:rStyle w:val="Hyperlink.9"/>
          <w:rtl w:val="0"/>
        </w:rPr>
        <w:t>Timeout for PDMP Query</w:t>
      </w:r>
    </w:p>
    <w:p>
      <w:pPr>
        <w:pStyle w:val="CPRS H5 Body"/>
      </w:pPr>
      <w:r>
        <w:rPr>
          <w:rStyle w:val="Hyperlink.9"/>
          <w:rFonts w:cs="Arial Unicode MS" w:eastAsia="Arial Unicode MS"/>
          <w:rtl w:val="0"/>
        </w:rPr>
        <w:t>When a PDMP query is run in the background, this is the number of seconds that should be given for a PDMP query to complete. After this time expires, an error is returned to the user notifying them that their query has timed out</w:t>
      </w:r>
    </w:p>
    <w:p>
      <w:pPr>
        <w:pStyle w:val="heading 6"/>
      </w:pPr>
      <w:r>
        <w:rPr>
          <w:rStyle w:val="Hyperlink.9"/>
          <w:rtl w:val="0"/>
        </w:rPr>
        <w:t>Parameter:</w:t>
      </w:r>
    </w:p>
    <w:p>
      <w:pPr>
        <w:pStyle w:val="CPRS H5 Body"/>
      </w:pPr>
      <w:r>
        <w:rPr>
          <w:rStyle w:val="Hyperlink.9"/>
          <w:rFonts w:cs="Arial Unicode MS" w:eastAsia="Arial Unicode MS"/>
          <w:rtl w:val="0"/>
        </w:rPr>
        <w:t>OR PDMP TIMEOUT QUERY</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Numeric</w:t>
      </w:r>
    </w:p>
    <w:p>
      <w:pPr>
        <w:pStyle w:val="CPRS H5 Body"/>
        <w:ind w:left="0" w:firstLine="0"/>
      </w:pPr>
    </w:p>
    <w:p>
      <w:pPr>
        <w:pStyle w:val="heading 5"/>
      </w:pPr>
      <w:r>
        <w:rPr>
          <w:rStyle w:val="Hyperlink.9"/>
          <w:rtl w:val="0"/>
        </w:rPr>
        <w:t>PDMP Functionality Turn On</w:t>
      </w:r>
    </w:p>
    <w:p>
      <w:pPr>
        <w:pStyle w:val="CPRS H5 Body"/>
      </w:pPr>
      <w:r>
        <w:rPr>
          <w:rStyle w:val="Hyperlink.9"/>
          <w:rFonts w:cs="Arial Unicode MS" w:eastAsia="Arial Unicode MS"/>
          <w:rtl w:val="0"/>
        </w:rPr>
        <w:t>This parameter enables/disables the PDMP functionality in CPRS. If disabled, no PDMP queries will be allowed, and the PDMP Query will not show on the ribbon bar and Tools menu.</w:t>
      </w:r>
    </w:p>
    <w:p>
      <w:pPr>
        <w:pStyle w:val="heading 6"/>
      </w:pPr>
      <w:r>
        <w:rPr>
          <w:rStyle w:val="Hyperlink.9"/>
          <w:rtl w:val="0"/>
        </w:rPr>
        <w:t>Parameter:</w:t>
      </w:r>
    </w:p>
    <w:p>
      <w:pPr>
        <w:pStyle w:val="CPRS H5 Body"/>
      </w:pPr>
      <w:r>
        <w:rPr>
          <w:rStyle w:val="Hyperlink.9"/>
          <w:rFonts w:cs="Arial Unicode MS" w:eastAsia="Arial Unicode MS"/>
          <w:rtl w:val="0"/>
        </w:rPr>
        <w:t>OR PDMP TURN ON</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H5 Body"/>
      </w:pPr>
    </w:p>
    <w:p>
      <w:pPr>
        <w:pStyle w:val="CPRS H5 Body"/>
      </w:pPr>
    </w:p>
    <w:p>
      <w:pPr>
        <w:pStyle w:val="CPRS H5 Body"/>
        <w:ind w:left="0" w:firstLine="0"/>
      </w:pPr>
    </w:p>
    <w:p>
      <w:pPr>
        <w:pStyle w:val="heading 5"/>
      </w:pPr>
      <w:r>
        <w:rPr>
          <w:rStyle w:val="Hyperlink.9"/>
          <w:rtl w:val="0"/>
        </w:rPr>
        <w:t>PDMP Use Default Browser?</w:t>
      </w:r>
    </w:p>
    <w:p>
      <w:pPr>
        <w:pStyle w:val="CPRS H5 Body"/>
      </w:pPr>
      <w:r>
        <w:rPr>
          <w:rStyle w:val="Hyperlink.9"/>
          <w:rFonts w:cs="Arial Unicode MS" w:eastAsia="Arial Unicode MS"/>
          <w:rtl w:val="0"/>
        </w:rPr>
        <w:t>This parameter Controls if the PDMP report should be displayed in the default system browser.</w:t>
      </w:r>
    </w:p>
    <w:p>
      <w:pPr>
        <w:pStyle w:val="heading 6"/>
      </w:pPr>
      <w:r>
        <w:rPr>
          <w:rStyle w:val="Hyperlink.9"/>
          <w:rtl w:val="0"/>
        </w:rPr>
        <w:t>Parameter:</w:t>
      </w:r>
    </w:p>
    <w:p>
      <w:pPr>
        <w:pStyle w:val="CPRS H5 Body"/>
      </w:pPr>
      <w:r>
        <w:rPr>
          <w:rStyle w:val="Hyperlink.9"/>
          <w:rFonts w:cs="Arial Unicode MS" w:eastAsia="Arial Unicode MS"/>
          <w:rtl w:val="0"/>
        </w:rPr>
        <w:t>OR DAYS BETWEEN REVIEWS</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H4 Body"/>
        <w:ind w:left="0" w:firstLine="0"/>
      </w:pPr>
    </w:p>
    <w:p>
      <w:pPr>
        <w:pStyle w:val="heading 5"/>
      </w:pPr>
      <w:r>
        <mc:AlternateContent>
          <mc:Choice Requires="wps">
            <w:drawing xmlns:a="http://schemas.openxmlformats.org/drawingml/2006/main">
              <wp:anchor distT="152400" distB="152400" distL="152400" distR="152400" simplePos="0" relativeHeight="251945984" behindDoc="0" locked="0" layoutInCell="1" allowOverlap="1">
                <wp:simplePos x="0" y="0"/>
                <wp:positionH relativeFrom="column">
                  <wp:posOffset>-6350</wp:posOffset>
                </wp:positionH>
                <wp:positionV relativeFrom="line">
                  <wp:posOffset>635</wp:posOffset>
                </wp:positionV>
                <wp:extent cx="2112467" cy="147830"/>
                <wp:effectExtent l="0" t="0" r="0" b="0"/>
                <wp:wrapTopAndBottom distT="152400" distB="152400"/>
                <wp:docPr id="1073742230" name="officeArt object" descr="Consults Tool Box (CTB)"/>
                <wp:cNvGraphicFramePr/>
                <a:graphic xmlns:a="http://schemas.openxmlformats.org/drawingml/2006/main">
                  <a:graphicData uri="http://schemas.microsoft.com/office/word/2010/wordprocessingShape">
                    <wps:wsp>
                      <wps:cNvSpPr/>
                      <wps:spPr>
                        <a:xfrm>
                          <a:off x="0" y="0"/>
                          <a:ext cx="211246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Consults Tool Box (CTB)</w:t>
                            </w:r>
                          </w:p>
                        </w:txbxContent>
                      </wps:txbx>
                      <wps:bodyPr wrap="square" lIns="0" tIns="0" rIns="0" bIns="0" numCol="1" anchor="ctr">
                        <a:noAutofit/>
                      </wps:bodyPr>
                    </wps:wsp>
                  </a:graphicData>
                </a:graphic>
              </wp:anchor>
            </w:drawing>
          </mc:Choice>
          <mc:Fallback>
            <w:pict>
              <v:rect id="_x0000_s1379" style="visibility:visible;position:absolute;margin-left:-0.5pt;margin-top:0.1pt;width:166.3pt;height:11.6pt;z-index:2519459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Consults Tool Box (CTB)</w:t>
                      </w:r>
                    </w:p>
                  </w:txbxContent>
                </v:textbox>
                <w10:wrap type="topAndBottom" side="bothSides" anchorx="text"/>
              </v:rect>
            </w:pict>
          </mc:Fallback>
        </mc:AlternateContent>
      </w:r>
      <w:r>
        <w:rPr>
          <w:rStyle w:val="Hyperlink.9"/>
          <w:rtl w:val="0"/>
        </w:rPr>
        <w:t>Test Yes/No</w:t>
      </w:r>
    </w:p>
    <w:p>
      <w:pPr>
        <w:pStyle w:val="CPRS H5 Body"/>
      </w:pPr>
      <w:r>
        <w:rPr>
          <w:rStyle w:val="Hyperlink.9"/>
          <w:rFonts w:cs="Arial Unicode MS" w:eastAsia="Arial Unicode MS"/>
          <w:rtl w:val="0"/>
        </w:rPr>
        <w:t>This parameter Enables the Open Consult Toolbox button on the Administratively Complete consult action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ADMIN COMP</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heading 5"/>
      </w:pPr>
      <w:r>
        <w:rPr>
          <w:rStyle w:val="Hyperlink.9"/>
          <w:rtl w:val="0"/>
        </w:rPr>
        <w:t>Toolbox on/off Cancel (Deny) Consult</w:t>
      </w:r>
    </w:p>
    <w:p>
      <w:pPr>
        <w:pStyle w:val="CPRS H5 Body"/>
      </w:pPr>
      <w:r>
        <w:rPr>
          <w:rStyle w:val="Hyperlink.9"/>
          <w:rFonts w:cs="Arial Unicode MS" w:eastAsia="Arial Unicode MS"/>
          <w:rtl w:val="0"/>
        </w:rPr>
        <w:t>This parameter Enables the Open Consult Toolbox button on the on the Cancel (Deny) Consult action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CANCEL</w:t>
      </w:r>
    </w:p>
    <w:p>
      <w:pPr>
        <w:pStyle w:val="heading 6"/>
      </w:pPr>
      <w:r>
        <w:rPr>
          <w:rStyle w:val="Hyperlink.9"/>
          <w:rtl w:val="0"/>
        </w:rPr>
        <w:t xml:space="preserve">Precedence: </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Body"/>
      </w:pPr>
    </w:p>
    <w:p>
      <w:pPr>
        <w:pStyle w:val="heading 5"/>
      </w:pPr>
      <w:r>
        <w:rPr>
          <w:rStyle w:val="Hyperlink.9"/>
          <w:rtl w:val="0"/>
        </w:rPr>
        <w:t>Toolbox on/off Add Comment to Consult</w:t>
      </w:r>
    </w:p>
    <w:p>
      <w:pPr>
        <w:pStyle w:val="CPRS H5 Body"/>
      </w:pPr>
      <w:r>
        <w:rPr>
          <w:rStyle w:val="Hyperlink.9"/>
          <w:rFonts w:cs="Arial Unicode MS" w:eastAsia="Arial Unicode MS"/>
          <w:rtl w:val="0"/>
        </w:rPr>
        <w:t>This parameter Enables the Launch DST/Open Consult Toolbox button on the Add Comment to Consult action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COMMENT</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H5 Body"/>
      </w:pPr>
      <w:r>
        <w:rPr>
          <w:rStyle w:val="Hyperlink.9"/>
          <w:rFonts w:cs="Arial Unicode MS" w:eastAsia="Arial Unicode MS"/>
          <w:rtl w:val="0"/>
        </w:rPr>
        <w:t>Setting the ORQQCN DST/CTB FEATURE SWITCH parameter to OFF will override any setting for this action dialog parameter.</w:t>
      </w:r>
    </w:p>
    <w:p>
      <w:pPr>
        <w:pStyle w:val="Body"/>
      </w:pPr>
    </w:p>
    <w:p>
      <w:pPr>
        <w:pStyle w:val="heading 5"/>
      </w:pPr>
      <w:r>
        <w:rPr>
          <w:rStyle w:val="Hyperlink.9"/>
          <w:rtl w:val="0"/>
        </w:rPr>
        <w:t>Toolbox on/off Discontinue Consult</w:t>
      </w:r>
    </w:p>
    <w:p>
      <w:pPr>
        <w:pStyle w:val="CPRS H5 Body"/>
      </w:pPr>
      <w:r>
        <w:rPr>
          <w:rStyle w:val="Hyperlink.9"/>
          <w:rFonts w:cs="Arial Unicode MS" w:eastAsia="Arial Unicode MS"/>
          <w:rtl w:val="0"/>
        </w:rPr>
        <w:t>This parameter enables the Open Consult Toolbox button on the Discontinue Consult action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DC</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H5 Body"/>
      </w:pPr>
      <w:r>
        <w:rPr>
          <w:rStyle w:val="Hyperlink.9"/>
          <w:rFonts w:cs="Arial Unicode MS" w:eastAsia="Arial Unicode MS"/>
          <w:rtl w:val="0"/>
        </w:rPr>
        <w:t>Setting the ORQQCN DST/CTB FEATURE SWITCH parameter to OFF will override any setting for this action dialog parameter.</w:t>
      </w:r>
    </w:p>
    <w:p>
      <w:pPr>
        <w:pStyle w:val="Body"/>
      </w:pPr>
    </w:p>
    <w:p>
      <w:pPr>
        <w:pStyle w:val="heading 5"/>
      </w:pPr>
      <w:r>
        <w:rPr>
          <w:rStyle w:val="Hyperlink.9"/>
          <w:rtl w:val="0"/>
        </w:rPr>
        <w:t>Toolbox on/off Edit/Resubmit Consult</w:t>
      </w:r>
    </w:p>
    <w:p>
      <w:pPr>
        <w:pStyle w:val="CPRS H5 Body"/>
      </w:pPr>
      <w:r>
        <w:rPr>
          <w:rStyle w:val="Hyperlink.9"/>
          <w:rFonts w:cs="Arial Unicode MS" w:eastAsia="Arial Unicode MS"/>
          <w:rtl w:val="0"/>
        </w:rPr>
        <w:t>This parameter enables the Launch DST/Open Consult Toolbox button on the Edit/Resubmit a Consult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EDITRES</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H5 Body"/>
      </w:pPr>
      <w:r>
        <w:rPr>
          <w:rStyle w:val="Hyperlink.9"/>
          <w:rFonts w:cs="Arial Unicode MS" w:eastAsia="Arial Unicode MS"/>
          <w:rtl w:val="0"/>
        </w:rPr>
        <w:t>Setting the ORQQCN DST/CTB FEATURE SWITCH parameter to OFF will override any setting for this action dialog parameter</w:t>
      </w:r>
    </w:p>
    <w:p>
      <w:pPr>
        <w:pStyle w:val="Body"/>
      </w:pPr>
    </w:p>
    <w:p>
      <w:pPr>
        <w:pStyle w:val="heading 5"/>
      </w:pPr>
      <w:r>
        <w:rPr>
          <w:rStyle w:val="Hyperlink.9"/>
          <w:rtl w:val="0"/>
        </w:rPr>
        <w:t>Toolbox on/off Forward Consult</w:t>
      </w:r>
    </w:p>
    <w:p>
      <w:pPr>
        <w:pStyle w:val="CPRS H5 Body"/>
      </w:pPr>
      <w:r>
        <w:rPr>
          <w:rStyle w:val="Hyperlink.9"/>
          <w:rFonts w:cs="Arial Unicode MS" w:eastAsia="Arial Unicode MS"/>
          <w:rtl w:val="0"/>
        </w:rPr>
        <w:t>This parameter enables the Open Consult Toolbox button on the Forward Consult action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FORWARD</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H5 Body"/>
      </w:pPr>
      <w:r>
        <w:rPr>
          <w:rStyle w:val="Hyperlink.9"/>
          <w:rFonts w:cs="Arial Unicode MS" w:eastAsia="Arial Unicode MS"/>
          <w:rtl w:val="0"/>
        </w:rPr>
        <w:t>Setting the ORQQCN DST/CTB FEATURE SWITCH parameter to OFF will override any setting for this action dialog parameter.</w:t>
      </w:r>
    </w:p>
    <w:p>
      <w:pPr>
        <w:pStyle w:val="CPRS H5 Body"/>
      </w:pPr>
    </w:p>
    <w:p>
      <w:pPr>
        <w:pStyle w:val="CPRS H5 Body"/>
      </w:pPr>
    </w:p>
    <w:p>
      <w:pPr>
        <w:pStyle w:val="CPRS H5 Body"/>
      </w:pPr>
    </w:p>
    <w:p>
      <w:pPr>
        <w:pStyle w:val="CPRS H5 Body"/>
      </w:pPr>
    </w:p>
    <w:p>
      <w:pPr>
        <w:pStyle w:val="heading 5"/>
      </w:pPr>
      <w:r>
        <w:rPr>
          <w:rStyle w:val="Hyperlink.9"/>
          <w:rtl w:val="0"/>
        </w:rPr>
        <w:t>Toolbox on/off Order a Consult</w:t>
      </w:r>
    </w:p>
    <w:p>
      <w:pPr>
        <w:pStyle w:val="CPRS H5 Body"/>
      </w:pPr>
      <w:r>
        <w:rPr>
          <w:rStyle w:val="Hyperlink.9"/>
          <w:rFonts w:cs="Arial Unicode MS" w:eastAsia="Arial Unicode MS"/>
          <w:rtl w:val="0"/>
        </w:rPr>
        <w:t>This parameter enables the Launch DST/Open Consult Toolbox button on the Order a Consult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ORDER CNSLT</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Body"/>
      </w:pPr>
    </w:p>
    <w:p>
      <w:pPr>
        <w:pStyle w:val="heading 5"/>
      </w:pPr>
      <w:r>
        <w:rPr>
          <w:rStyle w:val="Hyperlink.9"/>
          <w:rtl w:val="0"/>
        </w:rPr>
        <w:t>Test Yes/No</w:t>
      </w:r>
    </w:p>
    <w:p>
      <w:pPr>
        <w:pStyle w:val="CPRS H5 Body"/>
      </w:pPr>
      <w:r>
        <w:rPr>
          <w:rStyle w:val="Hyperlink.9"/>
          <w:rFonts w:cs="Arial Unicode MS" w:eastAsia="Arial Unicode MS"/>
          <w:rtl w:val="0"/>
        </w:rPr>
        <w:t>This is the path that is appended to the Consult Toolbox (CTB) URL and is used by CPRS GUI when opening the associated web page for CTB.</w:t>
      </w:r>
    </w:p>
    <w:p>
      <w:pPr>
        <w:pStyle w:val="heading 6"/>
      </w:pPr>
      <w:r>
        <w:rPr>
          <w:rStyle w:val="Hyperlink.9"/>
          <w:rtl w:val="0"/>
        </w:rPr>
        <w:t>Parameter:</w:t>
      </w:r>
    </w:p>
    <w:p>
      <w:pPr>
        <w:pStyle w:val="CPRS H5 Body"/>
      </w:pPr>
      <w:r>
        <w:rPr>
          <w:rStyle w:val="Hyperlink.9"/>
          <w:rFonts w:cs="Arial Unicode MS" w:eastAsia="Arial Unicode MS"/>
          <w:rtl w:val="0"/>
        </w:rPr>
        <w:t>ORQQCN CTB PATH</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Body"/>
      </w:pPr>
    </w:p>
    <w:p>
      <w:pPr>
        <w:pStyle w:val="heading 5"/>
      </w:pPr>
      <w:r>
        <w:rPr>
          <w:rStyle w:val="Hyperlink.9"/>
          <w:rtl w:val="0"/>
        </w:rPr>
        <w:t>Toolbox on/off Receive Consult</w:t>
      </w:r>
    </w:p>
    <w:p>
      <w:pPr>
        <w:pStyle w:val="CPRS H5 Body"/>
      </w:pPr>
      <w:r>
        <w:rPr>
          <w:rStyle w:val="Hyperlink.9"/>
          <w:rFonts w:cs="Arial Unicode MS" w:eastAsia="Arial Unicode MS"/>
          <w:rtl w:val="0"/>
        </w:rPr>
        <w:t>This parameter enables the Open Consult Toolbox button on the Receive Consult action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RECEIVE</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Body"/>
      </w:pPr>
    </w:p>
    <w:p>
      <w:pPr>
        <w:pStyle w:val="heading 5"/>
      </w:pPr>
      <w:r>
        <w:rPr>
          <w:rStyle w:val="Hyperlink.9"/>
          <w:rtl w:val="0"/>
        </w:rPr>
        <w:t>Toolbox on/off Schedule Consult</w:t>
      </w:r>
    </w:p>
    <w:p>
      <w:pPr>
        <w:pStyle w:val="CPRS H5 Body"/>
      </w:pPr>
      <w:r>
        <w:rPr>
          <w:rStyle w:val="Hyperlink.9"/>
          <w:rFonts w:cs="Arial Unicode MS" w:eastAsia="Arial Unicode MS"/>
          <w:rtl w:val="0"/>
        </w:rPr>
        <w:t>This parameter enables the Open Consult Toolbox button on the Schedule Consult action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SCHEDULE</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H5 Body"/>
      </w:pPr>
      <w:r>
        <w:rPr>
          <w:rStyle w:val="Hyperlink.9"/>
          <w:rFonts w:cs="Arial Unicode MS" w:eastAsia="Arial Unicode MS"/>
          <w:rtl w:val="0"/>
        </w:rPr>
        <w:t>Setting the ORQQCN DST/CTB FEATURE SWITCH parameter to OFF will override any setting for this action dialog parameter.</w:t>
      </w:r>
    </w:p>
    <w:p>
      <w:pPr>
        <w:pStyle w:val="Body"/>
      </w:pPr>
    </w:p>
    <w:p>
      <w:pPr>
        <w:pStyle w:val="heading 5"/>
        <w:tabs>
          <w:tab w:val="left" w:pos="4549"/>
        </w:tabs>
      </w:pPr>
      <w:r>
        <w:rPr>
          <w:rStyle w:val="Hyperlink.9"/>
          <w:rtl w:val="0"/>
          <w:lang w:val="en-US"/>
        </w:rPr>
        <w:t>Toolbox on/off Update Sig Findings</w:t>
        <w:tab/>
      </w:r>
    </w:p>
    <w:p>
      <w:pPr>
        <w:pStyle w:val="CPRS H5 Body"/>
      </w:pPr>
      <w:r>
        <w:rPr>
          <w:rStyle w:val="Hyperlink.9"/>
          <w:rFonts w:cs="Arial Unicode MS" w:eastAsia="Arial Unicode MS"/>
          <w:rtl w:val="0"/>
        </w:rPr>
        <w:t>This parameter enables the Open Consult Toolbox button on the Update Significant Findings consult action dialog in CPRS GUI. A YES value enables the button and makes it visible; NO will keep the button hidden and disabled</w:t>
      </w:r>
    </w:p>
    <w:p>
      <w:pPr>
        <w:pStyle w:val="heading 6"/>
      </w:pPr>
      <w:r>
        <w:rPr>
          <w:rStyle w:val="Hyperlink.9"/>
          <w:rtl w:val="0"/>
        </w:rPr>
        <w:t>Parameter:</w:t>
      </w:r>
    </w:p>
    <w:p>
      <w:pPr>
        <w:pStyle w:val="CPRS H5 Body"/>
      </w:pPr>
      <w:r>
        <w:rPr>
          <w:rStyle w:val="Hyperlink.9"/>
          <w:rFonts w:cs="Arial Unicode MS" w:eastAsia="Arial Unicode MS"/>
          <w:rtl w:val="0"/>
        </w:rPr>
        <w:t>ORQQCN CTB SIGFIND</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H5 Body"/>
      </w:pPr>
      <w:r>
        <w:rPr>
          <w:rStyle w:val="Hyperlink.9"/>
          <w:rFonts w:cs="Arial Unicode MS" w:eastAsia="Arial Unicode MS"/>
          <w:rtl w:val="0"/>
        </w:rPr>
        <w:t>Setting the ORQQCN DST/CTB FEATURE SWITCH parameter to OFF will override any setting for this action dialog parameter.</w:t>
      </w:r>
    </w:p>
    <w:p>
      <w:pPr>
        <w:pStyle w:val="Body"/>
      </w:pPr>
    </w:p>
    <w:p>
      <w:pPr>
        <w:pStyle w:val="heading 5"/>
      </w:pPr>
      <w:r>
        <mc:AlternateContent>
          <mc:Choice Requires="wps">
            <w:drawing xmlns:a="http://schemas.openxmlformats.org/drawingml/2006/main">
              <wp:anchor distT="152400" distB="152400" distL="152400" distR="152400" simplePos="0" relativeHeight="251947008" behindDoc="0" locked="0" layoutInCell="1" allowOverlap="1">
                <wp:simplePos x="0" y="0"/>
                <wp:positionH relativeFrom="column">
                  <wp:posOffset>-6350</wp:posOffset>
                </wp:positionH>
                <wp:positionV relativeFrom="line">
                  <wp:posOffset>635</wp:posOffset>
                </wp:positionV>
                <wp:extent cx="2360898" cy="147830"/>
                <wp:effectExtent l="0" t="0" r="0" b="0"/>
                <wp:wrapTopAndBottom distT="152400" distB="152400"/>
                <wp:docPr id="1073742231" name="officeArt object" descr="Decision Support Tool (DST)"/>
                <wp:cNvGraphicFramePr/>
                <a:graphic xmlns:a="http://schemas.openxmlformats.org/drawingml/2006/main">
                  <a:graphicData uri="http://schemas.microsoft.com/office/word/2010/wordprocessingShape">
                    <wps:wsp>
                      <wps:cNvSpPr/>
                      <wps:spPr>
                        <a:xfrm>
                          <a:off x="0" y="0"/>
                          <a:ext cx="236089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Decision Support Tool (DST)</w:t>
                            </w:r>
                          </w:p>
                        </w:txbxContent>
                      </wps:txbx>
                      <wps:bodyPr wrap="square" lIns="0" tIns="0" rIns="0" bIns="0" numCol="1" anchor="ctr">
                        <a:noAutofit/>
                      </wps:bodyPr>
                    </wps:wsp>
                  </a:graphicData>
                </a:graphic>
              </wp:anchor>
            </w:drawing>
          </mc:Choice>
          <mc:Fallback>
            <w:pict>
              <v:rect id="_x0000_s1380" style="visibility:visible;position:absolute;margin-left:-0.5pt;margin-top:0.1pt;width:185.9pt;height:11.6pt;z-index:2519470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Decision Support Tool (DST)</w:t>
                      </w:r>
                    </w:p>
                  </w:txbxContent>
                </v:textbox>
                <w10:wrap type="topAndBottom" side="bothSides" anchorx="text"/>
              </v:rect>
            </w:pict>
          </mc:Fallback>
        </mc:AlternateContent>
      </w:r>
      <w:r>
        <w:rPr>
          <w:rStyle w:val="Hyperlink.9"/>
          <w:rtl w:val="0"/>
        </w:rPr>
        <w:t>Get DST/CTB Decision API</w:t>
      </w:r>
    </w:p>
    <w:p>
      <w:pPr>
        <w:pStyle w:val="CPRS H5 Body"/>
      </w:pPr>
      <w:r>
        <w:rPr>
          <w:rStyle w:val="Hyperlink.9"/>
          <w:rFonts w:cs="Arial Unicode MS" w:eastAsia="Arial Unicode MS"/>
          <w:rtl w:val="0"/>
        </w:rPr>
        <w:t>Enter API for DST/CTB Decision beginning with leading backslash /</w:t>
      </w:r>
    </w:p>
    <w:p>
      <w:pPr>
        <w:pStyle w:val="heading 6"/>
      </w:pPr>
      <w:r>
        <w:rPr>
          <w:rStyle w:val="Hyperlink.9"/>
          <w:rtl w:val="0"/>
        </w:rPr>
        <w:t>Parameter:</w:t>
      </w:r>
    </w:p>
    <w:p>
      <w:pPr>
        <w:pStyle w:val="CPRS H5 Body"/>
      </w:pPr>
      <w:r>
        <w:rPr>
          <w:rStyle w:val="Hyperlink.9"/>
          <w:rFonts w:cs="Arial Unicode MS" w:eastAsia="Arial Unicode MS"/>
          <w:rtl w:val="0"/>
        </w:rPr>
        <w:t>ORQQCN DST CONS DECISION</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No</w:t>
      </w:r>
    </w:p>
    <w:p>
      <w:pPr>
        <w:pStyle w:val="CPRS H5 Body"/>
        <w:ind w:left="0" w:firstLine="0"/>
      </w:pPr>
    </w:p>
    <w:p>
      <w:pPr>
        <w:pStyle w:val="heading 5"/>
      </w:pPr>
      <w:r>
        <w:rPr>
          <w:rStyle w:val="Hyperlink.9"/>
          <w:rtl w:val="0"/>
        </w:rPr>
        <w:t>DST/CTB Save Consult API</w:t>
      </w:r>
    </w:p>
    <w:p>
      <w:pPr>
        <w:pStyle w:val="CPRS H5 Body"/>
      </w:pPr>
      <w:r>
        <w:rPr>
          <w:rStyle w:val="Hyperlink.9"/>
          <w:rFonts w:cs="Arial Unicode MS" w:eastAsia="Arial Unicode MS"/>
          <w:rtl w:val="0"/>
        </w:rPr>
        <w:t>Enter API for DST/CTB Consult Save.</w:t>
      </w:r>
    </w:p>
    <w:p>
      <w:pPr>
        <w:pStyle w:val="heading 6"/>
      </w:pPr>
      <w:r>
        <w:rPr>
          <w:rStyle w:val="Hyperlink.9"/>
          <w:rtl w:val="0"/>
        </w:rPr>
        <w:t>Parameter:</w:t>
      </w:r>
    </w:p>
    <w:p>
      <w:pPr>
        <w:pStyle w:val="CPRS H5 Body"/>
      </w:pPr>
      <w:r>
        <w:rPr>
          <w:rStyle w:val="Hyperlink.9"/>
          <w:rFonts w:cs="Arial Unicode MS" w:eastAsia="Arial Unicode MS"/>
          <w:rtl w:val="0"/>
        </w:rPr>
        <w:t>ORQQCN DST CONS SAVE</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No</w:t>
      </w:r>
    </w:p>
    <w:p>
      <w:pPr>
        <w:pStyle w:val="CPRS H5 Body"/>
        <w:ind w:left="0" w:firstLine="0"/>
      </w:pPr>
    </w:p>
    <w:p>
      <w:pPr>
        <w:pStyle w:val="heading 5"/>
      </w:pPr>
      <w:r>
        <w:rPr>
          <w:rStyle w:val="Hyperlink.9"/>
          <w:rtl w:val="0"/>
        </w:rPr>
        <w:t>DST UI Path</w:t>
      </w:r>
    </w:p>
    <w:p>
      <w:pPr>
        <w:pStyle w:val="CPRS H5 Body"/>
      </w:pPr>
      <w:r>
        <w:rPr>
          <w:rStyle w:val="Hyperlink.9"/>
          <w:rFonts w:cs="Arial Unicode MS" w:eastAsia="Arial Unicode MS"/>
          <w:rtl w:val="0"/>
        </w:rPr>
        <w:t>This is the path that is appended to the Decision Support Tool (DST) URL and is used by CPRS GUI when opening the associated web page for DST.</w:t>
      </w:r>
    </w:p>
    <w:p>
      <w:pPr>
        <w:pStyle w:val="heading 6"/>
      </w:pPr>
      <w:r>
        <w:rPr>
          <w:rStyle w:val="Hyperlink.9"/>
          <w:rtl w:val="0"/>
        </w:rPr>
        <w:t>Parameter:</w:t>
      </w:r>
    </w:p>
    <w:p>
      <w:pPr>
        <w:pStyle w:val="CPRS H5 Body"/>
      </w:pPr>
      <w:r>
        <w:rPr>
          <w:rStyle w:val="Hyperlink.9"/>
          <w:rFonts w:cs="Arial Unicode MS" w:eastAsia="Arial Unicode MS"/>
          <w:rtl w:val="0"/>
        </w:rPr>
        <w:t>ORQQCN DST PATH</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No</w:t>
      </w:r>
    </w:p>
    <w:p>
      <w:pPr>
        <w:pStyle w:val="CPRS H5 Body"/>
        <w:ind w:left="0" w:firstLine="0"/>
      </w:pPr>
    </w:p>
    <w:p>
      <w:pPr>
        <w:pStyle w:val="heading 5"/>
      </w:pPr>
      <w:r>
        <w:rPr>
          <w:rStyle w:val="Hyperlink.9"/>
          <w:rtl w:val="0"/>
        </w:rPr>
        <w:t>Production URL for DST/CTB in CPRS GUI</w:t>
      </w:r>
    </w:p>
    <w:p>
      <w:pPr>
        <w:pStyle w:val="CPRS H5 Body"/>
      </w:pPr>
      <w:r>
        <w:rPr>
          <w:rStyle w:val="Hyperlink.9"/>
          <w:rFonts w:cs="Arial Unicode MS" w:eastAsia="Arial Unicode MS"/>
          <w:rtl w:val="0"/>
        </w:rPr>
        <w:t>Holds the value of the production URL used by the DST/CTB features within CPRS GUI. CPRS GUI will use this URL when invoking these web-based services. The URL should specify the protocol and domain. E.g .</w:t>
      </w:r>
      <w:bookmarkStart w:name="Prod_URL_DST_CTB" w:id="164"/>
      <w:bookmarkEnd w:id="164"/>
      <w:r>
        <w:rPr>
          <w:rStyle w:val="Hyperlink.9"/>
          <w:rFonts w:cs="Arial Unicode MS" w:eastAsia="Arial Unicode MS"/>
          <w:rtl w:val="0"/>
        </w:rPr>
        <w:t>R</w:t>
      </w:r>
      <w:r>
        <w:rPr>
          <w:rStyle w:val="Hyperlink.9"/>
          <w:rFonts w:cs="Arial Unicode MS" w:eastAsia="Arial Unicode MS"/>
          <w:rtl w:val="0"/>
        </w:rPr>
        <w:t>EDCTED. The only available setting is at the Package level. This parameter value should not ordinarily change outside of a VistA patch update or possibly VHA national program office guidance.</w:t>
      </w:r>
    </w:p>
    <w:p>
      <w:pPr>
        <w:pStyle w:val="heading 6"/>
      </w:pPr>
      <w:r>
        <w:rPr>
          <w:rStyle w:val="Hyperlink.9"/>
          <w:rtl w:val="0"/>
        </w:rPr>
        <w:t>Parameter:</w:t>
      </w:r>
    </w:p>
    <w:p>
      <w:pPr>
        <w:pStyle w:val="CPRS H5 Body"/>
      </w:pPr>
      <w:r>
        <w:rPr>
          <w:rStyle w:val="Hyperlink.9"/>
          <w:rFonts w:cs="Arial Unicode MS" w:eastAsia="Arial Unicode MS"/>
          <w:rtl w:val="0"/>
        </w:rPr>
        <w:t>ORQQCN DST PROD URL</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No</w:t>
      </w:r>
    </w:p>
    <w:p>
      <w:pPr>
        <w:pStyle w:val="CPRS H5 Body"/>
        <w:ind w:left="0" w:firstLine="0"/>
      </w:pPr>
    </w:p>
    <w:p>
      <w:pPr>
        <w:pStyle w:val="heading 5"/>
      </w:pPr>
      <w:r>
        <w:rPr>
          <w:rStyle w:val="Hyperlink.9"/>
          <w:rtl w:val="0"/>
        </w:rPr>
        <w:t>Test URL for DST/CTB in CPRS GUI</w:t>
      </w:r>
    </w:p>
    <w:p>
      <w:pPr>
        <w:pStyle w:val="CPRS H5 Body"/>
      </w:pPr>
      <w:r>
        <w:rPr>
          <w:rStyle w:val="Hyperlink.9"/>
          <w:rFonts w:cs="Arial Unicode MS" w:eastAsia="Arial Unicode MS"/>
          <w:rtl w:val="0"/>
        </w:rPr>
        <w:t>Holds the value of the non-production URL used for testing  the DST/CTB features within CPRS GUI. The URL value entered should point to a development, SQA, or pre-production web environment. The URL should specify the protocol and domain. E.g</w:t>
      </w:r>
      <w:r>
        <w:rPr>
          <w:rStyle w:val="Hyperlink.9"/>
        </w:rPr>
        <w:br w:type="textWrapping"/>
      </w:r>
      <w:bookmarkStart w:name="Test_URL_DST_CTB" w:id="165"/>
      <w:bookmarkEnd w:id="165"/>
      <w:r>
        <w:rPr>
          <w:rStyle w:val="Hyperlink.9"/>
          <w:rFonts w:cs="Arial Unicode MS" w:eastAsia="Arial Unicode MS"/>
          <w:rtl w:val="0"/>
        </w:rPr>
        <w:t>R</w:t>
      </w:r>
      <w:r>
        <w:rPr>
          <w:rStyle w:val="Hyperlink.9"/>
          <w:rFonts w:cs="Arial Unicode MS" w:eastAsia="Arial Unicode MS"/>
          <w:rtl w:val="0"/>
        </w:rPr>
        <w:t>EDACTED</w:t>
      </w:r>
    </w:p>
    <w:p>
      <w:pPr>
        <w:pStyle w:val="CPRS H5 Body"/>
      </w:pPr>
      <w:r>
        <w:rPr>
          <w:rStyle w:val="Hyperlink.9"/>
          <w:rFonts w:cs="Arial Unicode MS" w:eastAsia="Arial Unicode MS"/>
          <w:rtl w:val="0"/>
        </w:rPr>
        <w:t>This parameter is intended for use by software development and quality assurance staff needing to use the DST features within CPRS GUI against non-production web environments. CPRS GUI will use this URL when invoking DST web-based services.</w:t>
      </w:r>
    </w:p>
    <w:p>
      <w:pPr>
        <w:pStyle w:val="CPRS H5 Body"/>
      </w:pPr>
      <w:r>
        <w:rPr>
          <w:rStyle w:val="Hyperlink.9"/>
          <w:rFonts w:cs="Arial Unicode MS" w:eastAsia="Arial Unicode MS"/>
          <w:rtl w:val="0"/>
        </w:rPr>
        <w:t>This parameter is exported by patch OR*3.0*519 which, by design, does not auto-populate a value in a production VistA account.</w:t>
      </w:r>
    </w:p>
    <w:p>
      <w:pPr>
        <w:pStyle w:val="heading 6"/>
      </w:pPr>
      <w:r>
        <w:rPr>
          <w:rStyle w:val="Hyperlink.9"/>
          <w:rtl w:val="0"/>
        </w:rPr>
        <w:t>Parameter:</w:t>
      </w:r>
    </w:p>
    <w:p>
      <w:pPr>
        <w:pStyle w:val="CPRS H5 Body"/>
      </w:pPr>
      <w:r>
        <w:rPr>
          <w:rStyle w:val="Hyperlink.9"/>
          <w:rFonts w:cs="Arial Unicode MS" w:eastAsia="Arial Unicode MS"/>
          <w:rtl w:val="0"/>
        </w:rPr>
        <w:t>ORQQCN DST TEST URL</w:t>
      </w:r>
    </w:p>
    <w:p>
      <w:pPr>
        <w:pStyle w:val="heading 6"/>
      </w:pPr>
      <w:r>
        <w:rPr>
          <w:rStyle w:val="Hyperlink.9"/>
          <w:rtl w:val="0"/>
        </w:rPr>
        <w:t xml:space="preserve">Precedence: </w:t>
      </w:r>
    </w:p>
    <w:p>
      <w:pPr>
        <w:pStyle w:val="CPRS H5 Body"/>
      </w:pPr>
      <w:r>
        <w:rPr>
          <w:rStyle w:val="Hyperlink.9"/>
          <w:rFonts w:cs="Arial Unicode MS" w:eastAsia="Arial Unicode MS"/>
          <w:rtl w:val="0"/>
        </w:rPr>
        <w:t>Package</w:t>
      </w:r>
    </w:p>
    <w:p>
      <w:pPr>
        <w:pStyle w:val="heading 6"/>
      </w:pPr>
      <w:r>
        <w:rPr>
          <w:rStyle w:val="Hyperlink.9"/>
          <w:rtl w:val="0"/>
        </w:rPr>
        <w:t>Value:</w:t>
      </w:r>
    </w:p>
    <w:p>
      <w:pPr>
        <w:pStyle w:val="CPRS H5 Body"/>
      </w:pPr>
      <w:r>
        <w:rPr>
          <w:rStyle w:val="Hyperlink.9"/>
          <w:rFonts w:cs="Arial Unicode MS" w:eastAsia="Arial Unicode MS"/>
          <w:rtl w:val="0"/>
        </w:rPr>
        <w:t>Pointer to 8925.1</w:t>
      </w:r>
    </w:p>
    <w:p>
      <w:pPr>
        <w:pStyle w:val="CPRS H5 Body"/>
        <w:ind w:left="0" w:firstLine="0"/>
      </w:pPr>
    </w:p>
    <w:p>
      <w:pPr>
        <w:pStyle w:val="heading 5"/>
      </w:pPr>
      <w:r>
        <w:rPr>
          <w:rStyle w:val="Hyperlink.9"/>
          <w:rtl w:val="0"/>
        </w:rPr>
        <w:t>Test Yes/No</w:t>
      </w:r>
    </w:p>
    <w:p>
      <w:pPr>
        <w:pStyle w:val="CPRS H5 Body"/>
      </w:pPr>
      <w:r>
        <w:rPr>
          <w:rStyle w:val="Hyperlink.9"/>
          <w:rFonts w:cs="Arial Unicode MS" w:eastAsia="Arial Unicode MS"/>
          <w:rtl w:val="0"/>
        </w:rPr>
        <w:t>This parameter controls whether or not the integrated Decision Support Tool (DST) or Consult Toolbox (CTB) integrated features of CPRS GUI are enabled.</w:t>
      </w:r>
    </w:p>
    <w:p>
      <w:pPr>
        <w:pStyle w:val="heading 6"/>
      </w:pPr>
      <w:r>
        <w:rPr>
          <w:rStyle w:val="Hyperlink.9"/>
          <w:rtl w:val="0"/>
        </w:rPr>
        <w:t>Parameter:</w:t>
      </w:r>
    </w:p>
    <w:p>
      <w:pPr>
        <w:pStyle w:val="CPRS H5 Body"/>
      </w:pPr>
      <w:r>
        <w:rPr>
          <w:rStyle w:val="Hyperlink.9"/>
          <w:rFonts w:cs="Arial Unicode MS" w:eastAsia="Arial Unicode MS"/>
          <w:rtl w:val="0"/>
        </w:rPr>
        <w:t>ORQQCN DST/CTB FEATURE SWITCH</w:t>
      </w:r>
    </w:p>
    <w:p>
      <w:pPr>
        <w:pStyle w:val="heading 6"/>
      </w:pPr>
      <w:r>
        <w:rPr>
          <w:rStyle w:val="Hyperlink.9"/>
          <w:rtl w:val="0"/>
        </w:rPr>
        <w:t xml:space="preserve">Precedence: </w:t>
      </w:r>
    </w:p>
    <w:p>
      <w:pPr>
        <w:pStyle w:val="CPRS H5 Body"/>
      </w:pPr>
      <w:r>
        <w:rPr>
          <w:rStyle w:val="Hyperlink.9"/>
          <w:rFonts w:cs="Arial Unicode MS" w:eastAsia="Arial Unicode MS"/>
          <w:rtl w:val="0"/>
        </w:rPr>
        <w:t>System, Package</w:t>
      </w:r>
    </w:p>
    <w:p>
      <w:pPr>
        <w:pStyle w:val="heading 6"/>
      </w:pPr>
      <w:r>
        <w:rPr>
          <w:rStyle w:val="Hyperlink.9"/>
          <w:rtl w:val="0"/>
        </w:rPr>
        <w:t>Value:</w:t>
      </w:r>
    </w:p>
    <w:p>
      <w:pPr>
        <w:pStyle w:val="CPRS H5 Body"/>
      </w:pPr>
      <w:r>
        <w:rPr>
          <w:rStyle w:val="Hyperlink.9"/>
          <w:rFonts w:cs="Arial Unicode MS" w:eastAsia="Arial Unicode MS"/>
          <w:rtl w:val="0"/>
        </w:rPr>
        <w:t>Yes/No</w:t>
      </w:r>
    </w:p>
    <w:p>
      <w:pPr>
        <w:pStyle w:val="CPRS caption"/>
        <w:rPr>
          <w:rStyle w:val="None"/>
          <w:sz w:val="22"/>
          <w:szCs w:val="22"/>
        </w:rPr>
      </w:pPr>
      <w:r>
        <mc:AlternateContent>
          <mc:Choice Requires="wps">
            <w:drawing xmlns:a="http://schemas.openxmlformats.org/drawingml/2006/main">
              <wp:anchor distT="152400" distB="152400" distL="152400" distR="152400" simplePos="0" relativeHeight="251948032" behindDoc="0" locked="0" layoutInCell="1" allowOverlap="1">
                <wp:simplePos x="0" y="0"/>
                <wp:positionH relativeFrom="column">
                  <wp:posOffset>-6350</wp:posOffset>
                </wp:positionH>
                <wp:positionV relativeFrom="line">
                  <wp:posOffset>635</wp:posOffset>
                </wp:positionV>
                <wp:extent cx="3773215" cy="525922"/>
                <wp:effectExtent l="0" t="0" r="0" b="0"/>
                <wp:wrapTopAndBottom distT="152400" distB="152400"/>
                <wp:docPr id="1073742232" name="officeArt object" descr="Appendix D - Parameters By Name"/>
                <wp:cNvGraphicFramePr/>
                <a:graphic xmlns:a="http://schemas.openxmlformats.org/drawingml/2006/main">
                  <a:graphicData uri="http://schemas.microsoft.com/office/word/2010/wordprocessingShape">
                    <wps:wsp>
                      <wps:cNvSpPr/>
                      <wps:spPr>
                        <a:xfrm>
                          <a:off x="0" y="0"/>
                          <a:ext cx="3773215" cy="525922"/>
                        </a:xfrm>
                        <a:prstGeom prst="rect">
                          <a:avLst/>
                        </a:prstGeom>
                        <a:solidFill>
                          <a:srgbClr val="000000">
                            <a:alpha val="0"/>
                          </a:srgbClr>
                        </a:solidFill>
                        <a:ln w="12700" cap="flat">
                          <a:noFill/>
                          <a:miter lim="400000"/>
                        </a:ln>
                        <a:effectLst/>
                      </wps:spPr>
                      <wps:txbx>
                        <w:txbxContent>
                          <w:p>
                            <w:pPr>
                              <w:pStyle w:val="Heading 2"/>
                              <w:rPr>
                                <w:rStyle w:val="Hyperlink.9"/>
                              </w:rPr>
                            </w:pPr>
                          </w:p>
                          <w:p>
                            <w:pPr>
                              <w:pStyle w:val="Heading 2"/>
                            </w:pPr>
                            <w:r>
                              <w:rPr>
                                <w:rStyle w:val="Hyperlink.9"/>
                                <w:rtl w:val="0"/>
                                <w:lang w:val="de-DE"/>
                              </w:rPr>
                              <w:t>Appendix D - Parameters By Name</w:t>
                            </w:r>
                          </w:p>
                        </w:txbxContent>
                      </wps:txbx>
                      <wps:bodyPr wrap="square" lIns="0" tIns="0" rIns="0" bIns="0" numCol="1" anchor="ctr">
                        <a:noAutofit/>
                      </wps:bodyPr>
                    </wps:wsp>
                  </a:graphicData>
                </a:graphic>
              </wp:anchor>
            </w:drawing>
          </mc:Choice>
          <mc:Fallback>
            <w:pict>
              <v:rect id="_x0000_s1381" style="visibility:visible;position:absolute;margin-left:-0.5pt;margin-top:0.1pt;width:297.1pt;height:41.4pt;z-index:2519480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rPr>
                          <w:rStyle w:val="Hyperlink.9"/>
                        </w:rPr>
                      </w:pPr>
                    </w:p>
                    <w:p>
                      <w:pPr>
                        <w:pStyle w:val="Heading 2"/>
                      </w:pPr>
                      <w:r>
                        <w:rPr>
                          <w:rStyle w:val="Hyperlink.9"/>
                          <w:rtl w:val="0"/>
                          <w:lang w:val="de-DE"/>
                        </w:rPr>
                        <w:t>Appendix D - Parameters By Name</w:t>
                      </w:r>
                    </w:p>
                  </w:txbxContent>
                </v:textbox>
                <w10:wrap type="topAndBottom" side="bothSides" anchorx="text"/>
              </v:rect>
            </w:pict>
          </mc:Fallback>
        </mc:AlternateContent>
      </w:r>
    </w:p>
    <w:p>
      <w:pPr>
        <w:pStyle w:val="CPRS H4 Body"/>
      </w:pPr>
      <w:r>
        <w:rPr>
          <w:rStyle w:val="None"/>
          <w:sz w:val="22"/>
          <w:szCs w:val="22"/>
        </w:rPr>
        <mc:AlternateContent>
          <mc:Choice Requires="wps">
            <w:drawing xmlns:a="http://schemas.openxmlformats.org/drawingml/2006/main">
              <wp:anchor distT="152400" distB="152400" distL="152400" distR="152400" simplePos="0" relativeHeight="251949056" behindDoc="0" locked="0" layoutInCell="1" allowOverlap="1">
                <wp:simplePos x="0" y="0"/>
                <wp:positionH relativeFrom="column">
                  <wp:posOffset>-6350</wp:posOffset>
                </wp:positionH>
                <wp:positionV relativeFrom="line">
                  <wp:posOffset>635</wp:posOffset>
                </wp:positionV>
                <wp:extent cx="2387204" cy="221953"/>
                <wp:effectExtent l="0" t="0" r="0" b="0"/>
                <wp:wrapTopAndBottom distT="152400" distB="152400"/>
                <wp:docPr id="1073742233" name="officeArt object" descr="OR ADD ORDERS MENU"/>
                <wp:cNvGraphicFramePr/>
                <a:graphic xmlns:a="http://schemas.openxmlformats.org/drawingml/2006/main">
                  <a:graphicData uri="http://schemas.microsoft.com/office/word/2010/wordprocessingShape">
                    <wps:wsp>
                      <wps:cNvSpPr/>
                      <wps:spPr>
                        <a:xfrm>
                          <a:off x="0" y="0"/>
                          <a:ext cx="23872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ADD ORDERS MENU</w:t>
                            </w:r>
                          </w:p>
                        </w:txbxContent>
                      </wps:txbx>
                      <wps:bodyPr wrap="square" lIns="0" tIns="0" rIns="0" bIns="0" numCol="1" anchor="ctr">
                        <a:noAutofit/>
                      </wps:bodyPr>
                    </wps:wsp>
                  </a:graphicData>
                </a:graphic>
              </wp:anchor>
            </w:drawing>
          </mc:Choice>
          <mc:Fallback>
            <w:pict>
              <v:rect id="_x0000_s1382" style="visibility:visible;position:absolute;margin-left:-0.5pt;margin-top:0.1pt;width:188.0pt;height:17.5pt;z-index:2519490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ADD ORDERS MENU</w:t>
                      </w:r>
                    </w:p>
                  </w:txbxContent>
                </v:textbox>
                <w10:wrap type="topAndBottom" side="bothSides" anchorx="text"/>
              </v:rect>
            </w:pict>
          </mc:Fallback>
        </mc:AlternateContent>
      </w:r>
      <w:r>
        <w:rPr>
          <w:rStyle w:val="Hyperlink.9"/>
          <w:rtl w:val="0"/>
        </w:rPr>
        <w:t>DISPLAY TEXT:  Add New Orders</w:t>
      </w:r>
    </w:p>
    <w:p>
      <w:pPr>
        <w:pStyle w:val="CPRS H4 Body"/>
      </w:pPr>
      <w:r>
        <w:rPr>
          <w:rStyle w:val="Hyperlink.9"/>
          <w:rtl w:val="0"/>
        </w:rPr>
        <w:t>VALUE TERM:  Add Order Menu Default</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Enter the preferred menu of orders to select from when adding orders</w:t>
      </w:r>
    </w:p>
    <w:p>
      <w:pPr>
        <w:pStyle w:val="CPRS H4 Body"/>
      </w:pPr>
      <w:r>
        <w:rPr>
          <w:rStyle w:val="Hyperlink.9"/>
          <w:rtl w:val="0"/>
        </w:rPr>
        <w:t>DESCRIPTION:  This defines the preferred menu to select from when adding new orders, typically containing package ordering dialogs, quick (pre-answered) orders, or sub-menus.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4</w:t>
        <w:tab/>
        <w:t>ENTITY FILE:  LOCATION</w:t>
      </w:r>
    </w:p>
    <w:p>
      <w:pPr>
        <w:pStyle w:val="CPRS H5 Body"/>
      </w:pPr>
      <w:r>
        <w:rPr>
          <w:rStyle w:val="Hyperlink.9"/>
          <w:rFonts w:cs="Arial Unicode MS" w:eastAsia="Arial Unicode MS"/>
          <w:rtl w:val="0"/>
        </w:rPr>
        <w:t>PRECEDENCE:  7</w:t>
        <w:tab/>
        <w:t>ENTITY FILE:  SYSTEM</w:t>
      </w:r>
    </w:p>
    <w:p>
      <w:pPr>
        <w:pStyle w:val="CPRS H5 Body"/>
      </w:pPr>
      <w:r>
        <w:rPr>
          <w:rStyle w:val="Hyperlink.9"/>
          <w:rFonts w:cs="Arial Unicode MS" w:eastAsia="Arial Unicode MS"/>
          <w:rtl w:val="0"/>
        </w:rPr>
        <w:t>PRECEDENCE:  9</w:t>
        <w:tab/>
        <w:t>ENTITY FILE:  PACKAGE</w:t>
      </w:r>
    </w:p>
    <w:p>
      <w:pPr>
        <w:pStyle w:val="CPRS H5 Body"/>
      </w:pPr>
      <w:r>
        <w:rPr>
          <w:rStyle w:val="Hyperlink.9"/>
          <w:rFonts w:cs="Arial Unicode MS" w:eastAsia="Arial Unicode MS"/>
          <w:rtl w:val="0"/>
        </w:rPr>
        <w:t>PRECEDENCE:  6</w:t>
        <w:tab/>
        <w:t>ENTITY FILE:  DIVISION</w:t>
      </w:r>
    </w:p>
    <w:p>
      <w:pPr>
        <w:pStyle w:val="CPRS H5 Body"/>
      </w:pPr>
      <w:r>
        <w:rPr>
          <w:rStyle w:val="Hyperlink.9"/>
          <w:rFonts w:cs="Arial Unicode MS" w:eastAsia="Arial Unicode MS"/>
          <w:rtl w:val="0"/>
        </w:rPr>
        <w:t>PRECEDENCE:  5</w:t>
        <w:tab/>
        <w:t>ENTITY FILE:  SERVICE</w:t>
      </w:r>
    </w:p>
    <w:p>
      <w:pPr>
        <w:pStyle w:val="CPRS H2 Body"/>
      </w:pPr>
    </w:p>
    <w:p>
      <w:pPr>
        <w:pStyle w:val="CPRS H4 Body"/>
      </w:pPr>
      <w:r>
        <mc:AlternateContent>
          <mc:Choice Requires="wps">
            <w:drawing xmlns:a="http://schemas.openxmlformats.org/drawingml/2006/main">
              <wp:anchor distT="152400" distB="152400" distL="152400" distR="152400" simplePos="0" relativeHeight="251950080" behindDoc="0" locked="0" layoutInCell="1" allowOverlap="1">
                <wp:simplePos x="0" y="0"/>
                <wp:positionH relativeFrom="column">
                  <wp:posOffset>-6350</wp:posOffset>
                </wp:positionH>
                <wp:positionV relativeFrom="line">
                  <wp:posOffset>635</wp:posOffset>
                </wp:positionV>
                <wp:extent cx="2744689" cy="221953"/>
                <wp:effectExtent l="0" t="0" r="0" b="0"/>
                <wp:wrapTopAndBottom distT="152400" distB="152400"/>
                <wp:docPr id="1073742234" name="officeArt object" descr="OR ADMIN TIME HELP TEXT"/>
                <wp:cNvGraphicFramePr/>
                <a:graphic xmlns:a="http://schemas.openxmlformats.org/drawingml/2006/main">
                  <a:graphicData uri="http://schemas.microsoft.com/office/word/2010/wordprocessingShape">
                    <wps:wsp>
                      <wps:cNvSpPr/>
                      <wps:spPr>
                        <a:xfrm>
                          <a:off x="0" y="0"/>
                          <a:ext cx="274468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ADMIN TIME HELP TEXT</w:t>
                            </w:r>
                          </w:p>
                        </w:txbxContent>
                      </wps:txbx>
                      <wps:bodyPr wrap="square" lIns="0" tIns="0" rIns="0" bIns="0" numCol="1" anchor="ctr">
                        <a:noAutofit/>
                      </wps:bodyPr>
                    </wps:wsp>
                  </a:graphicData>
                </a:graphic>
              </wp:anchor>
            </w:drawing>
          </mc:Choice>
          <mc:Fallback>
            <w:pict>
              <v:rect id="_x0000_s1383" style="visibility:visible;position:absolute;margin-left:-0.5pt;margin-top:0.1pt;width:216.1pt;height:17.5pt;z-index:2519500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ADMIN TIME HELP TEXT</w:t>
                      </w:r>
                    </w:p>
                  </w:txbxContent>
                </v:textbox>
                <w10:wrap type="topAndBottom" side="bothSides" anchorx="text"/>
              </v:rect>
            </w:pict>
          </mc:Fallback>
        </mc:AlternateContent>
      </w:r>
      <w:r>
        <w:rPr>
          <w:rStyle w:val="Hyperlink.9"/>
          <w:rtl w:val="0"/>
        </w:rPr>
        <w:t>DISPLAY TEXT: CPR</w:t>
      </w:r>
      <w:bookmarkStart w:name="OR_ADMIN_TIME_HELP_TEXT_by_name" w:id="166"/>
      <w:bookmarkEnd w:id="166"/>
      <w:r>
        <w:rPr>
          <w:rStyle w:val="Hyperlink.9"/>
          <w:rtl w:val="0"/>
        </w:rPr>
        <w:t>S</w:t>
      </w:r>
      <w:r>
        <w:rPr>
          <w:rStyle w:val="Hyperlink.9"/>
          <w:rtl w:val="0"/>
        </w:rPr>
        <w:t xml:space="preserve"> Administration Times Help Text</w:t>
      </w:r>
    </w:p>
    <w:p>
      <w:pPr>
        <w:pStyle w:val="CPRS H4 Body"/>
      </w:pPr>
      <w:r>
        <w:rPr>
          <w:rStyle w:val="Hyperlink.9"/>
          <w:rtl w:val="0"/>
        </w:rPr>
        <w:t>VALUE TERM: CPRS Administration Times Help Text</w:t>
      </w:r>
    </w:p>
    <w:p>
      <w:pPr>
        <w:pStyle w:val="CPRS H4 Body"/>
      </w:pPr>
      <w:r>
        <w:rPr>
          <w:rStyle w:val="Hyperlink.9"/>
          <w:rtl w:val="0"/>
        </w:rPr>
        <w:t xml:space="preserve">VALUE DATA TYPE: word processing      </w:t>
      </w:r>
    </w:p>
    <w:p>
      <w:pPr>
        <w:pStyle w:val="CPRS H5 Body"/>
      </w:pPr>
      <w:r>
        <w:rPr>
          <w:rStyle w:val="Hyperlink.9"/>
          <w:rFonts w:cs="Arial Unicode MS" w:eastAsia="Arial Unicode MS"/>
          <w:rtl w:val="0"/>
        </w:rPr>
        <w:t>PRECEDENCE: 6</w:t>
        <w:tab/>
        <w:t>ENTITY FILE: SYSTEM</w:t>
      </w:r>
    </w:p>
    <w:p>
      <w:pPr>
        <w:pStyle w:val="CPRS H2 Body"/>
      </w:pPr>
    </w:p>
    <w:p>
      <w:pPr>
        <w:pStyle w:val="CPRS H4 Body"/>
      </w:pPr>
      <w:r>
        <mc:AlternateContent>
          <mc:Choice Requires="wps">
            <w:drawing xmlns:a="http://schemas.openxmlformats.org/drawingml/2006/main">
              <wp:anchor distT="152400" distB="152400" distL="152400" distR="152400" simplePos="0" relativeHeight="251951104" behindDoc="0" locked="0" layoutInCell="1" allowOverlap="1">
                <wp:simplePos x="0" y="0"/>
                <wp:positionH relativeFrom="column">
                  <wp:posOffset>-6350</wp:posOffset>
                </wp:positionH>
                <wp:positionV relativeFrom="line">
                  <wp:posOffset>635</wp:posOffset>
                </wp:positionV>
                <wp:extent cx="3410943" cy="221953"/>
                <wp:effectExtent l="0" t="0" r="0" b="0"/>
                <wp:wrapTopAndBottom distT="152400" distB="152400"/>
                <wp:docPr id="1073742235" name="officeArt object" descr="OR ALLERGY ENTERED IN ERROR"/>
                <wp:cNvGraphicFramePr/>
                <a:graphic xmlns:a="http://schemas.openxmlformats.org/drawingml/2006/main">
                  <a:graphicData uri="http://schemas.microsoft.com/office/word/2010/wordprocessingShape">
                    <wps:wsp>
                      <wps:cNvSpPr/>
                      <wps:spPr>
                        <a:xfrm>
                          <a:off x="0" y="0"/>
                          <a:ext cx="341094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ALLERGY ENTERED IN ERROR</w:t>
                            </w:r>
                          </w:p>
                        </w:txbxContent>
                      </wps:txbx>
                      <wps:bodyPr wrap="square" lIns="0" tIns="0" rIns="0" bIns="0" numCol="1" anchor="ctr">
                        <a:noAutofit/>
                      </wps:bodyPr>
                    </wps:wsp>
                  </a:graphicData>
                </a:graphic>
              </wp:anchor>
            </w:drawing>
          </mc:Choice>
          <mc:Fallback>
            <w:pict>
              <v:rect id="_x0000_s1384" style="visibility:visible;position:absolute;margin-left:-0.5pt;margin-top:0.1pt;width:268.6pt;height:17.5pt;z-index:2519511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ALLERGY ENTERED IN ERROR</w:t>
                      </w:r>
                    </w:p>
                  </w:txbxContent>
                </v:textbox>
                <w10:wrap type="topAndBottom" side="bothSides" anchorx="text"/>
              </v:rect>
            </w:pict>
          </mc:Fallback>
        </mc:AlternateContent>
      </w:r>
      <w:r>
        <w:rPr>
          <w:rStyle w:val="Hyperlink.9"/>
          <w:rtl w:val="0"/>
        </w:rPr>
        <w:t>DISPLAY TEXT: Mark alle</w:t>
      </w:r>
      <w:bookmarkStart w:name="OR_ALLERGY_ENTERED_IN_ERROR_by_name" w:id="167"/>
      <w:bookmarkEnd w:id="167"/>
      <w:r>
        <w:rPr>
          <w:rStyle w:val="Hyperlink.9"/>
          <w:rtl w:val="0"/>
        </w:rPr>
        <w:t>r</w:t>
      </w:r>
      <w:r>
        <w:rPr>
          <w:rStyle w:val="Hyperlink.9"/>
          <w:rtl w:val="0"/>
        </w:rPr>
        <w:t>gy/adr as entered in error</w:t>
      </w:r>
    </w:p>
    <w:p>
      <w:pPr>
        <w:pStyle w:val="CPRS H4 Body"/>
      </w:pPr>
      <w:r>
        <w:rPr>
          <w:rStyle w:val="Hyperlink.9"/>
          <w:rtl w:val="0"/>
        </w:rPr>
        <w:t>VALUE TERM: Allow marking entry as entered in error</w:t>
      </w:r>
    </w:p>
    <w:p>
      <w:pPr>
        <w:pStyle w:val="CPRS H4 Body"/>
      </w:pPr>
      <w:r>
        <w:rPr>
          <w:rStyle w:val="Hyperlink.9"/>
          <w:rtl w:val="0"/>
        </w:rPr>
        <w:t>VALUE DATA TYPE:Yes/No</w:t>
      </w:r>
    </w:p>
    <w:p>
      <w:pPr>
        <w:pStyle w:val="CPRS H4 Body"/>
      </w:pPr>
      <w:r>
        <w:rPr>
          <w:rStyle w:val="Hyperlink.9"/>
          <w:rtl w:val="0"/>
        </w:rPr>
        <w:t>VALUE HELP: Enter YES if user should be allowed to use the entered in error functionality</w:t>
      </w:r>
    </w:p>
    <w:p>
      <w:pPr>
        <w:pStyle w:val="CPRS H4 Body"/>
      </w:pPr>
      <w:r>
        <w:rPr>
          <w:rStyle w:val="Hyperlink.9"/>
          <w:rtl w:val="0"/>
        </w:rPr>
        <w:t>DESCRIPTION:  This parameter will control whether or not a user has access to the entered in error functionality available on the cover sheet in CPRS GUI.</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CLASS</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2 Body"/>
      </w:pPr>
    </w:p>
    <w:p>
      <w:pPr>
        <w:pStyle w:val="CPRS H4 Body"/>
      </w:pPr>
      <w:r>
        <mc:AlternateContent>
          <mc:Choice Requires="wps">
            <w:drawing xmlns:a="http://schemas.openxmlformats.org/drawingml/2006/main">
              <wp:anchor distT="152400" distB="152400" distL="152400" distR="152400" simplePos="0" relativeHeight="251952128" behindDoc="0" locked="0" layoutInCell="1" allowOverlap="1">
                <wp:simplePos x="0" y="0"/>
                <wp:positionH relativeFrom="column">
                  <wp:posOffset>-6350</wp:posOffset>
                </wp:positionH>
                <wp:positionV relativeFrom="line">
                  <wp:posOffset>635</wp:posOffset>
                </wp:positionV>
                <wp:extent cx="3490119" cy="221953"/>
                <wp:effectExtent l="0" t="0" r="0" b="0"/>
                <wp:wrapTopAndBottom distT="152400" distB="152400"/>
                <wp:docPr id="1073742236" name="officeArt object" descr="OR BILLING AWARENESS BY USER"/>
                <wp:cNvGraphicFramePr/>
                <a:graphic xmlns:a="http://schemas.openxmlformats.org/drawingml/2006/main">
                  <a:graphicData uri="http://schemas.microsoft.com/office/word/2010/wordprocessingShape">
                    <wps:wsp>
                      <wps:cNvSpPr/>
                      <wps:spPr>
                        <a:xfrm>
                          <a:off x="0" y="0"/>
                          <a:ext cx="349011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a-DK"/>
                              </w:rPr>
                              <w:t>OR BILLING AWARENESS BY USER</w:t>
                            </w:r>
                          </w:p>
                        </w:txbxContent>
                      </wps:txbx>
                      <wps:bodyPr wrap="square" lIns="0" tIns="0" rIns="0" bIns="0" numCol="1" anchor="ctr">
                        <a:noAutofit/>
                      </wps:bodyPr>
                    </wps:wsp>
                  </a:graphicData>
                </a:graphic>
              </wp:anchor>
            </w:drawing>
          </mc:Choice>
          <mc:Fallback>
            <w:pict>
              <v:rect id="_x0000_s1385" style="visibility:visible;position:absolute;margin-left:-0.5pt;margin-top:0.1pt;width:274.8pt;height:17.5pt;z-index:2519521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a-DK"/>
                        </w:rPr>
                        <w:t>OR BILLING AWARENESS BY USER</w:t>
                      </w:r>
                    </w:p>
                  </w:txbxContent>
                </v:textbox>
                <w10:wrap type="topAndBottom" side="bothSides" anchorx="text"/>
              </v:rect>
            </w:pict>
          </mc:Fallback>
        </mc:AlternateContent>
      </w:r>
      <w:r>
        <w:rPr>
          <w:rStyle w:val="Hyperlink.9"/>
          <w:rtl w:val="0"/>
        </w:rPr>
        <w:t xml:space="preserve">DISPLAY TEXT: </w:t>
      </w:r>
      <w:bookmarkStart w:name="CIDC_switch_parameter" w:id="168"/>
      <w:bookmarkEnd w:id="168"/>
      <w:r>
        <w:rPr>
          <w:rStyle w:val="Hyperlink.9"/>
          <w:rtl w:val="0"/>
        </w:rPr>
        <w:t>E</w:t>
      </w:r>
      <w:r>
        <w:rPr>
          <w:rStyle w:val="Hyperlink.9"/>
          <w:rtl w:val="0"/>
        </w:rPr>
        <w:t>nable Billing Awareness by User</w:t>
      </w:r>
    </w:p>
    <w:p>
      <w:pPr>
        <w:pStyle w:val="CPRS H4 Body"/>
      </w:pPr>
      <w:r>
        <w:rPr>
          <w:rStyle w:val="Hyperlink.9"/>
          <w:rtl w:val="0"/>
        </w:rPr>
        <w:t>VALUE TERM: Enable Billing Awareness By User</w:t>
      </w:r>
    </w:p>
    <w:p>
      <w:pPr>
        <w:pStyle w:val="CPRS H4 Body"/>
      </w:pPr>
      <w:r>
        <w:rPr>
          <w:rStyle w:val="Hyperlink.9"/>
          <w:rtl w:val="0"/>
        </w:rPr>
        <w:t>VALUE DATA TYPE: Set of codes</w:t>
      </w:r>
    </w:p>
    <w:p>
      <w:pPr>
        <w:pStyle w:val="CPRS H4 Body"/>
      </w:pPr>
      <w:r>
        <w:rPr>
          <w:rStyle w:val="Hyperlink.9"/>
          <w:rtl w:val="0"/>
        </w:rPr>
        <w:t>VALUE DOMAIN: 0:NO;1:YES</w:t>
      </w:r>
    </w:p>
    <w:p>
      <w:pPr>
        <w:pStyle w:val="CPRS H4 Body"/>
      </w:pPr>
      <w:r>
        <w:rPr>
          <w:rStyle w:val="Hyperlink.9"/>
          <w:rtl w:val="0"/>
        </w:rPr>
        <w:t xml:space="preserve">VALUE HELP: Enter 1 to enable </w:t>
      </w:r>
      <w:bookmarkStart w:name="OLE_LINK4" w:id="169"/>
      <w:r>
        <w:rPr>
          <w:rStyle w:val="Hyperlink.9"/>
          <w:rtl w:val="0"/>
        </w:rPr>
        <w:t>B</w:t>
      </w:r>
      <w:bookmarkEnd w:id="169"/>
      <w:bookmarkStart w:name="OLE_LINK5" w:id="170"/>
      <w:r>
        <w:rPr>
          <w:rStyle w:val="Hyperlink.9"/>
          <w:rtl w:val="0"/>
        </w:rPr>
        <w:t>illing Awareness</w:t>
      </w:r>
      <w:bookmarkEnd w:id="170"/>
      <w:r>
        <w:rPr>
          <w:rStyle w:val="Hyperlink.9"/>
          <w:rtl w:val="0"/>
        </w:rPr>
        <w:t xml:space="preserve"> for the Clinician or enter 0 to disable</w:t>
      </w:r>
    </w:p>
    <w:p>
      <w:pPr>
        <w:pStyle w:val="CPRS H4 Body"/>
      </w:pPr>
      <w:r>
        <w:rPr>
          <w:rStyle w:val="Hyperlink.9"/>
          <w:rtl w:val="0"/>
        </w:rPr>
        <w:t>DESCRIPTION: This parameter enables the entry of Billing Awareness data in the sign order CPRS window if value is set to 1. Otherwise the Clinician will not be required to enter Billing Awareness data if value is set to 0.</w:t>
      </w:r>
    </w:p>
    <w:p>
      <w:pPr>
        <w:pStyle w:val="CPRS H5 Body"/>
      </w:pPr>
      <w:r>
        <w:rPr>
          <w:rStyle w:val="Hyperlink.9"/>
          <w:rFonts w:cs="Arial Unicode MS" w:eastAsia="Arial Unicode MS"/>
          <w:rtl w:val="0"/>
        </w:rPr>
        <w:t>PRECEDENCE: 1</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1953152" behindDoc="0" locked="0" layoutInCell="1" allowOverlap="1">
                <wp:simplePos x="0" y="0"/>
                <wp:positionH relativeFrom="column">
                  <wp:posOffset>-6350</wp:posOffset>
                </wp:positionH>
                <wp:positionV relativeFrom="line">
                  <wp:posOffset>635</wp:posOffset>
                </wp:positionV>
                <wp:extent cx="2571750" cy="221953"/>
                <wp:effectExtent l="0" t="0" r="0" b="0"/>
                <wp:wrapTopAndBottom distT="152400" distB="152400"/>
                <wp:docPr id="1073742237" name="officeArt object" descr="OR AUTORENEWAL USER"/>
                <wp:cNvGraphicFramePr/>
                <a:graphic xmlns:a="http://schemas.openxmlformats.org/drawingml/2006/main">
                  <a:graphicData uri="http://schemas.microsoft.com/office/word/2010/wordprocessingShape">
                    <wps:wsp>
                      <wps:cNvSpPr/>
                      <wps:spPr>
                        <a:xfrm>
                          <a:off x="0" y="0"/>
                          <a:ext cx="257175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AUTORENEWAL USER</w:t>
                            </w:r>
                          </w:p>
                        </w:txbxContent>
                      </wps:txbx>
                      <wps:bodyPr wrap="square" lIns="0" tIns="0" rIns="0" bIns="0" numCol="1" anchor="ctr">
                        <a:noAutofit/>
                      </wps:bodyPr>
                    </wps:wsp>
                  </a:graphicData>
                </a:graphic>
              </wp:anchor>
            </w:drawing>
          </mc:Choice>
          <mc:Fallback>
            <w:pict>
              <v:rect id="_x0000_s1386" style="visibility:visible;position:absolute;margin-left:-0.5pt;margin-top:0.1pt;width:202.5pt;height:17.5pt;z-index:2519531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AUTORENEWAL USER</w:t>
                      </w:r>
                    </w:p>
                  </w:txbxContent>
                </v:textbox>
                <w10:wrap type="topAndBottom" side="bothSides" anchorx="text"/>
              </v:rect>
            </w:pict>
          </mc:Fallback>
        </mc:AlternateContent>
      </w:r>
      <w:r>
        <w:rPr>
          <w:rStyle w:val="Hyperlink.9"/>
          <w:rtl w:val="0"/>
        </w:rPr>
        <w:t>DISPLAY TEXT: CPRS AUTO-RENEWAL USER DUZ</w:t>
      </w:r>
    </w:p>
    <w:p>
      <w:pPr>
        <w:pStyle w:val="CPRS H4 Body"/>
      </w:pPr>
      <w:r>
        <w:rPr>
          <w:rStyle w:val="Hyperlink.9"/>
          <w:rtl w:val="0"/>
        </w:rPr>
        <w:t xml:space="preserve">MULTIPLE VALUED: No                   </w:t>
      </w:r>
    </w:p>
    <w:p>
      <w:pPr>
        <w:pStyle w:val="CPRS H4 Body"/>
      </w:pPr>
      <w:r>
        <w:rPr>
          <w:rStyle w:val="Hyperlink.9"/>
          <w:rtl w:val="0"/>
        </w:rPr>
        <w:t>INSTANCE TERM: USER ID</w:t>
      </w:r>
    </w:p>
    <w:p>
      <w:pPr>
        <w:pStyle w:val="CPRS H4 Body"/>
      </w:pPr>
      <w:r>
        <w:rPr>
          <w:rStyle w:val="Hyperlink.9"/>
          <w:rtl w:val="0"/>
        </w:rPr>
        <w:t>VALUE TERM: CPRS AUTO-RENEWAL USER ID</w:t>
      </w:r>
    </w:p>
    <w:p>
      <w:pPr>
        <w:pStyle w:val="CPRS H4 Body"/>
      </w:pPr>
      <w:r>
        <w:rPr>
          <w:rStyle w:val="Hyperlink.9"/>
          <w:rtl w:val="0"/>
        </w:rPr>
        <w:t xml:space="preserve">VALUE DATA TYPE: pointer              </w:t>
      </w:r>
    </w:p>
    <w:p>
      <w:pPr>
        <w:pStyle w:val="CPRS H4 Body"/>
      </w:pPr>
      <w:r>
        <w:rPr>
          <w:rStyle w:val="Hyperlink.9"/>
          <w:rtl w:val="0"/>
        </w:rPr>
        <w:t>VALUE DOMAIN: 200</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 xml:space="preserve"> </w:t>
        <w:tab/>
        <w:t xml:space="preserve">This parameter is only for sites using auto-renewal with an automated telephone renewal system. Each site enters a value that points to a proxy user that the site has created. At sites implementing auto-renewal, the auto-renewal process  uses this value to populate the 'entered by' value in the ORDERS (#100) file. Because every renewal order will have the same proxy user in the </w:t>
      </w:r>
      <w:r>
        <w:rPr>
          <w:rStyle w:val="Hyperlink.9"/>
          <w:rFonts w:cs="Arial Unicode MS" w:eastAsia="Arial Unicode MS" w:hint="default"/>
          <w:rtl w:val="0"/>
        </w:rPr>
        <w:t>“</w:t>
      </w:r>
      <w:r>
        <w:rPr>
          <w:rStyle w:val="Hyperlink.9"/>
          <w:rFonts w:cs="Arial Unicode MS" w:eastAsia="Arial Unicode MS"/>
          <w:rtl w:val="0"/>
        </w:rPr>
        <w:t>entered by</w:t>
      </w:r>
      <w:r>
        <w:rPr>
          <w:rStyle w:val="Hyperlink.9"/>
          <w:rFonts w:cs="Arial Unicode MS" w:eastAsia="Arial Unicode MS" w:hint="default"/>
          <w:rtl w:val="0"/>
        </w:rPr>
        <w:t xml:space="preserve">” </w:t>
      </w:r>
      <w:r>
        <w:rPr>
          <w:rStyle w:val="Hyperlink.9"/>
          <w:rFonts w:cs="Arial Unicode MS" w:eastAsia="Arial Unicode MS"/>
          <w:rtl w:val="0"/>
        </w:rPr>
        <w:t>value, providers can easily identify that a prescription renewal was processed from AudioRENEWAL. Normally, this parameter is only set once.</w:t>
      </w:r>
    </w:p>
    <w:p>
      <w:pPr>
        <w:pStyle w:val="CPRS H4 Body"/>
      </w:pPr>
    </w:p>
    <w:p>
      <w:pPr>
        <w:pStyle w:val="CPRS H4 Body"/>
      </w:pPr>
      <w:r>
        <w:rPr>
          <w:rStyle w:val="Hyperlink.9"/>
          <w:rtl w:val="0"/>
        </w:rPr>
        <w:t>DESCRIPTION: This parameter points to a proxy user in the NEW PERSON (#200) file created for the auto-renewal process. This value is used to populate the 'entered by' field in the ORDERS (#100) file, and the 'Entry by' field in the PRESCRIPTION (#52) file, and is the proxy user IEN placed in the AudioRenewal module User Parameters field 'Host User ID#'.</w:t>
      </w:r>
    </w:p>
    <w:p>
      <w:pPr>
        <w:pStyle w:val="CPRS H4 Body"/>
      </w:pPr>
      <w:r>
        <w:rPr>
          <w:rStyle w:val="Hyperlink.9"/>
          <w:rtl w:val="0"/>
        </w:rPr>
        <w:t>VALUE HELP: Enter the DUZ of the ID to be used for auto-renewals.</w:t>
      </w:r>
    </w:p>
    <w:p>
      <w:pPr>
        <w:pStyle w:val="CPRS H4 Body"/>
      </w:pPr>
      <w:r>
        <w:rPr>
          <w:rStyle w:val="Hyperlink.9"/>
          <w:rtl w:val="0"/>
        </w:rPr>
        <w:t>INSTANCE DATA TYPE: pointer</w:t>
      </w:r>
    </w:p>
    <w:p>
      <w:pPr>
        <w:pStyle w:val="CPRS H5 Body"/>
      </w:pPr>
      <w:r>
        <w:rPr>
          <w:rStyle w:val="Hyperlink.9"/>
          <w:rFonts w:cs="Arial Unicode MS" w:eastAsia="Arial Unicode MS"/>
          <w:rtl w:val="0"/>
        </w:rPr>
        <w:t>PRECEDENCE: 1                           ENTITY FILE: SYSTEM</w:t>
      </w:r>
    </w:p>
    <w:p>
      <w:pPr>
        <w:pStyle w:val="CPRS H5 Body"/>
      </w:pP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1954176" behindDoc="0" locked="0" layoutInCell="1" allowOverlap="1">
                <wp:simplePos x="0" y="0"/>
                <wp:positionH relativeFrom="column">
                  <wp:posOffset>-6350</wp:posOffset>
                </wp:positionH>
                <wp:positionV relativeFrom="line">
                  <wp:posOffset>635</wp:posOffset>
                </wp:positionV>
                <wp:extent cx="1965623" cy="374353"/>
                <wp:effectExtent l="0" t="0" r="0" b="0"/>
                <wp:wrapTopAndBottom distT="152400" distB="152400"/>
                <wp:docPr id="1073742238" name="officeArt object" descr="OR CLOZ INPT MSG"/>
                <wp:cNvGraphicFramePr/>
                <a:graphic xmlns:a="http://schemas.openxmlformats.org/drawingml/2006/main">
                  <a:graphicData uri="http://schemas.microsoft.com/office/word/2010/wordprocessingShape">
                    <wps:wsp>
                      <wps:cNvSpPr/>
                      <wps:spPr>
                        <a:xfrm>
                          <a:off x="0" y="0"/>
                          <a:ext cx="1965623"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rPr>
                              <w:t>OR CLOZ INPT MSG</w:t>
                            </w:r>
                          </w:p>
                        </w:txbxContent>
                      </wps:txbx>
                      <wps:bodyPr wrap="square" lIns="0" tIns="0" rIns="0" bIns="0" numCol="1" anchor="ctr">
                        <a:noAutofit/>
                      </wps:bodyPr>
                    </wps:wsp>
                  </a:graphicData>
                </a:graphic>
              </wp:anchor>
            </w:drawing>
          </mc:Choice>
          <mc:Fallback>
            <w:pict>
              <v:rect id="_x0000_s1387" style="visibility:visible;position:absolute;margin-left:-0.5pt;margin-top:0.1pt;width:154.8pt;height:29.5pt;z-index:2519541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rPr>
                        <w:t>OR CLOZ INPT MSG</w:t>
                      </w:r>
                    </w:p>
                  </w:txbxContent>
                </v:textbox>
                <w10:wrap type="topAndBottom" side="bothSides" anchorx="text"/>
              </v:rect>
            </w:pict>
          </mc:Fallback>
        </mc:AlternateContent>
      </w:r>
      <w:r>
        <w:rPr>
          <w:rStyle w:val="Hyperlink.9"/>
          <w:rtl w:val="0"/>
        </w:rPr>
        <w:t xml:space="preserve">DISPLAY TEXT: Msg To </w:t>
      </w:r>
      <w:bookmarkStart w:name="OR_CLOZ_INPT_MSG_by_name" w:id="171"/>
      <w:bookmarkEnd w:id="171"/>
      <w:r>
        <w:rPr>
          <w:rStyle w:val="Hyperlink.9"/>
          <w:rtl w:val="0"/>
        </w:rPr>
        <w:t>D</w:t>
      </w:r>
      <w:r>
        <w:rPr>
          <w:rStyle w:val="Hyperlink.9"/>
          <w:rtl w:val="0"/>
        </w:rPr>
        <w:t>isplay On Inpt Ord Of Clozapine</w:t>
      </w:r>
    </w:p>
    <w:p>
      <w:pPr>
        <w:pStyle w:val="CPRS H4 Body"/>
      </w:pPr>
      <w:r>
        <w:rPr>
          <w:rStyle w:val="Hyperlink.9"/>
          <w:rtl w:val="0"/>
        </w:rPr>
        <w:t>MULTIPLE VALUED: No</w:t>
      </w:r>
    </w:p>
    <w:p>
      <w:pPr>
        <w:pStyle w:val="CPRS H4 Body"/>
      </w:pPr>
      <w:r>
        <w:rPr>
          <w:rStyle w:val="Hyperlink.9"/>
          <w:rtl w:val="0"/>
        </w:rPr>
        <w:t>INSTANCE TERM: Free Text</w:t>
      </w:r>
    </w:p>
    <w:p>
      <w:pPr>
        <w:pStyle w:val="CPRS H4 Body"/>
      </w:pPr>
      <w:r>
        <w:rPr>
          <w:rStyle w:val="Hyperlink.9"/>
          <w:rtl w:val="0"/>
        </w:rPr>
        <w:t>VALUE TERM: MSG TO DISPLAY ON INPT ORD OF CLOZAPINE</w:t>
      </w:r>
    </w:p>
    <w:p>
      <w:pPr>
        <w:pStyle w:val="CPRS H4 Body"/>
      </w:pPr>
      <w:r>
        <w:rPr>
          <w:rStyle w:val="Hyperlink.9"/>
          <w:rtl w:val="0"/>
        </w:rPr>
        <w:t>VALUE DATA TYPE: word processing</w:t>
      </w:r>
    </w:p>
    <w:p>
      <w:pPr>
        <w:pStyle w:val="CPRS H4 Body"/>
      </w:pPr>
      <w:r>
        <w:rPr>
          <w:rStyle w:val="Hyperlink.9"/>
          <w:rtl w:val="0"/>
        </w:rPr>
        <w:t>VALUE HELP: Enter a message to display when an Inpat. Order of Clozapine is made</w:t>
      </w:r>
    </w:p>
    <w:p>
      <w:pPr>
        <w:pStyle w:val="CPRS H4 Body"/>
      </w:pPr>
      <w:r>
        <w:rPr>
          <w:rStyle w:val="Hyperlink.9"/>
          <w:rtl w:val="0"/>
        </w:rPr>
        <w:t>INSTANCE DATA TYPE: free text</w:t>
      </w:r>
    </w:p>
    <w:p>
      <w:pPr>
        <w:pStyle w:val="CPRS H4 Body"/>
      </w:pPr>
      <w:r>
        <w:rPr>
          <w:rStyle w:val="Hyperlink.9"/>
          <w:rtl w:val="0"/>
        </w:rPr>
        <w:t>DESCRIPTION: This parameter allows sites to set what text they would like for users to see when an inpatient order of Clozapine is made. This drug is generally ordered in an outpatient setting and thus is subject to the special order appropriateness checks. However, when ordered in an inpatient setting these checks are not done. Thus, sites should determine a policy to handle this and provide instructions to users based on that policy.</w:t>
      </w:r>
    </w:p>
    <w:p>
      <w:pPr>
        <w:pStyle w:val="CPRS H3 Note"/>
      </w:pPr>
      <w:r>
        <w:rPr>
          <w:rStyle w:val="None"/>
          <w:b w:val="1"/>
          <w:bCs w:val="1"/>
          <w:rtl w:val="0"/>
          <w:lang w:val="en-US"/>
        </w:rPr>
        <w:t>Note:</w:t>
        <w:tab/>
      </w:r>
      <w:r>
        <w:rPr>
          <w:rStyle w:val="Hyperlink.9"/>
          <w:rtl w:val="0"/>
        </w:rPr>
        <w:t>The above text is what is found in the parameter description. A clarification to this text will be included in the next build of CPRS. The parameter description should read as follows:</w:t>
      </w:r>
    </w:p>
    <w:p>
      <w:pPr>
        <w:pStyle w:val="CPRS H3 Note"/>
      </w:pPr>
    </w:p>
    <w:p>
      <w:pPr>
        <w:pStyle w:val="CPRS num list other text"/>
      </w:pPr>
      <w:r>
        <w:rPr>
          <w:rStyle w:val="Hyperlink.9"/>
          <w:rtl w:val="0"/>
        </w:rPr>
        <w:t>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CLOZ INPT MSG parameter to help reinforce this policy to the ordering providers.</w:t>
      </w:r>
    </w:p>
    <w:p>
      <w:pPr>
        <w:pStyle w:val="CPRS H3 Note"/>
      </w:pPr>
    </w:p>
    <w:p>
      <w:pPr>
        <w:pStyle w:val="CPRS H5 Body"/>
      </w:pPr>
      <w:r>
        <w:rPr>
          <w:rStyle w:val="Hyperlink.9"/>
          <w:rFonts w:cs="Arial Unicode MS" w:eastAsia="Arial Unicode MS"/>
          <w:rtl w:val="0"/>
        </w:rPr>
        <w:t>PRECEDENCE: 6                           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1955200" behindDoc="0" locked="0" layoutInCell="1" allowOverlap="1">
                <wp:simplePos x="0" y="0"/>
                <wp:positionH relativeFrom="column">
                  <wp:posOffset>-6350</wp:posOffset>
                </wp:positionH>
                <wp:positionV relativeFrom="line">
                  <wp:posOffset>635</wp:posOffset>
                </wp:positionV>
                <wp:extent cx="3621584" cy="221953"/>
                <wp:effectExtent l="0" t="0" r="0" b="0"/>
                <wp:wrapTopAndBottom distT="152400" distB="152400"/>
                <wp:docPr id="1073742239" name="officeArt object" descr="OR CPRS CLOZAPINE CUSTOM MSG"/>
                <wp:cNvGraphicFramePr/>
                <a:graphic xmlns:a="http://schemas.openxmlformats.org/drawingml/2006/main">
                  <a:graphicData uri="http://schemas.microsoft.com/office/word/2010/wordprocessingShape">
                    <wps:wsp>
                      <wps:cNvSpPr/>
                      <wps:spPr>
                        <a:xfrm>
                          <a:off x="0" y="0"/>
                          <a:ext cx="362158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CPRS CLOZAPINE CUSTOM MSG</w:t>
                            </w:r>
                          </w:p>
                        </w:txbxContent>
                      </wps:txbx>
                      <wps:bodyPr wrap="square" lIns="0" tIns="0" rIns="0" bIns="0" numCol="1" anchor="ctr">
                        <a:noAutofit/>
                      </wps:bodyPr>
                    </wps:wsp>
                  </a:graphicData>
                </a:graphic>
              </wp:anchor>
            </w:drawing>
          </mc:Choice>
          <mc:Fallback>
            <w:pict>
              <v:rect id="_x0000_s1388" style="visibility:visible;position:absolute;margin-left:-0.5pt;margin-top:0.1pt;width:285.2pt;height:17.5pt;z-index:2519552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CPRS CLOZAPINE CUSTOM MSG</w:t>
                      </w:r>
                    </w:p>
                  </w:txbxContent>
                </v:textbox>
                <w10:wrap type="topAndBottom" side="bothSides" anchorx="text"/>
              </v:rect>
            </w:pict>
          </mc:Fallback>
        </mc:AlternateContent>
      </w:r>
      <w:r>
        <w:rPr>
          <w:rStyle w:val="Hyperlink.9"/>
          <w:rtl w:val="0"/>
        </w:rPr>
        <w:t xml:space="preserve">DISPLAY TEXT: CPRS Custom Message     </w:t>
      </w:r>
    </w:p>
    <w:p>
      <w:pPr>
        <w:pStyle w:val="CPRS H4 Body"/>
      </w:pPr>
      <w:r>
        <w:rPr>
          <w:rStyle w:val="Hyperlink.9"/>
          <w:rtl w:val="0"/>
        </w:rPr>
        <w:t xml:space="preserve">MULTIPLE VALUED: No </w:t>
      </w:r>
    </w:p>
    <w:p>
      <w:pPr>
        <w:pStyle w:val="CPRS H4 Body"/>
      </w:pPr>
      <w:r>
        <w:rPr>
          <w:rStyle w:val="Hyperlink.9"/>
          <w:rtl w:val="0"/>
        </w:rPr>
        <w:t>VALUE DATA TYPE: word processing</w:t>
      </w:r>
    </w:p>
    <w:p>
      <w:pPr>
        <w:pStyle w:val="CPRS H4 Body"/>
      </w:pPr>
      <w:r>
        <w:rPr>
          <w:rStyle w:val="Hyperlink.9"/>
          <w:rtl w:val="0"/>
        </w:rPr>
        <w:t>DESCRIPTION: This is the custom message text for both new and existing CLOZAPINE orders and for providers missing the YSCL AUTHORIZED security key and missing a DEA#.</w:t>
      </w:r>
    </w:p>
    <w:p>
      <w:pPr>
        <w:pStyle w:val="CPRS H5 Body"/>
      </w:pPr>
      <w:r>
        <w:rPr>
          <w:rStyle w:val="Hyperlink.9"/>
          <w:rFonts w:cs="Arial Unicode MS" w:eastAsia="Arial Unicode MS"/>
          <w:rtl w:val="0"/>
        </w:rPr>
        <w:t>PRECEDENCE: 1                           ENTITY FILE: SYSTEM</w:t>
      </w:r>
    </w:p>
    <w:p>
      <w:pPr>
        <w:pStyle w:val="Body"/>
      </w:pPr>
    </w:p>
    <w:p>
      <w:pPr>
        <w:pStyle w:val="CPRS H4 Body"/>
      </w:pPr>
      <w:r>
        <mc:AlternateContent>
          <mc:Choice Requires="wps">
            <w:drawing xmlns:a="http://schemas.openxmlformats.org/drawingml/2006/main">
              <wp:anchor distT="152400" distB="152400" distL="152400" distR="152400" simplePos="0" relativeHeight="251956224" behindDoc="0" locked="0" layoutInCell="1" allowOverlap="1">
                <wp:simplePos x="0" y="0"/>
                <wp:positionH relativeFrom="column">
                  <wp:posOffset>-6350</wp:posOffset>
                </wp:positionH>
                <wp:positionV relativeFrom="line">
                  <wp:posOffset>635</wp:posOffset>
                </wp:positionV>
                <wp:extent cx="2417366" cy="221953"/>
                <wp:effectExtent l="0" t="0" r="0" b="0"/>
                <wp:wrapTopAndBottom distT="152400" distB="152400"/>
                <wp:docPr id="1073742240" name="officeArt object" descr="OR CPRS DEBUG EMAIL"/>
                <wp:cNvGraphicFramePr/>
                <a:graphic xmlns:a="http://schemas.openxmlformats.org/drawingml/2006/main">
                  <a:graphicData uri="http://schemas.microsoft.com/office/word/2010/wordprocessingShape">
                    <wps:wsp>
                      <wps:cNvSpPr/>
                      <wps:spPr>
                        <a:xfrm>
                          <a:off x="0" y="0"/>
                          <a:ext cx="241736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OR CPRS DEBUG EMAIL</w:t>
                            </w:r>
                          </w:p>
                        </w:txbxContent>
                      </wps:txbx>
                      <wps:bodyPr wrap="square" lIns="0" tIns="0" rIns="0" bIns="0" numCol="1" anchor="ctr">
                        <a:noAutofit/>
                      </wps:bodyPr>
                    </wps:wsp>
                  </a:graphicData>
                </a:graphic>
              </wp:anchor>
            </w:drawing>
          </mc:Choice>
          <mc:Fallback>
            <w:pict>
              <v:rect id="_x0000_s1389" style="visibility:visible;position:absolute;margin-left:-0.5pt;margin-top:0.1pt;width:190.3pt;height:17.5pt;z-index:2519562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OR CPRS DEBUG EMAIL</w:t>
                      </w:r>
                    </w:p>
                  </w:txbxContent>
                </v:textbox>
                <w10:wrap type="topAndBottom" side="bothSides" anchorx="text"/>
              </v:rect>
            </w:pict>
          </mc:Fallback>
        </mc:AlternateContent>
      </w:r>
      <w:r>
        <w:rPr>
          <w:rStyle w:val="Hyperlink.9"/>
          <w:rtl w:val="0"/>
        </w:rPr>
        <w:t>DISPLAY TEXT: CPRS Debug Email</w:t>
      </w:r>
    </w:p>
    <w:p>
      <w:pPr>
        <w:pStyle w:val="CPRS H4 Body"/>
      </w:pPr>
      <w:r>
        <w:rPr>
          <w:rStyle w:val="Hyperlink.9"/>
          <w:rtl w:val="0"/>
        </w:rPr>
        <w:t xml:space="preserve">MULTIPLE VALUED: Yes </w:t>
      </w:r>
    </w:p>
    <w:p>
      <w:pPr>
        <w:pStyle w:val="CPRS H4 Body"/>
      </w:pPr>
      <w:r>
        <w:rPr>
          <w:rStyle w:val="Hyperlink.9"/>
          <w:rtl w:val="0"/>
        </w:rPr>
        <w:t>VALUE TERM: VA.gov or G. email address</w:t>
      </w:r>
    </w:p>
    <w:p>
      <w:pPr>
        <w:pStyle w:val="CPRS H4 Body"/>
      </w:pPr>
      <w:r>
        <w:rPr>
          <w:rStyle w:val="Hyperlink.9"/>
          <w:rtl w:val="0"/>
        </w:rPr>
        <w:t>INSTANCE TERM: Entry Number (1-99)</w:t>
      </w:r>
    </w:p>
    <w:p>
      <w:pPr>
        <w:pStyle w:val="CPRS H4 Body"/>
      </w:pPr>
      <w:r>
        <w:rPr>
          <w:rStyle w:val="Hyperlink.9"/>
          <w:rtl w:val="0"/>
        </w:rPr>
        <w:t xml:space="preserve">PROHIBIT EDITING: No </w:t>
      </w:r>
    </w:p>
    <w:p>
      <w:pPr>
        <w:pStyle w:val="CPRS H4 Body"/>
      </w:pPr>
      <w:r>
        <w:rPr>
          <w:rStyle w:val="Hyperlink.9"/>
          <w:rtl w:val="0"/>
        </w:rPr>
        <w:t xml:space="preserve">VALUE DATA TYPE: free text </w:t>
      </w:r>
    </w:p>
    <w:p>
      <w:pPr>
        <w:pStyle w:val="CPRS H4 Body"/>
      </w:pPr>
      <w:r>
        <w:rPr>
          <w:rStyle w:val="Hyperlink.9"/>
          <w:rtl w:val="0"/>
        </w:rPr>
        <w:t>VALUE HELP: Enter a VA.gov or G. email address</w:t>
      </w:r>
    </w:p>
    <w:p>
      <w:pPr>
        <w:pStyle w:val="CPRS H4 Body"/>
      </w:pPr>
      <w:r>
        <w:rPr>
          <w:rStyle w:val="Hyperlink.9"/>
          <w:rtl w:val="0"/>
        </w:rPr>
        <w:t>VALUE VALIDATION CODE: K:$S(X["VA.GOV":0,X["va.gov":0,$E(X,1,2)="G.":0,1:1) X</w:t>
      </w:r>
    </w:p>
    <w:p>
      <w:pPr>
        <w:pStyle w:val="CPRS H4 Body"/>
      </w:pPr>
      <w:r>
        <w:rPr>
          <w:rStyle w:val="Hyperlink.9"/>
          <w:rtl w:val="0"/>
        </w:rPr>
        <w:t>VALUE SCREEN CODE: I $$SCR^ORDEBUG(.Y)</w:t>
      </w:r>
    </w:p>
    <w:p>
      <w:pPr>
        <w:pStyle w:val="CPRS H4 Body"/>
      </w:pPr>
      <w:r>
        <w:rPr>
          <w:rStyle w:val="Hyperlink.9"/>
          <w:rtl w:val="0"/>
        </w:rPr>
        <w:t>INSTANCE DATA TYPE: numeric</w:t>
      </w:r>
    </w:p>
    <w:p>
      <w:pPr>
        <w:pStyle w:val="CPRS H4 Body"/>
      </w:pPr>
      <w:r>
        <w:rPr>
          <w:rStyle w:val="Hyperlink.9"/>
          <w:rtl w:val="0"/>
        </w:rPr>
        <w:t>INSTANCE DOMAIN: 1:99</w:t>
      </w:r>
    </w:p>
    <w:p>
      <w:pPr>
        <w:pStyle w:val="CPRS H4 Body"/>
      </w:pPr>
      <w:r>
        <w:rPr>
          <w:rStyle w:val="Hyperlink.9"/>
          <w:rtl w:val="0"/>
        </w:rPr>
        <w:t>INSTANCE HELP: Enter an email address</w:t>
      </w:r>
    </w:p>
    <w:p>
      <w:pPr>
        <w:pStyle w:val="CPRS H4 Body"/>
      </w:pPr>
      <w:r>
        <w:rPr>
          <w:rStyle w:val="Hyperlink.9"/>
          <w:rtl w:val="0"/>
        </w:rPr>
        <w:t xml:space="preserve">DESCRIPTION: Please enter a number from 1-99 for Instance and an email address for Value. </w:t>
      </w:r>
    </w:p>
    <w:p>
      <w:pPr>
        <w:pStyle w:val="CPRS H5 Body"/>
      </w:pPr>
      <w:r>
        <w:rPr>
          <w:rStyle w:val="Hyperlink.9"/>
          <w:rFonts w:cs="Arial Unicode MS" w:eastAsia="Arial Unicode MS"/>
          <w:rtl w:val="0"/>
        </w:rPr>
        <w:t>PRECEDENCE: 1                           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1957248" behindDoc="0" locked="0" layoutInCell="1" allowOverlap="1">
                <wp:simplePos x="0" y="0"/>
                <wp:positionH relativeFrom="column">
                  <wp:posOffset>-6350</wp:posOffset>
                </wp:positionH>
                <wp:positionV relativeFrom="line">
                  <wp:posOffset>635</wp:posOffset>
                </wp:positionV>
                <wp:extent cx="2857798" cy="221953"/>
                <wp:effectExtent l="0" t="0" r="0" b="0"/>
                <wp:wrapTopAndBottom distT="152400" distB="152400"/>
                <wp:docPr id="1073742241" name="officeArt object" descr="OR CPRS EXCEPTION EMAIL"/>
                <wp:cNvGraphicFramePr/>
                <a:graphic xmlns:a="http://schemas.openxmlformats.org/drawingml/2006/main">
                  <a:graphicData uri="http://schemas.microsoft.com/office/word/2010/wordprocessingShape">
                    <wps:wsp>
                      <wps:cNvSpPr/>
                      <wps:spPr>
                        <a:xfrm>
                          <a:off x="0" y="0"/>
                          <a:ext cx="285779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CPRS EXCEPTION EMAIL</w:t>
                            </w:r>
                          </w:p>
                        </w:txbxContent>
                      </wps:txbx>
                      <wps:bodyPr wrap="square" lIns="0" tIns="0" rIns="0" bIns="0" numCol="1" anchor="ctr">
                        <a:noAutofit/>
                      </wps:bodyPr>
                    </wps:wsp>
                  </a:graphicData>
                </a:graphic>
              </wp:anchor>
            </w:drawing>
          </mc:Choice>
          <mc:Fallback>
            <w:pict>
              <v:rect id="_x0000_s1390" style="visibility:visible;position:absolute;margin-left:-0.5pt;margin-top:0.1pt;width:225.0pt;height:17.5pt;z-index:2519572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CPRS EXCEPTION EMAIL</w:t>
                      </w:r>
                    </w:p>
                  </w:txbxContent>
                </v:textbox>
                <w10:wrap type="topAndBottom" side="bothSides" anchorx="text"/>
              </v:rect>
            </w:pict>
          </mc:Fallback>
        </mc:AlternateContent>
      </w:r>
      <w:r>
        <w:rPr>
          <w:rStyle w:val="Hyperlink.9"/>
          <w:rtl w:val="0"/>
        </w:rPr>
        <w:t>DISPLAY TEXT: Exception email address</w:t>
      </w:r>
    </w:p>
    <w:p>
      <w:pPr>
        <w:pStyle w:val="CPRS H4 Body"/>
      </w:pPr>
      <w:r>
        <w:rPr>
          <w:rStyle w:val="Hyperlink.9"/>
          <w:rtl w:val="0"/>
        </w:rPr>
        <w:t xml:space="preserve">MULTIPLE VALUED: Yes </w:t>
      </w:r>
    </w:p>
    <w:p>
      <w:pPr>
        <w:pStyle w:val="CPRS H4 Body"/>
      </w:pPr>
      <w:r>
        <w:rPr>
          <w:rStyle w:val="Hyperlink.9"/>
          <w:rtl w:val="0"/>
        </w:rPr>
        <w:t>VALUE TERM: Email Address</w:t>
      </w:r>
    </w:p>
    <w:p>
      <w:pPr>
        <w:pStyle w:val="CPRS H4 Body"/>
      </w:pPr>
      <w:r>
        <w:rPr>
          <w:rStyle w:val="Hyperlink.9"/>
          <w:rtl w:val="0"/>
        </w:rPr>
        <w:t xml:space="preserve">PROHIBIT EDITING: No </w:t>
      </w:r>
    </w:p>
    <w:p>
      <w:pPr>
        <w:pStyle w:val="CPRS H4 Body"/>
      </w:pPr>
      <w:r>
        <w:rPr>
          <w:rStyle w:val="Hyperlink.9"/>
          <w:rtl w:val="0"/>
        </w:rPr>
        <w:t>VALUE DATA TYPE: free text</w:t>
      </w:r>
    </w:p>
    <w:p>
      <w:pPr>
        <w:pStyle w:val="CPRS H4 Body"/>
      </w:pPr>
      <w:r>
        <w:rPr>
          <w:rStyle w:val="Hyperlink.9"/>
          <w:rtl w:val="0"/>
        </w:rPr>
        <w:t>VALUE HELP: Email address used to pre populate error email</w:t>
      </w:r>
    </w:p>
    <w:p>
      <w:pPr>
        <w:pStyle w:val="CPRS H4 Body"/>
      </w:pPr>
      <w:r>
        <w:rPr>
          <w:rStyle w:val="Hyperlink.9"/>
          <w:rtl w:val="0"/>
        </w:rPr>
        <w:t>INSTANCE DATA TYPE: numeric</w:t>
      </w:r>
    </w:p>
    <w:p>
      <w:pPr>
        <w:pStyle w:val="CPRS H4 Body"/>
      </w:pPr>
      <w:bookmarkStart w:name="_Hlk529362186" w:id="172"/>
      <w:r>
        <w:rPr>
          <w:rStyle w:val="Hyperlink.9"/>
          <w:rtl w:val="0"/>
        </w:rPr>
        <w:t xml:space="preserve">DESCRIPTION: When the Exception Logger is enabled (OR CPRS EXCEPTION LOGGER), the user has the ability to pre populate an email through Microsoft Outlook. If this parameter is not empty than the user can email the error log and this email address will be used for the pre population of that email. </w:t>
      </w:r>
      <w:bookmarkEnd w:id="172"/>
    </w:p>
    <w:p>
      <w:pPr>
        <w:pStyle w:val="CPRS H5 Body"/>
      </w:pPr>
      <w:r>
        <w:rPr>
          <w:rStyle w:val="Hyperlink.9"/>
          <w:rFonts w:cs="Arial Unicode MS" w:eastAsia="Arial Unicode MS"/>
          <w:rtl w:val="0"/>
        </w:rPr>
        <w:t>PRECEDENCE: 1                           ENTITY FILE: SYSTEM</w:t>
      </w:r>
      <w:r>
        <w:rPr>
          <w:rStyle w:val="Hyperlink.9"/>
        </w:rPr>
        <w:br w:type="textWrapping"/>
      </w:r>
    </w:p>
    <w:p>
      <w:pPr>
        <w:pStyle w:val="CPRS H4 Body"/>
      </w:pPr>
      <w:r>
        <mc:AlternateContent>
          <mc:Choice Requires="wps">
            <w:drawing xmlns:a="http://schemas.openxmlformats.org/drawingml/2006/main">
              <wp:anchor distT="152400" distB="152400" distL="152400" distR="152400" simplePos="0" relativeHeight="251958272" behindDoc="0" locked="0" layoutInCell="1" allowOverlap="1">
                <wp:simplePos x="0" y="0"/>
                <wp:positionH relativeFrom="column">
                  <wp:posOffset>-6350</wp:posOffset>
                </wp:positionH>
                <wp:positionV relativeFrom="line">
                  <wp:posOffset>635</wp:posOffset>
                </wp:positionV>
                <wp:extent cx="3106242" cy="221953"/>
                <wp:effectExtent l="0" t="0" r="0" b="0"/>
                <wp:wrapTopAndBottom distT="152400" distB="152400"/>
                <wp:docPr id="1073742242" name="officeArt object" descr="OR CPRS EXCEPTION LOGGER"/>
                <wp:cNvGraphicFramePr/>
                <a:graphic xmlns:a="http://schemas.openxmlformats.org/drawingml/2006/main">
                  <a:graphicData uri="http://schemas.microsoft.com/office/word/2010/wordprocessingShape">
                    <wps:wsp>
                      <wps:cNvSpPr/>
                      <wps:spPr>
                        <a:xfrm>
                          <a:off x="0" y="0"/>
                          <a:ext cx="310624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CPRS EXCEPTION LOGGER</w:t>
                            </w:r>
                          </w:p>
                        </w:txbxContent>
                      </wps:txbx>
                      <wps:bodyPr wrap="square" lIns="0" tIns="0" rIns="0" bIns="0" numCol="1" anchor="ctr">
                        <a:noAutofit/>
                      </wps:bodyPr>
                    </wps:wsp>
                  </a:graphicData>
                </a:graphic>
              </wp:anchor>
            </w:drawing>
          </mc:Choice>
          <mc:Fallback>
            <w:pict>
              <v:rect id="_x0000_s1391" style="visibility:visible;position:absolute;margin-left:-0.5pt;margin-top:0.1pt;width:244.6pt;height:17.5pt;z-index:2519582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CPRS EXCEPTION LOGGER</w:t>
                      </w:r>
                    </w:p>
                  </w:txbxContent>
                </v:textbox>
                <w10:wrap type="topAndBottom" side="bothSides" anchorx="text"/>
              </v:rect>
            </w:pict>
          </mc:Fallback>
        </mc:AlternateContent>
      </w:r>
      <w:r>
        <w:rPr>
          <w:rStyle w:val="Hyperlink.9"/>
          <w:rtl w:val="0"/>
        </w:rPr>
        <w:t>DISPLAY TEXT: Activate/Deactivate the Exception Logger</w:t>
      </w:r>
    </w:p>
    <w:p>
      <w:pPr>
        <w:pStyle w:val="CPRS H4 Body"/>
      </w:pPr>
      <w:r>
        <w:rPr>
          <w:rStyle w:val="Hyperlink.9"/>
          <w:rtl w:val="0"/>
        </w:rPr>
        <w:t xml:space="preserve">MULTIPLE VALUED: No </w:t>
      </w:r>
    </w:p>
    <w:p>
      <w:pPr>
        <w:pStyle w:val="CPRS H4 Body"/>
      </w:pPr>
      <w:r>
        <w:rPr>
          <w:rStyle w:val="Hyperlink.9"/>
          <w:rtl w:val="0"/>
        </w:rPr>
        <w:t>VALUE TERM: Activated?</w:t>
      </w:r>
    </w:p>
    <w:p>
      <w:pPr>
        <w:pStyle w:val="CPRS H4 Body"/>
      </w:pPr>
      <w:r>
        <w:rPr>
          <w:rStyle w:val="Hyperlink.9"/>
          <w:rtl w:val="0"/>
        </w:rPr>
        <w:t>VALUE DATA TYPE: yes/no</w:t>
      </w:r>
    </w:p>
    <w:p>
      <w:pPr>
        <w:pStyle w:val="CPRS H4 Body"/>
      </w:pPr>
      <w:r>
        <w:rPr>
          <w:rStyle w:val="Hyperlink.9"/>
          <w:rtl w:val="0"/>
        </w:rPr>
        <w:t xml:space="preserve">DESCRIPTION: When this parameter is set to "yes" the application will display a custom access violation screen to the user as well as logging the error stack and allowing this to be sent via an email (if OR CPRS EXCEPTION EMAIL is not blank). </w:t>
      </w:r>
    </w:p>
    <w:p>
      <w:pPr>
        <w:pStyle w:val="CPRS H4 Body"/>
      </w:pPr>
      <w:r>
        <w:rPr>
          <w:rStyle w:val="Hyperlink.9"/>
          <w:rtl w:val="0"/>
        </w:rPr>
        <w:t xml:space="preserve">The log files are currently stored in the following folder "C:\Users\USER'S VHA ID\AppData\Local\APPLICATION NAME\Unique Log File Name.txt". </w:t>
      </w:r>
    </w:p>
    <w:p>
      <w:pPr>
        <w:pStyle w:val="CPRS H4 Body"/>
      </w:pPr>
      <w:r>
        <w:rPr>
          <w:rStyle w:val="Hyperlink.9"/>
          <w:rtl w:val="0"/>
        </w:rPr>
        <w:t>Example: C:\Users\VHAISPUSER\AppData\Local\CprsChart.exe\CPRS_16136_01_13_16_16_43_LOG.TXT</w:t>
      </w:r>
    </w:p>
    <w:p>
      <w:pPr>
        <w:pStyle w:val="CPRS H5 Body"/>
      </w:pPr>
      <w:r>
        <w:rPr>
          <w:rStyle w:val="Hyperlink.9"/>
          <w:rFonts w:cs="Arial Unicode MS" w:eastAsia="Arial Unicode MS"/>
          <w:rtl w:val="0"/>
        </w:rPr>
        <w:t>PRECEDENCE: 1</w:t>
        <w:tab/>
        <w:t>ENTITY FILE: SYSTEM</w:t>
      </w:r>
    </w:p>
    <w:p>
      <w:pPr>
        <w:pStyle w:val="Body"/>
        <w:spacing w:after="0"/>
        <w:rPr>
          <w:rStyle w:val="Hyperlink.9"/>
          <w:rFonts w:ascii="r_ansi" w:cs="r_ansi" w:hAnsi="r_ansi" w:eastAsia="r_ansi"/>
          <w:sz w:val="20"/>
          <w:szCs w:val="20"/>
        </w:rPr>
      </w:pPr>
    </w:p>
    <w:p>
      <w:pPr>
        <w:pStyle w:val="CPRS H4 Body"/>
      </w:pPr>
      <w:r>
        <w:rPr>
          <w:rStyle w:val="Hyperlink.9"/>
        </w:rPr>
        <mc:AlternateContent>
          <mc:Choice Requires="wps">
            <w:drawing xmlns:a="http://schemas.openxmlformats.org/drawingml/2006/main">
              <wp:anchor distT="152400" distB="152400" distL="152400" distR="152400" simplePos="0" relativeHeight="251959296" behindDoc="0" locked="0" layoutInCell="1" allowOverlap="1">
                <wp:simplePos x="0" y="0"/>
                <wp:positionH relativeFrom="column">
                  <wp:posOffset>-6350</wp:posOffset>
                </wp:positionH>
                <wp:positionV relativeFrom="line">
                  <wp:posOffset>635</wp:posOffset>
                </wp:positionV>
                <wp:extent cx="2948286" cy="221953"/>
                <wp:effectExtent l="0" t="0" r="0" b="0"/>
                <wp:wrapTopAndBottom distT="152400" distB="152400"/>
                <wp:docPr id="1073742243" name="officeArt object" descr="OR CPRS EXCEPTION PURGE"/>
                <wp:cNvGraphicFramePr/>
                <a:graphic xmlns:a="http://schemas.openxmlformats.org/drawingml/2006/main">
                  <a:graphicData uri="http://schemas.microsoft.com/office/word/2010/wordprocessingShape">
                    <wps:wsp>
                      <wps:cNvSpPr/>
                      <wps:spPr>
                        <a:xfrm>
                          <a:off x="0" y="0"/>
                          <a:ext cx="294828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CPRS EXCEPTION PURGE</w:t>
                            </w:r>
                          </w:p>
                        </w:txbxContent>
                      </wps:txbx>
                      <wps:bodyPr wrap="square" lIns="0" tIns="0" rIns="0" bIns="0" numCol="1" anchor="ctr">
                        <a:noAutofit/>
                      </wps:bodyPr>
                    </wps:wsp>
                  </a:graphicData>
                </a:graphic>
              </wp:anchor>
            </w:drawing>
          </mc:Choice>
          <mc:Fallback>
            <w:pict>
              <v:rect id="_x0000_s1392" style="visibility:visible;position:absolute;margin-left:-0.5pt;margin-top:0.1pt;width:232.1pt;height:17.5pt;z-index:2519592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CPRS EXCEPTION PURGE</w:t>
                      </w:r>
                    </w:p>
                  </w:txbxContent>
                </v:textbox>
                <w10:wrap type="topAndBottom" side="bothSides" anchorx="text"/>
              </v:rect>
            </w:pict>
          </mc:Fallback>
        </mc:AlternateContent>
      </w:r>
      <w:r>
        <w:rPr>
          <w:rStyle w:val="Hyperlink.9"/>
          <w:rtl w:val="0"/>
        </w:rPr>
        <w:t>DISPLAY TEXT: Days to purge Exception Logs</w:t>
      </w:r>
    </w:p>
    <w:p>
      <w:pPr>
        <w:pStyle w:val="CPRS H4 Body"/>
      </w:pPr>
      <w:r>
        <w:rPr>
          <w:rStyle w:val="Hyperlink.9"/>
          <w:rtl w:val="0"/>
        </w:rPr>
        <w:t xml:space="preserve">MULTIPLE VALUED: No </w:t>
      </w:r>
    </w:p>
    <w:p>
      <w:pPr>
        <w:pStyle w:val="CPRS H4 Body"/>
      </w:pPr>
      <w:r>
        <w:rPr>
          <w:rStyle w:val="Hyperlink.9"/>
          <w:rtl w:val="0"/>
        </w:rPr>
        <w:t>VALUE TERM: Number of days</w:t>
      </w:r>
    </w:p>
    <w:p>
      <w:pPr>
        <w:pStyle w:val="CPRS H4 Body"/>
      </w:pPr>
      <w:r>
        <w:rPr>
          <w:rStyle w:val="Hyperlink.9"/>
          <w:rtl w:val="0"/>
        </w:rPr>
        <w:t>VALUE DATA TYPE: numeric</w:t>
      </w:r>
    </w:p>
    <w:p>
      <w:pPr>
        <w:pStyle w:val="CPRS H4 Body"/>
      </w:pPr>
      <w:r>
        <w:rPr>
          <w:rStyle w:val="Hyperlink.9"/>
          <w:rtl w:val="0"/>
        </w:rPr>
        <w:t>VALUE HELP: Number of days to use when purging the old log files</w:t>
      </w:r>
    </w:p>
    <w:p>
      <w:pPr>
        <w:pStyle w:val="CPRS H4 Body"/>
      </w:pPr>
      <w:r>
        <w:rPr>
          <w:rStyle w:val="Hyperlink.9"/>
          <w:rtl w:val="0"/>
        </w:rPr>
        <w:t>DESCRIPTION: When an error occurs and the Exception Logger is enabled (OR CPRS EXCEPTION LOGGER), then any file(s) that are older than the number of days set in this parameter will be removed from the user</w:t>
      </w:r>
      <w:r>
        <w:rPr>
          <w:rStyle w:val="Hyperlink.9"/>
          <w:rtl w:val="0"/>
        </w:rPr>
        <w:t>’</w:t>
      </w:r>
      <w:r>
        <w:rPr>
          <w:rStyle w:val="Hyperlink.9"/>
          <w:rtl w:val="0"/>
        </w:rPr>
        <w:t>s machine.</w:t>
      </w:r>
    </w:p>
    <w:p>
      <w:pPr>
        <w:pStyle w:val="CPRS H5 Body"/>
      </w:pPr>
      <w:r>
        <w:rPr>
          <w:rStyle w:val="Hyperlink.9"/>
          <w:rFonts w:cs="Arial Unicode MS" w:eastAsia="Arial Unicode MS"/>
          <w:rtl w:val="0"/>
        </w:rPr>
        <w:t>PRECEDENCE: 1</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1960320" behindDoc="0" locked="0" layoutInCell="1" allowOverlap="1">
                <wp:simplePos x="0" y="0"/>
                <wp:positionH relativeFrom="column">
                  <wp:posOffset>-6350</wp:posOffset>
                </wp:positionH>
                <wp:positionV relativeFrom="line">
                  <wp:posOffset>635</wp:posOffset>
                </wp:positionV>
                <wp:extent cx="2730004" cy="221953"/>
                <wp:effectExtent l="0" t="0" r="0" b="0"/>
                <wp:wrapTopAndBottom distT="152400" distB="152400"/>
                <wp:docPr id="1073742244" name="officeArt object" descr="OR CPRS HELP DESK TEXT"/>
                <wp:cNvGraphicFramePr/>
                <a:graphic xmlns:a="http://schemas.openxmlformats.org/drawingml/2006/main">
                  <a:graphicData uri="http://schemas.microsoft.com/office/word/2010/wordprocessingShape">
                    <wps:wsp>
                      <wps:cNvSpPr/>
                      <wps:spPr>
                        <a:xfrm>
                          <a:off x="0" y="0"/>
                          <a:ext cx="27300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CPRS HELP DESK TEXT</w:t>
                            </w:r>
                          </w:p>
                        </w:txbxContent>
                      </wps:txbx>
                      <wps:bodyPr wrap="square" lIns="0" tIns="0" rIns="0" bIns="0" numCol="1" anchor="ctr">
                        <a:noAutofit/>
                      </wps:bodyPr>
                    </wps:wsp>
                  </a:graphicData>
                </a:graphic>
              </wp:anchor>
            </w:drawing>
          </mc:Choice>
          <mc:Fallback>
            <w:pict>
              <v:rect id="_x0000_s1393" style="visibility:visible;position:absolute;margin-left:-0.5pt;margin-top:0.1pt;width:215.0pt;height:17.5pt;z-index:2519603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CPRS HELP DESK TEXT</w:t>
                      </w:r>
                    </w:p>
                  </w:txbxContent>
                </v:textbox>
                <w10:wrap type="topAndBottom" side="bothSides" anchorx="text"/>
              </v:rect>
            </w:pict>
          </mc:Fallback>
        </mc:AlternateContent>
      </w:r>
      <w:r>
        <w:rPr>
          <w:rStyle w:val="Hyperlink.9"/>
          <w:rtl w:val="0"/>
        </w:rPr>
        <w:t>DISPLAY TEXT: Help text used by CPRS</w:t>
      </w:r>
    </w:p>
    <w:p>
      <w:pPr>
        <w:pStyle w:val="CPRS H4 Body"/>
      </w:pPr>
      <w:r>
        <w:rPr>
          <w:rStyle w:val="Hyperlink.9"/>
          <w:rtl w:val="0"/>
        </w:rPr>
        <w:t xml:space="preserve">MULTIPLE VALUED: No </w:t>
      </w:r>
    </w:p>
    <w:p>
      <w:pPr>
        <w:pStyle w:val="CPRS H4 Body"/>
      </w:pPr>
      <w:r>
        <w:rPr>
          <w:rStyle w:val="Hyperlink.9"/>
          <w:rtl w:val="0"/>
        </w:rPr>
        <w:t>PROHIBIT EDITING: No</w:t>
      </w:r>
    </w:p>
    <w:p>
      <w:pPr>
        <w:pStyle w:val="CPRS H4 Body"/>
      </w:pPr>
      <w:r>
        <w:rPr>
          <w:rStyle w:val="Hyperlink.9"/>
          <w:rtl w:val="0"/>
        </w:rPr>
        <w:t>VALUE DATA TYPE: free text</w:t>
      </w:r>
    </w:p>
    <w:p>
      <w:pPr>
        <w:pStyle w:val="CPRS H4 Body"/>
      </w:pPr>
      <w:r>
        <w:rPr>
          <w:rStyle w:val="Hyperlink.9"/>
          <w:rtl w:val="0"/>
        </w:rPr>
        <w:t xml:space="preserve">VALUE HELP: Message to display to the user </w:t>
      </w:r>
    </w:p>
    <w:p>
      <w:pPr>
        <w:pStyle w:val="CPRS H4 Body"/>
      </w:pPr>
      <w:r>
        <w:rPr>
          <w:rStyle w:val="Hyperlink.9"/>
          <w:rtl w:val="0"/>
        </w:rPr>
        <w:t>DESCRIPTION: This is the message that will inform the user on who to contact in case of issues with CPRS.</w:t>
      </w:r>
    </w:p>
    <w:p>
      <w:pPr>
        <w:pStyle w:val="CPRS H4 Body"/>
      </w:pPr>
      <w:r>
        <w:rPr>
          <w:rStyle w:val="Hyperlink.9"/>
          <w:rtl w:val="0"/>
        </w:rPr>
        <w:t xml:space="preserve">Example: "your local CPRS help desk" or "your local IRM". </w:t>
      </w:r>
    </w:p>
    <w:p>
      <w:pPr>
        <w:pStyle w:val="CPRS H4 Body"/>
      </w:pPr>
      <w:r>
        <w:rPr>
          <w:rStyle w:val="Hyperlink.9"/>
          <w:rtl w:val="0"/>
        </w:rPr>
        <w:t>This will be used in sentences such as "Please contact your local help desk to obtain the updated version of the DLL" or "Please contact your local IRM to obtain the updated version of the DLL"</w:t>
      </w:r>
    </w:p>
    <w:p>
      <w:pPr>
        <w:pStyle w:val="CPRS H5 Body"/>
      </w:pPr>
      <w:r>
        <w:rPr>
          <w:rStyle w:val="Hyperlink.9"/>
          <w:rFonts w:cs="Arial Unicode MS" w:eastAsia="Arial Unicode MS"/>
          <w:rtl w:val="0"/>
        </w:rPr>
        <w:t>PRECEDENCE: 1</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1961344" behindDoc="0" locked="0" layoutInCell="1" allowOverlap="1">
                <wp:simplePos x="0" y="0"/>
                <wp:positionH relativeFrom="column">
                  <wp:posOffset>-6350</wp:posOffset>
                </wp:positionH>
                <wp:positionV relativeFrom="line">
                  <wp:posOffset>635</wp:posOffset>
                </wp:positionV>
                <wp:extent cx="3471168" cy="221953"/>
                <wp:effectExtent l="0" t="0" r="0" b="0"/>
                <wp:wrapTopAndBottom distT="152400" distB="152400"/>
                <wp:docPr id="1073742245" name="officeArt object" descr="OR CPRS ORDERS WRITE ACCESS"/>
                <wp:cNvGraphicFramePr/>
                <a:graphic xmlns:a="http://schemas.openxmlformats.org/drawingml/2006/main">
                  <a:graphicData uri="http://schemas.microsoft.com/office/word/2010/wordprocessingShape">
                    <wps:wsp>
                      <wps:cNvSpPr/>
                      <wps:spPr>
                        <a:xfrm>
                          <a:off x="0" y="0"/>
                          <a:ext cx="347116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CPRS ORDERS WRITE ACCESS</w:t>
                            </w:r>
                          </w:p>
                        </w:txbxContent>
                      </wps:txbx>
                      <wps:bodyPr wrap="square" lIns="0" tIns="0" rIns="0" bIns="0" numCol="1" anchor="ctr">
                        <a:noAutofit/>
                      </wps:bodyPr>
                    </wps:wsp>
                  </a:graphicData>
                </a:graphic>
              </wp:anchor>
            </w:drawing>
          </mc:Choice>
          <mc:Fallback>
            <w:pict>
              <v:rect id="_x0000_s1394" style="visibility:visible;position:absolute;margin-left:-0.5pt;margin-top:0.1pt;width:273.3pt;height:17.5pt;z-index:2519613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CPRS ORDERS WRITE ACCESS</w:t>
                      </w:r>
                    </w:p>
                  </w:txbxContent>
                </v:textbox>
                <w10:wrap type="topAndBottom" side="bothSides" anchorx="text"/>
              </v:rect>
            </w:pict>
          </mc:Fallback>
        </mc:AlternateContent>
      </w:r>
      <w:r>
        <w:rPr>
          <w:rStyle w:val="Hyperlink.9"/>
          <w:rtl w:val="0"/>
        </w:rPr>
        <w:t>DISPLAY TEXT: CPRS Orders Tab Write Access</w:t>
      </w:r>
    </w:p>
    <w:p>
      <w:pPr>
        <w:pStyle w:val="CPRS H4 Body"/>
      </w:pPr>
      <w:r>
        <w:rPr>
          <w:rStyle w:val="Hyperlink.9"/>
          <w:rtl w:val="0"/>
        </w:rPr>
        <w:t xml:space="preserve">MULTIPLE VALUED: Yes </w:t>
      </w:r>
    </w:p>
    <w:p>
      <w:pPr>
        <w:pStyle w:val="CPRS H4 Body"/>
      </w:pPr>
      <w:r>
        <w:rPr>
          <w:rStyle w:val="Hyperlink.9"/>
          <w:rtl w:val="0"/>
        </w:rPr>
        <w:t>VALUE DATA TYPE: yes/no</w:t>
      </w:r>
    </w:p>
    <w:p>
      <w:pPr>
        <w:pStyle w:val="CPRS H4 Body"/>
      </w:pPr>
      <w:r>
        <w:rPr>
          <w:rStyle w:val="Hyperlink.9"/>
          <w:rtl w:val="0"/>
        </w:rPr>
        <w:t>INSTANCE DATA TYPE: Pointer</w:t>
      </w:r>
    </w:p>
    <w:p>
      <w:pPr>
        <w:pStyle w:val="CPRS H4 Body"/>
      </w:pPr>
      <w:r>
        <w:rPr>
          <w:rStyle w:val="Hyperlink.9"/>
          <w:rtl w:val="0"/>
        </w:rPr>
        <w:t>INSTANCE DOMAIN: 100.98</w:t>
      </w:r>
    </w:p>
    <w:p>
      <w:pPr>
        <w:pStyle w:val="CPRS H4 Body"/>
      </w:pPr>
      <w:r>
        <w:rPr>
          <w:rStyle w:val="Hyperlink.9"/>
          <w:rtl w:val="0"/>
        </w:rPr>
        <w:t>DESCRIPTION: This parameter allows a site to control whether or not a user, a division, or the entire system (site) is allowed to write orders by assigning write privilege by order display groups. This parameter is only evaluated if the user has access to the Orders tab based on the parameter settings in the parameter OR CPRS TABS WRITE ACCESS. The parameter also has a package level but it should not be set by the site.</w:t>
      </w:r>
    </w:p>
    <w:p>
      <w:pPr>
        <w:pStyle w:val="CPRS H4 Body"/>
      </w:pPr>
      <w:r>
        <w:rPr>
          <w:rStyle w:val="Hyperlink.9"/>
          <w:rtl w:val="0"/>
        </w:rPr>
        <w:t>If the display group parameter is defined at a higher precedence level, the value will be passed down to the lower level if a lower level does not overwrite it.</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DIVISION</w:t>
      </w:r>
    </w:p>
    <w:p>
      <w:pPr>
        <w:pStyle w:val="CPRS H5 Body"/>
      </w:pPr>
    </w:p>
    <w:p>
      <w:pPr>
        <w:pStyle w:val="CPRS H4 Body"/>
      </w:pPr>
      <w:r>
        <mc:AlternateContent>
          <mc:Choice Requires="wps">
            <w:drawing xmlns:a="http://schemas.openxmlformats.org/drawingml/2006/main">
              <wp:anchor distT="152400" distB="152400" distL="152400" distR="152400" simplePos="0" relativeHeight="251962368" behindDoc="0" locked="0" layoutInCell="1" allowOverlap="1">
                <wp:simplePos x="0" y="0"/>
                <wp:positionH relativeFrom="column">
                  <wp:posOffset>-6350</wp:posOffset>
                </wp:positionH>
                <wp:positionV relativeFrom="line">
                  <wp:posOffset>635</wp:posOffset>
                </wp:positionV>
                <wp:extent cx="3313014" cy="221953"/>
                <wp:effectExtent l="0" t="0" r="0" b="0"/>
                <wp:wrapTopAndBottom distT="152400" distB="152400"/>
                <wp:docPr id="1073742246" name="officeArt object" descr="OR CPRS OTHER WRITE ACCESS"/>
                <wp:cNvGraphicFramePr/>
                <a:graphic xmlns:a="http://schemas.openxmlformats.org/drawingml/2006/main">
                  <a:graphicData uri="http://schemas.microsoft.com/office/word/2010/wordprocessingShape">
                    <wps:wsp>
                      <wps:cNvSpPr/>
                      <wps:spPr>
                        <a:xfrm>
                          <a:off x="0" y="0"/>
                          <a:ext cx="331301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CPRS OTHER WRITE ACCESS</w:t>
                            </w:r>
                          </w:p>
                        </w:txbxContent>
                      </wps:txbx>
                      <wps:bodyPr wrap="square" lIns="0" tIns="0" rIns="0" bIns="0" numCol="1" anchor="ctr">
                        <a:noAutofit/>
                      </wps:bodyPr>
                    </wps:wsp>
                  </a:graphicData>
                </a:graphic>
              </wp:anchor>
            </w:drawing>
          </mc:Choice>
          <mc:Fallback>
            <w:pict>
              <v:rect id="_x0000_s1395" style="visibility:visible;position:absolute;margin-left:-0.5pt;margin-top:0.1pt;width:260.9pt;height:17.5pt;z-index:2519623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CPRS OTHER WRITE ACCESS</w:t>
                      </w:r>
                    </w:p>
                  </w:txbxContent>
                </v:textbox>
                <w10:wrap type="topAndBottom" side="bothSides" anchorx="text"/>
              </v:rect>
            </w:pict>
          </mc:Fallback>
        </mc:AlternateContent>
      </w:r>
      <w:r>
        <w:rPr>
          <w:rStyle w:val="Hyperlink.9"/>
          <w:rtl w:val="0"/>
        </w:rPr>
        <w:t>DISPLAY TEXT: CPRS Other Write Access</w:t>
      </w:r>
    </w:p>
    <w:p>
      <w:pPr>
        <w:pStyle w:val="CPRS H4 Body"/>
      </w:pPr>
      <w:r>
        <w:rPr>
          <w:rStyle w:val="Hyperlink.9"/>
          <w:rtl w:val="0"/>
        </w:rPr>
        <w:t xml:space="preserve">MULTIPLE VALUED: Yes </w:t>
      </w:r>
    </w:p>
    <w:p>
      <w:pPr>
        <w:pStyle w:val="CPRS H4 Body"/>
      </w:pPr>
      <w:r>
        <w:rPr>
          <w:rStyle w:val="Hyperlink.9"/>
          <w:rtl w:val="0"/>
        </w:rPr>
        <w:t>VALUE DATA TYPE: yes/no</w:t>
      </w:r>
    </w:p>
    <w:p>
      <w:pPr>
        <w:pStyle w:val="CPRS H4 Body"/>
      </w:pPr>
      <w:r>
        <w:rPr>
          <w:rStyle w:val="Hyperlink.9"/>
          <w:rtl w:val="0"/>
        </w:rPr>
        <w:t xml:space="preserve">VALUE VALIDATION CODE: </w:t>
      </w:r>
      <w:r>
        <w:rPr>
          <w:rStyle w:val="Hyperlink.9"/>
        </w:rPr>
        <w:br w:type="textWrapping"/>
      </w:r>
      <w:r>
        <w:rPr>
          <w:rStyle w:val="Hyperlink.9"/>
          <w:rtl w:val="0"/>
        </w:rPr>
        <w:t xml:space="preserve">D VALUEMSG^ORACCES2($G(ENT),$G(INST),$G(X)) </w:t>
      </w:r>
    </w:p>
    <w:p>
      <w:pPr>
        <w:pStyle w:val="CPRS H4 Body"/>
      </w:pPr>
      <w:r>
        <w:rPr>
          <w:rStyle w:val="Hyperlink.9"/>
          <w:rtl w:val="0"/>
        </w:rPr>
        <w:t>INSTANCE DATA TYPE: set of codes</w:t>
      </w:r>
    </w:p>
    <w:p>
      <w:pPr>
        <w:pStyle w:val="CPRS H4 Body"/>
      </w:pPr>
      <w:r>
        <w:rPr>
          <w:rStyle w:val="Hyperlink.9"/>
          <w:rtl w:val="0"/>
        </w:rPr>
        <w:t>INSTANCE DOMAIN: A:ALLERGIES;D:DELAYED ORDERS,E:ENCOUNTER,: I:IMMUNIZATION;R:REMINDER EDITOR;V:VITALS,W:WOMEN HEALTH</w:t>
      </w:r>
    </w:p>
    <w:p>
      <w:pPr>
        <w:pStyle w:val="CPRS H4 Body"/>
      </w:pPr>
      <w:r>
        <w:rPr>
          <w:rStyle w:val="Hyperlink.9"/>
          <w:rtl w:val="0"/>
        </w:rPr>
        <w:t>DESCRIPTION: This parameter allows the site to control the CPRS write access for some miscellaneous functions. The control can be at the user, division, or system (site). The functions that can be defined are: A for Allergies, D for Delayed Orders, E for Encounters, I for Immunizations, R for the Reminder Editor, and W for Women's Health. The parameter also has a package level but this should not be set by the site.</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DIVISION</w:t>
      </w:r>
    </w:p>
    <w:p>
      <w:pPr>
        <w:pStyle w:val="CPRS H5 Body"/>
      </w:pPr>
    </w:p>
    <w:p>
      <w:pPr>
        <w:pStyle w:val="CPRS H4 Body"/>
      </w:pPr>
      <w:r>
        <mc:AlternateContent>
          <mc:Choice Requires="wps">
            <w:drawing xmlns:a="http://schemas.openxmlformats.org/drawingml/2006/main">
              <wp:anchor distT="152400" distB="152400" distL="152400" distR="152400" simplePos="0" relativeHeight="251963392" behindDoc="0" locked="0" layoutInCell="1" allowOverlap="1">
                <wp:simplePos x="0" y="0"/>
                <wp:positionH relativeFrom="column">
                  <wp:posOffset>-6350</wp:posOffset>
                </wp:positionH>
                <wp:positionV relativeFrom="line">
                  <wp:posOffset>635</wp:posOffset>
                </wp:positionV>
                <wp:extent cx="3139877" cy="221953"/>
                <wp:effectExtent l="0" t="0" r="0" b="0"/>
                <wp:wrapTopAndBottom distT="152400" distB="152400"/>
                <wp:docPr id="1073742247" name="officeArt object" descr="OR CPRS TABS WRITE ACCESS"/>
                <wp:cNvGraphicFramePr/>
                <a:graphic xmlns:a="http://schemas.openxmlformats.org/drawingml/2006/main">
                  <a:graphicData uri="http://schemas.microsoft.com/office/word/2010/wordprocessingShape">
                    <wps:wsp>
                      <wps:cNvSpPr/>
                      <wps:spPr>
                        <a:xfrm>
                          <a:off x="0" y="0"/>
                          <a:ext cx="313987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OR CPRS TABS WRITE ACCESS</w:t>
                            </w:r>
                          </w:p>
                        </w:txbxContent>
                      </wps:txbx>
                      <wps:bodyPr wrap="square" lIns="0" tIns="0" rIns="0" bIns="0" numCol="1" anchor="ctr">
                        <a:noAutofit/>
                      </wps:bodyPr>
                    </wps:wsp>
                  </a:graphicData>
                </a:graphic>
              </wp:anchor>
            </w:drawing>
          </mc:Choice>
          <mc:Fallback>
            <w:pict>
              <v:rect id="_x0000_s1396" style="visibility:visible;position:absolute;margin-left:-0.5pt;margin-top:0.1pt;width:247.2pt;height:17.5pt;z-index:2519633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OR CPRS TABS WRITE ACCESS</w:t>
                      </w:r>
                    </w:p>
                  </w:txbxContent>
                </v:textbox>
                <w10:wrap type="topAndBottom" side="bothSides" anchorx="text"/>
              </v:rect>
            </w:pict>
          </mc:Fallback>
        </mc:AlternateContent>
      </w:r>
      <w:r>
        <w:rPr>
          <w:rStyle w:val="Hyperlink.9"/>
          <w:rtl w:val="0"/>
        </w:rPr>
        <w:t>DISPLAY TEXT: CPRS Tabs Write Access</w:t>
      </w:r>
    </w:p>
    <w:p>
      <w:pPr>
        <w:pStyle w:val="CPRS H4 Body"/>
      </w:pPr>
      <w:r>
        <w:rPr>
          <w:rStyle w:val="Hyperlink.9"/>
          <w:rtl w:val="0"/>
        </w:rPr>
        <w:t xml:space="preserve">MULTIPLE VALUED: Yes </w:t>
      </w:r>
    </w:p>
    <w:p>
      <w:pPr>
        <w:pStyle w:val="CPRS H4 Body"/>
      </w:pPr>
      <w:r>
        <w:rPr>
          <w:rStyle w:val="Hyperlink.9"/>
          <w:rtl w:val="0"/>
        </w:rPr>
        <w:t>VALUE DATA TYPE: yes/no</w:t>
      </w:r>
    </w:p>
    <w:p>
      <w:pPr>
        <w:pStyle w:val="CPRS H4 Body"/>
      </w:pPr>
      <w:r>
        <w:rPr>
          <w:rStyle w:val="Hyperlink.9"/>
          <w:rtl w:val="0"/>
        </w:rPr>
        <w:t>INSTANCE DATA TYPE: set of codes</w:t>
      </w:r>
    </w:p>
    <w:p>
      <w:pPr>
        <w:pStyle w:val="CPRS H4 Body"/>
      </w:pPr>
      <w:r>
        <w:rPr>
          <w:rStyle w:val="Hyperlink.9"/>
          <w:rtl w:val="0"/>
        </w:rPr>
        <w:t>INSTANCE DOMAIN: C:CONSULTS;D:DISCHARGE SUMMARY;M:MEDS;</w:t>
      </w:r>
      <w:r>
        <w:rPr>
          <w:rStyle w:val="Hyperlink.9"/>
        </w:rPr>
        <w:br w:type="textWrapping"/>
      </w:r>
      <w:r>
        <w:rPr>
          <w:rStyle w:val="Hyperlink.9"/>
          <w:rtl w:val="0"/>
        </w:rPr>
        <w:t>N:NOTES;O:ORDERS;P:PROBLEMS;S:SURGERY</w:t>
      </w:r>
    </w:p>
    <w:p>
      <w:pPr>
        <w:pStyle w:val="CPRS H4 Body"/>
      </w:pPr>
      <w:r>
        <w:rPr>
          <w:rStyle w:val="Hyperlink.9"/>
          <w:rtl w:val="0"/>
        </w:rPr>
        <w:t>DESCRIPTION: This parameter allows the site to control the CPRS 'tabs' write access. The control can be at the user, division, system (site), or package level. The tabs that can be defined are: C for Consults, D for Discharge Summary, M for Meds, O for orders, P for Problems, or S for Surgery.</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DIVISION</w:t>
      </w:r>
    </w:p>
    <w:p>
      <w:pPr>
        <w:pStyle w:val="CPRS H5 Body"/>
      </w:pPr>
      <w:bookmarkStart w:name="OR_CPRS_USER_CLASS_EXCLUDE_appendix" w:id="173"/>
      <w:bookmarkEnd w:id="173"/>
    </w:p>
    <w:p>
      <w:pPr>
        <w:pStyle w:val="CPRS H4 Body"/>
      </w:pPr>
      <w:r>
        <mc:AlternateContent>
          <mc:Choice Requires="wps">
            <w:drawing xmlns:a="http://schemas.openxmlformats.org/drawingml/2006/main">
              <wp:anchor distT="152400" distB="152400" distL="152400" distR="152400" simplePos="0" relativeHeight="251964416" behindDoc="0" locked="0" layoutInCell="1" allowOverlap="1">
                <wp:simplePos x="0" y="0"/>
                <wp:positionH relativeFrom="column">
                  <wp:posOffset>-6350</wp:posOffset>
                </wp:positionH>
                <wp:positionV relativeFrom="line">
                  <wp:posOffset>635</wp:posOffset>
                </wp:positionV>
                <wp:extent cx="3332064" cy="221953"/>
                <wp:effectExtent l="0" t="0" r="0" b="0"/>
                <wp:wrapTopAndBottom distT="152400" distB="152400"/>
                <wp:docPr id="1073742248" name="officeArt object" descr="OR CPRS USER CLASS EXCLUDE"/>
                <wp:cNvGraphicFramePr/>
                <a:graphic xmlns:a="http://schemas.openxmlformats.org/drawingml/2006/main">
                  <a:graphicData uri="http://schemas.microsoft.com/office/word/2010/wordprocessingShape">
                    <wps:wsp>
                      <wps:cNvSpPr/>
                      <wps:spPr>
                        <a:xfrm>
                          <a:off x="0" y="0"/>
                          <a:ext cx="333206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CPRS USER CLASS EXCLUDE</w:t>
                            </w:r>
                          </w:p>
                        </w:txbxContent>
                      </wps:txbx>
                      <wps:bodyPr wrap="square" lIns="0" tIns="0" rIns="0" bIns="0" numCol="1" anchor="ctr">
                        <a:noAutofit/>
                      </wps:bodyPr>
                    </wps:wsp>
                  </a:graphicData>
                </a:graphic>
              </wp:anchor>
            </w:drawing>
          </mc:Choice>
          <mc:Fallback>
            <w:pict>
              <v:rect id="_x0000_s1397" style="visibility:visible;position:absolute;margin-left:-0.5pt;margin-top:0.1pt;width:262.4pt;height:17.5pt;z-index:2519644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CPRS USER CLASS EXCLUDE</w:t>
                      </w:r>
                    </w:p>
                  </w:txbxContent>
                </v:textbox>
                <w10:wrap type="topAndBottom" side="bothSides" anchorx="text"/>
              </v:rect>
            </w:pict>
          </mc:Fallback>
        </mc:AlternateContent>
      </w:r>
      <w:r>
        <w:rPr>
          <w:rStyle w:val="Hyperlink.9"/>
          <w:rtl w:val="0"/>
        </w:rPr>
        <w:t>DISPLAY TEXT:  ASU User Class to exclude</w:t>
      </w:r>
    </w:p>
    <w:p>
      <w:pPr>
        <w:pStyle w:val="CPRS H4 Body"/>
      </w:pPr>
      <w:r>
        <w:rPr>
          <w:rStyle w:val="Hyperlink.9"/>
          <w:rtl w:val="0"/>
        </w:rPr>
        <w:t>MULTIPLE VALUED: No</w:t>
      </w:r>
    </w:p>
    <w:p>
      <w:pPr>
        <w:pStyle w:val="CPRS H4 Body"/>
      </w:pPr>
      <w:r>
        <w:rPr>
          <w:rStyle w:val="Hyperlink.9"/>
          <w:rtl w:val="0"/>
        </w:rPr>
        <w:t>VALUE TERM: ASU User Class</w:t>
      </w:r>
    </w:p>
    <w:p>
      <w:pPr>
        <w:pStyle w:val="CPRS H4 Body"/>
        <w:ind w:left="0" w:firstLine="720"/>
      </w:pPr>
      <w:r>
        <w:rPr>
          <w:rStyle w:val="Hyperlink.9"/>
          <w:rtl w:val="0"/>
          <w:lang w:val="en-US"/>
        </w:rPr>
        <w:t>VALUE DATA TYPE:  pointer</w:t>
      </w:r>
    </w:p>
    <w:p>
      <w:pPr>
        <w:pStyle w:val="CPRS H4 Body"/>
        <w:ind w:left="0" w:firstLine="720"/>
      </w:pPr>
      <w:r>
        <w:rPr>
          <w:rStyle w:val="Hyperlink.9"/>
          <w:rtl w:val="0"/>
          <w:lang w:val="en-US"/>
        </w:rPr>
        <w:t>VALUE DOMAIN: 8930</w:t>
      </w:r>
    </w:p>
    <w:p>
      <w:pPr>
        <w:pStyle w:val="CPRS H4 Body"/>
      </w:pPr>
      <w:r>
        <w:rPr>
          <w:rStyle w:val="Hyperlink.9"/>
          <w:rtl w:val="0"/>
        </w:rPr>
        <w:t>VALUE HELP:  Enter the ASU User Class to exclude</w:t>
      </w:r>
    </w:p>
    <w:p>
      <w:pPr>
        <w:pStyle w:val="CPRS H4 Body"/>
      </w:pPr>
      <w:r>
        <w:rPr>
          <w:rStyle w:val="Hyperlink.9"/>
          <w:rtl w:val="0"/>
        </w:rPr>
        <w:t>INSTANCE DATA TYPE: numeric</w:t>
      </w:r>
    </w:p>
    <w:p>
      <w:pPr>
        <w:pStyle w:val="CPRS H4 Body"/>
      </w:pPr>
      <w:r>
        <w:rPr>
          <w:rStyle w:val="Hyperlink.9"/>
          <w:rtl w:val="0"/>
        </w:rPr>
        <w:t>DESCRIPTION:  This is the ASU User Class whose members will be excluded from the Add Additional Signer List selection in CPRS.</w:t>
      </w:r>
    </w:p>
    <w:p>
      <w:pPr>
        <w:pStyle w:val="CPRS H5 Body"/>
      </w:pPr>
      <w:r>
        <w:rPr>
          <w:rStyle w:val="Hyperlink.9"/>
          <w:rFonts w:cs="Arial Unicode MS" w:eastAsia="Arial Unicode MS"/>
          <w:rtl w:val="0"/>
        </w:rPr>
        <w:t>PRECEDENCE:  1</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1965440" behindDoc="0" locked="0" layoutInCell="1" allowOverlap="1">
                <wp:simplePos x="0" y="0"/>
                <wp:positionH relativeFrom="column">
                  <wp:posOffset>-6350</wp:posOffset>
                </wp:positionH>
                <wp:positionV relativeFrom="line">
                  <wp:posOffset>635</wp:posOffset>
                </wp:positionV>
                <wp:extent cx="3335636" cy="221953"/>
                <wp:effectExtent l="0" t="0" r="0" b="0"/>
                <wp:wrapTopAndBottom distT="152400" distB="152400"/>
                <wp:docPr id="1073742249" name="officeArt object" descr="OR CPRS WRITE ACCESS ERROR"/>
                <wp:cNvGraphicFramePr/>
                <a:graphic xmlns:a="http://schemas.openxmlformats.org/drawingml/2006/main">
                  <a:graphicData uri="http://schemas.microsoft.com/office/word/2010/wordprocessingShape">
                    <wps:wsp>
                      <wps:cNvSpPr/>
                      <wps:spPr>
                        <a:xfrm>
                          <a:off x="0" y="0"/>
                          <a:ext cx="333563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CPRS WRITE ACCESS ERROR</w:t>
                            </w:r>
                          </w:p>
                        </w:txbxContent>
                      </wps:txbx>
                      <wps:bodyPr wrap="square" lIns="0" tIns="0" rIns="0" bIns="0" numCol="1" anchor="ctr">
                        <a:noAutofit/>
                      </wps:bodyPr>
                    </wps:wsp>
                  </a:graphicData>
                </a:graphic>
              </wp:anchor>
            </w:drawing>
          </mc:Choice>
          <mc:Fallback>
            <w:pict>
              <v:rect id="_x0000_s1398" style="visibility:visible;position:absolute;margin-left:-0.5pt;margin-top:0.1pt;width:262.6pt;height:17.5pt;z-index:2519654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CPRS WRITE ACCESS ERROR</w:t>
                      </w:r>
                    </w:p>
                  </w:txbxContent>
                </v:textbox>
                <w10:wrap type="topAndBottom" side="bothSides" anchorx="text"/>
              </v:rect>
            </w:pict>
          </mc:Fallback>
        </mc:AlternateContent>
      </w:r>
      <w:r>
        <w:rPr>
          <w:rStyle w:val="Hyperlink.9"/>
          <w:rtl w:val="0"/>
        </w:rPr>
        <w:t>DISPLAY TEXT: CPRS Write Access Error Msg</w:t>
      </w:r>
    </w:p>
    <w:p>
      <w:pPr>
        <w:pStyle w:val="CPRS H4 Body"/>
      </w:pPr>
      <w:r>
        <w:rPr>
          <w:rStyle w:val="Hyperlink.9"/>
          <w:rtl w:val="0"/>
        </w:rPr>
        <w:t xml:space="preserve">MULTIPLE VALUED: No </w:t>
      </w:r>
    </w:p>
    <w:p>
      <w:pPr>
        <w:pStyle w:val="CPRS H4 Body"/>
      </w:pPr>
      <w:r>
        <w:rPr>
          <w:rStyle w:val="Hyperlink.9"/>
          <w:rtl w:val="0"/>
        </w:rPr>
        <w:t>VALUE DATA TYPE: free text</w:t>
      </w:r>
    </w:p>
    <w:p>
      <w:pPr>
        <w:pStyle w:val="CPRS H4 Body"/>
      </w:pPr>
      <w:r>
        <w:rPr>
          <w:rStyle w:val="Hyperlink.9"/>
          <w:rtl w:val="0"/>
        </w:rPr>
        <w:t>VALUE DOMAIN: 3:100</w:t>
      </w:r>
    </w:p>
    <w:p>
      <w:pPr>
        <w:pStyle w:val="CPRS H4 Body"/>
      </w:pPr>
      <w:r>
        <w:rPr>
          <w:rStyle w:val="Hyperlink.9"/>
          <w:rtl w:val="0"/>
        </w:rPr>
        <w:t>DESCRIPTION: This error message tells the CPRS user why they are not allowed to perform an attempted action. For example: if write access is restricted and a user attempts to create an order.</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5</w:t>
        <w:tab/>
        <w:t>ENTITY FILE: DIVISION</w:t>
      </w:r>
    </w:p>
    <w:p>
      <w:pPr>
        <w:pStyle w:val="CPRS H5 Body"/>
      </w:pPr>
    </w:p>
    <w:p>
      <w:pPr>
        <w:pStyle w:val="CPRS H4 Body"/>
      </w:pPr>
      <w:r>
        <mc:AlternateContent>
          <mc:Choice Requires="wps">
            <w:drawing xmlns:a="http://schemas.openxmlformats.org/drawingml/2006/main">
              <wp:anchor distT="152400" distB="152400" distL="152400" distR="152400" simplePos="0" relativeHeight="251966464" behindDoc="0" locked="0" layoutInCell="1" allowOverlap="1">
                <wp:simplePos x="0" y="0"/>
                <wp:positionH relativeFrom="column">
                  <wp:posOffset>-6350</wp:posOffset>
                </wp:positionH>
                <wp:positionV relativeFrom="line">
                  <wp:posOffset>635</wp:posOffset>
                </wp:positionV>
                <wp:extent cx="3233936" cy="221953"/>
                <wp:effectExtent l="0" t="0" r="0" b="0"/>
                <wp:wrapTopAndBottom distT="152400" distB="152400"/>
                <wp:docPr id="1073742250" name="officeArt object" descr="OR DC GEN ORD ON ADMISSION"/>
                <wp:cNvGraphicFramePr/>
                <a:graphic xmlns:a="http://schemas.openxmlformats.org/drawingml/2006/main">
                  <a:graphicData uri="http://schemas.microsoft.com/office/word/2010/wordprocessingShape">
                    <wps:wsp>
                      <wps:cNvSpPr/>
                      <wps:spPr>
                        <a:xfrm>
                          <a:off x="0" y="0"/>
                          <a:ext cx="323393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DC GEN ORD ON ADMISSION</w:t>
                            </w:r>
                          </w:p>
                        </w:txbxContent>
                      </wps:txbx>
                      <wps:bodyPr wrap="square" lIns="0" tIns="0" rIns="0" bIns="0" numCol="1" anchor="ctr">
                        <a:noAutofit/>
                      </wps:bodyPr>
                    </wps:wsp>
                  </a:graphicData>
                </a:graphic>
              </wp:anchor>
            </w:drawing>
          </mc:Choice>
          <mc:Fallback>
            <w:pict>
              <v:rect id="_x0000_s1399" style="visibility:visible;position:absolute;margin-left:-0.5pt;margin-top:0.1pt;width:254.6pt;height:17.5pt;z-index:2519664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DC GEN ORD ON ADMISSION</w:t>
                      </w:r>
                    </w:p>
                  </w:txbxContent>
                </v:textbox>
                <w10:wrap type="topAndBottom" side="bothSides" anchorx="text"/>
              </v:rect>
            </w:pict>
          </mc:Fallback>
        </mc:AlternateContent>
      </w:r>
      <w:r>
        <w:rPr>
          <w:rStyle w:val="Hyperlink.9"/>
          <w:rtl w:val="0"/>
        </w:rPr>
        <w:t>DISPLAY TEXT:  DC Generic Orders on Admission</w:t>
      </w:r>
    </w:p>
    <w:p>
      <w:pPr>
        <w:pStyle w:val="CPRS H4 Body"/>
      </w:pPr>
      <w:r>
        <w:rPr>
          <w:rStyle w:val="Hyperlink.9"/>
          <w:rtl w:val="0"/>
        </w:rPr>
        <w:t>VALUE TERM: DC GENERIC ORDERS ON ADMISSION</w:t>
      </w:r>
    </w:p>
    <w:p>
      <w:pPr>
        <w:pStyle w:val="CPRS H4 Body"/>
        <w:ind w:left="0" w:firstLine="720"/>
      </w:pPr>
      <w:r>
        <w:rPr>
          <w:rStyle w:val="Hyperlink.9"/>
          <w:rtl w:val="0"/>
          <w:lang w:val="en-US"/>
        </w:rPr>
        <w:t>VALUE DATA TYPE:  yes/no</w:t>
      </w:r>
    </w:p>
    <w:p>
      <w:pPr>
        <w:pStyle w:val="CPRS H4 Body"/>
      </w:pPr>
      <w:r>
        <w:rPr>
          <w:rStyle w:val="Hyperlink.9"/>
          <w:rtl w:val="0"/>
        </w:rPr>
        <w:t>VALUE HELP:  Enter YES to have a patient</w:t>
      </w:r>
      <w:r>
        <w:rPr>
          <w:rStyle w:val="Hyperlink.9"/>
          <w:rtl w:val="0"/>
        </w:rPr>
        <w:t>’</w:t>
      </w:r>
      <w:r>
        <w:rPr>
          <w:rStyle w:val="Hyperlink.9"/>
          <w:rtl w:val="0"/>
        </w:rPr>
        <w:t>s active generic orders discharged on admission.</w:t>
      </w:r>
    </w:p>
    <w:p>
      <w:pPr>
        <w:pStyle w:val="CPRS H4 Body"/>
      </w:pPr>
      <w:r>
        <w:rPr>
          <w:rStyle w:val="Hyperlink.9"/>
          <w:rtl w:val="0"/>
        </w:rPr>
        <w:t>DESCRIPTION:  This parameter controls the discharging of generic orders (orders that are not transmitted to any ancillary service for action) when a patient is admitted. If set to YES, then generic orders are discharged whenever a patient is admitted to the hospital; if empty or set to NO, no automatic discharging will take place on admission.</w:t>
      </w:r>
    </w:p>
    <w:p>
      <w:pPr>
        <w:pStyle w:val="CPRS H5 Body"/>
      </w:pPr>
      <w:r>
        <w:rPr>
          <w:rStyle w:val="Hyperlink.9"/>
          <w:rFonts w:cs="Arial Unicode MS" w:eastAsia="Arial Unicode MS"/>
          <w:rtl w:val="0"/>
        </w:rPr>
        <w:t>PRECEDENCE:  1</w:t>
        <w:tab/>
        <w:t>ENTITY FILE:  SYSTEM</w:t>
      </w:r>
    </w:p>
    <w:p>
      <w:pPr>
        <w:pStyle w:val="CPRS H5 Body"/>
      </w:pPr>
    </w:p>
    <w:p>
      <w:pPr>
        <w:pStyle w:val="CPRS H5 Body"/>
      </w:pPr>
    </w:p>
    <w:p>
      <w:pPr>
        <w:pStyle w:val="CPRS H5 Body"/>
        <w:rPr>
          <w:rStyle w:val="None"/>
          <w:sz w:val="16"/>
          <w:szCs w:val="16"/>
        </w:rPr>
      </w:pPr>
    </w:p>
    <w:p>
      <w:pPr>
        <w:pStyle w:val="CPRS H4 Body"/>
      </w:pPr>
      <w:r>
        <w:rPr>
          <w:rStyle w:val="None"/>
          <w:sz w:val="16"/>
          <w:szCs w:val="16"/>
        </w:rPr>
        <mc:AlternateContent>
          <mc:Choice Requires="wps">
            <w:drawing xmlns:a="http://schemas.openxmlformats.org/drawingml/2006/main">
              <wp:anchor distT="152400" distB="152400" distL="152400" distR="152400" simplePos="0" relativeHeight="251967488" behindDoc="0" locked="0" layoutInCell="1" allowOverlap="1">
                <wp:simplePos x="0" y="0"/>
                <wp:positionH relativeFrom="column">
                  <wp:posOffset>-6350</wp:posOffset>
                </wp:positionH>
                <wp:positionV relativeFrom="line">
                  <wp:posOffset>635</wp:posOffset>
                </wp:positionV>
                <wp:extent cx="2575521" cy="221953"/>
                <wp:effectExtent l="0" t="0" r="0" b="0"/>
                <wp:wrapTopAndBottom distT="152400" distB="152400"/>
                <wp:docPr id="1073742251" name="officeArt object" descr="OR DC ON SPEC CHANGE"/>
                <wp:cNvGraphicFramePr/>
                <a:graphic xmlns:a="http://schemas.openxmlformats.org/drawingml/2006/main">
                  <a:graphicData uri="http://schemas.microsoft.com/office/word/2010/wordprocessingShape">
                    <wps:wsp>
                      <wps:cNvSpPr/>
                      <wps:spPr>
                        <a:xfrm>
                          <a:off x="0" y="0"/>
                          <a:ext cx="257552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DC ON SPEC CHANGE</w:t>
                            </w:r>
                          </w:p>
                        </w:txbxContent>
                      </wps:txbx>
                      <wps:bodyPr wrap="square" lIns="0" tIns="0" rIns="0" bIns="0" numCol="1" anchor="ctr">
                        <a:noAutofit/>
                      </wps:bodyPr>
                    </wps:wsp>
                  </a:graphicData>
                </a:graphic>
              </wp:anchor>
            </w:drawing>
          </mc:Choice>
          <mc:Fallback>
            <w:pict>
              <v:rect id="_x0000_s1400" style="visibility:visible;position:absolute;margin-left:-0.5pt;margin-top:0.1pt;width:202.8pt;height:17.5pt;z-index:2519674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DC ON SPEC CHANGE</w:t>
                      </w:r>
                    </w:p>
                  </w:txbxContent>
                </v:textbox>
                <w10:wrap type="topAndBottom" side="bothSides" anchorx="text"/>
              </v:rect>
            </w:pict>
          </mc:Fallback>
        </mc:AlternateContent>
      </w:r>
      <w:r>
        <w:rPr>
          <w:rStyle w:val="Hyperlink.9"/>
          <w:rtl w:val="0"/>
        </w:rPr>
        <w:t>DISPLAY TEXT:  DC on Specialty Change</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VALUE DATA TYPE:  set of codes</w:t>
      </w:r>
    </w:p>
    <w:p>
      <w:pPr>
        <w:pStyle w:val="CPRS H4 Body"/>
      </w:pPr>
      <w:r>
        <w:rPr>
          <w:rStyle w:val="Hyperlink.9"/>
          <w:rtl w:val="0"/>
        </w:rPr>
        <w:t>VALUE DOMAIN:  1:YES</w:t>
      </w:r>
    </w:p>
    <w:p>
      <w:pPr>
        <w:pStyle w:val="CPRS H4 Body"/>
      </w:pPr>
      <w:r>
        <w:rPr>
          <w:rStyle w:val="Hyperlink.9"/>
          <w:rtl w:val="0"/>
        </w:rPr>
        <w:t>VALUE HELP:  Enter YES if orders to this package are to be auto-discharged on a specialty change.</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INSTANCE HELP:  Select a package whose orders are to be auto-discharged on a specialty change.</w:t>
      </w:r>
    </w:p>
    <w:p>
      <w:pPr>
        <w:pStyle w:val="CPRS H4 Body"/>
      </w:pPr>
      <w:r>
        <w:rPr>
          <w:rStyle w:val="Hyperlink.9"/>
          <w:rtl w:val="0"/>
        </w:rPr>
        <w:t>DESCRIPTION: This parameter contains a list of packages whose orders are to be automatically discontinued by CPRS when a patient</w:t>
      </w:r>
      <w:r>
        <w:rPr>
          <w:rStyle w:val="Hyperlink.9"/>
          <w:rtl w:val="0"/>
        </w:rPr>
        <w:t>’</w:t>
      </w:r>
      <w:r>
        <w:rPr>
          <w:rStyle w:val="Hyperlink.9"/>
          <w:rtl w:val="0"/>
        </w:rPr>
        <w:t xml:space="preserve">s treating specialty changes. If the </w:t>
      </w:r>
      <w:r>
        <w:rPr>
          <w:rStyle w:val="Hyperlink.9"/>
          <w:rtl w:val="0"/>
        </w:rPr>
        <w:t>‘</w:t>
      </w:r>
      <w:r>
        <w:rPr>
          <w:rStyle w:val="Hyperlink.9"/>
          <w:rtl w:val="0"/>
        </w:rPr>
        <w:t>DC Generic Orders on Transfer</w:t>
      </w:r>
      <w:r>
        <w:rPr>
          <w:rStyle w:val="Hyperlink.9"/>
          <w:rtl w:val="0"/>
        </w:rPr>
        <w:t xml:space="preserve">’ </w:t>
      </w:r>
      <w:r>
        <w:rPr>
          <w:rStyle w:val="Hyperlink.9"/>
          <w:rtl w:val="0"/>
        </w:rPr>
        <w:t>parameter is set to WARD LOCATION or NONE, this parameter will be ignored.</w:t>
      </w:r>
    </w:p>
    <w:p>
      <w:pPr>
        <w:pStyle w:val="CPRS H5 Body"/>
      </w:pPr>
      <w:r>
        <w:rPr>
          <w:rStyle w:val="Hyperlink.9"/>
          <w:rFonts w:cs="Arial Unicode MS" w:eastAsia="Arial Unicode MS"/>
          <w:rtl w:val="0"/>
        </w:rPr>
        <w:t>PRECEDENCE:  1</w:t>
        <w:tab/>
        <w:t>ENTITY FILE:  SYSTEM</w:t>
      </w:r>
    </w:p>
    <w:p>
      <w:pPr>
        <w:pStyle w:val="CPRS H4 Body"/>
        <w:rPr>
          <w:rStyle w:val="Hyperlink.9"/>
          <w:sz w:val="12"/>
          <w:szCs w:val="12"/>
        </w:rPr>
      </w:pPr>
    </w:p>
    <w:p>
      <w:pPr>
        <w:pStyle w:val="CPRS H4 Body"/>
      </w:pPr>
      <w:r>
        <w:rPr>
          <w:rStyle w:val="Hyperlink.9"/>
        </w:rPr>
        <mc:AlternateContent>
          <mc:Choice Requires="wps">
            <w:drawing xmlns:a="http://schemas.openxmlformats.org/drawingml/2006/main">
              <wp:anchor distT="152400" distB="152400" distL="152400" distR="152400" simplePos="0" relativeHeight="251968512" behindDoc="0" locked="0" layoutInCell="1" allowOverlap="1">
                <wp:simplePos x="0" y="0"/>
                <wp:positionH relativeFrom="column">
                  <wp:posOffset>-6350</wp:posOffset>
                </wp:positionH>
                <wp:positionV relativeFrom="line">
                  <wp:posOffset>635</wp:posOffset>
                </wp:positionV>
                <wp:extent cx="2146400" cy="221953"/>
                <wp:effectExtent l="0" t="0" r="0" b="0"/>
                <wp:wrapTopAndBottom distT="152400" distB="152400"/>
                <wp:docPr id="1073742252" name="officeArt object" descr="OR DC REASON LIST"/>
                <wp:cNvGraphicFramePr/>
                <a:graphic xmlns:a="http://schemas.openxmlformats.org/drawingml/2006/main">
                  <a:graphicData uri="http://schemas.microsoft.com/office/word/2010/wordprocessingShape">
                    <wps:wsp>
                      <wps:cNvSpPr/>
                      <wps:spPr>
                        <a:xfrm>
                          <a:off x="0" y="0"/>
                          <a:ext cx="21464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 DC REASON LIST </w:t>
                            </w:r>
                          </w:p>
                        </w:txbxContent>
                      </wps:txbx>
                      <wps:bodyPr wrap="square" lIns="0" tIns="0" rIns="0" bIns="0" numCol="1" anchor="ctr">
                        <a:noAutofit/>
                      </wps:bodyPr>
                    </wps:wsp>
                  </a:graphicData>
                </a:graphic>
              </wp:anchor>
            </w:drawing>
          </mc:Choice>
          <mc:Fallback>
            <w:pict>
              <v:rect id="_x0000_s1401" style="visibility:visible;position:absolute;margin-left:-0.5pt;margin-top:0.1pt;width:169.0pt;height:17.5pt;z-index:2519685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 DC REASON LIST </w:t>
                      </w:r>
                    </w:p>
                  </w:txbxContent>
                </v:textbox>
                <w10:wrap type="topAndBottom" side="bothSides" anchorx="text"/>
              </v:rect>
            </w:pict>
          </mc:Fallback>
        </mc:AlternateContent>
      </w:r>
      <w:r>
        <w:rPr>
          <w:rStyle w:val="Hyperlink.9"/>
          <w:rtl w:val="0"/>
        </w:rPr>
        <w:t>DISPLAY TEXT: DC Reason Sequence</w:t>
      </w:r>
    </w:p>
    <w:p>
      <w:pPr>
        <w:pStyle w:val="CPRS H4 Body"/>
      </w:pPr>
      <w:r>
        <w:rPr>
          <w:rStyle w:val="Hyperlink.9"/>
          <w:rtl w:val="0"/>
        </w:rPr>
        <w:t>MULTIPLE VALUED: Yes</w:t>
      </w:r>
    </w:p>
    <w:p>
      <w:pPr>
        <w:pStyle w:val="CPRS H4 Body"/>
      </w:pPr>
      <w:r>
        <w:rPr>
          <w:rStyle w:val="Hyperlink.9"/>
          <w:rtl w:val="0"/>
        </w:rPr>
        <w:t>INSTANCE TERM: Display Sequence</w:t>
      </w:r>
    </w:p>
    <w:p>
      <w:pPr>
        <w:pStyle w:val="CPRS H4 Body"/>
      </w:pPr>
      <w:r>
        <w:rPr>
          <w:rStyle w:val="Hyperlink.9"/>
          <w:rtl w:val="0"/>
        </w:rPr>
        <w:t>VALUE DATA TYPE: Pointer</w:t>
      </w:r>
    </w:p>
    <w:p>
      <w:pPr>
        <w:pStyle w:val="CPRS H4 Body"/>
      </w:pPr>
      <w:r>
        <w:rPr>
          <w:rStyle w:val="Hyperlink.9"/>
          <w:rtl w:val="0"/>
        </w:rPr>
        <w:t>VALUE DOMAIN: 100.03</w:t>
      </w:r>
    </w:p>
    <w:p>
      <w:pPr>
        <w:pStyle w:val="CPRS H4 Body"/>
      </w:pPr>
      <w:r>
        <w:rPr>
          <w:rStyle w:val="Hyperlink.9"/>
          <w:rtl w:val="0"/>
        </w:rPr>
        <w:t>VALUE HELP: Enter the sequence you want the order DC reason to appear.</w:t>
      </w:r>
    </w:p>
    <w:p>
      <w:pPr>
        <w:pStyle w:val="CPRS H4 Body"/>
      </w:pPr>
      <w:r>
        <w:rPr>
          <w:rStyle w:val="Hyperlink.9"/>
          <w:rtl w:val="0"/>
        </w:rPr>
        <w:t>INSTANCE DATA TYPE: numeric</w:t>
      </w:r>
    </w:p>
    <w:p>
      <w:pPr>
        <w:pStyle w:val="CPRS H5 Body"/>
      </w:pPr>
      <w:r>
        <w:rPr>
          <w:rStyle w:val="Hyperlink.9"/>
          <w:rFonts w:cs="Arial Unicode MS" w:eastAsia="Arial Unicode MS"/>
          <w:rtl w:val="0"/>
        </w:rPr>
        <w:t>PRECEDENCE: 1                           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1969536" behindDoc="0" locked="0" layoutInCell="1" allowOverlap="1">
                <wp:simplePos x="0" y="0"/>
                <wp:positionH relativeFrom="column">
                  <wp:posOffset>-6350</wp:posOffset>
                </wp:positionH>
                <wp:positionV relativeFrom="line">
                  <wp:posOffset>635</wp:posOffset>
                </wp:positionV>
                <wp:extent cx="2229247" cy="221953"/>
                <wp:effectExtent l="0" t="0" r="0" b="0"/>
                <wp:wrapTopAndBottom distT="152400" distB="152400"/>
                <wp:docPr id="1073742253" name="officeArt object" descr="OR DEA PIV LINK MSG"/>
                <wp:cNvGraphicFramePr/>
                <a:graphic xmlns:a="http://schemas.openxmlformats.org/drawingml/2006/main">
                  <a:graphicData uri="http://schemas.microsoft.com/office/word/2010/wordprocessingShape">
                    <wps:wsp>
                      <wps:cNvSpPr/>
                      <wps:spPr>
                        <a:xfrm>
                          <a:off x="0" y="0"/>
                          <a:ext cx="222924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DEA PIV LINK MSG</w:t>
                            </w:r>
                          </w:p>
                        </w:txbxContent>
                      </wps:txbx>
                      <wps:bodyPr wrap="square" lIns="0" tIns="0" rIns="0" bIns="0" numCol="1" anchor="ctr">
                        <a:noAutofit/>
                      </wps:bodyPr>
                    </wps:wsp>
                  </a:graphicData>
                </a:graphic>
              </wp:anchor>
            </w:drawing>
          </mc:Choice>
          <mc:Fallback>
            <w:pict>
              <v:rect id="_x0000_s1402" style="visibility:visible;position:absolute;margin-left:-0.5pt;margin-top:0.1pt;width:175.5pt;height:17.5pt;z-index:2519695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DEA PIV LINK MSG</w:t>
                      </w:r>
                    </w:p>
                  </w:txbxContent>
                </v:textbox>
                <w10:wrap type="topAndBottom" side="bothSides" anchorx="text"/>
              </v:rect>
            </w:pict>
          </mc:Fallback>
        </mc:AlternateContent>
      </w:r>
      <w:r>
        <w:rPr>
          <w:rStyle w:val="Hyperlink.9"/>
          <w:rtl w:val="0"/>
        </w:rPr>
        <w:t>DISPLAY TEXT: Msg to show after DEA PIV link</w:t>
      </w:r>
    </w:p>
    <w:p>
      <w:pPr>
        <w:pStyle w:val="CPRS H4 Body"/>
      </w:pPr>
      <w:r>
        <w:rPr>
          <w:rStyle w:val="Hyperlink.9"/>
          <w:rtl w:val="0"/>
        </w:rPr>
        <w:t xml:space="preserve">MULTIPLE VALUED: No </w:t>
      </w:r>
    </w:p>
    <w:p>
      <w:pPr>
        <w:pStyle w:val="CPRS H4 Body"/>
      </w:pPr>
      <w:r>
        <w:rPr>
          <w:rStyle w:val="Hyperlink.9"/>
          <w:rtl w:val="0"/>
        </w:rPr>
        <w:t>INSTANCE TERM: FREE TEXT</w:t>
      </w:r>
    </w:p>
    <w:p>
      <w:pPr>
        <w:pStyle w:val="CPRS H4 Body"/>
      </w:pPr>
      <w:r>
        <w:rPr>
          <w:rStyle w:val="Hyperlink.9"/>
          <w:rtl w:val="0"/>
        </w:rPr>
        <w:t>VALUE TERM: PIV Link Message after success</w:t>
      </w:r>
    </w:p>
    <w:p>
      <w:pPr>
        <w:pStyle w:val="CPRS H4 Body"/>
      </w:pPr>
      <w:r>
        <w:rPr>
          <w:rStyle w:val="Hyperlink.9"/>
          <w:rtl w:val="0"/>
        </w:rPr>
        <w:t xml:space="preserve">VALUE DATA TYPE: word processing </w:t>
      </w:r>
    </w:p>
    <w:p>
      <w:pPr>
        <w:pStyle w:val="CPRS H4 Body"/>
      </w:pPr>
      <w:r>
        <w:rPr>
          <w:rStyle w:val="Hyperlink.9"/>
          <w:rtl w:val="0"/>
        </w:rPr>
        <w:t>INSTANCE DATA TYPE: free text</w:t>
      </w:r>
    </w:p>
    <w:p>
      <w:pPr>
        <w:pStyle w:val="CPRS H4 Body"/>
      </w:pPr>
      <w:r>
        <w:rPr>
          <w:rStyle w:val="Hyperlink.9"/>
          <w:rtl w:val="0"/>
        </w:rPr>
        <w:t>DESCRIPTION: This parameter determines the information that is displayed on the popup  dialog that is presented to the user after successfully linking their PIV  card to their VISTA account.  Information about contacting an  administrative personnel should be included here if they are still unable  to prescribe controlled substance orders and believe they should have  that ability.</w:t>
      </w:r>
    </w:p>
    <w:p>
      <w:pPr>
        <w:pStyle w:val="CPRS H5 Body"/>
      </w:pPr>
      <w:r>
        <w:rPr>
          <w:rStyle w:val="Hyperlink.9"/>
          <w:rFonts w:cs="Arial Unicode MS" w:eastAsia="Arial Unicode MS"/>
          <w:rtl w:val="0"/>
        </w:rPr>
        <w:t>PRECEDENCE: 6</w:t>
        <w:tab/>
        <w:t>ENTITY FILE: PACKAGE</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4</w:t>
        <w:tab/>
        <w:t>ENTITY FILE: DIVISION</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1970560" behindDoc="0" locked="0" layoutInCell="1" allowOverlap="1">
                <wp:simplePos x="0" y="0"/>
                <wp:positionH relativeFrom="column">
                  <wp:posOffset>-6350</wp:posOffset>
                </wp:positionH>
                <wp:positionV relativeFrom="line">
                  <wp:posOffset>635</wp:posOffset>
                </wp:positionV>
                <wp:extent cx="2981822" cy="221953"/>
                <wp:effectExtent l="0" t="0" r="0" b="0"/>
                <wp:wrapTopAndBottom distT="152400" distB="152400"/>
                <wp:docPr id="1073742254" name="officeArt object" descr="OR EXCLUDE FROM MIXCASE"/>
                <wp:cNvGraphicFramePr/>
                <a:graphic xmlns:a="http://schemas.openxmlformats.org/drawingml/2006/main">
                  <a:graphicData uri="http://schemas.microsoft.com/office/word/2010/wordprocessingShape">
                    <wps:wsp>
                      <wps:cNvSpPr/>
                      <wps:spPr>
                        <a:xfrm>
                          <a:off x="0" y="0"/>
                          <a:ext cx="298182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EXCLUDE FROM MIXCASE</w:t>
                            </w:r>
                          </w:p>
                        </w:txbxContent>
                      </wps:txbx>
                      <wps:bodyPr wrap="square" lIns="0" tIns="0" rIns="0" bIns="0" numCol="1" anchor="ctr">
                        <a:noAutofit/>
                      </wps:bodyPr>
                    </wps:wsp>
                  </a:graphicData>
                </a:graphic>
              </wp:anchor>
            </w:drawing>
          </mc:Choice>
          <mc:Fallback>
            <w:pict>
              <v:rect id="_x0000_s1403" style="visibility:visible;position:absolute;margin-left:-0.5pt;margin-top:0.1pt;width:234.8pt;height:17.5pt;z-index:2519705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EXCLUDE FROM MIXCASE</w:t>
                      </w:r>
                    </w:p>
                  </w:txbxContent>
                </v:textbox>
                <w10:wrap type="topAndBottom" side="bothSides" anchorx="text"/>
              </v:rect>
            </w:pict>
          </mc:Fallback>
        </mc:AlternateContent>
      </w:r>
      <w:r>
        <w:rPr>
          <w:rStyle w:val="Hyperlink.9"/>
          <w:rtl w:val="0"/>
        </w:rPr>
        <w:t>DISPLAY TEXT: OR EXCLUDE FROM MIXCASE</w:t>
      </w:r>
    </w:p>
    <w:p>
      <w:pPr>
        <w:pStyle w:val="CPRS H4 Body"/>
      </w:pPr>
      <w:r>
        <w:rPr>
          <w:rStyle w:val="Hyperlink.9"/>
          <w:rtl w:val="0"/>
        </w:rPr>
        <w:t>MULTIPLE VALUED: Yes</w:t>
      </w:r>
    </w:p>
    <w:p>
      <w:pPr>
        <w:pStyle w:val="CPRS H4 Body"/>
      </w:pPr>
      <w:r>
        <w:rPr>
          <w:rStyle w:val="Hyperlink.9"/>
          <w:rtl w:val="0"/>
        </w:rPr>
        <w:t>VALUE DATA TYPE: free text</w:t>
      </w:r>
    </w:p>
    <w:p>
      <w:pPr>
        <w:pStyle w:val="CPRS H4 Body"/>
      </w:pPr>
      <w:r>
        <w:rPr>
          <w:rStyle w:val="Hyperlink.9"/>
          <w:rtl w:val="0"/>
        </w:rPr>
        <w:t xml:space="preserve">VALUE HELP: This will be excluded from the mix case functionality within CPRS. </w:t>
      </w:r>
    </w:p>
    <w:p>
      <w:pPr>
        <w:pStyle w:val="CPRS H4 Body"/>
      </w:pPr>
      <w:r>
        <w:rPr>
          <w:rStyle w:val="Hyperlink.9"/>
          <w:rtl w:val="0"/>
        </w:rPr>
        <w:t>INSTANCE DATA TYPE: numeric</w:t>
      </w:r>
    </w:p>
    <w:p>
      <w:pPr>
        <w:pStyle w:val="CPRS H4 Body"/>
      </w:pPr>
      <w:r>
        <w:rPr>
          <w:rStyle w:val="Hyperlink.9"/>
          <w:rtl w:val="0"/>
        </w:rPr>
        <w:t>DESCRIPTION: This parameter is used to identify segments of text that should be excluded from the mix case functionality within CPRS.</w:t>
      </w:r>
    </w:p>
    <w:p>
      <w:pPr>
        <w:pStyle w:val="CPRS H4 Body"/>
      </w:pPr>
      <w:r>
        <w:rPr>
          <w:rStyle w:val="Hyperlink.9"/>
          <w:rtl w:val="0"/>
        </w:rPr>
        <w:t xml:space="preserve">By default, the first 8 entries in the example below are </w:t>
      </w:r>
      <w:r>
        <w:rPr>
          <w:rStyle w:val="Hyperlink.9"/>
          <w:rtl w:val="0"/>
        </w:rPr>
        <w:t>“</w:t>
      </w:r>
      <w:r>
        <w:rPr>
          <w:rStyle w:val="Hyperlink.9"/>
          <w:rtl w:val="0"/>
        </w:rPr>
        <w:t>hard coded</w:t>
      </w:r>
      <w:r>
        <w:rPr>
          <w:rStyle w:val="Hyperlink.9"/>
          <w:rtl w:val="0"/>
        </w:rPr>
        <w:t xml:space="preserve">” </w:t>
      </w:r>
      <w:r>
        <w:rPr>
          <w:rStyle w:val="Hyperlink.9"/>
          <w:rtl w:val="0"/>
        </w:rPr>
        <w:t xml:space="preserve">in the GUI so even without them here they would be excluded. This allows for the sites to make additions to the mixed case </w:t>
      </w:r>
      <w:r>
        <w:rPr>
          <w:rStyle w:val="Hyperlink.9"/>
          <w:rtl w:val="0"/>
        </w:rPr>
        <w:t> </w:t>
      </w:r>
    </w:p>
    <w:p>
      <w:pPr>
        <w:pStyle w:val="CPRS H4 Body"/>
      </w:pP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Instance</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Value</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1</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II</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2</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III</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3</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IV</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4</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VI</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5</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VII</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6</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VIII</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7</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IX</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8</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-VA</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9</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HCS</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10</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VAMC</w:t>
      </w:r>
    </w:p>
    <w:p>
      <w:pPr>
        <w:pStyle w:val="CPRS H4 Body"/>
        <w:rPr>
          <w:rStyle w:val="None"/>
          <w:rFonts w:ascii="r_ansi" w:cs="r_ansi" w:hAnsi="r_ansi" w:eastAsia="r_ansi"/>
          <w:sz w:val="20"/>
          <w:szCs w:val="20"/>
        </w:rPr>
      </w:pPr>
      <w:r>
        <w:rPr>
          <w:rStyle w:val="None"/>
          <w:rFonts w:ascii="r_ansi" w:cs="r_ansi" w:hAnsi="r_ansi" w:eastAsia="r_ansi"/>
          <w:sz w:val="20"/>
          <w:szCs w:val="20"/>
          <w:rtl w:val="0"/>
          <w:lang w:val="en-US"/>
        </w:rPr>
        <w:t>11</w:t>
      </w:r>
      <w:r>
        <w:rPr>
          <w:rStyle w:val="None"/>
          <w:rFonts w:ascii="r_ansi" w:cs="r_ansi" w:hAnsi="r_ansi" w:eastAsia="r_ansi"/>
          <w:sz w:val="20"/>
          <w:szCs w:val="20"/>
          <w:rtl w:val="0"/>
          <w:lang w:val="en-US"/>
        </w:rPr>
        <w:t xml:space="preserve">        </w:t>
      </w:r>
      <w:r>
        <w:rPr>
          <w:rStyle w:val="None"/>
          <w:rFonts w:ascii="r_ansi" w:cs="r_ansi" w:hAnsi="r_ansi" w:eastAsia="r_ansi"/>
          <w:sz w:val="20"/>
          <w:szCs w:val="20"/>
          <w:rtl w:val="0"/>
          <w:lang w:val="en-US"/>
        </w:rPr>
        <w:t>VAMROC</w:t>
      </w:r>
    </w:p>
    <w:p>
      <w:pPr>
        <w:pStyle w:val="CPRS H4 Body"/>
      </w:pP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1971584" behindDoc="0" locked="0" layoutInCell="1" allowOverlap="1">
                <wp:simplePos x="0" y="0"/>
                <wp:positionH relativeFrom="column">
                  <wp:posOffset>-6350</wp:posOffset>
                </wp:positionH>
                <wp:positionV relativeFrom="line">
                  <wp:posOffset>635</wp:posOffset>
                </wp:positionV>
                <wp:extent cx="3836095" cy="221953"/>
                <wp:effectExtent l="0" t="0" r="0" b="0"/>
                <wp:wrapTopAndBottom distT="152400" distB="152400"/>
                <wp:docPr id="1073742255" name="officeArt object" descr="OR FLAG ORDER EXPIRE DEFAULT"/>
                <wp:cNvGraphicFramePr/>
                <a:graphic xmlns:a="http://schemas.openxmlformats.org/drawingml/2006/main">
                  <a:graphicData uri="http://schemas.microsoft.com/office/word/2010/wordprocessingShape">
                    <wps:wsp>
                      <wps:cNvSpPr/>
                      <wps:spPr>
                        <a:xfrm>
                          <a:off x="0" y="0"/>
                          <a:ext cx="383609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 FLAG ORDER EXPIRE DEFAULT      </w:t>
                            </w:r>
                          </w:p>
                        </w:txbxContent>
                      </wps:txbx>
                      <wps:bodyPr wrap="square" lIns="0" tIns="0" rIns="0" bIns="0" numCol="1" anchor="ctr">
                        <a:noAutofit/>
                      </wps:bodyPr>
                    </wps:wsp>
                  </a:graphicData>
                </a:graphic>
              </wp:anchor>
            </w:drawing>
          </mc:Choice>
          <mc:Fallback>
            <w:pict>
              <v:rect id="_x0000_s1404" style="visibility:visible;position:absolute;margin-left:-0.5pt;margin-top:0.1pt;width:302.1pt;height:17.5pt;z-index:2519715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 FLAG ORDER EXPIRE DEFAULT      </w:t>
                      </w:r>
                    </w:p>
                  </w:txbxContent>
                </v:textbox>
                <w10:wrap type="topAndBottom" side="bothSides" anchorx="text"/>
              </v:rect>
            </w:pict>
          </mc:Fallback>
        </mc:AlternateContent>
      </w:r>
      <w:r>
        <w:rPr>
          <w:rStyle w:val="Hyperlink.9"/>
          <w:rtl w:val="0"/>
        </w:rPr>
        <w:t>DISPLAY TEXT: When Flagged Order Expires</w:t>
      </w:r>
    </w:p>
    <w:p>
      <w:pPr>
        <w:pStyle w:val="CPRS H4 Body"/>
      </w:pPr>
      <w:r>
        <w:rPr>
          <w:rStyle w:val="Hyperlink.9"/>
          <w:rtl w:val="0"/>
        </w:rPr>
        <w:t xml:space="preserve">MULTIPLE VALUED: No                   </w:t>
      </w:r>
    </w:p>
    <w:p>
      <w:pPr>
        <w:pStyle w:val="CPRS H4 Body"/>
      </w:pPr>
      <w:r>
        <w:rPr>
          <w:rStyle w:val="Hyperlink.9"/>
          <w:rtl w:val="0"/>
        </w:rPr>
        <w:t>INSTANCE TERM: INSTANCE</w:t>
      </w:r>
    </w:p>
    <w:p>
      <w:pPr>
        <w:pStyle w:val="CPRS H4 Body"/>
      </w:pPr>
      <w:r>
        <w:rPr>
          <w:rStyle w:val="Hyperlink.9"/>
          <w:rtl w:val="0"/>
        </w:rPr>
        <w:t xml:space="preserve">VALUE TERM: HOURS TO EXPIRE           </w:t>
      </w:r>
    </w:p>
    <w:p>
      <w:pPr>
        <w:pStyle w:val="CPRS H4 Body"/>
      </w:pPr>
      <w:r>
        <w:rPr>
          <w:rStyle w:val="Hyperlink.9"/>
          <w:rtl w:val="0"/>
        </w:rPr>
        <w:t>VALUE DATA TYPE: numeric</w:t>
      </w:r>
    </w:p>
    <w:p>
      <w:pPr>
        <w:pStyle w:val="CPRS H4 Body"/>
      </w:pPr>
      <w:r>
        <w:rPr>
          <w:rStyle w:val="Hyperlink.9"/>
          <w:rtl w:val="0"/>
        </w:rPr>
        <w:t>VALUE DOMAIN: 1:14400</w:t>
      </w:r>
    </w:p>
    <w:p>
      <w:pPr>
        <w:pStyle w:val="CPRS H4 Body"/>
      </w:pPr>
      <w:r>
        <w:rPr>
          <w:rStyle w:val="Hyperlink.9"/>
          <w:rtl w:val="0"/>
        </w:rPr>
        <w:t>VALUE HELP: Enter the number of hours after which the order flag should expire.</w:t>
      </w:r>
    </w:p>
    <w:p>
      <w:pPr>
        <w:pStyle w:val="CPRS H4 Body"/>
      </w:pPr>
      <w:r>
        <w:rPr>
          <w:rStyle w:val="Hyperlink.9"/>
          <w:rtl w:val="0"/>
        </w:rPr>
        <w:t>VALUE VALIDATION CODE: K:(X&gt;14400)!(X&lt;1) X</w:t>
      </w:r>
    </w:p>
    <w:p>
      <w:pPr>
        <w:pStyle w:val="CPRS H4 Body"/>
      </w:pPr>
      <w:r>
        <w:rPr>
          <w:rStyle w:val="Hyperlink.9"/>
          <w:rtl w:val="0"/>
        </w:rPr>
        <w:t>DESCRIPTION: This is the number of hours to wait before sending a notification to the user who flagged the order to let them know it was not unflagged.</w:t>
      </w:r>
    </w:p>
    <w:p>
      <w:pPr>
        <w:pStyle w:val="Body"/>
        <w:spacing w:before="0" w:after="0"/>
        <w:rPr>
          <w:rStyle w:val="Hyperlink.9"/>
          <w:rFonts w:ascii="r_ansi" w:cs="r_ansi" w:hAnsi="r_ansi" w:eastAsia="r_ansi"/>
          <w:sz w:val="20"/>
          <w:szCs w:val="20"/>
        </w:rPr>
      </w:pPr>
    </w:p>
    <w:p>
      <w:pPr>
        <w:pStyle w:val="CPRS H5 Body"/>
      </w:pPr>
      <w:r>
        <w:rPr>
          <w:rStyle w:val="Hyperlink.9"/>
          <w:rFonts w:cs="Arial Unicode MS" w:eastAsia="Arial Unicode MS"/>
          <w:rtl w:val="0"/>
        </w:rPr>
        <w:t>PRECEDENCE: 1                           ENTITY FILE: USER</w:t>
      </w:r>
    </w:p>
    <w:p>
      <w:pPr>
        <w:pStyle w:val="CPRS H5 Body"/>
      </w:pPr>
      <w:r>
        <w:rPr>
          <w:rStyle w:val="Hyperlink.9"/>
          <w:rFonts w:cs="Arial Unicode MS" w:eastAsia="Arial Unicode MS"/>
          <w:rtl w:val="0"/>
        </w:rPr>
        <w:t>PRECEDENCE: 2                           ENTITY FILE: SERVICE</w:t>
      </w:r>
    </w:p>
    <w:p>
      <w:pPr>
        <w:pStyle w:val="CPRS H5 Body"/>
      </w:pPr>
      <w:r>
        <w:rPr>
          <w:rStyle w:val="Hyperlink.9"/>
          <w:rFonts w:cs="Arial Unicode MS" w:eastAsia="Arial Unicode MS"/>
          <w:rtl w:val="0"/>
        </w:rPr>
        <w:t>PRECEDENCE: 3                           ENTITY FILE: DIVISION</w:t>
      </w:r>
    </w:p>
    <w:p>
      <w:pPr>
        <w:pStyle w:val="CPRS H5 Body"/>
      </w:pPr>
      <w:r>
        <w:rPr>
          <w:rStyle w:val="Hyperlink.9"/>
          <w:rFonts w:cs="Arial Unicode MS" w:eastAsia="Arial Unicode MS"/>
          <w:rtl w:val="0"/>
        </w:rPr>
        <w:t>PRECEDENCE: 4                           ENTITY FILE: SYSTEM</w:t>
      </w:r>
    </w:p>
    <w:p>
      <w:pPr>
        <w:pStyle w:val="CPRS H5 Body"/>
      </w:pPr>
      <w:r>
        <w:rPr>
          <w:rStyle w:val="Hyperlink.9"/>
          <w:rFonts w:cs="Arial Unicode MS" w:eastAsia="Arial Unicode MS"/>
          <w:rtl w:val="0"/>
        </w:rPr>
        <w:t>PRECEDENCE: 5                           ENTITY FILE: PACKAGE</w:t>
      </w:r>
    </w:p>
    <w:p>
      <w:pPr>
        <w:pStyle w:val="CPRS H5 Body"/>
        <w:ind w:left="0" w:firstLine="0"/>
      </w:pPr>
    </w:p>
    <w:p>
      <w:pPr>
        <w:pStyle w:val="CPRS H4 Body"/>
      </w:pPr>
      <w:r>
        <mc:AlternateContent>
          <mc:Choice Requires="wps">
            <w:drawing xmlns:a="http://schemas.openxmlformats.org/drawingml/2006/main">
              <wp:anchor distT="152400" distB="152400" distL="152400" distR="152400" simplePos="0" relativeHeight="251972608" behindDoc="0" locked="0" layoutInCell="1" allowOverlap="1">
                <wp:simplePos x="0" y="0"/>
                <wp:positionH relativeFrom="column">
                  <wp:posOffset>-6350</wp:posOffset>
                </wp:positionH>
                <wp:positionV relativeFrom="line">
                  <wp:posOffset>635</wp:posOffset>
                </wp:positionV>
                <wp:extent cx="3489524" cy="221953"/>
                <wp:effectExtent l="0" t="0" r="0" b="0"/>
                <wp:wrapTopAndBottom distT="152400" distB="152400"/>
                <wp:docPr id="1073742256" name="officeArt object" descr="OR FLAGGED &amp; WARD COMMENTS"/>
                <wp:cNvGraphicFramePr/>
                <a:graphic xmlns:a="http://schemas.openxmlformats.org/drawingml/2006/main">
                  <a:graphicData uri="http://schemas.microsoft.com/office/word/2010/wordprocessingShape">
                    <wps:wsp>
                      <wps:cNvSpPr/>
                      <wps:spPr>
                        <a:xfrm>
                          <a:off x="0" y="0"/>
                          <a:ext cx="348952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FLAGGED &amp; WARD COMMENTS</w:t>
                            </w:r>
                          </w:p>
                        </w:txbxContent>
                      </wps:txbx>
                      <wps:bodyPr wrap="square" lIns="0" tIns="0" rIns="0" bIns="0" numCol="1" anchor="ctr">
                        <a:noAutofit/>
                      </wps:bodyPr>
                    </wps:wsp>
                  </a:graphicData>
                </a:graphic>
              </wp:anchor>
            </w:drawing>
          </mc:Choice>
          <mc:Fallback>
            <w:pict>
              <v:rect id="_x0000_s1405" style="visibility:visible;position:absolute;margin-left:-0.5pt;margin-top:0.1pt;width:274.8pt;height:17.5pt;z-index:2519726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FLAGGED &amp; WARD COMMENTS</w:t>
                      </w:r>
                    </w:p>
                  </w:txbxContent>
                </v:textbox>
                <w10:wrap type="topAndBottom" side="bothSides" anchorx="text"/>
              </v:rect>
            </w:pict>
          </mc:Fallback>
        </mc:AlternateContent>
      </w:r>
      <w:r>
        <w:rPr>
          <w:rStyle w:val="Hyperlink.9"/>
          <w:rtl w:val="0"/>
        </w:rPr>
        <w:t>DISPLAY TEXT: OR FLAGGED &amp; WARD COMMENTS ON/OFF</w:t>
      </w:r>
    </w:p>
    <w:p>
      <w:pPr>
        <w:pStyle w:val="CPRS H4 Body"/>
      </w:pPr>
      <w:r>
        <w:rPr>
          <w:rStyle w:val="Hyperlink.9"/>
          <w:rtl w:val="0"/>
        </w:rPr>
        <w:t>MULTIPLE VALUED: No</w:t>
      </w:r>
    </w:p>
    <w:p>
      <w:pPr>
        <w:pStyle w:val="CPRS H4 Body"/>
      </w:pPr>
      <w:r>
        <w:rPr>
          <w:rStyle w:val="Hyperlink.9"/>
          <w:rtl w:val="0"/>
        </w:rPr>
        <w:t>VALUE TERM: FLAGGED AND WARD COMMENTS ON / OFF</w:t>
      </w:r>
    </w:p>
    <w:p>
      <w:pPr>
        <w:pStyle w:val="CPRS H4 Body"/>
      </w:pPr>
      <w:r>
        <w:rPr>
          <w:rStyle w:val="Hyperlink.9"/>
          <w:rtl w:val="0"/>
        </w:rPr>
        <w:t>VALUE DATA TYPE: set of codes</w:t>
      </w:r>
    </w:p>
    <w:p>
      <w:pPr>
        <w:pStyle w:val="CPRS H4 Body"/>
      </w:pPr>
      <w:r>
        <w:rPr>
          <w:rStyle w:val="Hyperlink.9"/>
          <w:rtl w:val="0"/>
        </w:rPr>
        <w:t>VALUE DOMAIN: 0:OFF; 1:ON</w:t>
      </w:r>
    </w:p>
    <w:p>
      <w:pPr>
        <w:pStyle w:val="CPRS H4 Body"/>
      </w:pPr>
      <w:r>
        <w:rPr>
          <w:rStyle w:val="Hyperlink.9"/>
          <w:rtl w:val="0"/>
        </w:rPr>
        <w:t>VALUE HELP: Enter 1 to turn on CPRS Flagged &amp; Ward Comments, or enter 0 to turn it off.</w:t>
      </w:r>
    </w:p>
    <w:p>
      <w:pPr>
        <w:pStyle w:val="CPRS H4 Body"/>
      </w:pPr>
      <w:r>
        <w:rPr>
          <w:rStyle w:val="Hyperlink.9"/>
          <w:rtl w:val="0"/>
        </w:rPr>
        <w:t>DESCRIPTION: This parameter is used to turn on or off the display of two comment fields for CPRS orders: Flagged Order Comments and Ward Comments.</w:t>
      </w:r>
    </w:p>
    <w:p>
      <w:pPr>
        <w:pStyle w:val="CPRS H4 Body"/>
      </w:pPr>
      <w:r>
        <w:rPr>
          <w:rStyle w:val="Hyperlink.9"/>
          <w:rtl w:val="0"/>
        </w:rPr>
        <w:t>PRECEDENCE: 1</w:t>
        <w:tab/>
        <w:t>ENTITY FILE: SYSTEM</w:t>
      </w:r>
    </w:p>
    <w:p>
      <w:pPr>
        <w:pStyle w:val="CPRS H5 Body"/>
        <w:ind w:left="0" w:firstLine="0"/>
      </w:pPr>
    </w:p>
    <w:p>
      <w:pPr>
        <w:pStyle w:val="CPRS H5 Body"/>
      </w:pPr>
    </w:p>
    <w:p>
      <w:pPr>
        <w:pStyle w:val="CPRS H4 Body"/>
      </w:pPr>
      <w:r>
        <mc:AlternateContent>
          <mc:Choice Requires="wps">
            <w:drawing xmlns:a="http://schemas.openxmlformats.org/drawingml/2006/main">
              <wp:anchor distT="152400" distB="152400" distL="152400" distR="152400" simplePos="0" relativeHeight="251973632" behindDoc="0" locked="0" layoutInCell="1" allowOverlap="1">
                <wp:simplePos x="0" y="0"/>
                <wp:positionH relativeFrom="column">
                  <wp:posOffset>-6350</wp:posOffset>
                </wp:positionH>
                <wp:positionV relativeFrom="line">
                  <wp:posOffset>635</wp:posOffset>
                </wp:positionV>
                <wp:extent cx="2936677" cy="221953"/>
                <wp:effectExtent l="0" t="0" r="0" b="0"/>
                <wp:wrapTopAndBottom distT="152400" distB="152400"/>
                <wp:docPr id="1073742257" name="officeArt object" descr="OR FLAGGED ORD REASONS"/>
                <wp:cNvGraphicFramePr/>
                <a:graphic xmlns:a="http://schemas.openxmlformats.org/drawingml/2006/main">
                  <a:graphicData uri="http://schemas.microsoft.com/office/word/2010/wordprocessingShape">
                    <wps:wsp>
                      <wps:cNvSpPr/>
                      <wps:spPr>
                        <a:xfrm>
                          <a:off x="0" y="0"/>
                          <a:ext cx="293667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FLAGGED ORD REASONS</w:t>
                            </w:r>
                          </w:p>
                        </w:txbxContent>
                      </wps:txbx>
                      <wps:bodyPr wrap="square" lIns="0" tIns="0" rIns="0" bIns="0" numCol="1" anchor="ctr">
                        <a:noAutofit/>
                      </wps:bodyPr>
                    </wps:wsp>
                  </a:graphicData>
                </a:graphic>
              </wp:anchor>
            </w:drawing>
          </mc:Choice>
          <mc:Fallback>
            <w:pict>
              <v:rect id="_x0000_s1406" style="visibility:visible;position:absolute;margin-left:-0.5pt;margin-top:0.1pt;width:231.2pt;height:17.5pt;z-index:2519736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FLAGGED ORD REASONS</w:t>
                      </w:r>
                    </w:p>
                  </w:txbxContent>
                </v:textbox>
                <w10:wrap type="topAndBottom" side="bothSides" anchorx="text"/>
              </v:rect>
            </w:pict>
          </mc:Fallback>
        </mc:AlternateContent>
      </w:r>
      <w:r>
        <w:rPr>
          <w:rStyle w:val="Hyperlink.9"/>
          <w:rtl w:val="0"/>
        </w:rPr>
        <w:t>DISPLAY TEXT: List of g</w:t>
      </w:r>
      <w:bookmarkStart w:name="OR_FLAGGED_ORD_REASONS_by_name" w:id="174"/>
      <w:bookmarkEnd w:id="174"/>
      <w:r>
        <w:rPr>
          <w:rStyle w:val="Hyperlink.9"/>
          <w:rtl w:val="0"/>
        </w:rPr>
        <w:t>e</w:t>
      </w:r>
      <w:r>
        <w:rPr>
          <w:rStyle w:val="Hyperlink.9"/>
          <w:rtl w:val="0"/>
        </w:rPr>
        <w:t>neric Flag reasons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Reason</w:t>
      </w:r>
    </w:p>
    <w:p>
      <w:pPr>
        <w:pStyle w:val="CPRS H4 Body"/>
      </w:pPr>
      <w:r>
        <w:rPr>
          <w:rStyle w:val="Hyperlink.9"/>
          <w:rtl w:val="0"/>
        </w:rPr>
        <w:t>VALUE DATA TYPE: free text</w:t>
      </w:r>
    </w:p>
    <w:p>
      <w:pPr>
        <w:pStyle w:val="CPRS H4 Body"/>
      </w:pPr>
      <w:r>
        <w:rPr>
          <w:rStyle w:val="Hyperlink.9"/>
          <w:rtl w:val="0"/>
        </w:rPr>
        <w:t>VALUE DOMAIN: 0:80</w:t>
      </w:r>
    </w:p>
    <w:p>
      <w:pPr>
        <w:pStyle w:val="CPRS H4 Body"/>
      </w:pPr>
      <w:r>
        <w:rPr>
          <w:rStyle w:val="Hyperlink.9"/>
          <w:rtl w:val="0"/>
        </w:rPr>
        <w:t>VALUE HELP: Enter a generic reason for flagging an order (1-80 characters)</w:t>
      </w:r>
    </w:p>
    <w:p>
      <w:pPr>
        <w:pStyle w:val="CPRS H4 Body"/>
      </w:pPr>
      <w:r>
        <w:rPr>
          <w:rStyle w:val="Hyperlink.9"/>
          <w:rtl w:val="0"/>
        </w:rPr>
        <w:t>KEYWORD: flag</w:t>
      </w:r>
    </w:p>
    <w:p>
      <w:pPr>
        <w:pStyle w:val="CPRS H4 Body"/>
      </w:pPr>
      <w:r>
        <w:rPr>
          <w:rStyle w:val="Hyperlink.9"/>
          <w:rtl w:val="0"/>
        </w:rPr>
        <w:t>INSTANCE DATA TYPE: numeric</w:t>
      </w:r>
    </w:p>
    <w:p>
      <w:pPr>
        <w:pStyle w:val="CPRS H4 Body"/>
      </w:pPr>
      <w:r>
        <w:rPr>
          <w:rStyle w:val="Hyperlink.9"/>
          <w:rtl w:val="0"/>
        </w:rPr>
        <w:t>INSTANCE DOMAIN: 0:999:0</w:t>
      </w:r>
    </w:p>
    <w:p>
      <w:pPr>
        <w:pStyle w:val="CPRS H4 Body"/>
      </w:pPr>
      <w:r>
        <w:rPr>
          <w:rStyle w:val="Hyperlink.9"/>
          <w:rtl w:val="0"/>
        </w:rPr>
        <w:t>INSTANCE HELP: Enter the sequence in which the reason should appear in the displayed list</w:t>
      </w:r>
    </w:p>
    <w:p>
      <w:pPr>
        <w:pStyle w:val="CPRS H4 Body"/>
        <w:rPr>
          <w:rStyle w:val="Hyperlink.9"/>
        </w:rPr>
      </w:pPr>
      <w:r>
        <w:rPr>
          <w:rStyle w:val="Hyperlink.9"/>
          <w:rtl w:val="0"/>
        </w:rPr>
        <w:t>DESCRIPTION: This parameter allows sites to enter generic reason's for flagging orders that the users can choose in the CPRS GUI.</w:t>
      </w:r>
    </w:p>
    <w:p>
      <w:pPr>
        <w:pStyle w:val="CPRS H5 Body"/>
      </w:pPr>
      <w:r>
        <w:rPr>
          <w:rStyle w:val="Hyperlink.9"/>
          <w:rFonts w:cs="Arial Unicode MS" w:eastAsia="Arial Unicode MS"/>
          <w:rtl w:val="0"/>
        </w:rPr>
        <w:t>PRECEDENCE: 1</w:t>
        <w:tab/>
        <w:t>ENTITY FILE: SYSTEM</w:t>
      </w:r>
    </w:p>
    <w:p>
      <w:pPr>
        <w:pStyle w:val="CPRS H4 Body"/>
      </w:pPr>
    </w:p>
    <w:p>
      <w:pPr>
        <w:pStyle w:val="CPRS H4 Body"/>
      </w:pPr>
    </w:p>
    <w:p>
      <w:pPr>
        <w:pStyle w:val="CPRS H4 Body"/>
        <w:keepNext w:val="1"/>
      </w:pPr>
      <w:r>
        <mc:AlternateContent>
          <mc:Choice Requires="wps">
            <w:drawing xmlns:a="http://schemas.openxmlformats.org/drawingml/2006/main">
              <wp:anchor distT="152400" distB="152400" distL="152400" distR="152400" simplePos="0" relativeHeight="251974656" behindDoc="0" locked="0" layoutInCell="1" allowOverlap="1">
                <wp:simplePos x="0" y="0"/>
                <wp:positionH relativeFrom="column">
                  <wp:posOffset>-6350</wp:posOffset>
                </wp:positionH>
                <wp:positionV relativeFrom="line">
                  <wp:posOffset>635</wp:posOffset>
                </wp:positionV>
                <wp:extent cx="1973164" cy="221953"/>
                <wp:effectExtent l="0" t="0" r="0" b="0"/>
                <wp:wrapTopAndBottom distT="152400" distB="152400"/>
                <wp:docPr id="1073742258" name="officeArt object" descr="OR GN LOCATIONS"/>
                <wp:cNvGraphicFramePr/>
                <a:graphic xmlns:a="http://schemas.openxmlformats.org/drawingml/2006/main">
                  <a:graphicData uri="http://schemas.microsoft.com/office/word/2010/wordprocessingShape">
                    <wps:wsp>
                      <wps:cNvSpPr/>
                      <wps:spPr>
                        <a:xfrm>
                          <a:off x="0" y="0"/>
                          <a:ext cx="197316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es-ES_tradnl"/>
                              </w:rPr>
                              <w:t xml:space="preserve">OR GN LOCATIONS </w:t>
                            </w:r>
                          </w:p>
                        </w:txbxContent>
                      </wps:txbx>
                      <wps:bodyPr wrap="square" lIns="0" tIns="0" rIns="0" bIns="0" numCol="1" anchor="ctr">
                        <a:noAutofit/>
                      </wps:bodyPr>
                    </wps:wsp>
                  </a:graphicData>
                </a:graphic>
              </wp:anchor>
            </w:drawing>
          </mc:Choice>
          <mc:Fallback>
            <w:pict>
              <v:rect id="_x0000_s1407" style="visibility:visible;position:absolute;margin-left:-0.5pt;margin-top:0.1pt;width:155.4pt;height:17.5pt;z-index:2519746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es-ES_tradnl"/>
                        </w:rPr>
                        <w:t xml:space="preserve">OR GN LOCATIONS </w:t>
                      </w:r>
                    </w:p>
                  </w:txbxContent>
                </v:textbox>
                <w10:wrap type="topAndBottom" side="bothSides" anchorx="text"/>
              </v:rect>
            </w:pict>
          </mc:Fallback>
        </mc:AlternateContent>
      </w:r>
      <w:r>
        <w:rPr>
          <w:rStyle w:val="Hyperlink.9"/>
          <w:rtl w:val="0"/>
          <w:lang w:val="en-US"/>
        </w:rPr>
        <w:t>DISPLAY TEXT: OR Group Notes Locations</w:t>
      </w:r>
    </w:p>
    <w:p>
      <w:pPr>
        <w:pStyle w:val="CPRS H4 Body"/>
        <w:keepNext w:val="1"/>
      </w:pPr>
      <w:r>
        <w:rPr>
          <w:rStyle w:val="Hyperlink.9"/>
          <w:rtl w:val="0"/>
          <w:lang w:val="en-US"/>
        </w:rPr>
        <w:t>VALUE TERM: Select a location for GroupNotes</w:t>
      </w:r>
    </w:p>
    <w:p>
      <w:pPr>
        <w:pStyle w:val="CPRS H4 Body"/>
      </w:pPr>
      <w:r>
        <w:rPr>
          <w:rStyle w:val="Hyperlink.9"/>
          <w:rtl w:val="0"/>
        </w:rPr>
        <w:t xml:space="preserve">VALUE DATA TYPE: pointer </w:t>
      </w:r>
    </w:p>
    <w:p>
      <w:pPr>
        <w:pStyle w:val="CPRS H4 Body"/>
      </w:pPr>
      <w:r>
        <w:rPr>
          <w:rStyle w:val="Hyperlink.9"/>
          <w:rtl w:val="0"/>
        </w:rPr>
        <w:t>VALUE DOMAIN: 44</w:t>
      </w:r>
    </w:p>
    <w:p>
      <w:pPr>
        <w:pStyle w:val="CPRS H4 Body"/>
      </w:pPr>
      <w:r>
        <w:rPr>
          <w:rStyle w:val="Hyperlink.9"/>
          <w:rtl w:val="0"/>
        </w:rPr>
        <w:t>VALUE HELP: Enter a location that will be used for Group Notes</w:t>
      </w:r>
    </w:p>
    <w:p>
      <w:pPr>
        <w:pStyle w:val="CPRS H4 Body"/>
      </w:pPr>
      <w:r>
        <w:rPr>
          <w:rStyle w:val="Hyperlink.9"/>
          <w:rtl w:val="0"/>
        </w:rPr>
        <w:t xml:space="preserve">DESCRIPTION: </w:t>
      </w:r>
      <w:bookmarkStart w:name="Group_notes_location_param_name" w:id="175"/>
      <w:bookmarkEnd w:id="175"/>
      <w:r>
        <w:rPr>
          <w:rStyle w:val="Hyperlink.9"/>
          <w:rtl w:val="0"/>
        </w:rPr>
        <w:t>T</w:t>
      </w:r>
      <w:r>
        <w:rPr>
          <w:rStyle w:val="Hyperlink.9"/>
          <w:rtl w:val="0"/>
        </w:rPr>
        <w:t>his parameter enables sites to specify for which locations authorized users can write group notes. Specifying locations is a security feature to help ensure that group notes are not written for inappropriate uses. The parameter stores pointers to a location in the Hospital Location file (File #44).</w:t>
      </w:r>
    </w:p>
    <w:p>
      <w:pPr>
        <w:pStyle w:val="CPRS H5 Body"/>
      </w:pPr>
      <w:r>
        <w:rPr>
          <w:rStyle w:val="Hyperlink.9"/>
          <w:rFonts w:cs="Arial Unicode MS" w:eastAsia="Arial Unicode MS"/>
          <w:rtl w:val="0"/>
        </w:rPr>
        <w:t>PRECEDENCE: 3                           ENTITY FILE: PACKAGE</w:t>
      </w:r>
    </w:p>
    <w:p>
      <w:pPr>
        <w:pStyle w:val="CPRS H5 Body"/>
      </w:pPr>
      <w:r>
        <w:rPr>
          <w:rStyle w:val="Hyperlink.9"/>
          <w:rFonts w:cs="Arial Unicode MS" w:eastAsia="Arial Unicode MS"/>
          <w:rtl w:val="0"/>
        </w:rPr>
        <w:t>PRECEDENCE: 2                           ENTITY FILE: SYSTEM</w:t>
      </w:r>
    </w:p>
    <w:p>
      <w:pPr>
        <w:pStyle w:val="CPRS H5 Body"/>
      </w:pPr>
      <w:r>
        <w:rPr>
          <w:rStyle w:val="Hyperlink.9"/>
          <w:rFonts w:cs="Arial Unicode MS" w:eastAsia="Arial Unicode MS"/>
          <w:rtl w:val="0"/>
        </w:rPr>
        <w:t>PRECEDENCE: 1                           ENTITY FILE: DIVISION</w:t>
      </w:r>
    </w:p>
    <w:p>
      <w:pPr>
        <w:pStyle w:val="CPRS H5 Body"/>
      </w:pPr>
    </w:p>
    <w:p>
      <w:pPr>
        <w:pStyle w:val="CPRS H5 Body"/>
      </w:pPr>
    </w:p>
    <w:p>
      <w:pPr>
        <w:pStyle w:val="CPRS H4 Body"/>
        <w:keepNext w:val="1"/>
      </w:pPr>
      <w:r>
        <mc:AlternateContent>
          <mc:Choice Requires="wps">
            <w:drawing xmlns:a="http://schemas.openxmlformats.org/drawingml/2006/main">
              <wp:anchor distT="152400" distB="152400" distL="152400" distR="152400" simplePos="0" relativeHeight="251975680" behindDoc="0" locked="0" layoutInCell="1" allowOverlap="1">
                <wp:simplePos x="0" y="0"/>
                <wp:positionH relativeFrom="column">
                  <wp:posOffset>-6350</wp:posOffset>
                </wp:positionH>
                <wp:positionV relativeFrom="line">
                  <wp:posOffset>635</wp:posOffset>
                </wp:positionV>
                <wp:extent cx="3334941" cy="221953"/>
                <wp:effectExtent l="0" t="0" r="0" b="0"/>
                <wp:wrapTopAndBottom distT="152400" distB="152400"/>
                <wp:docPr id="1073742259" name="officeArt object" descr="OR IMM CONTACT INFORMATION"/>
                <wp:cNvGraphicFramePr/>
                <a:graphic xmlns:a="http://schemas.openxmlformats.org/drawingml/2006/main">
                  <a:graphicData uri="http://schemas.microsoft.com/office/word/2010/wordprocessingShape">
                    <wps:wsp>
                      <wps:cNvSpPr/>
                      <wps:spPr>
                        <a:xfrm>
                          <a:off x="0" y="0"/>
                          <a:ext cx="333494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 IMM CONTACT INFORMATION </w:t>
                            </w:r>
                          </w:p>
                        </w:txbxContent>
                      </wps:txbx>
                      <wps:bodyPr wrap="square" lIns="0" tIns="0" rIns="0" bIns="0" numCol="1" anchor="ctr">
                        <a:noAutofit/>
                      </wps:bodyPr>
                    </wps:wsp>
                  </a:graphicData>
                </a:graphic>
              </wp:anchor>
            </w:drawing>
          </mc:Choice>
          <mc:Fallback>
            <w:pict>
              <v:rect id="_x0000_s1408" style="visibility:visible;position:absolute;margin-left:-0.5pt;margin-top:0.1pt;width:262.6pt;height:17.5pt;z-index:2519756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 IMM CONTACT INFORMATION </w:t>
                      </w:r>
                    </w:p>
                  </w:txbxContent>
                </v:textbox>
                <w10:wrap type="topAndBottom" side="bothSides" anchorx="text"/>
              </v:rect>
            </w:pict>
          </mc:Fallback>
        </mc:AlternateContent>
      </w:r>
      <w:r>
        <w:rPr>
          <w:rStyle w:val="Hyperlink.9"/>
          <w:rtl w:val="0"/>
          <w:lang w:val="en-US"/>
        </w:rPr>
        <w:t>DISPLAY TEXT: Immunization Contact Information</w:t>
      </w:r>
    </w:p>
    <w:p>
      <w:pPr>
        <w:pStyle w:val="CPRS H4 Body"/>
      </w:pPr>
      <w:r>
        <w:rPr>
          <w:rStyle w:val="Hyperlink.9"/>
          <w:rtl w:val="0"/>
        </w:rPr>
        <w:t xml:space="preserve">VALUE DATA TYPE: free text </w:t>
      </w:r>
    </w:p>
    <w:p>
      <w:pPr>
        <w:pStyle w:val="CPRS H4 Body"/>
      </w:pPr>
      <w:r>
        <w:rPr>
          <w:rStyle w:val="Hyperlink.9"/>
          <w:rtl w:val="0"/>
        </w:rPr>
        <w:t>VALUE DOMAIN: 3:240</w:t>
      </w:r>
    </w:p>
    <w:p>
      <w:pPr>
        <w:pStyle w:val="CPRS H4 Body"/>
      </w:pPr>
      <w:r>
        <w:rPr>
          <w:rStyle w:val="Hyperlink.9"/>
          <w:rtl w:val="0"/>
        </w:rPr>
        <w:t>VALUE HELP: Contact information for who maintains the immunization inventory</w:t>
      </w:r>
    </w:p>
    <w:p>
      <w:pPr>
        <w:pStyle w:val="CPRS H4 Body"/>
      </w:pPr>
      <w:r>
        <w:rPr>
          <w:rStyle w:val="Hyperlink.9"/>
          <w:rtl w:val="0"/>
        </w:rPr>
        <w:t>DESCRIPTION: This parameter let sites define the contact information that will appear in the no active immunization message in CPRS.</w:t>
      </w:r>
    </w:p>
    <w:p>
      <w:pPr>
        <w:pStyle w:val="CPRS H5 Body"/>
      </w:pPr>
      <w:r>
        <w:rPr>
          <w:rStyle w:val="Hyperlink.9"/>
          <w:rFonts w:cs="Arial Unicode MS" w:eastAsia="Arial Unicode MS"/>
          <w:rtl w:val="0"/>
        </w:rPr>
        <w:t>PRECEDENCE: 7                          ENTITY FILE: PACKAGE</w:t>
      </w:r>
    </w:p>
    <w:p>
      <w:pPr>
        <w:pStyle w:val="CPRS H5 Body"/>
      </w:pPr>
      <w:r>
        <w:rPr>
          <w:rStyle w:val="Hyperlink.9"/>
          <w:rFonts w:cs="Arial Unicode MS" w:eastAsia="Arial Unicode MS"/>
          <w:rtl w:val="0"/>
        </w:rPr>
        <w:t>PRECEDENCE: 6                          ENTITY FILE: SYSTEM</w:t>
      </w:r>
    </w:p>
    <w:p>
      <w:pPr>
        <w:pStyle w:val="CPRS H5 Body"/>
      </w:pPr>
      <w:r>
        <w:rPr>
          <w:rStyle w:val="Hyperlink.9"/>
          <w:rFonts w:cs="Arial Unicode MS" w:eastAsia="Arial Unicode MS"/>
          <w:rtl w:val="0"/>
        </w:rPr>
        <w:t>PRECEDENCE: 5</w:t>
        <w:tab/>
        <w:tab/>
        <w:t xml:space="preserve">   ENTITY FILE: DIVISION</w:t>
      </w:r>
    </w:p>
    <w:p>
      <w:pPr>
        <w:pStyle w:val="CPRS H5 Body"/>
        <w:ind w:left="0" w:firstLine="0"/>
      </w:pPr>
    </w:p>
    <w:p>
      <w:pPr>
        <w:pStyle w:val="CPRS H5 Body"/>
      </w:pPr>
    </w:p>
    <w:p>
      <w:pPr>
        <w:pStyle w:val="CPRS H4 Body"/>
      </w:pPr>
      <w:r>
        <mc:AlternateContent>
          <mc:Choice Requires="wps">
            <w:drawing xmlns:a="http://schemas.openxmlformats.org/drawingml/2006/main">
              <wp:anchor distT="152400" distB="152400" distL="152400" distR="152400" simplePos="0" relativeHeight="251976704" behindDoc="0" locked="0" layoutInCell="1" allowOverlap="1">
                <wp:simplePos x="0" y="0"/>
                <wp:positionH relativeFrom="column">
                  <wp:posOffset>-6350</wp:posOffset>
                </wp:positionH>
                <wp:positionV relativeFrom="line">
                  <wp:posOffset>635</wp:posOffset>
                </wp:positionV>
                <wp:extent cx="3422254" cy="221953"/>
                <wp:effectExtent l="0" t="0" r="0" b="0"/>
                <wp:wrapTopAndBottom distT="152400" distB="152400"/>
                <wp:docPr id="1073742260" name="officeArt object" descr="OR IMM COVERSHEET DIAGNOSIS"/>
                <wp:cNvGraphicFramePr/>
                <a:graphic xmlns:a="http://schemas.openxmlformats.org/drawingml/2006/main">
                  <a:graphicData uri="http://schemas.microsoft.com/office/word/2010/wordprocessingShape">
                    <wps:wsp>
                      <wps:cNvSpPr/>
                      <wps:spPr>
                        <a:xfrm>
                          <a:off x="0" y="0"/>
                          <a:ext cx="342225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IMM COVERSHEET DIAGNOSIS</w:t>
                            </w:r>
                          </w:p>
                        </w:txbxContent>
                      </wps:txbx>
                      <wps:bodyPr wrap="square" lIns="0" tIns="0" rIns="0" bIns="0" numCol="1" anchor="ctr">
                        <a:noAutofit/>
                      </wps:bodyPr>
                    </wps:wsp>
                  </a:graphicData>
                </a:graphic>
              </wp:anchor>
            </w:drawing>
          </mc:Choice>
          <mc:Fallback>
            <w:pict>
              <v:rect id="_x0000_s1409" style="visibility:visible;position:absolute;margin-left:-0.5pt;margin-top:0.1pt;width:269.5pt;height:17.5pt;z-index:2519767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IMM COVERSHEET DIAGNOSIS</w:t>
                      </w:r>
                    </w:p>
                  </w:txbxContent>
                </v:textbox>
                <w10:wrap type="topAndBottom" side="bothSides" anchorx="text"/>
              </v:rect>
            </w:pict>
          </mc:Fallback>
        </mc:AlternateContent>
      </w:r>
      <w:r>
        <w:rPr>
          <w:rStyle w:val="Hyperlink.9"/>
          <w:rtl w:val="0"/>
        </w:rPr>
        <w:t>DISPLAY TEXT: Location to marked primary diagnosis</w:t>
      </w:r>
    </w:p>
    <w:p>
      <w:pPr>
        <w:pStyle w:val="CPRS H4 Body"/>
      </w:pPr>
      <w:r>
        <w:rPr>
          <w:rStyle w:val="Hyperlink.9"/>
          <w:rtl w:val="0"/>
        </w:rPr>
        <w:t xml:space="preserve">VALUE DATA TYPE: set of codes         </w:t>
      </w:r>
    </w:p>
    <w:p>
      <w:pPr>
        <w:pStyle w:val="CPRS H4 Body"/>
      </w:pPr>
      <w:r>
        <w:rPr>
          <w:rStyle w:val="Hyperlink.9"/>
          <w:rtl w:val="0"/>
        </w:rPr>
        <w:t>VALUE DOMAIN: 0:NO;1:YES</w:t>
      </w:r>
    </w:p>
    <w:p>
      <w:pPr>
        <w:pStyle w:val="CPRS H4 Body"/>
      </w:pPr>
      <w:r>
        <w:rPr>
          <w:rStyle w:val="Hyperlink.9"/>
          <w:rtl w:val="0"/>
        </w:rPr>
        <w:t>VALUE HELP: Select 1 to have the immunization coversheet mark a diagnosis as a primary</w:t>
      </w:r>
    </w:p>
    <w:p>
      <w:pPr>
        <w:pStyle w:val="CPRS H4 Body"/>
      </w:pPr>
      <w:r>
        <w:rPr>
          <w:rStyle w:val="Hyperlink.9"/>
          <w:rtl w:val="0"/>
        </w:rPr>
        <w:t>DESCRIPTION: This parameter let sites marked location where the CPRS coversheet immunization should mark a diagnosis as a primary diagnosis.</w:t>
      </w:r>
    </w:p>
    <w:p>
      <w:pPr>
        <w:pStyle w:val="CPRS H5 Body"/>
      </w:pPr>
      <w:r>
        <w:rPr>
          <w:rStyle w:val="Hyperlink.9"/>
          <w:rFonts w:cs="Arial Unicode MS" w:eastAsia="Arial Unicode MS"/>
          <w:rtl w:val="0"/>
        </w:rPr>
        <w:t>PRECEDENCE: 3                           ENTITY FILE: LOCATION</w:t>
      </w:r>
    </w:p>
    <w:p>
      <w:pPr>
        <w:pStyle w:val="CPRS H5 Body"/>
      </w:pPr>
    </w:p>
    <w:p>
      <w:pPr>
        <w:pStyle w:val="CPRS H4 Body"/>
        <w:keepNext w:val="1"/>
      </w:pPr>
      <w:r>
        <mc:AlternateContent>
          <mc:Choice Requires="wps">
            <w:drawing xmlns:a="http://schemas.openxmlformats.org/drawingml/2006/main">
              <wp:anchor distT="152400" distB="152400" distL="152400" distR="152400" simplePos="0" relativeHeight="251977728" behindDoc="0" locked="0" layoutInCell="1" allowOverlap="1">
                <wp:simplePos x="0" y="0"/>
                <wp:positionH relativeFrom="column">
                  <wp:posOffset>-6350</wp:posOffset>
                </wp:positionH>
                <wp:positionV relativeFrom="line">
                  <wp:posOffset>635</wp:posOffset>
                </wp:positionV>
                <wp:extent cx="2812257" cy="221953"/>
                <wp:effectExtent l="0" t="0" r="0" b="0"/>
                <wp:wrapTopAndBottom distT="152400" distB="152400"/>
                <wp:docPr id="1073742261" name="officeArt object" descr="OR IMM REMINDER DIALOG"/>
                <wp:cNvGraphicFramePr/>
                <a:graphic xmlns:a="http://schemas.openxmlformats.org/drawingml/2006/main">
                  <a:graphicData uri="http://schemas.microsoft.com/office/word/2010/wordprocessingShape">
                    <wps:wsp>
                      <wps:cNvSpPr/>
                      <wps:spPr>
                        <a:xfrm>
                          <a:off x="0" y="0"/>
                          <a:ext cx="281225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 IMM REMINDER DIALOG </w:t>
                            </w:r>
                          </w:p>
                        </w:txbxContent>
                      </wps:txbx>
                      <wps:bodyPr wrap="square" lIns="0" tIns="0" rIns="0" bIns="0" numCol="1" anchor="ctr">
                        <a:noAutofit/>
                      </wps:bodyPr>
                    </wps:wsp>
                  </a:graphicData>
                </a:graphic>
              </wp:anchor>
            </w:drawing>
          </mc:Choice>
          <mc:Fallback>
            <w:pict>
              <v:rect id="_x0000_s1410" style="visibility:visible;position:absolute;margin-left:-0.5pt;margin-top:0.1pt;width:221.4pt;height:17.5pt;z-index:2519777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 IMM REMINDER DIALOG </w:t>
                      </w:r>
                    </w:p>
                  </w:txbxContent>
                </v:textbox>
                <w10:wrap type="topAndBottom" side="bothSides" anchorx="text"/>
              </v:rect>
            </w:pict>
          </mc:Fallback>
        </mc:AlternateContent>
      </w:r>
      <w:r>
        <w:rPr>
          <w:rStyle w:val="Hyperlink.9"/>
          <w:rtl w:val="0"/>
          <w:lang w:val="en-US"/>
        </w:rPr>
        <w:t>DISPLAY TEXT: Immunization only from a Reminder Dialog</w:t>
      </w:r>
    </w:p>
    <w:p>
      <w:pPr>
        <w:pStyle w:val="CPRS H4 Body"/>
        <w:keepNext w:val="1"/>
      </w:pPr>
      <w:r>
        <w:rPr>
          <w:rStyle w:val="Hyperlink.9"/>
          <w:rtl w:val="0"/>
          <w:lang w:val="en-US"/>
        </w:rPr>
        <w:t>MULTIPLE VALUED: Yes</w:t>
      </w:r>
    </w:p>
    <w:p>
      <w:pPr>
        <w:pStyle w:val="CPRS H4 Body"/>
      </w:pPr>
      <w:r>
        <w:rPr>
          <w:rStyle w:val="Hyperlink.9"/>
          <w:rtl w:val="0"/>
        </w:rPr>
        <w:t xml:space="preserve">VALUE DATA TYPE: pointer </w:t>
      </w:r>
    </w:p>
    <w:p>
      <w:pPr>
        <w:pStyle w:val="CPRS H4 Body"/>
      </w:pPr>
      <w:r>
        <w:rPr>
          <w:rStyle w:val="Hyperlink.9"/>
          <w:rtl w:val="0"/>
        </w:rPr>
        <w:t>VALUE DOMAIN: 9999999.14</w:t>
      </w:r>
    </w:p>
    <w:p>
      <w:pPr>
        <w:pStyle w:val="CPRS H4 Body"/>
      </w:pPr>
      <w:r>
        <w:rPr>
          <w:rStyle w:val="Hyperlink.9"/>
          <w:rtl w:val="0"/>
        </w:rPr>
        <w:t>VALUE HELP: Select Immunization to mark to be entered from a Reminder Dialog</w:t>
      </w:r>
    </w:p>
    <w:p>
      <w:pPr>
        <w:pStyle w:val="CPRS H4 Body"/>
      </w:pPr>
      <w:r>
        <w:rPr>
          <w:rStyle w:val="Hyperlink.9"/>
          <w:rtl w:val="0"/>
        </w:rPr>
        <w:t>INSTANCE DATA TYPE: numeric</w:t>
      </w:r>
    </w:p>
    <w:p>
      <w:pPr>
        <w:pStyle w:val="CPRS H4 Body"/>
      </w:pPr>
      <w:r>
        <w:rPr>
          <w:rStyle w:val="Hyperlink.9"/>
          <w:rtl w:val="0"/>
        </w:rPr>
        <w:t>DESCRIPTION: This parameter allows a site to select which Immunization can only be  entered through a Reminder Dialog and not access from the coversheet.</w:t>
      </w:r>
    </w:p>
    <w:p>
      <w:pPr>
        <w:pStyle w:val="CPRS H5 Body"/>
      </w:pPr>
      <w:r>
        <w:rPr>
          <w:rStyle w:val="Hyperlink.9"/>
          <w:rFonts w:cs="Arial Unicode MS" w:eastAsia="Arial Unicode MS"/>
          <w:rtl w:val="0"/>
        </w:rPr>
        <w:t>PRECEDENCE: 7                          ENTITY FILE: PACKAGE</w:t>
      </w:r>
    </w:p>
    <w:p>
      <w:pPr>
        <w:pStyle w:val="CPRS H5 Body"/>
      </w:pPr>
      <w:r>
        <w:rPr>
          <w:rStyle w:val="Hyperlink.9"/>
          <w:rFonts w:cs="Arial Unicode MS" w:eastAsia="Arial Unicode MS"/>
          <w:rtl w:val="0"/>
        </w:rPr>
        <w:t>PRECEDENCE: 6                           ENTITY FILE: SYSTEM</w:t>
      </w:r>
    </w:p>
    <w:p>
      <w:pPr>
        <w:pStyle w:val="CPRS H5 Body"/>
      </w:pPr>
    </w:p>
    <w:p>
      <w:pPr>
        <w:pStyle w:val="CPRS H5 Body"/>
      </w:pPr>
    </w:p>
    <w:p>
      <w:pPr>
        <w:pStyle w:val="CPRS H4 Body"/>
        <w:keepNext w:val="1"/>
      </w:pPr>
      <w:r>
        <mc:AlternateContent>
          <mc:Choice Requires="wps">
            <w:drawing xmlns:a="http://schemas.openxmlformats.org/drawingml/2006/main">
              <wp:anchor distT="152400" distB="152400" distL="152400" distR="152400" simplePos="0" relativeHeight="251978752" behindDoc="0" locked="0" layoutInCell="1" allowOverlap="1">
                <wp:simplePos x="0" y="0"/>
                <wp:positionH relativeFrom="column">
                  <wp:posOffset>-6350</wp:posOffset>
                </wp:positionH>
                <wp:positionV relativeFrom="line">
                  <wp:posOffset>635</wp:posOffset>
                </wp:positionV>
                <wp:extent cx="3767733" cy="221953"/>
                <wp:effectExtent l="0" t="0" r="0" b="0"/>
                <wp:wrapTopAndBottom distT="152400" distB="152400"/>
                <wp:docPr id="1073742262" name="officeArt object" descr="OR IMMUNIZATION DOCUMENT TITLE"/>
                <wp:cNvGraphicFramePr/>
                <a:graphic xmlns:a="http://schemas.openxmlformats.org/drawingml/2006/main">
                  <a:graphicData uri="http://schemas.microsoft.com/office/word/2010/wordprocessingShape">
                    <wps:wsp>
                      <wps:cNvSpPr/>
                      <wps:spPr>
                        <a:xfrm>
                          <a:off x="0" y="0"/>
                          <a:ext cx="37677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es-ES_tradnl"/>
                              </w:rPr>
                              <w:t xml:space="preserve">OR IMMUNIZATION DOCUMENT TITLE </w:t>
                            </w:r>
                          </w:p>
                        </w:txbxContent>
                      </wps:txbx>
                      <wps:bodyPr wrap="square" lIns="0" tIns="0" rIns="0" bIns="0" numCol="1" anchor="ctr">
                        <a:noAutofit/>
                      </wps:bodyPr>
                    </wps:wsp>
                  </a:graphicData>
                </a:graphic>
              </wp:anchor>
            </w:drawing>
          </mc:Choice>
          <mc:Fallback>
            <w:pict>
              <v:rect id="_x0000_s1411" style="visibility:visible;position:absolute;margin-left:-0.5pt;margin-top:0.1pt;width:296.7pt;height:17.5pt;z-index:2519787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es-ES_tradnl"/>
                        </w:rPr>
                        <w:t xml:space="preserve">OR IMMUNIZATION DOCUMENT TITLE </w:t>
                      </w:r>
                    </w:p>
                  </w:txbxContent>
                </v:textbox>
                <w10:wrap type="topAndBottom" side="bothSides" anchorx="text"/>
              </v:rect>
            </w:pict>
          </mc:Fallback>
        </mc:AlternateContent>
      </w:r>
      <w:r>
        <w:rPr>
          <w:rStyle w:val="Hyperlink.9"/>
          <w:rtl w:val="0"/>
          <w:lang w:val="en-US"/>
        </w:rPr>
        <w:t>DISPLAY TEXT: Immunization CoverSheet Document Title</w:t>
      </w:r>
    </w:p>
    <w:p>
      <w:pPr>
        <w:pStyle w:val="CPRS H4 Body"/>
        <w:keepNext w:val="1"/>
      </w:pPr>
      <w:r>
        <w:rPr>
          <w:rStyle w:val="Hyperlink.9"/>
          <w:rtl w:val="0"/>
          <w:lang w:val="en-US"/>
        </w:rPr>
        <w:t>MULTIPLE VALUED: No</w:t>
      </w:r>
    </w:p>
    <w:p>
      <w:pPr>
        <w:pStyle w:val="CPRS H4 Body"/>
        <w:keepNext w:val="1"/>
      </w:pPr>
      <w:r>
        <w:rPr>
          <w:rStyle w:val="Hyperlink.9"/>
          <w:rtl w:val="0"/>
          <w:lang w:val="en-US"/>
        </w:rPr>
        <w:t>VALUE TERM: Document Title</w:t>
      </w:r>
    </w:p>
    <w:p>
      <w:pPr>
        <w:pStyle w:val="CPRS H4 Body"/>
      </w:pPr>
      <w:r>
        <w:rPr>
          <w:rStyle w:val="Hyperlink.9"/>
          <w:rtl w:val="0"/>
        </w:rPr>
        <w:t xml:space="preserve">VALUE DATA TYPE: pointer </w:t>
      </w:r>
    </w:p>
    <w:p>
      <w:pPr>
        <w:pStyle w:val="CPRS H4 Body"/>
      </w:pPr>
      <w:r>
        <w:rPr>
          <w:rStyle w:val="Hyperlink.9"/>
          <w:rtl w:val="0"/>
        </w:rPr>
        <w:t>VALUE DOMAIN: 8925.1</w:t>
      </w:r>
    </w:p>
    <w:p>
      <w:pPr>
        <w:pStyle w:val="CPRS H4 Body"/>
      </w:pPr>
      <w:r>
        <w:rPr>
          <w:rStyle w:val="Hyperlink.9"/>
          <w:rtl w:val="0"/>
        </w:rPr>
        <w:t xml:space="preserve">VALUE HELP: Enter a a title that should be used when generating a note from the CoverSheet.                           </w:t>
      </w:r>
    </w:p>
    <w:p>
      <w:pPr>
        <w:pStyle w:val="CPRS H4 Body"/>
      </w:pPr>
      <w:r>
        <w:rPr>
          <w:rStyle w:val="Hyperlink.9"/>
          <w:rtl w:val="0"/>
        </w:rPr>
        <w:t>VALUE SCREEN CODE: I $P(^(0),U,4)="DOC"</w:t>
      </w:r>
    </w:p>
    <w:p>
      <w:pPr>
        <w:pStyle w:val="CPRS H4 Body"/>
      </w:pPr>
      <w:r>
        <w:rPr>
          <w:rStyle w:val="Hyperlink.9"/>
          <w:rtl w:val="0"/>
        </w:rPr>
        <w:t>DESCRIPTION: This parameter allows site to define which note title should be used when generating a note from the Immunization CoverSheet Pane.</w:t>
      </w:r>
    </w:p>
    <w:p>
      <w:pPr>
        <w:pStyle w:val="CPRS H5 Body"/>
      </w:pPr>
      <w:r>
        <w:rPr>
          <w:rStyle w:val="Hyperlink.9"/>
          <w:rFonts w:cs="Arial Unicode MS" w:eastAsia="Arial Unicode MS"/>
          <w:rtl w:val="0"/>
        </w:rPr>
        <w:t>PRECEDENCE: 6                          ENTITY FILE: SYSTEM</w:t>
      </w:r>
    </w:p>
    <w:p>
      <w:pPr>
        <w:pStyle w:val="CPRS H5 Body"/>
      </w:pPr>
      <w:r>
        <w:rPr>
          <w:rStyle w:val="Hyperlink.9"/>
          <w:rFonts w:cs="Arial Unicode MS" w:eastAsia="Arial Unicode MS"/>
          <w:rtl w:val="0"/>
        </w:rPr>
        <w:t>PRECEDENCE: 5                          ENTITY FILE: DIVISION</w:t>
      </w:r>
    </w:p>
    <w:p>
      <w:pPr>
        <w:pStyle w:val="CPRS H5 Body"/>
      </w:pPr>
    </w:p>
    <w:p>
      <w:pPr>
        <w:pStyle w:val="CPRS H4 Body"/>
      </w:pPr>
      <w:r>
        <mc:AlternateContent>
          <mc:Choice Requires="wps">
            <w:drawing xmlns:a="http://schemas.openxmlformats.org/drawingml/2006/main">
              <wp:anchor distT="152400" distB="152400" distL="152400" distR="152400" simplePos="0" relativeHeight="251979776" behindDoc="0" locked="0" layoutInCell="1" allowOverlap="1">
                <wp:simplePos x="0" y="0"/>
                <wp:positionH relativeFrom="column">
                  <wp:posOffset>-6350</wp:posOffset>
                </wp:positionH>
                <wp:positionV relativeFrom="line">
                  <wp:posOffset>635</wp:posOffset>
                </wp:positionV>
                <wp:extent cx="3553917" cy="221953"/>
                <wp:effectExtent l="0" t="0" r="0" b="0"/>
                <wp:wrapTopAndBottom distT="152400" distB="152400"/>
                <wp:docPr id="1073742263" name="officeArt object" descr="OR LAB CANCEL ERROR MESSAGE"/>
                <wp:cNvGraphicFramePr/>
                <a:graphic xmlns:a="http://schemas.openxmlformats.org/drawingml/2006/main">
                  <a:graphicData uri="http://schemas.microsoft.com/office/word/2010/wordprocessingShape">
                    <wps:wsp>
                      <wps:cNvSpPr/>
                      <wps:spPr>
                        <a:xfrm>
                          <a:off x="0" y="0"/>
                          <a:ext cx="355391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LAB CANCEL ERROR MESSAGE</w:t>
                            </w:r>
                          </w:p>
                        </w:txbxContent>
                      </wps:txbx>
                      <wps:bodyPr wrap="square" lIns="0" tIns="0" rIns="0" bIns="0" numCol="1" anchor="ctr">
                        <a:noAutofit/>
                      </wps:bodyPr>
                    </wps:wsp>
                  </a:graphicData>
                </a:graphic>
              </wp:anchor>
            </w:drawing>
          </mc:Choice>
          <mc:Fallback>
            <w:pict>
              <v:rect id="_x0000_s1412" style="visibility:visible;position:absolute;margin-left:-0.5pt;margin-top:0.1pt;width:279.8pt;height:17.5pt;z-index:2519797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LAB CANCEL ERROR MESSAGE</w:t>
                      </w:r>
                    </w:p>
                  </w:txbxContent>
                </v:textbox>
                <w10:wrap type="topAndBottom" side="bothSides" anchorx="text"/>
              </v:rect>
            </w:pict>
          </mc:Fallback>
        </mc:AlternateContent>
      </w:r>
      <w:r>
        <w:rPr>
          <w:rStyle w:val="Hyperlink.9"/>
          <w:rtl w:val="0"/>
        </w:rPr>
        <w:t>DISPLAY TEXT: CANCEL MAY NOT BE SIGNED</w:t>
      </w:r>
    </w:p>
    <w:p>
      <w:pPr>
        <w:pStyle w:val="CPRS H4 Body"/>
      </w:pPr>
      <w:r>
        <w:rPr>
          <w:rStyle w:val="Hyperlink.9"/>
          <w:rtl w:val="0"/>
        </w:rPr>
        <w:t>MULTIPLE VALUED: No</w:t>
      </w:r>
    </w:p>
    <w:p>
      <w:pPr>
        <w:pStyle w:val="CPRS H4 Body"/>
      </w:pPr>
      <w:r>
        <w:rPr>
          <w:rStyle w:val="Hyperlink.9"/>
          <w:rtl w:val="0"/>
        </w:rPr>
        <w:t>PROHIBIT EDITING: No</w:t>
      </w:r>
    </w:p>
    <w:p>
      <w:pPr>
        <w:pStyle w:val="CPRS H4 Body"/>
      </w:pPr>
      <w:r>
        <w:rPr>
          <w:rStyle w:val="Hyperlink.9"/>
          <w:rtl w:val="0"/>
        </w:rPr>
        <w:t>VALUE DATA TYPE: free text</w:t>
      </w:r>
    </w:p>
    <w:p>
      <w:pPr>
        <w:pStyle w:val="CPRS H4 Body"/>
      </w:pPr>
      <w:r>
        <w:rPr>
          <w:rStyle w:val="Hyperlink.9"/>
          <w:rtl w:val="0"/>
        </w:rPr>
        <w:t>VALUE HELP: Enter text when a lab discontinue is no longer allowed to signed.</w:t>
      </w:r>
    </w:p>
    <w:p>
      <w:pPr>
        <w:pStyle w:val="CPRS H4 Body"/>
      </w:pPr>
      <w:r>
        <w:rPr>
          <w:rStyle w:val="Hyperlink.9"/>
          <w:rtl w:val="0"/>
        </w:rPr>
        <w:t>DESCRIPTION: This parameter determines the text to display in CPRS when a discontinue is no longer allowed to be signed because the Laboratory has processed the order.</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p>
    <w:p>
      <w:pPr>
        <w:pStyle w:val="CPRS H5 Body"/>
        <w:ind w:left="0" w:firstLine="0"/>
      </w:pPr>
    </w:p>
    <w:p>
      <w:pPr>
        <w:pStyle w:val="CPRS H4 Body"/>
      </w:pPr>
      <w:r>
        <mc:AlternateContent>
          <mc:Choice Requires="wps">
            <w:drawing xmlns:a="http://schemas.openxmlformats.org/drawingml/2006/main">
              <wp:anchor distT="152400" distB="152400" distL="152400" distR="152400" simplePos="0" relativeHeight="251980800" behindDoc="0" locked="0" layoutInCell="1" allowOverlap="1">
                <wp:simplePos x="0" y="0"/>
                <wp:positionH relativeFrom="column">
                  <wp:posOffset>-6350</wp:posOffset>
                </wp:positionH>
                <wp:positionV relativeFrom="line">
                  <wp:posOffset>635</wp:posOffset>
                </wp:positionV>
                <wp:extent cx="3132039" cy="221953"/>
                <wp:effectExtent l="0" t="0" r="0" b="0"/>
                <wp:wrapTopAndBottom distT="152400" distB="152400"/>
                <wp:docPr id="1073742264" name="officeArt object" descr="OR LAB TAB DEFAULT REPORT"/>
                <wp:cNvGraphicFramePr/>
                <a:graphic xmlns:a="http://schemas.openxmlformats.org/drawingml/2006/main">
                  <a:graphicData uri="http://schemas.microsoft.com/office/word/2010/wordprocessingShape">
                    <wps:wsp>
                      <wps:cNvSpPr/>
                      <wps:spPr>
                        <a:xfrm>
                          <a:off x="0" y="0"/>
                          <a:ext cx="313203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LAB TAB DEFAULT REPORT</w:t>
                            </w:r>
                          </w:p>
                        </w:txbxContent>
                      </wps:txbx>
                      <wps:bodyPr wrap="square" lIns="0" tIns="0" rIns="0" bIns="0" numCol="1" anchor="ctr">
                        <a:noAutofit/>
                      </wps:bodyPr>
                    </wps:wsp>
                  </a:graphicData>
                </a:graphic>
              </wp:anchor>
            </w:drawing>
          </mc:Choice>
          <mc:Fallback>
            <w:pict>
              <v:rect id="_x0000_s1413" style="visibility:visible;position:absolute;margin-left:-0.5pt;margin-top:0.1pt;width:246.6pt;height:17.5pt;z-index:2519808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LAB TAB DEFAULT REPORT</w:t>
                      </w:r>
                    </w:p>
                  </w:txbxContent>
                </v:textbox>
                <w10:wrap type="topAndBottom" side="bothSides" anchorx="text"/>
              </v:rect>
            </w:pict>
          </mc:Fallback>
        </mc:AlternateContent>
      </w:r>
      <w:r>
        <w:rPr>
          <w:rStyle w:val="Hyperlink.9"/>
          <w:rtl w:val="0"/>
        </w:rPr>
        <w:t>DISPLAY TEXT: Lab Tab Default Report</w:t>
      </w:r>
    </w:p>
    <w:p>
      <w:pPr>
        <w:pStyle w:val="CPRS H4 Body"/>
      </w:pPr>
      <w:r>
        <w:rPr>
          <w:rStyle w:val="Hyperlink.9"/>
          <w:rtl w:val="0"/>
        </w:rPr>
        <w:t>VALUE TERM: Lab Tab Default Report</w:t>
      </w:r>
    </w:p>
    <w:p>
      <w:pPr>
        <w:pStyle w:val="CPRS H4 Body"/>
      </w:pPr>
      <w:r>
        <w:rPr>
          <w:rStyle w:val="Hyperlink.9"/>
          <w:rtl w:val="0"/>
        </w:rPr>
        <w:t>VALUE DATA TYPE: pointer</w:t>
      </w:r>
    </w:p>
    <w:p>
      <w:pPr>
        <w:pStyle w:val="CPRS H4 Body"/>
      </w:pPr>
      <w:r>
        <w:rPr>
          <w:rStyle w:val="Hyperlink.9"/>
          <w:rtl w:val="0"/>
        </w:rPr>
        <w:t>VALUE DOMAIN: 101.24</w:t>
      </w:r>
    </w:p>
    <w:p>
      <w:pPr>
        <w:pStyle w:val="CPRS H4 Body"/>
      </w:pPr>
      <w:r>
        <w:rPr>
          <w:rStyle w:val="Hyperlink.9"/>
          <w:rtl w:val="0"/>
        </w:rPr>
        <w:t>VALUE HELP: Enter the Lab Report to be shown when selecting the Labs Tab</w:t>
      </w:r>
    </w:p>
    <w:p>
      <w:pPr>
        <w:pStyle w:val="CPRS H4 Body"/>
      </w:pPr>
      <w:r>
        <w:rPr>
          <w:rStyle w:val="Hyperlink.9"/>
          <w:rtl w:val="0"/>
        </w:rPr>
        <w:t>VALUE SCREEN CODE: I $P($G(^ORD(101.24,+Y,0)),"^",8)="L"</w:t>
      </w:r>
    </w:p>
    <w:p>
      <w:pPr>
        <w:pStyle w:val="CPRS H4 Body"/>
      </w:pPr>
      <w:r>
        <w:rPr>
          <w:rStyle w:val="Hyperlink.9"/>
          <w:rtl w:val="0"/>
        </w:rPr>
        <w:t>DESCRIPTION: This defines the preferred report to be shown when selecting the Labs Tab.</w:t>
      </w:r>
    </w:p>
    <w:p>
      <w:pPr>
        <w:pStyle w:val="CPRS H4 Body"/>
      </w:pPr>
      <w:r>
        <w:rPr>
          <w:rStyle w:val="Hyperlink.9"/>
          <w:rtl w:val="0"/>
        </w:rPr>
        <w:t>This report also will be the first one listed in the list of reports.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4</w:t>
        <w:tab/>
        <w:t>ENTITY FILE: LOCATION</w:t>
      </w:r>
    </w:p>
    <w:p>
      <w:pPr>
        <w:pStyle w:val="CPRS H5 Body"/>
      </w:pPr>
      <w:r>
        <w:rPr>
          <w:rStyle w:val="Hyperlink.9"/>
          <w:rFonts w:cs="Arial Unicode MS" w:eastAsia="Arial Unicode MS"/>
          <w:rtl w:val="0"/>
        </w:rPr>
        <w:t>PRECEDENCE: 7</w:t>
        <w:tab/>
        <w:t>ENTITY FILE: SYSTEM</w:t>
      </w:r>
    </w:p>
    <w:p>
      <w:pPr>
        <w:pStyle w:val="CPRS H5 Body"/>
      </w:pPr>
      <w:r>
        <w:rPr>
          <w:rStyle w:val="Hyperlink.9"/>
          <w:rFonts w:cs="Arial Unicode MS" w:eastAsia="Arial Unicode MS"/>
          <w:rtl w:val="0"/>
        </w:rPr>
        <w:t>PRECEDENCE: 9</w:t>
        <w:tab/>
        <w:t>ENTITY FILE: PACKAGE</w:t>
      </w:r>
    </w:p>
    <w:p>
      <w:pPr>
        <w:pStyle w:val="CPRS H5 Body"/>
      </w:pPr>
      <w:r>
        <w:rPr>
          <w:rStyle w:val="Hyperlink.9"/>
          <w:rFonts w:cs="Arial Unicode MS" w:eastAsia="Arial Unicode MS"/>
          <w:rtl w:val="0"/>
        </w:rPr>
        <w:t>PRECEDENCE: 6</w:t>
        <w:tab/>
        <w:t>ENTITY FILE: DIVISION</w:t>
      </w:r>
    </w:p>
    <w:p>
      <w:pPr>
        <w:pStyle w:val="CPRS H5 Body"/>
      </w:pPr>
      <w:r>
        <w:rPr>
          <w:rStyle w:val="Hyperlink.9"/>
          <w:rFonts w:cs="Arial Unicode MS" w:eastAsia="Arial Unicode MS"/>
          <w:rtl w:val="0"/>
        </w:rPr>
        <w:t>PRECEDENCE: 5</w:t>
        <w:tab/>
        <w:t>ENTITY FILE: SERVICE</w:t>
      </w:r>
    </w:p>
    <w:p>
      <w:pPr>
        <w:pStyle w:val="CPRS H5 Body"/>
      </w:pPr>
    </w:p>
    <w:p>
      <w:pPr>
        <w:pStyle w:val="CPRS H5 Body"/>
      </w:pPr>
    </w:p>
    <w:p>
      <w:pPr>
        <w:pStyle w:val="CPRS H5 Body"/>
      </w:pPr>
    </w:p>
    <w:p>
      <w:pPr>
        <w:pStyle w:val="CPRS H5 Body"/>
      </w:pPr>
    </w:p>
    <w:p>
      <w:pPr>
        <w:pStyle w:val="CPRS H5 Body"/>
      </w:pPr>
    </w:p>
    <w:p>
      <w:pPr>
        <w:pStyle w:val="CPRS H5 Body"/>
      </w:pPr>
    </w:p>
    <w:p>
      <w:pPr>
        <w:pStyle w:val="CPRS H5 Body"/>
      </w:pPr>
    </w:p>
    <w:p>
      <w:pPr>
        <w:pStyle w:val="CPRS H4 Body"/>
        <w:keepNext w:val="1"/>
      </w:pPr>
      <w:r>
        <mc:AlternateContent>
          <mc:Choice Requires="wps">
            <w:drawing xmlns:a="http://schemas.openxmlformats.org/drawingml/2006/main">
              <wp:anchor distT="152400" distB="152400" distL="152400" distR="152400" simplePos="0" relativeHeight="251981824" behindDoc="0" locked="0" layoutInCell="1" allowOverlap="1">
                <wp:simplePos x="0" y="0"/>
                <wp:positionH relativeFrom="column">
                  <wp:posOffset>-6350</wp:posOffset>
                </wp:positionH>
                <wp:positionV relativeFrom="line">
                  <wp:posOffset>635</wp:posOffset>
                </wp:positionV>
                <wp:extent cx="1977232" cy="221953"/>
                <wp:effectExtent l="0" t="0" r="0" b="0"/>
                <wp:wrapTopAndBottom distT="152400" distB="152400"/>
                <wp:docPr id="1073742265" name="officeArt object" descr="OR LAPSE ORDERS"/>
                <wp:cNvGraphicFramePr/>
                <a:graphic xmlns:a="http://schemas.openxmlformats.org/drawingml/2006/main">
                  <a:graphicData uri="http://schemas.microsoft.com/office/word/2010/wordprocessingShape">
                    <wps:wsp>
                      <wps:cNvSpPr/>
                      <wps:spPr>
                        <a:xfrm>
                          <a:off x="0" y="0"/>
                          <a:ext cx="197723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LAPSE ORDERS</w:t>
                            </w:r>
                          </w:p>
                        </w:txbxContent>
                      </wps:txbx>
                      <wps:bodyPr wrap="square" lIns="0" tIns="0" rIns="0" bIns="0" numCol="1" anchor="ctr">
                        <a:noAutofit/>
                      </wps:bodyPr>
                    </wps:wsp>
                  </a:graphicData>
                </a:graphic>
              </wp:anchor>
            </w:drawing>
          </mc:Choice>
          <mc:Fallback>
            <w:pict>
              <v:rect id="_x0000_s1414" style="visibility:visible;position:absolute;margin-left:-0.5pt;margin-top:0.1pt;width:155.7pt;height:17.5pt;z-index:2519818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LAPSE ORDERS</w:t>
                      </w:r>
                    </w:p>
                  </w:txbxContent>
                </v:textbox>
                <w10:wrap type="topAndBottom" side="bothSides" anchorx="text"/>
              </v:rect>
            </w:pict>
          </mc:Fallback>
        </mc:AlternateContent>
      </w:r>
      <w:bookmarkStart w:name="OR_LAPSE_ORDERS_by_name" w:id="176"/>
      <w:r>
        <w:rPr>
          <w:rStyle w:val="Hyperlink.9"/>
          <w:rtl w:val="0"/>
          <w:lang w:val="en-US"/>
        </w:rPr>
        <w:t>DISPLAY TEXT: Lapse Unsigned/Unreleased Order By Group</w:t>
      </w:r>
    </w:p>
    <w:p>
      <w:pPr>
        <w:pStyle w:val="CPRS H4 Body"/>
        <w:keepNext w:val="1"/>
      </w:pPr>
      <w:r>
        <w:rPr>
          <w:rStyle w:val="Hyperlink.9"/>
          <w:rtl w:val="0"/>
          <w:lang w:val="en-US"/>
        </w:rPr>
        <w:t>VALUE TERM: Number Of Days</w:t>
      </w:r>
    </w:p>
    <w:p>
      <w:pPr>
        <w:pStyle w:val="CPRS H4 Body"/>
        <w:keepNext w:val="1"/>
      </w:pPr>
      <w:r>
        <w:rPr>
          <w:rStyle w:val="Hyperlink.9"/>
          <w:rtl w:val="0"/>
          <w:lang w:val="en-US"/>
        </w:rPr>
        <w:t>VALUE DATA TYPE: numeric</w:t>
      </w:r>
    </w:p>
    <w:p>
      <w:pPr>
        <w:pStyle w:val="CPRS H4 Body"/>
        <w:keepNext w:val="1"/>
      </w:pPr>
      <w:r>
        <w:rPr>
          <w:rStyle w:val="Hyperlink.9"/>
          <w:rtl w:val="0"/>
          <w:lang w:val="en-US"/>
        </w:rPr>
        <w:t>VALUE DOMAIN: 1:999</w:t>
      </w:r>
    </w:p>
    <w:p>
      <w:pPr>
        <w:pStyle w:val="CPRS H4 Body"/>
      </w:pPr>
      <w:r>
        <w:rPr>
          <w:rStyle w:val="Hyperlink.9"/>
          <w:rtl w:val="0"/>
        </w:rPr>
        <w:t>VALUE HELP: Enter the number of days to keep unsigned/unreleased orders before</w:t>
      </w:r>
    </w:p>
    <w:p>
      <w:pPr>
        <w:pStyle w:val="CPRS H4 Body"/>
      </w:pPr>
      <w:r>
        <w:rPr>
          <w:rStyle w:val="Hyperlink.9"/>
          <w:rtl w:val="0"/>
        </w:rPr>
        <w:t xml:space="preserve"> lapsing them.</w:t>
      </w:r>
    </w:p>
    <w:p>
      <w:pPr>
        <w:pStyle w:val="CPRS H4 Body"/>
      </w:pPr>
      <w:r>
        <w:rPr>
          <w:rStyle w:val="Hyperlink.9"/>
          <w:rtl w:val="0"/>
        </w:rPr>
        <w:t>INSTANCE DATA TYPE: pointer</w:t>
      </w:r>
    </w:p>
    <w:p>
      <w:pPr>
        <w:pStyle w:val="CPRS H4 Body"/>
      </w:pPr>
      <w:r>
        <w:rPr>
          <w:rStyle w:val="Hyperlink.9"/>
          <w:rtl w:val="0"/>
        </w:rPr>
        <w:t>INSTANCE DOMAIN: 100.98</w:t>
      </w:r>
      <w:bookmarkEnd w:id="176"/>
    </w:p>
    <w:p>
      <w:pPr>
        <w:pStyle w:val="CPRS H4 Body"/>
      </w:pPr>
      <w:r>
        <w:rPr>
          <w:rStyle w:val="Hyperlink.9"/>
          <w:rtl w:val="0"/>
        </w:rPr>
        <w:t>INSTANCE HELP: Enter a display group.</w:t>
      </w:r>
    </w:p>
    <w:p>
      <w:pPr>
        <w:pStyle w:val="CPRS H4 Body"/>
      </w:pPr>
      <w:r>
        <w:rPr>
          <w:rStyle w:val="Hyperlink.9"/>
          <w:rtl w:val="0"/>
        </w:rPr>
        <w:t xml:space="preserve">DESCRIPTION: The purpose of this parameter is to store the number of days that old  orders will be lapsed. This parameter is multi valued with an instance term of DISPLAY GROUPS. Thus the way it works is that you can set </w:t>
      </w:r>
      <w:r>
        <w:rPr>
          <w:rStyle w:val="Hyperlink.9"/>
          <w:rtl w:val="0"/>
        </w:rPr>
        <w:t>“</w:t>
      </w:r>
      <w:r>
        <w:rPr>
          <w:rStyle w:val="Hyperlink.9"/>
          <w:rtl w:val="0"/>
        </w:rPr>
        <w:t>Display Group A</w:t>
      </w:r>
      <w:r>
        <w:rPr>
          <w:rStyle w:val="Hyperlink.9"/>
          <w:rtl w:val="0"/>
        </w:rPr>
        <w:t xml:space="preserve">” </w:t>
      </w:r>
      <w:r>
        <w:rPr>
          <w:rStyle w:val="Hyperlink.9"/>
          <w:rtl w:val="0"/>
        </w:rPr>
        <w:t xml:space="preserve">so that old orders from this display group will lapse in 10 days for instance. Then you could have </w:t>
      </w:r>
      <w:r>
        <w:rPr>
          <w:rStyle w:val="Hyperlink.9"/>
          <w:rtl w:val="0"/>
        </w:rPr>
        <w:t>“</w:t>
      </w:r>
      <w:r>
        <w:rPr>
          <w:rStyle w:val="Hyperlink.9"/>
          <w:rtl w:val="0"/>
        </w:rPr>
        <w:t>Display Group B</w:t>
      </w:r>
      <w:r>
        <w:rPr>
          <w:rStyle w:val="Hyperlink.9"/>
          <w:rtl w:val="0"/>
        </w:rPr>
        <w:t xml:space="preserve">” </w:t>
      </w:r>
      <w:r>
        <w:rPr>
          <w:rStyle w:val="Hyperlink.9"/>
          <w:rtl w:val="0"/>
        </w:rPr>
        <w:t>set so that those orders would lapse when they are 20 days old. Display groups not individually set by this parameter are affected by the OR LAPSE ORDERS DFLT parameter.</w:t>
      </w:r>
    </w:p>
    <w:p>
      <w:pPr>
        <w:pStyle w:val="CPRS H4 Body"/>
      </w:pPr>
      <w:r>
        <w:rPr>
          <w:rStyle w:val="Hyperlink.9"/>
          <w:rtl w:val="0"/>
        </w:rPr>
        <w:t>By lapsing, it is meant that the order is placed in a LAPSED status. Also see the description for parameter OR LAPSE ORDERS DFLT.</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10</w:t>
        <w:tab/>
        <w:t>ENTITY FILE: SYSTEM</w:t>
      </w:r>
    </w:p>
    <w:p>
      <w:pPr>
        <w:pStyle w:val="Body"/>
      </w:pPr>
    </w:p>
    <w:p>
      <w:pPr>
        <w:pStyle w:val="CPRS H4 Body"/>
        <w:ind w:left="1296" w:hanging="720"/>
      </w:pPr>
      <w:r>
        <mc:AlternateContent>
          <mc:Choice Requires="wps">
            <w:drawing xmlns:a="http://schemas.openxmlformats.org/drawingml/2006/main">
              <wp:anchor distT="152400" distB="152400" distL="152400" distR="152400" simplePos="0" relativeHeight="251982848" behindDoc="0" locked="0" layoutInCell="1" allowOverlap="1">
                <wp:simplePos x="0" y="0"/>
                <wp:positionH relativeFrom="column">
                  <wp:posOffset>-6350</wp:posOffset>
                </wp:positionH>
                <wp:positionV relativeFrom="line">
                  <wp:posOffset>635</wp:posOffset>
                </wp:positionV>
                <wp:extent cx="3143548" cy="221953"/>
                <wp:effectExtent l="0" t="0" r="0" b="0"/>
                <wp:wrapTopAndBottom distT="152400" distB="152400"/>
                <wp:docPr id="1073742266" name="officeArt object" descr="OR NATURE DEFAULT"/>
                <wp:cNvGraphicFramePr/>
                <a:graphic xmlns:a="http://schemas.openxmlformats.org/drawingml/2006/main">
                  <a:graphicData uri="http://schemas.microsoft.com/office/word/2010/wordprocessingShape">
                    <wps:wsp>
                      <wps:cNvSpPr/>
                      <wps:spPr>
                        <a:xfrm>
                          <a:off x="0" y="0"/>
                          <a:ext cx="314354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 NATURE DEFAULT                 </w:t>
                            </w:r>
                          </w:p>
                        </w:txbxContent>
                      </wps:txbx>
                      <wps:bodyPr wrap="square" lIns="0" tIns="0" rIns="0" bIns="0" numCol="1" anchor="ctr">
                        <a:noAutofit/>
                      </wps:bodyPr>
                    </wps:wsp>
                  </a:graphicData>
                </a:graphic>
              </wp:anchor>
            </w:drawing>
          </mc:Choice>
          <mc:Fallback>
            <w:pict>
              <v:rect id="_x0000_s1415" style="visibility:visible;position:absolute;margin-left:-0.5pt;margin-top:0.1pt;width:247.5pt;height:17.5pt;z-index:2519828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 NATURE DEFAULT                 </w:t>
                      </w:r>
                    </w:p>
                  </w:txbxContent>
                </v:textbox>
                <w10:wrap type="topAndBottom" side="bothSides" anchorx="text"/>
              </v:rect>
            </w:pict>
          </mc:Fallback>
        </mc:AlternateContent>
      </w:r>
      <w:bookmarkStart w:name="NatureofOrder_Note_Name" w:id="177"/>
      <w:bookmarkEnd w:id="177"/>
      <w:r>
        <w:rPr>
          <w:rStyle w:val="None"/>
          <w:b w:val="1"/>
          <w:bCs w:val="1"/>
          <w:rtl w:val="0"/>
          <w:lang w:val="en-US"/>
        </w:rPr>
        <w:t>N</w:t>
      </w:r>
      <w:r>
        <w:rPr>
          <w:rStyle w:val="None"/>
          <w:b w:val="1"/>
          <w:bCs w:val="1"/>
          <w:rtl w:val="0"/>
          <w:lang w:val="en-US"/>
        </w:rPr>
        <w:t>ote:</w:t>
      </w:r>
      <w:r>
        <w:rPr>
          <w:rStyle w:val="Hyperlink.9"/>
          <w:rtl w:val="0"/>
        </w:rPr>
        <w:tab/>
        <w:t xml:space="preserve">VistA is not currently processing the OR NATURE DEFAULT parameter.  Any value entered in OR NATURE DEFAULT will be ignored.  </w:t>
      </w:r>
      <w:r>
        <w:rPr>
          <w:rStyle w:val="Hyperlink.9"/>
        </w:rPr>
        <w:br w:type="textWrapping"/>
        <w:br w:type="textWrapping"/>
      </w:r>
      <w:r>
        <w:rPr>
          <w:rStyle w:val="Hyperlink.9"/>
          <w:rtl w:val="0"/>
          <w:lang w:val="en-US"/>
        </w:rPr>
        <w:t>However, if the user holds the ORELSE key, one of the following will happen:</w:t>
      </w:r>
      <w:r>
        <w:rPr>
          <w:rStyle w:val="Hyperlink.9"/>
        </w:rPr>
        <w:br w:type="textWrapping"/>
      </w:r>
      <w:r>
        <w:rPr>
          <w:rStyle w:val="Hyperlink.9"/>
          <w:rtl w:val="0"/>
          <w:lang w:val="en-US"/>
        </w:rPr>
        <w:t>1. If the user is the encounter provider, the Release to Service default value will be Policy.</w:t>
      </w:r>
      <w:r>
        <w:rPr>
          <w:rStyle w:val="Hyperlink.9"/>
        </w:rPr>
        <w:br w:type="textWrapping"/>
      </w:r>
      <w:r>
        <w:rPr>
          <w:rStyle w:val="Hyperlink.9"/>
          <w:rtl w:val="0"/>
          <w:lang w:val="en-US"/>
        </w:rPr>
        <w:t>2. If the user is not the encounter provider, the Release to Service default value will be Verbal.</w:t>
      </w:r>
      <w:r>
        <w:rPr>
          <w:rStyle w:val="Hyperlink.9"/>
        </w:rPr>
        <w:br w:type="textWrapping"/>
      </w:r>
    </w:p>
    <w:p>
      <w:pPr>
        <w:pStyle w:val="CPRS H4 Body"/>
      </w:pPr>
      <w:r>
        <w:rPr>
          <w:rStyle w:val="Hyperlink.9"/>
          <w:rtl w:val="0"/>
        </w:rPr>
        <w:t>DISPLAY TEXT: Default Nature of Order</w:t>
      </w:r>
    </w:p>
    <w:p>
      <w:pPr>
        <w:pStyle w:val="CPRS H4 Body"/>
      </w:pPr>
      <w:r>
        <w:rPr>
          <w:rStyle w:val="Hyperlink.9"/>
          <w:rtl w:val="0"/>
        </w:rPr>
        <w:t>VALUE DATA TYPE: set of codes</w:t>
      </w:r>
    </w:p>
    <w:p>
      <w:pPr>
        <w:pStyle w:val="CPRS H4 Body"/>
      </w:pPr>
      <w:r>
        <w:rPr>
          <w:rStyle w:val="Hyperlink.9"/>
          <w:rtl w:val="0"/>
        </w:rPr>
        <w:t>VALUE DOMAIN: N:No Default;P:Policy;V:Verbal;T:Telephone</w:t>
      </w:r>
    </w:p>
    <w:p>
      <w:pPr>
        <w:pStyle w:val="CPRS H4 Body"/>
      </w:pPr>
      <w:r>
        <w:rPr>
          <w:rStyle w:val="Hyperlink.9"/>
          <w:rtl w:val="0"/>
        </w:rPr>
        <w:t>VALUE HELP: Code indicating what default value to select</w:t>
      </w:r>
    </w:p>
    <w:p>
      <w:pPr>
        <w:pStyle w:val="CPRS H4 Body"/>
      </w:pPr>
      <w:r>
        <w:rPr>
          <w:rStyle w:val="Hyperlink.9"/>
          <w:rtl w:val="0"/>
        </w:rPr>
        <w:t>KEYWORD: NATURE</w:t>
      </w:r>
    </w:p>
    <w:p>
      <w:pPr>
        <w:pStyle w:val="CPRS H4 Body"/>
      </w:pPr>
      <w:r>
        <w:rPr>
          <w:rStyle w:val="Hyperlink.9"/>
          <w:rtl w:val="0"/>
        </w:rPr>
        <w:t>DESCRIPTION: This value will determine the default option selected for the nature of order for a nurse user in CPRS.</w:t>
      </w:r>
    </w:p>
    <w:p>
      <w:pPr>
        <w:pStyle w:val="CPRS H5 Body"/>
      </w:pPr>
      <w:r>
        <w:rPr>
          <w:rStyle w:val="Hyperlink.9"/>
          <w:rFonts w:cs="Arial Unicode MS" w:eastAsia="Arial Unicode MS"/>
          <w:rtl w:val="0"/>
        </w:rPr>
        <w:t>PRECEDENCE: 1                           ENTITY FILE: USER</w:t>
      </w:r>
    </w:p>
    <w:p>
      <w:pPr>
        <w:pStyle w:val="CPRS H5 Body"/>
      </w:pPr>
      <w:r>
        <w:rPr>
          <w:rStyle w:val="Hyperlink.9"/>
          <w:rFonts w:cs="Arial Unicode MS" w:eastAsia="Arial Unicode MS"/>
          <w:rtl w:val="0"/>
        </w:rPr>
        <w:t>PRECEDENCE: 10                          ENTITY FILE: SYSTEM</w:t>
      </w:r>
    </w:p>
    <w:p>
      <w:pPr>
        <w:pStyle w:val="CPRS H5 Body"/>
      </w:pPr>
      <w:r>
        <w:rPr>
          <w:rStyle w:val="Hyperlink.9"/>
          <w:rFonts w:cs="Arial Unicode MS" w:eastAsia="Arial Unicode MS"/>
          <w:rtl w:val="0"/>
        </w:rPr>
        <w:t>PRECEDENCE: 20                          ENTITY FILE: PACKAGE</w:t>
      </w:r>
    </w:p>
    <w:p>
      <w:pPr>
        <w:pStyle w:val="CPRS H5 Body"/>
      </w:pPr>
    </w:p>
    <w:p>
      <w:pPr>
        <w:pStyle w:val="CPRS H4 Body"/>
      </w:pPr>
      <w:r>
        <mc:AlternateContent>
          <mc:Choice Requires="wps">
            <w:drawing xmlns:a="http://schemas.openxmlformats.org/drawingml/2006/main">
              <wp:anchor distT="152400" distB="152400" distL="152400" distR="152400" simplePos="0" relativeHeight="251983872" behindDoc="0" locked="0" layoutInCell="1" allowOverlap="1">
                <wp:simplePos x="0" y="0"/>
                <wp:positionH relativeFrom="column">
                  <wp:posOffset>-6350</wp:posOffset>
                </wp:positionH>
                <wp:positionV relativeFrom="line">
                  <wp:posOffset>635</wp:posOffset>
                </wp:positionV>
                <wp:extent cx="2537718" cy="221953"/>
                <wp:effectExtent l="0" t="0" r="0" b="0"/>
                <wp:wrapTopAndBottom distT="152400" distB="152400"/>
                <wp:docPr id="1073742267" name="officeArt object" descr="OR LAPSE ORDERS DFLT"/>
                <wp:cNvGraphicFramePr/>
                <a:graphic xmlns:a="http://schemas.openxmlformats.org/drawingml/2006/main">
                  <a:graphicData uri="http://schemas.microsoft.com/office/word/2010/wordprocessingShape">
                    <wps:wsp>
                      <wps:cNvSpPr/>
                      <wps:spPr>
                        <a:xfrm>
                          <a:off x="0" y="0"/>
                          <a:ext cx="253771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LAPSE ORDERS DFLT</w:t>
                            </w:r>
                          </w:p>
                        </w:txbxContent>
                      </wps:txbx>
                      <wps:bodyPr wrap="square" lIns="0" tIns="0" rIns="0" bIns="0" numCol="1" anchor="ctr">
                        <a:noAutofit/>
                      </wps:bodyPr>
                    </wps:wsp>
                  </a:graphicData>
                </a:graphic>
              </wp:anchor>
            </w:drawing>
          </mc:Choice>
          <mc:Fallback>
            <w:pict>
              <v:rect id="_x0000_s1416" style="visibility:visible;position:absolute;margin-left:-0.5pt;margin-top:0.1pt;width:199.8pt;height:17.5pt;z-index:2519838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LAPSE ORDERS DFLT</w:t>
                      </w:r>
                    </w:p>
                  </w:txbxContent>
                </v:textbox>
                <w10:wrap type="topAndBottom" side="bothSides" anchorx="text"/>
              </v:rect>
            </w:pict>
          </mc:Fallback>
        </mc:AlternateContent>
      </w:r>
      <w:r>
        <w:rPr>
          <w:rStyle w:val="Hyperlink.9"/>
          <w:rtl w:val="0"/>
        </w:rPr>
        <w:t>DISPLAY T</w:t>
      </w:r>
      <w:bookmarkStart w:name="OR_LAPSE_ORDERS_DFLT_by_name" w:id="178"/>
      <w:bookmarkEnd w:id="178"/>
      <w:r>
        <w:rPr>
          <w:rStyle w:val="Hyperlink.9"/>
          <w:rtl w:val="0"/>
        </w:rPr>
        <w:t>E</w:t>
      </w:r>
      <w:r>
        <w:rPr>
          <w:rStyle w:val="Hyperlink.9"/>
          <w:rtl w:val="0"/>
        </w:rPr>
        <w:t>XT: Lapse Unsigned/Unreleased Order Default</w:t>
      </w:r>
    </w:p>
    <w:p>
      <w:pPr>
        <w:pStyle w:val="CPRS H4 Body"/>
      </w:pPr>
      <w:r>
        <w:rPr>
          <w:rStyle w:val="Hyperlink.9"/>
          <w:rtl w:val="0"/>
        </w:rPr>
        <w:t>VALUE TERM: Number of days</w:t>
      </w:r>
    </w:p>
    <w:p>
      <w:pPr>
        <w:pStyle w:val="CPRS H4 Body"/>
      </w:pPr>
      <w:r>
        <w:rPr>
          <w:rStyle w:val="Hyperlink.9"/>
          <w:rtl w:val="0"/>
        </w:rPr>
        <w:t xml:space="preserve">VALUE DATA TYPE: numeric </w:t>
      </w:r>
    </w:p>
    <w:p>
      <w:pPr>
        <w:pStyle w:val="CPRS H4 Body"/>
      </w:pPr>
      <w:r>
        <w:rPr>
          <w:rStyle w:val="Hyperlink.9"/>
          <w:rtl w:val="0"/>
        </w:rPr>
        <w:t>VALUE DOMAIN: 1:999</w:t>
      </w:r>
    </w:p>
    <w:p>
      <w:pPr>
        <w:pStyle w:val="CPRS H4 Body"/>
      </w:pPr>
      <w:r>
        <w:rPr>
          <w:rStyle w:val="Hyperlink.9"/>
          <w:rtl w:val="0"/>
        </w:rPr>
        <w:t>VALUE HELP: Enter the number of days to keep unsigned/unreleased orders before lapsing them.</w:t>
      </w:r>
    </w:p>
    <w:p>
      <w:pPr>
        <w:pStyle w:val="CPRS H4 Body"/>
      </w:pPr>
      <w:r>
        <w:rPr>
          <w:rStyle w:val="Hyperlink.9"/>
          <w:rtl w:val="0"/>
        </w:rPr>
        <w:t xml:space="preserve">DESCRIPTION: The purpose of this parameter is to store the number of days that old  orders will be lapsed when those orders are from a DISPLAY GROUP that does not have parameter OR LAPSE ORDERS set. The default value that is set in this parameter will affect all orders that do not have a specific DISPLAY GROUP value. Thus if both </w:t>
      </w:r>
      <w:r>
        <w:rPr>
          <w:rStyle w:val="Hyperlink.9"/>
          <w:rtl w:val="0"/>
        </w:rPr>
        <w:t>“</w:t>
      </w:r>
      <w:r>
        <w:rPr>
          <w:rStyle w:val="Hyperlink.9"/>
          <w:rtl w:val="0"/>
        </w:rPr>
        <w:t>Display Group A</w:t>
      </w:r>
      <w:r>
        <w:rPr>
          <w:rStyle w:val="Hyperlink.9"/>
          <w:rtl w:val="0"/>
        </w:rPr>
        <w:t xml:space="preserve">” </w:t>
      </w:r>
      <w:r>
        <w:rPr>
          <w:rStyle w:val="Hyperlink.9"/>
          <w:rtl w:val="0"/>
        </w:rPr>
        <w:t xml:space="preserve">and </w:t>
      </w:r>
      <w:r>
        <w:rPr>
          <w:rStyle w:val="Hyperlink.9"/>
          <w:rtl w:val="0"/>
        </w:rPr>
        <w:t>“</w:t>
      </w:r>
      <w:r>
        <w:rPr>
          <w:rStyle w:val="Hyperlink.9"/>
          <w:rtl w:val="0"/>
        </w:rPr>
        <w:t>Display Group B</w:t>
      </w:r>
      <w:r>
        <w:rPr>
          <w:rStyle w:val="Hyperlink.9"/>
          <w:rtl w:val="0"/>
        </w:rPr>
        <w:t xml:space="preserve">” </w:t>
      </w:r>
      <w:r>
        <w:rPr>
          <w:rStyle w:val="Hyperlink.9"/>
          <w:rtl w:val="0"/>
        </w:rPr>
        <w:t xml:space="preserve">have parameter OR LAPSE ORDERS set for them but </w:t>
      </w:r>
      <w:r>
        <w:rPr>
          <w:rStyle w:val="Hyperlink.9"/>
          <w:rtl w:val="0"/>
        </w:rPr>
        <w:t>“</w:t>
      </w:r>
      <w:r>
        <w:rPr>
          <w:rStyle w:val="Hyperlink.9"/>
          <w:rtl w:val="0"/>
        </w:rPr>
        <w:t>Display Group C</w:t>
      </w:r>
      <w:r>
        <w:rPr>
          <w:rStyle w:val="Hyperlink.9"/>
          <w:rtl w:val="0"/>
        </w:rPr>
        <w:t xml:space="preserve">” </w:t>
      </w:r>
      <w:r>
        <w:rPr>
          <w:rStyle w:val="Hyperlink.9"/>
          <w:rtl w:val="0"/>
        </w:rPr>
        <w:t>does not, then orders from "Display Group C" will get lapsed in the number of days specified in OR LAPSE ORDERS DFLT.</w:t>
      </w:r>
    </w:p>
    <w:p>
      <w:pPr>
        <w:pStyle w:val="CPRS H5 Body"/>
      </w:pPr>
      <w:r>
        <w:rPr>
          <w:rStyle w:val="Hyperlink.9"/>
          <w:rFonts w:cs="Arial Unicode MS" w:eastAsia="Arial Unicode MS"/>
          <w:rtl w:val="0"/>
        </w:rPr>
        <w:t>PRECEDENCE: 10</w:t>
        <w:tab/>
        <w:t>ENTITY FILE: SYSTEM</w:t>
      </w:r>
    </w:p>
    <w:p>
      <w:pPr>
        <w:pStyle w:val="CPRS H5 Body"/>
      </w:pPr>
      <w:r>
        <w:rPr>
          <w:rStyle w:val="Hyperlink.9"/>
          <w:rFonts w:cs="Arial Unicode MS" w:eastAsia="Arial Unicode MS"/>
          <w:rtl w:val="0"/>
        </w:rPr>
        <w:t>PRECEDENCE: 5</w:t>
        <w:tab/>
        <w:t>ENTITY FILE: DIVISION</w:t>
      </w:r>
      <w:r>
        <w:rPr>
          <w:rStyle w:val="Hyperlink.9"/>
        </w:rPr>
        <w:br w:type="textWrapping"/>
      </w:r>
    </w:p>
    <w:p>
      <w:pPr>
        <w:pStyle w:val="CPRS H4 Body"/>
      </w:pPr>
      <w:r>
        <mc:AlternateContent>
          <mc:Choice Requires="wps">
            <w:drawing xmlns:a="http://schemas.openxmlformats.org/drawingml/2006/main">
              <wp:anchor distT="152400" distB="152400" distL="152400" distR="152400" simplePos="0" relativeHeight="251984896" behindDoc="0" locked="0" layoutInCell="1" allowOverlap="1">
                <wp:simplePos x="0" y="0"/>
                <wp:positionH relativeFrom="column">
                  <wp:posOffset>-6350</wp:posOffset>
                </wp:positionH>
                <wp:positionV relativeFrom="line">
                  <wp:posOffset>635</wp:posOffset>
                </wp:positionV>
                <wp:extent cx="1299568" cy="221953"/>
                <wp:effectExtent l="0" t="0" r="0" b="0"/>
                <wp:wrapTopAndBottom distT="152400" distB="152400"/>
                <wp:docPr id="1073742268" name="officeArt object" descr="OR MHV URL"/>
                <wp:cNvGraphicFramePr/>
                <a:graphic xmlns:a="http://schemas.openxmlformats.org/drawingml/2006/main">
                  <a:graphicData uri="http://schemas.microsoft.com/office/word/2010/wordprocessingShape">
                    <wps:wsp>
                      <wps:cNvSpPr/>
                      <wps:spPr>
                        <a:xfrm>
                          <a:off x="0" y="0"/>
                          <a:ext cx="129956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MHV URL</w:t>
                            </w:r>
                          </w:p>
                        </w:txbxContent>
                      </wps:txbx>
                      <wps:bodyPr wrap="square" lIns="0" tIns="0" rIns="0" bIns="0" numCol="1" anchor="ctr">
                        <a:noAutofit/>
                      </wps:bodyPr>
                    </wps:wsp>
                  </a:graphicData>
                </a:graphic>
              </wp:anchor>
            </w:drawing>
          </mc:Choice>
          <mc:Fallback>
            <w:pict>
              <v:rect id="_x0000_s1417" style="visibility:visible;position:absolute;margin-left:-0.5pt;margin-top:0.1pt;width:102.3pt;height:17.5pt;z-index:2519848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MHV URL</w:t>
                      </w:r>
                    </w:p>
                  </w:txbxContent>
                </v:textbox>
                <w10:wrap type="topAndBottom" side="bothSides" anchorx="text"/>
              </v:rect>
            </w:pict>
          </mc:Fallback>
        </mc:AlternateContent>
      </w:r>
      <w:r>
        <w:rPr>
          <w:rStyle w:val="Hyperlink.9"/>
          <w:rtl w:val="0"/>
        </w:rPr>
        <w:t>DISPLAY TEXT: URL for the MHV button in CPRS</w:t>
      </w:r>
    </w:p>
    <w:p>
      <w:pPr>
        <w:pStyle w:val="CPRS H4 Body"/>
      </w:pPr>
      <w:r>
        <w:rPr>
          <w:rStyle w:val="Hyperlink.9"/>
          <w:rtl w:val="0"/>
        </w:rPr>
        <w:t>MULTIPLE VALUED: No</w:t>
      </w:r>
    </w:p>
    <w:p>
      <w:pPr>
        <w:pStyle w:val="CPRS H4 Body"/>
      </w:pPr>
      <w:r>
        <w:rPr>
          <w:rStyle w:val="Hyperlink.9"/>
          <w:rtl w:val="0"/>
        </w:rPr>
        <w:t>INSTANCE TERM: URL</w:t>
      </w:r>
    </w:p>
    <w:p>
      <w:pPr>
        <w:pStyle w:val="CPRS H4 Body"/>
      </w:pPr>
      <w:r>
        <w:rPr>
          <w:rStyle w:val="Hyperlink.9"/>
          <w:rtl w:val="0"/>
        </w:rPr>
        <w:t>VALUE TERM: MHV URL for MHV button in CPRS</w:t>
      </w:r>
    </w:p>
    <w:p>
      <w:pPr>
        <w:pStyle w:val="CPRS H4 Body"/>
      </w:pPr>
      <w:r>
        <w:rPr>
          <w:rStyle w:val="Hyperlink.9"/>
          <w:rtl w:val="0"/>
        </w:rPr>
        <w:t>VALUE DATA TYPE: free text</w:t>
      </w:r>
    </w:p>
    <w:p>
      <w:pPr>
        <w:pStyle w:val="CPRS H4 Body"/>
      </w:pPr>
      <w:r>
        <w:rPr>
          <w:rStyle w:val="Hyperlink.9"/>
          <w:rtl w:val="0"/>
        </w:rPr>
        <w:t xml:space="preserve">KEYWORD: MHV </w:t>
      </w:r>
    </w:p>
    <w:p>
      <w:pPr>
        <w:pStyle w:val="CPRS H4 Body"/>
      </w:pPr>
      <w:r>
        <w:rPr>
          <w:rStyle w:val="Hyperlink.9"/>
          <w:rtl w:val="0"/>
        </w:rPr>
        <w:t>DESCRIPTION: This parameter contains the website URL that VistA will access after the user clicks on the MHV Button in the CPRS GUI.</w:t>
      </w:r>
    </w:p>
    <w:p>
      <w:pPr>
        <w:pStyle w:val="CPRS H5 Body"/>
      </w:pPr>
      <w:r>
        <w:rPr>
          <w:rStyle w:val="Hyperlink.9"/>
          <w:rFonts w:cs="Arial Unicode MS" w:eastAsia="Arial Unicode MS"/>
          <w:rtl w:val="0"/>
        </w:rPr>
        <w:t>PRECEDENCE: 7</w:t>
        <w:tab/>
        <w:t>ENTITY FILE: PACKAGE</w:t>
      </w:r>
    </w:p>
    <w:p>
      <w:pPr>
        <w:pStyle w:val="Body"/>
        <w:spacing w:before="0" w:after="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1985920" behindDoc="0" locked="0" layoutInCell="1" allowOverlap="1">
                <wp:simplePos x="0" y="0"/>
                <wp:positionH relativeFrom="column">
                  <wp:posOffset>-6350</wp:posOffset>
                </wp:positionH>
                <wp:positionV relativeFrom="line">
                  <wp:posOffset>635</wp:posOffset>
                </wp:positionV>
                <wp:extent cx="1950542" cy="221953"/>
                <wp:effectExtent l="0" t="0" r="0" b="0"/>
                <wp:wrapTopAndBottom distT="152400" distB="152400"/>
                <wp:docPr id="1073742269" name="officeArt object" descr="OR MOB DLL NAME"/>
                <wp:cNvGraphicFramePr/>
                <a:graphic xmlns:a="http://schemas.openxmlformats.org/drawingml/2006/main">
                  <a:graphicData uri="http://schemas.microsoft.com/office/word/2010/wordprocessingShape">
                    <wps:wsp>
                      <wps:cNvSpPr/>
                      <wps:spPr>
                        <a:xfrm>
                          <a:off x="0" y="0"/>
                          <a:ext cx="195054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MOB DLL NAME</w:t>
                            </w:r>
                          </w:p>
                        </w:txbxContent>
                      </wps:txbx>
                      <wps:bodyPr wrap="square" lIns="0" tIns="0" rIns="0" bIns="0" numCol="1" anchor="ctr">
                        <a:noAutofit/>
                      </wps:bodyPr>
                    </wps:wsp>
                  </a:graphicData>
                </a:graphic>
              </wp:anchor>
            </w:drawing>
          </mc:Choice>
          <mc:Fallback>
            <w:pict>
              <v:rect id="_x0000_s1418" style="visibility:visible;position:absolute;margin-left:-0.5pt;margin-top:0.1pt;width:153.6pt;height:17.5pt;z-index:2519859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MOB DLL NAME</w:t>
                      </w:r>
                    </w:p>
                  </w:txbxContent>
                </v:textbox>
                <w10:wrap type="topAndBottom" side="bothSides" anchorx="text"/>
              </v:rect>
            </w:pict>
          </mc:Fallback>
        </mc:AlternateContent>
      </w:r>
      <w:r>
        <w:rPr>
          <w:rStyle w:val="Hyperlink.9"/>
          <w:rtl w:val="0"/>
        </w:rPr>
        <w:t>DISPLAY TEXT: CPRS Med Order Button DLL file name</w:t>
      </w:r>
    </w:p>
    <w:p>
      <w:pPr>
        <w:pStyle w:val="CPRS H4 Body"/>
      </w:pPr>
      <w:r>
        <w:rPr>
          <w:rStyle w:val="Hyperlink.9"/>
          <w:rtl w:val="0"/>
        </w:rPr>
        <w:t xml:space="preserve">MULTIPLE VALUED: No </w:t>
      </w:r>
    </w:p>
    <w:p>
      <w:pPr>
        <w:pStyle w:val="CPRS H4 Body"/>
      </w:pPr>
      <w:r>
        <w:rPr>
          <w:rStyle w:val="Hyperlink.9"/>
          <w:rtl w:val="0"/>
        </w:rPr>
        <w:t>INSTANCE TERM: CPRS MOB DLL name</w:t>
      </w:r>
    </w:p>
    <w:p>
      <w:pPr>
        <w:pStyle w:val="CPRS H4 Body"/>
      </w:pPr>
      <w:r>
        <w:rPr>
          <w:rStyle w:val="Hyperlink.9"/>
          <w:rtl w:val="0"/>
        </w:rPr>
        <w:t xml:space="preserve">PROHIBIT EDITING: No </w:t>
      </w:r>
    </w:p>
    <w:p>
      <w:pPr>
        <w:pStyle w:val="CPRS H4 Body"/>
      </w:pPr>
      <w:r>
        <w:rPr>
          <w:rStyle w:val="Hyperlink.9"/>
          <w:rtl w:val="0"/>
        </w:rPr>
        <w:t>VALUE DATA TYPE: free text</w:t>
      </w:r>
    </w:p>
    <w:p>
      <w:pPr>
        <w:pStyle w:val="CPRS H4 Body"/>
      </w:pPr>
      <w:r>
        <w:rPr>
          <w:rStyle w:val="Hyperlink.9"/>
          <w:rtl w:val="0"/>
        </w:rPr>
        <w:t>VALUE HELP: Name of the DLL on the windows file system</w:t>
      </w:r>
    </w:p>
    <w:p>
      <w:pPr>
        <w:pStyle w:val="CPRS H4 Body"/>
      </w:pPr>
      <w:r>
        <w:rPr>
          <w:rStyle w:val="Hyperlink.9"/>
          <w:rtl w:val="0"/>
        </w:rPr>
        <w:t xml:space="preserve">INSTANCE DATA TYPE: free text </w:t>
      </w:r>
    </w:p>
    <w:p>
      <w:pPr>
        <w:pStyle w:val="CPRS H4 Body"/>
      </w:pPr>
      <w:r>
        <w:rPr>
          <w:rStyle w:val="Hyperlink.9"/>
          <w:rtl w:val="0"/>
        </w:rPr>
        <w:t>INSTANCE DOMAIN: free</w:t>
      </w:r>
    </w:p>
    <w:p>
      <w:pPr>
        <w:pStyle w:val="CPRS H4 Body"/>
      </w:pPr>
      <w:r>
        <w:rPr>
          <w:rStyle w:val="Hyperlink.9"/>
          <w:rtl w:val="0"/>
        </w:rPr>
        <w:t>INSTANCE HELP: Name of the CPRS MOB DLL</w:t>
      </w:r>
    </w:p>
    <w:p>
      <w:pPr>
        <w:pStyle w:val="CPRS H4 Body"/>
      </w:pPr>
      <w:r>
        <w:rPr>
          <w:rStyle w:val="Hyperlink.9"/>
          <w:rtl w:val="0"/>
        </w:rPr>
        <w:t>DESCRIPTION: This parameter is used to store the name of the .dll on the file system of the CPRS users of this VistA system.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1986944" behindDoc="0" locked="0" layoutInCell="1" allowOverlap="1">
                <wp:simplePos x="0" y="0"/>
                <wp:positionH relativeFrom="column">
                  <wp:posOffset>-6350</wp:posOffset>
                </wp:positionH>
                <wp:positionV relativeFrom="line">
                  <wp:posOffset>635</wp:posOffset>
                </wp:positionV>
                <wp:extent cx="2063354" cy="221953"/>
                <wp:effectExtent l="0" t="0" r="0" b="0"/>
                <wp:wrapTopAndBottom distT="152400" distB="152400"/>
                <wp:docPr id="1073742270" name="officeArt object" descr="OR NATURE SWITCH"/>
                <wp:cNvGraphicFramePr/>
                <a:graphic xmlns:a="http://schemas.openxmlformats.org/drawingml/2006/main">
                  <a:graphicData uri="http://schemas.microsoft.com/office/word/2010/wordprocessingShape">
                    <wps:wsp>
                      <wps:cNvSpPr/>
                      <wps:spPr>
                        <a:xfrm>
                          <a:off x="0" y="0"/>
                          <a:ext cx="206335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NATURE SWITCH</w:t>
                            </w:r>
                          </w:p>
                        </w:txbxContent>
                      </wps:txbx>
                      <wps:bodyPr wrap="square" lIns="0" tIns="0" rIns="0" bIns="0" numCol="1" anchor="ctr">
                        <a:noAutofit/>
                      </wps:bodyPr>
                    </wps:wsp>
                  </a:graphicData>
                </a:graphic>
              </wp:anchor>
            </w:drawing>
          </mc:Choice>
          <mc:Fallback>
            <w:pict>
              <v:rect id="_x0000_s1419" style="visibility:visible;position:absolute;margin-left:-0.5pt;margin-top:0.1pt;width:162.5pt;height:17.5pt;z-index:2519869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NATURE SWITCH</w:t>
                      </w:r>
                    </w:p>
                  </w:txbxContent>
                </v:textbox>
                <w10:wrap type="topAndBottom" side="bothSides" anchorx="text"/>
              </v:rect>
            </w:pict>
          </mc:Fallback>
        </mc:AlternateContent>
      </w:r>
      <w:r>
        <w:rPr>
          <w:rStyle w:val="Hyperlink.9"/>
          <w:rtl w:val="0"/>
        </w:rPr>
        <w:t>DISPLAY TEXT: Assign Nature of Order default</w:t>
      </w:r>
    </w:p>
    <w:p>
      <w:pPr>
        <w:pStyle w:val="CPRS H4 Body"/>
      </w:pPr>
      <w:r>
        <w:rPr>
          <w:rStyle w:val="Hyperlink.9"/>
          <w:rtl w:val="0"/>
        </w:rPr>
        <w:t xml:space="preserve">MULTIPLE VALUED: No </w:t>
      </w:r>
    </w:p>
    <w:p>
      <w:pPr>
        <w:pStyle w:val="CPRS H4 Body"/>
      </w:pPr>
      <w:r>
        <w:rPr>
          <w:rStyle w:val="Hyperlink.9"/>
          <w:rtl w:val="0"/>
        </w:rPr>
        <w:t>VALUE DATA TYPE: set of codes</w:t>
      </w:r>
    </w:p>
    <w:p>
      <w:pPr>
        <w:pStyle w:val="CPRS H4 Body"/>
      </w:pPr>
      <w:r>
        <w:rPr>
          <w:rStyle w:val="Hyperlink.9"/>
          <w:rtl w:val="0"/>
        </w:rPr>
        <w:t>VALUE DOMAIN: N: No switching default; Y:Yes, switch default</w:t>
      </w:r>
    </w:p>
    <w:p>
      <w:pPr>
        <w:pStyle w:val="CPRS H4 Body"/>
      </w:pPr>
      <w:r>
        <w:rPr>
          <w:rStyle w:val="Hyperlink.9"/>
          <w:rtl w:val="0"/>
        </w:rPr>
        <w:t>VALUE HELP: Indicates whether or not ORMTIME should update the default nature of order.</w:t>
      </w:r>
    </w:p>
    <w:p>
      <w:pPr>
        <w:pStyle w:val="CPRS H4 Body"/>
      </w:pPr>
      <w:r>
        <w:rPr>
          <w:rStyle w:val="Hyperlink.9"/>
          <w:rtl w:val="0"/>
        </w:rPr>
        <w:t>KEYWORD: NATURE</w:t>
      </w:r>
    </w:p>
    <w:p>
      <w:pPr>
        <w:pStyle w:val="CPRS H4 Body"/>
      </w:pPr>
      <w:r>
        <w:rPr>
          <w:rStyle w:val="Hyperlink.9"/>
          <w:rtl w:val="0"/>
        </w:rPr>
        <w:t>DESCRIPTION: This parameter will determine whether or not the ORMTIME job will automatically define the nature of order for any user without a current default.</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1987968" behindDoc="0" locked="0" layoutInCell="1" allowOverlap="1">
                <wp:simplePos x="0" y="0"/>
                <wp:positionH relativeFrom="column">
                  <wp:posOffset>-6350</wp:posOffset>
                </wp:positionH>
                <wp:positionV relativeFrom="line">
                  <wp:posOffset>635</wp:posOffset>
                </wp:positionV>
                <wp:extent cx="3309144" cy="221953"/>
                <wp:effectExtent l="0" t="0" r="0" b="0"/>
                <wp:wrapTopAndBottom distT="152400" distB="152400"/>
                <wp:docPr id="1073742271" name="officeArt object" descr="OR ONE STEP CLINIC ADMIN OFF"/>
                <wp:cNvGraphicFramePr/>
                <a:graphic xmlns:a="http://schemas.openxmlformats.org/drawingml/2006/main">
                  <a:graphicData uri="http://schemas.microsoft.com/office/word/2010/wordprocessingShape">
                    <wps:wsp>
                      <wps:cNvSpPr/>
                      <wps:spPr>
                        <a:xfrm>
                          <a:off x="0" y="0"/>
                          <a:ext cx="330914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ONE STEP CLINIC ADMIN OFF</w:t>
                            </w:r>
                          </w:p>
                        </w:txbxContent>
                      </wps:txbx>
                      <wps:bodyPr wrap="square" lIns="0" tIns="0" rIns="0" bIns="0" numCol="1" anchor="ctr">
                        <a:noAutofit/>
                      </wps:bodyPr>
                    </wps:wsp>
                  </a:graphicData>
                </a:graphic>
              </wp:anchor>
            </w:drawing>
          </mc:Choice>
          <mc:Fallback>
            <w:pict>
              <v:rect id="_x0000_s1420" style="visibility:visible;position:absolute;margin-left:-0.5pt;margin-top:0.1pt;width:260.6pt;height:17.5pt;z-index:2519879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ONE STEP CLINIC ADMIN OFF</w:t>
                      </w:r>
                    </w:p>
                  </w:txbxContent>
                </v:textbox>
                <w10:wrap type="topAndBottom" side="bothSides" anchorx="text"/>
              </v:rect>
            </w:pict>
          </mc:Fallback>
        </mc:AlternateContent>
      </w:r>
      <w:r>
        <w:rPr>
          <w:rStyle w:val="Hyperlink.9"/>
          <w:rtl w:val="0"/>
        </w:rPr>
        <w:t>DISPLAY TEXT: ONE STEP CLINIC ADMIN Menu Disable</w:t>
      </w:r>
    </w:p>
    <w:p>
      <w:pPr>
        <w:pStyle w:val="CPRS H4 Body"/>
      </w:pPr>
      <w:r>
        <w:rPr>
          <w:rStyle w:val="Hyperlink.9"/>
          <w:rtl w:val="0"/>
        </w:rPr>
        <w:t>VALUE TERM: Yes/No</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VALUE HELP: Enter 'yes' to disable ONE STEP CLINIC ADMIN menu</w:t>
      </w:r>
    </w:p>
    <w:p>
      <w:pPr>
        <w:pStyle w:val="CPRS H4 Body"/>
      </w:pPr>
      <w:r>
        <w:rPr>
          <w:rStyle w:val="Hyperlink.9"/>
          <w:rtl w:val="0"/>
        </w:rPr>
        <w:t>DESCRIPTION: 'Yes' disables the display of the ONE STEP CLINIC ADMIN menu item found on the ACTION menu on the ORDERS TAB in CPRS. 'No' will allow the display of the ONE STEP CLINIC ADMIN menu item.</w:t>
      </w:r>
    </w:p>
    <w:p>
      <w:pPr>
        <w:pStyle w:val="CPRS H5 Body"/>
      </w:pPr>
      <w:r>
        <w:rPr>
          <w:rStyle w:val="Hyperlink.9"/>
          <w:rFonts w:cs="Arial Unicode MS" w:eastAsia="Arial Unicode MS"/>
          <w:rtl w:val="0"/>
        </w:rPr>
        <w:t>PRECEDENCE: 2</w:t>
        <w:tab/>
        <w:t>ENTITY FILE: USER</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10</w:t>
        <w:tab/>
        <w:t>ENTITY FILE: PACKAGE</w:t>
      </w:r>
    </w:p>
    <w:p>
      <w:pPr>
        <w:pStyle w:val="CPRS H5 Body"/>
      </w:pP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1988992" behindDoc="0" locked="0" layoutInCell="1" allowOverlap="1">
                <wp:simplePos x="0" y="0"/>
                <wp:positionH relativeFrom="column">
                  <wp:posOffset>-6350</wp:posOffset>
                </wp:positionH>
                <wp:positionV relativeFrom="line">
                  <wp:posOffset>635</wp:posOffset>
                </wp:positionV>
                <wp:extent cx="2293144" cy="221953"/>
                <wp:effectExtent l="0" t="0" r="0" b="0"/>
                <wp:wrapTopAndBottom distT="152400" distB="152400"/>
                <wp:docPr id="1073742272" name="officeArt object" descr="OR ORDER REVIEW DT"/>
                <wp:cNvGraphicFramePr/>
                <a:graphic xmlns:a="http://schemas.openxmlformats.org/drawingml/2006/main">
                  <a:graphicData uri="http://schemas.microsoft.com/office/word/2010/wordprocessingShape">
                    <wps:wsp>
                      <wps:cNvSpPr/>
                      <wps:spPr>
                        <a:xfrm>
                          <a:off x="0" y="0"/>
                          <a:ext cx="229314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ORDER REVIEW DT</w:t>
                            </w:r>
                          </w:p>
                        </w:txbxContent>
                      </wps:txbx>
                      <wps:bodyPr wrap="square" lIns="0" tIns="0" rIns="0" bIns="0" numCol="1" anchor="ctr">
                        <a:noAutofit/>
                      </wps:bodyPr>
                    </wps:wsp>
                  </a:graphicData>
                </a:graphic>
              </wp:anchor>
            </w:drawing>
          </mc:Choice>
          <mc:Fallback>
            <w:pict>
              <v:rect id="_x0000_s1421" style="visibility:visible;position:absolute;margin-left:-0.5pt;margin-top:0.1pt;width:180.6pt;height:17.5pt;z-index:2519889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ORDER REVIEW DT</w:t>
                      </w:r>
                    </w:p>
                  </w:txbxContent>
                </v:textbox>
                <w10:wrap type="topAndBottom" side="bothSides" anchorx="text"/>
              </v:rect>
            </w:pict>
          </mc:Fallback>
        </mc:AlternateContent>
      </w:r>
      <w:r>
        <w:rPr>
          <w:rStyle w:val="Hyperlink.9"/>
          <w:rtl w:val="0"/>
        </w:rPr>
        <w:t>DISPLAY TEXT:  Last Date/Time User Review Pt Orders</w:t>
      </w:r>
    </w:p>
    <w:p>
      <w:pPr>
        <w:pStyle w:val="CPRS H4 Body"/>
      </w:pPr>
      <w:r>
        <w:rPr>
          <w:rStyle w:val="Hyperlink.9"/>
          <w:rtl w:val="0"/>
        </w:rPr>
        <w:t>MULTIPLE VALUED:  Yes</w:t>
      </w:r>
    </w:p>
    <w:p>
      <w:pPr>
        <w:pStyle w:val="CPRS H4 Body"/>
      </w:pPr>
      <w:r>
        <w:rPr>
          <w:rStyle w:val="Hyperlink.9"/>
          <w:rtl w:val="0"/>
        </w:rPr>
        <w:t>VALUE DATA TYPE:  date/time</w:t>
      </w:r>
    </w:p>
    <w:p>
      <w:pPr>
        <w:pStyle w:val="CPRS H4 Body"/>
      </w:pPr>
      <w:r>
        <w:rPr>
          <w:rStyle w:val="Hyperlink.9"/>
          <w:rtl w:val="0"/>
        </w:rPr>
        <w:t>VALUE DOMAIN:  ::T</w:t>
      </w:r>
    </w:p>
    <w:p>
      <w:pPr>
        <w:pStyle w:val="CPRS H4 Body"/>
      </w:pPr>
      <w:r>
        <w:rPr>
          <w:rStyle w:val="Hyperlink.9"/>
          <w:rtl w:val="0"/>
        </w:rPr>
        <w:t>VALUE HELP:  Enter the date/time the user reviewed this patient</w:t>
      </w:r>
      <w:r>
        <w:rPr>
          <w:rStyle w:val="Hyperlink.9"/>
          <w:rtl w:val="0"/>
        </w:rPr>
        <w:t>’</w:t>
      </w:r>
      <w:r>
        <w:rPr>
          <w:rStyle w:val="Hyperlink.9"/>
          <w:rtl w:val="0"/>
        </w:rPr>
        <w:t>s orders.</w:t>
      </w:r>
    </w:p>
    <w:p>
      <w:pPr>
        <w:pStyle w:val="CPRS H4 Body"/>
      </w:pPr>
      <w:r>
        <w:rPr>
          <w:rStyle w:val="Hyperlink.9"/>
          <w:rtl w:val="0"/>
        </w:rPr>
        <w:t>INSTANCE DATA TYPE:  pointer</w:t>
      </w:r>
    </w:p>
    <w:p>
      <w:pPr>
        <w:pStyle w:val="CPRS H4 Body"/>
      </w:pPr>
      <w:r>
        <w:rPr>
          <w:rStyle w:val="Hyperlink.9"/>
          <w:rtl w:val="0"/>
        </w:rPr>
        <w:t>INSTANCE DOMAIN:  2</w:t>
      </w:r>
    </w:p>
    <w:p>
      <w:pPr>
        <w:pStyle w:val="CPRS H4 Body"/>
      </w:pPr>
      <w:r>
        <w:rPr>
          <w:rStyle w:val="Hyperlink.9"/>
          <w:rtl w:val="0"/>
        </w:rPr>
        <w:t>INSTANCE HELP:  Enter the patient whose orders were reviewed.</w:t>
      </w:r>
    </w:p>
    <w:p>
      <w:pPr>
        <w:pStyle w:val="CPRS H4 Body"/>
      </w:pPr>
      <w:r>
        <w:rPr>
          <w:rStyle w:val="Hyperlink.9"/>
          <w:rtl w:val="0"/>
        </w:rPr>
        <w:t>DESCRIPTION:  Date/time this user last review the patient</w:t>
      </w:r>
      <w:r>
        <w:rPr>
          <w:rStyle w:val="Hyperlink.9"/>
          <w:rtl w:val="0"/>
        </w:rPr>
        <w:t>’</w:t>
      </w:r>
      <w:r>
        <w:rPr>
          <w:rStyle w:val="Hyperlink.9"/>
          <w:rtl w:val="0"/>
        </w:rPr>
        <w:t>s orders.</w:t>
      </w:r>
    </w:p>
    <w:p>
      <w:pPr>
        <w:pStyle w:val="CPRS H5 Body"/>
      </w:pPr>
      <w:r>
        <w:rPr>
          <w:rStyle w:val="Hyperlink.9"/>
          <w:rFonts w:cs="Arial Unicode MS" w:eastAsia="Arial Unicode MS"/>
          <w:rtl w:val="0"/>
        </w:rPr>
        <w:t>PRECEDENCE:  1</w:t>
        <w:tab/>
        <w:t>ENTITY FILE:  USER</w:t>
      </w:r>
    </w:p>
    <w:p>
      <w:pPr>
        <w:pStyle w:val="CPRS H4 Body"/>
      </w:pPr>
    </w:p>
    <w:p>
      <w:pPr>
        <w:pStyle w:val="CPRS H4 Body"/>
      </w:pPr>
    </w:p>
    <w:p>
      <w:pPr>
        <w:pStyle w:val="CPRS H5 Body"/>
      </w:pPr>
      <w:r>
        <mc:AlternateContent>
          <mc:Choice Requires="wps">
            <w:drawing xmlns:a="http://schemas.openxmlformats.org/drawingml/2006/main">
              <wp:anchor distT="152400" distB="152400" distL="152400" distR="152400" simplePos="0" relativeHeight="251990016" behindDoc="0" locked="0" layoutInCell="1" allowOverlap="1">
                <wp:simplePos x="0" y="0"/>
                <wp:positionH relativeFrom="column">
                  <wp:posOffset>-6350</wp:posOffset>
                </wp:positionH>
                <wp:positionV relativeFrom="line">
                  <wp:posOffset>635</wp:posOffset>
                </wp:positionV>
                <wp:extent cx="3230166" cy="221953"/>
                <wp:effectExtent l="0" t="0" r="0" b="0"/>
                <wp:wrapTopAndBottom distT="152400" distB="152400"/>
                <wp:docPr id="1073742273" name="officeArt object" descr="OR ORDER SUMMARY CONTEXT"/>
                <wp:cNvGraphicFramePr/>
                <a:graphic xmlns:a="http://schemas.openxmlformats.org/drawingml/2006/main">
                  <a:graphicData uri="http://schemas.microsoft.com/office/word/2010/wordprocessingShape">
                    <wps:wsp>
                      <wps:cNvSpPr/>
                      <wps:spPr>
                        <a:xfrm>
                          <a:off x="0" y="0"/>
                          <a:ext cx="323016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ORDER SUMMARY CONTEXT</w:t>
                            </w:r>
                          </w:p>
                        </w:txbxContent>
                      </wps:txbx>
                      <wps:bodyPr wrap="square" lIns="0" tIns="0" rIns="0" bIns="0" numCol="1" anchor="ctr">
                        <a:noAutofit/>
                      </wps:bodyPr>
                    </wps:wsp>
                  </a:graphicData>
                </a:graphic>
              </wp:anchor>
            </w:drawing>
          </mc:Choice>
          <mc:Fallback>
            <w:pict>
              <v:rect id="_x0000_s1422" style="visibility:visible;position:absolute;margin-left:-0.5pt;margin-top:0.1pt;width:254.3pt;height:17.5pt;z-index:2519900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ORDER SUMMARY CONTEXT</w:t>
                      </w:r>
                    </w:p>
                  </w:txbxContent>
                </v:textbox>
                <w10:wrap type="topAndBottom" side="bothSides" anchorx="text"/>
              </v:rect>
            </w:pict>
          </mc:Fallback>
        </mc:AlternateContent>
      </w:r>
      <w:r>
        <w:rPr>
          <w:rStyle w:val="Hyperlink.9"/>
          <w:rFonts w:cs="Arial Unicode MS" w:eastAsia="Arial Unicode MS"/>
          <w:rtl w:val="0"/>
        </w:rPr>
        <w:t>DISPLAY TEXT:  Order Summary Context</w:t>
      </w:r>
    </w:p>
    <w:p>
      <w:pPr>
        <w:pStyle w:val="CPRS H5 Body"/>
      </w:pPr>
      <w:r>
        <w:rPr>
          <w:rStyle w:val="Hyperlink.9"/>
          <w:rFonts w:cs="Arial Unicode MS" w:eastAsia="Arial Unicode MS"/>
          <w:rtl w:val="0"/>
        </w:rPr>
        <w:t>VALUE TERM:  ORDER SUMMARY CONTEXT</w:t>
      </w:r>
    </w:p>
    <w:p>
      <w:pPr>
        <w:pStyle w:val="CPRS H5 Body"/>
      </w:pPr>
      <w:r>
        <w:rPr>
          <w:rStyle w:val="Hyperlink.9"/>
          <w:rFonts w:cs="Arial Unicode MS" w:eastAsia="Arial Unicode MS"/>
          <w:rtl w:val="0"/>
        </w:rPr>
        <w:t>VALUE DATA TYPE:  set of codes</w:t>
      </w:r>
    </w:p>
    <w:p>
      <w:pPr>
        <w:pStyle w:val="CPRS H5 Body"/>
      </w:pPr>
      <w:r>
        <w:rPr>
          <w:rStyle w:val="Hyperlink.9"/>
          <w:rFonts w:cs="Arial Unicode MS" w:eastAsia="Arial Unicode MS"/>
          <w:rtl w:val="0"/>
        </w:rPr>
        <w:t>VALUE DOMAIN:  0:ORDER DATE;1:START DATE;2:START DATE PLUS ACTIVITY</w:t>
      </w:r>
    </w:p>
    <w:p>
      <w:pPr>
        <w:pStyle w:val="CPRS H5 Body"/>
      </w:pPr>
      <w:r>
        <w:rPr>
          <w:rStyle w:val="Hyperlink.9"/>
          <w:rFonts w:cs="Arial Unicode MS" w:eastAsia="Arial Unicode MS"/>
          <w:rtl w:val="0"/>
        </w:rPr>
        <w:t>VALUE HELP:  0=based on order date, 1=based on start date, 2=start date plus any activity</w:t>
      </w:r>
    </w:p>
    <w:p>
      <w:pPr>
        <w:pStyle w:val="CPRS H5 Body"/>
      </w:pPr>
      <w:r>
        <w:rPr>
          <w:rStyle w:val="Hyperlink.9"/>
          <w:rFonts w:cs="Arial Unicode MS" w:eastAsia="Arial Unicode MS"/>
          <w:rtl w:val="0"/>
        </w:rPr>
        <w:t>DESCRIPTION:  A value of 0 will print all orders with ORDER dates within the selected date range. A value of 1 will print all orders with START dates within the selected date range. A value of 2 will print all orders with START dates and orders with any ACTIVITY within the selected date range.</w:t>
      </w:r>
    </w:p>
    <w:p>
      <w:pPr>
        <w:pStyle w:val="CPRS H5 Body"/>
      </w:pPr>
      <w:r>
        <w:rPr>
          <w:rStyle w:val="Hyperlink.9"/>
          <w:rFonts w:cs="Arial Unicode MS" w:eastAsia="Arial Unicode MS"/>
          <w:rtl w:val="0"/>
        </w:rPr>
        <w:t>PRECEDENCE:  1</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1991040" behindDoc="0" locked="0" layoutInCell="1" allowOverlap="1">
                <wp:simplePos x="0" y="0"/>
                <wp:positionH relativeFrom="column">
                  <wp:posOffset>-6350</wp:posOffset>
                </wp:positionH>
                <wp:positionV relativeFrom="line">
                  <wp:posOffset>635</wp:posOffset>
                </wp:positionV>
                <wp:extent cx="3106143" cy="221953"/>
                <wp:effectExtent l="0" t="0" r="0" b="0"/>
                <wp:wrapTopAndBottom distT="152400" distB="152400"/>
                <wp:docPr id="1073742274" name="officeArt object" descr="OR ORDER TEXT CONVERSION"/>
                <wp:cNvGraphicFramePr/>
                <a:graphic xmlns:a="http://schemas.openxmlformats.org/drawingml/2006/main">
                  <a:graphicData uri="http://schemas.microsoft.com/office/word/2010/wordprocessingShape">
                    <wps:wsp>
                      <wps:cNvSpPr/>
                      <wps:spPr>
                        <a:xfrm>
                          <a:off x="0" y="0"/>
                          <a:ext cx="310614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ORDER TEXT CONVERSION</w:t>
                            </w:r>
                          </w:p>
                        </w:txbxContent>
                      </wps:txbx>
                      <wps:bodyPr wrap="square" lIns="0" tIns="0" rIns="0" bIns="0" numCol="1" anchor="ctr">
                        <a:noAutofit/>
                      </wps:bodyPr>
                    </wps:wsp>
                  </a:graphicData>
                </a:graphic>
              </wp:anchor>
            </w:drawing>
          </mc:Choice>
          <mc:Fallback>
            <w:pict>
              <v:rect id="_x0000_s1423" style="visibility:visible;position:absolute;margin-left:-0.5pt;margin-top:0.1pt;width:244.6pt;height:17.5pt;z-index:2519910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ORDER TEXT CONVERSION</w:t>
                      </w:r>
                    </w:p>
                  </w:txbxContent>
                </v:textbox>
                <w10:wrap type="topAndBottom" side="bothSides" anchorx="text"/>
              </v:rect>
            </w:pict>
          </mc:Fallback>
        </mc:AlternateContent>
      </w:r>
      <w:r>
        <w:rPr>
          <w:rStyle w:val="Hyperlink.9"/>
          <w:rtl w:val="0"/>
        </w:rPr>
        <w:t>DISPLAY TEXT:  Order Number</w:t>
      </w:r>
    </w:p>
    <w:p>
      <w:pPr>
        <w:pStyle w:val="CPRS H4 Body"/>
      </w:pPr>
      <w:r>
        <w:rPr>
          <w:rStyle w:val="Hyperlink.9"/>
          <w:rtl w:val="0"/>
        </w:rPr>
        <w:t>VALUE TERM:  ORDER NUMBER</w:t>
      </w:r>
    </w:p>
    <w:p>
      <w:pPr>
        <w:pStyle w:val="CPRS H4 Body"/>
      </w:pPr>
      <w:r>
        <w:rPr>
          <w:rStyle w:val="Hyperlink.9"/>
          <w:rtl w:val="0"/>
        </w:rPr>
        <w:t>VALUE DATA TYPE: numeric</w:t>
      </w:r>
    </w:p>
    <w:p>
      <w:pPr>
        <w:pStyle w:val="CPRS H4 Body"/>
      </w:pPr>
      <w:r>
        <w:rPr>
          <w:rStyle w:val="Hyperlink.9"/>
          <w:rtl w:val="0"/>
        </w:rPr>
        <w:t>VALUE DOMAIN: 1:999999999:2</w:t>
      </w:r>
    </w:p>
    <w:p>
      <w:pPr>
        <w:pStyle w:val="CPRS H4 Body"/>
      </w:pPr>
      <w:r>
        <w:rPr>
          <w:rStyle w:val="Hyperlink.9"/>
          <w:rtl w:val="0"/>
        </w:rPr>
        <w:t>VALUE HELP: Enter the number of the order just processed in the conversion.</w:t>
      </w:r>
    </w:p>
    <w:p>
      <w:pPr>
        <w:pStyle w:val="CPRS H4 Body"/>
      </w:pPr>
      <w:r>
        <w:rPr>
          <w:rStyle w:val="Hyperlink.9"/>
          <w:rtl w:val="0"/>
        </w:rPr>
        <w:t>DESCRIPTION:  This parameter tracks the progress of the Order Text conversion job, queued off by the post-init for patch OR*3*92.</w:t>
      </w:r>
    </w:p>
    <w:p>
      <w:pPr>
        <w:pStyle w:val="CPRS H5 Body"/>
      </w:pPr>
      <w:r>
        <w:rPr>
          <w:rStyle w:val="Hyperlink.9"/>
          <w:rFonts w:cs="Arial Unicode MS" w:eastAsia="Arial Unicode MS"/>
          <w:rtl w:val="0"/>
        </w:rPr>
        <w:t>PRECEDENCE:  1</w:t>
        <w:tab/>
        <w:t>ENTITY FILE: SYSTEM</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1992064" behindDoc="0" locked="0" layoutInCell="1" allowOverlap="1">
                <wp:simplePos x="0" y="0"/>
                <wp:positionH relativeFrom="column">
                  <wp:posOffset>-6350</wp:posOffset>
                </wp:positionH>
                <wp:positionV relativeFrom="line">
                  <wp:posOffset>635</wp:posOffset>
                </wp:positionV>
                <wp:extent cx="2699643" cy="221953"/>
                <wp:effectExtent l="0" t="0" r="0" b="0"/>
                <wp:wrapTopAndBottom distT="152400" distB="152400"/>
                <wp:docPr id="1073742275" name="officeArt object" descr="OR OREMAS MED ORDERS"/>
                <wp:cNvGraphicFramePr/>
                <a:graphic xmlns:a="http://schemas.openxmlformats.org/drawingml/2006/main">
                  <a:graphicData uri="http://schemas.microsoft.com/office/word/2010/wordprocessingShape">
                    <wps:wsp>
                      <wps:cNvSpPr/>
                      <wps:spPr>
                        <a:xfrm>
                          <a:off x="0" y="0"/>
                          <a:ext cx="269964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OREMAS MED ORDERS</w:t>
                            </w:r>
                          </w:p>
                        </w:txbxContent>
                      </wps:txbx>
                      <wps:bodyPr wrap="square" lIns="0" tIns="0" rIns="0" bIns="0" numCol="1" anchor="ctr">
                        <a:noAutofit/>
                      </wps:bodyPr>
                    </wps:wsp>
                  </a:graphicData>
                </a:graphic>
              </wp:anchor>
            </w:drawing>
          </mc:Choice>
          <mc:Fallback>
            <w:pict>
              <v:rect id="_x0000_s1424" style="visibility:visible;position:absolute;margin-left:-0.5pt;margin-top:0.1pt;width:212.6pt;height:17.5pt;z-index:2519920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OREMAS MED ORDERS</w:t>
                      </w:r>
                    </w:p>
                  </w:txbxContent>
                </v:textbox>
                <w10:wrap type="topAndBottom" side="bothSides" anchorx="text"/>
              </v:rect>
            </w:pict>
          </mc:Fallback>
        </mc:AlternateContent>
      </w:r>
      <w:r>
        <w:rPr>
          <w:rStyle w:val="Hyperlink.9"/>
          <w:rtl w:val="0"/>
        </w:rPr>
        <w:t>DISPLAY TEXT:  Allow Clerks to act on Med Orders</w:t>
      </w:r>
    </w:p>
    <w:p>
      <w:pPr>
        <w:pStyle w:val="CPRS H4 Body"/>
      </w:pPr>
      <w:r>
        <w:rPr>
          <w:rStyle w:val="Hyperlink.9"/>
          <w:rtl w:val="0"/>
        </w:rPr>
        <w:t>VALUE TERM:  ALLOW CLERKS TO ACT ON MED ORDERS</w:t>
      </w:r>
    </w:p>
    <w:p>
      <w:pPr>
        <w:pStyle w:val="CPRS H4 Body"/>
      </w:pPr>
      <w:r>
        <w:rPr>
          <w:rStyle w:val="Hyperlink.9"/>
          <w:rtl w:val="0"/>
        </w:rPr>
        <w:t>VALUE DATA TYPE:  set of codes</w:t>
      </w:r>
    </w:p>
    <w:p>
      <w:pPr>
        <w:pStyle w:val="CPRS H4 Body"/>
      </w:pPr>
      <w:r>
        <w:rPr>
          <w:rStyle w:val="Hyperlink.9"/>
          <w:rtl w:val="0"/>
        </w:rPr>
        <w:t>VALUE DOMAIN:  0:NO;1:UNRELEASED ONLY;2:YES</w:t>
      </w:r>
    </w:p>
    <w:p>
      <w:pPr>
        <w:pStyle w:val="CPRS H4 Body"/>
      </w:pPr>
      <w:r>
        <w:rPr>
          <w:rStyle w:val="Hyperlink.9"/>
          <w:rtl w:val="0"/>
        </w:rPr>
        <w:t>VALUE HELP:  Enter 1 to allow clerks to enter med orders only or 2 to permit release as well</w:t>
      </w:r>
    </w:p>
    <w:p>
      <w:pPr>
        <w:pStyle w:val="CPRS H4 Body"/>
      </w:pPr>
      <w:r>
        <w:rPr>
          <w:rStyle w:val="Hyperlink.9"/>
          <w:rtl w:val="0"/>
        </w:rPr>
        <w:t>DESCRIPTI</w:t>
      </w:r>
      <w:bookmarkStart w:name="OR_OREMAS_MED_ORDERS_description_name" w:id="179"/>
      <w:r>
        <w:rPr>
          <w:rStyle w:val="Hyperlink.9"/>
          <w:rtl w:val="0"/>
        </w:rPr>
        <w:t>ON</w:t>
      </w:r>
      <w:bookmarkEnd w:id="179"/>
      <w:r>
        <w:rPr>
          <w:rStyle w:val="Hyperlink.9"/>
          <w:rtl w:val="0"/>
        </w:rPr>
        <w:t>:  This parameter determines if clerks (i.e. users holding the OREMAS key)</w:t>
      </w:r>
      <w:r>
        <w:rPr>
          <w:rStyle w:val="Hyperlink.9"/>
          <w:rtl w:val="0"/>
        </w:rPr>
        <w:t> </w:t>
      </w:r>
      <w:r>
        <w:rPr>
          <w:rStyle w:val="Hyperlink.9"/>
          <w:rtl w:val="0"/>
        </w:rPr>
        <w:t>are allowed to act on medication orders. If set to YES, a clerk may enter new medication orders or DC these medication orders. Inpatient orders may be released to the Pharmacy as 'Signed on Chart'. Outpatient orders will require the physician's signature. If set to UNRELEASED ONLY, a clerk may</w:t>
      </w:r>
      <w:r>
        <w:rPr>
          <w:rStyle w:val="Hyperlink.9"/>
          <w:rtl w:val="0"/>
        </w:rPr>
        <w:t> </w:t>
      </w:r>
      <w:r>
        <w:rPr>
          <w:rStyle w:val="Hyperlink.9"/>
          <w:rtl w:val="0"/>
        </w:rPr>
        <w:t>only enter unreleased orders for both Inpatient and Outpatient. If set to</w:t>
      </w:r>
      <w:r>
        <w:rPr>
          <w:rStyle w:val="Hyperlink.9"/>
          <w:rtl w:val="0"/>
        </w:rPr>
        <w:t> </w:t>
      </w:r>
      <w:r>
        <w:rPr>
          <w:rStyle w:val="Hyperlink.9"/>
          <w:rtl w:val="0"/>
        </w:rPr>
        <w:t>NO, a clerk is completely prohibited from handling medication orders.</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1993088" behindDoc="0" locked="0" layoutInCell="1" allowOverlap="1">
                <wp:simplePos x="0" y="0"/>
                <wp:positionH relativeFrom="column">
                  <wp:posOffset>-6350</wp:posOffset>
                </wp:positionH>
                <wp:positionV relativeFrom="line">
                  <wp:posOffset>635</wp:posOffset>
                </wp:positionV>
                <wp:extent cx="3534966" cy="221953"/>
                <wp:effectExtent l="0" t="0" r="0" b="0"/>
                <wp:wrapTopAndBottom distT="152400" distB="152400"/>
                <wp:docPr id="1073742276" name="officeArt object" descr="OR OREMAS NON-VA MED ORDERS"/>
                <wp:cNvGraphicFramePr/>
                <a:graphic xmlns:a="http://schemas.openxmlformats.org/drawingml/2006/main">
                  <a:graphicData uri="http://schemas.microsoft.com/office/word/2010/wordprocessingShape">
                    <wps:wsp>
                      <wps:cNvSpPr/>
                      <wps:spPr>
                        <a:xfrm>
                          <a:off x="0" y="0"/>
                          <a:ext cx="353496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OREMAS NON-VA MED ORDERS</w:t>
                            </w:r>
                          </w:p>
                        </w:txbxContent>
                      </wps:txbx>
                      <wps:bodyPr wrap="square" lIns="0" tIns="0" rIns="0" bIns="0" numCol="1" anchor="ctr">
                        <a:noAutofit/>
                      </wps:bodyPr>
                    </wps:wsp>
                  </a:graphicData>
                </a:graphic>
              </wp:anchor>
            </w:drawing>
          </mc:Choice>
          <mc:Fallback>
            <w:pict>
              <v:rect id="_x0000_s1425" style="visibility:visible;position:absolute;margin-left:-0.5pt;margin-top:0.1pt;width:278.3pt;height:17.5pt;z-index:2519930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OREMAS NON-VA MED ORDERS</w:t>
                      </w:r>
                    </w:p>
                  </w:txbxContent>
                </v:textbox>
                <w10:wrap type="topAndBottom" side="bothSides" anchorx="text"/>
              </v:rect>
            </w:pict>
          </mc:Fallback>
        </mc:AlternateContent>
      </w:r>
      <w:r>
        <w:rPr>
          <w:rStyle w:val="Hyperlink.9"/>
          <w:rtl w:val="0"/>
        </w:rPr>
        <w:t>DISPLAY TEXT: Allow Clerks to act on Non-VA Med Orders</w:t>
      </w:r>
    </w:p>
    <w:p>
      <w:pPr>
        <w:pStyle w:val="CPRS H4 Body"/>
      </w:pPr>
      <w:r>
        <w:rPr>
          <w:rStyle w:val="Hyperlink.9"/>
          <w:rtl w:val="0"/>
        </w:rPr>
        <w:t>VALUE TERM: ALLOW CLERKS TO ACT ON NON-VA MED ORDERS</w:t>
      </w:r>
    </w:p>
    <w:p>
      <w:pPr>
        <w:pStyle w:val="CPRS H4 Body"/>
      </w:pPr>
      <w:r>
        <w:rPr>
          <w:rStyle w:val="Hyperlink.9"/>
          <w:rtl w:val="0"/>
        </w:rPr>
        <w:t>VALUE DATA TYPE: set of codes</w:t>
      </w:r>
    </w:p>
    <w:p>
      <w:pPr>
        <w:pStyle w:val="CPRS H4 Body"/>
      </w:pPr>
      <w:r>
        <w:rPr>
          <w:rStyle w:val="Hyperlink.9"/>
          <w:rtl w:val="0"/>
        </w:rPr>
        <w:t>VALUE DOMAIN: 0:NO;2:YES</w:t>
      </w:r>
    </w:p>
    <w:p>
      <w:pPr>
        <w:pStyle w:val="CPRS H4 Body"/>
      </w:pPr>
      <w:r>
        <w:rPr>
          <w:rStyle w:val="Hyperlink.9"/>
          <w:rtl w:val="0"/>
        </w:rPr>
        <w:t>VALUE HELP: Enter 0 to prevent clerk entry of non-VA meds, 2 to permit sending to Pharmacy as well</w:t>
      </w:r>
    </w:p>
    <w:p>
      <w:pPr>
        <w:pStyle w:val="CPRS H4 Body"/>
      </w:pPr>
      <w:r>
        <w:rPr>
          <w:rStyle w:val="Hyperlink.9"/>
          <w:rtl w:val="0"/>
        </w:rPr>
        <w:t>DESCRIPTION:</w:t>
      </w:r>
    </w:p>
    <w:p>
      <w:pPr>
        <w:pStyle w:val="CPRS H4 Body"/>
      </w:pPr>
      <w:r>
        <w:rPr>
          <w:rStyle w:val="Hyperlink.9"/>
          <w:rtl w:val="0"/>
        </w:rPr>
        <w:t>This parameter determines if clerks (i.e. users holding the OREMAS key) are allowed to act on non-VA med orders. Enter YES to permit a clerk to enter new or DC non-VA med orders and send them to Pharmacy for reports and order checks. To prohibit clerks from handling non-VA med orders entirely, select NO.</w:t>
      </w:r>
    </w:p>
    <w:p>
      <w:pPr>
        <w:pStyle w:val="CPRS H5 Body"/>
      </w:pPr>
      <w:r>
        <w:rPr>
          <w:rStyle w:val="Hyperlink.9"/>
          <w:rFonts w:cs="Arial Unicode MS" w:eastAsia="Arial Unicode MS"/>
          <w:rtl w:val="0"/>
        </w:rPr>
        <w:t>PRECEDENCE: 1</w:t>
        <w:tab/>
        <w:t>ENTITY FILE: SYSTEM</w:t>
      </w:r>
    </w:p>
    <w:p>
      <w:pPr>
        <w:pStyle w:val="CPRS H5 Body"/>
      </w:pPr>
    </w:p>
    <w:p>
      <w:pPr>
        <w:pStyle w:val="Body"/>
        <w:spacing w:before="0" w:after="0" w:line="360" w:lineRule="auto"/>
        <w:ind w:left="720" w:firstLine="0"/>
        <w:rPr>
          <w:rStyle w:val="Hyperlink.9"/>
        </w:rPr>
      </w:pPr>
      <w:r>
        <mc:AlternateContent>
          <mc:Choice Requires="wps">
            <w:drawing xmlns:a="http://schemas.openxmlformats.org/drawingml/2006/main">
              <wp:anchor distT="152400" distB="152400" distL="152400" distR="152400" simplePos="0" relativeHeight="251994112" behindDoc="0" locked="0" layoutInCell="1" allowOverlap="1">
                <wp:simplePos x="0" y="0"/>
                <wp:positionH relativeFrom="column">
                  <wp:posOffset>-6350</wp:posOffset>
                </wp:positionH>
                <wp:positionV relativeFrom="line">
                  <wp:posOffset>635</wp:posOffset>
                </wp:positionV>
                <wp:extent cx="2548831" cy="221953"/>
                <wp:effectExtent l="0" t="0" r="0" b="0"/>
                <wp:wrapTopAndBottom distT="152400" distB="152400"/>
                <wp:docPr id="1073742277" name="officeArt object" descr="OR OTH BTN LOCAL MSG"/>
                <wp:cNvGraphicFramePr/>
                <a:graphic xmlns:a="http://schemas.openxmlformats.org/drawingml/2006/main">
                  <a:graphicData uri="http://schemas.microsoft.com/office/word/2010/wordprocessingShape">
                    <wps:wsp>
                      <wps:cNvSpPr/>
                      <wps:spPr>
                        <a:xfrm>
                          <a:off x="0" y="0"/>
                          <a:ext cx="254883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OTH BTN LOCAL MSG</w:t>
                            </w:r>
                          </w:p>
                        </w:txbxContent>
                      </wps:txbx>
                      <wps:bodyPr wrap="square" lIns="0" tIns="0" rIns="0" bIns="0" numCol="1" anchor="ctr">
                        <a:noAutofit/>
                      </wps:bodyPr>
                    </wps:wsp>
                  </a:graphicData>
                </a:graphic>
              </wp:anchor>
            </w:drawing>
          </mc:Choice>
          <mc:Fallback>
            <w:pict>
              <v:rect id="_x0000_s1426" style="visibility:visible;position:absolute;margin-left:-0.5pt;margin-top:0.1pt;width:200.7pt;height:17.5pt;z-index:2519941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OTH BTN LOCAL MSG</w:t>
                      </w:r>
                    </w:p>
                  </w:txbxContent>
                </v:textbox>
                <w10:wrap type="topAndBottom" side="bothSides" anchorx="text"/>
              </v:rect>
            </w:pict>
          </mc:Fallback>
        </mc:AlternateContent>
      </w:r>
      <w:r>
        <w:rPr>
          <w:rStyle w:val="Hyperlink.9"/>
          <w:rtl w:val="0"/>
          <w:lang w:val="en-US"/>
        </w:rPr>
        <w:t xml:space="preserve">  DISPLAY TEXT: </w:t>
      </w:r>
      <w:bookmarkStart w:name="OR_OTH_BTN_LOCAL_MSG" w:id="180"/>
      <w:r>
        <w:rPr>
          <w:rStyle w:val="Hyperlink.9"/>
          <w:rtl w:val="0"/>
          <w:lang w:val="en-US"/>
        </w:rPr>
        <w:t xml:space="preserve">OR OTH BTN LOCAL MSG </w:t>
      </w:r>
      <w:bookmarkEnd w:id="180"/>
      <w:r>
        <w:rPr>
          <w:rStyle w:val="Hyperlink.9"/>
          <w:rtl w:val="0"/>
          <w:lang w:val="pt-PT"/>
        </w:rPr>
        <w:t>ADD/EDIT</w:t>
      </w:r>
    </w:p>
    <w:p>
      <w:pPr>
        <w:pStyle w:val="Body"/>
        <w:spacing w:before="0" w:after="0" w:line="360" w:lineRule="auto"/>
        <w:ind w:left="720" w:firstLine="0"/>
        <w:rPr>
          <w:rStyle w:val="Hyperlink.9"/>
        </w:rPr>
      </w:pPr>
      <w:r>
        <w:rPr>
          <w:rStyle w:val="Hyperlink.9"/>
          <w:rtl w:val="0"/>
          <w:lang w:val="en-US"/>
        </w:rPr>
        <w:t xml:space="preserve">  VALUE DATA TYPE: word processing</w:t>
      </w:r>
    </w:p>
    <w:p>
      <w:pPr>
        <w:pStyle w:val="Body"/>
        <w:spacing w:before="0" w:after="0" w:line="360" w:lineRule="auto"/>
        <w:ind w:left="720" w:firstLine="0"/>
        <w:rPr>
          <w:rStyle w:val="Hyperlink.9"/>
        </w:rPr>
      </w:pPr>
      <w:r>
        <w:rPr>
          <w:rStyle w:val="Hyperlink.9"/>
          <w:rtl w:val="0"/>
          <w:lang w:val="de-DE"/>
        </w:rPr>
        <w:t xml:space="preserve">  VALUE DOMAIN: 0:70</w:t>
      </w:r>
    </w:p>
    <w:p>
      <w:pPr>
        <w:pStyle w:val="Body"/>
        <w:spacing w:before="0" w:after="0" w:line="360" w:lineRule="auto"/>
        <w:ind w:left="720" w:firstLine="0"/>
        <w:rPr>
          <w:rStyle w:val="Hyperlink.9"/>
        </w:rPr>
      </w:pPr>
      <w:r>
        <w:rPr>
          <w:rStyle w:val="Hyperlink.9"/>
          <w:rtl w:val="0"/>
        </w:rPr>
        <w:t xml:space="preserve">  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1995136" behindDoc="0" locked="0" layoutInCell="1" allowOverlap="1">
                <wp:simplePos x="0" y="0"/>
                <wp:positionH relativeFrom="column">
                  <wp:posOffset>-6350</wp:posOffset>
                </wp:positionH>
                <wp:positionV relativeFrom="line">
                  <wp:posOffset>635</wp:posOffset>
                </wp:positionV>
                <wp:extent cx="1988245" cy="221953"/>
                <wp:effectExtent l="0" t="0" r="0" b="0"/>
                <wp:wrapTopAndBottom distT="152400" distB="152400"/>
                <wp:docPr id="1073742278" name="officeArt object" descr="OR OTHER INFO ON"/>
                <wp:cNvGraphicFramePr/>
                <a:graphic xmlns:a="http://schemas.openxmlformats.org/drawingml/2006/main">
                  <a:graphicData uri="http://schemas.microsoft.com/office/word/2010/wordprocessingShape">
                    <wps:wsp>
                      <wps:cNvSpPr/>
                      <wps:spPr>
                        <a:xfrm>
                          <a:off x="0" y="0"/>
                          <a:ext cx="198824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OTHER INFO ON</w:t>
                            </w:r>
                          </w:p>
                        </w:txbxContent>
                      </wps:txbx>
                      <wps:bodyPr wrap="square" lIns="0" tIns="0" rIns="0" bIns="0" numCol="1" anchor="ctr">
                        <a:noAutofit/>
                      </wps:bodyPr>
                    </wps:wsp>
                  </a:graphicData>
                </a:graphic>
              </wp:anchor>
            </w:drawing>
          </mc:Choice>
          <mc:Fallback>
            <w:pict>
              <v:rect id="_x0000_s1427" style="visibility:visible;position:absolute;margin-left:-0.5pt;margin-top:0.1pt;width:156.6pt;height:17.5pt;z-index:2519951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OTHER INFO ON</w:t>
                      </w:r>
                    </w:p>
                  </w:txbxContent>
                </v:textbox>
                <w10:wrap type="topAndBottom" side="bothSides" anchorx="text"/>
              </v:rect>
            </w:pict>
          </mc:Fallback>
        </mc:AlternateContent>
      </w:r>
      <w:r>
        <w:rPr>
          <w:rStyle w:val="Hyperlink.9"/>
          <w:rtl w:val="0"/>
        </w:rPr>
        <w:t>DISPLAY TEXT: Turn on other information panel</w:t>
      </w:r>
    </w:p>
    <w:p>
      <w:pPr>
        <w:pStyle w:val="CPRS H4 Body"/>
      </w:pPr>
      <w:r>
        <w:rPr>
          <w:rStyle w:val="Hyperlink.9"/>
          <w:rtl w:val="0"/>
        </w:rPr>
        <w:t xml:space="preserve">MULTIPLE VALUED: No                   </w:t>
      </w:r>
    </w:p>
    <w:p>
      <w:pPr>
        <w:pStyle w:val="CPRS H4 Body"/>
      </w:pPr>
      <w:r>
        <w:rPr>
          <w:rStyle w:val="Hyperlink.9"/>
          <w:rtl w:val="0"/>
        </w:rPr>
        <w:t>VALUE DATA TYPE: set of codes</w:t>
      </w:r>
    </w:p>
    <w:p>
      <w:pPr>
        <w:pStyle w:val="CPRS H4 Body"/>
      </w:pPr>
      <w:r>
        <w:rPr>
          <w:rStyle w:val="Hyperlink.9"/>
          <w:rtl w:val="0"/>
        </w:rPr>
        <w:t>VALUE DOMAIN: 0:NO;1:YES</w:t>
      </w:r>
    </w:p>
    <w:p>
      <w:pPr>
        <w:pStyle w:val="CPRS H4 Body"/>
        <w:ind w:left="810" w:hanging="90"/>
      </w:pPr>
      <w:r>
        <w:rPr>
          <w:rStyle w:val="Hyperlink.9"/>
          <w:rtl w:val="0"/>
          <w:lang w:val="en-US"/>
        </w:rPr>
        <w:t>VALUE HELP: Select Yes to turn on the other information panel. Select No to turn it off.</w:t>
      </w:r>
    </w:p>
    <w:p>
      <w:pPr>
        <w:pStyle w:val="CPRS H4 Body"/>
      </w:pPr>
      <w:r>
        <w:rPr>
          <w:rStyle w:val="Hyperlink.9"/>
          <w:rtl w:val="0"/>
        </w:rPr>
        <w:t xml:space="preserve">DESCRIPTION:   </w:t>
      </w:r>
    </w:p>
    <w:p>
      <w:pPr>
        <w:pStyle w:val="CPRS H4 Body"/>
      </w:pPr>
      <w:r>
        <w:rPr>
          <w:rStyle w:val="Hyperlink.9"/>
          <w:rtl w:val="0"/>
        </w:rPr>
        <w:t>This parameter is used to determine if CPRS should show the other  information panel or not.</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1996160" behindDoc="0" locked="0" layoutInCell="1" allowOverlap="1">
                <wp:simplePos x="0" y="0"/>
                <wp:positionH relativeFrom="column">
                  <wp:posOffset>-6350</wp:posOffset>
                </wp:positionH>
                <wp:positionV relativeFrom="line">
                  <wp:posOffset>635</wp:posOffset>
                </wp:positionV>
                <wp:extent cx="2767211" cy="221953"/>
                <wp:effectExtent l="0" t="0" r="0" b="0"/>
                <wp:wrapTopAndBottom distT="152400" distB="152400"/>
                <wp:docPr id="1073742279" name="officeArt object" descr="OR OTHER INFO REMINDER"/>
                <wp:cNvGraphicFramePr/>
                <a:graphic xmlns:a="http://schemas.openxmlformats.org/drawingml/2006/main">
                  <a:graphicData uri="http://schemas.microsoft.com/office/word/2010/wordprocessingShape">
                    <wps:wsp>
                      <wps:cNvSpPr/>
                      <wps:spPr>
                        <a:xfrm>
                          <a:off x="0" y="0"/>
                          <a:ext cx="276721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OTHER INFO REMINDER</w:t>
                            </w:r>
                          </w:p>
                        </w:txbxContent>
                      </wps:txbx>
                      <wps:bodyPr wrap="square" lIns="0" tIns="0" rIns="0" bIns="0" numCol="1" anchor="ctr">
                        <a:noAutofit/>
                      </wps:bodyPr>
                    </wps:wsp>
                  </a:graphicData>
                </a:graphic>
              </wp:anchor>
            </w:drawing>
          </mc:Choice>
          <mc:Fallback>
            <w:pict>
              <v:rect id="_x0000_s1428" style="visibility:visible;position:absolute;margin-left:-0.5pt;margin-top:0.1pt;width:217.9pt;height:17.5pt;z-index:2519961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OTHER INFO REMINDER</w:t>
                      </w:r>
                    </w:p>
                  </w:txbxContent>
                </v:textbox>
                <w10:wrap type="topAndBottom" side="bothSides" anchorx="text"/>
              </v:rect>
            </w:pict>
          </mc:Fallback>
        </mc:AlternateContent>
      </w:r>
      <w:r>
        <w:rPr>
          <w:rStyle w:val="Hyperlink.9"/>
          <w:rtl w:val="0"/>
        </w:rPr>
        <w:t>DISPLAY TEXT: Other Information panel reminder</w:t>
      </w:r>
    </w:p>
    <w:p>
      <w:pPr>
        <w:pStyle w:val="CPRS H4 Body"/>
      </w:pPr>
      <w:r>
        <w:rPr>
          <w:rStyle w:val="Hyperlink.9"/>
          <w:rtl w:val="0"/>
        </w:rPr>
        <w:t xml:space="preserve">VALUE DATA TYPE: pointer              </w:t>
      </w:r>
    </w:p>
    <w:p>
      <w:pPr>
        <w:pStyle w:val="CPRS H4 Body"/>
      </w:pPr>
      <w:r>
        <w:rPr>
          <w:rStyle w:val="Hyperlink.9"/>
          <w:rtl w:val="0"/>
        </w:rPr>
        <w:t>VALUE DOMAIN: 811.9</w:t>
      </w:r>
    </w:p>
    <w:p>
      <w:pPr>
        <w:pStyle w:val="CPRS H4 Body"/>
      </w:pPr>
      <w:r>
        <w:rPr>
          <w:rStyle w:val="Hyperlink.9"/>
          <w:rtl w:val="0"/>
        </w:rPr>
        <w:t>VALUE HELP: Select Reminder Definition</w:t>
      </w:r>
    </w:p>
    <w:p>
      <w:pPr>
        <w:pStyle w:val="CPRS H4 Body"/>
      </w:pPr>
      <w:r>
        <w:rPr>
          <w:rStyle w:val="Hyperlink.9"/>
          <w:rtl w:val="0"/>
        </w:rPr>
        <w:t xml:space="preserve">DESCRIPTION:   </w:t>
      </w:r>
    </w:p>
    <w:p>
      <w:pPr>
        <w:pStyle w:val="CPRS H4 Body"/>
      </w:pPr>
      <w:r>
        <w:rPr>
          <w:rStyle w:val="Hyperlink.9"/>
          <w:rtl w:val="0"/>
        </w:rPr>
        <w:t>This is the Clinical Reminder definition to use to evaluate and determine  the text that shows on the other information panel in CPRS.</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Body"/>
        <w:spacing w:before="0" w:after="0"/>
        <w:rPr>
          <w:rStyle w:val="Hyperlink.9"/>
          <w:rFonts w:ascii="r_ansi" w:cs="r_ansi" w:hAnsi="r_ansi" w:eastAsia="r_ansi"/>
          <w:sz w:val="20"/>
          <w:szCs w:val="20"/>
        </w:rPr>
      </w:pPr>
    </w:p>
    <w:p>
      <w:pPr>
        <w:pStyle w:val="CPRS H4 Body"/>
      </w:pPr>
      <w:r>
        <w:rPr>
          <w:rStyle w:val="Hyperlink.9"/>
        </w:rPr>
        <mc:AlternateContent>
          <mc:Choice Requires="wps">
            <w:drawing xmlns:a="http://schemas.openxmlformats.org/drawingml/2006/main">
              <wp:anchor distT="152400" distB="152400" distL="152400" distR="152400" simplePos="0" relativeHeight="251997184" behindDoc="0" locked="0" layoutInCell="1" allowOverlap="1">
                <wp:simplePos x="0" y="0"/>
                <wp:positionH relativeFrom="column">
                  <wp:posOffset>-6350</wp:posOffset>
                </wp:positionH>
                <wp:positionV relativeFrom="line">
                  <wp:posOffset>635</wp:posOffset>
                </wp:positionV>
                <wp:extent cx="2891433" cy="221953"/>
                <wp:effectExtent l="0" t="0" r="0" b="0"/>
                <wp:wrapTopAndBottom distT="152400" distB="152400"/>
                <wp:docPr id="1073742280" name="officeArt object" descr="OR OTHER INFO USE COLOR"/>
                <wp:cNvGraphicFramePr/>
                <a:graphic xmlns:a="http://schemas.openxmlformats.org/drawingml/2006/main">
                  <a:graphicData uri="http://schemas.microsoft.com/office/word/2010/wordprocessingShape">
                    <wps:wsp>
                      <wps:cNvSpPr/>
                      <wps:spPr>
                        <a:xfrm>
                          <a:off x="0" y="0"/>
                          <a:ext cx="28914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OTHER INFO USE COLOR</w:t>
                            </w:r>
                          </w:p>
                        </w:txbxContent>
                      </wps:txbx>
                      <wps:bodyPr wrap="square" lIns="0" tIns="0" rIns="0" bIns="0" numCol="1" anchor="ctr">
                        <a:noAutofit/>
                      </wps:bodyPr>
                    </wps:wsp>
                  </a:graphicData>
                </a:graphic>
              </wp:anchor>
            </w:drawing>
          </mc:Choice>
          <mc:Fallback>
            <w:pict>
              <v:rect id="_x0000_s1429" style="visibility:visible;position:absolute;margin-left:-0.5pt;margin-top:0.1pt;width:227.7pt;height:17.5pt;z-index:2519971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OTHER INFO USE COLOR</w:t>
                      </w:r>
                    </w:p>
                  </w:txbxContent>
                </v:textbox>
                <w10:wrap type="topAndBottom" side="bothSides" anchorx="text"/>
              </v:rect>
            </w:pict>
          </mc:Fallback>
        </mc:AlternateContent>
      </w:r>
      <w:r>
        <w:rPr>
          <w:rStyle w:val="Hyperlink.9"/>
          <w:rtl w:val="0"/>
        </w:rPr>
        <w:t>DISPLAY TEXT: Show colors in other information panel</w:t>
      </w:r>
    </w:p>
    <w:p>
      <w:pPr>
        <w:pStyle w:val="CPRS H4 Body"/>
      </w:pPr>
      <w:r>
        <w:rPr>
          <w:rStyle w:val="Hyperlink.9"/>
          <w:rtl w:val="0"/>
        </w:rPr>
        <w:t xml:space="preserve">MULTIPLE VALUED: No                   </w:t>
      </w:r>
    </w:p>
    <w:p>
      <w:pPr>
        <w:pStyle w:val="CPRS H4 Body"/>
      </w:pPr>
      <w:r>
        <w:rPr>
          <w:rStyle w:val="Hyperlink.9"/>
          <w:rtl w:val="0"/>
        </w:rPr>
        <w:t>VALUE DATA TYPE: set of codes</w:t>
      </w:r>
    </w:p>
    <w:p>
      <w:pPr>
        <w:pStyle w:val="CPRS H4 Body"/>
      </w:pPr>
      <w:r>
        <w:rPr>
          <w:rStyle w:val="Hyperlink.9"/>
          <w:rtl w:val="0"/>
        </w:rPr>
        <w:t>VALUE DOMAIN: 0:NO;1:YES</w:t>
      </w:r>
    </w:p>
    <w:p>
      <w:pPr>
        <w:pStyle w:val="CPRS H4 Body"/>
      </w:pPr>
      <w:r>
        <w:rPr>
          <w:rStyle w:val="Hyperlink.9"/>
          <w:rtl w:val="0"/>
        </w:rPr>
        <w:t>VALUE HELP: Select Y to use colors in the other information panel.</w:t>
      </w:r>
    </w:p>
    <w:p>
      <w:pPr>
        <w:pStyle w:val="CPRS H4 Body"/>
      </w:pPr>
      <w:r>
        <w:rPr>
          <w:rStyle w:val="Hyperlink.9"/>
          <w:rtl w:val="0"/>
        </w:rPr>
        <w:t xml:space="preserve">DESCRIPTION:   </w:t>
      </w:r>
    </w:p>
    <w:p>
      <w:pPr>
        <w:pStyle w:val="CPRS H4 Body"/>
      </w:pPr>
      <w:r>
        <w:rPr>
          <w:rStyle w:val="Hyperlink.9"/>
          <w:rtl w:val="0"/>
        </w:rPr>
        <w:t>This parameter is used to determine if the other information panel should use colors to help show the urgency of data.</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1</w:t>
        <w:tab/>
        <w:t>ENTITY FILE: USER</w:t>
      </w:r>
    </w:p>
    <w:p>
      <w:pPr>
        <w:pStyle w:val="CPRS H5 Body"/>
      </w:pPr>
    </w:p>
    <w:p>
      <w:pPr>
        <w:pStyle w:val="CPRS H5 Body"/>
      </w:pPr>
    </w:p>
    <w:p>
      <w:pPr>
        <w:pStyle w:val="CPRS H2 Body Char"/>
        <w:rPr>
          <w:rStyle w:val="None"/>
          <w:b w:val="1"/>
          <w:bCs w:val="1"/>
        </w:rPr>
      </w:pPr>
      <w:r>
        <mc:AlternateContent>
          <mc:Choice Requires="wps">
            <w:drawing xmlns:a="http://schemas.openxmlformats.org/drawingml/2006/main">
              <wp:anchor distT="152400" distB="152400" distL="152400" distR="152400" simplePos="0" relativeHeight="251998208" behindDoc="0" locked="0" layoutInCell="1" allowOverlap="1">
                <wp:simplePos x="0" y="0"/>
                <wp:positionH relativeFrom="column">
                  <wp:posOffset>-6350</wp:posOffset>
                </wp:positionH>
                <wp:positionV relativeFrom="line">
                  <wp:posOffset>635</wp:posOffset>
                </wp:positionV>
                <wp:extent cx="3222625" cy="221953"/>
                <wp:effectExtent l="0" t="0" r="0" b="0"/>
                <wp:wrapTopAndBottom distT="152400" distB="152400"/>
                <wp:docPr id="1073742281" name="officeArt object" descr="OR PCE TASKING UPDATES OFF"/>
                <wp:cNvGraphicFramePr/>
                <a:graphic xmlns:a="http://schemas.openxmlformats.org/drawingml/2006/main">
                  <a:graphicData uri="http://schemas.microsoft.com/office/word/2010/wordprocessingShape">
                    <wps:wsp>
                      <wps:cNvSpPr/>
                      <wps:spPr>
                        <a:xfrm>
                          <a:off x="0" y="0"/>
                          <a:ext cx="322262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PCE TASKING UPDATES OFF</w:t>
                            </w:r>
                          </w:p>
                        </w:txbxContent>
                      </wps:txbx>
                      <wps:bodyPr wrap="square" lIns="0" tIns="0" rIns="0" bIns="0" numCol="1" anchor="ctr">
                        <a:noAutofit/>
                      </wps:bodyPr>
                    </wps:wsp>
                  </a:graphicData>
                </a:graphic>
              </wp:anchor>
            </w:drawing>
          </mc:Choice>
          <mc:Fallback>
            <w:pict>
              <v:rect id="_x0000_s1430" style="visibility:visible;position:absolute;margin-left:-0.5pt;margin-top:0.1pt;width:253.8pt;height:17.5pt;z-index:2519982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PCE TASKING UPDATES OFF</w:t>
                      </w:r>
                    </w:p>
                  </w:txbxContent>
                </v:textbox>
                <w10:wrap type="topAndBottom" side="bothSides" anchorx="text"/>
              </v:rect>
            </w:pict>
          </mc:Fallback>
        </mc:AlternateContent>
      </w:r>
      <w:r>
        <w:rPr>
          <w:rStyle w:val="None"/>
          <w:rFonts w:cs="Arial Unicode MS" w:eastAsia="Arial Unicode MS"/>
          <w:b w:val="1"/>
          <w:bCs w:val="1"/>
          <w:rtl w:val="0"/>
          <w:lang w:val="en-US"/>
        </w:rPr>
        <w:t xml:space="preserve">WARNING: </w:t>
      </w:r>
      <w:r>
        <w:rPr>
          <w:rStyle w:val="Hyperlink.9"/>
          <w:rFonts w:cs="Arial Unicode MS" w:eastAsia="Arial Unicode MS"/>
          <w:rtl w:val="0"/>
        </w:rPr>
        <w:t>This parameter is</w:t>
      </w:r>
      <w:r>
        <w:rPr>
          <w:rStyle w:val="None"/>
          <w:rFonts w:cs="Arial Unicode MS" w:eastAsia="Arial Unicode MS"/>
          <w:b w:val="1"/>
          <w:bCs w:val="1"/>
          <w:rtl w:val="0"/>
          <w:lang w:val="en-US"/>
        </w:rPr>
        <w:t xml:space="preserve"> ONLY FOR TESING if directed by the CPRS Development Team. </w:t>
      </w:r>
      <w:r>
        <w:rPr>
          <w:rStyle w:val="Hyperlink.9"/>
          <w:rFonts w:cs="Arial Unicode MS" w:eastAsia="Arial Unicode MS"/>
          <w:rtl w:val="0"/>
        </w:rPr>
        <w:t>Sites should not do anything with this parameter unless specifically directed by the CPRS Development Team.</w:t>
      </w:r>
    </w:p>
    <w:p>
      <w:pPr>
        <w:pStyle w:val="CPRS H4 Body"/>
      </w:pPr>
      <w:r>
        <w:rPr>
          <w:rStyle w:val="Hyperlink.9"/>
          <w:rtl w:val="0"/>
        </w:rPr>
        <w:t>DISPLAY TEXT: Turn tasking PCE updates off</w:t>
      </w:r>
    </w:p>
    <w:p>
      <w:pPr>
        <w:pStyle w:val="CPRS H4 Body"/>
      </w:pPr>
      <w:r>
        <w:rPr>
          <w:rStyle w:val="Hyperlink.9"/>
          <w:rtl w:val="0"/>
        </w:rPr>
        <w:t xml:space="preserve">VALUE DATA TYPE: set of codes         </w:t>
      </w:r>
    </w:p>
    <w:p>
      <w:pPr>
        <w:pStyle w:val="CPRS H4 Body"/>
      </w:pPr>
      <w:r>
        <w:rPr>
          <w:rStyle w:val="Hyperlink.9"/>
          <w:rtl w:val="0"/>
        </w:rPr>
        <w:t>VALUE DOMAIN: 0:No;1:Yes</w:t>
      </w:r>
    </w:p>
    <w:p>
      <w:pPr>
        <w:pStyle w:val="CPRS H4 Body"/>
      </w:pPr>
      <w:r>
        <w:rPr>
          <w:rStyle w:val="Hyperlink.9"/>
          <w:rtl w:val="0"/>
        </w:rPr>
        <w:t>VALUE HELP: Select Yes to turn off tasking of PCE updates from CPRS</w:t>
      </w:r>
    </w:p>
    <w:p>
      <w:pPr>
        <w:pStyle w:val="CPRS H4 Body"/>
      </w:pPr>
      <w:r>
        <w:rPr>
          <w:rStyle w:val="Hyperlink.9"/>
          <w:rtl w:val="0"/>
        </w:rPr>
        <w:t xml:space="preserve">DESCRIPTION:   </w:t>
      </w:r>
    </w:p>
    <w:p>
      <w:pPr>
        <w:pStyle w:val="CPRS H4 Body"/>
      </w:pPr>
      <w:r>
        <w:rPr>
          <w:rStyle w:val="Hyperlink.9"/>
          <w:rtl w:val="0"/>
        </w:rPr>
        <w:t>This parameter allows the site to switch off tasking of PCE updates from CPRS.</w:t>
      </w:r>
    </w:p>
    <w:p>
      <w:pPr>
        <w:pStyle w:val="CPRS H5 Body"/>
      </w:pPr>
      <w:r>
        <w:rPr>
          <w:rStyle w:val="Hyperlink.9"/>
          <w:rFonts w:cs="Arial Unicode MS" w:eastAsia="Arial Unicode MS"/>
          <w:rtl w:val="0"/>
        </w:rPr>
        <w:t>PRECEDENCE: 6                           ENTITY FILE: SYSTEM</w:t>
      </w:r>
    </w:p>
    <w:p>
      <w:pPr>
        <w:pStyle w:val="CPRS H5 Body"/>
      </w:pPr>
      <w:r>
        <w:rPr>
          <w:rStyle w:val="Hyperlink.9"/>
          <w:rFonts w:cs="Arial Unicode MS" w:eastAsia="Arial Unicode MS"/>
          <w:rtl w:val="0"/>
        </w:rPr>
        <w:t>PRECEDENCE: 5                           ENTITY FILE: DIVISION</w:t>
      </w:r>
    </w:p>
    <w:p>
      <w:pPr>
        <w:pStyle w:val="CPRS H5 Body"/>
      </w:pPr>
      <w:r>
        <w:rPr>
          <w:rStyle w:val="Hyperlink.9"/>
          <w:rFonts w:cs="Arial Unicode MS" w:eastAsia="Arial Unicode MS"/>
          <w:rtl w:val="0"/>
        </w:rPr>
        <w:t>PRECEDENCE: 1                           ENTITY FILE: USER</w:t>
      </w:r>
      <w:r>
        <w:rPr>
          <w:rStyle w:val="Hyperlink.9"/>
        </w:rPr>
        <w:br w:type="textWrapping"/>
      </w:r>
    </w:p>
    <w:p>
      <w:pPr>
        <w:pStyle w:val="CPRS H4 Body"/>
      </w:pPr>
      <w:r>
        <mc:AlternateContent>
          <mc:Choice Requires="wps">
            <w:drawing xmlns:a="http://schemas.openxmlformats.org/drawingml/2006/main">
              <wp:anchor distT="152400" distB="152400" distL="152400" distR="152400" simplePos="0" relativeHeight="251999232" behindDoc="0" locked="0" layoutInCell="1" allowOverlap="1">
                <wp:simplePos x="0" y="0"/>
                <wp:positionH relativeFrom="column">
                  <wp:posOffset>-6350</wp:posOffset>
                </wp:positionH>
                <wp:positionV relativeFrom="line">
                  <wp:posOffset>635</wp:posOffset>
                </wp:positionV>
                <wp:extent cx="3625156" cy="221953"/>
                <wp:effectExtent l="0" t="0" r="0" b="0"/>
                <wp:wrapTopAndBottom distT="152400" distB="152400"/>
                <wp:docPr id="1073742282" name="officeArt object" descr="OR PRINT ALL ORDERS CHART SUM"/>
                <wp:cNvGraphicFramePr/>
                <a:graphic xmlns:a="http://schemas.openxmlformats.org/drawingml/2006/main">
                  <a:graphicData uri="http://schemas.microsoft.com/office/word/2010/wordprocessingShape">
                    <wps:wsp>
                      <wps:cNvSpPr/>
                      <wps:spPr>
                        <a:xfrm>
                          <a:off x="0" y="0"/>
                          <a:ext cx="362515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PRINT ALL ORDERS CHART SUM</w:t>
                            </w:r>
                          </w:p>
                        </w:txbxContent>
                      </wps:txbx>
                      <wps:bodyPr wrap="square" lIns="0" tIns="0" rIns="0" bIns="0" numCol="1" anchor="ctr">
                        <a:noAutofit/>
                      </wps:bodyPr>
                    </wps:wsp>
                  </a:graphicData>
                </a:graphic>
              </wp:anchor>
            </w:drawing>
          </mc:Choice>
          <mc:Fallback>
            <w:pict>
              <v:rect id="_x0000_s1431" style="visibility:visible;position:absolute;margin-left:-0.5pt;margin-top:0.1pt;width:285.4pt;height:17.5pt;z-index:2519992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PRINT ALL ORDERS CHART SUM</w:t>
                      </w:r>
                    </w:p>
                  </w:txbxContent>
                </v:textbox>
                <w10:wrap type="topAndBottom" side="bothSides" anchorx="text"/>
              </v:rect>
            </w:pict>
          </mc:Fallback>
        </mc:AlternateContent>
      </w:r>
      <w:r>
        <w:rPr>
          <w:rStyle w:val="Hyperlink.9"/>
          <w:rtl w:val="0"/>
        </w:rPr>
        <w:t>DISPLAY TEXT:  Print All orders on Chart Summary</w:t>
      </w:r>
    </w:p>
    <w:p>
      <w:pPr>
        <w:pStyle w:val="CPRS H4 Body"/>
      </w:pPr>
      <w:r>
        <w:rPr>
          <w:rStyle w:val="Hyperlink.9"/>
          <w:rtl w:val="0"/>
        </w:rPr>
        <w:t>VALUE TERM:  PRINT ALL ORDERS ON CHART SUMMARY</w:t>
      </w:r>
    </w:p>
    <w:p>
      <w:pPr>
        <w:pStyle w:val="CPRS H4 Body"/>
      </w:pPr>
      <w:r>
        <w:rPr>
          <w:rStyle w:val="Hyperlink.9"/>
          <w:rtl w:val="0"/>
        </w:rPr>
        <w:t>VALUE DATA TYPE:  set of codes</w:t>
      </w:r>
    </w:p>
    <w:p>
      <w:pPr>
        <w:pStyle w:val="CPRS H4 Body"/>
      </w:pPr>
      <w:r>
        <w:rPr>
          <w:rStyle w:val="Hyperlink.9"/>
          <w:rtl w:val="0"/>
        </w:rPr>
        <w:t>VALUE DOMAIN:  0:PREVIOUSLY PRINTED;1:ALL;2:DEPENDS ON NATURE OF ORDER</w:t>
      </w:r>
    </w:p>
    <w:p>
      <w:pPr>
        <w:pStyle w:val="CPRS H4 Body"/>
      </w:pPr>
      <w:r>
        <w:rPr>
          <w:rStyle w:val="Hyperlink.9"/>
          <w:rtl w:val="0"/>
        </w:rPr>
        <w:t>VALUE HELP:  0=previously printed, 1=All, 2=depends on Nature of Order</w:t>
      </w:r>
    </w:p>
    <w:p>
      <w:pPr>
        <w:pStyle w:val="CPRS H4 Body"/>
      </w:pPr>
      <w:r>
        <w:rPr>
          <w:rStyle w:val="Hyperlink.9"/>
          <w:rtl w:val="0"/>
        </w:rPr>
        <w:t>DESCRIPTION:  A value of 1 in this parameter will print all orders on the 24 Hour chart summary report options. A value of 0 will only print orders that originally printed a chart copy. This is the default value for this parameter. Some sites have had problems with this value, because the Chart Copy Summary may be different from the Order Summary report, which prints all orders. Some orders don</w:t>
      </w:r>
      <w:r>
        <w:rPr>
          <w:rStyle w:val="Hyperlink.9"/>
          <w:rtl w:val="0"/>
        </w:rPr>
        <w:t>’</w:t>
      </w:r>
      <w:r>
        <w:rPr>
          <w:rStyle w:val="Hyperlink.9"/>
          <w:rtl w:val="0"/>
        </w:rPr>
        <w:t>t print a chart copy automatically, because of the nature of order the order was given when entered, or because the location from which the order was entered, may not have been setup for printing. A value of 2 will look at the Nature of Order file to determine if the order should print on the summary report.</w:t>
      </w:r>
    </w:p>
    <w:p>
      <w:pPr>
        <w:pStyle w:val="CPRS H5 Body"/>
      </w:pPr>
      <w:r>
        <w:rPr>
          <w:rStyle w:val="Hyperlink.9"/>
          <w:rFonts w:cs="Arial Unicode MS" w:eastAsia="Arial Unicode MS"/>
          <w:rtl w:val="0"/>
        </w:rPr>
        <w:t>PRECEDENCE:  1</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000256" behindDoc="0" locked="0" layoutInCell="1" allowOverlap="1">
                <wp:simplePos x="0" y="0"/>
                <wp:positionH relativeFrom="column">
                  <wp:posOffset>-6350</wp:posOffset>
                </wp:positionH>
                <wp:positionV relativeFrom="line">
                  <wp:posOffset>635</wp:posOffset>
                </wp:positionV>
                <wp:extent cx="3139877" cy="221953"/>
                <wp:effectExtent l="0" t="0" r="0" b="0"/>
                <wp:wrapTopAndBottom distT="152400" distB="152400"/>
                <wp:docPr id="1073742283" name="officeArt object" descr="OR PRINT NO ORDERS ON SUM"/>
                <wp:cNvGraphicFramePr/>
                <a:graphic xmlns:a="http://schemas.openxmlformats.org/drawingml/2006/main">
                  <a:graphicData uri="http://schemas.microsoft.com/office/word/2010/wordprocessingShape">
                    <wps:wsp>
                      <wps:cNvSpPr/>
                      <wps:spPr>
                        <a:xfrm>
                          <a:off x="0" y="0"/>
                          <a:ext cx="313987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PRINT NO ORDERS ON SUM</w:t>
                            </w:r>
                          </w:p>
                        </w:txbxContent>
                      </wps:txbx>
                      <wps:bodyPr wrap="square" lIns="0" tIns="0" rIns="0" bIns="0" numCol="1" anchor="ctr">
                        <a:noAutofit/>
                      </wps:bodyPr>
                    </wps:wsp>
                  </a:graphicData>
                </a:graphic>
              </wp:anchor>
            </w:drawing>
          </mc:Choice>
          <mc:Fallback>
            <w:pict>
              <v:rect id="_x0000_s1432" style="visibility:visible;position:absolute;margin-left:-0.5pt;margin-top:0.1pt;width:247.2pt;height:17.5pt;z-index:2520002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PRINT NO ORDERS ON SUM</w:t>
                      </w:r>
                    </w:p>
                  </w:txbxContent>
                </v:textbox>
                <w10:wrap type="topAndBottom" side="bothSides" anchorx="text"/>
              </v:rect>
            </w:pict>
          </mc:Fallback>
        </mc:AlternateContent>
      </w:r>
      <w:r>
        <w:rPr>
          <w:rStyle w:val="Hyperlink.9"/>
          <w:rtl w:val="0"/>
        </w:rPr>
        <w:t xml:space="preserve">DISPLAY TEXT:  Print </w:t>
      </w:r>
      <w:r>
        <w:rPr>
          <w:rStyle w:val="Hyperlink.9"/>
          <w:rtl w:val="0"/>
        </w:rPr>
        <w:t>‘</w:t>
      </w:r>
      <w:r>
        <w:rPr>
          <w:rStyle w:val="Hyperlink.9"/>
          <w:rtl w:val="0"/>
        </w:rPr>
        <w:t>NO ORDERS</w:t>
      </w:r>
      <w:r>
        <w:rPr>
          <w:rStyle w:val="Hyperlink.9"/>
          <w:rtl w:val="0"/>
        </w:rPr>
        <w:t xml:space="preserve">’ </w:t>
      </w:r>
      <w:r>
        <w:rPr>
          <w:rStyle w:val="Hyperlink.9"/>
          <w:rtl w:val="0"/>
        </w:rPr>
        <w:t>on summary</w:t>
      </w:r>
    </w:p>
    <w:p>
      <w:pPr>
        <w:pStyle w:val="CPRS H4 Body"/>
      </w:pPr>
      <w:r>
        <w:rPr>
          <w:rStyle w:val="Hyperlink.9"/>
          <w:rtl w:val="0"/>
        </w:rPr>
        <w:t xml:space="preserve">VALUE TERM:  PRINT </w:t>
      </w:r>
      <w:r>
        <w:rPr>
          <w:rStyle w:val="Hyperlink.9"/>
          <w:rtl w:val="0"/>
        </w:rPr>
        <w:t>‘</w:t>
      </w:r>
      <w:r>
        <w:rPr>
          <w:rStyle w:val="Hyperlink.9"/>
          <w:rtl w:val="0"/>
        </w:rPr>
        <w:t>NO ORDERS</w:t>
      </w:r>
      <w:r>
        <w:rPr>
          <w:rStyle w:val="Hyperlink.9"/>
          <w:rtl w:val="0"/>
        </w:rPr>
        <w:t xml:space="preserve">’ </w:t>
      </w:r>
      <w:r>
        <w:rPr>
          <w:rStyle w:val="Hyperlink.9"/>
          <w:rtl w:val="0"/>
        </w:rPr>
        <w:t>ON SUMMARY</w:t>
      </w:r>
    </w:p>
    <w:p>
      <w:pPr>
        <w:pStyle w:val="CPRS H4 Body"/>
      </w:pPr>
      <w:r>
        <w:rPr>
          <w:rStyle w:val="Hyperlink.9"/>
          <w:rtl w:val="0"/>
        </w:rPr>
        <w:t>VALUE DATA TYPE:  yes/no</w:t>
      </w:r>
    </w:p>
    <w:p>
      <w:pPr>
        <w:pStyle w:val="CPRS H4 Body"/>
      </w:pPr>
      <w:r>
        <w:rPr>
          <w:rStyle w:val="Hyperlink.9"/>
          <w:rtl w:val="0"/>
        </w:rPr>
        <w:t xml:space="preserve">VALUE HELP:  Enter YES to print </w:t>
      </w:r>
      <w:r>
        <w:rPr>
          <w:rStyle w:val="Hyperlink.9"/>
          <w:rtl w:val="0"/>
        </w:rPr>
        <w:t>‘</w:t>
      </w:r>
      <w:r>
        <w:rPr>
          <w:rStyle w:val="Hyperlink.9"/>
          <w:rtl w:val="0"/>
        </w:rPr>
        <w:t>NO ORDERS</w:t>
      </w:r>
      <w:r>
        <w:rPr>
          <w:rStyle w:val="Hyperlink.9"/>
          <w:rtl w:val="0"/>
        </w:rPr>
        <w:t xml:space="preserve">’ </w:t>
      </w:r>
      <w:r>
        <w:rPr>
          <w:rStyle w:val="Hyperlink.9"/>
          <w:rtl w:val="0"/>
        </w:rPr>
        <w:t>page, NO to skip patient</w:t>
      </w:r>
    </w:p>
    <w:p>
      <w:pPr>
        <w:pStyle w:val="CPRS H4 Body"/>
      </w:pPr>
      <w:r>
        <w:rPr>
          <w:rStyle w:val="Hyperlink.9"/>
          <w:rtl w:val="0"/>
        </w:rPr>
        <w:t xml:space="preserve">DESCRIPTION:  A value of YES in this parameter will print a page showing </w:t>
      </w:r>
      <w:r>
        <w:rPr>
          <w:rStyle w:val="Hyperlink.9"/>
          <w:rtl w:val="0"/>
        </w:rPr>
        <w:t>‘</w:t>
      </w:r>
      <w:r>
        <w:rPr>
          <w:rStyle w:val="Hyperlink.9"/>
          <w:rtl w:val="0"/>
        </w:rPr>
        <w:t>No Orders</w:t>
      </w:r>
      <w:r>
        <w:rPr>
          <w:rStyle w:val="Hyperlink.9"/>
          <w:rtl w:val="0"/>
        </w:rPr>
        <w:t xml:space="preserve">’ </w:t>
      </w:r>
      <w:r>
        <w:rPr>
          <w:rStyle w:val="Hyperlink.9"/>
          <w:rtl w:val="0"/>
        </w:rPr>
        <w:t>on an order summary if no orders exists for the patient within the specified parameters. A value of NO in this parameter will just skip the patient, printing nothing when no orders exist for the patient within the specified parameters.</w:t>
      </w:r>
    </w:p>
    <w:p>
      <w:pPr>
        <w:pStyle w:val="CPRS H5 Body"/>
      </w:pPr>
      <w:r>
        <w:rPr>
          <w:rStyle w:val="Hyperlink.9"/>
          <w:rFonts w:cs="Arial Unicode MS" w:eastAsia="Arial Unicode MS"/>
          <w:rtl w:val="0"/>
        </w:rPr>
        <w:t>PRECEDENCE:  1</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01280" behindDoc="0" locked="0" layoutInCell="1" allowOverlap="1">
                <wp:simplePos x="0" y="0"/>
                <wp:positionH relativeFrom="column">
                  <wp:posOffset>-6350</wp:posOffset>
                </wp:positionH>
                <wp:positionV relativeFrom="line">
                  <wp:posOffset>635</wp:posOffset>
                </wp:positionV>
                <wp:extent cx="2308225" cy="221953"/>
                <wp:effectExtent l="0" t="0" r="0" b="0"/>
                <wp:wrapTopAndBottom distT="152400" distB="152400"/>
                <wp:docPr id="1073742284" name="officeArt object" descr="OR RA RFS CARRY ON"/>
                <wp:cNvGraphicFramePr/>
                <a:graphic xmlns:a="http://schemas.openxmlformats.org/drawingml/2006/main">
                  <a:graphicData uri="http://schemas.microsoft.com/office/word/2010/wordprocessingShape">
                    <wps:wsp>
                      <wps:cNvSpPr/>
                      <wps:spPr>
                        <a:xfrm>
                          <a:off x="0" y="0"/>
                          <a:ext cx="230822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 RA RFS CARRY ON </w:t>
                            </w:r>
                          </w:p>
                        </w:txbxContent>
                      </wps:txbx>
                      <wps:bodyPr wrap="square" lIns="0" tIns="0" rIns="0" bIns="0" numCol="1" anchor="ctr">
                        <a:noAutofit/>
                      </wps:bodyPr>
                    </wps:wsp>
                  </a:graphicData>
                </a:graphic>
              </wp:anchor>
            </w:drawing>
          </mc:Choice>
          <mc:Fallback>
            <w:pict>
              <v:rect id="_x0000_s1433" style="visibility:visible;position:absolute;margin-left:-0.5pt;margin-top:0.1pt;width:181.8pt;height:17.5pt;z-index:2520012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 RA RFS CARRY ON </w:t>
                      </w:r>
                    </w:p>
                  </w:txbxContent>
                </v:textbox>
                <w10:wrap type="topAndBottom" side="bothSides" anchorx="text"/>
              </v:rect>
            </w:pict>
          </mc:Fallback>
        </mc:AlternateContent>
      </w:r>
      <w:r>
        <w:rPr>
          <w:rStyle w:val="Hyperlink.9"/>
          <w:rtl w:val="0"/>
        </w:rPr>
        <w:t>DISPLAY TEXT: OR RA RFS CARRY ON</w:t>
      </w:r>
    </w:p>
    <w:p>
      <w:pPr>
        <w:pStyle w:val="CPRS H4 Body"/>
      </w:pPr>
      <w:r>
        <w:rPr>
          <w:rStyle w:val="Hyperlink.9"/>
          <w:rtl w:val="0"/>
        </w:rPr>
        <w:t xml:space="preserve">MULTIPLE VALUED: No </w:t>
      </w:r>
    </w:p>
    <w:p>
      <w:pPr>
        <w:pStyle w:val="CPRS H4 Body"/>
      </w:pPr>
      <w:r>
        <w:rPr>
          <w:rStyle w:val="Hyperlink.9"/>
          <w:rtl w:val="0"/>
        </w:rPr>
        <w:t>VALUE DATA TYPE: yes/no</w:t>
      </w:r>
    </w:p>
    <w:p>
      <w:pPr>
        <w:pStyle w:val="CPRS H4 Body"/>
      </w:pPr>
      <w:r>
        <w:rPr>
          <w:rStyle w:val="Hyperlink.9"/>
          <w:rtl w:val="0"/>
        </w:rPr>
        <w:t>VALUE HELP: Enter yes or no for whether to carry on the value of Reason for Study</w:t>
      </w:r>
    </w:p>
    <w:p>
      <w:pPr>
        <w:pStyle w:val="CPRS H4 Body"/>
      </w:pPr>
      <w:r>
        <w:rPr>
          <w:rStyle w:val="Hyperlink.9"/>
          <w:rtl w:val="0"/>
        </w:rPr>
        <w:t>DESCRIPTION: This value will determine if CPRS will carry on the text entered in the Reason for Study field of the Radiology (Imaging) order dialog. By carry on, it is meant that when one order is entered the value entered in the Reason for Study field will be held and used again in subsequent Radiology orders.</w:t>
      </w:r>
    </w:p>
    <w:p>
      <w:pPr>
        <w:pStyle w:val="CPRS H5 Body"/>
      </w:pPr>
      <w:r>
        <w:rPr>
          <w:rStyle w:val="Hyperlink.9"/>
          <w:rFonts w:cs="Arial Unicode MS" w:eastAsia="Arial Unicode MS"/>
          <w:rtl w:val="0"/>
        </w:rPr>
        <w:t>PRECEDENCE: 3</w:t>
        <w:tab/>
        <w:tab/>
        <w:t>ENTITY FILE: S</w:t>
      </w:r>
      <w:bookmarkStart w:name="OR_RA_RFS_CARRY_ON_by_name" w:id="181"/>
      <w:bookmarkEnd w:id="181"/>
      <w:r>
        <w:rPr>
          <w:rStyle w:val="Hyperlink.9"/>
          <w:rFonts w:cs="Arial Unicode MS" w:eastAsia="Arial Unicode MS"/>
          <w:rtl w:val="0"/>
        </w:rPr>
        <w:t>E</w:t>
      </w:r>
      <w:r>
        <w:rPr>
          <w:rStyle w:val="Hyperlink.9"/>
          <w:rFonts w:cs="Arial Unicode MS" w:eastAsia="Arial Unicode MS"/>
          <w:rtl w:val="0"/>
        </w:rPr>
        <w:t>RVICE</w:t>
      </w:r>
    </w:p>
    <w:p>
      <w:pPr>
        <w:pStyle w:val="CPRS H5 Body"/>
      </w:pPr>
      <w:r>
        <w:rPr>
          <w:rStyle w:val="Hyperlink.9"/>
          <w:rFonts w:cs="Arial Unicode MS" w:eastAsia="Arial Unicode MS"/>
          <w:rtl w:val="0"/>
        </w:rPr>
        <w:t>PRECEDENCE: 1</w:t>
        <w:tab/>
        <w:tab/>
        <w:t>ENTITY FILE: USER</w:t>
      </w:r>
    </w:p>
    <w:p>
      <w:pPr>
        <w:pStyle w:val="CPRS H5 Body"/>
      </w:pPr>
      <w:r>
        <w:rPr>
          <w:rStyle w:val="Hyperlink.9"/>
          <w:rFonts w:cs="Arial Unicode MS" w:eastAsia="Arial Unicode MS"/>
          <w:rtl w:val="0"/>
        </w:rPr>
        <w:t>PRECEDENCE: 7</w:t>
        <w:tab/>
        <w:tab/>
        <w:t>ENTITY FILE: DIVISION</w:t>
      </w:r>
    </w:p>
    <w:p>
      <w:pPr>
        <w:pStyle w:val="CPRS H5 Body"/>
      </w:pPr>
      <w:r>
        <w:rPr>
          <w:rStyle w:val="Hyperlink.9"/>
          <w:rFonts w:cs="Arial Unicode MS" w:eastAsia="Arial Unicode MS"/>
          <w:rtl w:val="0"/>
        </w:rPr>
        <w:t>PRECEDENCE: 9</w:t>
        <w:tab/>
        <w:tab/>
        <w:t>ENTITY FILE: SYSTEM</w:t>
      </w:r>
    </w:p>
    <w:p>
      <w:pPr>
        <w:pStyle w:val="CPRS H5 Body"/>
      </w:pPr>
      <w:r>
        <w:rPr>
          <w:rStyle w:val="Hyperlink.9"/>
          <w:rFonts w:cs="Arial Unicode MS" w:eastAsia="Arial Unicode MS"/>
          <w:rtl w:val="0"/>
        </w:rPr>
        <w:t>PRECEDENCE: 11</w:t>
        <w:tab/>
        <w:tab/>
        <w:t>ENTITY FILE: PACKAGE</w:t>
      </w:r>
    </w:p>
    <w:p>
      <w:pPr>
        <w:pStyle w:val="CPRS H5 Body"/>
      </w:pPr>
    </w:p>
    <w:p>
      <w:pPr>
        <w:pStyle w:val="CPRS H4 Body"/>
      </w:pPr>
      <w:r>
        <mc:AlternateContent>
          <mc:Choice Requires="wps">
            <w:drawing xmlns:a="http://schemas.openxmlformats.org/drawingml/2006/main">
              <wp:anchor distT="152400" distB="152400" distL="152400" distR="152400" simplePos="0" relativeHeight="252002304" behindDoc="0" locked="0" layoutInCell="1" allowOverlap="1">
                <wp:simplePos x="0" y="0"/>
                <wp:positionH relativeFrom="column">
                  <wp:posOffset>-6350</wp:posOffset>
                </wp:positionH>
                <wp:positionV relativeFrom="line">
                  <wp:posOffset>635</wp:posOffset>
                </wp:positionV>
                <wp:extent cx="2402583" cy="221953"/>
                <wp:effectExtent l="0" t="0" r="0" b="0"/>
                <wp:wrapTopAndBottom distT="152400" distB="152400"/>
                <wp:docPr id="1073742285" name="officeArt object" descr="OR RADIOLOGY ISSUES"/>
                <wp:cNvGraphicFramePr/>
                <a:graphic xmlns:a="http://schemas.openxmlformats.org/drawingml/2006/main">
                  <a:graphicData uri="http://schemas.microsoft.com/office/word/2010/wordprocessingShape">
                    <wps:wsp>
                      <wps:cNvSpPr/>
                      <wps:spPr>
                        <a:xfrm>
                          <a:off x="0" y="0"/>
                          <a:ext cx="240258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RADIOLOGY ISSUES</w:t>
                            </w:r>
                          </w:p>
                        </w:txbxContent>
                      </wps:txbx>
                      <wps:bodyPr wrap="square" lIns="0" tIns="0" rIns="0" bIns="0" numCol="1" anchor="ctr">
                        <a:noAutofit/>
                      </wps:bodyPr>
                    </wps:wsp>
                  </a:graphicData>
                </a:graphic>
              </wp:anchor>
            </w:drawing>
          </mc:Choice>
          <mc:Fallback>
            <w:pict>
              <v:rect id="_x0000_s1434" style="visibility:visible;position:absolute;margin-left:-0.5pt;margin-top:0.1pt;width:189.2pt;height:17.5pt;z-index:2520023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RADIOLOGY ISSUES</w:t>
                      </w:r>
                    </w:p>
                  </w:txbxContent>
                </v:textbox>
                <w10:wrap type="topAndBottom" side="bothSides" anchorx="text"/>
              </v:rect>
            </w:pict>
          </mc:Fallback>
        </mc:AlternateContent>
      </w:r>
      <w:r>
        <w:rPr>
          <w:rStyle w:val="Hyperlink.9"/>
          <w:rtl w:val="0"/>
        </w:rPr>
        <w:t>DIS</w:t>
      </w:r>
      <w:bookmarkStart w:name="OR_RADIOLOGY_ISSUES_by_name" w:id="182"/>
      <w:bookmarkEnd w:id="182"/>
      <w:r>
        <w:rPr>
          <w:rStyle w:val="Hyperlink.9"/>
          <w:rtl w:val="0"/>
        </w:rPr>
        <w:t>P</w:t>
      </w:r>
      <w:r>
        <w:rPr>
          <w:rStyle w:val="Hyperlink.9"/>
          <w:rtl w:val="0"/>
        </w:rPr>
        <w:t>LAY TEXT: CPRS RADIOLOGY ISSUES MAIL GROUP</w:t>
      </w:r>
    </w:p>
    <w:p>
      <w:pPr>
        <w:pStyle w:val="CPRS H4 Body"/>
      </w:pPr>
      <w:r>
        <w:rPr>
          <w:rStyle w:val="Hyperlink.9"/>
          <w:rtl w:val="0"/>
        </w:rPr>
        <w:t>MULTIPLE VALUED: No</w:t>
      </w:r>
    </w:p>
    <w:p>
      <w:pPr>
        <w:pStyle w:val="CPRS H4 Body"/>
      </w:pPr>
      <w:r>
        <w:rPr>
          <w:rStyle w:val="Hyperlink.9"/>
          <w:rtl w:val="0"/>
        </w:rPr>
        <w:t>INSTANCE TERM: MAIL G</w:t>
      </w:r>
    </w:p>
    <w:p>
      <w:pPr>
        <w:pStyle w:val="CPRS H4 Body"/>
      </w:pPr>
      <w:r>
        <w:rPr>
          <w:rStyle w:val="Hyperlink.9"/>
          <w:rtl w:val="0"/>
        </w:rPr>
        <w:t>VALUE TERM: CPRS RADIOLOGY MAIL GROUP</w:t>
      </w:r>
    </w:p>
    <w:p>
      <w:pPr>
        <w:pStyle w:val="CPRS H4 Body"/>
      </w:pPr>
      <w:r>
        <w:rPr>
          <w:rStyle w:val="Hyperlink.9"/>
          <w:rtl w:val="0"/>
        </w:rPr>
        <w:t>PROHIBIT EDITING: No</w:t>
      </w:r>
    </w:p>
    <w:p>
      <w:pPr>
        <w:pStyle w:val="CPRS H4 Body"/>
      </w:pPr>
      <w:r>
        <w:rPr>
          <w:rStyle w:val="Hyperlink.9"/>
          <w:rtl w:val="0"/>
        </w:rPr>
        <w:t>VALUE DATA TYPE: free text</w:t>
      </w:r>
    </w:p>
    <w:p>
      <w:pPr>
        <w:pStyle w:val="CPRS H4 Body"/>
      </w:pPr>
      <w:r>
        <w:rPr>
          <w:rStyle w:val="Hyperlink.9"/>
          <w:rtl w:val="0"/>
        </w:rPr>
        <w:t>VALUE HELP: Enter the Mail Group to be used to report Radiology issues.</w:t>
      </w:r>
    </w:p>
    <w:p>
      <w:pPr>
        <w:pStyle w:val="CPRS H4 Body"/>
      </w:pPr>
      <w:r>
        <w:rPr>
          <w:rStyle w:val="Hyperlink.9"/>
          <w:rtl w:val="0"/>
        </w:rPr>
        <w:t>INSTANCE DATA TYPE: pointer</w:t>
      </w:r>
    </w:p>
    <w:p>
      <w:pPr>
        <w:pStyle w:val="CPRS H4 Body"/>
      </w:pPr>
      <w:r>
        <w:rPr>
          <w:rStyle w:val="Hyperlink.9"/>
          <w:rtl w:val="0"/>
        </w:rPr>
        <w:t>INSTANCE DOMAIN: 3.8</w:t>
      </w:r>
    </w:p>
    <w:p>
      <w:pPr>
        <w:pStyle w:val="CPRS H5 Body"/>
      </w:pPr>
      <w:r>
        <w:rPr>
          <w:rStyle w:val="Hyperlink.9"/>
          <w:rFonts w:cs="Arial Unicode MS" w:eastAsia="Arial Unicode MS"/>
          <w:rtl w:val="0"/>
        </w:rPr>
        <w:t>PRECEDENCE: 1</w:t>
        <w:tab/>
        <w:tab/>
        <w:t>ENTITY FILE: SYSTEM</w:t>
      </w:r>
    </w:p>
    <w:p>
      <w:pPr>
        <w:pStyle w:val="Body"/>
      </w:pPr>
    </w:p>
    <w:p>
      <w:pPr>
        <w:pStyle w:val="CPRS H4 Body"/>
      </w:pPr>
      <w:r>
        <mc:AlternateContent>
          <mc:Choice Requires="wps">
            <w:drawing xmlns:a="http://schemas.openxmlformats.org/drawingml/2006/main">
              <wp:anchor distT="152400" distB="152400" distL="152400" distR="152400" simplePos="0" relativeHeight="252003328" behindDoc="0" locked="0" layoutInCell="1" allowOverlap="1">
                <wp:simplePos x="0" y="0"/>
                <wp:positionH relativeFrom="column">
                  <wp:posOffset>-6350</wp:posOffset>
                </wp:positionH>
                <wp:positionV relativeFrom="line">
                  <wp:posOffset>635</wp:posOffset>
                </wp:positionV>
                <wp:extent cx="2044700" cy="221953"/>
                <wp:effectExtent l="0" t="0" r="0" b="0"/>
                <wp:wrapTopAndBottom distT="152400" distB="152400"/>
                <wp:docPr id="1073742286" name="officeArt object" descr="OR RDI CACHE TIME"/>
                <wp:cNvGraphicFramePr/>
                <a:graphic xmlns:a="http://schemas.openxmlformats.org/drawingml/2006/main">
                  <a:graphicData uri="http://schemas.microsoft.com/office/word/2010/wordprocessingShape">
                    <wps:wsp>
                      <wps:cNvSpPr/>
                      <wps:spPr>
                        <a:xfrm>
                          <a:off x="0" y="0"/>
                          <a:ext cx="20447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RDI CACHE TIME</w:t>
                            </w:r>
                          </w:p>
                        </w:txbxContent>
                      </wps:txbx>
                      <wps:bodyPr wrap="square" lIns="0" tIns="0" rIns="0" bIns="0" numCol="1" anchor="ctr">
                        <a:noAutofit/>
                      </wps:bodyPr>
                    </wps:wsp>
                  </a:graphicData>
                </a:graphic>
              </wp:anchor>
            </w:drawing>
          </mc:Choice>
          <mc:Fallback>
            <w:pict>
              <v:rect id="_x0000_s1435" style="visibility:visible;position:absolute;margin-left:-0.5pt;margin-top:0.1pt;width:161.0pt;height:17.5pt;z-index:2520033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RDI CACHE TIME</w:t>
                      </w:r>
                    </w:p>
                  </w:txbxContent>
                </v:textbox>
                <w10:wrap type="topAndBottom" side="bothSides" anchorx="text"/>
              </v:rect>
            </w:pict>
          </mc:Fallback>
        </mc:AlternateContent>
      </w:r>
      <w:r>
        <w:rPr>
          <w:rStyle w:val="Hyperlink.9"/>
          <w:rtl w:val="0"/>
        </w:rPr>
        <w:t>DISPLAY TEXT: RD</w:t>
      </w:r>
      <w:bookmarkStart w:name="OR_RDI_CACHE_TIME_by_function" w:id="183"/>
      <w:bookmarkEnd w:id="183"/>
      <w:r>
        <w:rPr>
          <w:rStyle w:val="Hyperlink.9"/>
          <w:rtl w:val="0"/>
        </w:rPr>
        <w:t>I</w:t>
      </w:r>
      <w:r>
        <w:rPr>
          <w:rStyle w:val="Hyperlink.9"/>
          <w:rtl w:val="0"/>
        </w:rPr>
        <w:t xml:space="preserve"> CACHE TIME</w:t>
      </w:r>
    </w:p>
    <w:p>
      <w:pPr>
        <w:pStyle w:val="CPRS H4 Body"/>
      </w:pPr>
      <w:r>
        <w:rPr>
          <w:rStyle w:val="Hyperlink.9"/>
          <w:rtl w:val="0"/>
        </w:rPr>
        <w:t>VALUE TERM: RDI CACHE TIME</w:t>
      </w:r>
    </w:p>
    <w:p>
      <w:pPr>
        <w:pStyle w:val="CPRS H4 Body"/>
      </w:pPr>
      <w:r>
        <w:rPr>
          <w:rStyle w:val="Hyperlink.9"/>
          <w:rtl w:val="0"/>
        </w:rPr>
        <w:t>VALUE DATA TYPE: numeric</w:t>
      </w:r>
    </w:p>
    <w:p>
      <w:pPr>
        <w:pStyle w:val="CPRS H4 Body"/>
      </w:pPr>
      <w:r>
        <w:rPr>
          <w:rStyle w:val="Hyperlink.9"/>
          <w:rtl w:val="0"/>
        </w:rPr>
        <w:t>VALUE DOMAIN: 0:9999</w:t>
      </w:r>
    </w:p>
    <w:p>
      <w:pPr>
        <w:pStyle w:val="CPRS H4 Body"/>
      </w:pPr>
      <w:r>
        <w:rPr>
          <w:rStyle w:val="Hyperlink.9"/>
          <w:rtl w:val="0"/>
        </w:rPr>
        <w:t>VALUE HELP: Length of time RDI should cache HDR data for order checking</w:t>
      </w:r>
    </w:p>
    <w:p>
      <w:pPr>
        <w:pStyle w:val="CPRS H4 Body"/>
      </w:pPr>
      <w:r>
        <w:rPr>
          <w:rStyle w:val="Hyperlink.9"/>
          <w:rtl w:val="0"/>
        </w:rPr>
        <w:t>DESCRIPTION: This parameter enables sites to determine the amount of time data will be cached and considered valid for ordering checking before that data would need to be refreshed. The value is in minutes and can be set from 0 to 9999.</w:t>
      </w:r>
    </w:p>
    <w:p>
      <w:pPr>
        <w:pStyle w:val="CPRS H5 Body"/>
      </w:pPr>
      <w:r>
        <w:rPr>
          <w:rStyle w:val="Hyperlink.9"/>
          <w:rFonts w:cs="Arial Unicode MS" w:eastAsia="Arial Unicode MS"/>
          <w:rtl w:val="0"/>
        </w:rPr>
        <w:t>PRECEDENCE: 0</w:t>
        <w:tab/>
        <w:t>ENTITY FILE: SYSTEM</w:t>
      </w:r>
    </w:p>
    <w:p>
      <w:pPr>
        <w:pStyle w:val="CPRS Bullets note"/>
      </w:pPr>
      <w:r>
        <w:rPr>
          <w:rStyle w:val="None"/>
          <w:b w:val="1"/>
          <w:bCs w:val="1"/>
          <w:rtl w:val="0"/>
          <w:lang w:val="en-US"/>
        </w:rPr>
        <w:t>Note:</w:t>
      </w:r>
      <w:r>
        <w:rPr>
          <w:rStyle w:val="Hyperlink.9"/>
          <w:rtl w:val="0"/>
        </w:rPr>
        <w:tab/>
        <w:t>To edit the values of these parameters, users must use the OR RDI PARAMS menu. Users will not be able to use the general parameter editing menu options, such as XPAR EDIT.</w:t>
      </w:r>
    </w:p>
    <w:p>
      <w:pPr>
        <w:pStyle w:val="CPRS H4 Body"/>
      </w:pPr>
    </w:p>
    <w:p>
      <w:pPr>
        <w:pStyle w:val="CPRS H4 Body"/>
      </w:pPr>
      <w:r>
        <mc:AlternateContent>
          <mc:Choice Requires="wps">
            <w:drawing xmlns:a="http://schemas.openxmlformats.org/drawingml/2006/main">
              <wp:anchor distT="152400" distB="152400" distL="152400" distR="152400" simplePos="0" relativeHeight="252004352" behindDoc="0" locked="0" layoutInCell="1" allowOverlap="1">
                <wp:simplePos x="0" y="0"/>
                <wp:positionH relativeFrom="column">
                  <wp:posOffset>-6350</wp:posOffset>
                </wp:positionH>
                <wp:positionV relativeFrom="line">
                  <wp:posOffset>635</wp:posOffset>
                </wp:positionV>
                <wp:extent cx="1882974" cy="221953"/>
                <wp:effectExtent l="0" t="0" r="0" b="0"/>
                <wp:wrapTopAndBottom distT="152400" distB="152400"/>
                <wp:docPr id="1073742287" name="officeArt object" descr="OR RDI HAVE HDR"/>
                <wp:cNvGraphicFramePr/>
                <a:graphic xmlns:a="http://schemas.openxmlformats.org/drawingml/2006/main">
                  <a:graphicData uri="http://schemas.microsoft.com/office/word/2010/wordprocessingShape">
                    <wps:wsp>
                      <wps:cNvSpPr/>
                      <wps:spPr>
                        <a:xfrm>
                          <a:off x="0" y="0"/>
                          <a:ext cx="188297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 RDI HAVE HDR </w:t>
                            </w:r>
                          </w:p>
                        </w:txbxContent>
                      </wps:txbx>
                      <wps:bodyPr wrap="square" lIns="0" tIns="0" rIns="0" bIns="0" numCol="1" anchor="ctr">
                        <a:noAutofit/>
                      </wps:bodyPr>
                    </wps:wsp>
                  </a:graphicData>
                </a:graphic>
              </wp:anchor>
            </w:drawing>
          </mc:Choice>
          <mc:Fallback>
            <w:pict>
              <v:rect id="_x0000_s1436" style="visibility:visible;position:absolute;margin-left:-0.5pt;margin-top:0.1pt;width:148.3pt;height:17.5pt;z-index:2520043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 RDI HAVE HDR </w:t>
                      </w:r>
                    </w:p>
                  </w:txbxContent>
                </v:textbox>
                <w10:wrap type="topAndBottom" side="bothSides" anchorx="text"/>
              </v:rect>
            </w:pict>
          </mc:Fallback>
        </mc:AlternateContent>
      </w:r>
      <w:r>
        <w:rPr>
          <w:rStyle w:val="Hyperlink.9"/>
          <w:rtl w:val="0"/>
        </w:rPr>
        <w:t xml:space="preserve">DISPLAY TEXT: </w:t>
      </w:r>
      <w:bookmarkStart w:name="OR_RDI_HAVE_HDR_by_name" w:id="184"/>
      <w:bookmarkEnd w:id="184"/>
      <w:r>
        <w:rPr>
          <w:rStyle w:val="Hyperlink.9"/>
          <w:rtl w:val="0"/>
        </w:rPr>
        <w:t>R</w:t>
      </w:r>
      <w:r>
        <w:rPr>
          <w:rStyle w:val="Hyperlink.9"/>
          <w:rtl w:val="0"/>
        </w:rPr>
        <w:t>DI HAVE HDR</w:t>
      </w:r>
    </w:p>
    <w:p>
      <w:pPr>
        <w:pStyle w:val="CPRS H4 Body"/>
      </w:pPr>
      <w:r>
        <w:rPr>
          <w:rStyle w:val="Hyperlink.9"/>
          <w:rtl w:val="0"/>
        </w:rPr>
        <w:t>VALUE TERM: RDI HAVE HDR</w:t>
      </w:r>
    </w:p>
    <w:p>
      <w:pPr>
        <w:pStyle w:val="CPRS H4 Body"/>
      </w:pPr>
      <w:r>
        <w:rPr>
          <w:rStyle w:val="Hyperlink.9"/>
          <w:rtl w:val="0"/>
        </w:rPr>
        <w:t>VALUE DATA TYPE: yes/no</w:t>
      </w:r>
    </w:p>
    <w:p>
      <w:pPr>
        <w:pStyle w:val="CPRS H4 Body"/>
      </w:pPr>
      <w:r>
        <w:rPr>
          <w:rStyle w:val="Hyperlink.9"/>
          <w:rtl w:val="0"/>
        </w:rPr>
        <w:t>VALUE HELP: DOES THIS SYSTEM HAVE AN HDR</w:t>
      </w:r>
    </w:p>
    <w:p>
      <w:pPr>
        <w:pStyle w:val="CPRS H4 Body"/>
      </w:pPr>
      <w:r>
        <w:rPr>
          <w:rStyle w:val="Hyperlink.9"/>
          <w:rtl w:val="0"/>
        </w:rPr>
        <w:t>DESCRIPTION: The value in this parameter shows if a Health Data Repository exists from which remote data from other VHA facilities and Department of Defense medical facilities may be retrieved. This parameter supports the VistAOffice application that can work as a stand-alone application.</w:t>
      </w:r>
    </w:p>
    <w:p>
      <w:pPr>
        <w:pStyle w:val="CPRS H4 Body"/>
      </w:pPr>
      <w:r>
        <w:rPr>
          <w:rStyle w:val="Hyperlink.9"/>
          <w:rtl w:val="0"/>
        </w:rPr>
        <w:t>PRECEDENCE: 0</w:t>
        <w:tab/>
        <w:t>ENTITY FILE: SYSTEM</w:t>
      </w:r>
    </w:p>
    <w:p>
      <w:pPr>
        <w:pStyle w:val="CPRS Bullets note"/>
        <w:rPr>
          <w:rStyle w:val="None"/>
          <w:b w:val="1"/>
          <w:bCs w:val="1"/>
        </w:rPr>
      </w:pPr>
      <w:r>
        <w:rPr>
          <w:rStyle w:val="None"/>
          <w:b w:val="1"/>
          <w:bCs w:val="1"/>
          <w:rtl w:val="0"/>
          <w:lang w:val="en-US"/>
        </w:rPr>
        <w:t>Note:</w:t>
        <w:tab/>
      </w:r>
      <w:r>
        <w:rPr>
          <w:rStyle w:val="Hyperlink.9"/>
          <w:rtl w:val="0"/>
        </w:rPr>
        <w:t>VistaOffice is a third-party version of VistA that can be used by</w:t>
      </w:r>
      <w:r>
        <w:rPr>
          <w:rStyle w:val="Hyperlink.9"/>
          <w:rtl w:val="0"/>
        </w:rPr>
        <w:t> </w:t>
      </w:r>
      <w:r>
        <w:rPr>
          <w:rStyle w:val="Hyperlink.9"/>
          <w:rtl w:val="0"/>
        </w:rPr>
        <w:t>private medical offices and other Non-VA institutions. RDI has not been tested in these settings, but the feature was included because VistA is used by other entities than the VA.</w:t>
      </w:r>
    </w:p>
    <w:p>
      <w:pPr>
        <w:pStyle w:val="CPRS Bullets note"/>
        <w:rPr>
          <w:rStyle w:val="None"/>
          <w:b w:val="1"/>
          <w:bCs w:val="1"/>
        </w:rPr>
      </w:pPr>
    </w:p>
    <w:p>
      <w:pPr>
        <w:pStyle w:val="CPRS Bullets note"/>
      </w:pPr>
      <w:r>
        <w:rPr>
          <w:rStyle w:val="None"/>
          <w:b w:val="1"/>
          <w:bCs w:val="1"/>
          <w:rtl w:val="0"/>
          <w:lang w:val="en-US"/>
        </w:rPr>
        <w:t>Note:</w:t>
      </w:r>
      <w:r>
        <w:rPr>
          <w:rStyle w:val="Hyperlink.9"/>
          <w:rtl w:val="0"/>
        </w:rPr>
        <w:tab/>
        <w:t>To edit the values of these parameters, users must use the OR RDI PARAMS menu. Users will not be able to use the general parameter editing menu options, such as XPAR EDIT.</w:t>
      </w:r>
    </w:p>
    <w:p>
      <w:pPr>
        <w:pStyle w:val="CPRS H2 Body"/>
      </w:pPr>
    </w:p>
    <w:p>
      <w:pPr>
        <w:pStyle w:val="CPRS H4 Body"/>
      </w:pPr>
      <w:r>
        <mc:AlternateContent>
          <mc:Choice Requires="wps">
            <w:drawing xmlns:a="http://schemas.openxmlformats.org/drawingml/2006/main">
              <wp:anchor distT="152400" distB="152400" distL="152400" distR="152400" simplePos="0" relativeHeight="252005376" behindDoc="0" locked="0" layoutInCell="1" allowOverlap="1">
                <wp:simplePos x="0" y="0"/>
                <wp:positionH relativeFrom="column">
                  <wp:posOffset>-6350</wp:posOffset>
                </wp:positionH>
                <wp:positionV relativeFrom="line">
                  <wp:posOffset>635</wp:posOffset>
                </wp:positionV>
                <wp:extent cx="2586733" cy="221953"/>
                <wp:effectExtent l="0" t="0" r="0" b="0"/>
                <wp:wrapTopAndBottom distT="152400" distB="152400"/>
                <wp:docPr id="1073742288" name="officeArt object" descr="OR RELEASE FORM HELP"/>
                <wp:cNvGraphicFramePr/>
                <a:graphic xmlns:a="http://schemas.openxmlformats.org/drawingml/2006/main">
                  <a:graphicData uri="http://schemas.microsoft.com/office/word/2010/wordprocessingShape">
                    <wps:wsp>
                      <wps:cNvSpPr/>
                      <wps:spPr>
                        <a:xfrm>
                          <a:off x="0" y="0"/>
                          <a:ext cx="25867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RELEASE FORM HELP</w:t>
                            </w:r>
                          </w:p>
                        </w:txbxContent>
                      </wps:txbx>
                      <wps:bodyPr wrap="square" lIns="0" tIns="0" rIns="0" bIns="0" numCol="1" anchor="ctr">
                        <a:noAutofit/>
                      </wps:bodyPr>
                    </wps:wsp>
                  </a:graphicData>
                </a:graphic>
              </wp:anchor>
            </w:drawing>
          </mc:Choice>
          <mc:Fallback>
            <w:pict>
              <v:rect id="_x0000_s1437" style="visibility:visible;position:absolute;margin-left:-0.5pt;margin-top:0.1pt;width:203.7pt;height:17.5pt;z-index:2520053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RELEASE FORM HELP</w:t>
                      </w:r>
                    </w:p>
                  </w:txbxContent>
                </v:textbox>
                <w10:wrap type="topAndBottom" side="bothSides" anchorx="text"/>
              </v:rect>
            </w:pict>
          </mc:Fallback>
        </mc:AlternateContent>
      </w:r>
      <w:r>
        <w:rPr>
          <w:rStyle w:val="Hyperlink.9"/>
          <w:rtl w:val="0"/>
        </w:rPr>
        <w:t>DISPLAY TEXT: RELEASE FORM HELP</w:t>
      </w:r>
    </w:p>
    <w:p>
      <w:pPr>
        <w:pStyle w:val="CPRS H4 Body"/>
      </w:pPr>
      <w:r>
        <w:rPr>
          <w:rStyle w:val="Hyperlink.9"/>
          <w:rtl w:val="0"/>
        </w:rPr>
        <w:t>MULTIPLE VALUED: No</w:t>
      </w:r>
    </w:p>
    <w:p>
      <w:pPr>
        <w:pStyle w:val="CPRS H4 Body"/>
      </w:pPr>
      <w:r>
        <w:rPr>
          <w:rStyle w:val="Hyperlink.9"/>
          <w:rtl w:val="0"/>
        </w:rPr>
        <w:t>INSTANCE TERM: FREE TEXT</w:t>
      </w:r>
    </w:p>
    <w:p>
      <w:pPr>
        <w:pStyle w:val="CPRS H4 Body"/>
      </w:pPr>
      <w:r>
        <w:rPr>
          <w:rStyle w:val="Hyperlink.9"/>
          <w:rtl w:val="0"/>
        </w:rPr>
        <w:t>VALUE TERM: HELP TO DISPLAY ON RELEASE ORDERS DIALOG</w:t>
      </w:r>
    </w:p>
    <w:p>
      <w:pPr>
        <w:pStyle w:val="CPRS H4 Body"/>
      </w:pPr>
      <w:r>
        <w:rPr>
          <w:rStyle w:val="Hyperlink.9"/>
          <w:rtl w:val="0"/>
        </w:rPr>
        <w:t xml:space="preserve">VALUE DATA TYPE: free text </w:t>
      </w:r>
    </w:p>
    <w:p>
      <w:pPr>
        <w:pStyle w:val="CPRS H4 Body"/>
      </w:pPr>
      <w:r>
        <w:rPr>
          <w:rStyle w:val="Hyperlink.9"/>
          <w:rtl w:val="0"/>
        </w:rPr>
        <w:t>INSTANCE DATA TYPE: free text</w:t>
      </w:r>
    </w:p>
    <w:p>
      <w:pPr>
        <w:pStyle w:val="CPRS H4 Body"/>
      </w:pPr>
      <w:r>
        <w:rPr>
          <w:rStyle w:val="Hyperlink.9"/>
          <w:rtl w:val="0"/>
        </w:rPr>
        <w:t>DESCRIPTION: This parameter allows sites to set what help they want to define for the use of the Release orders screen. Value should be a URL. If this is defined, when the Release orders screen is loaded a button/link will display that when clicked will open the URL in the user's default browser.</w:t>
      </w:r>
    </w:p>
    <w:p>
      <w:pPr>
        <w:pStyle w:val="CPRS H5 Body"/>
      </w:pPr>
      <w:r>
        <w:rPr>
          <w:rStyle w:val="Hyperlink.9"/>
          <w:rFonts w:cs="Arial Unicode MS" w:eastAsia="Arial Unicode MS"/>
          <w:rtl w:val="0"/>
        </w:rPr>
        <w:t>PRECEDENCE: 7</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06400" behindDoc="0" locked="0" layoutInCell="1" allowOverlap="1">
                <wp:simplePos x="0" y="0"/>
                <wp:positionH relativeFrom="column">
                  <wp:posOffset>-6350</wp:posOffset>
                </wp:positionH>
                <wp:positionV relativeFrom="line">
                  <wp:posOffset>635</wp:posOffset>
                </wp:positionV>
                <wp:extent cx="2564111" cy="221953"/>
                <wp:effectExtent l="0" t="0" r="0" b="0"/>
                <wp:wrapTopAndBottom distT="152400" distB="152400"/>
                <wp:docPr id="1073742289" name="officeArt object" descr="OR RELEASE FORM TEXT"/>
                <wp:cNvGraphicFramePr/>
                <a:graphic xmlns:a="http://schemas.openxmlformats.org/drawingml/2006/main">
                  <a:graphicData uri="http://schemas.microsoft.com/office/word/2010/wordprocessingShape">
                    <wps:wsp>
                      <wps:cNvSpPr/>
                      <wps:spPr>
                        <a:xfrm>
                          <a:off x="0" y="0"/>
                          <a:ext cx="256411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RELEASE FORM TEXT</w:t>
                            </w:r>
                          </w:p>
                        </w:txbxContent>
                      </wps:txbx>
                      <wps:bodyPr wrap="square" lIns="0" tIns="0" rIns="0" bIns="0" numCol="1" anchor="ctr">
                        <a:noAutofit/>
                      </wps:bodyPr>
                    </wps:wsp>
                  </a:graphicData>
                </a:graphic>
              </wp:anchor>
            </w:drawing>
          </mc:Choice>
          <mc:Fallback>
            <w:pict>
              <v:rect id="_x0000_s1438" style="visibility:visible;position:absolute;margin-left:-0.5pt;margin-top:0.1pt;width:201.9pt;height:17.5pt;z-index:2520064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RELEASE FORM TEXT</w:t>
                      </w:r>
                    </w:p>
                  </w:txbxContent>
                </v:textbox>
                <w10:wrap type="topAndBottom" side="bothSides" anchorx="text"/>
              </v:rect>
            </w:pict>
          </mc:Fallback>
        </mc:AlternateContent>
      </w:r>
      <w:r>
        <w:rPr>
          <w:rStyle w:val="Hyperlink.9"/>
          <w:rtl w:val="0"/>
        </w:rPr>
        <w:t>DISPLAY TEXT: RELEASE FORM TEXT</w:t>
      </w:r>
    </w:p>
    <w:p>
      <w:pPr>
        <w:pStyle w:val="CPRS H4 Body"/>
      </w:pPr>
      <w:r>
        <w:rPr>
          <w:rStyle w:val="Hyperlink.9"/>
          <w:rtl w:val="0"/>
        </w:rPr>
        <w:t>MULTIPLE VALUED: No</w:t>
      </w:r>
    </w:p>
    <w:p>
      <w:pPr>
        <w:pStyle w:val="CPRS H4 Body"/>
      </w:pPr>
      <w:r>
        <w:rPr>
          <w:rStyle w:val="Hyperlink.9"/>
          <w:rtl w:val="0"/>
        </w:rPr>
        <w:t>INSTANCE TERM: FREE TEXT</w:t>
      </w:r>
    </w:p>
    <w:p>
      <w:pPr>
        <w:pStyle w:val="CPRS H4 Body"/>
      </w:pPr>
      <w:r>
        <w:rPr>
          <w:rStyle w:val="Hyperlink.9"/>
          <w:rtl w:val="0"/>
        </w:rPr>
        <w:t>VALUE TERM: MSG TO DISPLAY ON RELEASE ORDERS DIALOG</w:t>
      </w:r>
    </w:p>
    <w:p>
      <w:pPr>
        <w:pStyle w:val="CPRS H4 Body"/>
      </w:pPr>
      <w:r>
        <w:rPr>
          <w:rStyle w:val="Hyperlink.9"/>
          <w:rtl w:val="0"/>
        </w:rPr>
        <w:t>VALUE DATA TYPE: word processing</w:t>
      </w:r>
    </w:p>
    <w:p>
      <w:pPr>
        <w:pStyle w:val="CPRS H4 Body"/>
      </w:pPr>
      <w:r>
        <w:rPr>
          <w:rStyle w:val="Hyperlink.9"/>
          <w:rtl w:val="0"/>
        </w:rPr>
        <w:t>VALUE HELP: Enter the text to display on the release orders screen for help</w:t>
      </w:r>
    </w:p>
    <w:p>
      <w:pPr>
        <w:pStyle w:val="CPRS H4 Body"/>
      </w:pPr>
      <w:r>
        <w:rPr>
          <w:rStyle w:val="Hyperlink.9"/>
          <w:rtl w:val="0"/>
        </w:rPr>
        <w:t>INSTANCE DATA TYPE: free text</w:t>
      </w:r>
    </w:p>
    <w:p>
      <w:pPr>
        <w:pStyle w:val="CPRS H4 Body"/>
      </w:pPr>
      <w:r>
        <w:rPr>
          <w:rStyle w:val="Hyperlink.9"/>
          <w:rtl w:val="0"/>
        </w:rPr>
        <w:t>DESCRIPTION: This parameter allows sites to set what text they would like for users to see when viewing the Release orders screen for an inpatient on writing delayed orders.</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7</w:t>
        <w:tab/>
        <w:t>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07424" behindDoc="0" locked="0" layoutInCell="1" allowOverlap="1">
                <wp:simplePos x="0" y="0"/>
                <wp:positionH relativeFrom="column">
                  <wp:posOffset>-6350</wp:posOffset>
                </wp:positionH>
                <wp:positionV relativeFrom="line">
                  <wp:posOffset>635</wp:posOffset>
                </wp:positionV>
                <wp:extent cx="3260428" cy="221953"/>
                <wp:effectExtent l="0" t="0" r="0" b="0"/>
                <wp:wrapTopAndBottom distT="152400" distB="152400"/>
                <wp:docPr id="1073742290" name="officeArt object" descr="OR REPORT DATE SELECT TYPE"/>
                <wp:cNvGraphicFramePr/>
                <a:graphic xmlns:a="http://schemas.openxmlformats.org/drawingml/2006/main">
                  <a:graphicData uri="http://schemas.microsoft.com/office/word/2010/wordprocessingShape">
                    <wps:wsp>
                      <wps:cNvSpPr/>
                      <wps:spPr>
                        <a:xfrm>
                          <a:off x="0" y="0"/>
                          <a:ext cx="326042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REPORT DATE SELECT TYPE</w:t>
                            </w:r>
                          </w:p>
                        </w:txbxContent>
                      </wps:txbx>
                      <wps:bodyPr wrap="square" lIns="0" tIns="0" rIns="0" bIns="0" numCol="1" anchor="ctr">
                        <a:noAutofit/>
                      </wps:bodyPr>
                    </wps:wsp>
                  </a:graphicData>
                </a:graphic>
              </wp:anchor>
            </w:drawing>
          </mc:Choice>
          <mc:Fallback>
            <w:pict>
              <v:rect id="_x0000_s1439" style="visibility:visible;position:absolute;margin-left:-0.5pt;margin-top:0.1pt;width:256.7pt;height:17.5pt;z-index:2520074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REPORT DATE SELECT TYPE</w:t>
                      </w:r>
                    </w:p>
                  </w:txbxContent>
                </v:textbox>
                <w10:wrap type="topAndBottom" side="bothSides" anchorx="text"/>
              </v:rect>
            </w:pict>
          </mc:Fallback>
        </mc:AlternateContent>
      </w:r>
      <w:r>
        <w:rPr>
          <w:rStyle w:val="Hyperlink.9"/>
          <w:rtl w:val="0"/>
        </w:rPr>
        <w:t>DISPLAY TEXT: Reports/Lab Tab Date Select Type</w:t>
      </w:r>
    </w:p>
    <w:p>
      <w:pPr>
        <w:pStyle w:val="CPRS H4 Body"/>
      </w:pPr>
      <w:r>
        <w:rPr>
          <w:rStyle w:val="Hyperlink.9"/>
          <w:rtl w:val="0"/>
        </w:rPr>
        <w:t>VALUE TERM: Yes/No</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VALUE HELP: Enter 'yes' to select Date Ranges by buttons</w:t>
      </w:r>
    </w:p>
    <w:p>
      <w:pPr>
        <w:pStyle w:val="CPRS H4 Body"/>
      </w:pPr>
      <w:r>
        <w:rPr>
          <w:rStyle w:val="Hyperlink.9"/>
          <w:rtl w:val="0"/>
        </w:rPr>
        <w:t>DESCRIPTION: 'Yes' will change the way Date Ranges are selected on the Reports and Labs Tabs in CPRS, using Radio Buttons to make selections rather than from a list.</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1</w:t>
        <w:tab/>
        <w:t>ENTITY FILE: PACKAGE</w:t>
      </w:r>
    </w:p>
    <w:p>
      <w:pPr>
        <w:pStyle w:val="CPRS H5 Body"/>
      </w:pPr>
    </w:p>
    <w:p>
      <w:pPr>
        <w:pStyle w:val="CPRS H4 Body"/>
      </w:pPr>
      <w:r>
        <mc:AlternateContent>
          <mc:Choice Requires="wps">
            <w:drawing xmlns:a="http://schemas.openxmlformats.org/drawingml/2006/main">
              <wp:anchor distT="152400" distB="152400" distL="152400" distR="152400" simplePos="0" relativeHeight="252008448" behindDoc="0" locked="0" layoutInCell="1" allowOverlap="1">
                <wp:simplePos x="0" y="0"/>
                <wp:positionH relativeFrom="column">
                  <wp:posOffset>-6350</wp:posOffset>
                </wp:positionH>
                <wp:positionV relativeFrom="line">
                  <wp:posOffset>635</wp:posOffset>
                </wp:positionV>
                <wp:extent cx="2985691" cy="221953"/>
                <wp:effectExtent l="0" t="0" r="0" b="0"/>
                <wp:wrapTopAndBottom distT="152400" distB="152400"/>
                <wp:docPr id="1073742291" name="officeArt object" descr="OR RTN PROCESSED ALERTS"/>
                <wp:cNvGraphicFramePr/>
                <a:graphic xmlns:a="http://schemas.openxmlformats.org/drawingml/2006/main">
                  <a:graphicData uri="http://schemas.microsoft.com/office/word/2010/wordprocessingShape">
                    <wps:wsp>
                      <wps:cNvSpPr/>
                      <wps:spPr>
                        <a:xfrm>
                          <a:off x="0" y="0"/>
                          <a:ext cx="298569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RTN PROCESSED ALERTS</w:t>
                            </w:r>
                          </w:p>
                        </w:txbxContent>
                      </wps:txbx>
                      <wps:bodyPr wrap="square" lIns="0" tIns="0" rIns="0" bIns="0" numCol="1" anchor="ctr">
                        <a:noAutofit/>
                      </wps:bodyPr>
                    </wps:wsp>
                  </a:graphicData>
                </a:graphic>
              </wp:anchor>
            </w:drawing>
          </mc:Choice>
          <mc:Fallback>
            <w:pict>
              <v:rect id="_x0000_s1440" style="visibility:visible;position:absolute;margin-left:-0.5pt;margin-top:0.1pt;width:235.1pt;height:17.5pt;z-index:2520084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RTN PROCESSED ALERTS</w:t>
                      </w:r>
                    </w:p>
                  </w:txbxContent>
                </v:textbox>
                <w10:wrap type="topAndBottom" side="bothSides" anchorx="text"/>
              </v:rect>
            </w:pict>
          </mc:Fallback>
        </mc:AlternateContent>
      </w:r>
      <w:r>
        <w:rPr>
          <w:rStyle w:val="Hyperlink.9"/>
          <w:rtl w:val="0"/>
        </w:rPr>
        <w:t>DISPLAY TEXT: OR RTN Processed Alerts</w:t>
      </w:r>
    </w:p>
    <w:p>
      <w:pPr>
        <w:pStyle w:val="CPRS H4 Body"/>
      </w:pPr>
      <w:r>
        <w:rPr>
          <w:rStyle w:val="Hyperlink.9"/>
          <w:rtl w:val="0"/>
        </w:rPr>
        <w:t>MULTIPLE VALUED: No</w:t>
      </w:r>
    </w:p>
    <w:p>
      <w:pPr>
        <w:pStyle w:val="CPRS H4 Body"/>
      </w:pPr>
      <w:r>
        <w:rPr>
          <w:rStyle w:val="Hyperlink.9"/>
          <w:rtl w:val="0"/>
        </w:rPr>
        <w:t>VALUE DATA TYPE: yes/no</w:t>
      </w:r>
    </w:p>
    <w:p>
      <w:pPr>
        <w:pStyle w:val="CPRS H5 Body"/>
      </w:pPr>
      <w:r>
        <w:rPr>
          <w:rStyle w:val="Hyperlink.9"/>
          <w:rFonts w:cs="Arial Unicode MS" w:eastAsia="Arial Unicode MS"/>
          <w:rtl w:val="0"/>
        </w:rPr>
        <w:t>PRECEDENCE: 1</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009472" behindDoc="0" locked="0" layoutInCell="1" allowOverlap="1">
                <wp:simplePos x="0" y="0"/>
                <wp:positionH relativeFrom="column">
                  <wp:posOffset>-6350</wp:posOffset>
                </wp:positionH>
                <wp:positionV relativeFrom="line">
                  <wp:posOffset>635</wp:posOffset>
                </wp:positionV>
                <wp:extent cx="3429298" cy="221953"/>
                <wp:effectExtent l="0" t="0" r="0" b="0"/>
                <wp:wrapTopAndBottom distT="152400" distB="152400"/>
                <wp:docPr id="1073742292" name="officeArt object" descr="OR SD ADDITIONAL INFORMATION"/>
                <wp:cNvGraphicFramePr/>
                <a:graphic xmlns:a="http://schemas.openxmlformats.org/drawingml/2006/main">
                  <a:graphicData uri="http://schemas.microsoft.com/office/word/2010/wordprocessingShape">
                    <wps:wsp>
                      <wps:cNvSpPr/>
                      <wps:spPr>
                        <a:xfrm>
                          <a:off x="0" y="0"/>
                          <a:ext cx="342929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SD ADDITIONAL INFORMATION</w:t>
                            </w:r>
                          </w:p>
                        </w:txbxContent>
                      </wps:txbx>
                      <wps:bodyPr wrap="square" lIns="0" tIns="0" rIns="0" bIns="0" numCol="1" anchor="ctr">
                        <a:noAutofit/>
                      </wps:bodyPr>
                    </wps:wsp>
                  </a:graphicData>
                </a:graphic>
              </wp:anchor>
            </w:drawing>
          </mc:Choice>
          <mc:Fallback>
            <w:pict>
              <v:rect id="_x0000_s1441" style="visibility:visible;position:absolute;margin-left:-0.5pt;margin-top:0.1pt;width:270.0pt;height:17.5pt;z-index:2520094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SD ADDITIONAL INFORMATION</w:t>
                      </w:r>
                    </w:p>
                  </w:txbxContent>
                </v:textbox>
                <w10:wrap type="topAndBottom" side="bothSides" anchorx="text"/>
              </v:rect>
            </w:pict>
          </mc:Fallback>
        </mc:AlternateContent>
      </w:r>
      <w:r>
        <w:rPr>
          <w:rStyle w:val="Hyperlink.9"/>
          <w:rtl w:val="0"/>
        </w:rPr>
        <w:t>DISPLAY TEXT: RTC Order Dialog Additional Information</w:t>
      </w:r>
    </w:p>
    <w:p>
      <w:pPr>
        <w:pStyle w:val="CPRS H4 Body"/>
      </w:pPr>
      <w:r>
        <w:rPr>
          <w:rStyle w:val="Hyperlink.9"/>
          <w:rtl w:val="0"/>
        </w:rPr>
        <w:t>MULTIPLE VALUED: No</w:t>
      </w:r>
    </w:p>
    <w:p>
      <w:pPr>
        <w:pStyle w:val="CPRS H4 Body"/>
      </w:pPr>
      <w:r>
        <w:rPr>
          <w:rStyle w:val="Hyperlink.9"/>
          <w:rtl w:val="0"/>
        </w:rPr>
        <w:t>VALUE TERM: Additional Information Message Text</w:t>
      </w:r>
    </w:p>
    <w:p>
      <w:pPr>
        <w:pStyle w:val="CPRS H4 Body"/>
      </w:pPr>
      <w:r>
        <w:rPr>
          <w:rStyle w:val="Hyperlink.9"/>
          <w:rtl w:val="0"/>
        </w:rPr>
        <w:t>VALUE DATA TYPE: word processing</w:t>
      </w:r>
    </w:p>
    <w:p>
      <w:pPr>
        <w:pStyle w:val="CPRS H4 Body"/>
      </w:pPr>
      <w:r>
        <w:rPr>
          <w:rStyle w:val="Hyperlink.9"/>
          <w:rtl w:val="0"/>
        </w:rPr>
        <w:t>VALUE HELP: Enter a message to display when writing a Return to Clinic Order</w:t>
      </w:r>
    </w:p>
    <w:p>
      <w:pPr>
        <w:pStyle w:val="CPRS H4 Body"/>
      </w:pPr>
      <w:r>
        <w:rPr>
          <w:rStyle w:val="Hyperlink.9"/>
          <w:rtl w:val="0"/>
        </w:rPr>
        <w:t xml:space="preserve">DESCRIPTION:   </w:t>
      </w:r>
    </w:p>
    <w:p>
      <w:pPr>
        <w:pStyle w:val="CPRS H4 Body"/>
      </w:pPr>
      <w:r>
        <w:rPr>
          <w:rStyle w:val="Hyperlink.9"/>
          <w:rtl w:val="0"/>
        </w:rPr>
        <w:t>This parameter allows sites to set what text they would like the users to see when placing a Return To Clinic Order.</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5</w:t>
        <w:tab/>
        <w:t>ENTITY FILE: DIVISION</w:t>
      </w:r>
    </w:p>
    <w:p>
      <w:pPr>
        <w:pStyle w:val="CPRS Note"/>
      </w:pPr>
      <w:r>
        <w:rPr>
          <w:rStyle w:val="None"/>
          <w:rFonts w:cs="Arial Unicode MS" w:eastAsia="Arial Unicode MS"/>
          <w:b w:val="1"/>
          <w:bCs w:val="1"/>
          <w:rtl w:val="0"/>
          <w:lang w:val="en-US"/>
        </w:rPr>
        <w:t>Note:</w:t>
      </w:r>
      <w:r>
        <w:rPr>
          <w:rStyle w:val="Hyperlink.9"/>
        </w:rPr>
        <w:tab/>
      </w:r>
      <w:r>
        <w:rPr>
          <w:rStyle w:val="None"/>
          <w:rFonts w:cs="Arial Unicode MS" w:eastAsia="Arial Unicode MS"/>
          <w:b w:val="1"/>
          <w:bCs w:val="1"/>
          <w:rtl w:val="0"/>
          <w:lang w:val="en-US"/>
        </w:rPr>
        <w:t>Return to Clinic Additional Information Parameter:</w:t>
      </w:r>
      <w:r>
        <w:rPr>
          <w:rStyle w:val="Hyperlink.9"/>
          <w:rFonts w:cs="Arial Unicode MS" w:eastAsia="Arial Unicode MS"/>
          <w:rtl w:val="0"/>
        </w:rPr>
        <w:t xml:space="preserve"> An issue was identified during testing with the Division level usage of the Additional Information field in the Return to Clinic dialog. The Division level is being determined by the division to which the user is signed in, rather than the division to which the clinic belongs.</w:t>
      </w:r>
    </w:p>
    <w:p>
      <w:pPr>
        <w:pStyle w:val="Body"/>
        <w:spacing w:after="0"/>
        <w:rPr>
          <w:rStyle w:val="Hyperlink.9"/>
          <w:rFonts w:ascii="r_ansi" w:cs="r_ansi" w:hAnsi="r_ansi" w:eastAsia="r_ansi"/>
          <w:sz w:val="20"/>
          <w:szCs w:val="20"/>
        </w:rPr>
      </w:pPr>
    </w:p>
    <w:p>
      <w:pPr>
        <w:pStyle w:val="Body"/>
        <w:spacing w:after="0"/>
        <w:rPr>
          <w:rStyle w:val="Hyperlink.9"/>
          <w:rFonts w:ascii="r_ansi" w:cs="r_ansi" w:hAnsi="r_ansi" w:eastAsia="r_ansi"/>
          <w:sz w:val="20"/>
          <w:szCs w:val="20"/>
        </w:rPr>
      </w:pPr>
    </w:p>
    <w:p>
      <w:pPr>
        <w:pStyle w:val="CPRS H4 Body"/>
      </w:pPr>
      <w:r>
        <w:rPr>
          <w:rStyle w:val="Hyperlink.9"/>
        </w:rPr>
        <mc:AlternateContent>
          <mc:Choice Requires="wps">
            <w:drawing xmlns:a="http://schemas.openxmlformats.org/drawingml/2006/main">
              <wp:anchor distT="152400" distB="152400" distL="152400" distR="152400" simplePos="0" relativeHeight="252010496" behindDoc="0" locked="0" layoutInCell="1" allowOverlap="1">
                <wp:simplePos x="0" y="0"/>
                <wp:positionH relativeFrom="column">
                  <wp:posOffset>-6350</wp:posOffset>
                </wp:positionH>
                <wp:positionV relativeFrom="line">
                  <wp:posOffset>635</wp:posOffset>
                </wp:positionV>
                <wp:extent cx="2669679" cy="221953"/>
                <wp:effectExtent l="0" t="0" r="0" b="0"/>
                <wp:wrapTopAndBottom distT="152400" distB="152400"/>
                <wp:docPr id="1073742293" name="officeArt object" descr="OR SD CIDC STOP OFFSET"/>
                <wp:cNvGraphicFramePr/>
                <a:graphic xmlns:a="http://schemas.openxmlformats.org/drawingml/2006/main">
                  <a:graphicData uri="http://schemas.microsoft.com/office/word/2010/wordprocessingShape">
                    <wps:wsp>
                      <wps:cNvSpPr/>
                      <wps:spPr>
                        <a:xfrm>
                          <a:off x="0" y="0"/>
                          <a:ext cx="266967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SD CIDC STOP OFFSET</w:t>
                            </w:r>
                          </w:p>
                        </w:txbxContent>
                      </wps:txbx>
                      <wps:bodyPr wrap="square" lIns="0" tIns="0" rIns="0" bIns="0" numCol="1" anchor="ctr">
                        <a:noAutofit/>
                      </wps:bodyPr>
                    </wps:wsp>
                  </a:graphicData>
                </a:graphic>
              </wp:anchor>
            </w:drawing>
          </mc:Choice>
          <mc:Fallback>
            <w:pict>
              <v:rect id="_x0000_s1442" style="visibility:visible;position:absolute;margin-left:-0.5pt;margin-top:0.1pt;width:210.2pt;height:17.5pt;z-index:2520104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SD CIDC STOP OFFSET</w:t>
                      </w:r>
                    </w:p>
                  </w:txbxContent>
                </v:textbox>
                <w10:wrap type="topAndBottom" side="bothSides" anchorx="text"/>
              </v:rect>
            </w:pict>
          </mc:Fallback>
        </mc:AlternateContent>
      </w:r>
      <w:r>
        <w:rPr>
          <w:rStyle w:val="Hyperlink.9"/>
          <w:rtl w:val="0"/>
        </w:rPr>
        <w:t>DISPLAY TEXT: RTC Order Dialog calculate stop date</w:t>
      </w:r>
    </w:p>
    <w:p>
      <w:pPr>
        <w:pStyle w:val="CPRS H4 Body"/>
      </w:pPr>
      <w:r>
        <w:rPr>
          <w:rStyle w:val="Hyperlink.9"/>
          <w:rtl w:val="0"/>
        </w:rPr>
        <w:t>MULTIPLE VALUED: No</w:t>
      </w:r>
    </w:p>
    <w:p>
      <w:pPr>
        <w:pStyle w:val="CPRS H4 Body"/>
      </w:pPr>
      <w:r>
        <w:rPr>
          <w:rStyle w:val="Hyperlink.9"/>
          <w:rtl w:val="0"/>
        </w:rPr>
        <w:t>VALUE TERM: RTC Order calculate stop date</w:t>
      </w:r>
    </w:p>
    <w:p>
      <w:pPr>
        <w:pStyle w:val="CPRS H4 Body"/>
      </w:pPr>
      <w:r>
        <w:rPr>
          <w:rStyle w:val="Hyperlink.9"/>
          <w:rtl w:val="0"/>
        </w:rPr>
        <w:t>VALUE DATA TYPE: numeric</w:t>
      </w:r>
    </w:p>
    <w:p>
      <w:pPr>
        <w:pStyle w:val="CPRS H5 Body"/>
      </w:pPr>
      <w:r>
        <w:rPr>
          <w:rStyle w:val="Hyperlink.9"/>
          <w:rFonts w:cs="Arial Unicode MS" w:eastAsia="Arial Unicode MS"/>
          <w:rtl w:val="0"/>
        </w:rPr>
        <w:t>PRECEDENCE: 6</w:t>
        <w:tab/>
        <w:t>ENTITY FILE: SYSTEM</w:t>
      </w:r>
    </w:p>
    <w:p>
      <w:pPr>
        <w:pStyle w:val="CPRS H5 Body"/>
      </w:pPr>
    </w:p>
    <w:p>
      <w:pPr>
        <w:pStyle w:val="CPRS H5 Body"/>
      </w:pPr>
    </w:p>
    <w:p>
      <w:pPr>
        <w:pStyle w:val="Body"/>
        <w:spacing w:after="0"/>
        <w:rPr>
          <w:rStyle w:val="Hyperlink.9"/>
          <w:rFonts w:ascii="r_ansi" w:cs="r_ansi" w:hAnsi="r_ansi" w:eastAsia="r_ansi"/>
          <w:sz w:val="20"/>
          <w:szCs w:val="20"/>
        </w:rPr>
      </w:pPr>
    </w:p>
    <w:p>
      <w:pPr>
        <w:pStyle w:val="CPRS H4 Body"/>
      </w:pPr>
      <w:r>
        <w:rPr>
          <w:rStyle w:val="Hyperlink.9"/>
        </w:rPr>
        <mc:AlternateContent>
          <mc:Choice Requires="wps">
            <w:drawing xmlns:a="http://schemas.openxmlformats.org/drawingml/2006/main">
              <wp:anchor distT="152400" distB="152400" distL="152400" distR="152400" simplePos="0" relativeHeight="252011520" behindDoc="0" locked="0" layoutInCell="1" allowOverlap="1">
                <wp:simplePos x="0" y="0"/>
                <wp:positionH relativeFrom="column">
                  <wp:posOffset>-6350</wp:posOffset>
                </wp:positionH>
                <wp:positionV relativeFrom="line">
                  <wp:posOffset>635</wp:posOffset>
                </wp:positionV>
                <wp:extent cx="2417465" cy="221953"/>
                <wp:effectExtent l="0" t="0" r="0" b="0"/>
                <wp:wrapTopAndBottom distT="152400" distB="152400"/>
                <wp:docPr id="1073742294" name="officeArt object" descr="OR SD DIALOG PREREQ"/>
                <wp:cNvGraphicFramePr/>
                <a:graphic xmlns:a="http://schemas.openxmlformats.org/drawingml/2006/main">
                  <a:graphicData uri="http://schemas.microsoft.com/office/word/2010/wordprocessingShape">
                    <wps:wsp>
                      <wps:cNvSpPr/>
                      <wps:spPr>
                        <a:xfrm>
                          <a:off x="0" y="0"/>
                          <a:ext cx="241746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SD DIALOG PREREQ</w:t>
                            </w:r>
                          </w:p>
                        </w:txbxContent>
                      </wps:txbx>
                      <wps:bodyPr wrap="square" lIns="0" tIns="0" rIns="0" bIns="0" numCol="1" anchor="ctr">
                        <a:noAutofit/>
                      </wps:bodyPr>
                    </wps:wsp>
                  </a:graphicData>
                </a:graphic>
              </wp:anchor>
            </w:drawing>
          </mc:Choice>
          <mc:Fallback>
            <w:pict>
              <v:rect id="_x0000_s1443" style="visibility:visible;position:absolute;margin-left:-0.5pt;margin-top:0.1pt;width:190.4pt;height:17.5pt;z-index:2520115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SD DIALOG PREREQ</w:t>
                      </w:r>
                    </w:p>
                  </w:txbxContent>
                </v:textbox>
                <w10:wrap type="topAndBottom" side="bothSides" anchorx="text"/>
              </v:rect>
            </w:pict>
          </mc:Fallback>
        </mc:AlternateContent>
      </w:r>
      <w:r>
        <w:rPr>
          <w:rStyle w:val="Hyperlink.9"/>
          <w:rtl w:val="0"/>
        </w:rPr>
        <w:t>DISPLAY TEXT: RTC Order Dialog Prerequisites</w:t>
      </w:r>
    </w:p>
    <w:p>
      <w:pPr>
        <w:pStyle w:val="CPRS H4 Body"/>
      </w:pPr>
      <w:r>
        <w:rPr>
          <w:rStyle w:val="Hyperlink.9"/>
          <w:rtl w:val="0"/>
        </w:rPr>
        <w:t>MULTIPLE VALUED: Yes</w:t>
      </w:r>
    </w:p>
    <w:p>
      <w:pPr>
        <w:pStyle w:val="CPRS H4 Body"/>
      </w:pPr>
      <w:r>
        <w:rPr>
          <w:rStyle w:val="Hyperlink.9"/>
          <w:rtl w:val="0"/>
        </w:rPr>
        <w:t>VALUE TERM: RTC Order Prerequisites</w:t>
      </w:r>
    </w:p>
    <w:p>
      <w:pPr>
        <w:pStyle w:val="CPRS H4 Body"/>
      </w:pPr>
      <w:r>
        <w:rPr>
          <w:rStyle w:val="Hyperlink.9"/>
          <w:rtl w:val="0"/>
        </w:rPr>
        <w:t>VALUE DATA TYPE: free text</w:t>
      </w:r>
    </w:p>
    <w:p>
      <w:pPr>
        <w:pStyle w:val="CPRS H4 Body"/>
      </w:pPr>
      <w:r>
        <w:rPr>
          <w:rStyle w:val="Hyperlink.9"/>
          <w:rtl w:val="0"/>
        </w:rPr>
        <w:t>VALUE HELP: Enter prerequisites that show in the RTC Order Dialog</w:t>
      </w:r>
    </w:p>
    <w:p>
      <w:pPr>
        <w:pStyle w:val="CPRS H4 Body"/>
      </w:pPr>
      <w:r>
        <w:rPr>
          <w:rStyle w:val="Hyperlink.9"/>
          <w:rtl w:val="0"/>
        </w:rPr>
        <w:t>INSTANCE DATA TYPE: free text</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4</w:t>
        <w:tab/>
        <w:t>ENTITY FILE: CLINIC STOP</w:t>
      </w:r>
    </w:p>
    <w:p>
      <w:pPr>
        <w:pStyle w:val="CPRS H5 Body"/>
      </w:pPr>
      <w:r>
        <w:rPr>
          <w:rStyle w:val="Hyperlink.9"/>
          <w:rFonts w:cs="Arial Unicode MS" w:eastAsia="Arial Unicode MS"/>
          <w:rtl w:val="0"/>
        </w:rPr>
        <w:t>PRECEDENCE: 3</w:t>
        <w:tab/>
        <w:t>ENTITY FILE: LOCATION</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12544" behindDoc="0" locked="0" layoutInCell="1" allowOverlap="1">
                <wp:simplePos x="0" y="0"/>
                <wp:positionH relativeFrom="column">
                  <wp:posOffset>-6350</wp:posOffset>
                </wp:positionH>
                <wp:positionV relativeFrom="line">
                  <wp:posOffset>635</wp:posOffset>
                </wp:positionV>
                <wp:extent cx="3361631" cy="221953"/>
                <wp:effectExtent l="0" t="0" r="0" b="0"/>
                <wp:wrapTopAndBottom distT="152400" distB="152400"/>
                <wp:docPr id="1073742295" name="officeArt object" descr="OR SIGNATURE DEFAULT ACTION"/>
                <wp:cNvGraphicFramePr/>
                <a:graphic xmlns:a="http://schemas.openxmlformats.org/drawingml/2006/main">
                  <a:graphicData uri="http://schemas.microsoft.com/office/word/2010/wordprocessingShape">
                    <wps:wsp>
                      <wps:cNvSpPr/>
                      <wps:spPr>
                        <a:xfrm>
                          <a:off x="0" y="0"/>
                          <a:ext cx="336163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SIGNATURE DEFAULT ACTION</w:t>
                            </w:r>
                          </w:p>
                        </w:txbxContent>
                      </wps:txbx>
                      <wps:bodyPr wrap="square" lIns="0" tIns="0" rIns="0" bIns="0" numCol="1" anchor="ctr">
                        <a:noAutofit/>
                      </wps:bodyPr>
                    </wps:wsp>
                  </a:graphicData>
                </a:graphic>
              </wp:anchor>
            </w:drawing>
          </mc:Choice>
          <mc:Fallback>
            <w:pict>
              <v:rect id="_x0000_s1444" style="visibility:visible;position:absolute;margin-left:-0.5pt;margin-top:0.1pt;width:264.7pt;height:17.5pt;z-index:2520125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SIGNATURE DEFAULT ACTION</w:t>
                      </w:r>
                    </w:p>
                  </w:txbxContent>
                </v:textbox>
                <w10:wrap type="topAndBottom" side="bothSides" anchorx="text"/>
              </v:rect>
            </w:pict>
          </mc:Fallback>
        </mc:AlternateContent>
      </w:r>
      <w:r>
        <w:rPr>
          <w:rStyle w:val="Hyperlink.9"/>
          <w:rtl w:val="0"/>
        </w:rPr>
        <w:t>DISPLAY TEXT:  Signature Default Action</w:t>
      </w:r>
    </w:p>
    <w:p>
      <w:pPr>
        <w:pStyle w:val="CPRS H4 Body"/>
      </w:pPr>
      <w:r>
        <w:rPr>
          <w:rStyle w:val="Hyperlink.9"/>
          <w:rtl w:val="0"/>
        </w:rPr>
        <w:t>VALUE TERM:  SIGNATURE DEFAULT ACTION</w:t>
      </w:r>
    </w:p>
    <w:p>
      <w:pPr>
        <w:pStyle w:val="CPRS H4 Body"/>
      </w:pPr>
      <w:r>
        <w:rPr>
          <w:rStyle w:val="Hyperlink.9"/>
          <w:rtl w:val="0"/>
        </w:rPr>
        <w:t>VALUE DATA TYPE:  set of codes</w:t>
      </w:r>
    </w:p>
    <w:p>
      <w:pPr>
        <w:pStyle w:val="CPRS H4 Body"/>
      </w:pPr>
      <w:r>
        <w:rPr>
          <w:rStyle w:val="Hyperlink.9"/>
          <w:rtl w:val="0"/>
        </w:rPr>
        <w:t>VALUE DOMAIN:  OC:Signed on Chart;RS:Release w/o Signature;</w:t>
      </w:r>
    </w:p>
    <w:p>
      <w:pPr>
        <w:pStyle w:val="CPRS H4 Body"/>
      </w:pPr>
      <w:r>
        <w:rPr>
          <w:rStyle w:val="Hyperlink.9"/>
          <w:rtl w:val="0"/>
        </w:rPr>
        <w:t>VALUE HELP:  Enter the desired default signature action for ORELSE key holders</w:t>
      </w:r>
    </w:p>
    <w:p>
      <w:pPr>
        <w:pStyle w:val="CPRS H4 Body"/>
      </w:pPr>
      <w:r>
        <w:rPr>
          <w:rStyle w:val="Hyperlink.9"/>
          <w:rtl w:val="0"/>
        </w:rPr>
        <w:t xml:space="preserve">DESCRIPTION:  This defines the default action presented to ORELSE key holders when signing and/or releasing orders; if no value is entered, then </w:t>
      </w:r>
      <w:r>
        <w:rPr>
          <w:rStyle w:val="Hyperlink.9"/>
          <w:rtl w:val="0"/>
        </w:rPr>
        <w:t>‘</w:t>
      </w:r>
      <w:r>
        <w:rPr>
          <w:rStyle w:val="Hyperlink.9"/>
          <w:rtl w:val="0"/>
        </w:rPr>
        <w:t>Release w/o Signature</w:t>
      </w:r>
      <w:r>
        <w:rPr>
          <w:rStyle w:val="Hyperlink.9"/>
          <w:rtl w:val="0"/>
        </w:rPr>
        <w:t xml:space="preserve">’ </w:t>
      </w:r>
      <w:r>
        <w:rPr>
          <w:rStyle w:val="Hyperlink.9"/>
          <w:rtl w:val="0"/>
        </w:rPr>
        <w:t>will be used.</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13568" behindDoc="0" locked="0" layoutInCell="1" allowOverlap="1">
                <wp:simplePos x="0" y="0"/>
                <wp:positionH relativeFrom="column">
                  <wp:posOffset>-6350</wp:posOffset>
                </wp:positionH>
                <wp:positionV relativeFrom="line">
                  <wp:posOffset>635</wp:posOffset>
                </wp:positionV>
                <wp:extent cx="2281833" cy="221953"/>
                <wp:effectExtent l="0" t="0" r="0" b="0"/>
                <wp:wrapTopAndBottom distT="152400" distB="152400"/>
                <wp:docPr id="1073742296" name="officeArt object" descr="OR SIGNED ON CHART"/>
                <wp:cNvGraphicFramePr/>
                <a:graphic xmlns:a="http://schemas.openxmlformats.org/drawingml/2006/main">
                  <a:graphicData uri="http://schemas.microsoft.com/office/word/2010/wordprocessingShape">
                    <wps:wsp>
                      <wps:cNvSpPr/>
                      <wps:spPr>
                        <a:xfrm>
                          <a:off x="0" y="0"/>
                          <a:ext cx="22818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SIGNED ON CHART</w:t>
                            </w:r>
                          </w:p>
                        </w:txbxContent>
                      </wps:txbx>
                      <wps:bodyPr wrap="square" lIns="0" tIns="0" rIns="0" bIns="0" numCol="1" anchor="ctr">
                        <a:noAutofit/>
                      </wps:bodyPr>
                    </wps:wsp>
                  </a:graphicData>
                </a:graphic>
              </wp:anchor>
            </w:drawing>
          </mc:Choice>
          <mc:Fallback>
            <w:pict>
              <v:rect id="_x0000_s1445" style="visibility:visible;position:absolute;margin-left:-0.5pt;margin-top:0.1pt;width:179.7pt;height:17.5pt;z-index:2520135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SIGNED ON CHART</w:t>
                      </w:r>
                    </w:p>
                  </w:txbxContent>
                </v:textbox>
                <w10:wrap type="topAndBottom" side="bothSides" anchorx="text"/>
              </v:rect>
            </w:pict>
          </mc:Fallback>
        </mc:AlternateContent>
      </w:r>
      <w:r>
        <w:rPr>
          <w:rStyle w:val="Hyperlink.9"/>
          <w:rtl w:val="0"/>
        </w:rPr>
        <w:t>DISPLAY TEXT:  Signed on Chart Default</w:t>
      </w:r>
    </w:p>
    <w:p>
      <w:pPr>
        <w:pStyle w:val="CPRS H4 Body"/>
      </w:pPr>
      <w:r>
        <w:rPr>
          <w:rStyle w:val="Hyperlink.9"/>
          <w:rtl w:val="0"/>
        </w:rPr>
        <w:t>VALUE TERM:  SIGNED ON CHART DEFAULT</w:t>
      </w:r>
    </w:p>
    <w:p>
      <w:pPr>
        <w:pStyle w:val="CPRS H4 Body"/>
      </w:pPr>
      <w:r>
        <w:rPr>
          <w:rStyle w:val="Hyperlink.9"/>
          <w:rtl w:val="0"/>
        </w:rPr>
        <w:t>VALUE DATA TYPE:  set of codes</w:t>
      </w:r>
    </w:p>
    <w:p>
      <w:pPr>
        <w:pStyle w:val="CPRS H4 Body"/>
      </w:pPr>
      <w:r>
        <w:rPr>
          <w:rStyle w:val="Hyperlink.9"/>
          <w:rtl w:val="0"/>
        </w:rPr>
        <w:t>VALUE DOMAIN:  1:YES;0:NO;</w:t>
      </w:r>
    </w:p>
    <w:p>
      <w:pPr>
        <w:pStyle w:val="CPRS H4 Body"/>
      </w:pPr>
      <w:r>
        <w:rPr>
          <w:rStyle w:val="Hyperlink.9"/>
          <w:rtl w:val="0"/>
        </w:rPr>
        <w:t xml:space="preserve">VALUE HELP:  Enter the desired default to the </w:t>
      </w:r>
      <w:r>
        <w:rPr>
          <w:rStyle w:val="Hyperlink.9"/>
          <w:rtl w:val="0"/>
        </w:rPr>
        <w:t>‘</w:t>
      </w:r>
      <w:r>
        <w:rPr>
          <w:rStyle w:val="Hyperlink.9"/>
          <w:rtl w:val="0"/>
        </w:rPr>
        <w:t>Signed on Chart?</w:t>
      </w:r>
      <w:r>
        <w:rPr>
          <w:rStyle w:val="Hyperlink.9"/>
          <w:rtl w:val="0"/>
        </w:rPr>
        <w:t xml:space="preserve">’ </w:t>
      </w:r>
      <w:r>
        <w:rPr>
          <w:rStyle w:val="Hyperlink.9"/>
          <w:rtl w:val="0"/>
        </w:rPr>
        <w:t>prompt</w:t>
      </w:r>
    </w:p>
    <w:p>
      <w:pPr>
        <w:pStyle w:val="CPRS H4 Body"/>
      </w:pPr>
      <w:r>
        <w:rPr>
          <w:rStyle w:val="Hyperlink.9"/>
          <w:rtl w:val="0"/>
        </w:rPr>
        <w:t>DESCRIPTION:  This defines the default value to be presented when the user gets the prompt to mark orders as Signed on Chart; if no value is entered, then NO is used as the default.</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5 Body"/>
      </w:pPr>
    </w:p>
    <w:p>
      <w:pPr>
        <w:pStyle w:val="CPRS H4 Body"/>
      </w:pPr>
      <w:r>
        <mc:AlternateContent>
          <mc:Choice Requires="wps">
            <w:drawing xmlns:a="http://schemas.openxmlformats.org/drawingml/2006/main">
              <wp:anchor distT="152400" distB="152400" distL="152400" distR="152400" simplePos="0" relativeHeight="252014592" behindDoc="0" locked="0" layoutInCell="1" allowOverlap="1">
                <wp:simplePos x="0" y="0"/>
                <wp:positionH relativeFrom="column">
                  <wp:posOffset>-6350</wp:posOffset>
                </wp:positionH>
                <wp:positionV relativeFrom="line">
                  <wp:posOffset>635</wp:posOffset>
                </wp:positionV>
                <wp:extent cx="3038178" cy="221953"/>
                <wp:effectExtent l="0" t="0" r="0" b="0"/>
                <wp:wrapTopAndBottom distT="152400" distB="152400"/>
                <wp:docPr id="1073742297" name="officeArt object" descr="OR SIMILAR NAMES ENABLED"/>
                <wp:cNvGraphicFramePr/>
                <a:graphic xmlns:a="http://schemas.openxmlformats.org/drawingml/2006/main">
                  <a:graphicData uri="http://schemas.microsoft.com/office/word/2010/wordprocessingShape">
                    <wps:wsp>
                      <wps:cNvSpPr/>
                      <wps:spPr>
                        <a:xfrm>
                          <a:off x="0" y="0"/>
                          <a:ext cx="303817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SIMILAR NAMES ENABLED</w:t>
                            </w:r>
                          </w:p>
                        </w:txbxContent>
                      </wps:txbx>
                      <wps:bodyPr wrap="square" lIns="0" tIns="0" rIns="0" bIns="0" numCol="1" anchor="ctr">
                        <a:noAutofit/>
                      </wps:bodyPr>
                    </wps:wsp>
                  </a:graphicData>
                </a:graphic>
              </wp:anchor>
            </w:drawing>
          </mc:Choice>
          <mc:Fallback>
            <w:pict>
              <v:rect id="_x0000_s1446" style="visibility:visible;position:absolute;margin-left:-0.5pt;margin-top:0.1pt;width:239.2pt;height:17.5pt;z-index:2520145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SIMILAR NAMES ENABLED</w:t>
                      </w:r>
                    </w:p>
                  </w:txbxContent>
                </v:textbox>
                <w10:wrap type="topAndBottom" side="bothSides" anchorx="text"/>
              </v:rect>
            </w:pict>
          </mc:Fallback>
        </mc:AlternateContent>
      </w:r>
      <w:r>
        <w:rPr>
          <w:rStyle w:val="Hyperlink.9"/>
          <w:rtl w:val="0"/>
        </w:rPr>
        <w:t>DISPLAY TEXT: Similar Names Enabled</w:t>
      </w:r>
    </w:p>
    <w:p>
      <w:pPr>
        <w:pStyle w:val="CPRS H4 Body"/>
      </w:pPr>
      <w:r>
        <w:rPr>
          <w:rStyle w:val="Hyperlink.9"/>
          <w:rtl w:val="0"/>
        </w:rPr>
        <w:t xml:space="preserve">MULTIPLE VALUED: No                   </w:t>
      </w:r>
    </w:p>
    <w:p>
      <w:pPr>
        <w:pStyle w:val="CPRS H4 Body"/>
      </w:pPr>
      <w:r>
        <w:rPr>
          <w:rStyle w:val="Hyperlink.9"/>
          <w:rtl w:val="0"/>
        </w:rPr>
        <w:t>VALUE DATA TYPE: yes/no</w:t>
      </w:r>
    </w:p>
    <w:p>
      <w:pPr>
        <w:pStyle w:val="CPRS H4 Body"/>
      </w:pPr>
      <w:r>
        <w:rPr>
          <w:rStyle w:val="Hyperlink.9"/>
          <w:rtl w:val="0"/>
        </w:rPr>
        <w:t>INSTANCE DATA TYPE: yes/no</w:t>
      </w:r>
    </w:p>
    <w:p>
      <w:pPr>
        <w:pStyle w:val="CPRS H5 Body"/>
      </w:pPr>
      <w:r>
        <w:rPr>
          <w:rStyle w:val="Hyperlink.9"/>
          <w:rFonts w:cs="Arial Unicode MS" w:eastAsia="Arial Unicode MS"/>
          <w:rtl w:val="0"/>
        </w:rPr>
        <w:t>PRECEDENCE: 7                           ENTITY FILE: PACKAGE</w:t>
      </w:r>
    </w:p>
    <w:p>
      <w:pPr>
        <w:pStyle w:val="CPRS H5 Body"/>
      </w:pPr>
      <w:r>
        <w:rPr>
          <w:rStyle w:val="Hyperlink.9"/>
          <w:rFonts w:cs="Arial Unicode MS" w:eastAsia="Arial Unicode MS"/>
          <w:rtl w:val="0"/>
        </w:rPr>
        <w:t>PRECEDENCE: 6                           ENTITY FILE: SYSTEM</w:t>
      </w:r>
    </w:p>
    <w:p>
      <w:pPr>
        <w:pStyle w:val="CPRS H5 Body"/>
      </w:pPr>
      <w:r>
        <w:rPr>
          <w:rStyle w:val="Hyperlink.9"/>
          <w:rFonts w:cs="Arial Unicode MS" w:eastAsia="Arial Unicode MS"/>
          <w:rtl w:val="0"/>
        </w:rPr>
        <w:t>PRECEDENCE: 1                           ENTITY FILE: USER</w:t>
      </w:r>
    </w:p>
    <w:p>
      <w:pPr>
        <w:pStyle w:val="CPRS H5 Body"/>
      </w:pPr>
    </w:p>
    <w:p>
      <w:pPr>
        <w:pStyle w:val="CPRS H4 Body"/>
      </w:pPr>
      <w:r>
        <mc:AlternateContent>
          <mc:Choice Requires="wps">
            <w:drawing xmlns:a="http://schemas.openxmlformats.org/drawingml/2006/main">
              <wp:anchor distT="152400" distB="152400" distL="152400" distR="152400" simplePos="0" relativeHeight="252015616" behindDoc="0" locked="0" layoutInCell="1" allowOverlap="1">
                <wp:simplePos x="0" y="0"/>
                <wp:positionH relativeFrom="column">
                  <wp:posOffset>-6350</wp:posOffset>
                </wp:positionH>
                <wp:positionV relativeFrom="line">
                  <wp:posOffset>635</wp:posOffset>
                </wp:positionV>
                <wp:extent cx="2244130" cy="221953"/>
                <wp:effectExtent l="0" t="0" r="0" b="0"/>
                <wp:wrapTopAndBottom distT="152400" distB="152400"/>
                <wp:docPr id="1073742298" name="officeArt object" descr="OR SIMULATE ON EHR"/>
                <wp:cNvGraphicFramePr/>
                <a:graphic xmlns:a="http://schemas.openxmlformats.org/drawingml/2006/main">
                  <a:graphicData uri="http://schemas.microsoft.com/office/word/2010/wordprocessingShape">
                    <wps:wsp>
                      <wps:cNvSpPr/>
                      <wps:spPr>
                        <a:xfrm>
                          <a:off x="0" y="0"/>
                          <a:ext cx="224413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SIMULATE ON EHR</w:t>
                            </w:r>
                          </w:p>
                        </w:txbxContent>
                      </wps:txbx>
                      <wps:bodyPr wrap="square" lIns="0" tIns="0" rIns="0" bIns="0" numCol="1" anchor="ctr">
                        <a:noAutofit/>
                      </wps:bodyPr>
                    </wps:wsp>
                  </a:graphicData>
                </a:graphic>
              </wp:anchor>
            </w:drawing>
          </mc:Choice>
          <mc:Fallback>
            <w:pict>
              <v:rect id="_x0000_s1447" style="visibility:visible;position:absolute;margin-left:-0.5pt;margin-top:0.1pt;width:176.7pt;height:17.5pt;z-index:2520156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SIMULATE ON EHR</w:t>
                      </w:r>
                    </w:p>
                  </w:txbxContent>
                </v:textbox>
                <w10:wrap type="topAndBottom" side="bothSides" anchorx="text"/>
              </v:rect>
            </w:pict>
          </mc:Fallback>
        </mc:AlternateContent>
      </w:r>
      <w:r>
        <w:rPr>
          <w:rStyle w:val="Hyperlink.9"/>
          <w:rtl w:val="0"/>
        </w:rPr>
        <w:t>DISPLAY TEXT: Simulate Site Migrated to EHR</w:t>
      </w:r>
    </w:p>
    <w:p>
      <w:pPr>
        <w:pStyle w:val="CPRS H4 Body"/>
      </w:pPr>
      <w:r>
        <w:rPr>
          <w:rStyle w:val="Hyperlink.9"/>
          <w:rtl w:val="0"/>
        </w:rPr>
        <w:t xml:space="preserve">MULTIPLE VALUED: No                   </w:t>
      </w:r>
    </w:p>
    <w:p>
      <w:pPr>
        <w:pStyle w:val="CPRS H4 Body"/>
      </w:pPr>
      <w:r>
        <w:rPr>
          <w:rStyle w:val="Hyperlink.9"/>
          <w:rtl w:val="0"/>
        </w:rPr>
        <w:t>VALUE DATA TYPE: yes/no</w:t>
      </w:r>
    </w:p>
    <w:p>
      <w:pPr>
        <w:pStyle w:val="Body"/>
        <w:spacing w:before="0" w:after="0"/>
        <w:ind w:left="720" w:firstLine="0"/>
      </w:pPr>
      <w:r>
        <w:rPr>
          <w:rStyle w:val="Hyperlink.9"/>
          <w:rtl w:val="0"/>
          <w:lang w:val="en-US"/>
        </w:rPr>
        <w:t>DESCRIPTION: This parameter can be used to simulate as if the site migrated to an Electronic Health Record (EHR) system. This will only work in the test/pre-prod account. When set to YES, it will cause the ONEHR^ORACCESS API to return a "1", as if the site is on EHR. It should only be used for testing purposes.</w:t>
      </w:r>
      <w:r>
        <w:rPr>
          <w:rStyle w:val="Hyperlink.9"/>
        </w:rPr>
        <w:br w:type="textWrapping"/>
      </w:r>
    </w:p>
    <w:p>
      <w:pPr>
        <w:pStyle w:val="CPRS H5 Body"/>
      </w:pPr>
      <w:r>
        <w:rPr>
          <w:rStyle w:val="Hyperlink.9"/>
          <w:rFonts w:cs="Arial Unicode MS" w:eastAsia="Arial Unicode MS"/>
          <w:rtl w:val="0"/>
        </w:rPr>
        <w:t>PRECEDENCE: 50                           ENTITY FILE: PACKAGE</w:t>
      </w:r>
    </w:p>
    <w:p>
      <w:pPr>
        <w:pStyle w:val="CPRS H5 Body"/>
      </w:pPr>
      <w:r>
        <w:rPr>
          <w:rStyle w:val="Hyperlink.9"/>
          <w:rFonts w:cs="Arial Unicode MS" w:eastAsia="Arial Unicode MS"/>
          <w:rtl w:val="0"/>
        </w:rPr>
        <w:t>PRECEDENCE: 40                           ENTITY FILE: SYSTEM</w:t>
      </w:r>
    </w:p>
    <w:p>
      <w:pPr>
        <w:pStyle w:val="CPRS H5 Body"/>
      </w:pPr>
      <w:r>
        <w:rPr>
          <w:rStyle w:val="Hyperlink.9"/>
          <w:rFonts w:cs="Arial Unicode MS" w:eastAsia="Arial Unicode MS"/>
          <w:rtl w:val="0"/>
        </w:rPr>
        <w:t>PRECEDENCE: 30                           ENTITY FILE: DIVISION</w:t>
      </w:r>
    </w:p>
    <w:p>
      <w:pPr>
        <w:pStyle w:val="CPRS H5 Body"/>
      </w:pPr>
      <w:r>
        <w:rPr>
          <w:rStyle w:val="Hyperlink.9"/>
          <w:rFonts w:cs="Arial Unicode MS" w:eastAsia="Arial Unicode MS"/>
          <w:rtl w:val="0"/>
        </w:rPr>
        <w:t>PRECEDENCE: 20                           ENTITY FILE: USER</w:t>
      </w:r>
    </w:p>
    <w:p>
      <w:pPr>
        <w:pStyle w:val="CPRS H5 Body"/>
      </w:pPr>
    </w:p>
    <w:p>
      <w:pPr>
        <w:pStyle w:val="CPRS H4 Body"/>
      </w:pPr>
      <w:r>
        <mc:AlternateContent>
          <mc:Choice Requires="wps">
            <w:drawing xmlns:a="http://schemas.openxmlformats.org/drawingml/2006/main">
              <wp:anchor distT="152400" distB="152400" distL="152400" distR="152400" simplePos="0" relativeHeight="252016640" behindDoc="0" locked="0" layoutInCell="1" allowOverlap="1">
                <wp:simplePos x="0" y="0"/>
                <wp:positionH relativeFrom="column">
                  <wp:posOffset>-6350</wp:posOffset>
                </wp:positionH>
                <wp:positionV relativeFrom="line">
                  <wp:posOffset>635</wp:posOffset>
                </wp:positionV>
                <wp:extent cx="3455889" cy="221953"/>
                <wp:effectExtent l="0" t="0" r="0" b="0"/>
                <wp:wrapTopAndBottom distT="152400" distB="152400"/>
                <wp:docPr id="1073742299" name="officeArt object" descr="OR SMART IMAGING PROCEDURE"/>
                <wp:cNvGraphicFramePr/>
                <a:graphic xmlns:a="http://schemas.openxmlformats.org/drawingml/2006/main">
                  <a:graphicData uri="http://schemas.microsoft.com/office/word/2010/wordprocessingShape">
                    <wps:wsp>
                      <wps:cNvSpPr/>
                      <wps:spPr>
                        <a:xfrm>
                          <a:off x="0" y="0"/>
                          <a:ext cx="345588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 SMART IMAGING PROCEDURE </w:t>
                            </w:r>
                          </w:p>
                        </w:txbxContent>
                      </wps:txbx>
                      <wps:bodyPr wrap="square" lIns="0" tIns="0" rIns="0" bIns="0" numCol="1" anchor="ctr">
                        <a:noAutofit/>
                      </wps:bodyPr>
                    </wps:wsp>
                  </a:graphicData>
                </a:graphic>
              </wp:anchor>
            </w:drawing>
          </mc:Choice>
          <mc:Fallback>
            <w:pict>
              <v:rect id="_x0000_s1448" style="visibility:visible;position:absolute;margin-left:-0.5pt;margin-top:0.1pt;width:272.1pt;height:17.5pt;z-index:2520166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 SMART IMAGING PROCEDURE </w:t>
                      </w:r>
                    </w:p>
                  </w:txbxContent>
                </v:textbox>
                <w10:wrap type="topAndBottom" side="bothSides" anchorx="text"/>
              </v:rect>
            </w:pict>
          </mc:Fallback>
        </mc:AlternateContent>
      </w:r>
      <w:r>
        <w:rPr>
          <w:rStyle w:val="Hyperlink.9"/>
          <w:rtl w:val="0"/>
        </w:rPr>
        <w:t>DISPLAY TEXT: Smart Imaging Procedures</w:t>
      </w:r>
    </w:p>
    <w:p>
      <w:pPr>
        <w:pStyle w:val="CPRS H4 Body"/>
      </w:pPr>
      <w:r>
        <w:rPr>
          <w:rStyle w:val="Hyperlink.9"/>
          <w:rtl w:val="0"/>
        </w:rPr>
        <w:t xml:space="preserve">MULTIPLE VALUED: Yes </w:t>
      </w:r>
    </w:p>
    <w:p>
      <w:pPr>
        <w:pStyle w:val="CPRS H4 Body"/>
      </w:pPr>
      <w:r>
        <w:rPr>
          <w:rStyle w:val="Hyperlink.9"/>
          <w:rtl w:val="0"/>
        </w:rPr>
        <w:t>INSTANCE TERM: Imaging Procedure</w:t>
      </w:r>
    </w:p>
    <w:p>
      <w:pPr>
        <w:pStyle w:val="CPRS H4 Body"/>
      </w:pPr>
      <w:r>
        <w:rPr>
          <w:rStyle w:val="Hyperlink.9"/>
          <w:rtl w:val="0"/>
        </w:rPr>
        <w:t xml:space="preserve">VALUE TERM: Include </w:t>
      </w:r>
    </w:p>
    <w:p>
      <w:pPr>
        <w:pStyle w:val="CPRS H4 Body"/>
      </w:pPr>
      <w:r>
        <w:rPr>
          <w:rStyle w:val="Hyperlink.9"/>
          <w:rtl w:val="0"/>
        </w:rPr>
        <w:t>VALUE DATA TYPE: yes/no</w:t>
      </w:r>
    </w:p>
    <w:p>
      <w:pPr>
        <w:pStyle w:val="CPRS H4 Body"/>
      </w:pPr>
      <w:r>
        <w:rPr>
          <w:rStyle w:val="Hyperlink.9"/>
          <w:rtl w:val="0"/>
        </w:rPr>
        <w:t xml:space="preserve">INSTANCE DATA TYPE: pointer </w:t>
      </w:r>
    </w:p>
    <w:p>
      <w:pPr>
        <w:pStyle w:val="CPRS H4 Body"/>
      </w:pPr>
      <w:r>
        <w:rPr>
          <w:rStyle w:val="Hyperlink.9"/>
          <w:rtl w:val="0"/>
        </w:rPr>
        <w:t>INSTANCE DOMAIN: 71</w:t>
      </w:r>
    </w:p>
    <w:p>
      <w:pPr>
        <w:pStyle w:val="CPRS H4 Body"/>
      </w:pPr>
      <w:r>
        <w:rPr>
          <w:rStyle w:val="Hyperlink.9"/>
          <w:rtl w:val="0"/>
        </w:rPr>
        <w:t>DESCRIPTION: List of imaging procedures for the SMART Alerts</w:t>
      </w:r>
    </w:p>
    <w:p>
      <w:pPr>
        <w:pStyle w:val="CPRS H4 Body"/>
      </w:pPr>
      <w:r>
        <w:rPr>
          <w:rStyle w:val="Hyperlink.9"/>
          <w:rtl w:val="0"/>
        </w:rPr>
        <w:t>PRECEDENCE: 1</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017664" behindDoc="0" locked="0" layoutInCell="1" allowOverlap="1">
                <wp:simplePos x="0" y="0"/>
                <wp:positionH relativeFrom="column">
                  <wp:posOffset>-6350</wp:posOffset>
                </wp:positionH>
                <wp:positionV relativeFrom="line">
                  <wp:posOffset>635</wp:posOffset>
                </wp:positionV>
                <wp:extent cx="3809504" cy="221953"/>
                <wp:effectExtent l="0" t="0" r="0" b="0"/>
                <wp:wrapTopAndBottom distT="152400" distB="152400"/>
                <wp:docPr id="1073742300" name="officeArt object" descr="OR SMART OUTSIDE HEALTH FACTOR"/>
                <wp:cNvGraphicFramePr/>
                <a:graphic xmlns:a="http://schemas.openxmlformats.org/drawingml/2006/main">
                  <a:graphicData uri="http://schemas.microsoft.com/office/word/2010/wordprocessingShape">
                    <wps:wsp>
                      <wps:cNvSpPr/>
                      <wps:spPr>
                        <a:xfrm>
                          <a:off x="0" y="0"/>
                          <a:ext cx="38095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SMART OUTSIDE HEALTH FACTOR</w:t>
                            </w:r>
                          </w:p>
                        </w:txbxContent>
                      </wps:txbx>
                      <wps:bodyPr wrap="square" lIns="0" tIns="0" rIns="0" bIns="0" numCol="1" anchor="ctr">
                        <a:noAutofit/>
                      </wps:bodyPr>
                    </wps:wsp>
                  </a:graphicData>
                </a:graphic>
              </wp:anchor>
            </w:drawing>
          </mc:Choice>
          <mc:Fallback>
            <w:pict>
              <v:rect id="_x0000_s1449" style="visibility:visible;position:absolute;margin-left:-0.5pt;margin-top:0.1pt;width:300.0pt;height:17.5pt;z-index:2520176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SMART OUTSIDE HEALTH FACTOR</w:t>
                      </w:r>
                    </w:p>
                  </w:txbxContent>
                </v:textbox>
                <w10:wrap type="topAndBottom" side="bothSides" anchorx="text"/>
              </v:rect>
            </w:pict>
          </mc:Fallback>
        </mc:AlternateContent>
      </w:r>
      <w:r>
        <w:rPr>
          <w:rStyle w:val="Hyperlink.9"/>
          <w:rtl w:val="0"/>
        </w:rPr>
        <w:t>DISPLAY TEXT: Smart Health Factors - Outside Results</w:t>
      </w:r>
    </w:p>
    <w:p>
      <w:pPr>
        <w:pStyle w:val="CPRS H4 Body"/>
      </w:pPr>
      <w:r>
        <w:rPr>
          <w:rStyle w:val="Hyperlink.9"/>
          <w:rtl w:val="0"/>
        </w:rPr>
        <w:t xml:space="preserve">MULTIPLE VALUED: Yes </w:t>
      </w:r>
    </w:p>
    <w:p>
      <w:pPr>
        <w:pStyle w:val="CPRS H4 Body"/>
      </w:pPr>
      <w:r>
        <w:rPr>
          <w:rStyle w:val="Hyperlink.9"/>
          <w:rtl w:val="0"/>
        </w:rPr>
        <w:t>INSTANCE TERM: Health Factor</w:t>
      </w:r>
    </w:p>
    <w:p>
      <w:pPr>
        <w:pStyle w:val="CPRS H4 Body"/>
      </w:pPr>
      <w:r>
        <w:rPr>
          <w:rStyle w:val="Hyperlink.9"/>
          <w:rtl w:val="0"/>
        </w:rPr>
        <w:t>VALUE TERM: Include</w:t>
      </w:r>
    </w:p>
    <w:p>
      <w:pPr>
        <w:pStyle w:val="CPRS H4 Body"/>
      </w:pPr>
      <w:r>
        <w:rPr>
          <w:rStyle w:val="Hyperlink.9"/>
          <w:rtl w:val="0"/>
        </w:rPr>
        <w:t>VALUE DATA TYPE: yes/no</w:t>
      </w:r>
    </w:p>
    <w:p>
      <w:pPr>
        <w:pStyle w:val="CPRS H4 Body"/>
      </w:pPr>
      <w:r>
        <w:rPr>
          <w:rStyle w:val="Hyperlink.9"/>
          <w:rtl w:val="0"/>
        </w:rPr>
        <w:t xml:space="preserve">INSTANCE DATA TYPE: pointer </w:t>
      </w:r>
    </w:p>
    <w:p>
      <w:pPr>
        <w:pStyle w:val="CPRS H4 Body"/>
      </w:pPr>
      <w:r>
        <w:rPr>
          <w:rStyle w:val="Hyperlink.9"/>
          <w:rtl w:val="0"/>
        </w:rPr>
        <w:t>INSTANCE DOMAIN: 9999999.64</w:t>
      </w:r>
    </w:p>
    <w:p>
      <w:pPr>
        <w:pStyle w:val="CPRS H4 Body"/>
      </w:pPr>
      <w:r>
        <w:rPr>
          <w:rStyle w:val="Hyperlink.9"/>
          <w:rtl w:val="0"/>
        </w:rPr>
        <w:t>DESCRIPTION: List of Health Factors to lookup for outside results.</w:t>
      </w:r>
    </w:p>
    <w:p>
      <w:pPr>
        <w:pStyle w:val="CPRS H5 Body"/>
      </w:pPr>
      <w:r>
        <w:rPr>
          <w:rStyle w:val="Hyperlink.9"/>
          <w:rFonts w:cs="Arial Unicode MS" w:eastAsia="Arial Unicode MS"/>
          <w:rtl w:val="0"/>
        </w:rPr>
        <w:t>PRECEDENCE: 1</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18688" behindDoc="0" locked="0" layoutInCell="1" allowOverlap="1">
                <wp:simplePos x="0" y="0"/>
                <wp:positionH relativeFrom="column">
                  <wp:posOffset>-6350</wp:posOffset>
                </wp:positionH>
                <wp:positionV relativeFrom="line">
                  <wp:posOffset>635</wp:posOffset>
                </wp:positionV>
                <wp:extent cx="3602832" cy="221953"/>
                <wp:effectExtent l="0" t="0" r="0" b="0"/>
                <wp:wrapTopAndBottom distT="152400" distB="152400"/>
                <wp:docPr id="1073742301" name="officeArt object" descr="OR TURNED ON REPORT BOX"/>
                <wp:cNvGraphicFramePr/>
                <a:graphic xmlns:a="http://schemas.openxmlformats.org/drawingml/2006/main">
                  <a:graphicData uri="http://schemas.microsoft.com/office/word/2010/wordprocessingShape">
                    <wps:wsp>
                      <wps:cNvSpPr/>
                      <wps:spPr>
                        <a:xfrm>
                          <a:off x="0" y="0"/>
                          <a:ext cx="360283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 TURNED ON REPORT BOX           </w:t>
                            </w:r>
                          </w:p>
                        </w:txbxContent>
                      </wps:txbx>
                      <wps:bodyPr wrap="square" lIns="0" tIns="0" rIns="0" bIns="0" numCol="1" anchor="ctr">
                        <a:noAutofit/>
                      </wps:bodyPr>
                    </wps:wsp>
                  </a:graphicData>
                </a:graphic>
              </wp:anchor>
            </w:drawing>
          </mc:Choice>
          <mc:Fallback>
            <w:pict>
              <v:rect id="_x0000_s1450" style="visibility:visible;position:absolute;margin-left:-0.5pt;margin-top:0.1pt;width:283.7pt;height:17.5pt;z-index:2520186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 TURNED ON REPORT BOX           </w:t>
                      </w:r>
                    </w:p>
                  </w:txbxContent>
                </v:textbox>
                <w10:wrap type="topAndBottom" side="bothSides" anchorx="text"/>
              </v:rect>
            </w:pict>
          </mc:Fallback>
        </mc:AlternateContent>
      </w:r>
      <w:r>
        <w:rPr>
          <w:rStyle w:val="Hyperlink.9"/>
          <w:rtl w:val="0"/>
        </w:rPr>
        <w:t>DISPLAY TEXT: Turn on report box</w:t>
      </w:r>
    </w:p>
    <w:p>
      <w:pPr>
        <w:pStyle w:val="CPRS H4 Body"/>
      </w:pPr>
      <w:r>
        <w:rPr>
          <w:rStyle w:val="Hyperlink.9"/>
          <w:rtl w:val="0"/>
        </w:rPr>
        <w:t xml:space="preserve">MULTIPLE VALUED: No                   </w:t>
      </w:r>
    </w:p>
    <w:p>
      <w:pPr>
        <w:pStyle w:val="CPRS H4 Body"/>
      </w:pPr>
      <w:r>
        <w:rPr>
          <w:rStyle w:val="Hyperlink.9"/>
          <w:rtl w:val="0"/>
        </w:rPr>
        <w:t>VALUE DATA TYPE: set of codes</w:t>
      </w:r>
    </w:p>
    <w:p>
      <w:pPr>
        <w:pStyle w:val="CPRS H4 Body"/>
      </w:pPr>
      <w:r>
        <w:rPr>
          <w:rStyle w:val="Hyperlink.9"/>
          <w:rtl w:val="0"/>
        </w:rPr>
        <w:t>VALUE DOMAIN: 0:NO;1:YES</w:t>
      </w:r>
    </w:p>
    <w:p>
      <w:pPr>
        <w:pStyle w:val="CPRS H4 Body"/>
      </w:pPr>
      <w:r>
        <w:rPr>
          <w:rStyle w:val="Hyperlink.9"/>
          <w:rtl w:val="0"/>
        </w:rPr>
        <w:t>VALUE HELP: Select Yes to turn on the other information panel report box.</w:t>
      </w:r>
    </w:p>
    <w:p>
      <w:pPr>
        <w:pStyle w:val="CPRS H4 Body"/>
      </w:pPr>
      <w:r>
        <w:rPr>
          <w:rStyle w:val="Hyperlink.9"/>
          <w:rtl w:val="0"/>
        </w:rPr>
        <w:t xml:space="preserve">DESCRIPTION:   </w:t>
      </w:r>
    </w:p>
    <w:p>
      <w:pPr>
        <w:pStyle w:val="CPRS H4 Body"/>
      </w:pPr>
      <w:r>
        <w:rPr>
          <w:rStyle w:val="Hyperlink.9"/>
          <w:rtl w:val="0"/>
        </w:rPr>
        <w:t>This parameter is used to determining if CPRS should allow a report box to show if the user clicks on the other information panel.</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19712" behindDoc="0" locked="0" layoutInCell="1" allowOverlap="1">
                <wp:simplePos x="0" y="0"/>
                <wp:positionH relativeFrom="column">
                  <wp:posOffset>-6350</wp:posOffset>
                </wp:positionH>
                <wp:positionV relativeFrom="line">
                  <wp:posOffset>635</wp:posOffset>
                </wp:positionV>
                <wp:extent cx="2868911" cy="221953"/>
                <wp:effectExtent l="0" t="0" r="0" b="0"/>
                <wp:wrapTopAndBottom distT="152400" distB="152400"/>
                <wp:docPr id="1073742302" name="officeArt object" descr="OR UNFLAGGING MESSAGE"/>
                <wp:cNvGraphicFramePr/>
                <a:graphic xmlns:a="http://schemas.openxmlformats.org/drawingml/2006/main">
                  <a:graphicData uri="http://schemas.microsoft.com/office/word/2010/wordprocessingShape">
                    <wps:wsp>
                      <wps:cNvSpPr/>
                      <wps:spPr>
                        <a:xfrm>
                          <a:off x="0" y="0"/>
                          <a:ext cx="286891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 UNFLAGGING MESSAGE </w:t>
                            </w:r>
                          </w:p>
                        </w:txbxContent>
                      </wps:txbx>
                      <wps:bodyPr wrap="square" lIns="0" tIns="0" rIns="0" bIns="0" numCol="1" anchor="ctr">
                        <a:noAutofit/>
                      </wps:bodyPr>
                    </wps:wsp>
                  </a:graphicData>
                </a:graphic>
              </wp:anchor>
            </w:drawing>
          </mc:Choice>
          <mc:Fallback>
            <w:pict>
              <v:rect id="_x0000_s1451" style="visibility:visible;position:absolute;margin-left:-0.5pt;margin-top:0.1pt;width:225.9pt;height:17.5pt;z-index:2520197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 UNFLAGGING MESSAGE </w:t>
                      </w:r>
                    </w:p>
                  </w:txbxContent>
                </v:textbox>
                <w10:wrap type="topAndBottom" side="bothSides" anchorx="text"/>
              </v:rect>
            </w:pict>
          </mc:Fallback>
        </mc:AlternateContent>
      </w:r>
      <w:r>
        <w:rPr>
          <w:rStyle w:val="Hyperlink.9"/>
          <w:rtl w:val="0"/>
        </w:rPr>
        <w:t>DISPLAY TEXT: OR Unflagging Message</w:t>
      </w:r>
    </w:p>
    <w:p>
      <w:pPr>
        <w:pStyle w:val="CPRS H4 Body"/>
      </w:pPr>
      <w:r>
        <w:rPr>
          <w:rStyle w:val="Hyperlink.9"/>
          <w:rtl w:val="0"/>
        </w:rPr>
        <w:t>VALUE TERM: UNFLAGGING MESSAGE</w:t>
      </w:r>
    </w:p>
    <w:p>
      <w:pPr>
        <w:pStyle w:val="CPRS H4 Body"/>
      </w:pPr>
      <w:r>
        <w:rPr>
          <w:rStyle w:val="Hyperlink.9"/>
          <w:rtl w:val="0"/>
        </w:rPr>
        <w:t>VALUE DATA TYPE: free text</w:t>
      </w:r>
    </w:p>
    <w:p>
      <w:pPr>
        <w:pStyle w:val="CPRS H4 Body"/>
      </w:pPr>
      <w:r>
        <w:rPr>
          <w:rStyle w:val="Hyperlink.9"/>
          <w:rtl w:val="0"/>
        </w:rPr>
        <w:t>VALUE HELP: Enter a message up to 120 characters</w:t>
      </w:r>
    </w:p>
    <w:p>
      <w:pPr>
        <w:pStyle w:val="CPRS H4 Body"/>
      </w:pPr>
      <w:r>
        <w:rPr>
          <w:rStyle w:val="Hyperlink.9"/>
          <w:rtl w:val="0"/>
        </w:rPr>
        <w:t>VALUE VALIDATION CODE: K:$L(X)&gt;120 X</w:t>
      </w:r>
    </w:p>
    <w:p>
      <w:pPr>
        <w:pStyle w:val="CPRS H4 Body"/>
      </w:pPr>
      <w:r>
        <w:rPr>
          <w:rStyle w:val="Hyperlink.9"/>
          <w:rtl w:val="0"/>
        </w:rPr>
        <w:t>DESCRIPTION: This Parameter is for the CPRS GUI application to set up a customized message to send to users who are unauthorized to unflag an order.</w:t>
      </w:r>
    </w:p>
    <w:p>
      <w:pPr>
        <w:pStyle w:val="CPRS H4 Body"/>
      </w:pPr>
    </w:p>
    <w:p>
      <w:pPr>
        <w:pStyle w:val="CPRS H5 Body"/>
      </w:pPr>
      <w:r>
        <w:rPr>
          <w:rStyle w:val="Hyperlink.9"/>
          <w:rFonts w:cs="Arial Unicode MS" w:eastAsia="Arial Unicode MS"/>
          <w:rtl w:val="0"/>
        </w:rPr>
        <w:t>PRECEDENCE: 1                           ENTITY FILE: DIVISION</w:t>
      </w:r>
    </w:p>
    <w:p>
      <w:pPr>
        <w:pStyle w:val="CPRS H5 Body"/>
      </w:pPr>
      <w:r>
        <w:rPr>
          <w:rStyle w:val="Hyperlink.9"/>
          <w:rFonts w:cs="Arial Unicode MS" w:eastAsia="Arial Unicode MS"/>
          <w:rtl w:val="0"/>
        </w:rPr>
        <w:t>PRECEDENCE: 2                           ENTITY FILE: SYSTEM</w:t>
      </w:r>
    </w:p>
    <w:p>
      <w:pPr>
        <w:pStyle w:val="CPRS H5 Body"/>
      </w:pPr>
      <w:r>
        <w:rPr>
          <w:rStyle w:val="Hyperlink.9"/>
          <w:rFonts w:cs="Arial Unicode MS" w:eastAsia="Arial Unicode MS"/>
          <w:rtl w:val="0"/>
        </w:rPr>
        <w:t>PRECEDENCE: 3                           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20736" behindDoc="0" locked="0" layoutInCell="1" allowOverlap="1">
                <wp:simplePos x="0" y="0"/>
                <wp:positionH relativeFrom="column">
                  <wp:posOffset>-6350</wp:posOffset>
                </wp:positionH>
                <wp:positionV relativeFrom="line">
                  <wp:posOffset>635</wp:posOffset>
                </wp:positionV>
                <wp:extent cx="3365500" cy="221953"/>
                <wp:effectExtent l="0" t="0" r="0" b="0"/>
                <wp:wrapTopAndBottom distT="152400" distB="152400"/>
                <wp:docPr id="1073742303" name="officeArt object" descr="OR UNFLAGGING RESTRICTIONS"/>
                <wp:cNvGraphicFramePr/>
                <a:graphic xmlns:a="http://schemas.openxmlformats.org/drawingml/2006/main">
                  <a:graphicData uri="http://schemas.microsoft.com/office/word/2010/wordprocessingShape">
                    <wps:wsp>
                      <wps:cNvSpPr/>
                      <wps:spPr>
                        <a:xfrm>
                          <a:off x="0" y="0"/>
                          <a:ext cx="33655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 UNFLAGGING RESTRICTIONS </w:t>
                            </w:r>
                          </w:p>
                        </w:txbxContent>
                      </wps:txbx>
                      <wps:bodyPr wrap="square" lIns="0" tIns="0" rIns="0" bIns="0" numCol="1" anchor="ctr">
                        <a:noAutofit/>
                      </wps:bodyPr>
                    </wps:wsp>
                  </a:graphicData>
                </a:graphic>
              </wp:anchor>
            </w:drawing>
          </mc:Choice>
          <mc:Fallback>
            <w:pict>
              <v:rect id="_x0000_s1452" style="visibility:visible;position:absolute;margin-left:-0.5pt;margin-top:0.1pt;width:265.0pt;height:17.5pt;z-index:2520207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 UNFLAGGING RESTRICTIONS </w:t>
                      </w:r>
                    </w:p>
                  </w:txbxContent>
                </v:textbox>
                <w10:wrap type="topAndBottom" side="bothSides" anchorx="text"/>
              </v:rect>
            </w:pict>
          </mc:Fallback>
        </mc:AlternateContent>
      </w:r>
      <w:r>
        <w:rPr>
          <w:rStyle w:val="Hyperlink.9"/>
          <w:rtl w:val="0"/>
        </w:rPr>
        <w:t>DISPLAY TEXT: OR Unflagging Restrictions</w:t>
      </w:r>
    </w:p>
    <w:p>
      <w:pPr>
        <w:pStyle w:val="CPRS H4 Body"/>
      </w:pPr>
      <w:r>
        <w:rPr>
          <w:rStyle w:val="Hyperlink.9"/>
          <w:rtl w:val="0"/>
        </w:rPr>
        <w:t xml:space="preserve">VALUE TERM: UNFLAGGING RESTRICTIONS   </w:t>
      </w:r>
    </w:p>
    <w:p>
      <w:pPr>
        <w:pStyle w:val="CPRS H4 Body"/>
      </w:pPr>
      <w:r>
        <w:rPr>
          <w:rStyle w:val="Hyperlink.9"/>
          <w:rtl w:val="0"/>
        </w:rPr>
        <w:t>VALUE DATA TYPE: yes/no</w:t>
      </w:r>
    </w:p>
    <w:p>
      <w:pPr>
        <w:pStyle w:val="CPRS H4 Body"/>
      </w:pPr>
      <w:r>
        <w:rPr>
          <w:rStyle w:val="Hyperlink.9"/>
          <w:rtl w:val="0"/>
        </w:rPr>
        <w:t>DESCRIPTION: This Parameter is for the CPRS GUI application to enable/disable unflagging restrictions on flagged orders. This can be set at the Package, System, and Division levels.</w:t>
      </w:r>
    </w:p>
    <w:p>
      <w:pPr>
        <w:pStyle w:val="CPRS H5 Body"/>
      </w:pPr>
    </w:p>
    <w:p>
      <w:pPr>
        <w:pStyle w:val="CPRS H5 Body"/>
      </w:pPr>
      <w:r>
        <w:rPr>
          <w:rStyle w:val="Hyperlink.9"/>
          <w:rFonts w:cs="Arial Unicode MS" w:eastAsia="Arial Unicode MS"/>
          <w:rtl w:val="0"/>
        </w:rPr>
        <w:t>PRECEDENCE: 1                           ENTITY FILE: DIVISION</w:t>
      </w:r>
    </w:p>
    <w:p>
      <w:pPr>
        <w:pStyle w:val="CPRS H5 Body"/>
      </w:pPr>
      <w:r>
        <w:rPr>
          <w:rStyle w:val="Hyperlink.9"/>
          <w:rFonts w:cs="Arial Unicode MS" w:eastAsia="Arial Unicode MS"/>
          <w:rtl w:val="0"/>
        </w:rPr>
        <w:t>PRECEDENCE: 2                           ENTITY FILE: SYSTEM</w:t>
      </w:r>
    </w:p>
    <w:p>
      <w:pPr>
        <w:pStyle w:val="CPRS H5 Body"/>
      </w:pPr>
      <w:r>
        <w:rPr>
          <w:rStyle w:val="Hyperlink.9"/>
          <w:rFonts w:cs="Arial Unicode MS" w:eastAsia="Arial Unicode MS"/>
          <w:rtl w:val="0"/>
        </w:rPr>
        <w:t>PRECEDENCE: 3                           ENTITY FILE: PACKAGE</w:t>
      </w:r>
    </w:p>
    <w:p>
      <w:pPr>
        <w:pStyle w:val="CPRS H4 Body"/>
        <w:ind w:left="0" w:firstLine="0"/>
      </w:pPr>
    </w:p>
    <w:p>
      <w:pPr>
        <w:pStyle w:val="CPRS H4 Body"/>
        <w:keepNext w:val="1"/>
        <w:keepLines w:val="1"/>
      </w:pPr>
      <w:r>
        <mc:AlternateContent>
          <mc:Choice Requires="wps">
            <w:drawing xmlns:a="http://schemas.openxmlformats.org/drawingml/2006/main">
              <wp:anchor distT="152400" distB="152400" distL="152400" distR="152400" simplePos="0" relativeHeight="252021760" behindDoc="0" locked="0" layoutInCell="1" allowOverlap="1">
                <wp:simplePos x="0" y="0"/>
                <wp:positionH relativeFrom="column">
                  <wp:posOffset>-6350</wp:posOffset>
                </wp:positionH>
                <wp:positionV relativeFrom="line">
                  <wp:posOffset>635</wp:posOffset>
                </wp:positionV>
                <wp:extent cx="3414316" cy="221953"/>
                <wp:effectExtent l="0" t="0" r="0" b="0"/>
                <wp:wrapTopAndBottom distT="152400" distB="152400"/>
                <wp:docPr id="1073742304" name="officeArt object" descr="OR UNIFIED ACTION PROFILE OFF"/>
                <wp:cNvGraphicFramePr/>
                <a:graphic xmlns:a="http://schemas.openxmlformats.org/drawingml/2006/main">
                  <a:graphicData uri="http://schemas.microsoft.com/office/word/2010/wordprocessingShape">
                    <wps:wsp>
                      <wps:cNvSpPr/>
                      <wps:spPr>
                        <a:xfrm>
                          <a:off x="0" y="0"/>
                          <a:ext cx="341431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UNIFIED ACTION PROFILE OFF</w:t>
                            </w:r>
                          </w:p>
                        </w:txbxContent>
                      </wps:txbx>
                      <wps:bodyPr wrap="square" lIns="0" tIns="0" rIns="0" bIns="0" numCol="1" anchor="ctr">
                        <a:noAutofit/>
                      </wps:bodyPr>
                    </wps:wsp>
                  </a:graphicData>
                </a:graphic>
              </wp:anchor>
            </w:drawing>
          </mc:Choice>
          <mc:Fallback>
            <w:pict>
              <v:rect id="_x0000_s1453" style="visibility:visible;position:absolute;margin-left:-0.5pt;margin-top:0.1pt;width:268.8pt;height:17.5pt;z-index:2520217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UNIFIED ACTION PROFILE OFF</w:t>
                      </w:r>
                    </w:p>
                  </w:txbxContent>
                </v:textbox>
                <w10:wrap type="topAndBottom" side="bothSides" anchorx="text"/>
              </v:rect>
            </w:pict>
          </mc:Fallback>
        </mc:AlternateContent>
      </w:r>
      <w:r>
        <w:rPr>
          <w:rStyle w:val="Hyperlink.9"/>
          <w:rtl w:val="0"/>
          <w:lang w:val="en-US"/>
        </w:rPr>
        <w:t>DISPLAY TEXT: Unified Action Profile On/Off Switch</w:t>
      </w:r>
    </w:p>
    <w:p>
      <w:pPr>
        <w:pStyle w:val="CPRS H4 Body"/>
      </w:pPr>
      <w:r>
        <w:rPr>
          <w:rStyle w:val="Hyperlink.9"/>
          <w:rtl w:val="0"/>
        </w:rPr>
        <w:t>MULTIPLE VALUED: No</w:t>
      </w:r>
    </w:p>
    <w:p>
      <w:pPr>
        <w:pStyle w:val="CPRS H4 Body"/>
      </w:pPr>
      <w:r>
        <w:rPr>
          <w:rStyle w:val="Hyperlink.9"/>
          <w:rtl w:val="0"/>
        </w:rPr>
        <w:t>VALUE TERM: UNIFIED ACTION PROFILE</w:t>
      </w:r>
    </w:p>
    <w:p>
      <w:pPr>
        <w:pStyle w:val="CPRS H4 Body"/>
      </w:pPr>
      <w:r>
        <w:rPr>
          <w:rStyle w:val="Hyperlink.9"/>
          <w:rtl w:val="0"/>
        </w:rPr>
        <w:t>VALUE DATA TYPE: set of codes</w:t>
      </w:r>
    </w:p>
    <w:p>
      <w:pPr>
        <w:pStyle w:val="CPRS H4 Body"/>
      </w:pPr>
      <w:r>
        <w:rPr>
          <w:rStyle w:val="Hyperlink.9"/>
          <w:rtl w:val="0"/>
        </w:rPr>
        <w:t>VALUE DOMAIN: 0:OFF;1:ON</w:t>
      </w:r>
    </w:p>
    <w:p>
      <w:pPr>
        <w:pStyle w:val="CPRS H4 Body"/>
      </w:pPr>
      <w:r>
        <w:rPr>
          <w:rStyle w:val="Hyperlink.9"/>
          <w:rtl w:val="0"/>
        </w:rPr>
        <w:t>VALUE HELP: Enter a 1 to turn on the Unified Action Profile function or a 0 to turn it off</w:t>
      </w:r>
    </w:p>
    <w:p>
      <w:pPr>
        <w:pStyle w:val="CPRS H4 Body"/>
      </w:pPr>
      <w:r>
        <w:rPr>
          <w:rStyle w:val="Hyperlink.9"/>
          <w:rtl w:val="0"/>
        </w:rPr>
        <w:t>DESCRIPTION: This parameter is used to make the two Unified Action Profile menu options ("Unified Action Profile (UAP)" and "Discharge Meds") available in CPRS under the View menu on the Orders tab. When activated, this parameter allows clinicians to use the Unified Action Profile function.</w:t>
      </w:r>
    </w:p>
    <w:p>
      <w:pPr>
        <w:pStyle w:val="CPRS H3 Note"/>
        <w:spacing w:after="240"/>
      </w:pPr>
      <w:r>
        <w:rPr>
          <w:rStyle w:val="Hyperlink.9"/>
          <w:rtl w:val="0"/>
          <w:lang w:val="en-US"/>
        </w:rPr>
        <w:t>PRECEDENCE: 1</w:t>
        <w:tab/>
        <w:t>ENTITY FILE: SYSTEM</w:t>
      </w:r>
    </w:p>
    <w:p>
      <w:pPr>
        <w:pStyle w:val="CPRS H3 Note"/>
      </w:pPr>
      <w:r>
        <w:rPr>
          <w:rStyle w:val="None"/>
          <w:b w:val="1"/>
          <w:bCs w:val="1"/>
          <w:rtl w:val="0"/>
          <w:lang w:val="en-US"/>
        </w:rPr>
        <w:t>NOTE</w:t>
      </w:r>
      <w:r>
        <w:rPr>
          <w:rStyle w:val="Hyperlink.9"/>
          <w:rtl w:val="0"/>
        </w:rPr>
        <w:t xml:space="preserve">:   In addition to turning this parameter ON, enabling UAP requires changing two settings for the Discharge Release Event using the CPRS Configuration (Clin Coord) menu in VistA. Both settings are accessible from the Event Delayed Orders option. </w:t>
      </w:r>
    </w:p>
    <w:p>
      <w:pPr>
        <w:pStyle w:val="CPRS H3 Note"/>
        <w:spacing w:before="240"/>
      </w:pPr>
      <w:r>
        <w:rPr>
          <w:rStyle w:val="None"/>
          <w:b w:val="1"/>
          <w:bCs w:val="1"/>
        </w:rPr>
        <w:tab/>
      </w:r>
      <w:r>
        <w:rPr>
          <w:rStyle w:val="Hyperlink.9"/>
          <w:rtl w:val="0"/>
          <w:lang w:val="en-US"/>
        </w:rPr>
        <w:t>First, activate the DISCHARGE Release Event by changing the Activate/Inactivate [AI] setting to ACTIVATE. Second, disable Copy Active Orders by changing the Copy Active Orders setting to NO. The medication reconciliation performed by UAP will not function as intended until the parameter is turned ON and these settings are configured.</w:t>
      </w:r>
    </w:p>
    <w:p>
      <w:pPr>
        <w:pStyle w:val="CPRS H4 Body"/>
        <w:ind w:left="0" w:firstLine="0"/>
      </w:pPr>
    </w:p>
    <w:p>
      <w:pPr>
        <w:pStyle w:val="CPRS H4 Body"/>
        <w:ind w:left="0" w:firstLine="0"/>
      </w:pPr>
    </w:p>
    <w:p>
      <w:pPr>
        <w:pStyle w:val="CPRS H4 Body"/>
      </w:pPr>
      <w:r>
        <mc:AlternateContent>
          <mc:Choice Requires="wps">
            <w:drawing xmlns:a="http://schemas.openxmlformats.org/drawingml/2006/main">
              <wp:anchor distT="152400" distB="152400" distL="152400" distR="152400" simplePos="0" relativeHeight="252022784" behindDoc="0" locked="0" layoutInCell="1" allowOverlap="1">
                <wp:simplePos x="0" y="0"/>
                <wp:positionH relativeFrom="column">
                  <wp:posOffset>-6350</wp:posOffset>
                </wp:positionH>
                <wp:positionV relativeFrom="line">
                  <wp:posOffset>635</wp:posOffset>
                </wp:positionV>
                <wp:extent cx="3241675" cy="221953"/>
                <wp:effectExtent l="0" t="0" r="0" b="0"/>
                <wp:wrapTopAndBottom distT="152400" distB="152400"/>
                <wp:docPr id="1073742305" name="officeArt object" descr="OR UNSIGNED ORDERS ON EXIT"/>
                <wp:cNvGraphicFramePr/>
                <a:graphic xmlns:a="http://schemas.openxmlformats.org/drawingml/2006/main">
                  <a:graphicData uri="http://schemas.microsoft.com/office/word/2010/wordprocessingShape">
                    <wps:wsp>
                      <wps:cNvSpPr/>
                      <wps:spPr>
                        <a:xfrm>
                          <a:off x="0" y="0"/>
                          <a:ext cx="324167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UNSIGNED ORDERS ON EXIT</w:t>
                            </w:r>
                          </w:p>
                        </w:txbxContent>
                      </wps:txbx>
                      <wps:bodyPr wrap="square" lIns="0" tIns="0" rIns="0" bIns="0" numCol="1" anchor="ctr">
                        <a:noAutofit/>
                      </wps:bodyPr>
                    </wps:wsp>
                  </a:graphicData>
                </a:graphic>
              </wp:anchor>
            </w:drawing>
          </mc:Choice>
          <mc:Fallback>
            <w:pict>
              <v:rect id="_x0000_s1454" style="visibility:visible;position:absolute;margin-left:-0.5pt;margin-top:0.1pt;width:255.2pt;height:17.5pt;z-index:2520227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UNSIGNED ORDERS ON EXIT</w:t>
                      </w:r>
                    </w:p>
                  </w:txbxContent>
                </v:textbox>
                <w10:wrap type="topAndBottom" side="bothSides" anchorx="text"/>
              </v:rect>
            </w:pict>
          </mc:Fallback>
        </mc:AlternateContent>
      </w:r>
      <w:r>
        <w:rPr>
          <w:rStyle w:val="Hyperlink.9"/>
          <w:rtl w:val="0"/>
        </w:rPr>
        <w:t>DISPLAY TEXT:  Unsigned Orders View on Exit</w:t>
      </w:r>
    </w:p>
    <w:p>
      <w:pPr>
        <w:pStyle w:val="CPRS H4 Body"/>
      </w:pPr>
      <w:r>
        <w:rPr>
          <w:rStyle w:val="Hyperlink.9"/>
          <w:rtl w:val="0"/>
        </w:rPr>
        <w:t>VALUE TERM:  UNSIGNED ORDERS VIEW ON EXIT</w:t>
      </w:r>
    </w:p>
    <w:p>
      <w:pPr>
        <w:pStyle w:val="CPRS H4 Body"/>
      </w:pPr>
      <w:r>
        <w:rPr>
          <w:rStyle w:val="Hyperlink.9"/>
          <w:rtl w:val="0"/>
        </w:rPr>
        <w:t xml:space="preserve">VALUE DATA TYPE:  set of codes </w:t>
      </w:r>
    </w:p>
    <w:p>
      <w:pPr>
        <w:pStyle w:val="CPRS H4 Body"/>
      </w:pPr>
      <w:r>
        <w:rPr>
          <w:rStyle w:val="Hyperlink.9"/>
          <w:rtl w:val="0"/>
        </w:rPr>
        <w:t>VALUE DOMAIN:  0:NEW ORDERS ONLY;1:MY UNSIGNED ORDERS;2:ALL UNSIGNED ORDERS;</w:t>
      </w:r>
    </w:p>
    <w:p>
      <w:pPr>
        <w:pStyle w:val="CPRS H4 Body"/>
      </w:pPr>
      <w:r>
        <w:rPr>
          <w:rStyle w:val="Hyperlink.9"/>
          <w:rtl w:val="0"/>
        </w:rPr>
        <w:t>VALUE HELP:  Enter the unsigned orders view to present ORES key holders on exit</w:t>
      </w:r>
    </w:p>
    <w:p>
      <w:pPr>
        <w:pStyle w:val="CPRS H4 Body"/>
      </w:pPr>
      <w:r>
        <w:rPr>
          <w:rStyle w:val="Hyperlink.9"/>
          <w:rtl w:val="0"/>
        </w:rPr>
        <w:t>DESCRIPTION:  This determines which unsigned orders view that holders of the ORES key will see when exiting a patient</w:t>
      </w:r>
      <w:r>
        <w:rPr>
          <w:rStyle w:val="Hyperlink.9"/>
          <w:rtl w:val="0"/>
        </w:rPr>
        <w:t>’</w:t>
      </w:r>
      <w:r>
        <w:rPr>
          <w:rStyle w:val="Hyperlink.9"/>
          <w:rtl w:val="0"/>
        </w:rPr>
        <w:t>s chart; the Package default is to show My Unsigned Orders, i.e. all unsigned orders that the current user either placed or is the responsible provider for. This may also be set to list only those orders placed during the current session, or all unsigned orders for this patient regardless of provider.</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7</w:t>
        <w:tab/>
        <w:t>ENTITY FILE:  SYSTEM</w:t>
      </w:r>
    </w:p>
    <w:p>
      <w:pPr>
        <w:pStyle w:val="CPRS H5 Body"/>
      </w:pPr>
      <w:r>
        <w:rPr>
          <w:rStyle w:val="Hyperlink.9"/>
          <w:rFonts w:cs="Arial Unicode MS" w:eastAsia="Arial Unicode MS"/>
          <w:rtl w:val="0"/>
        </w:rPr>
        <w:t>PRECEDENCE:  9</w:t>
        <w:tab/>
        <w:t>ENTITY FILE:  PACKAGE</w:t>
      </w:r>
    </w:p>
    <w:p>
      <w:pPr>
        <w:pStyle w:val="CPRS H5 Body"/>
      </w:pPr>
      <w:r>
        <w:rPr>
          <w:rStyle w:val="Hyperlink.9"/>
          <w:rFonts w:cs="Arial Unicode MS" w:eastAsia="Arial Unicode MS"/>
          <w:rtl w:val="0"/>
        </w:rPr>
        <w:t>PRECEDENCE:  3</w:t>
        <w:tab/>
        <w:t>ENTITY FILE:  SERVICE</w:t>
      </w:r>
    </w:p>
    <w:p>
      <w:pPr>
        <w:pStyle w:val="CPRS H5 Body"/>
      </w:pPr>
    </w:p>
    <w:p>
      <w:pPr>
        <w:pStyle w:val="CPRS H4 Body"/>
      </w:pPr>
      <w:r>
        <mc:AlternateContent>
          <mc:Choice Requires="wps">
            <w:drawing xmlns:a="http://schemas.openxmlformats.org/drawingml/2006/main">
              <wp:anchor distT="152400" distB="152400" distL="152400" distR="152400" simplePos="0" relativeHeight="252023808" behindDoc="0" locked="0" layoutInCell="1" allowOverlap="1">
                <wp:simplePos x="0" y="0"/>
                <wp:positionH relativeFrom="column">
                  <wp:posOffset>-6350</wp:posOffset>
                </wp:positionH>
                <wp:positionV relativeFrom="line">
                  <wp:posOffset>635</wp:posOffset>
                </wp:positionV>
                <wp:extent cx="1615679" cy="221953"/>
                <wp:effectExtent l="0" t="0" r="0" b="0"/>
                <wp:wrapTopAndBottom distT="152400" distB="152400"/>
                <wp:docPr id="1073742306" name="officeArt object" descr="OR USE MH DLL"/>
                <wp:cNvGraphicFramePr/>
                <a:graphic xmlns:a="http://schemas.openxmlformats.org/drawingml/2006/main">
                  <a:graphicData uri="http://schemas.microsoft.com/office/word/2010/wordprocessingShape">
                    <wps:wsp>
                      <wps:cNvSpPr/>
                      <wps:spPr>
                        <a:xfrm>
                          <a:off x="0" y="0"/>
                          <a:ext cx="161567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USE MH DLL</w:t>
                            </w:r>
                          </w:p>
                        </w:txbxContent>
                      </wps:txbx>
                      <wps:bodyPr wrap="square" lIns="0" tIns="0" rIns="0" bIns="0" numCol="1" anchor="ctr">
                        <a:noAutofit/>
                      </wps:bodyPr>
                    </wps:wsp>
                  </a:graphicData>
                </a:graphic>
              </wp:anchor>
            </w:drawing>
          </mc:Choice>
          <mc:Fallback>
            <w:pict>
              <v:rect id="_x0000_s1455" style="visibility:visible;position:absolute;margin-left:-0.5pt;margin-top:0.1pt;width:127.2pt;height:17.5pt;z-index:2520238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USE MH DLL</w:t>
                      </w:r>
                    </w:p>
                  </w:txbxContent>
                </v:textbox>
                <w10:wrap type="topAndBottom" side="bothSides" anchorx="text"/>
              </v:rect>
            </w:pict>
          </mc:Fallback>
        </mc:AlternateContent>
      </w:r>
      <w:r>
        <w:rPr>
          <w:rStyle w:val="Hyperlink.9"/>
          <w:rtl w:val="0"/>
        </w:rPr>
        <w:t>DISPLAY TEXT: Use M</w:t>
      </w:r>
      <w:bookmarkStart w:name="OR_USE_MH_DLL_by_name" w:id="185"/>
      <w:bookmarkEnd w:id="185"/>
      <w:r>
        <w:rPr>
          <w:rStyle w:val="Hyperlink.9"/>
          <w:rtl w:val="0"/>
        </w:rPr>
        <w:t>H</w:t>
      </w:r>
      <w:r>
        <w:rPr>
          <w:rStyle w:val="Hyperlink.9"/>
          <w:rtl w:val="0"/>
        </w:rPr>
        <w:t xml:space="preserve"> DLL?</w:t>
      </w:r>
    </w:p>
    <w:p>
      <w:pPr>
        <w:pStyle w:val="CPRS H4 Body"/>
      </w:pPr>
      <w:r>
        <w:rPr>
          <w:rStyle w:val="Hyperlink.9"/>
          <w:rtl w:val="0"/>
        </w:rPr>
        <w:t>MULTIPLE VALUED: No</w:t>
      </w:r>
    </w:p>
    <w:p>
      <w:pPr>
        <w:pStyle w:val="CPRS H4 Body"/>
      </w:pPr>
      <w:r>
        <w:rPr>
          <w:rStyle w:val="Hyperlink.9"/>
          <w:rtl w:val="0"/>
        </w:rPr>
        <w:t>INSTANCE TERM: SET OF CODES</w:t>
      </w:r>
    </w:p>
    <w:p>
      <w:pPr>
        <w:pStyle w:val="CPRS H4 Body"/>
      </w:pPr>
      <w:r>
        <w:rPr>
          <w:rStyle w:val="Hyperlink.9"/>
          <w:rtl w:val="0"/>
        </w:rPr>
        <w:t>VALUE TERM: Use MH DLL?</w:t>
      </w:r>
    </w:p>
    <w:p>
      <w:pPr>
        <w:pStyle w:val="CPRS H4 Body"/>
      </w:pPr>
      <w:r>
        <w:rPr>
          <w:rStyle w:val="Hyperlink.9"/>
          <w:rtl w:val="0"/>
        </w:rPr>
        <w:t>VALUE DATA TYPE: set of codes</w:t>
      </w:r>
    </w:p>
    <w:p>
      <w:pPr>
        <w:pStyle w:val="CPRS H4 Body"/>
      </w:pPr>
      <w:r>
        <w:rPr>
          <w:rStyle w:val="Hyperlink.9"/>
          <w:rtl w:val="0"/>
        </w:rPr>
        <w:t>VALUE DOMAIN: 0:NO;1:YES</w:t>
      </w:r>
    </w:p>
    <w:p>
      <w:pPr>
        <w:pStyle w:val="CPRS H4 Body"/>
      </w:pPr>
      <w:r>
        <w:rPr>
          <w:rStyle w:val="Hyperlink.9"/>
          <w:rtl w:val="0"/>
        </w:rPr>
        <w:t>VALUE HELP: Enter No to not use the MH DLL in a Reminder Dialog.</w:t>
      </w:r>
    </w:p>
    <w:p>
      <w:pPr>
        <w:pStyle w:val="CPRS H4 Body"/>
      </w:pPr>
      <w:r>
        <w:rPr>
          <w:rStyle w:val="Hyperlink.9"/>
          <w:rtl w:val="0"/>
        </w:rPr>
        <w:t>DESCRIPTION: This parameter allows sites to stop CPRS from using the MH DLL when processing a MH test in a Reminder Dialog.</w:t>
      </w:r>
    </w:p>
    <w:p>
      <w:pPr>
        <w:pStyle w:val="CPRS H4 Body"/>
      </w:pPr>
      <w:r>
        <w:rPr>
          <w:rStyle w:val="Hyperlink.9"/>
          <w:rtl w:val="0"/>
        </w:rPr>
        <w:t>The default for this parameter is Y. This parameter should only be set to N if the site is having problems with CPRS and the MH DLL.</w:t>
      </w:r>
    </w:p>
    <w:p>
      <w:pPr>
        <w:pStyle w:val="CPRS H5 Body"/>
      </w:pPr>
      <w:r>
        <w:rPr>
          <w:rStyle w:val="Hyperlink.9"/>
          <w:rFonts w:cs="Arial Unicode MS" w:eastAsia="Arial Unicode MS"/>
          <w:rtl w:val="0"/>
        </w:rPr>
        <w:t>PRECEDENCE: 6</w:t>
        <w:tab/>
        <w:t>ENTITY FILE: SYSTEM</w:t>
      </w:r>
    </w:p>
    <w:p>
      <w:pPr>
        <w:pStyle w:val="CPRS H5 Body"/>
      </w:pPr>
    </w:p>
    <w:p>
      <w:pPr>
        <w:pStyle w:val="CPRS H3 Note"/>
      </w:pPr>
      <w:r>
        <w:rPr>
          <w:rStyle w:val="None"/>
          <w:b w:val="1"/>
          <w:bCs w:val="1"/>
          <w:rtl w:val="0"/>
          <w:lang w:val="en-US"/>
        </w:rPr>
        <w:t>Note:</w:t>
      </w:r>
      <w:r>
        <w:rPr>
          <w:rStyle w:val="Hyperlink.9"/>
          <w:rtl w:val="0"/>
        </w:rPr>
        <w:tab/>
        <w:t xml:space="preserve">The parameter </w:t>
      </w:r>
      <w:bookmarkStart w:name="OR_USE_MH_DLL_by_name_remove" w:id="186"/>
      <w:bookmarkEnd w:id="186"/>
      <w:r>
        <w:rPr>
          <w:rStyle w:val="Hyperlink.9"/>
          <w:rtl w:val="0"/>
        </w:rPr>
        <w:t>O</w:t>
      </w:r>
      <w:r>
        <w:rPr>
          <w:rStyle w:val="Hyperlink.9"/>
          <w:rtl w:val="0"/>
        </w:rPr>
        <w:t>R USE MH DLL has been removed from CPRS v.29 and will no longer be checked. Rather than asking if sites want to use the Mental Health DLLs, CPRS will only use the Mental Health DLLs to resolve reminders. If the DLLs are not present, CPRS will not proceed.</w:t>
      </w:r>
    </w:p>
    <w:p>
      <w:pPr>
        <w:pStyle w:val="CPRS H3 Note"/>
      </w:pPr>
    </w:p>
    <w:p>
      <w:pPr>
        <w:pStyle w:val="CPRS H3 Note"/>
      </w:pPr>
    </w:p>
    <w:p>
      <w:pPr>
        <w:pStyle w:val="CPRS H4 Body"/>
      </w:pPr>
      <w:r>
        <mc:AlternateContent>
          <mc:Choice Requires="wps">
            <w:drawing xmlns:a="http://schemas.openxmlformats.org/drawingml/2006/main">
              <wp:anchor distT="152400" distB="152400" distL="152400" distR="152400" simplePos="0" relativeHeight="252024832" behindDoc="0" locked="0" layoutInCell="1" allowOverlap="1">
                <wp:simplePos x="0" y="0"/>
                <wp:positionH relativeFrom="column">
                  <wp:posOffset>-6350</wp:posOffset>
                </wp:positionH>
                <wp:positionV relativeFrom="line">
                  <wp:posOffset>635</wp:posOffset>
                </wp:positionV>
                <wp:extent cx="3241576" cy="221953"/>
                <wp:effectExtent l="0" t="0" r="0" b="0"/>
                <wp:wrapTopAndBottom distT="152400" distB="152400"/>
                <wp:docPr id="1073742307" name="officeArt object" descr="OR VBECS COMPONENT ORDER"/>
                <wp:cNvGraphicFramePr/>
                <a:graphic xmlns:a="http://schemas.openxmlformats.org/drawingml/2006/main">
                  <a:graphicData uri="http://schemas.microsoft.com/office/word/2010/wordprocessingShape">
                    <wps:wsp>
                      <wps:cNvSpPr/>
                      <wps:spPr>
                        <a:xfrm>
                          <a:off x="0" y="0"/>
                          <a:ext cx="324157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VBECS COMPONENT ORDER</w:t>
                            </w:r>
                          </w:p>
                        </w:txbxContent>
                      </wps:txbx>
                      <wps:bodyPr wrap="square" lIns="0" tIns="0" rIns="0" bIns="0" numCol="1" anchor="ctr">
                        <a:noAutofit/>
                      </wps:bodyPr>
                    </wps:wsp>
                  </a:graphicData>
                </a:graphic>
              </wp:anchor>
            </w:drawing>
          </mc:Choice>
          <mc:Fallback>
            <w:pict>
              <v:rect id="_x0000_s1456" style="visibility:visible;position:absolute;margin-left:-0.5pt;margin-top:0.1pt;width:255.2pt;height:17.5pt;z-index:2520248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VBECS COMPONENT ORDER</w:t>
                      </w:r>
                    </w:p>
                  </w:txbxContent>
                </v:textbox>
                <w10:wrap type="topAndBottom" side="bothSides" anchorx="text"/>
              </v:rect>
            </w:pict>
          </mc:Fallback>
        </mc:AlternateContent>
      </w:r>
      <w:r>
        <w:rPr>
          <w:rStyle w:val="Hyperlink.9"/>
          <w:rtl w:val="0"/>
        </w:rPr>
        <w:t>DISPLAY TEXT: List of Bl</w:t>
      </w:r>
      <w:bookmarkStart w:name="VBECS_component_order" w:id="187"/>
      <w:bookmarkEnd w:id="187"/>
      <w:r>
        <w:rPr>
          <w:rStyle w:val="Hyperlink.9"/>
          <w:rtl w:val="0"/>
        </w:rPr>
        <w:t>o</w:t>
      </w:r>
      <w:r>
        <w:rPr>
          <w:rStyle w:val="Hyperlink.9"/>
          <w:rtl w:val="0"/>
        </w:rPr>
        <w:t>od Components</w:t>
      </w:r>
    </w:p>
    <w:p>
      <w:pPr>
        <w:pStyle w:val="CPRS H4 Body"/>
      </w:pPr>
      <w:r>
        <w:rPr>
          <w:rStyle w:val="Hyperlink.9"/>
          <w:rtl w:val="0"/>
        </w:rPr>
        <w:t xml:space="preserve">MULTIPLE VALUED: Yes </w:t>
      </w:r>
    </w:p>
    <w:p>
      <w:pPr>
        <w:pStyle w:val="CPRS H4 Body"/>
      </w:pPr>
      <w:r>
        <w:rPr>
          <w:rStyle w:val="Hyperlink.9"/>
          <w:rtl w:val="0"/>
        </w:rPr>
        <w:t>INSTANCE TERM: Sequence</w:t>
      </w:r>
    </w:p>
    <w:p>
      <w:pPr>
        <w:pStyle w:val="CPRS H4 Body"/>
      </w:pPr>
      <w:r>
        <w:rPr>
          <w:rStyle w:val="Hyperlink.9"/>
          <w:rtl w:val="0"/>
        </w:rPr>
        <w:t xml:space="preserve">VALUE TERM: Blood Component </w:t>
      </w:r>
    </w:p>
    <w:p>
      <w:pPr>
        <w:pStyle w:val="CPRS H4 Body"/>
      </w:pPr>
      <w:r>
        <w:rPr>
          <w:rStyle w:val="Hyperlink.9"/>
          <w:rtl w:val="0"/>
        </w:rPr>
        <w:t>VALUE DATA TYPE: pointer</w:t>
      </w:r>
    </w:p>
    <w:p>
      <w:pPr>
        <w:pStyle w:val="CPRS H4 Body"/>
      </w:pPr>
      <w:r>
        <w:rPr>
          <w:rStyle w:val="Hyperlink.9"/>
          <w:rtl w:val="0"/>
        </w:rPr>
        <w:t>VALUE DOMAIN: 101.43</w:t>
      </w:r>
    </w:p>
    <w:p>
      <w:pPr>
        <w:pStyle w:val="CPRS H4 Body"/>
      </w:pPr>
      <w:r>
        <w:rPr>
          <w:rStyle w:val="Hyperlink.9"/>
          <w:rtl w:val="0"/>
        </w:rPr>
        <w:t>VALUE HELP: Select a Blood Component for VBECS</w:t>
      </w:r>
    </w:p>
    <w:p>
      <w:pPr>
        <w:pStyle w:val="CPRS H4 Body"/>
      </w:pPr>
      <w:r>
        <w:rPr>
          <w:rStyle w:val="Hyperlink.9"/>
          <w:rtl w:val="0"/>
        </w:rPr>
        <w:t xml:space="preserve">INSTANCE DATA TYPE: numeric </w:t>
      </w:r>
    </w:p>
    <w:p>
      <w:pPr>
        <w:pStyle w:val="CPRS H4 Body"/>
      </w:pPr>
      <w:r>
        <w:rPr>
          <w:rStyle w:val="Hyperlink.9"/>
          <w:rtl w:val="0"/>
        </w:rPr>
        <w:t>INSTANCE HELP: Enter the sequence in which the component should appear in the selection list</w:t>
      </w:r>
    </w:p>
    <w:p>
      <w:pPr>
        <w:pStyle w:val="CPRS H4 Body"/>
      </w:pPr>
      <w:r>
        <w:rPr>
          <w:rStyle w:val="Hyperlink.9"/>
          <w:rtl w:val="0"/>
        </w:rPr>
        <w:t>DESCRIPTION: This parameter allows a sequence to be assigned to Blood Components selectable from VBECS.</w:t>
      </w:r>
    </w:p>
    <w:p>
      <w:pPr>
        <w:pStyle w:val="CPRS H5 Body"/>
      </w:pPr>
      <w:r>
        <w:rPr>
          <w:rStyle w:val="Hyperlink.9"/>
          <w:rFonts w:cs="Arial Unicode MS" w:eastAsia="Arial Unicode MS"/>
          <w:rtl w:val="0"/>
        </w:rPr>
        <w:t>PRECEDENCE: 6</w:t>
        <w:tab/>
        <w:t>ENTITY FILE: PACKAGE</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2</w:t>
        <w:tab/>
        <w:t>ENTITY FILE: USER</w:t>
      </w:r>
    </w:p>
    <w:p>
      <w:pPr>
        <w:pStyle w:val="Body"/>
        <w:rPr>
          <w:rStyle w:val="Hyperlink.9"/>
          <w:sz w:val="12"/>
          <w:szCs w:val="12"/>
        </w:rPr>
      </w:pPr>
    </w:p>
    <w:p>
      <w:pPr>
        <w:pStyle w:val="CPRS H4 Body"/>
      </w:pPr>
    </w:p>
    <w:p>
      <w:pPr>
        <w:pStyle w:val="CPRS H4 Body"/>
      </w:pPr>
      <w:r>
        <mc:AlternateContent>
          <mc:Choice Requires="wps">
            <w:drawing xmlns:a="http://schemas.openxmlformats.org/drawingml/2006/main">
              <wp:anchor distT="152400" distB="152400" distL="152400" distR="152400" simplePos="0" relativeHeight="252025856" behindDoc="0" locked="0" layoutInCell="1" allowOverlap="1">
                <wp:simplePos x="0" y="0"/>
                <wp:positionH relativeFrom="column">
                  <wp:posOffset>-6350</wp:posOffset>
                </wp:positionH>
                <wp:positionV relativeFrom="line">
                  <wp:posOffset>635</wp:posOffset>
                </wp:positionV>
                <wp:extent cx="3618111" cy="221953"/>
                <wp:effectExtent l="0" t="0" r="0" b="0"/>
                <wp:wrapTopAndBottom distT="152400" distB="152400"/>
                <wp:docPr id="1073742308" name="officeArt object" descr="OR VBECS DIAGNOSTIC PANEL 1ST"/>
                <wp:cNvGraphicFramePr/>
                <a:graphic xmlns:a="http://schemas.openxmlformats.org/drawingml/2006/main">
                  <a:graphicData uri="http://schemas.microsoft.com/office/word/2010/wordprocessingShape">
                    <wps:wsp>
                      <wps:cNvSpPr/>
                      <wps:spPr>
                        <a:xfrm>
                          <a:off x="0" y="0"/>
                          <a:ext cx="361811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 xml:space="preserve">OR VBECS DIAGNOSTIC PANEL 1ST </w:t>
                            </w:r>
                          </w:p>
                        </w:txbxContent>
                      </wps:txbx>
                      <wps:bodyPr wrap="square" lIns="0" tIns="0" rIns="0" bIns="0" numCol="1" anchor="ctr">
                        <a:noAutofit/>
                      </wps:bodyPr>
                    </wps:wsp>
                  </a:graphicData>
                </a:graphic>
              </wp:anchor>
            </w:drawing>
          </mc:Choice>
          <mc:Fallback>
            <w:pict>
              <v:rect id="_x0000_s1457" style="visibility:visible;position:absolute;margin-left:-0.5pt;margin-top:0.1pt;width:284.9pt;height:17.5pt;z-index:2520258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 xml:space="preserve">OR VBECS DIAGNOSTIC PANEL 1ST </w:t>
                      </w:r>
                    </w:p>
                  </w:txbxContent>
                </v:textbox>
                <w10:wrap type="topAndBottom" side="bothSides" anchorx="text"/>
              </v:rect>
            </w:pict>
          </mc:Fallback>
        </mc:AlternateContent>
      </w:r>
      <w:r>
        <w:rPr>
          <w:rStyle w:val="Hyperlink.9"/>
          <w:rtl w:val="0"/>
        </w:rPr>
        <w:t>DISPLAY TEXT: Show Diagnostic Panel 1st</w:t>
      </w:r>
    </w:p>
    <w:p>
      <w:pPr>
        <w:pStyle w:val="CPRS H4 Body"/>
      </w:pPr>
      <w:r>
        <w:rPr>
          <w:rStyle w:val="Hyperlink.9"/>
          <w:rtl w:val="0"/>
        </w:rPr>
        <w:t xml:space="preserve">MULTIPLE VALUED: No                   </w:t>
      </w:r>
    </w:p>
    <w:p>
      <w:pPr>
        <w:pStyle w:val="CPRS H4 Body"/>
      </w:pPr>
      <w:r>
        <w:rPr>
          <w:rStyle w:val="Hyperlink.9"/>
          <w:rtl w:val="0"/>
        </w:rPr>
        <w:t>VALUE TERM: SHOW DIAGNOSTIC PANEL 1ST</w:t>
      </w:r>
    </w:p>
    <w:p>
      <w:pPr>
        <w:pStyle w:val="CPRS H4 Body"/>
      </w:pPr>
      <w:r>
        <w:rPr>
          <w:rStyle w:val="Hyperlink.9"/>
          <w:rtl w:val="0"/>
        </w:rPr>
        <w:t>VALUE DATA TYPE: yes/no</w:t>
      </w:r>
    </w:p>
    <w:p>
      <w:pPr>
        <w:pStyle w:val="CPRS H4 Body"/>
      </w:pPr>
      <w:r>
        <w:rPr>
          <w:rStyle w:val="Hyperlink.9"/>
          <w:rtl w:val="0"/>
        </w:rPr>
        <w:t>VALUE HELP: Enter YES to show Diagnostic Panel left of Components</w:t>
      </w:r>
    </w:p>
    <w:p>
      <w:pPr>
        <w:pStyle w:val="CPRS H4 Body"/>
      </w:pPr>
      <w:r>
        <w:rPr>
          <w:rStyle w:val="Hyperlink.9"/>
          <w:rtl w:val="0"/>
        </w:rPr>
        <w:t>DESCRIPTION: This parameter will switch the location of the Diagnostic and Component panels on the VBECS Order Dialog.  Set this parameter to YES to see the Diagnostic tests panel displayed on the left hand side of the display.</w:t>
      </w:r>
    </w:p>
    <w:p>
      <w:pPr>
        <w:pStyle w:val="CPRS H5 Body"/>
      </w:pPr>
      <w:r>
        <w:rPr>
          <w:rStyle w:val="Hyperlink.9"/>
          <w:rFonts w:cs="Arial Unicode MS" w:eastAsia="Arial Unicode MS"/>
          <w:rtl w:val="0"/>
        </w:rPr>
        <w:t>PRECEDENCE: 1                           ENTITY FILE: DIVISION</w:t>
      </w:r>
    </w:p>
    <w:p>
      <w:pPr>
        <w:pStyle w:val="CPRS H5 Body"/>
      </w:pPr>
      <w:r>
        <w:rPr>
          <w:rStyle w:val="Hyperlink.9"/>
          <w:rFonts w:cs="Arial Unicode MS" w:eastAsia="Arial Unicode MS"/>
          <w:rtl w:val="0"/>
        </w:rPr>
        <w:t>PRECEDENCE: 2                           ENTITY FILE: SYSTEM</w:t>
      </w:r>
    </w:p>
    <w:p>
      <w:pPr>
        <w:pStyle w:val="CPRS H5 Body"/>
      </w:pPr>
      <w:r>
        <w:rPr>
          <w:rStyle w:val="Hyperlink.9"/>
          <w:rFonts w:cs="Arial Unicode MS" w:eastAsia="Arial Unicode MS"/>
          <w:rtl w:val="0"/>
        </w:rPr>
        <w:t>PRECEDENCE: 3                           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26880" behindDoc="0" locked="0" layoutInCell="1" allowOverlap="1">
                <wp:simplePos x="0" y="0"/>
                <wp:positionH relativeFrom="column">
                  <wp:posOffset>-6350</wp:posOffset>
                </wp:positionH>
                <wp:positionV relativeFrom="line">
                  <wp:posOffset>635</wp:posOffset>
                </wp:positionV>
                <wp:extent cx="3772198" cy="221953"/>
                <wp:effectExtent l="0" t="0" r="0" b="0"/>
                <wp:wrapTopAndBottom distT="152400" distB="152400"/>
                <wp:docPr id="1073742309" name="officeArt object" descr="OR VBECS DIAGNOSTIC TEST ORDER"/>
                <wp:cNvGraphicFramePr/>
                <a:graphic xmlns:a="http://schemas.openxmlformats.org/drawingml/2006/main">
                  <a:graphicData uri="http://schemas.microsoft.com/office/word/2010/wordprocessingShape">
                    <wps:wsp>
                      <wps:cNvSpPr/>
                      <wps:spPr>
                        <a:xfrm>
                          <a:off x="0" y="0"/>
                          <a:ext cx="377219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OR VBECS DIAGNOSTIC TEST ORDER</w:t>
                            </w:r>
                          </w:p>
                        </w:txbxContent>
                      </wps:txbx>
                      <wps:bodyPr wrap="square" lIns="0" tIns="0" rIns="0" bIns="0" numCol="1" anchor="ctr">
                        <a:noAutofit/>
                      </wps:bodyPr>
                    </wps:wsp>
                  </a:graphicData>
                </a:graphic>
              </wp:anchor>
            </w:drawing>
          </mc:Choice>
          <mc:Fallback>
            <w:pict>
              <v:rect id="_x0000_s1458" style="visibility:visible;position:absolute;margin-left:-0.5pt;margin-top:0.1pt;width:297.0pt;height:17.5pt;z-index:2520268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OR VBECS DIAGNOSTIC TEST ORDER</w:t>
                      </w:r>
                    </w:p>
                  </w:txbxContent>
                </v:textbox>
                <w10:wrap type="topAndBottom" side="bothSides" anchorx="text"/>
              </v:rect>
            </w:pict>
          </mc:Fallback>
        </mc:AlternateContent>
      </w:r>
      <w:r>
        <w:rPr>
          <w:rStyle w:val="Hyperlink.9"/>
          <w:rtl w:val="0"/>
        </w:rPr>
        <w:t>DISPLAY TEXT: List of Diagnostic Tests for VBECS</w:t>
      </w:r>
    </w:p>
    <w:p>
      <w:pPr>
        <w:pStyle w:val="CPRS H4 Body"/>
      </w:pPr>
      <w:r>
        <w:rPr>
          <w:rStyle w:val="Hyperlink.9"/>
          <w:rtl w:val="0"/>
        </w:rPr>
        <w:t xml:space="preserve">MULTIPLE VALUED: Yes                  </w:t>
      </w:r>
    </w:p>
    <w:p>
      <w:pPr>
        <w:pStyle w:val="CPRS H4 Body"/>
      </w:pPr>
      <w:r>
        <w:rPr>
          <w:rStyle w:val="Hyperlink.9"/>
          <w:rtl w:val="0"/>
        </w:rPr>
        <w:t>INSTANCE TERM: Sequence</w:t>
      </w:r>
    </w:p>
    <w:p>
      <w:pPr>
        <w:pStyle w:val="CPRS H4 Body"/>
      </w:pPr>
      <w:r>
        <w:rPr>
          <w:rStyle w:val="Hyperlink.9"/>
          <w:rtl w:val="0"/>
        </w:rPr>
        <w:t xml:space="preserve">VALUE TERM: Diagnostic Test           </w:t>
      </w:r>
    </w:p>
    <w:p>
      <w:pPr>
        <w:pStyle w:val="CPRS H4 Body"/>
      </w:pPr>
      <w:r>
        <w:rPr>
          <w:rStyle w:val="Hyperlink.9"/>
          <w:rtl w:val="0"/>
        </w:rPr>
        <w:t>VALUE DATA TYPE: pointer</w:t>
      </w:r>
    </w:p>
    <w:p>
      <w:pPr>
        <w:pStyle w:val="CPRS H4 Body"/>
      </w:pPr>
      <w:r>
        <w:rPr>
          <w:rStyle w:val="Hyperlink.9"/>
          <w:rtl w:val="0"/>
        </w:rPr>
        <w:t>VALUE DOMAIN: 101.43</w:t>
      </w:r>
    </w:p>
    <w:p>
      <w:pPr>
        <w:pStyle w:val="CPRS H4 Body"/>
      </w:pPr>
      <w:r>
        <w:rPr>
          <w:rStyle w:val="Hyperlink.9"/>
          <w:rtl w:val="0"/>
        </w:rPr>
        <w:t>VALUE HELP: Select a Diagnostic Test for VBECS</w:t>
      </w:r>
    </w:p>
    <w:p>
      <w:pPr>
        <w:pStyle w:val="CPRS H4 Body"/>
      </w:pPr>
      <w:r>
        <w:rPr>
          <w:rStyle w:val="Hyperlink.9"/>
          <w:rtl w:val="0"/>
        </w:rPr>
        <w:t>VALUE SCREEN CODE: I $P($G(^ORD(101.43,+Y,0)),"^",2)["99VBC"</w:t>
      </w:r>
    </w:p>
    <w:p>
      <w:pPr>
        <w:pStyle w:val="CPRS H4 Body"/>
      </w:pPr>
      <w:r>
        <w:rPr>
          <w:rStyle w:val="Hyperlink.9"/>
          <w:rtl w:val="0"/>
        </w:rPr>
        <w:t xml:space="preserve">INSTANCE DATA TYPE: numeric           </w:t>
      </w:r>
    </w:p>
    <w:p>
      <w:pPr>
        <w:pStyle w:val="CPRS H4 Body"/>
      </w:pPr>
      <w:r>
        <w:rPr>
          <w:rStyle w:val="Hyperlink.9"/>
          <w:rtl w:val="0"/>
        </w:rPr>
        <w:t>INSTANCE DOMAIN: 1:99:2</w:t>
      </w:r>
    </w:p>
    <w:p>
      <w:pPr>
        <w:pStyle w:val="CPRS H4 Body"/>
      </w:pPr>
      <w:r>
        <w:rPr>
          <w:rStyle w:val="Hyperlink.9"/>
          <w:rtl w:val="0"/>
        </w:rPr>
        <w:t>INSTANCE HELP: Enter the sequence in which the test should appear in the selection list</w:t>
      </w:r>
    </w:p>
    <w:p>
      <w:pPr>
        <w:pStyle w:val="CPRS H4 Body"/>
      </w:pPr>
      <w:r>
        <w:rPr>
          <w:rStyle w:val="Hyperlink.9"/>
          <w:rtl w:val="0"/>
        </w:rPr>
        <w:t xml:space="preserve"> DESCRIPTION: This parameter allows a sequence to be assigned to Diagnostic Tests  selectable from VBECS.</w:t>
      </w:r>
    </w:p>
    <w:p>
      <w:pPr>
        <w:pStyle w:val="CPRS H5 Body"/>
      </w:pPr>
      <w:r>
        <w:rPr>
          <w:rStyle w:val="Hyperlink.9"/>
          <w:rFonts w:cs="Arial Unicode MS" w:eastAsia="Arial Unicode MS"/>
          <w:rtl w:val="0"/>
        </w:rPr>
        <w:t>PRECEDENCE: 6                           ENTITY FILE: PACKAGE</w:t>
      </w:r>
    </w:p>
    <w:p>
      <w:pPr>
        <w:pStyle w:val="CPRS H5 Body"/>
      </w:pPr>
      <w:r>
        <w:rPr>
          <w:rStyle w:val="Hyperlink.9"/>
          <w:rFonts w:cs="Arial Unicode MS" w:eastAsia="Arial Unicode MS"/>
          <w:rtl w:val="0"/>
        </w:rPr>
        <w:t>PRECEDENCE: 4                           ENTITY FILE: SYSTEM</w:t>
      </w:r>
    </w:p>
    <w:p>
      <w:pPr>
        <w:pStyle w:val="CPRS H5 Body"/>
      </w:pPr>
      <w:r>
        <w:rPr>
          <w:rStyle w:val="Hyperlink.9"/>
          <w:rFonts w:cs="Arial Unicode MS" w:eastAsia="Arial Unicode MS"/>
          <w:rtl w:val="0"/>
        </w:rPr>
        <w:t>PRECEDENCE: 3                           ENTITY FILE: DIVISION</w:t>
      </w:r>
    </w:p>
    <w:p>
      <w:pPr>
        <w:pStyle w:val="CPRS H5 Body"/>
      </w:pPr>
      <w:r>
        <w:rPr>
          <w:rStyle w:val="Hyperlink.9"/>
          <w:rFonts w:cs="Arial Unicode MS" w:eastAsia="Arial Unicode MS"/>
          <w:rtl w:val="0"/>
        </w:rPr>
        <w:t>PRECEDENCE: 2                           ENTITY FILE: USER</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27904" behindDoc="0" locked="0" layoutInCell="1" allowOverlap="1">
                <wp:simplePos x="0" y="0"/>
                <wp:positionH relativeFrom="column">
                  <wp:posOffset>-6350</wp:posOffset>
                </wp:positionH>
                <wp:positionV relativeFrom="line">
                  <wp:posOffset>635</wp:posOffset>
                </wp:positionV>
                <wp:extent cx="3614440" cy="221953"/>
                <wp:effectExtent l="0" t="0" r="0" b="0"/>
                <wp:wrapTopAndBottom distT="152400" distB="152400"/>
                <wp:docPr id="1073742310" name="officeArt object" descr="OR VBECS ERROR MESSAGE"/>
                <wp:cNvGraphicFramePr/>
                <a:graphic xmlns:a="http://schemas.openxmlformats.org/drawingml/2006/main">
                  <a:graphicData uri="http://schemas.microsoft.com/office/word/2010/wordprocessingShape">
                    <wps:wsp>
                      <wps:cNvSpPr/>
                      <wps:spPr>
                        <a:xfrm>
                          <a:off x="0" y="0"/>
                          <a:ext cx="361444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 VBECS ERROR MESSAGE            </w:t>
                            </w:r>
                          </w:p>
                        </w:txbxContent>
                      </wps:txbx>
                      <wps:bodyPr wrap="square" lIns="0" tIns="0" rIns="0" bIns="0" numCol="1" anchor="ctr">
                        <a:noAutofit/>
                      </wps:bodyPr>
                    </wps:wsp>
                  </a:graphicData>
                </a:graphic>
              </wp:anchor>
            </w:drawing>
          </mc:Choice>
          <mc:Fallback>
            <w:pict>
              <v:rect id="_x0000_s1459" style="visibility:visible;position:absolute;margin-left:-0.5pt;margin-top:0.1pt;width:284.6pt;height:17.5pt;z-index:2520279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 VBECS ERROR MESSAGE            </w:t>
                      </w:r>
                    </w:p>
                  </w:txbxContent>
                </v:textbox>
                <w10:wrap type="topAndBottom" side="bothSides" anchorx="text"/>
              </v:rect>
            </w:pict>
          </mc:Fallback>
        </mc:AlternateContent>
      </w:r>
      <w:r>
        <w:rPr>
          <w:rStyle w:val="Hyperlink.9"/>
          <w:rtl w:val="0"/>
        </w:rPr>
        <w:t>DISPLAY TEXT: Text for Network Error</w:t>
      </w:r>
    </w:p>
    <w:p>
      <w:pPr>
        <w:pStyle w:val="CPRS H4 Body"/>
      </w:pPr>
      <w:r>
        <w:rPr>
          <w:rStyle w:val="Hyperlink.9"/>
          <w:rtl w:val="0"/>
        </w:rPr>
        <w:t xml:space="preserve">MULTIPLE VALUED: No                   </w:t>
      </w:r>
    </w:p>
    <w:p>
      <w:pPr>
        <w:pStyle w:val="CPRS H4 Body"/>
      </w:pPr>
      <w:r>
        <w:rPr>
          <w:rStyle w:val="Hyperlink.9"/>
          <w:rtl w:val="0"/>
        </w:rPr>
        <w:t>VALUE TERM: Description</w:t>
      </w:r>
    </w:p>
    <w:p>
      <w:pPr>
        <w:pStyle w:val="CPRS H4 Body"/>
      </w:pPr>
      <w:r>
        <w:rPr>
          <w:rStyle w:val="Hyperlink.9"/>
          <w:rtl w:val="0"/>
        </w:rPr>
        <w:t xml:space="preserve">PROHIBIT EDITING: No                  </w:t>
      </w:r>
    </w:p>
    <w:p>
      <w:pPr>
        <w:pStyle w:val="CPRS H4 Body"/>
      </w:pPr>
      <w:r>
        <w:rPr>
          <w:rStyle w:val="Hyperlink.9"/>
          <w:rtl w:val="0"/>
        </w:rPr>
        <w:t>VALUE DATA TYPE: word processing</w:t>
      </w:r>
    </w:p>
    <w:p>
      <w:pPr>
        <w:pStyle w:val="CPRS H4 Body"/>
      </w:pPr>
      <w:r>
        <w:rPr>
          <w:rStyle w:val="Hyperlink.9"/>
          <w:rtl w:val="0"/>
        </w:rPr>
        <w:t>VALUE HELP: Enter text to be displayed when CPRS cannot communicate with VBECS.</w:t>
      </w:r>
    </w:p>
    <w:p>
      <w:pPr>
        <w:pStyle w:val="CPRS H4 Body"/>
      </w:pPr>
      <w:r>
        <w:rPr>
          <w:rStyle w:val="Hyperlink.9"/>
          <w:rtl w:val="0"/>
        </w:rPr>
        <w:t xml:space="preserve"> DESCRIPTION: This parameter holds the text to be displayed when the VBECS order dialog is selected but the communication links between CPRS and VBECS are down.  Site-specific directions for initiating blood bank orders are encouraged to be put here at the System or Division level.</w:t>
      </w:r>
    </w:p>
    <w:p>
      <w:pPr>
        <w:pStyle w:val="CPRS H5 Body"/>
      </w:pPr>
      <w:r>
        <w:rPr>
          <w:rStyle w:val="Hyperlink.9"/>
          <w:rFonts w:cs="Arial Unicode MS" w:eastAsia="Arial Unicode MS"/>
          <w:rtl w:val="0"/>
        </w:rPr>
        <w:t>PRECEDENCE: 9                           ENTITY FILE: PACKAGE</w:t>
      </w:r>
    </w:p>
    <w:p>
      <w:pPr>
        <w:pStyle w:val="CPRS H5 Body"/>
      </w:pPr>
      <w:r>
        <w:rPr>
          <w:rStyle w:val="Hyperlink.9"/>
          <w:rFonts w:cs="Arial Unicode MS" w:eastAsia="Arial Unicode MS"/>
          <w:rtl w:val="0"/>
        </w:rPr>
        <w:t>PRECEDENCE: 7                           ENTITY FILE: SYSTEM</w:t>
      </w:r>
    </w:p>
    <w:p>
      <w:pPr>
        <w:pStyle w:val="CPRS H5 Body"/>
      </w:pPr>
      <w:r>
        <w:rPr>
          <w:rStyle w:val="Hyperlink.9"/>
          <w:rFonts w:cs="Arial Unicode MS" w:eastAsia="Arial Unicode MS"/>
          <w:rtl w:val="0"/>
        </w:rPr>
        <w:t>PRECEDENCE: 5                           ENTITY FILE: DIVISION</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28928" behindDoc="0" locked="0" layoutInCell="1" allowOverlap="1">
                <wp:simplePos x="0" y="0"/>
                <wp:positionH relativeFrom="column">
                  <wp:posOffset>-6350</wp:posOffset>
                </wp:positionH>
                <wp:positionV relativeFrom="line">
                  <wp:posOffset>635</wp:posOffset>
                </wp:positionV>
                <wp:extent cx="2876749" cy="221953"/>
                <wp:effectExtent l="0" t="0" r="0" b="0"/>
                <wp:wrapTopAndBottom distT="152400" distB="152400"/>
                <wp:docPr id="1073742311" name="officeArt object" descr="OR VBECS LEGACY REPORT"/>
                <wp:cNvGraphicFramePr/>
                <a:graphic xmlns:a="http://schemas.openxmlformats.org/drawingml/2006/main">
                  <a:graphicData uri="http://schemas.microsoft.com/office/word/2010/wordprocessingShape">
                    <wps:wsp>
                      <wps:cNvSpPr/>
                      <wps:spPr>
                        <a:xfrm>
                          <a:off x="0" y="0"/>
                          <a:ext cx="287674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VBECS LEGACY REPORT</w:t>
                            </w:r>
                          </w:p>
                        </w:txbxContent>
                      </wps:txbx>
                      <wps:bodyPr wrap="square" lIns="0" tIns="0" rIns="0" bIns="0" numCol="1" anchor="ctr">
                        <a:noAutofit/>
                      </wps:bodyPr>
                    </wps:wsp>
                  </a:graphicData>
                </a:graphic>
              </wp:anchor>
            </w:drawing>
          </mc:Choice>
          <mc:Fallback>
            <w:pict>
              <v:rect id="_x0000_s1460" style="visibility:visible;position:absolute;margin-left:-0.5pt;margin-top:0.1pt;width:226.5pt;height:17.5pt;z-index:2520289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VBECS LEGACY REPORT</w:t>
                      </w:r>
                    </w:p>
                  </w:txbxContent>
                </v:textbox>
                <w10:wrap type="topAndBottom" side="bothSides" anchorx="text"/>
              </v:rect>
            </w:pict>
          </mc:Fallback>
        </mc:AlternateContent>
      </w:r>
      <w:r>
        <w:rPr>
          <w:rStyle w:val="Hyperlink.9"/>
          <w:rtl w:val="0"/>
        </w:rPr>
        <w:t>DISPLAY TEXT: Show Legacy (VISTA) Blood Bank Report</w:t>
      </w:r>
    </w:p>
    <w:p>
      <w:pPr>
        <w:pStyle w:val="CPRS H4 Body"/>
      </w:pPr>
      <w:r>
        <w:rPr>
          <w:rStyle w:val="Hyperlink.9"/>
          <w:rtl w:val="0"/>
        </w:rPr>
        <w:t xml:space="preserve">VALUE TERM: Yes/No  </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VALUE HELP: Enter 'yes' to show Legacy Blood Bank Report</w:t>
      </w:r>
    </w:p>
    <w:p>
      <w:pPr>
        <w:pStyle w:val="CPRS H4 Body"/>
      </w:pPr>
      <w:r>
        <w:rPr>
          <w:rStyle w:val="Hyperlink.9"/>
          <w:rtl w:val="0"/>
        </w:rPr>
        <w:t xml:space="preserve"> DESCRIPTION: 'Yes' will show the Legacy (VISTA) blood bank report after  the VBECS blood bank report.</w:t>
      </w:r>
    </w:p>
    <w:p>
      <w:pPr>
        <w:pStyle w:val="CPRS H5 Body"/>
      </w:pPr>
      <w:r>
        <w:rPr>
          <w:rStyle w:val="Hyperlink.9"/>
          <w:rFonts w:cs="Arial Unicode MS" w:eastAsia="Arial Unicode MS"/>
          <w:rtl w:val="0"/>
        </w:rPr>
        <w:t>PRECEDENCE: 2                           ENTITY FILE: DIVISION</w:t>
      </w:r>
    </w:p>
    <w:p>
      <w:pPr>
        <w:pStyle w:val="CPRS H5 Body"/>
      </w:pPr>
      <w:r>
        <w:rPr>
          <w:rStyle w:val="Hyperlink.9"/>
          <w:rFonts w:cs="Arial Unicode MS" w:eastAsia="Arial Unicode MS"/>
          <w:rtl w:val="0"/>
        </w:rPr>
        <w:t>PRECEDENCE: 3                           ENTITY FILE: SYSTEM</w:t>
      </w:r>
    </w:p>
    <w:p>
      <w:pPr>
        <w:pStyle w:val="CPRS H5 Body"/>
      </w:pPr>
      <w:r>
        <w:rPr>
          <w:rStyle w:val="Hyperlink.9"/>
          <w:rFonts w:cs="Arial Unicode MS" w:eastAsia="Arial Unicode MS"/>
          <w:rtl w:val="0"/>
        </w:rPr>
        <w:t>PRECEDENCE: 1                           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29952" behindDoc="0" locked="0" layoutInCell="1" allowOverlap="1">
                <wp:simplePos x="0" y="0"/>
                <wp:positionH relativeFrom="column">
                  <wp:posOffset>-6350</wp:posOffset>
                </wp:positionH>
                <wp:positionV relativeFrom="line">
                  <wp:posOffset>635</wp:posOffset>
                </wp:positionV>
                <wp:extent cx="2259410" cy="221953"/>
                <wp:effectExtent l="0" t="0" r="0" b="0"/>
                <wp:wrapTopAndBottom distT="152400" distB="152400"/>
                <wp:docPr id="1073742312" name="officeArt object" descr="OR VBECS MODIFIERS"/>
                <wp:cNvGraphicFramePr/>
                <a:graphic xmlns:a="http://schemas.openxmlformats.org/drawingml/2006/main">
                  <a:graphicData uri="http://schemas.microsoft.com/office/word/2010/wordprocessingShape">
                    <wps:wsp>
                      <wps:cNvSpPr/>
                      <wps:spPr>
                        <a:xfrm>
                          <a:off x="0" y="0"/>
                          <a:ext cx="225941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VBECS MODIFIERS</w:t>
                            </w:r>
                          </w:p>
                        </w:txbxContent>
                      </wps:txbx>
                      <wps:bodyPr wrap="square" lIns="0" tIns="0" rIns="0" bIns="0" numCol="1" anchor="ctr">
                        <a:noAutofit/>
                      </wps:bodyPr>
                    </wps:wsp>
                  </a:graphicData>
                </a:graphic>
              </wp:anchor>
            </w:drawing>
          </mc:Choice>
          <mc:Fallback>
            <w:pict>
              <v:rect id="_x0000_s1461" style="visibility:visible;position:absolute;margin-left:-0.5pt;margin-top:0.1pt;width:177.9pt;height:17.5pt;z-index:2520299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VBECS MODIFIERS</w:t>
                      </w:r>
                    </w:p>
                  </w:txbxContent>
                </v:textbox>
                <w10:wrap type="topAndBottom" side="bothSides" anchorx="text"/>
              </v:rect>
            </w:pict>
          </mc:Fallback>
        </mc:AlternateContent>
      </w:r>
      <w:r>
        <w:rPr>
          <w:rStyle w:val="Hyperlink.9"/>
          <w:rtl w:val="0"/>
        </w:rPr>
        <w:t>DISPLAY TEXT: List of C</w:t>
      </w:r>
      <w:bookmarkStart w:name="VBECS_modifier_list" w:id="188"/>
      <w:bookmarkEnd w:id="188"/>
      <w:r>
        <w:rPr>
          <w:rStyle w:val="Hyperlink.9"/>
          <w:rtl w:val="0"/>
        </w:rPr>
        <w:t>o</w:t>
      </w:r>
      <w:r>
        <w:rPr>
          <w:rStyle w:val="Hyperlink.9"/>
          <w:rtl w:val="0"/>
        </w:rPr>
        <w:t>mponent Modifiers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Modifier</w:t>
      </w:r>
    </w:p>
    <w:p>
      <w:pPr>
        <w:pStyle w:val="CPRS H4 Body"/>
      </w:pPr>
      <w:r>
        <w:rPr>
          <w:rStyle w:val="Hyperlink.9"/>
          <w:rtl w:val="0"/>
        </w:rPr>
        <w:t>VALUE DATA TYPE: free text</w:t>
      </w:r>
    </w:p>
    <w:p>
      <w:pPr>
        <w:pStyle w:val="CPRS H4 Body"/>
      </w:pPr>
      <w:r>
        <w:rPr>
          <w:rStyle w:val="Hyperlink.9"/>
          <w:rtl w:val="0"/>
        </w:rPr>
        <w:t>VALUE HELP: Enter a blood component modifier</w:t>
      </w:r>
    </w:p>
    <w:p>
      <w:pPr>
        <w:pStyle w:val="CPRS H4 Body"/>
      </w:pPr>
      <w:r>
        <w:rPr>
          <w:rStyle w:val="Hyperlink.9"/>
          <w:rtl w:val="0"/>
        </w:rPr>
        <w:t>INSTANCE DATA TYPE: numeric</w:t>
      </w:r>
    </w:p>
    <w:p>
      <w:pPr>
        <w:pStyle w:val="CPRS H4 Body"/>
      </w:pPr>
      <w:r>
        <w:rPr>
          <w:rStyle w:val="Hyperlink.9"/>
          <w:rtl w:val="0"/>
        </w:rPr>
        <w:t>INSTANCE HELP: Enter the sequence in which the modifier should appear in the selection list</w:t>
      </w:r>
    </w:p>
    <w:p>
      <w:pPr>
        <w:pStyle w:val="CPRS H4 Body"/>
      </w:pPr>
      <w:r>
        <w:rPr>
          <w:rStyle w:val="Hyperlink.9"/>
          <w:rtl w:val="0"/>
        </w:rPr>
        <w:t>DESCRIPTION: This parameter allows local configuration of the blood component modifiers.</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10</w:t>
        <w:tab/>
        <w:t>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30976" behindDoc="0" locked="0" layoutInCell="1" allowOverlap="1">
                <wp:simplePos x="0" y="0"/>
                <wp:positionH relativeFrom="column">
                  <wp:posOffset>-6350</wp:posOffset>
                </wp:positionH>
                <wp:positionV relativeFrom="line">
                  <wp:posOffset>635</wp:posOffset>
                </wp:positionV>
                <wp:extent cx="1435299" cy="221953"/>
                <wp:effectExtent l="0" t="0" r="0" b="0"/>
                <wp:wrapTopAndBottom distT="152400" distB="152400"/>
                <wp:docPr id="1073742313" name="officeArt object" descr="OR VBECS ON"/>
                <wp:cNvGraphicFramePr/>
                <a:graphic xmlns:a="http://schemas.openxmlformats.org/drawingml/2006/main">
                  <a:graphicData uri="http://schemas.microsoft.com/office/word/2010/wordprocessingShape">
                    <wps:wsp>
                      <wps:cNvSpPr/>
                      <wps:spPr>
                        <a:xfrm>
                          <a:off x="0" y="0"/>
                          <a:ext cx="143529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VBECS ON</w:t>
                            </w:r>
                          </w:p>
                        </w:txbxContent>
                      </wps:txbx>
                      <wps:bodyPr wrap="square" lIns="0" tIns="0" rIns="0" bIns="0" numCol="1" anchor="ctr">
                        <a:noAutofit/>
                      </wps:bodyPr>
                    </wps:wsp>
                  </a:graphicData>
                </a:graphic>
              </wp:anchor>
            </w:drawing>
          </mc:Choice>
          <mc:Fallback>
            <w:pict>
              <v:rect id="_x0000_s1462" style="visibility:visible;position:absolute;margin-left:-0.5pt;margin-top:0.1pt;width:113.0pt;height:17.5pt;z-index:2520309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VBECS ON</w:t>
                      </w:r>
                    </w:p>
                  </w:txbxContent>
                </v:textbox>
                <w10:wrap type="topAndBottom" side="bothSides" anchorx="text"/>
              </v:rect>
            </w:pict>
          </mc:Fallback>
        </mc:AlternateContent>
      </w:r>
      <w:r>
        <w:rPr>
          <w:rStyle w:val="Hyperlink.9"/>
          <w:rtl w:val="0"/>
        </w:rPr>
        <w:t>DISPLAY TEXT: VBECS Functionality Site Enabled</w:t>
      </w:r>
    </w:p>
    <w:p>
      <w:pPr>
        <w:pStyle w:val="CPRS H4 Body"/>
      </w:pPr>
      <w:r>
        <w:rPr>
          <w:rStyle w:val="Hyperlink.9"/>
          <w:rtl w:val="0"/>
        </w:rPr>
        <w:t xml:space="preserve">VALUE TERM: Yes/No                    </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VALUE HELP: Enter 'yes' to turn on VBECS at site.</w:t>
      </w:r>
    </w:p>
    <w:p>
      <w:pPr>
        <w:pStyle w:val="CPRS H4 Body"/>
      </w:pPr>
      <w:r>
        <w:rPr>
          <w:rStyle w:val="Hyperlink.9"/>
          <w:rtl w:val="0"/>
        </w:rPr>
        <w:t>DESCRIPTION: 'Yes' indicates that VBECS functionality is enabled.</w:t>
      </w:r>
    </w:p>
    <w:p>
      <w:pPr>
        <w:pStyle w:val="CPRS H5 Body"/>
      </w:pPr>
      <w:r>
        <w:rPr>
          <w:rStyle w:val="Hyperlink.9"/>
          <w:rFonts w:cs="Arial Unicode MS" w:eastAsia="Arial Unicode MS"/>
          <w:rtl w:val="0"/>
        </w:rPr>
        <w:t>PRECEDENCE: 2                           ENTITY FILE: DIVISION</w:t>
      </w:r>
    </w:p>
    <w:p>
      <w:pPr>
        <w:pStyle w:val="CPRS H5 Body"/>
      </w:pPr>
      <w:r>
        <w:rPr>
          <w:rStyle w:val="Hyperlink.9"/>
          <w:rFonts w:cs="Arial Unicode MS" w:eastAsia="Arial Unicode MS"/>
          <w:rtl w:val="0"/>
        </w:rPr>
        <w:t>PRECEDENCE: 3                           ENTITY FILE: SYSTEM</w:t>
      </w:r>
    </w:p>
    <w:p>
      <w:pPr>
        <w:pStyle w:val="CPRS H5 Body"/>
      </w:pPr>
      <w:r>
        <w:rPr>
          <w:rStyle w:val="Hyperlink.9"/>
          <w:rFonts w:cs="Arial Unicode MS" w:eastAsia="Arial Unicode MS"/>
          <w:rtl w:val="0"/>
        </w:rPr>
        <w:t>PRECEDENCE: 1                           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32000" behindDoc="0" locked="0" layoutInCell="1" allowOverlap="1">
                <wp:simplePos x="0" y="0"/>
                <wp:positionH relativeFrom="column">
                  <wp:posOffset>-6350</wp:posOffset>
                </wp:positionH>
                <wp:positionV relativeFrom="line">
                  <wp:posOffset>635</wp:posOffset>
                </wp:positionV>
                <wp:extent cx="3523953" cy="221953"/>
                <wp:effectExtent l="0" t="0" r="0" b="0"/>
                <wp:wrapTopAndBottom distT="152400" distB="152400"/>
                <wp:docPr id="1073742314" name="officeArt object" descr="OR VBECS REASON FOR REQUEST"/>
                <wp:cNvGraphicFramePr/>
                <a:graphic xmlns:a="http://schemas.openxmlformats.org/drawingml/2006/main">
                  <a:graphicData uri="http://schemas.microsoft.com/office/word/2010/wordprocessingShape">
                    <wps:wsp>
                      <wps:cNvSpPr/>
                      <wps:spPr>
                        <a:xfrm>
                          <a:off x="0" y="0"/>
                          <a:ext cx="352395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VBECS REASON FOR REQUEST</w:t>
                            </w:r>
                          </w:p>
                        </w:txbxContent>
                      </wps:txbx>
                      <wps:bodyPr wrap="square" lIns="0" tIns="0" rIns="0" bIns="0" numCol="1" anchor="ctr">
                        <a:noAutofit/>
                      </wps:bodyPr>
                    </wps:wsp>
                  </a:graphicData>
                </a:graphic>
              </wp:anchor>
            </w:drawing>
          </mc:Choice>
          <mc:Fallback>
            <w:pict>
              <v:rect id="_x0000_s1463" style="visibility:visible;position:absolute;margin-left:-0.5pt;margin-top:0.1pt;width:277.5pt;height:17.5pt;z-index:2520320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VBECS REASON FOR REQUEST</w:t>
                      </w:r>
                    </w:p>
                  </w:txbxContent>
                </v:textbox>
                <w10:wrap type="topAndBottom" side="bothSides" anchorx="text"/>
              </v:rect>
            </w:pict>
          </mc:Fallback>
        </mc:AlternateContent>
      </w:r>
      <w:r>
        <w:rPr>
          <w:rStyle w:val="Hyperlink.9"/>
          <w:rtl w:val="0"/>
        </w:rPr>
        <w:t>DISPLAY TEXT: List of R</w:t>
      </w:r>
      <w:bookmarkStart w:name="VBECS_reason_for_request" w:id="189"/>
      <w:bookmarkEnd w:id="189"/>
      <w:r>
        <w:rPr>
          <w:rStyle w:val="Hyperlink.9"/>
          <w:rtl w:val="0"/>
        </w:rPr>
        <w:t>e</w:t>
      </w:r>
      <w:r>
        <w:rPr>
          <w:rStyle w:val="Hyperlink.9"/>
          <w:rtl w:val="0"/>
        </w:rPr>
        <w:t>asons for Request</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Reason</w:t>
      </w:r>
    </w:p>
    <w:p>
      <w:pPr>
        <w:pStyle w:val="CPRS H4 Body"/>
      </w:pPr>
      <w:r>
        <w:rPr>
          <w:rStyle w:val="Hyperlink.9"/>
          <w:rtl w:val="0"/>
        </w:rPr>
        <w:t>VALUE DATA TYPE: free text</w:t>
      </w:r>
    </w:p>
    <w:p>
      <w:pPr>
        <w:pStyle w:val="CPRS H4 Body"/>
      </w:pPr>
      <w:r>
        <w:rPr>
          <w:rStyle w:val="Hyperlink.9"/>
          <w:rtl w:val="0"/>
        </w:rPr>
        <w:t>VALUE HELP: Enter a reason for request</w:t>
      </w:r>
    </w:p>
    <w:p>
      <w:pPr>
        <w:pStyle w:val="CPRS H4 Body"/>
      </w:pPr>
      <w:r>
        <w:rPr>
          <w:rStyle w:val="Hyperlink.9"/>
          <w:rtl w:val="0"/>
        </w:rPr>
        <w:t>INSTANCE DATA TYPE: numeric</w:t>
      </w:r>
    </w:p>
    <w:p>
      <w:pPr>
        <w:pStyle w:val="CPRS H4 Body"/>
      </w:pPr>
      <w:r>
        <w:rPr>
          <w:rStyle w:val="Hyperlink.9"/>
          <w:rtl w:val="0"/>
        </w:rPr>
        <w:t>INSTANCE HELP: Enter the sequence in which the reason should appear in the selection list</w:t>
      </w:r>
    </w:p>
    <w:p>
      <w:pPr>
        <w:pStyle w:val="CPRS H4 Body"/>
      </w:pPr>
      <w:r>
        <w:rPr>
          <w:rStyle w:val="Hyperlink.9"/>
          <w:rtl w:val="0"/>
        </w:rPr>
        <w:t>DESCRIPTION: This parameter allows local configuration of the Reasons for Request.</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10</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33024" behindDoc="0" locked="0" layoutInCell="1" allowOverlap="1">
                <wp:simplePos x="0" y="0"/>
                <wp:positionH relativeFrom="column">
                  <wp:posOffset>-6350</wp:posOffset>
                </wp:positionH>
                <wp:positionV relativeFrom="line">
                  <wp:posOffset>635</wp:posOffset>
                </wp:positionV>
                <wp:extent cx="3158828" cy="221953"/>
                <wp:effectExtent l="0" t="0" r="0" b="0"/>
                <wp:wrapTopAndBottom distT="152400" distB="152400"/>
                <wp:docPr id="1073742315" name="officeArt object" descr="OR VBECS REMOVE COLL TIME"/>
                <wp:cNvGraphicFramePr/>
                <a:graphic xmlns:a="http://schemas.openxmlformats.org/drawingml/2006/main">
                  <a:graphicData uri="http://schemas.microsoft.com/office/word/2010/wordprocessingShape">
                    <wps:wsp>
                      <wps:cNvSpPr/>
                      <wps:spPr>
                        <a:xfrm>
                          <a:off x="0" y="0"/>
                          <a:ext cx="315882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VBECS REMOVE COLL TIME</w:t>
                            </w:r>
                          </w:p>
                        </w:txbxContent>
                      </wps:txbx>
                      <wps:bodyPr wrap="square" lIns="0" tIns="0" rIns="0" bIns="0" numCol="1" anchor="ctr">
                        <a:noAutofit/>
                      </wps:bodyPr>
                    </wps:wsp>
                  </a:graphicData>
                </a:graphic>
              </wp:anchor>
            </w:drawing>
          </mc:Choice>
          <mc:Fallback>
            <w:pict>
              <v:rect id="_x0000_s1464" style="visibility:visible;position:absolute;margin-left:-0.5pt;margin-top:0.1pt;width:248.7pt;height:17.5pt;z-index:2520330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VBECS REMOVE COLL TIME</w:t>
                      </w:r>
                    </w:p>
                  </w:txbxContent>
                </v:textbox>
                <w10:wrap type="topAndBottom" side="bothSides" anchorx="text"/>
              </v:rect>
            </w:pict>
          </mc:Fallback>
        </mc:AlternateContent>
      </w:r>
      <w:r>
        <w:rPr>
          <w:rStyle w:val="Hyperlink.9"/>
          <w:rtl w:val="0"/>
        </w:rPr>
        <w:t>DISPLAY TEXT: Remove Collection Time Default</w:t>
      </w:r>
    </w:p>
    <w:p>
      <w:pPr>
        <w:pStyle w:val="CPRS H4 Body"/>
      </w:pPr>
      <w:r>
        <w:rPr>
          <w:rStyle w:val="Hyperlink.9"/>
          <w:rtl w:val="0"/>
        </w:rPr>
        <w:t xml:space="preserve">MULTIPLE VALUED: No                   </w:t>
      </w:r>
    </w:p>
    <w:p>
      <w:pPr>
        <w:pStyle w:val="CPRS H4 Body"/>
      </w:pPr>
      <w:r>
        <w:rPr>
          <w:rStyle w:val="Hyperlink.9"/>
          <w:rtl w:val="0"/>
        </w:rPr>
        <w:t>VALUE TERM: REMOVE COLLECTION TIME</w:t>
      </w:r>
    </w:p>
    <w:p>
      <w:pPr>
        <w:pStyle w:val="CPRS H4 Body"/>
      </w:pPr>
      <w:r>
        <w:rPr>
          <w:rStyle w:val="Hyperlink.9"/>
          <w:rtl w:val="0"/>
        </w:rPr>
        <w:t>VALUE DATA TYPE: yes/no</w:t>
      </w:r>
    </w:p>
    <w:p>
      <w:pPr>
        <w:pStyle w:val="CPRS H4 Body"/>
      </w:pPr>
      <w:r>
        <w:rPr>
          <w:rStyle w:val="Hyperlink.9"/>
          <w:rtl w:val="0"/>
        </w:rPr>
        <w:t>VALUE HELP: Enter YES to remove the Collection Time Default</w:t>
      </w:r>
    </w:p>
    <w:p>
      <w:pPr>
        <w:pStyle w:val="CPRS H4 Body"/>
      </w:pPr>
      <w:r>
        <w:rPr>
          <w:rStyle w:val="Hyperlink.9"/>
          <w:rtl w:val="0"/>
        </w:rPr>
        <w:t xml:space="preserve"> DESCRIPTION: This parameter can be used to remove any defaults for Collection Times in the VBECS Order Dialog. An entry of YES will set the default to null when using the VBECS Blood ordering dialog. Quick orders with a default defined in the quick order definition will not be affected by this parameter.</w:t>
      </w:r>
    </w:p>
    <w:p>
      <w:pPr>
        <w:pStyle w:val="CPRS H5 Body"/>
      </w:pPr>
      <w:r>
        <w:rPr>
          <w:rStyle w:val="Hyperlink.9"/>
          <w:rFonts w:cs="Arial Unicode MS" w:eastAsia="Arial Unicode MS"/>
          <w:rtl w:val="0"/>
        </w:rPr>
        <w:t>PRECEDENCE: 1                           ENTITY FILE: DIVISION</w:t>
      </w:r>
    </w:p>
    <w:p>
      <w:pPr>
        <w:pStyle w:val="CPRS H5 Body"/>
      </w:pPr>
      <w:r>
        <w:rPr>
          <w:rStyle w:val="Hyperlink.9"/>
          <w:rFonts w:cs="Arial Unicode MS" w:eastAsia="Arial Unicode MS"/>
          <w:rtl w:val="0"/>
        </w:rPr>
        <w:t>PRECEDENCE: 2                           ENTITY FILE: SYSTEM</w:t>
      </w:r>
    </w:p>
    <w:p>
      <w:pPr>
        <w:pStyle w:val="CPRS H5 Body"/>
      </w:pPr>
      <w:r>
        <w:rPr>
          <w:rStyle w:val="Hyperlink.9"/>
          <w:rFonts w:cs="Arial Unicode MS" w:eastAsia="Arial Unicode MS"/>
          <w:rtl w:val="0"/>
        </w:rPr>
        <w:t>PRECEDENCE: 3                           ENTITY FILE: PACKAGE</w:t>
      </w:r>
    </w:p>
    <w:p>
      <w:pPr>
        <w:pStyle w:val="CPRS H4 Body"/>
      </w:pP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34048" behindDoc="0" locked="0" layoutInCell="1" allowOverlap="1">
                <wp:simplePos x="0" y="0"/>
                <wp:positionH relativeFrom="column">
                  <wp:posOffset>-6350</wp:posOffset>
                </wp:positionH>
                <wp:positionV relativeFrom="line">
                  <wp:posOffset>635</wp:posOffset>
                </wp:positionV>
                <wp:extent cx="3584278" cy="221953"/>
                <wp:effectExtent l="0" t="0" r="0" b="0"/>
                <wp:wrapTopAndBottom distT="152400" distB="152400"/>
                <wp:docPr id="1073742316" name="officeArt object" descr="OR VBECS SUPPRESS NURS ADMIN"/>
                <wp:cNvGraphicFramePr/>
                <a:graphic xmlns:a="http://schemas.openxmlformats.org/drawingml/2006/main">
                  <a:graphicData uri="http://schemas.microsoft.com/office/word/2010/wordprocessingShape">
                    <wps:wsp>
                      <wps:cNvSpPr/>
                      <wps:spPr>
                        <a:xfrm>
                          <a:off x="0" y="0"/>
                          <a:ext cx="358427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VBECS SUPPRESS NURS ADMIN</w:t>
                            </w:r>
                          </w:p>
                        </w:txbxContent>
                      </wps:txbx>
                      <wps:bodyPr wrap="square" lIns="0" tIns="0" rIns="0" bIns="0" numCol="1" anchor="ctr">
                        <a:noAutofit/>
                      </wps:bodyPr>
                    </wps:wsp>
                  </a:graphicData>
                </a:graphic>
              </wp:anchor>
            </w:drawing>
          </mc:Choice>
          <mc:Fallback>
            <w:pict>
              <v:rect id="_x0000_s1465" style="visibility:visible;position:absolute;margin-left:-0.5pt;margin-top:0.1pt;width:282.2pt;height:17.5pt;z-index:2520340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VBECS SUPPRESS NURS ADMIN</w:t>
                      </w:r>
                    </w:p>
                  </w:txbxContent>
                </v:textbox>
                <w10:wrap type="topAndBottom" side="bothSides" anchorx="text"/>
              </v:rect>
            </w:pict>
          </mc:Fallback>
        </mc:AlternateContent>
      </w:r>
      <w:r>
        <w:rPr>
          <w:rStyle w:val="Hyperlink.9"/>
          <w:rtl w:val="0"/>
        </w:rPr>
        <w:t>DISPLAY TEXT: Supp</w:t>
      </w:r>
      <w:bookmarkStart w:name="VBECS_suppress_nursing_admin_prompt" w:id="190"/>
      <w:bookmarkEnd w:id="190"/>
      <w:r>
        <w:rPr>
          <w:rStyle w:val="Hyperlink.9"/>
          <w:rtl w:val="0"/>
        </w:rPr>
        <w:t>r</w:t>
      </w:r>
      <w:r>
        <w:rPr>
          <w:rStyle w:val="Hyperlink.9"/>
          <w:rtl w:val="0"/>
        </w:rPr>
        <w:t>ess Nursing Admin Prompt</w:t>
      </w:r>
    </w:p>
    <w:p>
      <w:pPr>
        <w:pStyle w:val="CPRS H4 Body"/>
      </w:pPr>
      <w:r>
        <w:rPr>
          <w:rStyle w:val="Hyperlink.9"/>
          <w:rtl w:val="0"/>
        </w:rPr>
        <w:t>VALUE TERM: Suppress Nursing Admin Prompt</w:t>
      </w:r>
    </w:p>
    <w:p>
      <w:pPr>
        <w:pStyle w:val="CPRS H4 Body"/>
      </w:pPr>
      <w:r>
        <w:rPr>
          <w:rStyle w:val="Hyperlink.9"/>
          <w:rtl w:val="0"/>
        </w:rPr>
        <w:t>VALUE DATA TYPE: yes/no</w:t>
      </w:r>
    </w:p>
    <w:p>
      <w:pPr>
        <w:pStyle w:val="CPRS H4 Body"/>
      </w:pPr>
      <w:r>
        <w:rPr>
          <w:rStyle w:val="Hyperlink.9"/>
          <w:rtl w:val="0"/>
        </w:rPr>
        <w:t>VALUE HELP: Enter 'Yes' if you wish to suppress the Nursing Admin Order Prompt</w:t>
      </w:r>
    </w:p>
    <w:p>
      <w:pPr>
        <w:pStyle w:val="CPRS H4 Body"/>
      </w:pPr>
      <w:r>
        <w:rPr>
          <w:rStyle w:val="Hyperlink.9"/>
          <w:rtl w:val="0"/>
        </w:rPr>
        <w:t>DESCRIPTION: This parameter disables the prompt/pop-up that tells the user they must enter a Nursing Administration Order manually after entering a VBECS Blood order. Disabling this feature is usually done when a Nursing Administration order has been created and added to a VBECS order set.</w:t>
      </w:r>
    </w:p>
    <w:p>
      <w:pPr>
        <w:pStyle w:val="CPRS H5 Body"/>
      </w:pPr>
      <w:r>
        <w:rPr>
          <w:rStyle w:val="Hyperlink.9"/>
          <w:rFonts w:cs="Arial Unicode MS" w:eastAsia="Arial Unicode MS"/>
          <w:rtl w:val="0"/>
        </w:rPr>
        <w:t>PRECEDENCE: 10</w:t>
        <w:tab/>
        <w:t>ENTITY FILE: PACKAGE</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3</w:t>
        <w:tab/>
        <w:t>ENTITY FILE: DIVISION</w:t>
      </w:r>
    </w:p>
    <w:p>
      <w:pPr>
        <w:pStyle w:val="CPRS H5 Body"/>
      </w:pPr>
    </w:p>
    <w:p>
      <w:pPr>
        <w:pStyle w:val="CPRS H4 Body"/>
      </w:pPr>
      <w:r>
        <mc:AlternateContent>
          <mc:Choice Requires="wps">
            <w:drawing xmlns:a="http://schemas.openxmlformats.org/drawingml/2006/main">
              <wp:anchor distT="152400" distB="152400" distL="152400" distR="152400" simplePos="0" relativeHeight="252035072" behindDoc="0" locked="0" layoutInCell="1" allowOverlap="1">
                <wp:simplePos x="0" y="0"/>
                <wp:positionH relativeFrom="column">
                  <wp:posOffset>-6350</wp:posOffset>
                </wp:positionH>
                <wp:positionV relativeFrom="line">
                  <wp:posOffset>635</wp:posOffset>
                </wp:positionV>
                <wp:extent cx="2631679" cy="221953"/>
                <wp:effectExtent l="0" t="0" r="0" b="0"/>
                <wp:wrapTopAndBottom distT="152400" distB="152400"/>
                <wp:docPr id="1073742317" name="officeArt object" descr="OR VIMM IMM REMINDERS"/>
                <wp:cNvGraphicFramePr/>
                <a:graphic xmlns:a="http://schemas.openxmlformats.org/drawingml/2006/main">
                  <a:graphicData uri="http://schemas.microsoft.com/office/word/2010/wordprocessingShape">
                    <wps:wsp>
                      <wps:cNvSpPr/>
                      <wps:spPr>
                        <a:xfrm>
                          <a:off x="0" y="0"/>
                          <a:ext cx="263167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a-DK"/>
                              </w:rPr>
                              <w:t>OR VIMM IMM REMINDERS</w:t>
                            </w:r>
                          </w:p>
                        </w:txbxContent>
                      </wps:txbx>
                      <wps:bodyPr wrap="square" lIns="0" tIns="0" rIns="0" bIns="0" numCol="1" anchor="ctr">
                        <a:noAutofit/>
                      </wps:bodyPr>
                    </wps:wsp>
                  </a:graphicData>
                </a:graphic>
              </wp:anchor>
            </w:drawing>
          </mc:Choice>
          <mc:Fallback>
            <w:pict>
              <v:rect id="_x0000_s1466" style="visibility:visible;position:absolute;margin-left:-0.5pt;margin-top:0.1pt;width:207.2pt;height:17.5pt;z-index:2520350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a-DK"/>
                        </w:rPr>
                        <w:t>OR VIMM IMM REMINDERS</w:t>
                      </w:r>
                    </w:p>
                  </w:txbxContent>
                </v:textbox>
                <w10:wrap type="topAndBottom" side="bothSides" anchorx="text"/>
              </v:rect>
            </w:pict>
          </mc:Fallback>
        </mc:AlternateContent>
      </w:r>
      <w:r>
        <w:rPr>
          <w:rStyle w:val="Hyperlink.9"/>
          <w:rtl w:val="0"/>
        </w:rPr>
        <w:t xml:space="preserve">DISPLAY TEXT: Immunization Reminders </w:t>
      </w:r>
    </w:p>
    <w:p>
      <w:pPr>
        <w:pStyle w:val="CPRS H4 Body"/>
      </w:pPr>
      <w:r>
        <w:rPr>
          <w:rStyle w:val="Hyperlink.9"/>
          <w:rtl w:val="0"/>
        </w:rPr>
        <w:t xml:space="preserve">MULTIPLE VALUED: Yes </w:t>
      </w:r>
    </w:p>
    <w:p>
      <w:pPr>
        <w:pStyle w:val="CPRS H4 Body"/>
      </w:pPr>
      <w:r>
        <w:rPr>
          <w:rStyle w:val="Hyperlink.9"/>
          <w:rtl w:val="0"/>
        </w:rPr>
        <w:t xml:space="preserve">VALUE TERM: Selection Number          </w:t>
      </w:r>
    </w:p>
    <w:p>
      <w:pPr>
        <w:pStyle w:val="CPRS H4 Body"/>
      </w:pPr>
      <w:r>
        <w:rPr>
          <w:rStyle w:val="Hyperlink.9"/>
          <w:rtl w:val="0"/>
        </w:rPr>
        <w:t>VALUE DATA TYPE: pointer</w:t>
      </w:r>
    </w:p>
    <w:p>
      <w:pPr>
        <w:pStyle w:val="CPRS H4 Body"/>
      </w:pPr>
      <w:r>
        <w:rPr>
          <w:rStyle w:val="Hyperlink.9"/>
          <w:rtl w:val="0"/>
        </w:rPr>
        <w:t>VALUE DOMAIN: 811.9</w:t>
      </w:r>
    </w:p>
    <w:p>
      <w:pPr>
        <w:pStyle w:val="CPRS H4 Body"/>
      </w:pPr>
      <w:r>
        <w:rPr>
          <w:rStyle w:val="Hyperlink.9"/>
          <w:rtl w:val="0"/>
        </w:rPr>
        <w:t>VALUE HELP: Select the reminder definition to evaluate</w:t>
      </w:r>
    </w:p>
    <w:p>
      <w:pPr>
        <w:pStyle w:val="CPRS H4 Body"/>
      </w:pPr>
      <w:r>
        <w:rPr>
          <w:rStyle w:val="Hyperlink.9"/>
          <w:rtl w:val="0"/>
        </w:rPr>
        <w:t>INSTANCE DATA TYPE: numeric</w:t>
      </w:r>
    </w:p>
    <w:p>
      <w:pPr>
        <w:pStyle w:val="CPRS H4 Body"/>
      </w:pPr>
      <w:r>
        <w:rPr>
          <w:rStyle w:val="Hyperlink.9"/>
          <w:rtl w:val="0"/>
        </w:rPr>
        <w:t>INSTANCE HELP: Enter a sequence number</w:t>
      </w:r>
    </w:p>
    <w:p>
      <w:pPr>
        <w:pStyle w:val="CPRS H4 Body"/>
      </w:pPr>
      <w:r>
        <w:rPr>
          <w:rStyle w:val="Hyperlink.9"/>
          <w:rtl w:val="0"/>
        </w:rPr>
        <w:t>DESCRIPTION: This parameter is used to select the reminder defintion to evaluate when entering data for an immunization.</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4</w:t>
        <w:tab/>
        <w:t>ENTITY FILE: LOCATION</w:t>
      </w:r>
    </w:p>
    <w:p>
      <w:pPr>
        <w:pStyle w:val="CPRS H5 Body"/>
      </w:pPr>
      <w:r>
        <w:rPr>
          <w:rStyle w:val="Hyperlink.9"/>
          <w:rFonts w:cs="Arial Unicode MS" w:eastAsia="Arial Unicode MS"/>
          <w:rtl w:val="0"/>
        </w:rPr>
        <w:t>PRECEDENCE: 1</w:t>
        <w:tab/>
        <w:t>ENTITY FILE: USER</w:t>
      </w:r>
    </w:p>
    <w:p>
      <w:pPr>
        <w:pStyle w:val="CPRS H5 Body"/>
      </w:pPr>
    </w:p>
    <w:p>
      <w:pPr>
        <w:pStyle w:val="CPRS H4 Body"/>
      </w:pPr>
      <w:r>
        <mc:AlternateContent>
          <mc:Choice Requires="wps">
            <w:drawing xmlns:a="http://schemas.openxmlformats.org/drawingml/2006/main">
              <wp:anchor distT="152400" distB="152400" distL="152400" distR="152400" simplePos="0" relativeHeight="252036096" behindDoc="0" locked="0" layoutInCell="1" allowOverlap="1">
                <wp:simplePos x="0" y="0"/>
                <wp:positionH relativeFrom="column">
                  <wp:posOffset>-6350</wp:posOffset>
                </wp:positionH>
                <wp:positionV relativeFrom="line">
                  <wp:posOffset>635</wp:posOffset>
                </wp:positionV>
                <wp:extent cx="2722166" cy="221953"/>
                <wp:effectExtent l="0" t="0" r="0" b="0"/>
                <wp:wrapTopAndBottom distT="152400" distB="152400"/>
                <wp:docPr id="1073742318" name="officeArt object" descr="OR VIMM SKIN REMINDERS"/>
                <wp:cNvGraphicFramePr/>
                <a:graphic xmlns:a="http://schemas.openxmlformats.org/drawingml/2006/main">
                  <a:graphicData uri="http://schemas.microsoft.com/office/word/2010/wordprocessingShape">
                    <wps:wsp>
                      <wps:cNvSpPr/>
                      <wps:spPr>
                        <a:xfrm>
                          <a:off x="0" y="0"/>
                          <a:ext cx="272216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a-DK"/>
                              </w:rPr>
                              <w:t>OR VIMM SKIN REMINDERS</w:t>
                            </w:r>
                          </w:p>
                        </w:txbxContent>
                      </wps:txbx>
                      <wps:bodyPr wrap="square" lIns="0" tIns="0" rIns="0" bIns="0" numCol="1" anchor="ctr">
                        <a:noAutofit/>
                      </wps:bodyPr>
                    </wps:wsp>
                  </a:graphicData>
                </a:graphic>
              </wp:anchor>
            </w:drawing>
          </mc:Choice>
          <mc:Fallback>
            <w:pict>
              <v:rect id="_x0000_s1467" style="visibility:visible;position:absolute;margin-left:-0.5pt;margin-top:0.1pt;width:214.3pt;height:17.5pt;z-index:2520360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a-DK"/>
                        </w:rPr>
                        <w:t>OR VIMM SKIN REMINDERS</w:t>
                      </w:r>
                    </w:p>
                  </w:txbxContent>
                </v:textbox>
                <w10:wrap type="topAndBottom" side="bothSides" anchorx="text"/>
              </v:rect>
            </w:pict>
          </mc:Fallback>
        </mc:AlternateContent>
      </w:r>
      <w:r>
        <w:rPr>
          <w:rStyle w:val="Hyperlink.9"/>
          <w:rtl w:val="0"/>
        </w:rPr>
        <w:t xml:space="preserve">DISPLAY TEXT: Skin Tests Reminders     </w:t>
      </w:r>
    </w:p>
    <w:p>
      <w:pPr>
        <w:pStyle w:val="CPRS H4 Body"/>
      </w:pPr>
      <w:r>
        <w:rPr>
          <w:rStyle w:val="Hyperlink.9"/>
          <w:rtl w:val="0"/>
        </w:rPr>
        <w:t>MULTIPLE VALUED: Yes</w:t>
      </w:r>
    </w:p>
    <w:p>
      <w:pPr>
        <w:pStyle w:val="CPRS H4 Body"/>
      </w:pPr>
      <w:r>
        <w:rPr>
          <w:rStyle w:val="Hyperlink.9"/>
          <w:rtl w:val="0"/>
        </w:rPr>
        <w:t xml:space="preserve">INSTANCE TERM: Selection Number        </w:t>
      </w:r>
    </w:p>
    <w:p>
      <w:pPr>
        <w:pStyle w:val="CPRS H4 Body"/>
      </w:pPr>
      <w:r>
        <w:rPr>
          <w:rStyle w:val="Hyperlink.9"/>
          <w:rtl w:val="0"/>
        </w:rPr>
        <w:t xml:space="preserve">VALUE TERM: skin Test Reminders          </w:t>
      </w:r>
    </w:p>
    <w:p>
      <w:pPr>
        <w:pStyle w:val="CPRS H4 Body"/>
      </w:pPr>
      <w:r>
        <w:rPr>
          <w:rStyle w:val="Hyperlink.9"/>
          <w:rtl w:val="0"/>
        </w:rPr>
        <w:t>VALUE DATA TYPE: pointer</w:t>
      </w:r>
    </w:p>
    <w:p>
      <w:pPr>
        <w:pStyle w:val="CPRS H4 Body"/>
      </w:pPr>
      <w:r>
        <w:rPr>
          <w:rStyle w:val="Hyperlink.9"/>
          <w:rtl w:val="0"/>
        </w:rPr>
        <w:t>VALUE DOMAIN: 811.9</w:t>
      </w:r>
    </w:p>
    <w:p>
      <w:pPr>
        <w:pStyle w:val="CPRS H4 Body"/>
      </w:pPr>
      <w:r>
        <w:rPr>
          <w:rStyle w:val="Hyperlink.9"/>
          <w:rtl w:val="0"/>
        </w:rPr>
        <w:t>VALUE HELP: Select the Reminder Definition to evaluate</w:t>
      </w:r>
    </w:p>
    <w:p>
      <w:pPr>
        <w:pStyle w:val="CPRS H4 Body"/>
      </w:pPr>
      <w:r>
        <w:rPr>
          <w:rStyle w:val="Hyperlink.9"/>
          <w:rtl w:val="0"/>
        </w:rPr>
        <w:t>INSTANCE DATA TYPE: numeric</w:t>
      </w:r>
    </w:p>
    <w:p>
      <w:pPr>
        <w:pStyle w:val="CPRS H4 Body"/>
      </w:pPr>
      <w:r>
        <w:rPr>
          <w:rStyle w:val="Hyperlink.9"/>
          <w:rtl w:val="0"/>
        </w:rPr>
        <w:t>INSTANCE HELP: Enter Sequence Number of the Reminder Definition</w:t>
      </w:r>
    </w:p>
    <w:p>
      <w:pPr>
        <w:pStyle w:val="CPRS H4 Body"/>
      </w:pPr>
      <w:r>
        <w:rPr>
          <w:rStyle w:val="Hyperlink.9"/>
          <w:rtl w:val="0"/>
        </w:rPr>
        <w:t>DESCRIPTION: This parameter is used to select the reminder definition to evaluate when  entering data for a skin test.</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4</w:t>
        <w:tab/>
        <w:t>ENTITY FILE: LOCATION</w:t>
      </w:r>
    </w:p>
    <w:p>
      <w:pPr>
        <w:pStyle w:val="CPRS H5 Body"/>
      </w:pPr>
      <w:r>
        <w:rPr>
          <w:rStyle w:val="Hyperlink.9"/>
          <w:rFonts w:cs="Arial Unicode MS" w:eastAsia="Arial Unicode MS"/>
          <w:rtl w:val="0"/>
        </w:rPr>
        <w:t>PRECEDENCE: 1</w:t>
        <w:tab/>
        <w:t>ENTITY FILE: USER</w:t>
      </w:r>
    </w:p>
    <w:p>
      <w:pPr>
        <w:pStyle w:val="CPRS H5 Body"/>
      </w:pPr>
    </w:p>
    <w:p>
      <w:pPr>
        <w:pStyle w:val="CPRS H4 Body"/>
      </w:pPr>
      <w:r>
        <mc:AlternateContent>
          <mc:Choice Requires="wps">
            <w:drawing xmlns:a="http://schemas.openxmlformats.org/drawingml/2006/main">
              <wp:anchor distT="152400" distB="152400" distL="152400" distR="152400" simplePos="0" relativeHeight="252037120" behindDoc="0" locked="0" layoutInCell="1" allowOverlap="1">
                <wp:simplePos x="0" y="0"/>
                <wp:positionH relativeFrom="column">
                  <wp:posOffset>-6350</wp:posOffset>
                </wp:positionH>
                <wp:positionV relativeFrom="line">
                  <wp:posOffset>635</wp:posOffset>
                </wp:positionV>
                <wp:extent cx="1773933" cy="221953"/>
                <wp:effectExtent l="0" t="0" r="0" b="0"/>
                <wp:wrapTopAndBottom distT="152400" distB="152400"/>
                <wp:docPr id="1073742319" name="officeArt object" descr="OR VIMM USE ICE"/>
                <wp:cNvGraphicFramePr/>
                <a:graphic xmlns:a="http://schemas.openxmlformats.org/drawingml/2006/main">
                  <a:graphicData uri="http://schemas.microsoft.com/office/word/2010/wordprocessingShape">
                    <wps:wsp>
                      <wps:cNvSpPr/>
                      <wps:spPr>
                        <a:xfrm>
                          <a:off x="0" y="0"/>
                          <a:ext cx="17739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VIMM USE ICE</w:t>
                            </w:r>
                          </w:p>
                        </w:txbxContent>
                      </wps:txbx>
                      <wps:bodyPr wrap="square" lIns="0" tIns="0" rIns="0" bIns="0" numCol="1" anchor="ctr">
                        <a:noAutofit/>
                      </wps:bodyPr>
                    </wps:wsp>
                  </a:graphicData>
                </a:graphic>
              </wp:anchor>
            </w:drawing>
          </mc:Choice>
          <mc:Fallback>
            <w:pict>
              <v:rect id="_x0000_s1468" style="visibility:visible;position:absolute;margin-left:-0.5pt;margin-top:0.1pt;width:139.7pt;height:17.5pt;z-index:2520371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VIMM USE ICE</w:t>
                      </w:r>
                    </w:p>
                  </w:txbxContent>
                </v:textbox>
                <w10:wrap type="topAndBottom" side="bothSides" anchorx="text"/>
              </v:rect>
            </w:pict>
          </mc:Fallback>
        </mc:AlternateContent>
      </w:r>
      <w:r>
        <w:rPr>
          <w:rStyle w:val="Hyperlink.9"/>
          <w:rtl w:val="0"/>
        </w:rPr>
        <w:t xml:space="preserve">DISPLAY TEXT: Use ICE for Immunization input form     </w:t>
      </w:r>
    </w:p>
    <w:p>
      <w:pPr>
        <w:pStyle w:val="CPRS H4 Body"/>
      </w:pPr>
      <w:r>
        <w:rPr>
          <w:rStyle w:val="Hyperlink.9"/>
          <w:rtl w:val="0"/>
        </w:rPr>
        <w:t>MULTIPLE VALUED: No</w:t>
      </w:r>
    </w:p>
    <w:p>
      <w:pPr>
        <w:pStyle w:val="CPRS H4 Body"/>
      </w:pPr>
      <w:r>
        <w:rPr>
          <w:rStyle w:val="Hyperlink.9"/>
          <w:rtl w:val="0"/>
        </w:rPr>
        <w:t>INSTANCE TERM: Selection Number</w:t>
      </w:r>
    </w:p>
    <w:p>
      <w:pPr>
        <w:pStyle w:val="CPRS H4 Body"/>
      </w:pPr>
      <w:r>
        <w:rPr>
          <w:rStyle w:val="Hyperlink.9"/>
          <w:rtl w:val="0"/>
        </w:rPr>
        <w:t xml:space="preserve">VALUE DATA TYPE: set of codes        </w:t>
      </w:r>
    </w:p>
    <w:p>
      <w:pPr>
        <w:pStyle w:val="CPRS H4 Body"/>
      </w:pPr>
      <w:r>
        <w:rPr>
          <w:rStyle w:val="Hyperlink.9"/>
          <w:rtl w:val="0"/>
        </w:rPr>
        <w:t>VALUE DOMAIN: 0:NO;1:YES</w:t>
      </w:r>
    </w:p>
    <w:p>
      <w:pPr>
        <w:pStyle w:val="CPRS H4 Body"/>
      </w:pPr>
      <w:r>
        <w:rPr>
          <w:rStyle w:val="Hyperlink.9"/>
          <w:rtl w:val="0"/>
        </w:rPr>
        <w:t>VALUE HELP: Select Yes to use the ICE display. Select No to use the Reminder  display</w:t>
      </w:r>
    </w:p>
    <w:p>
      <w:pPr>
        <w:pStyle w:val="CPRS H4 Body"/>
      </w:pPr>
      <w:r>
        <w:rPr>
          <w:rStyle w:val="Hyperlink.9"/>
          <w:rtl w:val="0"/>
        </w:rPr>
        <w:t>DESCRIPTION: This parameter is used to select the reminder defintion to evaluate when  entering data for a skin test. This parameter is used to select if the ICE decision support display or the Clinical Reminder decision support display is shown when entering data for an immunization.</w:t>
      </w:r>
    </w:p>
    <w:p>
      <w:pPr>
        <w:pStyle w:val="CPRS H5 Body"/>
      </w:pPr>
      <w:r>
        <w:rPr>
          <w:rStyle w:val="Hyperlink.9"/>
          <w:rFonts w:cs="Arial Unicode MS" w:eastAsia="Arial Unicode MS"/>
          <w:rtl w:val="0"/>
        </w:rPr>
        <w:t>PRECEDENCE: 7</w:t>
        <w:tab/>
        <w:t>ENTITY FILE: PACKAGE</w:t>
      </w:r>
    </w:p>
    <w:p>
      <w:pPr>
        <w:pStyle w:val="CPRS H5 Body"/>
      </w:pPr>
      <w:r>
        <w:rPr>
          <w:rStyle w:val="Hyperlink.9"/>
          <w:rFonts w:cs="Arial Unicode MS" w:eastAsia="Arial Unicode MS"/>
          <w:rtl w:val="0"/>
        </w:rPr>
        <w:t>PRECEDENCE: 6</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038144" behindDoc="0" locked="0" layoutInCell="1" allowOverlap="1">
                <wp:simplePos x="0" y="0"/>
                <wp:positionH relativeFrom="column">
                  <wp:posOffset>-6350</wp:posOffset>
                </wp:positionH>
                <wp:positionV relativeFrom="line">
                  <wp:posOffset>635</wp:posOffset>
                </wp:positionV>
                <wp:extent cx="2402583" cy="221953"/>
                <wp:effectExtent l="0" t="0" r="0" b="0"/>
                <wp:wrapTopAndBottom distT="152400" distB="152400"/>
                <wp:docPr id="1073742320" name="officeArt object" descr="OR ZIP CODE MESSAGE"/>
                <wp:cNvGraphicFramePr/>
                <a:graphic xmlns:a="http://schemas.openxmlformats.org/drawingml/2006/main">
                  <a:graphicData uri="http://schemas.microsoft.com/office/word/2010/wordprocessingShape">
                    <wps:wsp>
                      <wps:cNvSpPr/>
                      <wps:spPr>
                        <a:xfrm>
                          <a:off x="0" y="0"/>
                          <a:ext cx="240258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ZIP CODE MESSAGE</w:t>
                            </w:r>
                          </w:p>
                        </w:txbxContent>
                      </wps:txbx>
                      <wps:bodyPr wrap="square" lIns="0" tIns="0" rIns="0" bIns="0" numCol="1" anchor="ctr">
                        <a:noAutofit/>
                      </wps:bodyPr>
                    </wps:wsp>
                  </a:graphicData>
                </a:graphic>
              </wp:anchor>
            </w:drawing>
          </mc:Choice>
          <mc:Fallback>
            <w:pict>
              <v:rect id="_x0000_s1469" style="visibility:visible;position:absolute;margin-left:-0.5pt;margin-top:0.1pt;width:189.2pt;height:17.5pt;z-index:2520381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ZIP CODE MESSAGE</w:t>
                      </w:r>
                    </w:p>
                  </w:txbxContent>
                </v:textbox>
                <w10:wrap type="topAndBottom" side="bothSides" anchorx="text"/>
              </v:rect>
            </w:pict>
          </mc:Fallback>
        </mc:AlternateContent>
      </w:r>
      <w:r>
        <w:rPr>
          <w:rStyle w:val="Hyperlink.9"/>
          <w:rtl w:val="0"/>
        </w:rPr>
        <w:t>DISPLAY TEXT: Patient Missing ZIP Code Message</w:t>
      </w:r>
    </w:p>
    <w:p>
      <w:pPr>
        <w:pStyle w:val="CPRS H4 Body"/>
      </w:pPr>
      <w:r>
        <w:rPr>
          <w:rStyle w:val="Hyperlink.9"/>
          <w:rtl w:val="0"/>
        </w:rPr>
        <w:t>MULTIPLE VALUED: No</w:t>
      </w:r>
    </w:p>
    <w:p>
      <w:pPr>
        <w:pStyle w:val="CPRS H4 Body"/>
      </w:pPr>
      <w:r>
        <w:rPr>
          <w:rStyle w:val="Hyperlink.9"/>
          <w:rtl w:val="0"/>
        </w:rPr>
        <w:t>VALUE DATA TYPE: free text</w:t>
      </w:r>
    </w:p>
    <w:p>
      <w:pPr>
        <w:pStyle w:val="CPRS H4 Body"/>
      </w:pPr>
      <w:r>
        <w:rPr>
          <w:rStyle w:val="Hyperlink.9"/>
          <w:rtl w:val="0"/>
        </w:rPr>
        <w:t>VALUE HELP: Enter the message to be displayed for CS orders for patients missing a ZIP code.</w:t>
      </w:r>
    </w:p>
    <w:p>
      <w:pPr>
        <w:pStyle w:val="CPRS H4 Body"/>
        <w:spacing w:after="0"/>
      </w:pPr>
      <w:r>
        <w:rPr>
          <w:rStyle w:val="Hyperlink.9"/>
          <w:rtl w:val="0"/>
          <w:lang w:val="en-US"/>
        </w:rPr>
        <w:t>DESCRIPTION: When a Controlled Substance order is being created, this parameter provides the message displayed if a patient's ZIP code is missing or if the ZIP code is invalid.</w:t>
      </w:r>
    </w:p>
    <w:p>
      <w:pPr>
        <w:pStyle w:val="CPRS H4 Body"/>
        <w:spacing w:after="0"/>
      </w:pPr>
    </w:p>
    <w:p>
      <w:pPr>
        <w:pStyle w:val="CPRS H4 Body"/>
      </w:pPr>
      <w:r>
        <w:rPr>
          <w:rStyle w:val="Hyperlink.9"/>
          <w:rtl w:val="0"/>
        </w:rPr>
        <w:t>The purpose of this message is to provide a point of contact to correct the invalid ZIP code. This message may be set differently for each Division within a multi-divisional facility. A message may also be set at the System level. If no message is set at the Division level or at the System level, then a generic message is provided at the package level. The order of precedence is as follows:</w:t>
      </w:r>
    </w:p>
    <w:p>
      <w:pPr>
        <w:pStyle w:val="CPRS H5 Body"/>
      </w:pPr>
      <w:r>
        <w:rPr>
          <w:rStyle w:val="Hyperlink.9"/>
          <w:rFonts w:cs="Arial Unicode MS" w:eastAsia="Arial Unicode MS"/>
          <w:rtl w:val="0"/>
        </w:rPr>
        <w:t>PRECEDENCE: 3</w:t>
        <w:tab/>
        <w:t>ENTITY FILE: PACKAGE</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1</w:t>
        <w:tab/>
        <w:t>ENTITY FILE: DIVISION</w:t>
      </w:r>
    </w:p>
    <w:p>
      <w:pPr>
        <w:pStyle w:val="CPRS H2 Body Char"/>
      </w:pPr>
    </w:p>
    <w:p>
      <w:pPr>
        <w:pStyle w:val="CPRS H4 Body"/>
      </w:pPr>
      <w:r>
        <mc:AlternateContent>
          <mc:Choice Requires="wps">
            <w:drawing xmlns:a="http://schemas.openxmlformats.org/drawingml/2006/main">
              <wp:anchor distT="152400" distB="152400" distL="152400" distR="152400" simplePos="0" relativeHeight="252039168" behindDoc="0" locked="0" layoutInCell="1" allowOverlap="1">
                <wp:simplePos x="0" y="0"/>
                <wp:positionH relativeFrom="column">
                  <wp:posOffset>-6350</wp:posOffset>
                </wp:positionH>
                <wp:positionV relativeFrom="line">
                  <wp:posOffset>635</wp:posOffset>
                </wp:positionV>
                <wp:extent cx="2187774" cy="221953"/>
                <wp:effectExtent l="0" t="0" r="0" b="0"/>
                <wp:wrapTopAndBottom distT="152400" distB="152400"/>
                <wp:docPr id="1073742321" name="officeArt object" descr="OR ZIP CODE SWITCH"/>
                <wp:cNvGraphicFramePr/>
                <a:graphic xmlns:a="http://schemas.openxmlformats.org/drawingml/2006/main">
                  <a:graphicData uri="http://schemas.microsoft.com/office/word/2010/wordprocessingShape">
                    <wps:wsp>
                      <wps:cNvSpPr/>
                      <wps:spPr>
                        <a:xfrm>
                          <a:off x="0" y="0"/>
                          <a:ext cx="218777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ZIP CODE SWITCH</w:t>
                            </w:r>
                          </w:p>
                        </w:txbxContent>
                      </wps:txbx>
                      <wps:bodyPr wrap="square" lIns="0" tIns="0" rIns="0" bIns="0" numCol="1" anchor="ctr">
                        <a:noAutofit/>
                      </wps:bodyPr>
                    </wps:wsp>
                  </a:graphicData>
                </a:graphic>
              </wp:anchor>
            </w:drawing>
          </mc:Choice>
          <mc:Fallback>
            <w:pict>
              <v:rect id="_x0000_s1470" style="visibility:visible;position:absolute;margin-left:-0.5pt;margin-top:0.1pt;width:172.3pt;height:17.5pt;z-index:2520391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ZIP CODE SWITCH</w:t>
                      </w:r>
                    </w:p>
                  </w:txbxContent>
                </v:textbox>
                <w10:wrap type="topAndBottom" side="bothSides" anchorx="text"/>
              </v:rect>
            </w:pict>
          </mc:Fallback>
        </mc:AlternateContent>
      </w:r>
      <w:r>
        <w:rPr>
          <w:rStyle w:val="Hyperlink.9"/>
          <w:rtl w:val="0"/>
        </w:rPr>
        <w:t>DISPLAY TEXT: Allow Message Address Missing ZIP Code</w:t>
      </w:r>
    </w:p>
    <w:p>
      <w:pPr>
        <w:pStyle w:val="CPRS H4 Body"/>
      </w:pPr>
      <w:r>
        <w:rPr>
          <w:rStyle w:val="Hyperlink.9"/>
          <w:rtl w:val="0"/>
        </w:rPr>
        <w:t>MULTIPLE VALUED: No</w:t>
      </w:r>
    </w:p>
    <w:p>
      <w:pPr>
        <w:pStyle w:val="CPRS H4 Body"/>
      </w:pPr>
      <w:r>
        <w:rPr>
          <w:rStyle w:val="Hyperlink.9"/>
          <w:rtl w:val="0"/>
        </w:rPr>
        <w:t>VALUE DATA TYPE: yes/no</w:t>
      </w:r>
    </w:p>
    <w:p>
      <w:pPr>
        <w:pStyle w:val="CPRS H4 Body"/>
      </w:pPr>
      <w:r>
        <w:rPr>
          <w:rStyle w:val="Hyperlink.9"/>
          <w:rtl w:val="0"/>
        </w:rPr>
        <w:t>VALUE HELP: Yes allow message to be displayed for CS orders with missing ZIP code.</w:t>
      </w:r>
    </w:p>
    <w:p>
      <w:pPr>
        <w:pStyle w:val="CPRS H4 Body"/>
      </w:pPr>
      <w:r>
        <w:rPr>
          <w:rStyle w:val="Hyperlink.9"/>
          <w:rtl w:val="0"/>
        </w:rPr>
        <w:t>DESCRIPTION: This parameter determines if the Patient Missing ZIP Code Message parameter is in effect.  A 'Yes' value means that the Patient Missing ZIP Code Message parameter is in effect. A 'No' value or a null value means that the Patient Missing ZIP Code Message parameter is not in effect.</w:t>
      </w:r>
    </w:p>
    <w:p>
      <w:pPr>
        <w:pStyle w:val="CPRS H5 Body"/>
      </w:pPr>
      <w:r>
        <w:rPr>
          <w:rStyle w:val="Hyperlink.9"/>
          <w:rFonts w:cs="Arial Unicode MS" w:eastAsia="Arial Unicode MS"/>
          <w:rtl w:val="0"/>
        </w:rPr>
        <w:t>PRECEDENCE: 1</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040192" behindDoc="0" locked="0" layoutInCell="1" allowOverlap="1">
                <wp:simplePos x="0" y="0"/>
                <wp:positionH relativeFrom="column">
                  <wp:posOffset>-6350</wp:posOffset>
                </wp:positionH>
                <wp:positionV relativeFrom="line">
                  <wp:posOffset>635</wp:posOffset>
                </wp:positionV>
                <wp:extent cx="2263180" cy="221953"/>
                <wp:effectExtent l="0" t="0" r="0" b="0"/>
                <wp:wrapTopAndBottom distT="152400" distB="152400"/>
                <wp:docPr id="1073742322" name="officeArt object" descr="ORB ARCHIVE PERIOD"/>
                <wp:cNvGraphicFramePr/>
                <a:graphic xmlns:a="http://schemas.openxmlformats.org/drawingml/2006/main">
                  <a:graphicData uri="http://schemas.microsoft.com/office/word/2010/wordprocessingShape">
                    <wps:wsp>
                      <wps:cNvSpPr/>
                      <wps:spPr>
                        <a:xfrm>
                          <a:off x="0" y="0"/>
                          <a:ext cx="226318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ARCHIVE PERIOD</w:t>
                            </w:r>
                          </w:p>
                        </w:txbxContent>
                      </wps:txbx>
                      <wps:bodyPr wrap="square" lIns="0" tIns="0" rIns="0" bIns="0" numCol="1" anchor="ctr">
                        <a:noAutofit/>
                      </wps:bodyPr>
                    </wps:wsp>
                  </a:graphicData>
                </a:graphic>
              </wp:anchor>
            </w:drawing>
          </mc:Choice>
          <mc:Fallback>
            <w:pict>
              <v:rect id="_x0000_s1471" style="visibility:visible;position:absolute;margin-left:-0.5pt;margin-top:0.1pt;width:178.2pt;height:17.5pt;z-index:2520401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ARCHIVE PERIOD</w:t>
                      </w:r>
                    </w:p>
                  </w:txbxContent>
                </v:textbox>
                <w10:wrap type="topAndBottom" side="bothSides" anchorx="text"/>
              </v:rect>
            </w:pict>
          </mc:Fallback>
        </mc:AlternateContent>
      </w:r>
      <w:r>
        <w:rPr>
          <w:rStyle w:val="Hyperlink.9"/>
          <w:rtl w:val="0"/>
        </w:rPr>
        <w:t>DISPLAY TEXT:  Grace Period Before Deletion</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numeric</w:t>
      </w:r>
    </w:p>
    <w:p>
      <w:pPr>
        <w:pStyle w:val="CPRS H4 Body"/>
      </w:pPr>
      <w:r>
        <w:rPr>
          <w:rStyle w:val="Hyperlink.9"/>
          <w:rtl w:val="0"/>
        </w:rPr>
        <w:t>VALUE DOMAIN:  0:100000:0</w:t>
      </w:r>
    </w:p>
    <w:p>
      <w:pPr>
        <w:pStyle w:val="CPRS H4 Body"/>
      </w:pPr>
      <w:r>
        <w:rPr>
          <w:rStyle w:val="Hyperlink.9"/>
          <w:rtl w:val="0"/>
        </w:rPr>
        <w:t>VALUE HELP:  Enter the number of days to archive this notification before deletion.</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Enter the notification related to this archive period.</w:t>
      </w:r>
    </w:p>
    <w:p>
      <w:pPr>
        <w:pStyle w:val="CPRS H4 Body"/>
      </w:pPr>
      <w:r>
        <w:rPr>
          <w:rStyle w:val="Hyperlink.9"/>
          <w:rtl w:val="0"/>
        </w:rPr>
        <w:t>DESCRIPTION:  The number of days to archive a notification for a site. If not indicated, the default period of 30 days is used. The maximum number of days is 100,000 or about 220 years. This value is passed to the Kernel Alert Utility where the actual archiving and deletion of alerts/notifications occurs.</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5 Body"/>
      </w:pPr>
    </w:p>
    <w:p>
      <w:pPr>
        <w:pStyle w:val="CPRS H4 Body"/>
      </w:pPr>
      <w:r>
        <mc:AlternateContent>
          <mc:Choice Requires="wps">
            <w:drawing xmlns:a="http://schemas.openxmlformats.org/drawingml/2006/main">
              <wp:anchor distT="152400" distB="152400" distL="152400" distR="152400" simplePos="0" relativeHeight="252041216" behindDoc="0" locked="0" layoutInCell="1" allowOverlap="1">
                <wp:simplePos x="0" y="0"/>
                <wp:positionH relativeFrom="column">
                  <wp:posOffset>-6350</wp:posOffset>
                </wp:positionH>
                <wp:positionV relativeFrom="line">
                  <wp:posOffset>635</wp:posOffset>
                </wp:positionV>
                <wp:extent cx="3746104" cy="221953"/>
                <wp:effectExtent l="0" t="0" r="0" b="0"/>
                <wp:wrapTopAndBottom distT="152400" distB="152400"/>
                <wp:docPr id="1073742323" name="officeArt object" descr="ORB DAYS FOR PROCESSED ALERTS"/>
                <wp:cNvGraphicFramePr/>
                <a:graphic xmlns:a="http://schemas.openxmlformats.org/drawingml/2006/main">
                  <a:graphicData uri="http://schemas.microsoft.com/office/word/2010/wordprocessingShape">
                    <wps:wsp>
                      <wps:cNvSpPr/>
                      <wps:spPr>
                        <a:xfrm>
                          <a:off x="0" y="0"/>
                          <a:ext cx="37461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DAYS FOR PROCESSED ALERTS</w:t>
                            </w:r>
                          </w:p>
                        </w:txbxContent>
                      </wps:txbx>
                      <wps:bodyPr wrap="square" lIns="0" tIns="0" rIns="0" bIns="0" numCol="1" anchor="ctr">
                        <a:noAutofit/>
                      </wps:bodyPr>
                    </wps:wsp>
                  </a:graphicData>
                </a:graphic>
              </wp:anchor>
            </w:drawing>
          </mc:Choice>
          <mc:Fallback>
            <w:pict>
              <v:rect id="_x0000_s1472" style="visibility:visible;position:absolute;margin-left:-0.5pt;margin-top:0.1pt;width:295.0pt;height:17.5pt;z-index:2520412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DAYS FOR PROCESSED ALERTS</w:t>
                      </w:r>
                    </w:p>
                  </w:txbxContent>
                </v:textbox>
                <w10:wrap type="topAndBottom" side="bothSides" anchorx="text"/>
              </v:rect>
            </w:pict>
          </mc:Fallback>
        </mc:AlternateContent>
      </w:r>
      <w:r>
        <w:rPr>
          <w:rStyle w:val="Hyperlink.9"/>
          <w:rtl w:val="0"/>
        </w:rPr>
        <w:t>DISPLAY TEXT:  Max Days for Alerts</w:t>
      </w:r>
    </w:p>
    <w:p>
      <w:pPr>
        <w:pStyle w:val="CPRS H4 Body"/>
      </w:pPr>
      <w:r>
        <w:rPr>
          <w:rStyle w:val="Hyperlink.9"/>
          <w:rtl w:val="0"/>
        </w:rPr>
        <w:t>MULTIPLE VALUED:  No</w:t>
      </w:r>
    </w:p>
    <w:p>
      <w:pPr>
        <w:pStyle w:val="CPRS H4 Body"/>
      </w:pPr>
      <w:r>
        <w:rPr>
          <w:rStyle w:val="Hyperlink.9"/>
          <w:rtl w:val="0"/>
        </w:rPr>
        <w:t>PROHIBIT EDITING:  No</w:t>
      </w:r>
    </w:p>
    <w:p>
      <w:pPr>
        <w:pStyle w:val="CPRS H4 Body"/>
      </w:pPr>
      <w:r>
        <w:rPr>
          <w:rStyle w:val="Hyperlink.9"/>
          <w:rtl w:val="0"/>
        </w:rPr>
        <w:t>VALUE DATA TYPE:  numeric</w:t>
      </w:r>
    </w:p>
    <w:p>
      <w:pPr>
        <w:pStyle w:val="CPRS H4 Body"/>
      </w:pPr>
      <w:r>
        <w:rPr>
          <w:rStyle w:val="Hyperlink.9"/>
          <w:rtl w:val="0"/>
        </w:rPr>
        <w:t xml:space="preserve">VALUE DOMAIN:  </w:t>
      </w:r>
      <w:r>
        <w:rPr>
          <w:rStyle w:val="None"/>
          <w:rFonts w:ascii="r_ansi" w:cs="r_ansi" w:hAnsi="r_ansi" w:eastAsia="r_ansi"/>
          <w:sz w:val="20"/>
          <w:szCs w:val="20"/>
          <w:rtl w:val="0"/>
          <w:lang w:val="en-US"/>
        </w:rPr>
        <w:t>0:30:0</w:t>
      </w:r>
    </w:p>
    <w:p>
      <w:pPr>
        <w:pStyle w:val="CPRS H4 Body"/>
      </w:pPr>
      <w:r>
        <w:rPr>
          <w:rStyle w:val="Hyperlink.9"/>
          <w:rtl w:val="0"/>
        </w:rPr>
        <w:t>VALUE HELP:  This parameter specifies the maximum number of days of alert data to display when viewing processed alerts in CPRS GUI. Allowable values are  from zero up to 30 days. This parameter may be set by individual users from within CPRS GUI. It corresponds to the "Show Log Data for (days)" field of the Processed Alert Preferences window. That window is opened by the Processed Alert Settings button found on the Notifications tab of the Options window (Tools &gt; Options &gt; Notifications).</w:t>
      </w:r>
    </w:p>
    <w:p>
      <w:pPr>
        <w:pStyle w:val="CPRS H5 Body"/>
      </w:pPr>
      <w:r>
        <w:rPr>
          <w:rStyle w:val="Hyperlink.9"/>
          <w:rFonts w:cs="Arial Unicode MS" w:eastAsia="Arial Unicode MS"/>
          <w:rtl w:val="0"/>
        </w:rPr>
        <w:t>PRECEDENCE:  1</w:t>
        <w:tab/>
        <w:t>ENTITY FILE:  USER</w:t>
      </w:r>
    </w:p>
    <w:p>
      <w:pPr>
        <w:pStyle w:val="CPRS H4 Body"/>
        <w:rPr>
          <w:rStyle w:val="Hyperlink.9"/>
          <w:sz w:val="12"/>
          <w:szCs w:val="12"/>
        </w:rPr>
      </w:pPr>
    </w:p>
    <w:p>
      <w:pPr>
        <w:pStyle w:val="CPRS H4 Body"/>
      </w:pPr>
      <w:r>
        <w:rPr>
          <w:rStyle w:val="Hyperlink.9"/>
        </w:rPr>
        <mc:AlternateContent>
          <mc:Choice Requires="wps">
            <w:drawing xmlns:a="http://schemas.openxmlformats.org/drawingml/2006/main">
              <wp:anchor distT="152400" distB="152400" distL="152400" distR="152400" simplePos="0" relativeHeight="252042240" behindDoc="0" locked="0" layoutInCell="1" allowOverlap="1">
                <wp:simplePos x="0" y="0"/>
                <wp:positionH relativeFrom="column">
                  <wp:posOffset>-6350</wp:posOffset>
                </wp:positionH>
                <wp:positionV relativeFrom="line">
                  <wp:posOffset>635</wp:posOffset>
                </wp:positionV>
                <wp:extent cx="3531394" cy="221953"/>
                <wp:effectExtent l="0" t="0" r="0" b="0"/>
                <wp:wrapTopAndBottom distT="152400" distB="152400"/>
                <wp:docPr id="1073742324" name="officeArt object" descr="ORB DEFAULT RECIPIENT DEVICES"/>
                <wp:cNvGraphicFramePr/>
                <a:graphic xmlns:a="http://schemas.openxmlformats.org/drawingml/2006/main">
                  <a:graphicData uri="http://schemas.microsoft.com/office/word/2010/wordprocessingShape">
                    <wps:wsp>
                      <wps:cNvSpPr/>
                      <wps:spPr>
                        <a:xfrm>
                          <a:off x="0" y="0"/>
                          <a:ext cx="353139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DEFAULT RECIPIENT DEVICES</w:t>
                            </w:r>
                          </w:p>
                        </w:txbxContent>
                      </wps:txbx>
                      <wps:bodyPr wrap="square" lIns="0" tIns="0" rIns="0" bIns="0" numCol="1" anchor="ctr">
                        <a:noAutofit/>
                      </wps:bodyPr>
                    </wps:wsp>
                  </a:graphicData>
                </a:graphic>
              </wp:anchor>
            </w:drawing>
          </mc:Choice>
          <mc:Fallback>
            <w:pict>
              <v:rect id="_x0000_s1473" style="visibility:visible;position:absolute;margin-left:-0.5pt;margin-top:0.1pt;width:278.1pt;height:17.5pt;z-index:2520422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DEFAULT RECIPIENT DEVICES</w:t>
                      </w:r>
                    </w:p>
                  </w:txbxContent>
                </v:textbox>
                <w10:wrap type="topAndBottom" side="bothSides" anchorx="text"/>
              </v:rect>
            </w:pict>
          </mc:Fallback>
        </mc:AlternateContent>
      </w:r>
      <w:r>
        <w:rPr>
          <w:rStyle w:val="Hyperlink.9"/>
          <w:rtl w:val="0"/>
        </w:rPr>
        <w:t>DISPLAY TEXT:  Notification Regular Recipient Devices</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pointer</w:t>
      </w:r>
    </w:p>
    <w:p>
      <w:pPr>
        <w:pStyle w:val="CPRS H4 Body"/>
      </w:pPr>
      <w:r>
        <w:rPr>
          <w:rStyle w:val="Hyperlink.9"/>
          <w:rtl w:val="0"/>
        </w:rPr>
        <w:t>VALUE DOMAIN:  3.5</w:t>
      </w:r>
    </w:p>
    <w:p>
      <w:pPr>
        <w:pStyle w:val="CPRS H4 Body"/>
      </w:pPr>
      <w:r>
        <w:rPr>
          <w:rStyle w:val="Hyperlink.9"/>
          <w:rtl w:val="0"/>
        </w:rPr>
        <w:t>VALUE HELP:  Enter device that will always receive the notification.</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Enter notification the device will always receive.</w:t>
      </w:r>
    </w:p>
    <w:p>
      <w:pPr>
        <w:pStyle w:val="CPRS H4 Body"/>
      </w:pPr>
      <w:r>
        <w:rPr>
          <w:rStyle w:val="Hyperlink.9"/>
          <w:rtl w:val="0"/>
        </w:rPr>
        <w:t>DESCRIPTION:  Default recipient devices of a notification despite settings in parameter ORB PROCESSING FLAG. These devices will always receive the notification, regardless of patient.</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043264" behindDoc="0" locked="0" layoutInCell="1" allowOverlap="1">
                <wp:simplePos x="0" y="0"/>
                <wp:positionH relativeFrom="column">
                  <wp:posOffset>-6350</wp:posOffset>
                </wp:positionH>
                <wp:positionV relativeFrom="line">
                  <wp:posOffset>635</wp:posOffset>
                </wp:positionV>
                <wp:extent cx="2718396" cy="221953"/>
                <wp:effectExtent l="0" t="0" r="0" b="0"/>
                <wp:wrapTopAndBottom distT="152400" distB="152400"/>
                <wp:docPr id="1073742325" name="officeArt object" descr="ORB DEFAULT RECIPIENTS"/>
                <wp:cNvGraphicFramePr/>
                <a:graphic xmlns:a="http://schemas.openxmlformats.org/drawingml/2006/main">
                  <a:graphicData uri="http://schemas.microsoft.com/office/word/2010/wordprocessingShape">
                    <wps:wsp>
                      <wps:cNvSpPr/>
                      <wps:spPr>
                        <a:xfrm>
                          <a:off x="0" y="0"/>
                          <a:ext cx="271839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DEFAULT RECIPIENTS</w:t>
                            </w:r>
                          </w:p>
                        </w:txbxContent>
                      </wps:txbx>
                      <wps:bodyPr wrap="square" lIns="0" tIns="0" rIns="0" bIns="0" numCol="1" anchor="ctr">
                        <a:noAutofit/>
                      </wps:bodyPr>
                    </wps:wsp>
                  </a:graphicData>
                </a:graphic>
              </wp:anchor>
            </w:drawing>
          </mc:Choice>
          <mc:Fallback>
            <w:pict>
              <v:rect id="_x0000_s1474" style="visibility:visible;position:absolute;margin-left:-0.5pt;margin-top:0.1pt;width:214.0pt;height:17.5pt;z-index:2520432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DEFAULT RECIPIENTS</w:t>
                      </w:r>
                    </w:p>
                  </w:txbxContent>
                </v:textbox>
                <w10:wrap type="topAndBottom" side="bothSides" anchorx="text"/>
              </v:rect>
            </w:pict>
          </mc:Fallback>
        </mc:AlternateContent>
      </w:r>
      <w:r>
        <w:rPr>
          <w:rStyle w:val="Hyperlink.9"/>
          <w:rtl w:val="0"/>
        </w:rPr>
        <w:t>DISPLAY TEXT:  Notification Regular Recipients</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yes/no</w:t>
      </w:r>
    </w:p>
    <w:p>
      <w:pPr>
        <w:pStyle w:val="CPRS H4 Body"/>
      </w:pPr>
      <w:r>
        <w:rPr>
          <w:rStyle w:val="Hyperlink.9"/>
          <w:rtl w:val="0"/>
        </w:rPr>
        <w:t>VALUE DOMAIN:  Y:yes; N:no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if this person or team should always receive the notification.</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Enter the notification the regular recipient will always receive.</w:t>
      </w:r>
    </w:p>
    <w:p>
      <w:pPr>
        <w:pStyle w:val="CPRS H4 Body"/>
      </w:pPr>
      <w:r>
        <w:rPr>
          <w:rStyle w:val="Hyperlink.9"/>
          <w:rtl w:val="0"/>
        </w:rPr>
        <w:t>DESCRIPTION:  Default user or team recipients of a notification despite settings in the parameter ORB PROCESSING FLAG. These users/teams will always receive the notification, regardless of patient.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TEAM (OE/RR)</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44288" behindDoc="0" locked="0" layoutInCell="1" allowOverlap="1">
                <wp:simplePos x="0" y="0"/>
                <wp:positionH relativeFrom="column">
                  <wp:posOffset>-6350</wp:posOffset>
                </wp:positionH>
                <wp:positionV relativeFrom="line">
                  <wp:posOffset>635</wp:posOffset>
                </wp:positionV>
                <wp:extent cx="2631778" cy="221953"/>
                <wp:effectExtent l="0" t="0" r="0" b="0"/>
                <wp:wrapTopAndBottom distT="152400" distB="152400"/>
                <wp:docPr id="1073742326" name="officeArt object" descr="ORB DELETE MECHANISM"/>
                <wp:cNvGraphicFramePr/>
                <a:graphic xmlns:a="http://schemas.openxmlformats.org/drawingml/2006/main">
                  <a:graphicData uri="http://schemas.microsoft.com/office/word/2010/wordprocessingShape">
                    <wps:wsp>
                      <wps:cNvSpPr/>
                      <wps:spPr>
                        <a:xfrm>
                          <a:off x="0" y="0"/>
                          <a:ext cx="263177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DELETE MECHANISM</w:t>
                            </w:r>
                          </w:p>
                        </w:txbxContent>
                      </wps:txbx>
                      <wps:bodyPr wrap="square" lIns="0" tIns="0" rIns="0" bIns="0" numCol="1" anchor="ctr">
                        <a:noAutofit/>
                      </wps:bodyPr>
                    </wps:wsp>
                  </a:graphicData>
                </a:graphic>
              </wp:anchor>
            </w:drawing>
          </mc:Choice>
          <mc:Fallback>
            <w:pict>
              <v:rect id="_x0000_s1475" style="visibility:visible;position:absolute;margin-left:-0.5pt;margin-top:0.1pt;width:207.2pt;height:17.5pt;z-index:2520442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DELETE MECHANISM</w:t>
                      </w:r>
                    </w:p>
                  </w:txbxContent>
                </v:textbox>
                <w10:wrap type="topAndBottom" side="bothSides" anchorx="text"/>
              </v:rect>
            </w:pict>
          </mc:Fallback>
        </mc:AlternateContent>
      </w:r>
      <w:r>
        <w:rPr>
          <w:rStyle w:val="Hyperlink.9"/>
          <w:rtl w:val="0"/>
        </w:rPr>
        <w:t>DISPLAY TEXT:  Delete Mechanism</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set of codes</w:t>
      </w:r>
    </w:p>
    <w:p>
      <w:pPr>
        <w:pStyle w:val="CPRS H4 Body"/>
      </w:pPr>
      <w:r>
        <w:rPr>
          <w:rStyle w:val="Hyperlink.9"/>
          <w:rtl w:val="0"/>
        </w:rPr>
        <w:t>VALUE DOMAIN:  I:Individual Recipient;A:All Recipients</w:t>
      </w:r>
    </w:p>
    <w:p>
      <w:pPr>
        <w:pStyle w:val="CPRS H4 Body"/>
      </w:pPr>
      <w:r>
        <w:rPr>
          <w:rStyle w:val="Hyperlink.9"/>
          <w:rtl w:val="0"/>
        </w:rPr>
        <w:t xml:space="preserve">VALUE HELP:  Enter </w:t>
      </w:r>
      <w:r>
        <w:rPr>
          <w:rStyle w:val="Hyperlink.9"/>
          <w:rtl w:val="0"/>
        </w:rPr>
        <w:t>‘</w:t>
      </w:r>
      <w:r>
        <w:rPr>
          <w:rStyle w:val="Hyperlink.9"/>
          <w:rtl w:val="0"/>
        </w:rPr>
        <w:t>I</w:t>
      </w:r>
      <w:r>
        <w:rPr>
          <w:rStyle w:val="Hyperlink.9"/>
          <w:rtl w:val="0"/>
        </w:rPr>
        <w:t xml:space="preserve">’ </w:t>
      </w:r>
      <w:r>
        <w:rPr>
          <w:rStyle w:val="Hyperlink.9"/>
          <w:rtl w:val="0"/>
        </w:rPr>
        <w:t xml:space="preserve">if deleted on individual review/action; </w:t>
      </w:r>
      <w:r>
        <w:rPr>
          <w:rStyle w:val="Hyperlink.9"/>
          <w:rtl w:val="0"/>
        </w:rPr>
        <w:t>‘</w:t>
      </w:r>
      <w:r>
        <w:rPr>
          <w:rStyle w:val="Hyperlink.9"/>
          <w:rtl w:val="0"/>
        </w:rPr>
        <w:t>A</w:t>
      </w:r>
      <w:r>
        <w:rPr>
          <w:rStyle w:val="Hyperlink.9"/>
          <w:rtl w:val="0"/>
        </w:rPr>
        <w:t xml:space="preserve">’ </w:t>
      </w:r>
      <w:r>
        <w:rPr>
          <w:rStyle w:val="Hyperlink.9"/>
          <w:rtl w:val="0"/>
        </w:rPr>
        <w:t>for all recipients.</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Enter the notification related to the deletion.</w:t>
      </w:r>
    </w:p>
    <w:p>
      <w:pPr>
        <w:pStyle w:val="CPRS H4 Body"/>
      </w:pPr>
      <w:r>
        <w:rPr>
          <w:rStyle w:val="Hyperlink.9"/>
          <w:rtl w:val="0"/>
        </w:rPr>
        <w:t>DESCRIPTION:  Set of codes used to determine how a notification will be deleted at a site. Codes include:  I (Individual Recipient):  delete the notification for an individual recipient when a) that individual completes the follow-up action on notifications with associated follow-up action, b) that individual reviews notifications without follow-up actions. A (All Recipients):  delete the notification for all recipients when a) any recipient completes the follow-up action on notifications with follow-up actions, b) any recipient reviews notifications without follow-up actions.</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45312" behindDoc="0" locked="0" layoutInCell="1" allowOverlap="1">
                <wp:simplePos x="0" y="0"/>
                <wp:positionH relativeFrom="column">
                  <wp:posOffset>-6350</wp:posOffset>
                </wp:positionH>
                <wp:positionV relativeFrom="line">
                  <wp:posOffset>635</wp:posOffset>
                </wp:positionV>
                <wp:extent cx="1664693" cy="221953"/>
                <wp:effectExtent l="0" t="0" r="0" b="0"/>
                <wp:wrapTopAndBottom distT="152400" distB="152400"/>
                <wp:docPr id="1073742327" name="officeArt object" descr="ORB ERASE ALL"/>
                <wp:cNvGraphicFramePr/>
                <a:graphic xmlns:a="http://schemas.openxmlformats.org/drawingml/2006/main">
                  <a:graphicData uri="http://schemas.microsoft.com/office/word/2010/wordprocessingShape">
                    <wps:wsp>
                      <wps:cNvSpPr/>
                      <wps:spPr>
                        <a:xfrm>
                          <a:off x="0" y="0"/>
                          <a:ext cx="166469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ERASE ALL</w:t>
                            </w:r>
                          </w:p>
                        </w:txbxContent>
                      </wps:txbx>
                      <wps:bodyPr wrap="square" lIns="0" tIns="0" rIns="0" bIns="0" numCol="1" anchor="ctr">
                        <a:noAutofit/>
                      </wps:bodyPr>
                    </wps:wsp>
                  </a:graphicData>
                </a:graphic>
              </wp:anchor>
            </w:drawing>
          </mc:Choice>
          <mc:Fallback>
            <w:pict>
              <v:rect id="_x0000_s1476" style="visibility:visible;position:absolute;margin-left:-0.5pt;margin-top:0.1pt;width:131.1pt;height:17.5pt;z-index:2520453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ERASE ALL</w:t>
                      </w:r>
                    </w:p>
                  </w:txbxContent>
                </v:textbox>
                <w10:wrap type="topAndBottom" side="bothSides" anchorx="text"/>
              </v:rect>
            </w:pict>
          </mc:Fallback>
        </mc:AlternateContent>
      </w:r>
      <w:r>
        <w:rPr>
          <w:rStyle w:val="Hyperlink.9"/>
          <w:rtl w:val="0"/>
        </w:rPr>
        <w:t>DISPLAY TEXT:  Access to erase all my alerts option</w:t>
      </w:r>
    </w:p>
    <w:p>
      <w:pPr>
        <w:pStyle w:val="CPRS H4 Body"/>
      </w:pPr>
      <w:r>
        <w:rPr>
          <w:rStyle w:val="Hyperlink.9"/>
          <w:rtl w:val="0"/>
        </w:rPr>
        <w:t>VALUE TERM:  Yes/No</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VALUE HELP:  Enter 'yes' to allow the user to erase all their notifications.</w:t>
      </w:r>
    </w:p>
    <w:p>
      <w:pPr>
        <w:pStyle w:val="CPRS H4 Body"/>
      </w:pPr>
      <w:r>
        <w:rPr>
          <w:rStyle w:val="Hyperlink.9"/>
          <w:rtl w:val="0"/>
        </w:rPr>
        <w:t xml:space="preserve">DESCRIPTION:  </w:t>
      </w:r>
      <w:r>
        <w:rPr>
          <w:rStyle w:val="Hyperlink.9"/>
          <w:rtl w:val="0"/>
        </w:rPr>
        <w:t>“</w:t>
      </w:r>
      <w:r>
        <w:rPr>
          <w:rStyle w:val="Hyperlink.9"/>
          <w:rtl w:val="0"/>
        </w:rPr>
        <w:t>Yes</w:t>
      </w:r>
      <w:r>
        <w:rPr>
          <w:rStyle w:val="Hyperlink.9"/>
          <w:rtl w:val="0"/>
        </w:rPr>
        <w:t xml:space="preserve">” </w:t>
      </w:r>
      <w:r>
        <w:rPr>
          <w:rStyle w:val="Hyperlink.9"/>
          <w:rtl w:val="0"/>
        </w:rPr>
        <w:t>indicates the user can erase all their notifications/alerts.</w:t>
      </w:r>
    </w:p>
    <w:p>
      <w:pPr>
        <w:pStyle w:val="CPRS H5 Body"/>
      </w:pPr>
      <w:r>
        <w:rPr>
          <w:rStyle w:val="Hyperlink.9"/>
          <w:rFonts w:cs="Arial Unicode MS" w:eastAsia="Arial Unicode MS"/>
          <w:rtl w:val="0"/>
        </w:rPr>
        <w:t>PRECEDENCE:  1</w:t>
        <w:tab/>
        <w:t>ENTITY FILE: USER</w:t>
      </w:r>
    </w:p>
    <w:p>
      <w:pPr>
        <w:pStyle w:val="CPRS H5 Body"/>
      </w:pPr>
      <w:bookmarkStart w:name="ORB_ERASE_ALL_by_name" w:id="191"/>
      <w:r>
        <w:rPr>
          <w:rStyle w:val="Hyperlink.9"/>
          <w:rFonts w:cs="Arial Unicode MS" w:eastAsia="Arial Unicode MS"/>
          <w:rtl w:val="0"/>
        </w:rPr>
        <w:t>PRECEDENCE: 2          ENTITY FILE: DIVISION</w:t>
      </w:r>
    </w:p>
    <w:p>
      <w:pPr>
        <w:pStyle w:val="CPRS H5 Body"/>
      </w:pPr>
      <w:r>
        <w:rPr>
          <w:rStyle w:val="Hyperlink.9"/>
          <w:rFonts w:cs="Arial Unicode MS" w:eastAsia="Arial Unicode MS"/>
          <w:rtl w:val="0"/>
        </w:rPr>
        <w:t>PRECEDENCE: 3          ENTITY FILE: SYSTEM</w:t>
      </w:r>
    </w:p>
    <w:p>
      <w:pPr>
        <w:pStyle w:val="CPRS H5 Body"/>
      </w:pPr>
      <w:r>
        <w:rPr>
          <w:rStyle w:val="Hyperlink.9"/>
          <w:rFonts w:cs="Arial Unicode MS" w:eastAsia="Arial Unicode MS"/>
          <w:rtl w:val="0"/>
        </w:rPr>
        <w:t>PRECEDENCE: 4          ENTITY FILE: PACKAGE</w:t>
      </w:r>
      <w:bookmarkEnd w:id="191"/>
    </w:p>
    <w:p>
      <w:pPr>
        <w:pStyle w:val="CPRS H4 Body"/>
      </w:pPr>
    </w:p>
    <w:p>
      <w:pPr>
        <w:pStyle w:val="CPRS H4 Body"/>
      </w:pPr>
      <w:r>
        <mc:AlternateContent>
          <mc:Choice Requires="wps">
            <w:drawing xmlns:a="http://schemas.openxmlformats.org/drawingml/2006/main">
              <wp:anchor distT="152400" distB="152400" distL="152400" distR="152400" simplePos="0" relativeHeight="252046336" behindDoc="0" locked="0" layoutInCell="1" allowOverlap="1">
                <wp:simplePos x="0" y="0"/>
                <wp:positionH relativeFrom="column">
                  <wp:posOffset>-6350</wp:posOffset>
                </wp:positionH>
                <wp:positionV relativeFrom="line">
                  <wp:posOffset>635</wp:posOffset>
                </wp:positionV>
                <wp:extent cx="3500934" cy="221953"/>
                <wp:effectExtent l="0" t="0" r="0" b="0"/>
                <wp:wrapTopAndBottom distT="152400" distB="152400"/>
                <wp:docPr id="1073742328" name="officeArt object" descr="ORB FLAGGED ORDERS BULLETIN"/>
                <wp:cNvGraphicFramePr/>
                <a:graphic xmlns:a="http://schemas.openxmlformats.org/drawingml/2006/main">
                  <a:graphicData uri="http://schemas.microsoft.com/office/word/2010/wordprocessingShape">
                    <wps:wsp>
                      <wps:cNvSpPr/>
                      <wps:spPr>
                        <a:xfrm>
                          <a:off x="0" y="0"/>
                          <a:ext cx="350093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FLAGGED ORDERS BULLETIN</w:t>
                            </w:r>
                          </w:p>
                        </w:txbxContent>
                      </wps:txbx>
                      <wps:bodyPr wrap="square" lIns="0" tIns="0" rIns="0" bIns="0" numCol="1" anchor="ctr">
                        <a:noAutofit/>
                      </wps:bodyPr>
                    </wps:wsp>
                  </a:graphicData>
                </a:graphic>
              </wp:anchor>
            </w:drawing>
          </mc:Choice>
          <mc:Fallback>
            <w:pict>
              <v:rect id="_x0000_s1477" style="visibility:visible;position:absolute;margin-left:-0.5pt;margin-top:0.1pt;width:275.7pt;height:17.5pt;z-index:2520463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FLAGGED ORDERS BULLETIN</w:t>
                      </w:r>
                    </w:p>
                  </w:txbxContent>
                </v:textbox>
                <w10:wrap type="topAndBottom" side="bothSides" anchorx="text"/>
              </v:rect>
            </w:pict>
          </mc:Fallback>
        </mc:AlternateContent>
      </w:r>
      <w:r>
        <w:rPr>
          <w:rStyle w:val="Hyperlink.9"/>
          <w:rtl w:val="0"/>
        </w:rPr>
        <w:t>DISPLAY TEXT:  Send Flagged Orders Bulletin</w:t>
      </w:r>
    </w:p>
    <w:p>
      <w:pPr>
        <w:pStyle w:val="CPRS H4 Body"/>
      </w:pPr>
      <w:r>
        <w:rPr>
          <w:rStyle w:val="Hyperlink.9"/>
          <w:rtl w:val="0"/>
        </w:rPr>
        <w:t>MULTIPLE VALUED:  No</w:t>
      </w:r>
    </w:p>
    <w:p>
      <w:pPr>
        <w:pStyle w:val="CPRS H4 Body"/>
      </w:pPr>
      <w:r>
        <w:rPr>
          <w:rStyle w:val="Hyperlink.9"/>
          <w:rtl w:val="0"/>
        </w:rPr>
        <w:t>VALUE DATA TYPE:  set of codes</w:t>
      </w:r>
    </w:p>
    <w:p>
      <w:pPr>
        <w:pStyle w:val="CPRS H4 Body"/>
      </w:pPr>
      <w:r>
        <w:rPr>
          <w:rStyle w:val="Hyperlink.9"/>
          <w:rtl w:val="0"/>
        </w:rPr>
        <w:t>VALUE DOMAIN:  Y:yes;N:no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to send a bulletin when an order is flagged for clarification.</w:t>
      </w:r>
    </w:p>
    <w:p>
      <w:pPr>
        <w:pStyle w:val="CPRS H4 Body"/>
      </w:pPr>
      <w:r>
        <w:rPr>
          <w:rStyle w:val="Hyperlink.9"/>
          <w:rtl w:val="0"/>
        </w:rPr>
        <w:t xml:space="preserve">DESCRIPTION:  </w:t>
      </w:r>
      <w:r>
        <w:rPr>
          <w:rStyle w:val="Hyperlink.9"/>
          <w:rtl w:val="0"/>
        </w:rPr>
        <w:t>‘</w:t>
      </w:r>
      <w:r>
        <w:rPr>
          <w:rStyle w:val="Hyperlink.9"/>
          <w:rtl w:val="0"/>
        </w:rPr>
        <w:t>Yes</w:t>
      </w:r>
      <w:r>
        <w:rPr>
          <w:rStyle w:val="Hyperlink.9"/>
          <w:rtl w:val="0"/>
        </w:rPr>
        <w:t xml:space="preserve">’ </w:t>
      </w:r>
      <w:r>
        <w:rPr>
          <w:rStyle w:val="Hyperlink.9"/>
          <w:rtl w:val="0"/>
        </w:rPr>
        <w:t>indicates a MailMan bulletin will be sent to the order</w:t>
      </w:r>
      <w:r>
        <w:rPr>
          <w:rStyle w:val="Hyperlink.9"/>
          <w:rtl w:val="0"/>
        </w:rPr>
        <w:t>’</w:t>
      </w:r>
      <w:r>
        <w:rPr>
          <w:rStyle w:val="Hyperlink.9"/>
          <w:rtl w:val="0"/>
        </w:rPr>
        <w:t>s Current Provider (usually the Ordering Provider) when the order is flagged for clarification. This parameter has no effect on the Flagged Orders notification which is also triggered when an order is flagged for clarification.</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5</w:t>
        <w:tab/>
        <w:t>ENTITY FILE:  PACKAGE</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3</w:t>
        <w:tab/>
        <w:t>ENTITY FILE:  DIVISION</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47360" behindDoc="0" locked="0" layoutInCell="1" allowOverlap="1">
                <wp:simplePos x="0" y="0"/>
                <wp:positionH relativeFrom="column">
                  <wp:posOffset>-6350</wp:posOffset>
                </wp:positionH>
                <wp:positionV relativeFrom="line">
                  <wp:posOffset>635</wp:posOffset>
                </wp:positionV>
                <wp:extent cx="3629125" cy="221953"/>
                <wp:effectExtent l="0" t="0" r="0" b="0"/>
                <wp:wrapTopAndBottom distT="152400" distB="152400"/>
                <wp:docPr id="1073742329" name="officeArt object" descr="ORB FORWARD BACKUP REVIEWER"/>
                <wp:cNvGraphicFramePr/>
                <a:graphic xmlns:a="http://schemas.openxmlformats.org/drawingml/2006/main">
                  <a:graphicData uri="http://schemas.microsoft.com/office/word/2010/wordprocessingShape">
                    <wps:wsp>
                      <wps:cNvSpPr/>
                      <wps:spPr>
                        <a:xfrm>
                          <a:off x="0" y="0"/>
                          <a:ext cx="362912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FORWARD BACKUP REVIEWER</w:t>
                            </w:r>
                          </w:p>
                        </w:txbxContent>
                      </wps:txbx>
                      <wps:bodyPr wrap="square" lIns="0" tIns="0" rIns="0" bIns="0" numCol="1" anchor="ctr">
                        <a:noAutofit/>
                      </wps:bodyPr>
                    </wps:wsp>
                  </a:graphicData>
                </a:graphic>
              </wp:anchor>
            </w:drawing>
          </mc:Choice>
          <mc:Fallback>
            <w:pict>
              <v:rect id="_x0000_s1478" style="visibility:visible;position:absolute;margin-left:-0.5pt;margin-top:0.1pt;width:285.8pt;height:17.5pt;z-index:2520473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FORWARD BACKUP REVIEWER</w:t>
                      </w:r>
                    </w:p>
                  </w:txbxContent>
                </v:textbox>
                <w10:wrap type="topAndBottom" side="bothSides" anchorx="text"/>
              </v:rect>
            </w:pict>
          </mc:Fallback>
        </mc:AlternateContent>
      </w:r>
      <w:r>
        <w:rPr>
          <w:rStyle w:val="Hyperlink.9"/>
          <w:rtl w:val="0"/>
        </w:rPr>
        <w:t>DISPLAY TEXT: Holds Days before Forward to Backup</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numeric</w:t>
      </w:r>
    </w:p>
    <w:p>
      <w:pPr>
        <w:pStyle w:val="CPRS H4 Body"/>
      </w:pPr>
      <w:r>
        <w:rPr>
          <w:rStyle w:val="Hyperlink.9"/>
          <w:rtl w:val="0"/>
        </w:rPr>
        <w:t>VALUE DOMAIN: 0:30:0</w:t>
      </w:r>
    </w:p>
    <w:p>
      <w:pPr>
        <w:pStyle w:val="CPRS H4 Body"/>
      </w:pPr>
      <w:r>
        <w:rPr>
          <w:rStyle w:val="Hyperlink.9"/>
          <w:rtl w:val="0"/>
        </w:rPr>
        <w:t>VALUE HELP: Number of days to hold notif. before fwding to recipient's backup reviewer.</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The notification related to this forwarding period.</w:t>
      </w:r>
    </w:p>
    <w:p>
      <w:pPr>
        <w:pStyle w:val="CPRS H4 Body"/>
      </w:pPr>
      <w:r>
        <w:rPr>
          <w:rStyle w:val="Hyperlink.9"/>
          <w:rtl w:val="0"/>
        </w:rPr>
        <w:t>DESCRIPTION: The number of days before a notification is forwarded to a recipient's backup alert reviewer. The maximum is 30 days. If not indicated or zero, the notification will not be forwarded. For example, if a notification has a value of 14 for this parameter, it will be forwarded to the backup reviewer of each recipient who hasn't processed the notification after 14 days. Determination of recipients who have not processed the notification and their backup alert reviewer is made by the Kernel Alert Utility. It will not be forwarded to backup reviewers of recipients who have processed the alert within 14 days. If the value of this parameter is zero or non-existent, the alert/notification will never be forwarded.</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w:t>
      </w:r>
    </w:p>
    <w:p>
      <w:pPr>
        <w:pStyle w:val="CPRS H4 Body"/>
      </w:pPr>
      <w:r>
        <mc:AlternateContent>
          <mc:Choice Requires="wps">
            <w:drawing xmlns:a="http://schemas.openxmlformats.org/drawingml/2006/main">
              <wp:anchor distT="152400" distB="152400" distL="152400" distR="152400" simplePos="0" relativeHeight="252048384" behindDoc="0" locked="0" layoutInCell="1" allowOverlap="1">
                <wp:simplePos x="0" y="0"/>
                <wp:positionH relativeFrom="column">
                  <wp:posOffset>-6350</wp:posOffset>
                </wp:positionH>
                <wp:positionV relativeFrom="line">
                  <wp:posOffset>635</wp:posOffset>
                </wp:positionV>
                <wp:extent cx="2951957" cy="221953"/>
                <wp:effectExtent l="0" t="0" r="0" b="0"/>
                <wp:wrapTopAndBottom distT="152400" distB="152400"/>
                <wp:docPr id="1073742330" name="officeArt object" descr="ORB FORWARD SUPERVISOR"/>
                <wp:cNvGraphicFramePr/>
                <a:graphic xmlns:a="http://schemas.openxmlformats.org/drawingml/2006/main">
                  <a:graphicData uri="http://schemas.microsoft.com/office/word/2010/wordprocessingShape">
                    <wps:wsp>
                      <wps:cNvSpPr/>
                      <wps:spPr>
                        <a:xfrm>
                          <a:off x="0" y="0"/>
                          <a:ext cx="295195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FORWARD SUPERVISOR</w:t>
                            </w:r>
                          </w:p>
                        </w:txbxContent>
                      </wps:txbx>
                      <wps:bodyPr wrap="square" lIns="0" tIns="0" rIns="0" bIns="0" numCol="1" anchor="ctr">
                        <a:noAutofit/>
                      </wps:bodyPr>
                    </wps:wsp>
                  </a:graphicData>
                </a:graphic>
              </wp:anchor>
            </w:drawing>
          </mc:Choice>
          <mc:Fallback>
            <w:pict>
              <v:rect id="_x0000_s1479" style="visibility:visible;position:absolute;margin-left:-0.5pt;margin-top:0.1pt;width:232.4pt;height:17.5pt;z-index:2520483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FORWARD SUPERVISOR</w:t>
                      </w:r>
                    </w:p>
                  </w:txbxContent>
                </v:textbox>
                <w10:wrap type="topAndBottom" side="bothSides" anchorx="text"/>
              </v:rect>
            </w:pict>
          </mc:Fallback>
        </mc:AlternateContent>
      </w:r>
      <w:r>
        <w:rPr>
          <w:rStyle w:val="Hyperlink.9"/>
          <w:rtl w:val="0"/>
        </w:rPr>
        <w:t>DISPLAY TEXT:  Hold Days before Forward to Supervisor</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numeric</w:t>
      </w:r>
    </w:p>
    <w:p>
      <w:pPr>
        <w:pStyle w:val="CPRS H4 Body"/>
      </w:pPr>
      <w:r>
        <w:rPr>
          <w:rStyle w:val="Hyperlink.9"/>
          <w:rtl w:val="0"/>
        </w:rPr>
        <w:t>VALUE DOMAIN:  0:30:0</w:t>
      </w:r>
    </w:p>
    <w:p>
      <w:pPr>
        <w:pStyle w:val="CPRS H4 Body"/>
      </w:pPr>
      <w:r>
        <w:rPr>
          <w:rStyle w:val="Hyperlink.9"/>
          <w:rtl w:val="0"/>
        </w:rPr>
        <w:t>VALUE HELP:  The number of days to hold notification before forwarding to recipient</w:t>
      </w:r>
      <w:r>
        <w:rPr>
          <w:rStyle w:val="Hyperlink.9"/>
          <w:rtl w:val="0"/>
        </w:rPr>
        <w:t>’</w:t>
      </w:r>
      <w:r>
        <w:rPr>
          <w:rStyle w:val="Hyperlink.9"/>
          <w:rtl w:val="0"/>
        </w:rPr>
        <w:t>s supervisor.</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The notification related to this forwarding period.</w:t>
      </w:r>
    </w:p>
    <w:p>
      <w:pPr>
        <w:pStyle w:val="CPRS H4 Body"/>
      </w:pPr>
      <w:r>
        <w:rPr>
          <w:rStyle w:val="Hyperlink.9"/>
          <w:rtl w:val="0"/>
        </w:rPr>
        <w:t>DESCRIPTION:  The number of days before a notification is forwarded to a recipient</w:t>
      </w:r>
      <w:r>
        <w:rPr>
          <w:rStyle w:val="Hyperlink.9"/>
          <w:rtl w:val="0"/>
        </w:rPr>
        <w:t>’</w:t>
      </w:r>
      <w:r>
        <w:rPr>
          <w:rStyle w:val="Hyperlink.9"/>
          <w:rtl w:val="0"/>
        </w:rPr>
        <w:t>s supervisor. The maximum is 30 days. If not indicated or zero, the notification will not be forwarded. For example, if a notification has a value of 14 for this parameter, it will be forwarded to the supervisor of each recipient who hasn</w:t>
      </w:r>
      <w:r>
        <w:rPr>
          <w:rStyle w:val="Hyperlink.9"/>
          <w:rtl w:val="0"/>
        </w:rPr>
        <w:t>’</w:t>
      </w:r>
      <w:r>
        <w:rPr>
          <w:rStyle w:val="Hyperlink.9"/>
          <w:rtl w:val="0"/>
        </w:rPr>
        <w:t>t processed the notification after 14 days. The Kernel Alert Utility makes determination of recipients who have not processed the notification and who their supervisors are. It will not be forwarded to supervisors of recipients who have processed the alert within 14 days. If the value of this parameter is zero or non-existent, the alert/notification will never be forwarded. For this purpose, the supervisor is identified as the recipient</w:t>
      </w:r>
      <w:r>
        <w:rPr>
          <w:rStyle w:val="Hyperlink.9"/>
          <w:rtl w:val="0"/>
        </w:rPr>
        <w:t>’</w:t>
      </w:r>
      <w:r>
        <w:rPr>
          <w:rStyle w:val="Hyperlink.9"/>
          <w:rtl w:val="0"/>
        </w:rPr>
        <w:t>s service/ section chief.</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49408" behindDoc="0" locked="0" layoutInCell="1" allowOverlap="1">
                <wp:simplePos x="0" y="0"/>
                <wp:positionH relativeFrom="column">
                  <wp:posOffset>-6350</wp:posOffset>
                </wp:positionH>
                <wp:positionV relativeFrom="line">
                  <wp:posOffset>635</wp:posOffset>
                </wp:positionV>
                <wp:extent cx="3041948" cy="221953"/>
                <wp:effectExtent l="0" t="0" r="0" b="0"/>
                <wp:wrapTopAndBottom distT="152400" distB="152400"/>
                <wp:docPr id="1073742331" name="officeArt object" descr="ORB FORWARD SURROGATES"/>
                <wp:cNvGraphicFramePr/>
                <a:graphic xmlns:a="http://schemas.openxmlformats.org/drawingml/2006/main">
                  <a:graphicData uri="http://schemas.microsoft.com/office/word/2010/wordprocessingShape">
                    <wps:wsp>
                      <wps:cNvSpPr/>
                      <wps:spPr>
                        <a:xfrm>
                          <a:off x="0" y="0"/>
                          <a:ext cx="304194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FORWARD SURROGATES</w:t>
                            </w:r>
                          </w:p>
                        </w:txbxContent>
                      </wps:txbx>
                      <wps:bodyPr wrap="square" lIns="0" tIns="0" rIns="0" bIns="0" numCol="1" anchor="ctr">
                        <a:noAutofit/>
                      </wps:bodyPr>
                    </wps:wsp>
                  </a:graphicData>
                </a:graphic>
              </wp:anchor>
            </w:drawing>
          </mc:Choice>
          <mc:Fallback>
            <w:pict>
              <v:rect id="_x0000_s1480" style="visibility:visible;position:absolute;margin-left:-0.5pt;margin-top:0.1pt;width:239.5pt;height:17.5pt;z-index:2520494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FORWARD SURROGATES</w:t>
                      </w:r>
                    </w:p>
                  </w:txbxContent>
                </v:textbox>
                <w10:wrap type="topAndBottom" side="bothSides" anchorx="text"/>
              </v:rect>
            </w:pict>
          </mc:Fallback>
        </mc:AlternateContent>
      </w:r>
      <w:r>
        <w:rPr>
          <w:rStyle w:val="Hyperlink.9"/>
          <w:rtl w:val="0"/>
        </w:rPr>
        <w:t>DISPLAY TEXT:  Hold Days before Forward to Surrogates</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numeric</w:t>
      </w:r>
    </w:p>
    <w:p>
      <w:pPr>
        <w:pStyle w:val="CPRS H4 Body"/>
      </w:pPr>
      <w:r>
        <w:rPr>
          <w:rStyle w:val="Hyperlink.9"/>
          <w:rtl w:val="0"/>
        </w:rPr>
        <w:t>VALUE DOMAIN:  0:30:0</w:t>
      </w:r>
    </w:p>
    <w:p>
      <w:pPr>
        <w:pStyle w:val="CPRS H4 Body"/>
      </w:pPr>
      <w:r>
        <w:rPr>
          <w:rStyle w:val="Hyperlink.9"/>
          <w:rtl w:val="0"/>
        </w:rPr>
        <w:t>VALUE HELP:  Number of days to hold notification before forwarding to recipient</w:t>
      </w:r>
      <w:r>
        <w:rPr>
          <w:rStyle w:val="Hyperlink.9"/>
          <w:rtl w:val="0"/>
        </w:rPr>
        <w:t>’</w:t>
      </w:r>
      <w:r>
        <w:rPr>
          <w:rStyle w:val="Hyperlink.9"/>
          <w:rtl w:val="0"/>
        </w:rPr>
        <w:t>s surrogates.</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The notification related to this forwarding period.</w:t>
      </w:r>
    </w:p>
    <w:p>
      <w:pPr>
        <w:pStyle w:val="CPRS H4 Body"/>
      </w:pPr>
      <w:r>
        <w:rPr>
          <w:rStyle w:val="Hyperlink.9"/>
          <w:rtl w:val="0"/>
        </w:rPr>
        <w:t>DESCRIPTION:  The number of days before a notification is forwarded to a recipient</w:t>
      </w:r>
      <w:r>
        <w:rPr>
          <w:rStyle w:val="Hyperlink.9"/>
          <w:rtl w:val="0"/>
        </w:rPr>
        <w:t>’</w:t>
      </w:r>
      <w:r>
        <w:rPr>
          <w:rStyle w:val="Hyperlink.9"/>
          <w:rtl w:val="0"/>
        </w:rPr>
        <w:t>s surrogates. The maximum is 30 days. If not indicated or zero, the notification will not be forwarded. For example, if a notification has a value of 14 for this parameter, it will be forwarded to the surrogates of each recipient who haven</w:t>
      </w:r>
      <w:r>
        <w:rPr>
          <w:rStyle w:val="Hyperlink.9"/>
          <w:rtl w:val="0"/>
        </w:rPr>
        <w:t>’</w:t>
      </w:r>
      <w:r>
        <w:rPr>
          <w:rStyle w:val="Hyperlink.9"/>
          <w:rtl w:val="0"/>
        </w:rPr>
        <w:t>t processed the notification after 14 days. The Kernel Alert Utility makes determination of recipients who have not processed the notification and who their surrogates are. It will not be forwarded to surrogates of recipients who have processed the alert within 14 days. If the value of this parameter is zero or non-existent, the alert/notification will never be forwarded. For this purpose, the surrogate(s) are identified as the recipient</w:t>
      </w:r>
      <w:r>
        <w:rPr>
          <w:rStyle w:val="Hyperlink.9"/>
          <w:rtl w:val="0"/>
        </w:rPr>
        <w:t>’</w:t>
      </w:r>
      <w:r>
        <w:rPr>
          <w:rStyle w:val="Hyperlink.9"/>
          <w:rtl w:val="0"/>
        </w:rPr>
        <w:t>s MailMan surrogate(s).</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50432" behindDoc="0" locked="0" layoutInCell="1" allowOverlap="1">
                <wp:simplePos x="0" y="0"/>
                <wp:positionH relativeFrom="column">
                  <wp:posOffset>-6350</wp:posOffset>
                </wp:positionH>
                <wp:positionV relativeFrom="line">
                  <wp:posOffset>635</wp:posOffset>
                </wp:positionV>
                <wp:extent cx="2434233" cy="221953"/>
                <wp:effectExtent l="0" t="0" r="0" b="0"/>
                <wp:wrapTopAndBottom distT="152400" distB="152400"/>
                <wp:docPr id="1073742332" name="officeArt object" descr="ORB LAB &gt; THRESHOLD"/>
                <wp:cNvGraphicFramePr/>
                <a:graphic xmlns:a="http://schemas.openxmlformats.org/drawingml/2006/main">
                  <a:graphicData uri="http://schemas.microsoft.com/office/word/2010/wordprocessingShape">
                    <wps:wsp>
                      <wps:cNvSpPr/>
                      <wps:spPr>
                        <a:xfrm>
                          <a:off x="0" y="0"/>
                          <a:ext cx="24342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LAB &gt; THRESHOLD</w:t>
                            </w:r>
                          </w:p>
                        </w:txbxContent>
                      </wps:txbx>
                      <wps:bodyPr wrap="square" lIns="0" tIns="0" rIns="0" bIns="0" numCol="1" anchor="ctr">
                        <a:noAutofit/>
                      </wps:bodyPr>
                    </wps:wsp>
                  </a:graphicData>
                </a:graphic>
              </wp:anchor>
            </w:drawing>
          </mc:Choice>
          <mc:Fallback>
            <w:pict>
              <v:rect id="_x0000_s1481" style="visibility:visible;position:absolute;margin-left:-0.5pt;margin-top:0.1pt;width:191.7pt;height:17.5pt;z-index:2520504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LAB &gt; THRESHOLD</w:t>
                      </w:r>
                    </w:p>
                  </w:txbxContent>
                </v:textbox>
                <w10:wrap type="topAndBottom" side="bothSides" anchorx="text"/>
              </v:rect>
            </w:pict>
          </mc:Fallback>
        </mc:AlternateContent>
      </w:r>
      <w:r>
        <w:rPr>
          <w:rStyle w:val="Hyperlink.9"/>
          <w:rtl w:val="0"/>
        </w:rPr>
        <w:t>DISPLAY TEXT: Lab &gt; Threshold Value for Alerts</w:t>
      </w:r>
    </w:p>
    <w:p>
      <w:pPr>
        <w:pStyle w:val="CPRS H4 Body"/>
      </w:pPr>
      <w:r>
        <w:rPr>
          <w:rStyle w:val="Hyperlink.9"/>
          <w:rtl w:val="0"/>
        </w:rPr>
        <w:t>MULTIPLE VALUED: Yes</w:t>
      </w:r>
    </w:p>
    <w:p>
      <w:pPr>
        <w:pStyle w:val="CPRS H4 Body"/>
      </w:pPr>
      <w:r>
        <w:rPr>
          <w:rStyle w:val="Hyperlink.9"/>
          <w:rtl w:val="0"/>
        </w:rPr>
        <w:t>INSTANCE TERM: Lab Test;Specimen</w:t>
      </w:r>
    </w:p>
    <w:p>
      <w:pPr>
        <w:pStyle w:val="CPRS H4 Body"/>
      </w:pPr>
      <w:r>
        <w:rPr>
          <w:rStyle w:val="Hyperlink.9"/>
          <w:rtl w:val="0"/>
        </w:rPr>
        <w:t>VALUE TERM: Threshold</w:t>
      </w:r>
    </w:p>
    <w:p>
      <w:pPr>
        <w:pStyle w:val="CPRS H4 Body"/>
      </w:pPr>
      <w:r>
        <w:rPr>
          <w:rStyle w:val="Hyperlink.9"/>
          <w:rtl w:val="0"/>
        </w:rPr>
        <w:t>VALUE DATA TYPE: numeric</w:t>
      </w:r>
    </w:p>
    <w:p>
      <w:pPr>
        <w:pStyle w:val="CPRS H4 Body"/>
      </w:pPr>
      <w:r>
        <w:rPr>
          <w:rStyle w:val="Hyperlink.9"/>
          <w:rtl w:val="0"/>
        </w:rPr>
        <w:t>VALUE DOMAIN: ::2</w:t>
      </w:r>
    </w:p>
    <w:p>
      <w:pPr>
        <w:pStyle w:val="CPRS H4 Body"/>
      </w:pPr>
      <w:r>
        <w:rPr>
          <w:rStyle w:val="Hyperlink.9"/>
          <w:rtl w:val="0"/>
        </w:rPr>
        <w:t>VALUE HELP: Enter the lab threshold value.</w:t>
      </w:r>
    </w:p>
    <w:p>
      <w:pPr>
        <w:pStyle w:val="CPRS H4 Body"/>
      </w:pPr>
      <w:r>
        <w:rPr>
          <w:rStyle w:val="Hyperlink.9"/>
          <w:rtl w:val="0"/>
        </w:rPr>
        <w:t>INSTANCE DATA TYPE: free text</w:t>
      </w:r>
    </w:p>
    <w:p>
      <w:pPr>
        <w:pStyle w:val="CPRS H4 Body"/>
      </w:pPr>
      <w:r>
        <w:rPr>
          <w:rStyle w:val="Hyperlink.9"/>
          <w:rtl w:val="0"/>
        </w:rPr>
        <w:t>INSTANCE DOMAIN: 3:30</w:t>
      </w:r>
    </w:p>
    <w:p>
      <w:pPr>
        <w:pStyle w:val="CPRS H4 Body"/>
      </w:pPr>
      <w:r>
        <w:rPr>
          <w:rStyle w:val="Hyperlink.9"/>
          <w:rtl w:val="0"/>
        </w:rPr>
        <w:t>INSTANCE HELP: Lab test;Specimen sends alert above threshold.</w:t>
      </w:r>
    </w:p>
    <w:p>
      <w:pPr>
        <w:pStyle w:val="CPRS H4 Body"/>
      </w:pPr>
      <w:r>
        <w:rPr>
          <w:rStyle w:val="Hyperlink.9"/>
          <w:rtl w:val="0"/>
        </w:rPr>
        <w:t>INSTANCE VALIDATION CODE: K:X'?1.N1";"1.N X</w:t>
      </w:r>
    </w:p>
    <w:p>
      <w:pPr>
        <w:pStyle w:val="CPRS H4 Body"/>
      </w:pPr>
      <w:r>
        <w:rPr>
          <w:rStyle w:val="Hyperlink.9"/>
          <w:rtl w:val="0"/>
        </w:rPr>
        <w:t>DESCRIPTION: This parameter permits users to set Lab test result threshold values that determine if an alert is sent to them. If a lab test's result is greater than the threshold value, the Lab Threshold Exceeded notification/alert is triggered.</w:t>
      </w:r>
    </w:p>
    <w:p>
      <w:pPr>
        <w:pStyle w:val="CPRS H4 Body"/>
      </w:pPr>
      <w:r>
        <w:rPr>
          <w:rStyle w:val="Hyperlink.9"/>
          <w:rtl w:val="0"/>
        </w:rPr>
        <w:t>The Instance (Lab Test;Specimen) must be entered in the format Lab Test #;Specimen #.   Lab Test # is the internal entry number from the LABORATORY TEST file [#60]. Specimen # is the internal entry number from the TOPOGRAPHY FIELD file [#61].</w:t>
      </w:r>
    </w:p>
    <w:p>
      <w:pPr>
        <w:pStyle w:val="CPRS H5 Body"/>
      </w:pPr>
      <w:r>
        <w:rPr>
          <w:rStyle w:val="Hyperlink.9"/>
          <w:rFonts w:cs="Arial Unicode MS" w:eastAsia="Arial Unicode MS"/>
          <w:rtl w:val="0"/>
        </w:rPr>
        <w:t>PRECEDENCE: 1</w:t>
        <w:tab/>
        <w:t>ENTITY FILE: USER</w:t>
      </w:r>
    </w:p>
    <w:p>
      <w:pPr>
        <w:pStyle w:val="CPRS H5 Body"/>
      </w:pPr>
    </w:p>
    <w:p>
      <w:pPr>
        <w:pStyle w:val="CPRS H4 Body"/>
      </w:pPr>
      <w:r>
        <mc:AlternateContent>
          <mc:Choice Requires="wps">
            <w:drawing xmlns:a="http://schemas.openxmlformats.org/drawingml/2006/main">
              <wp:anchor distT="152400" distB="152400" distL="152400" distR="152400" simplePos="0" relativeHeight="252051456" behindDoc="0" locked="0" layoutInCell="1" allowOverlap="1">
                <wp:simplePos x="0" y="0"/>
                <wp:positionH relativeFrom="column">
                  <wp:posOffset>-6350</wp:posOffset>
                </wp:positionH>
                <wp:positionV relativeFrom="line">
                  <wp:posOffset>635</wp:posOffset>
                </wp:positionV>
                <wp:extent cx="2434233" cy="221953"/>
                <wp:effectExtent l="0" t="0" r="0" b="0"/>
                <wp:wrapTopAndBottom distT="152400" distB="152400"/>
                <wp:docPr id="1073742333" name="officeArt object" descr="ORB LAB &lt; THRESHOLD"/>
                <wp:cNvGraphicFramePr/>
                <a:graphic xmlns:a="http://schemas.openxmlformats.org/drawingml/2006/main">
                  <a:graphicData uri="http://schemas.microsoft.com/office/word/2010/wordprocessingShape">
                    <wps:wsp>
                      <wps:cNvSpPr/>
                      <wps:spPr>
                        <a:xfrm>
                          <a:off x="0" y="0"/>
                          <a:ext cx="24342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LAB &lt; THRESHOLD</w:t>
                            </w:r>
                          </w:p>
                        </w:txbxContent>
                      </wps:txbx>
                      <wps:bodyPr wrap="square" lIns="0" tIns="0" rIns="0" bIns="0" numCol="1" anchor="ctr">
                        <a:noAutofit/>
                      </wps:bodyPr>
                    </wps:wsp>
                  </a:graphicData>
                </a:graphic>
              </wp:anchor>
            </w:drawing>
          </mc:Choice>
          <mc:Fallback>
            <w:pict>
              <v:rect id="_x0000_s1482" style="visibility:visible;position:absolute;margin-left:-0.5pt;margin-top:0.1pt;width:191.7pt;height:17.5pt;z-index:2520514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LAB &lt; THRESHOLD</w:t>
                      </w:r>
                    </w:p>
                  </w:txbxContent>
                </v:textbox>
                <w10:wrap type="topAndBottom" side="bothSides" anchorx="text"/>
              </v:rect>
            </w:pict>
          </mc:Fallback>
        </mc:AlternateContent>
      </w:r>
      <w:r>
        <w:rPr>
          <w:rStyle w:val="Hyperlink.9"/>
          <w:rtl w:val="0"/>
        </w:rPr>
        <w:t>DISPLAY TEXT: Lab &lt; Threshold Value for Alerts</w:t>
      </w:r>
    </w:p>
    <w:p>
      <w:pPr>
        <w:pStyle w:val="CPRS H4 Body"/>
      </w:pPr>
      <w:r>
        <w:rPr>
          <w:rStyle w:val="Hyperlink.9"/>
          <w:rtl w:val="0"/>
        </w:rPr>
        <w:t>MULTIPLE VALUED: Yes</w:t>
      </w:r>
    </w:p>
    <w:p>
      <w:pPr>
        <w:pStyle w:val="CPRS H4 Body"/>
      </w:pPr>
      <w:r>
        <w:rPr>
          <w:rStyle w:val="Hyperlink.9"/>
          <w:rtl w:val="0"/>
        </w:rPr>
        <w:t>INSTANCE TERM: Lab Test;Specimen</w:t>
      </w:r>
    </w:p>
    <w:p>
      <w:pPr>
        <w:pStyle w:val="CPRS H4 Body"/>
      </w:pPr>
      <w:r>
        <w:rPr>
          <w:rStyle w:val="Hyperlink.9"/>
          <w:rtl w:val="0"/>
        </w:rPr>
        <w:t>VALUE TERM: Threshold</w:t>
      </w:r>
    </w:p>
    <w:p>
      <w:pPr>
        <w:pStyle w:val="CPRS H4 Body"/>
      </w:pPr>
      <w:r>
        <w:rPr>
          <w:rStyle w:val="Hyperlink.9"/>
          <w:rtl w:val="0"/>
        </w:rPr>
        <w:t>VALUE DATA TYPE: numeric</w:t>
      </w:r>
    </w:p>
    <w:p>
      <w:pPr>
        <w:pStyle w:val="CPRS H4 Body"/>
      </w:pPr>
      <w:r>
        <w:rPr>
          <w:rStyle w:val="Hyperlink.9"/>
          <w:rtl w:val="0"/>
        </w:rPr>
        <w:t>VALUE DOMAIN: ::2</w:t>
      </w:r>
    </w:p>
    <w:p>
      <w:pPr>
        <w:pStyle w:val="CPRS H4 Body"/>
      </w:pPr>
      <w:r>
        <w:rPr>
          <w:rStyle w:val="Hyperlink.9"/>
          <w:rtl w:val="0"/>
        </w:rPr>
        <w:t>VALUE HELP: Enter the lab threshold value.</w:t>
      </w:r>
    </w:p>
    <w:p>
      <w:pPr>
        <w:pStyle w:val="CPRS H4 Body"/>
      </w:pPr>
      <w:r>
        <w:rPr>
          <w:rStyle w:val="Hyperlink.9"/>
          <w:rtl w:val="0"/>
        </w:rPr>
        <w:t>INSTANCE DATA TYPE: free text</w:t>
      </w:r>
    </w:p>
    <w:p>
      <w:pPr>
        <w:pStyle w:val="CPRS H4 Body"/>
      </w:pPr>
      <w:r>
        <w:rPr>
          <w:rStyle w:val="Hyperlink.9"/>
          <w:rtl w:val="0"/>
        </w:rPr>
        <w:t>INSTANCE DOMAIN: 3:30</w:t>
      </w:r>
    </w:p>
    <w:p>
      <w:pPr>
        <w:pStyle w:val="CPRS H4 Body"/>
      </w:pPr>
      <w:r>
        <w:rPr>
          <w:rStyle w:val="Hyperlink.9"/>
          <w:rtl w:val="0"/>
        </w:rPr>
        <w:t>INSTANCE HELP: Lab test:Specimen sends alert below threshold.</w:t>
      </w:r>
    </w:p>
    <w:p>
      <w:pPr>
        <w:pStyle w:val="CPRS H4 Body"/>
      </w:pPr>
      <w:r>
        <w:rPr>
          <w:rStyle w:val="Hyperlink.9"/>
          <w:rtl w:val="0"/>
        </w:rPr>
        <w:t>INSTANCE VALIDATION CODE: K:X'?1.N1";"1.N X</w:t>
      </w:r>
    </w:p>
    <w:p>
      <w:pPr>
        <w:pStyle w:val="CPRS H4 Body"/>
      </w:pPr>
      <w:r>
        <w:rPr>
          <w:rStyle w:val="Hyperlink.9"/>
          <w:rtl w:val="0"/>
        </w:rPr>
        <w:t>DESCRIPTION: This parameter permits users to set Lab test result threshold values that determine if an alert is sent to them. If a lab test's result is less than the threshold value, the Lab Threshold Exceeded notification/alert is triggered.</w:t>
      </w:r>
    </w:p>
    <w:p>
      <w:pPr>
        <w:pStyle w:val="CPRS H4 Body"/>
      </w:pPr>
      <w:r>
        <w:rPr>
          <w:rStyle w:val="Hyperlink.9"/>
          <w:rtl w:val="0"/>
        </w:rPr>
        <w:t>The Instance (Lab Test;Specimen) must be entered in the format Lab Test #;Specimen #.   Lab Test # is the internal entry number from the LABORATORY TEST file [#60]. Specimen # is the internal entry number from the TOPOGRAPHY FIELD file [#61].</w:t>
      </w:r>
    </w:p>
    <w:p>
      <w:pPr>
        <w:pStyle w:val="CPRS H5 Body"/>
      </w:pPr>
      <w:r>
        <w:rPr>
          <w:rStyle w:val="Hyperlink.9"/>
          <w:rFonts w:cs="Arial Unicode MS" w:eastAsia="Arial Unicode MS"/>
          <w:rtl w:val="0"/>
        </w:rPr>
        <w:t>PRECEDENCE: 1</w:t>
        <w:tab/>
        <w:t>ENTITY FILE: USER</w:t>
      </w:r>
    </w:p>
    <w:p>
      <w:pPr>
        <w:pStyle w:val="CPRS H4 Body"/>
        <w:ind w:left="0" w:firstLine="0"/>
      </w:pPr>
    </w:p>
    <w:p>
      <w:pPr>
        <w:pStyle w:val="CPRS H4 Body"/>
      </w:pPr>
      <w:r>
        <mc:AlternateContent>
          <mc:Choice Requires="wps">
            <w:drawing xmlns:a="http://schemas.openxmlformats.org/drawingml/2006/main">
              <wp:anchor distT="152400" distB="152400" distL="152400" distR="152400" simplePos="0" relativeHeight="252052480" behindDoc="0" locked="0" layoutInCell="1" allowOverlap="1">
                <wp:simplePos x="0" y="0"/>
                <wp:positionH relativeFrom="column">
                  <wp:posOffset>-6350</wp:posOffset>
                </wp:positionH>
                <wp:positionV relativeFrom="line">
                  <wp:posOffset>635</wp:posOffset>
                </wp:positionV>
                <wp:extent cx="2424808" cy="221953"/>
                <wp:effectExtent l="0" t="0" r="0" b="0"/>
                <wp:wrapTopAndBottom distT="152400" distB="152400"/>
                <wp:docPr id="1073742334" name="officeArt object" descr="ORB LAST QUEUE DATE"/>
                <wp:cNvGraphicFramePr/>
                <a:graphic xmlns:a="http://schemas.openxmlformats.org/drawingml/2006/main">
                  <a:graphicData uri="http://schemas.microsoft.com/office/word/2010/wordprocessingShape">
                    <wps:wsp>
                      <wps:cNvSpPr/>
                      <wps:spPr>
                        <a:xfrm>
                          <a:off x="0" y="0"/>
                          <a:ext cx="242480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es-ES_tradnl"/>
                              </w:rPr>
                              <w:t>ORB LAST QUEUE DATE</w:t>
                            </w:r>
                          </w:p>
                        </w:txbxContent>
                      </wps:txbx>
                      <wps:bodyPr wrap="square" lIns="0" tIns="0" rIns="0" bIns="0" numCol="1" anchor="ctr">
                        <a:noAutofit/>
                      </wps:bodyPr>
                    </wps:wsp>
                  </a:graphicData>
                </a:graphic>
              </wp:anchor>
            </w:drawing>
          </mc:Choice>
          <mc:Fallback>
            <w:pict>
              <v:rect id="_x0000_s1483" style="visibility:visible;position:absolute;margin-left:-0.5pt;margin-top:0.1pt;width:190.9pt;height:17.5pt;z-index:2520524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es-ES_tradnl"/>
                        </w:rPr>
                        <w:t>ORB LAST QUEUE DATE</w:t>
                      </w:r>
                    </w:p>
                  </w:txbxContent>
                </v:textbox>
                <w10:wrap type="topAndBottom" side="bothSides" anchorx="text"/>
              </v:rect>
            </w:pict>
          </mc:Fallback>
        </mc:AlternateContent>
      </w:r>
      <w:r>
        <w:rPr>
          <w:rStyle w:val="Hyperlink.9"/>
          <w:rtl w:val="0"/>
        </w:rPr>
        <w:t>DISPLAY TEXT:  Last d/t tasked notifications queued</w:t>
      </w:r>
    </w:p>
    <w:p>
      <w:pPr>
        <w:pStyle w:val="CPRS H4 Body"/>
      </w:pPr>
      <w:r>
        <w:rPr>
          <w:rStyle w:val="Hyperlink.9"/>
          <w:rtl w:val="0"/>
        </w:rPr>
        <w:t>VALUE DATA TYPE:  date/time</w:t>
      </w:r>
    </w:p>
    <w:p>
      <w:pPr>
        <w:pStyle w:val="CPRS H4 Body"/>
      </w:pPr>
      <w:r>
        <w:rPr>
          <w:rStyle w:val="Hyperlink.9"/>
          <w:rtl w:val="0"/>
        </w:rPr>
        <w:t>VALUE DOMAIN:  ::T</w:t>
      </w:r>
    </w:p>
    <w:p>
      <w:pPr>
        <w:pStyle w:val="CPRS H4 Body"/>
      </w:pPr>
      <w:r>
        <w:rPr>
          <w:rStyle w:val="Hyperlink.9"/>
          <w:rtl w:val="0"/>
        </w:rPr>
        <w:t>DESCRIPTION:  This is the last date/time the tasked/time-driven notifications were processed. It is set within routines.</w:t>
      </w:r>
    </w:p>
    <w:p>
      <w:pPr>
        <w:pStyle w:val="CPRS H5 Body"/>
      </w:pPr>
      <w:r>
        <w:rPr>
          <w:rStyle w:val="Hyperlink.9"/>
          <w:rFonts w:cs="Arial Unicode MS" w:eastAsia="Arial Unicode MS"/>
          <w:rtl w:val="0"/>
        </w:rPr>
        <w:t>PRECEDENCE:  1</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053504" behindDoc="0" locked="0" layoutInCell="1" allowOverlap="1">
                <wp:simplePos x="0" y="0"/>
                <wp:positionH relativeFrom="column">
                  <wp:posOffset>-6350</wp:posOffset>
                </wp:positionH>
                <wp:positionV relativeFrom="line">
                  <wp:posOffset>635</wp:posOffset>
                </wp:positionV>
                <wp:extent cx="3166368" cy="221953"/>
                <wp:effectExtent l="0" t="0" r="0" b="0"/>
                <wp:wrapTopAndBottom distT="152400" distB="152400"/>
                <wp:docPr id="1073742335" name="officeArt object" descr="ORB MAX PROCESSED ALERTS"/>
                <wp:cNvGraphicFramePr/>
                <a:graphic xmlns:a="http://schemas.openxmlformats.org/drawingml/2006/main">
                  <a:graphicData uri="http://schemas.microsoft.com/office/word/2010/wordprocessingShape">
                    <wps:wsp>
                      <wps:cNvSpPr/>
                      <wps:spPr>
                        <a:xfrm>
                          <a:off x="0" y="0"/>
                          <a:ext cx="316636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MAX PROCESSED ALERTS</w:t>
                            </w:r>
                          </w:p>
                        </w:txbxContent>
                      </wps:txbx>
                      <wps:bodyPr wrap="square" lIns="0" tIns="0" rIns="0" bIns="0" numCol="1" anchor="ctr">
                        <a:noAutofit/>
                      </wps:bodyPr>
                    </wps:wsp>
                  </a:graphicData>
                </a:graphic>
              </wp:anchor>
            </w:drawing>
          </mc:Choice>
          <mc:Fallback>
            <w:pict>
              <v:rect id="_x0000_s1484" style="visibility:visible;position:absolute;margin-left:-0.5pt;margin-top:0.1pt;width:249.3pt;height:17.5pt;z-index:2520535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MAX PROCESSED ALERTS</w:t>
                      </w:r>
                    </w:p>
                  </w:txbxContent>
                </v:textbox>
                <w10:wrap type="topAndBottom" side="bothSides" anchorx="text"/>
              </v:rect>
            </w:pict>
          </mc:Fallback>
        </mc:AlternateContent>
      </w:r>
      <w:r>
        <w:rPr>
          <w:rStyle w:val="Hyperlink.9"/>
          <w:rtl w:val="0"/>
        </w:rPr>
        <w:t xml:space="preserve">DISPLAY TEXT:  Max alerts to show  </w:t>
      </w:r>
    </w:p>
    <w:p>
      <w:pPr>
        <w:pStyle w:val="CPRS H4 Body"/>
      </w:pPr>
      <w:r>
        <w:rPr>
          <w:rStyle w:val="Hyperlink.9"/>
          <w:rtl w:val="0"/>
        </w:rPr>
        <w:t>MULTIPLE VALUED:No</w:t>
      </w:r>
    </w:p>
    <w:p>
      <w:pPr>
        <w:pStyle w:val="CPRS H4 Body"/>
      </w:pPr>
      <w:r>
        <w:rPr>
          <w:rStyle w:val="Hyperlink.9"/>
          <w:rtl w:val="0"/>
        </w:rPr>
        <w:t xml:space="preserve">PROHIBIT EDITING: No    </w:t>
      </w:r>
    </w:p>
    <w:p>
      <w:pPr>
        <w:pStyle w:val="CPRS H4 Body"/>
      </w:pPr>
      <w:r>
        <w:rPr>
          <w:rStyle w:val="Hyperlink.9"/>
          <w:rtl w:val="0"/>
        </w:rPr>
        <w:t>VALUE DATA TYPE:  numeric</w:t>
      </w:r>
    </w:p>
    <w:p>
      <w:pPr>
        <w:pStyle w:val="CPRS H4 Body"/>
      </w:pPr>
      <w:r>
        <w:rPr>
          <w:rStyle w:val="Hyperlink.9"/>
          <w:rtl w:val="0"/>
        </w:rPr>
        <w:t>INSTANCE DATA TYPE: numeric</w:t>
      </w:r>
    </w:p>
    <w:p>
      <w:pPr>
        <w:pStyle w:val="CPRS H4 Body"/>
      </w:pPr>
      <w:r>
        <w:rPr>
          <w:rStyle w:val="Hyperlink.9"/>
          <w:rtl w:val="0"/>
        </w:rPr>
        <w:t>DESCRIPTION:  This parameter specifies the maximum number of individual alerts to display when viewing processed alerts in CPRS GUI. This parameter may be set by individual users from within CPRS GUI. It corresponds to the "Max # of records to show" field of the Processed Alert Preferences window. That window is opened by the Processed Alert Settings button found on the Notifications tab of the Options window (Tools &gt; Options &gt; Notifications).</w:t>
      </w:r>
    </w:p>
    <w:p>
      <w:pPr>
        <w:pStyle w:val="CPRS H5 Body"/>
      </w:pPr>
      <w:r>
        <w:rPr>
          <w:rStyle w:val="Hyperlink.9"/>
          <w:rFonts w:cs="Arial Unicode MS" w:eastAsia="Arial Unicode MS"/>
          <w:rtl w:val="0"/>
        </w:rPr>
        <w:t>PRECEDENCE:  1</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054528" behindDoc="0" locked="0" layoutInCell="1" allowOverlap="1">
                <wp:simplePos x="0" y="0"/>
                <wp:positionH relativeFrom="column">
                  <wp:posOffset>-6350</wp:posOffset>
                </wp:positionH>
                <wp:positionV relativeFrom="line">
                  <wp:posOffset>635</wp:posOffset>
                </wp:positionV>
                <wp:extent cx="2406154" cy="221953"/>
                <wp:effectExtent l="0" t="0" r="0" b="0"/>
                <wp:wrapTopAndBottom distT="152400" distB="152400"/>
                <wp:docPr id="1073742336" name="officeArt object" descr="ORB OI EXPIRING - INPT"/>
                <wp:cNvGraphicFramePr/>
                <a:graphic xmlns:a="http://schemas.openxmlformats.org/drawingml/2006/main">
                  <a:graphicData uri="http://schemas.microsoft.com/office/word/2010/wordprocessingShape">
                    <wps:wsp>
                      <wps:cNvSpPr/>
                      <wps:spPr>
                        <a:xfrm>
                          <a:off x="0" y="0"/>
                          <a:ext cx="240615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OI EXPIRING - INPT</w:t>
                            </w:r>
                          </w:p>
                        </w:txbxContent>
                      </wps:txbx>
                      <wps:bodyPr wrap="square" lIns="0" tIns="0" rIns="0" bIns="0" numCol="1" anchor="ctr">
                        <a:noAutofit/>
                      </wps:bodyPr>
                    </wps:wsp>
                  </a:graphicData>
                </a:graphic>
              </wp:anchor>
            </w:drawing>
          </mc:Choice>
          <mc:Fallback>
            <w:pict>
              <v:rect id="_x0000_s1485" style="visibility:visible;position:absolute;margin-left:-0.5pt;margin-top:0.1pt;width:189.5pt;height:17.5pt;z-index:2520545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OI EXPIRING - INPT</w:t>
                      </w:r>
                    </w:p>
                  </w:txbxContent>
                </v:textbox>
                <w10:wrap type="topAndBottom" side="bothSides" anchorx="text"/>
              </v:rect>
            </w:pict>
          </mc:Fallback>
        </mc:AlternateContent>
      </w:r>
      <w:r>
        <w:rPr>
          <w:rStyle w:val="Hyperlink.9"/>
          <w:rtl w:val="0"/>
        </w:rPr>
        <w:t>DISPLAY TEXT:  Flag Item to Send INPT EXPIRING Notifications</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DATA TYPE:  yes/no</w:t>
      </w:r>
    </w:p>
    <w:p>
      <w:pPr>
        <w:pStyle w:val="CPRS H4 Body"/>
      </w:pPr>
      <w:r>
        <w:rPr>
          <w:rStyle w:val="Hyperlink.9"/>
          <w:rtl w:val="0"/>
        </w:rPr>
        <w:t>VALUE DOMAIN:  Y:yes; N:no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 xml:space="preserve">to trigger an alert for ALL patients, </w:t>
      </w:r>
      <w:r>
        <w:rPr>
          <w:rStyle w:val="Hyperlink.9"/>
          <w:rtl w:val="0"/>
        </w:rPr>
        <w:t>‘</w:t>
      </w:r>
      <w:r>
        <w:rPr>
          <w:rStyle w:val="Hyperlink.9"/>
          <w:rtl w:val="0"/>
        </w:rPr>
        <w:t>No</w:t>
      </w:r>
      <w:r>
        <w:rPr>
          <w:rStyle w:val="Hyperlink.9"/>
          <w:rtl w:val="0"/>
        </w:rPr>
        <w:t xml:space="preserve">’ </w:t>
      </w:r>
      <w:r>
        <w:rPr>
          <w:rStyle w:val="Hyperlink.9"/>
          <w:rtl w:val="0"/>
        </w:rPr>
        <w:t>for only linked patients.</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 when expiring.</w:t>
      </w:r>
    </w:p>
    <w:p>
      <w:pPr>
        <w:pStyle w:val="CPRS H4 Body"/>
      </w:pPr>
      <w:r>
        <w:rPr>
          <w:rStyle w:val="Hyperlink.9"/>
          <w:rtl w:val="0"/>
        </w:rPr>
        <w:t xml:space="preserve">DESCRIPTION:  This parameter is used to trigger a notification/alert when a specific orderable item is expiring for an inpatient. 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 Users are linked to a patient if the user is the patient</w:t>
      </w:r>
      <w:r>
        <w:rPr>
          <w:rStyle w:val="Hyperlink.9"/>
          <w:rtl w:val="0"/>
        </w:rPr>
        <w:t>’</w:t>
      </w:r>
      <w:r>
        <w:rPr>
          <w:rStyle w:val="Hyperlink.9"/>
          <w:rtl w:val="0"/>
        </w:rPr>
        <w: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TEAM (OE/RR)</w:t>
      </w:r>
    </w:p>
    <w:p>
      <w:pPr>
        <w:pStyle w:val="CPRS H5 Body"/>
      </w:pPr>
      <w:r>
        <w:rPr>
          <w:rStyle w:val="Hyperlink.9"/>
          <w:rFonts w:cs="Arial Unicode MS" w:eastAsia="Arial Unicode MS"/>
          <w:rtl w:val="0"/>
        </w:rPr>
        <w:t>PRECEDENCE:  3</w:t>
        <w:tab/>
        <w:t>ENTITY FILE:  DEVICE</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55552" behindDoc="0" locked="0" layoutInCell="1" allowOverlap="1">
                <wp:simplePos x="0" y="0"/>
                <wp:positionH relativeFrom="column">
                  <wp:posOffset>-6350</wp:posOffset>
                </wp:positionH>
                <wp:positionV relativeFrom="line">
                  <wp:posOffset>635</wp:posOffset>
                </wp:positionV>
                <wp:extent cx="2744887" cy="221953"/>
                <wp:effectExtent l="0" t="0" r="0" b="0"/>
                <wp:wrapTopAndBottom distT="152400" distB="152400"/>
                <wp:docPr id="1073742337" name="officeArt object" descr="ORB OI EXPIRING - INPT PR"/>
                <wp:cNvGraphicFramePr/>
                <a:graphic xmlns:a="http://schemas.openxmlformats.org/drawingml/2006/main">
                  <a:graphicData uri="http://schemas.microsoft.com/office/word/2010/wordprocessingShape">
                    <wps:wsp>
                      <wps:cNvSpPr/>
                      <wps:spPr>
                        <a:xfrm>
                          <a:off x="0" y="0"/>
                          <a:ext cx="274488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OI EXPIRING - INPT PR</w:t>
                            </w:r>
                          </w:p>
                        </w:txbxContent>
                      </wps:txbx>
                      <wps:bodyPr wrap="square" lIns="0" tIns="0" rIns="0" bIns="0" numCol="1" anchor="ctr">
                        <a:noAutofit/>
                      </wps:bodyPr>
                    </wps:wsp>
                  </a:graphicData>
                </a:graphic>
              </wp:anchor>
            </w:drawing>
          </mc:Choice>
          <mc:Fallback>
            <w:pict>
              <v:rect id="_x0000_s1486" style="visibility:visible;position:absolute;margin-left:-0.5pt;margin-top:0.1pt;width:216.1pt;height:17.5pt;z-index:2520555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OI EXPIRING - INPT PR</w:t>
                      </w:r>
                    </w:p>
                  </w:txbxContent>
                </v:textbox>
                <w10:wrap type="topAndBottom" side="bothSides" anchorx="text"/>
              </v:rect>
            </w:pict>
          </mc:Fallback>
        </mc:AlternateContent>
      </w:r>
      <w:r>
        <w:rPr>
          <w:rStyle w:val="Hyperlink.9"/>
          <w:rtl w:val="0"/>
        </w:rPr>
        <w:t>DISPLAY TEXT: Flag Items for INPT EXPIRING Prov Recip</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Provider Recipients</w:t>
      </w:r>
    </w:p>
    <w:p>
      <w:pPr>
        <w:pStyle w:val="CPRS H4 Body"/>
      </w:pPr>
      <w:r>
        <w:rPr>
          <w:rStyle w:val="Hyperlink.9"/>
          <w:rtl w:val="0"/>
        </w:rPr>
        <w:t>VALUE DATA TYPE: free text</w:t>
      </w:r>
    </w:p>
    <w:p>
      <w:pPr>
        <w:pStyle w:val="CPRS H4 Body"/>
      </w:pPr>
      <w:r>
        <w:rPr>
          <w:rStyle w:val="Hyperlink.9"/>
          <w:rtl w:val="0"/>
        </w:rPr>
        <w:t>VALUE DOMAIN: 0:8</w:t>
      </w:r>
    </w:p>
    <w:p>
      <w:pPr>
        <w:pStyle w:val="CPRS H4 Body"/>
      </w:pPr>
      <w:r>
        <w:rPr>
          <w:rStyle w:val="Hyperlink.9"/>
          <w:rtl w:val="0"/>
        </w:rPr>
        <w:t>VALUE HELP: Any one or combination of 'P', 'A', 'T', 'O', 'M', 'E', 'R', 'S' and/or 'C'.</w:t>
      </w:r>
    </w:p>
    <w:p>
      <w:pPr>
        <w:pStyle w:val="CPRS H4 Body"/>
      </w:pPr>
      <w:r>
        <w:rPr>
          <w:rStyle w:val="Hyperlink.9"/>
          <w:rtl w:val="0"/>
        </w:rPr>
        <w:t>VALUE VALIDATION CODE: K:$L($TR(X,"PATOMERSC","")) X</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w:t>
      </w:r>
    </w:p>
    <w:p>
      <w:pPr>
        <w:pStyle w:val="CPRS H4 Body"/>
      </w:pPr>
      <w:r>
        <w:rPr>
          <w:rStyle w:val="Hyperlink.9"/>
          <w:rtl w:val="0"/>
        </w:rPr>
        <w:t>DESCRIPTION: This parameter is used to trigger a notification/alert when a specific orderable item is expiring for an inpatient.  The notification is  delivered to a user based upon that user's relationship to the inpatient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56576" behindDoc="0" locked="0" layoutInCell="1" allowOverlap="1">
                <wp:simplePos x="0" y="0"/>
                <wp:positionH relativeFrom="column">
                  <wp:posOffset>-6350</wp:posOffset>
                </wp:positionH>
                <wp:positionV relativeFrom="line">
                  <wp:posOffset>635</wp:posOffset>
                </wp:positionV>
                <wp:extent cx="2631877" cy="221953"/>
                <wp:effectExtent l="0" t="0" r="0" b="0"/>
                <wp:wrapTopAndBottom distT="152400" distB="152400"/>
                <wp:docPr id="1073742338" name="officeArt object" descr="ORB OI EXPIRING - OUTPT"/>
                <wp:cNvGraphicFramePr/>
                <a:graphic xmlns:a="http://schemas.openxmlformats.org/drawingml/2006/main">
                  <a:graphicData uri="http://schemas.microsoft.com/office/word/2010/wordprocessingShape">
                    <wps:wsp>
                      <wps:cNvSpPr/>
                      <wps:spPr>
                        <a:xfrm>
                          <a:off x="0" y="0"/>
                          <a:ext cx="263187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OI EXPIRING - OUTPT</w:t>
                            </w:r>
                          </w:p>
                        </w:txbxContent>
                      </wps:txbx>
                      <wps:bodyPr wrap="square" lIns="0" tIns="0" rIns="0" bIns="0" numCol="1" anchor="ctr">
                        <a:noAutofit/>
                      </wps:bodyPr>
                    </wps:wsp>
                  </a:graphicData>
                </a:graphic>
              </wp:anchor>
            </w:drawing>
          </mc:Choice>
          <mc:Fallback>
            <w:pict>
              <v:rect id="_x0000_s1487" style="visibility:visible;position:absolute;margin-left:-0.5pt;margin-top:0.1pt;width:207.2pt;height:17.5pt;z-index:2520565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OI EXPIRING - OUTPT</w:t>
                      </w:r>
                    </w:p>
                  </w:txbxContent>
                </v:textbox>
                <w10:wrap type="topAndBottom" side="bothSides" anchorx="text"/>
              </v:rect>
            </w:pict>
          </mc:Fallback>
        </mc:AlternateContent>
      </w:r>
      <w:r>
        <w:rPr>
          <w:rStyle w:val="Hyperlink.9"/>
          <w:rtl w:val="0"/>
        </w:rPr>
        <w:t>DISPLAY TEXT:  Flag Item to Send OUTPT EXPIRING Notifications</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 xml:space="preserve">to trigger an alert for ALL patients, </w:t>
      </w:r>
      <w:r>
        <w:rPr>
          <w:rStyle w:val="Hyperlink.9"/>
          <w:rtl w:val="0"/>
        </w:rPr>
        <w:t>‘</w:t>
      </w:r>
      <w:r>
        <w:rPr>
          <w:rStyle w:val="Hyperlink.9"/>
          <w:rtl w:val="0"/>
        </w:rPr>
        <w:t>No</w:t>
      </w:r>
      <w:r>
        <w:rPr>
          <w:rStyle w:val="Hyperlink.9"/>
          <w:rtl w:val="0"/>
        </w:rPr>
        <w:t xml:space="preserve">’ </w:t>
      </w:r>
      <w:r>
        <w:rPr>
          <w:rStyle w:val="Hyperlink.9"/>
          <w:rtl w:val="0"/>
        </w:rPr>
        <w:t>for only linked patients.</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 when expiring.</w:t>
      </w:r>
    </w:p>
    <w:p>
      <w:pPr>
        <w:pStyle w:val="CPRS H4 Body"/>
      </w:pPr>
      <w:r>
        <w:rPr>
          <w:rStyle w:val="Hyperlink.9"/>
          <w:rtl w:val="0"/>
        </w:rPr>
        <w:t xml:space="preserve">DESCRIPTION:  This parameter is used to trigger a notification/alert when a specific orderable item is expiring for an outpatient. 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 Users are linked to a patient if the user is the patient</w:t>
      </w:r>
      <w:r>
        <w:rPr>
          <w:rStyle w:val="Hyperlink.9"/>
          <w:rtl w:val="0"/>
        </w:rPr>
        <w:t>’</w:t>
      </w:r>
      <w:r>
        <w:rPr>
          <w:rStyle w:val="Hyperlink.9"/>
          <w:rtl w:val="0"/>
        </w:rPr>
        <w: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TEAM (OE/RR)</w:t>
      </w:r>
    </w:p>
    <w:p>
      <w:pPr>
        <w:pStyle w:val="CPRS H5 Body"/>
      </w:pPr>
      <w:r>
        <w:rPr>
          <w:rStyle w:val="Hyperlink.9"/>
          <w:rFonts w:cs="Arial Unicode MS" w:eastAsia="Arial Unicode MS"/>
          <w:rtl w:val="0"/>
        </w:rPr>
        <w:t>PRECEDENCE:  3</w:t>
        <w:tab/>
        <w:t>ENTITY FILE:  DEVICE</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57600" behindDoc="0" locked="0" layoutInCell="1" allowOverlap="1">
                <wp:simplePos x="0" y="0"/>
                <wp:positionH relativeFrom="column">
                  <wp:posOffset>-6350</wp:posOffset>
                </wp:positionH>
                <wp:positionV relativeFrom="line">
                  <wp:posOffset>635</wp:posOffset>
                </wp:positionV>
                <wp:extent cx="2970610" cy="221953"/>
                <wp:effectExtent l="0" t="0" r="0" b="0"/>
                <wp:wrapTopAndBottom distT="152400" distB="152400"/>
                <wp:docPr id="1073742339" name="officeArt object" descr="ORB OI EXPIRING - OUTPT PR"/>
                <wp:cNvGraphicFramePr/>
                <a:graphic xmlns:a="http://schemas.openxmlformats.org/drawingml/2006/main">
                  <a:graphicData uri="http://schemas.microsoft.com/office/word/2010/wordprocessingShape">
                    <wps:wsp>
                      <wps:cNvSpPr/>
                      <wps:spPr>
                        <a:xfrm>
                          <a:off x="0" y="0"/>
                          <a:ext cx="297061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OI EXPIRING - OUTPT PR</w:t>
                            </w:r>
                          </w:p>
                        </w:txbxContent>
                      </wps:txbx>
                      <wps:bodyPr wrap="square" lIns="0" tIns="0" rIns="0" bIns="0" numCol="1" anchor="ctr">
                        <a:noAutofit/>
                      </wps:bodyPr>
                    </wps:wsp>
                  </a:graphicData>
                </a:graphic>
              </wp:anchor>
            </w:drawing>
          </mc:Choice>
          <mc:Fallback>
            <w:pict>
              <v:rect id="_x0000_s1488" style="visibility:visible;position:absolute;margin-left:-0.5pt;margin-top:0.1pt;width:233.9pt;height:17.5pt;z-index:2520576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OI EXPIRING - OUTPT PR</w:t>
                      </w:r>
                    </w:p>
                  </w:txbxContent>
                </v:textbox>
                <w10:wrap type="topAndBottom" side="bothSides" anchorx="text"/>
              </v:rect>
            </w:pict>
          </mc:Fallback>
        </mc:AlternateContent>
      </w:r>
      <w:r>
        <w:rPr>
          <w:rStyle w:val="Hyperlink.9"/>
          <w:rtl w:val="0"/>
        </w:rPr>
        <w:t>DISPLAY TEXT: Flag Items for OUTPT EXPIRING Prov Recip</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Provider Recipients</w:t>
      </w:r>
    </w:p>
    <w:p>
      <w:pPr>
        <w:pStyle w:val="CPRS H4 Body"/>
      </w:pPr>
      <w:r>
        <w:rPr>
          <w:rStyle w:val="Hyperlink.9"/>
          <w:rtl w:val="0"/>
        </w:rPr>
        <w:t>VALUE DATA TYPE: free text</w:t>
      </w:r>
    </w:p>
    <w:p>
      <w:pPr>
        <w:pStyle w:val="CPRS H4 Body"/>
      </w:pPr>
      <w:r>
        <w:rPr>
          <w:rStyle w:val="Hyperlink.9"/>
          <w:rtl w:val="0"/>
        </w:rPr>
        <w:t>VALUE DOMAIN: 0:8</w:t>
      </w:r>
    </w:p>
    <w:p>
      <w:pPr>
        <w:pStyle w:val="CPRS H4 Body"/>
      </w:pPr>
      <w:r>
        <w:rPr>
          <w:rStyle w:val="Hyperlink.9"/>
          <w:rtl w:val="0"/>
        </w:rPr>
        <w:t>VALUE HELP: Any one or combination of 'P', 'A', 'T', 'O', 'M', 'E', 'R', 'S' and/or 'C'.</w:t>
      </w:r>
    </w:p>
    <w:p>
      <w:pPr>
        <w:pStyle w:val="CPRS H4 Body"/>
      </w:pPr>
      <w:r>
        <w:rPr>
          <w:rStyle w:val="Hyperlink.9"/>
          <w:rtl w:val="0"/>
        </w:rPr>
        <w:t>VALUE VALIDATION CODE: K:$L($TR(X,"PATOMERSC","")) X</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w:t>
      </w:r>
    </w:p>
    <w:p>
      <w:pPr>
        <w:pStyle w:val="CPRS H4 Body"/>
      </w:pPr>
      <w:r>
        <w:rPr>
          <w:rStyle w:val="Hyperlink.9"/>
          <w:rtl w:val="0"/>
        </w:rPr>
        <w:t>DESCRIPTION: This parameter is used to trigger a notification/alert when a specific orderable item is expiring for an outpatient.  The notification is delivered to a user based upon that user's relationship to the outpatient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58624" behindDoc="0" locked="0" layoutInCell="1" allowOverlap="1">
                <wp:simplePos x="0" y="0"/>
                <wp:positionH relativeFrom="column">
                  <wp:posOffset>-6350</wp:posOffset>
                </wp:positionH>
                <wp:positionV relativeFrom="line">
                  <wp:posOffset>635</wp:posOffset>
                </wp:positionV>
                <wp:extent cx="2451200" cy="221953"/>
                <wp:effectExtent l="0" t="0" r="0" b="0"/>
                <wp:wrapTopAndBottom distT="152400" distB="152400"/>
                <wp:docPr id="1073742340" name="officeArt object" descr="ORB OI ORDERED - INPT"/>
                <wp:cNvGraphicFramePr/>
                <a:graphic xmlns:a="http://schemas.openxmlformats.org/drawingml/2006/main">
                  <a:graphicData uri="http://schemas.microsoft.com/office/word/2010/wordprocessingShape">
                    <wps:wsp>
                      <wps:cNvSpPr/>
                      <wps:spPr>
                        <a:xfrm>
                          <a:off x="0" y="0"/>
                          <a:ext cx="24512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OI ORDERED - INPT</w:t>
                            </w:r>
                          </w:p>
                        </w:txbxContent>
                      </wps:txbx>
                      <wps:bodyPr wrap="square" lIns="0" tIns="0" rIns="0" bIns="0" numCol="1" anchor="ctr">
                        <a:noAutofit/>
                      </wps:bodyPr>
                    </wps:wsp>
                  </a:graphicData>
                </a:graphic>
              </wp:anchor>
            </w:drawing>
          </mc:Choice>
          <mc:Fallback>
            <w:pict>
              <v:rect id="_x0000_s1489" style="visibility:visible;position:absolute;margin-left:-0.5pt;margin-top:0.1pt;width:193.0pt;height:17.5pt;z-index:2520586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OI ORDERED - INPT</w:t>
                      </w:r>
                    </w:p>
                  </w:txbxContent>
                </v:textbox>
                <w10:wrap type="topAndBottom" side="bothSides" anchorx="text"/>
              </v:rect>
            </w:pict>
          </mc:Fallback>
        </mc:AlternateContent>
      </w:r>
      <w:r>
        <w:rPr>
          <w:rStyle w:val="Hyperlink.9"/>
          <w:rtl w:val="0"/>
        </w:rPr>
        <w:t>DISPLAY TEXT:  Flag Items to Send INPT ORDER Notifications</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Send alert for ALL inpatients?</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 xml:space="preserve">to trigger an alert for ALL patients, </w:t>
      </w:r>
      <w:r>
        <w:rPr>
          <w:rStyle w:val="Hyperlink.9"/>
          <w:rtl w:val="0"/>
        </w:rPr>
        <w:t>‘</w:t>
      </w:r>
      <w:r>
        <w:rPr>
          <w:rStyle w:val="Hyperlink.9"/>
          <w:rtl w:val="0"/>
        </w:rPr>
        <w:t>No</w:t>
      </w:r>
      <w:r>
        <w:rPr>
          <w:rStyle w:val="Hyperlink.9"/>
          <w:rtl w:val="0"/>
        </w:rPr>
        <w:t xml:space="preserve">’ </w:t>
      </w:r>
      <w:r>
        <w:rPr>
          <w:rStyle w:val="Hyperlink.9"/>
          <w:rtl w:val="0"/>
        </w:rPr>
        <w:t>for only linked patients.</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w:t>
      </w:r>
    </w:p>
    <w:p>
      <w:pPr>
        <w:pStyle w:val="CPRS H4 Body"/>
      </w:pPr>
      <w:r>
        <w:rPr>
          <w:rStyle w:val="Hyperlink.9"/>
          <w:rtl w:val="0"/>
        </w:rPr>
        <w:t xml:space="preserve">DESCRIPTION:  This parameter is used to trigger a notification/alert when a specific orderable item is ordered for an inpatient. 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 Users are linked to a patient if the user is the patient</w:t>
      </w:r>
      <w:r>
        <w:rPr>
          <w:rStyle w:val="Hyperlink.9"/>
          <w:rtl w:val="0"/>
        </w:rPr>
        <w:t>’</w:t>
      </w:r>
      <w:r>
        <w:rPr>
          <w:rStyle w:val="Hyperlink.9"/>
          <w:rtl w:val="0"/>
        </w:rPr>
        <w: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TEAM (OE/RR)</w:t>
      </w:r>
    </w:p>
    <w:p>
      <w:pPr>
        <w:pStyle w:val="CPRS H5 Body"/>
      </w:pPr>
      <w:r>
        <w:rPr>
          <w:rStyle w:val="Hyperlink.9"/>
          <w:rFonts w:cs="Arial Unicode MS" w:eastAsia="Arial Unicode MS"/>
          <w:rtl w:val="0"/>
        </w:rPr>
        <w:t>PRECEDENCE:  3</w:t>
        <w:tab/>
        <w:t>ENTITY FILE:  DEVICE</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59648" behindDoc="0" locked="0" layoutInCell="1" allowOverlap="1">
                <wp:simplePos x="0" y="0"/>
                <wp:positionH relativeFrom="column">
                  <wp:posOffset>-6350</wp:posOffset>
                </wp:positionH>
                <wp:positionV relativeFrom="line">
                  <wp:posOffset>635</wp:posOffset>
                </wp:positionV>
                <wp:extent cx="2789933" cy="221953"/>
                <wp:effectExtent l="0" t="0" r="0" b="0"/>
                <wp:wrapTopAndBottom distT="152400" distB="152400"/>
                <wp:docPr id="1073742341" name="officeArt object" descr="ORB OI ORDERED - INPT PR"/>
                <wp:cNvGraphicFramePr/>
                <a:graphic xmlns:a="http://schemas.openxmlformats.org/drawingml/2006/main">
                  <a:graphicData uri="http://schemas.microsoft.com/office/word/2010/wordprocessingShape">
                    <wps:wsp>
                      <wps:cNvSpPr/>
                      <wps:spPr>
                        <a:xfrm>
                          <a:off x="0" y="0"/>
                          <a:ext cx="27899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OI ORDERED - INPT PR</w:t>
                            </w:r>
                          </w:p>
                        </w:txbxContent>
                      </wps:txbx>
                      <wps:bodyPr wrap="square" lIns="0" tIns="0" rIns="0" bIns="0" numCol="1" anchor="ctr">
                        <a:noAutofit/>
                      </wps:bodyPr>
                    </wps:wsp>
                  </a:graphicData>
                </a:graphic>
              </wp:anchor>
            </w:drawing>
          </mc:Choice>
          <mc:Fallback>
            <w:pict>
              <v:rect id="_x0000_s1490" style="visibility:visible;position:absolute;margin-left:-0.5pt;margin-top:0.1pt;width:219.7pt;height:17.5pt;z-index:2520596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OI ORDERED - INPT PR</w:t>
                      </w:r>
                    </w:p>
                  </w:txbxContent>
                </v:textbox>
                <w10:wrap type="topAndBottom" side="bothSides" anchorx="text"/>
              </v:rect>
            </w:pict>
          </mc:Fallback>
        </mc:AlternateContent>
      </w:r>
      <w:r>
        <w:rPr>
          <w:rStyle w:val="Hyperlink.9"/>
          <w:rtl w:val="0"/>
        </w:rPr>
        <w:t>DISPLAY TEXT: Flag Items for INPT ORDER Providr Recip</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Provider Recipients</w:t>
      </w:r>
    </w:p>
    <w:p>
      <w:pPr>
        <w:pStyle w:val="CPRS H4 Body"/>
      </w:pPr>
      <w:r>
        <w:rPr>
          <w:rStyle w:val="Hyperlink.9"/>
          <w:rtl w:val="0"/>
        </w:rPr>
        <w:t>VALUE DATA TYPE: free text</w:t>
      </w:r>
    </w:p>
    <w:p>
      <w:pPr>
        <w:pStyle w:val="CPRS H4 Body"/>
      </w:pPr>
      <w:r>
        <w:rPr>
          <w:rStyle w:val="Hyperlink.9"/>
          <w:rtl w:val="0"/>
        </w:rPr>
        <w:t>VALUE DOMAIN: 0:8</w:t>
      </w:r>
    </w:p>
    <w:p>
      <w:pPr>
        <w:pStyle w:val="CPRS H4 Body"/>
      </w:pPr>
      <w:r>
        <w:rPr>
          <w:rStyle w:val="Hyperlink.9"/>
          <w:rtl w:val="0"/>
        </w:rPr>
        <w:t>VALUE HELP: Any one or combination of 'P', 'A', 'T' 'O', 'M', 'E', 'R', 'S' and/or 'C'.</w:t>
      </w:r>
    </w:p>
    <w:p>
      <w:pPr>
        <w:pStyle w:val="CPRS H4 Body"/>
      </w:pPr>
      <w:r>
        <w:rPr>
          <w:rStyle w:val="Hyperlink.9"/>
          <w:rtl w:val="0"/>
        </w:rPr>
        <w:t>VALUE VALIDATION CODE: K:$L($TR(X,"PATOMERSC","")) X</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w:t>
      </w:r>
    </w:p>
    <w:p>
      <w:pPr>
        <w:pStyle w:val="CPRS H4 Body"/>
      </w:pPr>
      <w:r>
        <w:rPr>
          <w:rStyle w:val="Hyperlink.9"/>
          <w:rtl w:val="0"/>
        </w:rPr>
        <w:t>DESCRIPTION: This parameter is used to trigger a notification/alert when a specific orderable item is ordered for an inpatient.  The notification is delivered to a user based upon that user's relationship to the inpatient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60672" behindDoc="0" locked="0" layoutInCell="1" allowOverlap="1">
                <wp:simplePos x="0" y="0"/>
                <wp:positionH relativeFrom="column">
                  <wp:posOffset>-6350</wp:posOffset>
                </wp:positionH>
                <wp:positionV relativeFrom="line">
                  <wp:posOffset>635</wp:posOffset>
                </wp:positionV>
                <wp:extent cx="3015655" cy="221953"/>
                <wp:effectExtent l="0" t="0" r="0" b="0"/>
                <wp:wrapTopAndBottom distT="152400" distB="152400"/>
                <wp:docPr id="1073742342" name="officeArt object" descr="ORB OI ORDERED - OUTPT PR"/>
                <wp:cNvGraphicFramePr/>
                <a:graphic xmlns:a="http://schemas.openxmlformats.org/drawingml/2006/main">
                  <a:graphicData uri="http://schemas.microsoft.com/office/word/2010/wordprocessingShape">
                    <wps:wsp>
                      <wps:cNvSpPr/>
                      <wps:spPr>
                        <a:xfrm>
                          <a:off x="0" y="0"/>
                          <a:ext cx="301565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OI ORDERED - OUTPT PR</w:t>
                            </w:r>
                          </w:p>
                        </w:txbxContent>
                      </wps:txbx>
                      <wps:bodyPr wrap="square" lIns="0" tIns="0" rIns="0" bIns="0" numCol="1" anchor="ctr">
                        <a:noAutofit/>
                      </wps:bodyPr>
                    </wps:wsp>
                  </a:graphicData>
                </a:graphic>
              </wp:anchor>
            </w:drawing>
          </mc:Choice>
          <mc:Fallback>
            <w:pict>
              <v:rect id="_x0000_s1491" style="visibility:visible;position:absolute;margin-left:-0.5pt;margin-top:0.1pt;width:237.5pt;height:17.5pt;z-index:2520606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OI ORDERED - OUTPT PR</w:t>
                      </w:r>
                    </w:p>
                  </w:txbxContent>
                </v:textbox>
                <w10:wrap type="topAndBottom" side="bothSides" anchorx="text"/>
              </v:rect>
            </w:pict>
          </mc:Fallback>
        </mc:AlternateContent>
      </w:r>
      <w:r>
        <w:rPr>
          <w:rStyle w:val="Hyperlink.9"/>
          <w:rtl w:val="0"/>
        </w:rPr>
        <w:t>DISPLAY TEXT: Flag Items for OUTPT ORDER Providr Recip</w:t>
      </w:r>
    </w:p>
    <w:p>
      <w:pPr>
        <w:pStyle w:val="CPRS H4 Body"/>
      </w:pPr>
      <w:r>
        <w:rPr>
          <w:rStyle w:val="Hyperlink.9"/>
          <w:rtl w:val="0"/>
        </w:rPr>
        <w:t>LTIPLE VALUED: Yes</w:t>
      </w:r>
    </w:p>
    <w:p>
      <w:pPr>
        <w:pStyle w:val="CPRS H4 Body"/>
      </w:pPr>
      <w:r>
        <w:rPr>
          <w:rStyle w:val="Hyperlink.9"/>
          <w:rtl w:val="0"/>
        </w:rPr>
        <w:t>INSTANCE TERM: Orderable Item</w:t>
      </w:r>
    </w:p>
    <w:p>
      <w:pPr>
        <w:pStyle w:val="CPRS H4 Body"/>
      </w:pPr>
      <w:r>
        <w:rPr>
          <w:rStyle w:val="Hyperlink.9"/>
          <w:rtl w:val="0"/>
        </w:rPr>
        <w:t>VALUE TERM: Provider Recipients</w:t>
      </w:r>
    </w:p>
    <w:p>
      <w:pPr>
        <w:pStyle w:val="CPRS H4 Body"/>
      </w:pPr>
      <w:r>
        <w:rPr>
          <w:rStyle w:val="Hyperlink.9"/>
          <w:rtl w:val="0"/>
        </w:rPr>
        <w:t>VALUE DATA TYPE: free text</w:t>
      </w:r>
    </w:p>
    <w:p>
      <w:pPr>
        <w:pStyle w:val="CPRS H4 Body"/>
      </w:pPr>
      <w:r>
        <w:rPr>
          <w:rStyle w:val="Hyperlink.9"/>
          <w:rtl w:val="0"/>
        </w:rPr>
        <w:t>VALUE DOMAIN: 0:8</w:t>
      </w:r>
    </w:p>
    <w:p>
      <w:pPr>
        <w:pStyle w:val="CPRS H4 Body"/>
      </w:pPr>
      <w:r>
        <w:rPr>
          <w:rStyle w:val="Hyperlink.9"/>
          <w:rtl w:val="0"/>
        </w:rPr>
        <w:t>VALUE HELP: Any one or combination of 'P', 'A', 'T', 'O', 'M', 'E', 'R', 'S' and/or 'C'.</w:t>
      </w:r>
    </w:p>
    <w:p>
      <w:pPr>
        <w:pStyle w:val="CPRS H4 Body"/>
      </w:pPr>
      <w:r>
        <w:rPr>
          <w:rStyle w:val="Hyperlink.9"/>
          <w:rtl w:val="0"/>
        </w:rPr>
        <w:t>VALUE VALIDATION CODE: K:$L($TR(X,"PATOMERSC","")) X</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w:t>
      </w:r>
    </w:p>
    <w:p>
      <w:pPr>
        <w:pStyle w:val="CPRS H4 Body"/>
      </w:pPr>
      <w:r>
        <w:rPr>
          <w:rStyle w:val="Hyperlink.9"/>
          <w:rtl w:val="0"/>
        </w:rPr>
        <w:t>DESCRIPTION: This parameter is used to trigger a notification/alert when a specific orderable item is ordered for an outpatient.  The notification is delivered to a user based upon that user's relationship to the outpatient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61696" behindDoc="0" locked="0" layoutInCell="1" allowOverlap="1">
                <wp:simplePos x="0" y="0"/>
                <wp:positionH relativeFrom="column">
                  <wp:posOffset>-6350</wp:posOffset>
                </wp:positionH>
                <wp:positionV relativeFrom="line">
                  <wp:posOffset>635</wp:posOffset>
                </wp:positionV>
                <wp:extent cx="2676922" cy="374353"/>
                <wp:effectExtent l="0" t="0" r="0" b="0"/>
                <wp:wrapTopAndBottom distT="152400" distB="152400"/>
                <wp:docPr id="1073742343" name="officeArt object" descr="ORB OI ORDERED - OUTPT"/>
                <wp:cNvGraphicFramePr/>
                <a:graphic xmlns:a="http://schemas.openxmlformats.org/drawingml/2006/main">
                  <a:graphicData uri="http://schemas.microsoft.com/office/word/2010/wordprocessingShape">
                    <wps:wsp>
                      <wps:cNvSpPr/>
                      <wps:spPr>
                        <a:xfrm>
                          <a:off x="0" y="0"/>
                          <a:ext cx="2676922"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rPr>
                              <w:t>ORB OI ORDERED - OUTPT</w:t>
                            </w:r>
                          </w:p>
                        </w:txbxContent>
                      </wps:txbx>
                      <wps:bodyPr wrap="square" lIns="0" tIns="0" rIns="0" bIns="0" numCol="1" anchor="ctr">
                        <a:noAutofit/>
                      </wps:bodyPr>
                    </wps:wsp>
                  </a:graphicData>
                </a:graphic>
              </wp:anchor>
            </w:drawing>
          </mc:Choice>
          <mc:Fallback>
            <w:pict>
              <v:rect id="_x0000_s1492" style="visibility:visible;position:absolute;margin-left:-0.5pt;margin-top:0.1pt;width:210.8pt;height:29.5pt;z-index:2520616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rPr>
                        <w:t>ORB OI ORDERED - OUTPT</w:t>
                      </w:r>
                    </w:p>
                  </w:txbxContent>
                </v:textbox>
                <w10:wrap type="topAndBottom" side="bothSides" anchorx="text"/>
              </v:rect>
            </w:pict>
          </mc:Fallback>
        </mc:AlternateContent>
      </w:r>
      <w:r>
        <w:rPr>
          <w:rStyle w:val="Hyperlink.9"/>
          <w:rtl w:val="0"/>
        </w:rPr>
        <w:t>DISPLAY TEXT:  Flag Items to Send OUTPT ORDER Motifs</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Send alert for ALL outpatients?</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 xml:space="preserve">to trigger an alert for ALL patients, </w:t>
      </w:r>
      <w:r>
        <w:rPr>
          <w:rStyle w:val="Hyperlink.9"/>
          <w:rtl w:val="0"/>
        </w:rPr>
        <w:t>‘</w:t>
      </w:r>
      <w:r>
        <w:rPr>
          <w:rStyle w:val="Hyperlink.9"/>
          <w:rtl w:val="0"/>
        </w:rPr>
        <w:t>No</w:t>
      </w:r>
      <w:r>
        <w:rPr>
          <w:rStyle w:val="Hyperlink.9"/>
          <w:rtl w:val="0"/>
        </w:rPr>
        <w:t xml:space="preserve">’ </w:t>
      </w:r>
      <w:r>
        <w:rPr>
          <w:rStyle w:val="Hyperlink.9"/>
          <w:rtl w:val="0"/>
        </w:rPr>
        <w:t>for only linked patients.</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w:t>
      </w:r>
    </w:p>
    <w:p>
      <w:pPr>
        <w:pStyle w:val="CPRS H4 Body"/>
      </w:pPr>
      <w:r>
        <w:rPr>
          <w:rStyle w:val="Hyperlink.9"/>
          <w:rtl w:val="0"/>
        </w:rPr>
        <w:t xml:space="preserve">DESCRIPTION:  This parameter is used to trigger a notification/alert when a specific orderable item is ordered for an outpatient. 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 Users are linked to a patient if the user is the patient</w:t>
      </w:r>
      <w:r>
        <w:rPr>
          <w:rStyle w:val="Hyperlink.9"/>
          <w:rtl w:val="0"/>
        </w:rPr>
        <w:t>’</w:t>
      </w:r>
      <w:r>
        <w:rPr>
          <w:rStyle w:val="Hyperlink.9"/>
          <w:rtl w:val="0"/>
        </w:rPr>
        <w: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TEAM (OE/RR)</w:t>
      </w:r>
    </w:p>
    <w:p>
      <w:pPr>
        <w:pStyle w:val="CPRS H5 Body"/>
      </w:pPr>
      <w:r>
        <w:rPr>
          <w:rStyle w:val="Hyperlink.9"/>
          <w:rFonts w:cs="Arial Unicode MS" w:eastAsia="Arial Unicode MS"/>
          <w:rtl w:val="0"/>
        </w:rPr>
        <w:t>PRECEDENCE:  3</w:t>
        <w:tab/>
        <w:t>ENTITY FILE:  DEVICE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062720" behindDoc="0" locked="0" layoutInCell="1" allowOverlap="1">
                <wp:simplePos x="0" y="0"/>
                <wp:positionH relativeFrom="column">
                  <wp:posOffset>-6350</wp:posOffset>
                </wp:positionH>
                <wp:positionV relativeFrom="line">
                  <wp:posOffset>635</wp:posOffset>
                </wp:positionV>
                <wp:extent cx="2368352" cy="374353"/>
                <wp:effectExtent l="0" t="0" r="0" b="0"/>
                <wp:wrapTopAndBottom distT="152400" distB="152400"/>
                <wp:docPr id="1073742344" name="officeArt object" descr="ORB OI RESULTS - INPT"/>
                <wp:cNvGraphicFramePr/>
                <a:graphic xmlns:a="http://schemas.openxmlformats.org/drawingml/2006/main">
                  <a:graphicData uri="http://schemas.microsoft.com/office/word/2010/wordprocessingShape">
                    <wps:wsp>
                      <wps:cNvSpPr/>
                      <wps:spPr>
                        <a:xfrm>
                          <a:off x="0" y="0"/>
                          <a:ext cx="2368352"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rPr>
                              <w:t>ORB OI RESULTS - INPT</w:t>
                            </w:r>
                          </w:p>
                        </w:txbxContent>
                      </wps:txbx>
                      <wps:bodyPr wrap="square" lIns="0" tIns="0" rIns="0" bIns="0" numCol="1" anchor="ctr">
                        <a:noAutofit/>
                      </wps:bodyPr>
                    </wps:wsp>
                  </a:graphicData>
                </a:graphic>
              </wp:anchor>
            </w:drawing>
          </mc:Choice>
          <mc:Fallback>
            <w:pict>
              <v:rect id="_x0000_s1493" style="visibility:visible;position:absolute;margin-left:-0.5pt;margin-top:0.1pt;width:186.5pt;height:29.5pt;z-index:2520627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rPr>
                        <w:t>ORB OI RESULTS - INPT</w:t>
                      </w:r>
                    </w:p>
                  </w:txbxContent>
                </v:textbox>
                <w10:wrap type="topAndBottom" side="bothSides" anchorx="text"/>
              </v:rect>
            </w:pict>
          </mc:Fallback>
        </mc:AlternateContent>
      </w:r>
      <w:r>
        <w:rPr>
          <w:rStyle w:val="Hyperlink.9"/>
          <w:rtl w:val="0"/>
        </w:rPr>
        <w:t>DISPLAY TEXT:  Flag Item to Send INPT RESULT Notifications</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Send alert for ALL inpatients?</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 xml:space="preserve">to trigger an alert for ALL patients, </w:t>
      </w:r>
      <w:r>
        <w:rPr>
          <w:rStyle w:val="Hyperlink.9"/>
          <w:rtl w:val="0"/>
        </w:rPr>
        <w:t>‘</w:t>
      </w:r>
      <w:r>
        <w:rPr>
          <w:rStyle w:val="Hyperlink.9"/>
          <w:rtl w:val="0"/>
        </w:rPr>
        <w:t>No</w:t>
      </w:r>
      <w:r>
        <w:rPr>
          <w:rStyle w:val="Hyperlink.9"/>
          <w:rtl w:val="0"/>
        </w:rPr>
        <w:t xml:space="preserve">’ </w:t>
      </w:r>
      <w:r>
        <w:rPr>
          <w:rStyle w:val="Hyperlink.9"/>
          <w:rtl w:val="0"/>
        </w:rPr>
        <w:t>for only linked patients.</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 when resulted.</w:t>
      </w:r>
    </w:p>
    <w:p>
      <w:pPr>
        <w:pStyle w:val="CPRS H4 Body"/>
      </w:pPr>
      <w:r>
        <w:rPr>
          <w:rStyle w:val="Hyperlink.9"/>
          <w:rtl w:val="0"/>
        </w:rPr>
        <w:t>INSTANCE SCREEN CODE:  I $$LRRAD^ORB3F1(+Y)</w:t>
      </w:r>
    </w:p>
    <w:p>
      <w:pPr>
        <w:pStyle w:val="CPRS H4 Body"/>
      </w:pPr>
      <w:r>
        <w:rPr>
          <w:rStyle w:val="Hyperlink.9"/>
          <w:rtl w:val="0"/>
        </w:rPr>
        <w:t xml:space="preserve">DESCRIPTION:  This parameter is used to trigger a notification/alert when a specific orderable item is resulted for an inpatient. Results only apply to orders that can be resulted (lab, imaging, consults.) 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 Users are linked to a patient if the user is the patient</w:t>
      </w:r>
      <w:r>
        <w:rPr>
          <w:rStyle w:val="Hyperlink.9"/>
          <w:rtl w:val="0"/>
        </w:rPr>
        <w:t>’</w:t>
      </w:r>
      <w:r>
        <w:rPr>
          <w:rStyle w:val="Hyperlink.9"/>
          <w:rtl w:val="0"/>
        </w:rPr>
        <w: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TEAM (OE/RR)</w:t>
      </w:r>
    </w:p>
    <w:p>
      <w:pPr>
        <w:pStyle w:val="CPRS H5 Body"/>
      </w:pPr>
      <w:r>
        <w:rPr>
          <w:rStyle w:val="Hyperlink.9"/>
          <w:rFonts w:cs="Arial Unicode MS" w:eastAsia="Arial Unicode MS"/>
          <w:rtl w:val="0"/>
        </w:rPr>
        <w:t>PRECEDENCE:  3</w:t>
        <w:tab/>
        <w:t>ENTITY FILE:  DEVICE</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63744" behindDoc="0" locked="0" layoutInCell="1" allowOverlap="1">
                <wp:simplePos x="0" y="0"/>
                <wp:positionH relativeFrom="column">
                  <wp:posOffset>-6350</wp:posOffset>
                </wp:positionH>
                <wp:positionV relativeFrom="line">
                  <wp:posOffset>635</wp:posOffset>
                </wp:positionV>
                <wp:extent cx="2707085" cy="374353"/>
                <wp:effectExtent l="0" t="0" r="0" b="0"/>
                <wp:wrapTopAndBottom distT="152400" distB="152400"/>
                <wp:docPr id="1073742345" name="officeArt object" descr="ORB OI RESULTS - INPT PR"/>
                <wp:cNvGraphicFramePr/>
                <a:graphic xmlns:a="http://schemas.openxmlformats.org/drawingml/2006/main">
                  <a:graphicData uri="http://schemas.microsoft.com/office/word/2010/wordprocessingShape">
                    <wps:wsp>
                      <wps:cNvSpPr/>
                      <wps:spPr>
                        <a:xfrm>
                          <a:off x="0" y="0"/>
                          <a:ext cx="2707085"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rPr>
                              <w:t>ORB OI RESULTS - INPT PR</w:t>
                            </w:r>
                          </w:p>
                        </w:txbxContent>
                      </wps:txbx>
                      <wps:bodyPr wrap="square" lIns="0" tIns="0" rIns="0" bIns="0" numCol="1" anchor="ctr">
                        <a:noAutofit/>
                      </wps:bodyPr>
                    </wps:wsp>
                  </a:graphicData>
                </a:graphic>
              </wp:anchor>
            </w:drawing>
          </mc:Choice>
          <mc:Fallback>
            <w:pict>
              <v:rect id="_x0000_s1494" style="visibility:visible;position:absolute;margin-left:-0.5pt;margin-top:0.1pt;width:213.2pt;height:29.5pt;z-index:2520637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rPr>
                        <w:t>ORB OI RESULTS - INPT PR</w:t>
                      </w:r>
                    </w:p>
                  </w:txbxContent>
                </v:textbox>
                <w10:wrap type="topAndBottom" side="bothSides" anchorx="text"/>
              </v:rect>
            </w:pict>
          </mc:Fallback>
        </mc:AlternateContent>
      </w:r>
      <w:r>
        <w:rPr>
          <w:rStyle w:val="Hyperlink.9"/>
          <w:rtl w:val="0"/>
        </w:rPr>
        <w:t>DISPLAY TEXT: Flag Items for INPT RESULT Provid Recip</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Provider Recipients</w:t>
      </w:r>
    </w:p>
    <w:p>
      <w:pPr>
        <w:pStyle w:val="CPRS H4 Body"/>
      </w:pPr>
      <w:r>
        <w:rPr>
          <w:rStyle w:val="Hyperlink.9"/>
          <w:rtl w:val="0"/>
        </w:rPr>
        <w:t>VALUE DATA TYPE: free text</w:t>
      </w:r>
    </w:p>
    <w:p>
      <w:pPr>
        <w:pStyle w:val="CPRS H4 Body"/>
      </w:pPr>
      <w:r>
        <w:rPr>
          <w:rStyle w:val="Hyperlink.9"/>
          <w:rtl w:val="0"/>
        </w:rPr>
        <w:t>VALUE DOMAIN: 0:8</w:t>
      </w:r>
    </w:p>
    <w:p>
      <w:pPr>
        <w:pStyle w:val="CPRS H4 Body"/>
      </w:pPr>
      <w:r>
        <w:rPr>
          <w:rStyle w:val="Hyperlink.9"/>
          <w:rtl w:val="0"/>
        </w:rPr>
        <w:t>VALUE HELP: Any one or combination of 'P', 'A', 'T', 'O', 'M', 'E', 'R', 'S' and/or 'C'.</w:t>
      </w:r>
    </w:p>
    <w:p>
      <w:pPr>
        <w:pStyle w:val="CPRS H4 Body"/>
      </w:pPr>
      <w:r>
        <w:rPr>
          <w:rStyle w:val="Hyperlink.9"/>
          <w:rtl w:val="0"/>
        </w:rPr>
        <w:t>VALUE VALIDATION CODE: K:$L($TR(X,"PATOMERSC","")) X</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w:t>
      </w:r>
    </w:p>
    <w:p>
      <w:pPr>
        <w:pStyle w:val="CPRS H4 Body"/>
      </w:pPr>
      <w:r>
        <w:rPr>
          <w:rStyle w:val="Hyperlink.9"/>
          <w:rtl w:val="0"/>
        </w:rPr>
        <w:t>INSTANCE SCREEN CODE: I $$LRRAD^ORB3F1(+Y)</w:t>
      </w:r>
    </w:p>
    <w:p>
      <w:pPr>
        <w:pStyle w:val="CPRS H4 Body"/>
      </w:pPr>
      <w:r>
        <w:rPr>
          <w:rStyle w:val="Hyperlink.9"/>
          <w:rtl w:val="0"/>
        </w:rPr>
        <w:t>DESCRIPTION: This parameter is used to trigger a notification/alert when a specific orderable item is resulted for an inpatient.  Results only apply to orders which can be resulted (lab, imaging, consults.)</w:t>
      </w:r>
    </w:p>
    <w:p>
      <w:pPr>
        <w:pStyle w:val="CPRS H4 Body"/>
      </w:pPr>
      <w:r>
        <w:rPr>
          <w:rStyle w:val="Hyperlink.9"/>
          <w:rtl w:val="0"/>
        </w:rPr>
        <w:t>The notification is delivered to a user based upon that user's relationship to the inpatient as defined by the following codes. Orderable Items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CPRS H5 Body"/>
      </w:pPr>
      <w:r>
        <w:rPr>
          <w:rStyle w:val="Hyperlink.9"/>
          <w:rFonts w:cs="Arial Unicode MS" w:eastAsia="Arial Unicode MS"/>
          <w:rtl w:val="0"/>
        </w:rPr>
        <w:t>PRECEDENCE: 1                           ENTITY FILE: DIVISION</w:t>
      </w:r>
    </w:p>
    <w:p>
      <w:pPr>
        <w:pStyle w:val="CPRS H5 Body"/>
      </w:pPr>
      <w:r>
        <w:rPr>
          <w:rStyle w:val="Hyperlink.9"/>
          <w:rFonts w:cs="Arial Unicode MS" w:eastAsia="Arial Unicode MS"/>
          <w:rtl w:val="0"/>
        </w:rPr>
        <w:t>PRECEDENCE: 2                           ENTITY FILE: SYSTEM</w:t>
      </w: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064768" behindDoc="0" locked="0" layoutInCell="1" allowOverlap="1">
                <wp:simplePos x="0" y="0"/>
                <wp:positionH relativeFrom="column">
                  <wp:posOffset>-6350</wp:posOffset>
                </wp:positionH>
                <wp:positionV relativeFrom="line">
                  <wp:posOffset>635</wp:posOffset>
                </wp:positionV>
                <wp:extent cx="2594075" cy="221953"/>
                <wp:effectExtent l="0" t="0" r="0" b="0"/>
                <wp:wrapTopAndBottom distT="152400" distB="152400"/>
                <wp:docPr id="1073742346" name="officeArt object" descr="ORB OI RESULTS - OUTPT"/>
                <wp:cNvGraphicFramePr/>
                <a:graphic xmlns:a="http://schemas.openxmlformats.org/drawingml/2006/main">
                  <a:graphicData uri="http://schemas.microsoft.com/office/word/2010/wordprocessingShape">
                    <wps:wsp>
                      <wps:cNvSpPr/>
                      <wps:spPr>
                        <a:xfrm>
                          <a:off x="0" y="0"/>
                          <a:ext cx="259407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OI RESULTS - OUTPT</w:t>
                            </w:r>
                          </w:p>
                        </w:txbxContent>
                      </wps:txbx>
                      <wps:bodyPr wrap="square" lIns="0" tIns="0" rIns="0" bIns="0" numCol="1" anchor="ctr">
                        <a:noAutofit/>
                      </wps:bodyPr>
                    </wps:wsp>
                  </a:graphicData>
                </a:graphic>
              </wp:anchor>
            </w:drawing>
          </mc:Choice>
          <mc:Fallback>
            <w:pict>
              <v:rect id="_x0000_s1495" style="visibility:visible;position:absolute;margin-left:-0.5pt;margin-top:0.1pt;width:204.3pt;height:17.5pt;z-index:2520647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OI RESULTS - OUTPT</w:t>
                      </w:r>
                    </w:p>
                  </w:txbxContent>
                </v:textbox>
                <w10:wrap type="topAndBottom" side="bothSides" anchorx="text"/>
              </v:rect>
            </w:pict>
          </mc:Fallback>
        </mc:AlternateContent>
      </w:r>
      <w:r>
        <w:rPr>
          <w:rStyle w:val="Hyperlink.9"/>
          <w:rtl w:val="0"/>
        </w:rPr>
        <w:t>DISPLAY TEXT:  Flag Item to Send OUTPT RESULT Notifications</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Send alert for ALL outpatients?</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 xml:space="preserve">to trigger an alert for ALL patients, </w:t>
      </w:r>
      <w:r>
        <w:rPr>
          <w:rStyle w:val="Hyperlink.9"/>
          <w:rtl w:val="0"/>
        </w:rPr>
        <w:t>‘</w:t>
      </w:r>
      <w:r>
        <w:rPr>
          <w:rStyle w:val="Hyperlink.9"/>
          <w:rtl w:val="0"/>
        </w:rPr>
        <w:t>No</w:t>
      </w:r>
      <w:r>
        <w:rPr>
          <w:rStyle w:val="Hyperlink.9"/>
          <w:rtl w:val="0"/>
        </w:rPr>
        <w:t xml:space="preserve">’ </w:t>
      </w:r>
      <w:r>
        <w:rPr>
          <w:rStyle w:val="Hyperlink.9"/>
          <w:rtl w:val="0"/>
        </w:rPr>
        <w:t>for only linked patients.</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 when resulted.</w:t>
      </w:r>
    </w:p>
    <w:p>
      <w:pPr>
        <w:pStyle w:val="CPRS H4 Body"/>
      </w:pPr>
      <w:r>
        <w:rPr>
          <w:rStyle w:val="Hyperlink.9"/>
          <w:rtl w:val="0"/>
        </w:rPr>
        <w:t>INSTANCE SCREEN CODE:  I $$LRRAD^ORB3F1(+Y)</w:t>
      </w:r>
    </w:p>
    <w:p>
      <w:pPr>
        <w:pStyle w:val="CPRS H4 Body"/>
      </w:pPr>
      <w:r>
        <w:rPr>
          <w:rStyle w:val="Hyperlink.9"/>
          <w:rtl w:val="0"/>
        </w:rPr>
        <w:t xml:space="preserve">DESCRIPTION:  This parameter is used to trigger a notification/alert when a specific orderable item is resulted for an outpatient. Results only apply to orders that can be resulted (lab, imaging, consults.)  If the value for the orderable item flag is </w:t>
      </w:r>
      <w:r>
        <w:rPr>
          <w:rStyle w:val="Hyperlink.9"/>
          <w:rtl w:val="0"/>
        </w:rPr>
        <w:t>“</w:t>
      </w:r>
      <w:r>
        <w:rPr>
          <w:rStyle w:val="Hyperlink.9"/>
          <w:rtl w:val="0"/>
        </w:rPr>
        <w:t>YES</w:t>
      </w:r>
      <w:r>
        <w:rPr>
          <w:rStyle w:val="Hyperlink.9"/>
          <w:rtl w:val="0"/>
        </w:rPr>
        <w:t>”</w:t>
      </w:r>
      <w:r>
        <w:rPr>
          <w:rStyle w:val="Hyperlink.9"/>
          <w:rtl w:val="0"/>
        </w:rPr>
        <w:t xml:space="preserve">, the entity (user, team, device), flagging the orderable item becomes a potential alert recipient for ALL patients. If the value is </w:t>
      </w:r>
      <w:r>
        <w:rPr>
          <w:rStyle w:val="Hyperlink.9"/>
          <w:rtl w:val="0"/>
        </w:rPr>
        <w:t>“</w:t>
      </w:r>
      <w:r>
        <w:rPr>
          <w:rStyle w:val="Hyperlink.9"/>
          <w:rtl w:val="0"/>
        </w:rPr>
        <w:t>NO</w:t>
      </w:r>
      <w:r>
        <w:rPr>
          <w:rStyle w:val="Hyperlink.9"/>
          <w:rtl w:val="0"/>
        </w:rPr>
        <w:t>”</w:t>
      </w:r>
      <w:r>
        <w:rPr>
          <w:rStyle w:val="Hyperlink.9"/>
          <w:rtl w:val="0"/>
        </w:rPr>
        <w:t xml:space="preserve">, the entity (user, team, device), flagging the orderable item only becomes a potential alert recipient if that entity is </w:t>
      </w:r>
      <w:r>
        <w:rPr>
          <w:rStyle w:val="Hyperlink.9"/>
          <w:rtl w:val="0"/>
        </w:rPr>
        <w:t>“</w:t>
      </w:r>
      <w:r>
        <w:rPr>
          <w:rStyle w:val="Hyperlink.9"/>
          <w:rtl w:val="0"/>
        </w:rPr>
        <w:t>linked</w:t>
      </w:r>
      <w:r>
        <w:rPr>
          <w:rStyle w:val="Hyperlink.9"/>
          <w:rtl w:val="0"/>
        </w:rPr>
        <w:t xml:space="preserve">” </w:t>
      </w:r>
      <w:r>
        <w:rPr>
          <w:rStyle w:val="Hyperlink.9"/>
          <w:rtl w:val="0"/>
        </w:rPr>
        <w:t>to the patient. (If a device is added to the potential recipient list, it will always receive the alert.) Users are linked to a patient if the user is the patient</w:t>
      </w:r>
      <w:r>
        <w:rPr>
          <w:rStyle w:val="Hyperlink.9"/>
          <w:rtl w:val="0"/>
        </w:rPr>
        <w:t>’</w:t>
      </w:r>
      <w:r>
        <w:rPr>
          <w:rStyle w:val="Hyperlink.9"/>
          <w:rtl w:val="0"/>
        </w:rPr>
        <w: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TEAM (OE/RR)</w:t>
      </w:r>
    </w:p>
    <w:p>
      <w:pPr>
        <w:pStyle w:val="CPRS H5 Body"/>
      </w:pPr>
      <w:r>
        <w:rPr>
          <w:rStyle w:val="Hyperlink.9"/>
          <w:rFonts w:cs="Arial Unicode MS" w:eastAsia="Arial Unicode MS"/>
          <w:rtl w:val="0"/>
        </w:rPr>
        <w:t>PRECEDENCE:  3</w:t>
        <w:tab/>
        <w:t>ENTITY FILE:  DEVICE</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65792" behindDoc="0" locked="0" layoutInCell="1" allowOverlap="1">
                <wp:simplePos x="0" y="0"/>
                <wp:positionH relativeFrom="column">
                  <wp:posOffset>-6350</wp:posOffset>
                </wp:positionH>
                <wp:positionV relativeFrom="line">
                  <wp:posOffset>635</wp:posOffset>
                </wp:positionV>
                <wp:extent cx="2932808" cy="374353"/>
                <wp:effectExtent l="0" t="0" r="0" b="0"/>
                <wp:wrapTopAndBottom distT="152400" distB="152400"/>
                <wp:docPr id="1073742347" name="officeArt object" descr="ORB OI RESULTS - OUTPT PR"/>
                <wp:cNvGraphicFramePr/>
                <a:graphic xmlns:a="http://schemas.openxmlformats.org/drawingml/2006/main">
                  <a:graphicData uri="http://schemas.microsoft.com/office/word/2010/wordprocessingShape">
                    <wps:wsp>
                      <wps:cNvSpPr/>
                      <wps:spPr>
                        <a:xfrm>
                          <a:off x="0" y="0"/>
                          <a:ext cx="2932808"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rPr>
                              <w:t>ORB OI RESULTS - OUTPT PR</w:t>
                            </w:r>
                          </w:p>
                        </w:txbxContent>
                      </wps:txbx>
                      <wps:bodyPr wrap="square" lIns="0" tIns="0" rIns="0" bIns="0" numCol="1" anchor="ctr">
                        <a:noAutofit/>
                      </wps:bodyPr>
                    </wps:wsp>
                  </a:graphicData>
                </a:graphic>
              </wp:anchor>
            </w:drawing>
          </mc:Choice>
          <mc:Fallback>
            <w:pict>
              <v:rect id="_x0000_s1496" style="visibility:visible;position:absolute;margin-left:-0.5pt;margin-top:0.1pt;width:230.9pt;height:29.5pt;z-index:2520657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rPr>
                        <w:t>ORB OI RESULTS - OUTPT PR</w:t>
                      </w:r>
                    </w:p>
                  </w:txbxContent>
                </v:textbox>
                <w10:wrap type="topAndBottom" side="bothSides" anchorx="text"/>
              </v:rect>
            </w:pict>
          </mc:Fallback>
        </mc:AlternateContent>
      </w:r>
      <w:r>
        <w:rPr>
          <w:rStyle w:val="Hyperlink.9"/>
          <w:rtl w:val="0"/>
        </w:rPr>
        <w:t>DISPLAY TEXT: Flag Items for OUTPT RESULT Provid Recip</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Provider Recipients</w:t>
      </w:r>
    </w:p>
    <w:p>
      <w:pPr>
        <w:pStyle w:val="CPRS H4 Body"/>
      </w:pPr>
      <w:r>
        <w:rPr>
          <w:rStyle w:val="Hyperlink.9"/>
          <w:rtl w:val="0"/>
        </w:rPr>
        <w:t>VALUE DATA TYPE: free text</w:t>
      </w:r>
    </w:p>
    <w:p>
      <w:pPr>
        <w:pStyle w:val="CPRS H4 Body"/>
      </w:pPr>
      <w:r>
        <w:rPr>
          <w:rStyle w:val="Hyperlink.9"/>
          <w:rtl w:val="0"/>
        </w:rPr>
        <w:t>VALUE DOMAIN: 0:8</w:t>
      </w:r>
    </w:p>
    <w:p>
      <w:pPr>
        <w:pStyle w:val="CPRS H4 Body"/>
      </w:pPr>
      <w:r>
        <w:rPr>
          <w:rStyle w:val="Hyperlink.9"/>
          <w:rtl w:val="0"/>
        </w:rPr>
        <w:t>VALUE HELP: Any one or combination of 'P', 'A', 'T', 'O', 'M', 'E', 'R', 'S' and/or 'C'.</w:t>
      </w:r>
    </w:p>
    <w:p>
      <w:pPr>
        <w:pStyle w:val="CPRS H4 Body"/>
      </w:pPr>
      <w:r>
        <w:rPr>
          <w:rStyle w:val="Hyperlink.9"/>
          <w:rtl w:val="0"/>
        </w:rPr>
        <w:t>VALUE VALIDATION CODE: K:$L($TR(X,"PATOMERSC","")) X</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Enter the orderable item to trigger a notification.</w:t>
      </w:r>
    </w:p>
    <w:p>
      <w:pPr>
        <w:pStyle w:val="CPRS H4 Body"/>
      </w:pPr>
      <w:r>
        <w:rPr>
          <w:rStyle w:val="Hyperlink.9"/>
          <w:rtl w:val="0"/>
        </w:rPr>
        <w:t>INSTANCE SCREEN CODE: I $$LRRAD^ORB3F1(+Y)</w:t>
      </w:r>
    </w:p>
    <w:p>
      <w:pPr>
        <w:pStyle w:val="CPRS H4 Body"/>
      </w:pPr>
      <w:r>
        <w:rPr>
          <w:rStyle w:val="Hyperlink.9"/>
          <w:rtl w:val="0"/>
        </w:rPr>
        <w:t>DESCRIPTION: This parameter is used to trigger a notification/alert when a specific orderable item is resulted for an outpatient.  Results only apply to orders which can be resulted (lab, imaging, consults.) The notification is delivered to a user based upon that user's relationship to the outpatient as defined by the following codes. An Orderable Item can be set up with any or all of the following codes:</w:t>
      </w:r>
    </w:p>
    <w:p>
      <w:pPr>
        <w:pStyle w:val="CPRS H4 Body"/>
      </w:pPr>
      <w:r>
        <w:rPr>
          <w:rStyle w:val="Hyperlink.9"/>
          <w:rtl w:val="0"/>
        </w:rPr>
        <w:t xml:space="preserve">P (Primary Provider): deliver notification to the patient's Primary Provider.  </w:t>
      </w:r>
    </w:p>
    <w:p>
      <w:pPr>
        <w:pStyle w:val="CPRS H4 Body"/>
      </w:pPr>
      <w:r>
        <w:rPr>
          <w:rStyle w:val="Hyperlink.9"/>
          <w:rtl w:val="0"/>
        </w:rPr>
        <w:t>A (Attending Physician): deliver notification to the patient's Attending Physician.</w:t>
      </w:r>
    </w:p>
    <w:p>
      <w:pPr>
        <w:pStyle w:val="CPRS H4 Body"/>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H4 Body"/>
      </w:pPr>
      <w:r>
        <w:rPr>
          <w:rStyle w:val="Hyperlink.9"/>
          <w:rtl w:val="0"/>
        </w:rPr>
        <w:t>O (Ordering Provider): deliver notification to the provider who placed the order which trigger the notification.</w:t>
      </w:r>
    </w:p>
    <w:p>
      <w:pPr>
        <w:pStyle w:val="CPRS H4 Body"/>
      </w:pPr>
      <w:r>
        <w:rPr>
          <w:rStyle w:val="Hyperlink.9"/>
          <w:rtl w:val="0"/>
        </w:rPr>
        <w:t>M (PCMM Team): deliver notification to users/providers linked to the patient via PCMM Team Position assignments.</w:t>
      </w:r>
    </w:p>
    <w:p>
      <w:pPr>
        <w:pStyle w:val="CPRS H4 Body"/>
      </w:pPr>
      <w:r>
        <w:rPr>
          <w:rStyle w:val="Hyperlink.9"/>
          <w:rtl w:val="0"/>
        </w:rPr>
        <w:t>E (Entering User): deliver notification to the user/provider who entered the order's most recent activity.</w:t>
      </w:r>
    </w:p>
    <w:p>
      <w:pPr>
        <w:pStyle w:val="CPRS H4 Body"/>
      </w:pPr>
      <w:r>
        <w:rPr>
          <w:rStyle w:val="Hyperlink.9"/>
          <w:rtl w:val="0"/>
        </w:rPr>
        <w:t>R (PCMM Primary Care Practitioner): deliver notification to the patient's PCMM Primary Care Practitioner.</w:t>
      </w:r>
    </w:p>
    <w:p>
      <w:pPr>
        <w:pStyle w:val="CPRS H4 Body"/>
      </w:pPr>
      <w:r>
        <w:rPr>
          <w:rStyle w:val="Hyperlink.9"/>
          <w:rtl w:val="0"/>
        </w:rPr>
        <w:t>S (PCMM Associate Provider): deliver notification to the patient's PCMM Associate Provider.</w:t>
      </w:r>
    </w:p>
    <w:p>
      <w:pPr>
        <w:pStyle w:val="CPRS H4 Body"/>
      </w:pPr>
      <w:r>
        <w:rPr>
          <w:rStyle w:val="Hyperlink.9"/>
          <w:rtl w:val="0"/>
        </w:rPr>
        <w:t>C (PCMM Mental Health Treatment Coordinator): deliver notification to the  patient's PCMM Mental Health Treatment Coordinator.</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4 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066816" behindDoc="0" locked="0" layoutInCell="1" allowOverlap="1">
                <wp:simplePos x="0" y="0"/>
                <wp:positionH relativeFrom="column">
                  <wp:posOffset>-6350</wp:posOffset>
                </wp:positionH>
                <wp:positionV relativeFrom="line">
                  <wp:posOffset>635</wp:posOffset>
                </wp:positionV>
                <wp:extent cx="2485133" cy="221953"/>
                <wp:effectExtent l="0" t="0" r="0" b="0"/>
                <wp:wrapTopAndBottom distT="152400" distB="152400"/>
                <wp:docPr id="1073742348" name="officeArt object" descr="ORB PROCESSING FLAG"/>
                <wp:cNvGraphicFramePr/>
                <a:graphic xmlns:a="http://schemas.openxmlformats.org/drawingml/2006/main">
                  <a:graphicData uri="http://schemas.microsoft.com/office/word/2010/wordprocessingShape">
                    <wps:wsp>
                      <wps:cNvSpPr/>
                      <wps:spPr>
                        <a:xfrm>
                          <a:off x="0" y="0"/>
                          <a:ext cx="24851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PROCESSING FLAG</w:t>
                            </w:r>
                          </w:p>
                        </w:txbxContent>
                      </wps:txbx>
                      <wps:bodyPr wrap="square" lIns="0" tIns="0" rIns="0" bIns="0" numCol="1" anchor="ctr">
                        <a:noAutofit/>
                      </wps:bodyPr>
                    </wps:wsp>
                  </a:graphicData>
                </a:graphic>
              </wp:anchor>
            </w:drawing>
          </mc:Choice>
          <mc:Fallback>
            <w:pict>
              <v:rect id="_x0000_s1497" style="visibility:visible;position:absolute;margin-left:-0.5pt;margin-top:0.1pt;width:195.7pt;height:17.5pt;z-index:2520668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PROCESSING FLAG</w:t>
                      </w:r>
                    </w:p>
                  </w:txbxContent>
                </v:textbox>
                <w10:wrap type="topAndBottom" side="bothSides" anchorx="text"/>
              </v:rect>
            </w:pict>
          </mc:Fallback>
        </mc:AlternateContent>
      </w:r>
      <w:r>
        <w:rPr>
          <w:rStyle w:val="Hyperlink.9"/>
          <w:rtl w:val="0"/>
        </w:rPr>
        <w:t>DISPLAY TEXT:  Processing Flag</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set of codes</w:t>
      </w:r>
    </w:p>
    <w:p>
      <w:pPr>
        <w:pStyle w:val="CPRS H4 Body"/>
      </w:pPr>
      <w:r>
        <w:rPr>
          <w:rStyle w:val="Hyperlink.9"/>
          <w:rtl w:val="0"/>
        </w:rPr>
        <w:t>VALUE DOMAIN:  M:Mandatory;E:Enabled;D:Disabled</w:t>
      </w:r>
    </w:p>
    <w:p>
      <w:pPr>
        <w:pStyle w:val="CPRS H4 Body"/>
      </w:pPr>
      <w:r>
        <w:rPr>
          <w:rStyle w:val="Hyperlink.9"/>
          <w:rtl w:val="0"/>
        </w:rPr>
        <w:t>VALUE HELP:  Code indicating processing flag for the entity and notification.</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Notification related to the processing flag.</w:t>
      </w:r>
    </w:p>
    <w:p>
      <w:pPr>
        <w:pStyle w:val="CPRS H4 Body"/>
      </w:pPr>
      <w:r>
        <w:rPr>
          <w:rStyle w:val="Hyperlink.9"/>
          <w:rtl w:val="0"/>
        </w:rPr>
        <w:t>DESCRIPTION:  Flag used to determine if a notification should be delivered to a user/ recipient. Valid values include Mandatory, Enabled or Disabled.</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TEAM (OE/RR)</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LOCATION</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7</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67840" behindDoc="0" locked="0" layoutInCell="1" allowOverlap="1">
                <wp:simplePos x="0" y="0"/>
                <wp:positionH relativeFrom="column">
                  <wp:posOffset>-6350</wp:posOffset>
                </wp:positionH>
                <wp:positionV relativeFrom="line">
                  <wp:posOffset>635</wp:posOffset>
                </wp:positionV>
                <wp:extent cx="2857897" cy="221953"/>
                <wp:effectExtent l="0" t="0" r="0" b="0"/>
                <wp:wrapTopAndBottom distT="152400" distB="152400"/>
                <wp:docPr id="1073742349" name="officeArt object" descr="ORB PROVIDER RECIPIENTS"/>
                <wp:cNvGraphicFramePr/>
                <a:graphic xmlns:a="http://schemas.openxmlformats.org/drawingml/2006/main">
                  <a:graphicData uri="http://schemas.microsoft.com/office/word/2010/wordprocessingShape">
                    <wps:wsp>
                      <wps:cNvSpPr/>
                      <wps:spPr>
                        <a:xfrm>
                          <a:off x="0" y="0"/>
                          <a:ext cx="285789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PROVIDER RECIPIENTS</w:t>
                            </w:r>
                          </w:p>
                        </w:txbxContent>
                      </wps:txbx>
                      <wps:bodyPr wrap="square" lIns="0" tIns="0" rIns="0" bIns="0" numCol="1" anchor="ctr">
                        <a:noAutofit/>
                      </wps:bodyPr>
                    </wps:wsp>
                  </a:graphicData>
                </a:graphic>
              </wp:anchor>
            </w:drawing>
          </mc:Choice>
          <mc:Fallback>
            <w:pict>
              <v:rect id="_x0000_s1498" style="visibility:visible;position:absolute;margin-left:-0.5pt;margin-top:0.1pt;width:225.0pt;height:17.5pt;z-index:2520678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PROVIDER RECIPIENTS</w:t>
                      </w:r>
                    </w:p>
                  </w:txbxContent>
                </v:textbox>
                <w10:wrap type="topAndBottom" side="bothSides" anchorx="text"/>
              </v:rect>
            </w:pict>
          </mc:Fallback>
        </mc:AlternateContent>
      </w:r>
      <w:r>
        <w:rPr>
          <w:rStyle w:val="Hyperlink.9"/>
          <w:rtl w:val="0"/>
        </w:rPr>
        <w:t>DISPLAY TEXT:  Prov</w:t>
      </w:r>
      <w:bookmarkStart w:name="ORB_PROVIDER_RECIP_by_name" w:id="192"/>
      <w:bookmarkEnd w:id="192"/>
      <w:r>
        <w:rPr>
          <w:rStyle w:val="Hyperlink.9"/>
          <w:rtl w:val="0"/>
        </w:rPr>
        <w:t>i</w:t>
      </w:r>
      <w:r>
        <w:rPr>
          <w:rStyle w:val="Hyperlink.9"/>
          <w:rtl w:val="0"/>
        </w:rPr>
        <w:t>der Recipients</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free text</w:t>
      </w:r>
    </w:p>
    <w:p>
      <w:pPr>
        <w:pStyle w:val="CPRS H4 Body"/>
      </w:pPr>
      <w:r>
        <w:rPr>
          <w:rStyle w:val="Hyperlink.9"/>
          <w:rtl w:val="0"/>
        </w:rPr>
        <w:t>VALUE DOMAIN:  0:4</w:t>
      </w:r>
    </w:p>
    <w:p>
      <w:pPr>
        <w:pStyle w:val="CPRS H4 Body"/>
      </w:pPr>
      <w:r>
        <w:rPr>
          <w:rStyle w:val="Hyperlink.9"/>
          <w:rtl w:val="0"/>
        </w:rPr>
        <w:t>VALUE HELP:  Any one or combination of 'P', 'A', 'T' 'O', 'M', 'E', 'R', 'S' and/or 'C'</w:t>
      </w:r>
    </w:p>
    <w:p>
      <w:pPr>
        <w:pStyle w:val="CPRS H4 Body"/>
      </w:pPr>
      <w:r>
        <w:rPr>
          <w:rStyle w:val="Hyperlink.9"/>
          <w:rtl w:val="0"/>
        </w:rPr>
        <w:t>VALUE VALIDATION CODE:  K:$L($TR(X,</w:t>
      </w:r>
      <w:r>
        <w:rPr>
          <w:rStyle w:val="Hyperlink.9"/>
          <w:rtl w:val="0"/>
        </w:rPr>
        <w:t>”</w:t>
      </w:r>
      <w:r>
        <w:rPr>
          <w:rStyle w:val="Hyperlink.9"/>
          <w:rtl w:val="0"/>
        </w:rPr>
        <w:t>PATOMERSC</w:t>
      </w:r>
      <w:r>
        <w:rPr>
          <w:rStyle w:val="Hyperlink.9"/>
          <w:rtl w:val="0"/>
        </w:rPr>
        <w:t>”</w:t>
      </w:r>
      <w:r>
        <w:rPr>
          <w:rStyle w:val="Hyperlink.9"/>
          <w:rtl w:val="0"/>
        </w:rPr>
        <w:t>,</w:t>
      </w:r>
      <w:r>
        <w:rPr>
          <w:rStyle w:val="Hyperlink.9"/>
          <w:rtl w:val="0"/>
        </w:rPr>
        <w:t>””</w:t>
      </w:r>
      <w:r>
        <w:rPr>
          <w:rStyle w:val="Hyperlink.9"/>
          <w:rtl w:val="0"/>
        </w:rPr>
        <w:t>)) X</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Notification sent to the patient</w:t>
      </w:r>
      <w:r>
        <w:rPr>
          <w:rStyle w:val="Hyperlink.9"/>
          <w:rtl w:val="0"/>
        </w:rPr>
        <w:t>’</w:t>
      </w:r>
      <w:r>
        <w:rPr>
          <w:rStyle w:val="Hyperlink.9"/>
          <w:rtl w:val="0"/>
        </w:rPr>
        <w:t>s provider recipients.</w:t>
      </w:r>
    </w:p>
    <w:p>
      <w:pPr>
        <w:pStyle w:val="CPRS H4 Body"/>
      </w:pPr>
      <w:r>
        <w:rPr>
          <w:rStyle w:val="Hyperlink.9"/>
          <w:rtl w:val="0"/>
        </w:rPr>
        <w:t>DESCRIPTION:  Set of codes indicating default provider recipients of a notification by their title or relationship to the patient. Notifications can be set up with any or all of the following codes:</w:t>
      </w:r>
    </w:p>
    <w:p>
      <w:pPr>
        <w:pStyle w:val="CPRS num list other text"/>
      </w:pPr>
      <w:r>
        <w:rPr>
          <w:rStyle w:val="Hyperlink.9"/>
          <w:rtl w:val="0"/>
        </w:rPr>
        <w:t>P (Primary Provider):  deliver notification to the patient</w:t>
      </w:r>
      <w:r>
        <w:rPr>
          <w:rStyle w:val="Hyperlink.9"/>
          <w:rtl w:val="0"/>
        </w:rPr>
        <w:t>’</w:t>
      </w:r>
      <w:r>
        <w:rPr>
          <w:rStyle w:val="Hyperlink.9"/>
          <w:rtl w:val="0"/>
        </w:rPr>
        <w:t>s Primary Provider.</w:t>
      </w:r>
    </w:p>
    <w:p>
      <w:pPr>
        <w:pStyle w:val="CPRS num list other text"/>
      </w:pPr>
      <w:r>
        <w:rPr>
          <w:rStyle w:val="Hyperlink.9"/>
          <w:rtl w:val="0"/>
        </w:rPr>
        <w:t>A (Attending Physician):  deliver notification to the patient</w:t>
      </w:r>
      <w:r>
        <w:rPr>
          <w:rStyle w:val="Hyperlink.9"/>
          <w:rtl w:val="0"/>
        </w:rPr>
        <w:t>’</w:t>
      </w:r>
      <w:r>
        <w:rPr>
          <w:rStyle w:val="Hyperlink.9"/>
          <w:rtl w:val="0"/>
        </w:rPr>
        <w:t>s Attending Physician.</w:t>
      </w:r>
    </w:p>
    <w:p>
      <w:pPr>
        <w:pStyle w:val="CPRS num list other text"/>
      </w:pPr>
      <w:r>
        <w:rPr>
          <w:rStyle w:val="Hyperlink.9"/>
          <w:rtl w:val="0"/>
        </w:rPr>
        <w:t>T (Patient Care Team):</w:t>
      </w:r>
      <w:r>
        <w:rPr>
          <w:rStyle w:val="None"/>
          <w:b w:val="1"/>
          <w:bCs w:val="1"/>
          <w:rtl w:val="0"/>
          <w:lang w:val="en-US"/>
        </w:rPr>
        <w:t xml:space="preserve"> </w:t>
      </w:r>
      <w:r>
        <w:rPr>
          <w:rStyle w:val="Hyperlink.9"/>
          <w:rtl w:val="0"/>
        </w:rPr>
        <w:t>deliver notification to the patient's OE/RR Teams (personal patient and team lists are evaluated for potential  recipients) and to devices on an OE/RR team.</w:t>
      </w:r>
    </w:p>
    <w:p>
      <w:pPr>
        <w:pStyle w:val="CPRS num list other text"/>
      </w:pPr>
      <w:r>
        <w:rPr>
          <w:rStyle w:val="Hyperlink.9"/>
          <w:rtl w:val="0"/>
        </w:rPr>
        <w:t>O (Ordering Provider):  deliver notification to the provider who placed the order which triggered the notification. The providers, physicians and teams must be set up properly and accurately for the correct individuals to receive the notification.</w:t>
      </w:r>
    </w:p>
    <w:p>
      <w:pPr>
        <w:pStyle w:val="CPRS num list other text"/>
      </w:pPr>
      <w:r>
        <w:rPr>
          <w:rStyle w:val="Hyperlink.9"/>
          <w:rtl w:val="0"/>
        </w:rPr>
        <w:t>M (PCMM Team): deliver notification to users/providers linked to the patient via PCMM Team Position assignments.</w:t>
      </w:r>
    </w:p>
    <w:p>
      <w:pPr>
        <w:pStyle w:val="CPRS num list other text"/>
      </w:pPr>
      <w:r>
        <w:rPr>
          <w:rStyle w:val="Hyperlink.9"/>
          <w:rtl w:val="0"/>
        </w:rPr>
        <w:t>E (Entering User): deliver notification to the user/provider who entered the order's most recent activity.</w:t>
      </w:r>
    </w:p>
    <w:p>
      <w:pPr>
        <w:pStyle w:val="CPRS num list other text"/>
      </w:pPr>
      <w:r>
        <w:rPr>
          <w:rStyle w:val="Hyperlink.9"/>
          <w:rtl w:val="0"/>
        </w:rPr>
        <w:t>R (PCMM Primary Care Practitioner): deliver notification to the patient's PCMM Primary Care Practitioner.</w:t>
      </w:r>
    </w:p>
    <w:p>
      <w:pPr>
        <w:pStyle w:val="CPRS num list other text"/>
      </w:pPr>
      <w:r>
        <w:rPr>
          <w:rStyle w:val="Hyperlink.9"/>
          <w:rtl w:val="0"/>
        </w:rPr>
        <w:t>S (PCMM Associate Provider): deliver notification to the patient's PCMM Associate Provider.</w:t>
      </w:r>
    </w:p>
    <w:p>
      <w:pPr>
        <w:pStyle w:val="CPRS num list other text"/>
      </w:pPr>
      <w:r>
        <w:rPr>
          <w:rStyle w:val="Hyperlink.9"/>
          <w:rtl w:val="0"/>
        </w:rPr>
        <w:t>C (PCMM Mental Health Treatment Coordinator): deliver notification to the patient's PCMM Mental Health Treatment Coordinator.</w:t>
      </w:r>
    </w:p>
    <w:p>
      <w:pPr>
        <w:pStyle w:val="CPRS num list other text"/>
      </w:pPr>
    </w:p>
    <w:p>
      <w:pPr>
        <w:pStyle w:val="CPRS H4 Body"/>
      </w:pPr>
      <w:r>
        <w:rPr>
          <w:rStyle w:val="Hyperlink.9"/>
          <w:rtl w:val="0"/>
        </w:rPr>
        <w:t>The providers, physicians and teams must be set up properly and accurately  for the correct individuals to receive the notification.</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68864" behindDoc="0" locked="0" layoutInCell="1" allowOverlap="1">
                <wp:simplePos x="0" y="0"/>
                <wp:positionH relativeFrom="column">
                  <wp:posOffset>-6350</wp:posOffset>
                </wp:positionH>
                <wp:positionV relativeFrom="line">
                  <wp:posOffset>635</wp:posOffset>
                </wp:positionV>
                <wp:extent cx="1401366" cy="221953"/>
                <wp:effectExtent l="0" t="0" r="0" b="0"/>
                <wp:wrapTopAndBottom distT="152400" distB="152400"/>
                <wp:docPr id="1073742350" name="officeArt object" descr="ORB REMOVE"/>
                <wp:cNvGraphicFramePr/>
                <a:graphic xmlns:a="http://schemas.openxmlformats.org/drawingml/2006/main">
                  <a:graphicData uri="http://schemas.microsoft.com/office/word/2010/wordprocessingShape">
                    <wps:wsp>
                      <wps:cNvSpPr/>
                      <wps:spPr>
                        <a:xfrm>
                          <a:off x="0" y="0"/>
                          <a:ext cx="140136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REMOVE</w:t>
                            </w:r>
                          </w:p>
                        </w:txbxContent>
                      </wps:txbx>
                      <wps:bodyPr wrap="square" lIns="0" tIns="0" rIns="0" bIns="0" numCol="1" anchor="ctr">
                        <a:noAutofit/>
                      </wps:bodyPr>
                    </wps:wsp>
                  </a:graphicData>
                </a:graphic>
              </wp:anchor>
            </w:drawing>
          </mc:Choice>
          <mc:Fallback>
            <w:pict>
              <v:rect id="_x0000_s1499" style="visibility:visible;position:absolute;margin-left:-0.5pt;margin-top:0.1pt;width:110.3pt;height:17.5pt;z-index:2520688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REMOVE</w:t>
                      </w:r>
                    </w:p>
                  </w:txbxContent>
                </v:textbox>
                <w10:wrap type="topAndBottom" side="bothSides" anchorx="text"/>
              </v:rect>
            </w:pict>
          </mc:Fallback>
        </mc:AlternateContent>
      </w:r>
      <w:r>
        <w:rPr>
          <w:rStyle w:val="Hyperlink.9"/>
          <w:rtl w:val="0"/>
        </w:rPr>
        <w:t>DISPLAY T</w:t>
      </w:r>
      <w:bookmarkStart w:name="ORB_Remove" w:id="193"/>
      <w:bookmarkEnd w:id="193"/>
      <w:r>
        <w:rPr>
          <w:rStyle w:val="Hyperlink.9"/>
          <w:rtl w:val="0"/>
        </w:rPr>
        <w:t>E</w:t>
      </w:r>
      <w:r>
        <w:rPr>
          <w:rStyle w:val="Hyperlink.9"/>
          <w:rtl w:val="0"/>
        </w:rPr>
        <w:t>XT: Remove Alert Without Processing</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TERM: Remove without Processing?</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VALUE HELP: Enter 'yes' if the notification can be removed without processing.</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DESCRIPTION: System value indicates if the notification/alert can be deleted without processing. A "yes" value indicates the notification/alert can be deleted without processing. In the CPRS GUI a "yes" value signifies a selected alert can be deleted when the Remove button is clicked. If a notification/alert has a blank value or a "no" value, the notification/alert cannot be deleted without processing.</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069888" behindDoc="0" locked="0" layoutInCell="1" allowOverlap="1">
                <wp:simplePos x="0" y="0"/>
                <wp:positionH relativeFrom="column">
                  <wp:posOffset>-6350</wp:posOffset>
                </wp:positionH>
                <wp:positionV relativeFrom="line">
                  <wp:posOffset>635</wp:posOffset>
                </wp:positionV>
                <wp:extent cx="2281833" cy="221953"/>
                <wp:effectExtent l="0" t="0" r="0" b="0"/>
                <wp:wrapTopAndBottom distT="152400" distB="152400"/>
                <wp:docPr id="1073742351" name="officeArt object" descr="ORB REMOVE NON-OR"/>
                <wp:cNvGraphicFramePr/>
                <a:graphic xmlns:a="http://schemas.openxmlformats.org/drawingml/2006/main">
                  <a:graphicData uri="http://schemas.microsoft.com/office/word/2010/wordprocessingShape">
                    <wps:wsp>
                      <wps:cNvSpPr/>
                      <wps:spPr>
                        <a:xfrm>
                          <a:off x="0" y="0"/>
                          <a:ext cx="22818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REMOVE NON-OR</w:t>
                            </w:r>
                          </w:p>
                        </w:txbxContent>
                      </wps:txbx>
                      <wps:bodyPr wrap="square" lIns="0" tIns="0" rIns="0" bIns="0" numCol="1" anchor="ctr">
                        <a:noAutofit/>
                      </wps:bodyPr>
                    </wps:wsp>
                  </a:graphicData>
                </a:graphic>
              </wp:anchor>
            </w:drawing>
          </mc:Choice>
          <mc:Fallback>
            <w:pict>
              <v:rect id="_x0000_s1500" style="visibility:visible;position:absolute;margin-left:-0.5pt;margin-top:0.1pt;width:179.7pt;height:17.5pt;z-index:2520698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REMOVE NON-OR</w:t>
                      </w:r>
                    </w:p>
                  </w:txbxContent>
                </v:textbox>
                <w10:wrap type="topAndBottom" side="bothSides" anchorx="text"/>
              </v:rect>
            </w:pict>
          </mc:Fallback>
        </mc:AlternateContent>
      </w:r>
      <w:r>
        <w:rPr>
          <w:rStyle w:val="Hyperlink.9"/>
          <w:rtl w:val="0"/>
        </w:rPr>
        <w:t xml:space="preserve">DISPLAY TEXT: </w:t>
      </w:r>
      <w:bookmarkStart w:name="ORB_Remove_NonOR" w:id="194"/>
      <w:bookmarkEnd w:id="194"/>
      <w:r>
        <w:rPr>
          <w:rStyle w:val="Hyperlink.9"/>
          <w:rtl w:val="0"/>
        </w:rPr>
        <w:t>R</w:t>
      </w:r>
      <w:r>
        <w:rPr>
          <w:rStyle w:val="Hyperlink.9"/>
          <w:rtl w:val="0"/>
        </w:rPr>
        <w:t>emove Non-OR Alerts Without Processing</w:t>
      </w:r>
    </w:p>
    <w:p>
      <w:pPr>
        <w:pStyle w:val="CPRS H4 Body"/>
      </w:pPr>
      <w:r>
        <w:rPr>
          <w:rStyle w:val="Hyperlink.9"/>
          <w:rtl w:val="0"/>
        </w:rPr>
        <w:t>MULTIPLE VALUED: Yes</w:t>
      </w:r>
    </w:p>
    <w:p>
      <w:pPr>
        <w:pStyle w:val="CPRS H4 Body"/>
      </w:pPr>
      <w:r>
        <w:rPr>
          <w:rStyle w:val="Hyperlink.9"/>
          <w:rtl w:val="0"/>
        </w:rPr>
        <w:t>INSTANCE TERM: Alert ID</w:t>
      </w:r>
    </w:p>
    <w:p>
      <w:pPr>
        <w:pStyle w:val="CPRS H4 Body"/>
      </w:pPr>
      <w:r>
        <w:rPr>
          <w:rStyle w:val="Hyperlink.9"/>
          <w:rtl w:val="0"/>
        </w:rPr>
        <w:t>VALUE TERM: Enable removing this type of alert?</w:t>
      </w:r>
    </w:p>
    <w:p>
      <w:pPr>
        <w:pStyle w:val="CPRS H4 Body"/>
      </w:pPr>
      <w:r>
        <w:rPr>
          <w:rStyle w:val="Hyperlink.9"/>
          <w:rtl w:val="0"/>
        </w:rPr>
        <w:t>VALUE DATA TYPE: yes/no</w:t>
      </w:r>
    </w:p>
    <w:p>
      <w:pPr>
        <w:pStyle w:val="CPRS H4 Body"/>
      </w:pPr>
      <w:r>
        <w:rPr>
          <w:rStyle w:val="Hyperlink.9"/>
          <w:rtl w:val="0"/>
        </w:rPr>
        <w:t>VALUE HELP: Enter "yes" to enable removing this type of alert via Remove button. INSTANCE DATA TYPE: free text</w:t>
      </w:r>
    </w:p>
    <w:p>
      <w:pPr>
        <w:pStyle w:val="CPRS H4 Body"/>
      </w:pPr>
      <w:r>
        <w:rPr>
          <w:rStyle w:val="Hyperlink.9"/>
          <w:rtl w:val="0"/>
        </w:rPr>
        <w:t>INSTANCE HELP: Enter Alert identifier for type of alert you wish to remove.</w:t>
      </w:r>
    </w:p>
    <w:p>
      <w:pPr>
        <w:pStyle w:val="CPRS H4 Body"/>
      </w:pPr>
      <w:r>
        <w:rPr>
          <w:rStyle w:val="Hyperlink.9"/>
          <w:rtl w:val="0"/>
        </w:rPr>
        <w:t xml:space="preserve">DESCRIPTION: Indicates if a non-CPRS (non-OERR) alert can be deleted without processing. Enter the alert identifier (or a portion of the alert  identifier) for each type of alert you want to be able to remove in the CPRS GUI via the Remove button. The alert identifier or XQAID can be found in the ALERT ID field of the ALERT file [#8992]. For this parameter use the first few characters of the ALERT ID. For example, to remove NOIS alerts enter FSC. You may enter as many alert identifiers as desired. Please note that most alert IDs include information specific to the patient or instance which triggered the alert.  For this parameter you should only enter that portion of the alert ID which is consistent for all alerts of this type. For example, a NOIS alert's ID might actually look like FSC-M,275546. Entering the entire alert ID in this parameter will only allow removal of this specific alert.  However if the parameter value is FSC, all NOIS alerts can be removed. </w:t>
      </w:r>
    </w:p>
    <w:p>
      <w:pPr>
        <w:pStyle w:val="CPRS H4 Body"/>
      </w:pPr>
      <w:r>
        <w:rPr>
          <w:rStyle w:val="Hyperlink.9"/>
          <w:rtl w:val="0"/>
        </w:rPr>
        <w:t>Other examples of non-OR alert IDs include:</w:t>
      </w:r>
    </w:p>
    <w:p>
      <w:pPr>
        <w:pStyle w:val="CPRS H4 Body"/>
      </w:pPr>
      <w:r>
        <w:rPr>
          <w:rStyle w:val="Hyperlink.9"/>
          <w:rtl w:val="0"/>
        </w:rPr>
        <w:t>NO-ID;17;3040628.131502   [Taskman alert] - use NO-ID in parameter</w:t>
      </w:r>
    </w:p>
    <w:p>
      <w:pPr>
        <w:pStyle w:val="CPRS H4 Body"/>
      </w:pPr>
      <w:r>
        <w:rPr>
          <w:rStyle w:val="Hyperlink.9"/>
          <w:rtl w:val="0"/>
        </w:rPr>
        <w:t>TIUERR,3423,1;1450;3040518.125801   [TIU error alert] - use TIUERR</w:t>
      </w:r>
    </w:p>
    <w:p>
      <w:pPr>
        <w:pStyle w:val="CPRS H4 Body"/>
      </w:pPr>
      <w:r>
        <w:rPr>
          <w:rStyle w:val="Hyperlink.9"/>
          <w:rtl w:val="0"/>
        </w:rPr>
        <w:t>TIU28907;17;3040720.134827   [TIU alert] - use TIU* in parameter</w:t>
      </w:r>
    </w:p>
    <w:p>
      <w:pPr>
        <w:pStyle w:val="CPRS H4 Body"/>
      </w:pPr>
      <w:r>
        <w:rPr>
          <w:rStyle w:val="Hyperlink.9"/>
          <w:rtl w:val="0"/>
        </w:rPr>
        <w:t>*Using TIU will also enable Removing TIUERR alerts. Use TIUERR if you only want to Remove TIUERR alerts.</w:t>
      </w:r>
    </w:p>
    <w:p>
      <w:pPr>
        <w:pStyle w:val="CPRS H5 Body"/>
      </w:pPr>
      <w:r>
        <w:rPr>
          <w:rStyle w:val="Hyperlink.9"/>
          <w:rFonts w:cs="Arial Unicode MS" w:eastAsia="Arial Unicode MS"/>
          <w:rtl w:val="0"/>
        </w:rPr>
        <w:t>PRECEDENCE: 1</w:t>
        <w:tab/>
        <w:t>ENTITY FILE: SYSTEM</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70912" behindDoc="0" locked="0" layoutInCell="1" allowOverlap="1">
                <wp:simplePos x="0" y="0"/>
                <wp:positionH relativeFrom="column">
                  <wp:posOffset>-6350</wp:posOffset>
                </wp:positionH>
                <wp:positionV relativeFrom="line">
                  <wp:posOffset>635</wp:posOffset>
                </wp:positionV>
                <wp:extent cx="2259211" cy="221953"/>
                <wp:effectExtent l="0" t="0" r="0" b="0"/>
                <wp:wrapTopAndBottom distT="152400" distB="152400"/>
                <wp:docPr id="1073742352" name="officeArt object" descr="ORB SORT DIRECTION"/>
                <wp:cNvGraphicFramePr/>
                <a:graphic xmlns:a="http://schemas.openxmlformats.org/drawingml/2006/main">
                  <a:graphicData uri="http://schemas.microsoft.com/office/word/2010/wordprocessingShape">
                    <wps:wsp>
                      <wps:cNvSpPr/>
                      <wps:spPr>
                        <a:xfrm>
                          <a:off x="0" y="0"/>
                          <a:ext cx="225921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SORT DIRECTION</w:t>
                            </w:r>
                          </w:p>
                        </w:txbxContent>
                      </wps:txbx>
                      <wps:bodyPr wrap="square" lIns="0" tIns="0" rIns="0" bIns="0" numCol="1" anchor="ctr">
                        <a:noAutofit/>
                      </wps:bodyPr>
                    </wps:wsp>
                  </a:graphicData>
                </a:graphic>
              </wp:anchor>
            </w:drawing>
          </mc:Choice>
          <mc:Fallback>
            <w:pict>
              <v:rect id="_x0000_s1501" style="visibility:visible;position:absolute;margin-left:-0.5pt;margin-top:0.1pt;width:177.9pt;height:17.5pt;z-index:2520709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SORT DIRECTION</w:t>
                      </w:r>
                    </w:p>
                  </w:txbxContent>
                </v:textbox>
                <w10:wrap type="topAndBottom" side="bothSides" anchorx="text"/>
              </v:rect>
            </w:pict>
          </mc:Fallback>
        </mc:AlternateContent>
      </w:r>
      <w:r>
        <w:rPr>
          <w:rStyle w:val="Hyperlink.9"/>
          <w:rtl w:val="0"/>
        </w:rPr>
        <w:t>DISPLAY TEXT: Notification Sort Direction</w:t>
      </w:r>
    </w:p>
    <w:p>
      <w:pPr>
        <w:pStyle w:val="CPRS H4 Body"/>
      </w:pPr>
      <w:r>
        <w:rPr>
          <w:rStyle w:val="Hyperlink.9"/>
          <w:rtl w:val="0"/>
        </w:rPr>
        <w:t>MULTIPLE VALUED: No</w:t>
      </w:r>
    </w:p>
    <w:p>
      <w:pPr>
        <w:pStyle w:val="CPRS H4 Body"/>
      </w:pPr>
      <w:r>
        <w:rPr>
          <w:rStyle w:val="Hyperlink.9"/>
          <w:rtl w:val="0"/>
        </w:rPr>
        <w:t>VALUE TERM: Direction</w:t>
      </w:r>
    </w:p>
    <w:p>
      <w:pPr>
        <w:pStyle w:val="CPRS H4 Body"/>
      </w:pPr>
      <w:r>
        <w:rPr>
          <w:rStyle w:val="Hyperlink.9"/>
          <w:rtl w:val="0"/>
        </w:rPr>
        <w:t>VALUE DATA TYPE: set of codes</w:t>
      </w:r>
    </w:p>
    <w:p>
      <w:pPr>
        <w:pStyle w:val="CPRS H4 Body"/>
      </w:pPr>
      <w:r>
        <w:rPr>
          <w:rStyle w:val="Hyperlink.9"/>
          <w:rtl w:val="0"/>
        </w:rPr>
        <w:t>VALUE DOMAIN: F:Forward;R:Reverse</w:t>
      </w:r>
    </w:p>
    <w:p>
      <w:pPr>
        <w:pStyle w:val="CPRS H4 Body"/>
      </w:pPr>
      <w:r>
        <w:rPr>
          <w:rStyle w:val="Hyperlink.9"/>
          <w:rtl w:val="0"/>
        </w:rPr>
        <w:t>VALUE HELP: F:Forward, R:Reverse</w:t>
      </w:r>
    </w:p>
    <w:p>
      <w:pPr>
        <w:pStyle w:val="CPRS H4 Body"/>
      </w:pPr>
      <w:r>
        <w:rPr>
          <w:rStyle w:val="Hyperlink.9"/>
          <w:rtl w:val="0"/>
        </w:rPr>
        <w:t>DESCRIPTION: Direction for sorting notifications when displayed in the CPRS GUI. Directions include: Forward and Reverse.</w:t>
      </w:r>
    </w:p>
    <w:p>
      <w:pPr>
        <w:pStyle w:val="CPRS H5 Body"/>
      </w:pPr>
      <w:r>
        <w:rPr>
          <w:rStyle w:val="Hyperlink.9"/>
          <w:rFonts w:cs="Arial Unicode MS" w:eastAsia="Arial Unicode MS"/>
          <w:rtl w:val="0"/>
        </w:rPr>
        <w:t>PRECEDENCE: 1                           ENTITY FILE: USER</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71936" behindDoc="0" locked="0" layoutInCell="1" allowOverlap="1">
                <wp:simplePos x="0" y="0"/>
                <wp:positionH relativeFrom="column">
                  <wp:posOffset>-6350</wp:posOffset>
                </wp:positionH>
                <wp:positionV relativeFrom="line">
                  <wp:posOffset>635</wp:posOffset>
                </wp:positionV>
                <wp:extent cx="2022079" cy="221953"/>
                <wp:effectExtent l="0" t="0" r="0" b="0"/>
                <wp:wrapTopAndBottom distT="152400" distB="152400"/>
                <wp:docPr id="1073742353" name="officeArt object" descr="ORB SORT METHOD"/>
                <wp:cNvGraphicFramePr/>
                <a:graphic xmlns:a="http://schemas.openxmlformats.org/drawingml/2006/main">
                  <a:graphicData uri="http://schemas.microsoft.com/office/word/2010/wordprocessingShape">
                    <wps:wsp>
                      <wps:cNvSpPr/>
                      <wps:spPr>
                        <a:xfrm>
                          <a:off x="0" y="0"/>
                          <a:ext cx="202207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SORT METHOD</w:t>
                            </w:r>
                          </w:p>
                        </w:txbxContent>
                      </wps:txbx>
                      <wps:bodyPr wrap="square" lIns="0" tIns="0" rIns="0" bIns="0" numCol="1" anchor="ctr">
                        <a:noAutofit/>
                      </wps:bodyPr>
                    </wps:wsp>
                  </a:graphicData>
                </a:graphic>
              </wp:anchor>
            </w:drawing>
          </mc:Choice>
          <mc:Fallback>
            <w:pict>
              <v:rect id="_x0000_s1502" style="visibility:visible;position:absolute;margin-left:-0.5pt;margin-top:0.1pt;width:159.2pt;height:17.5pt;z-index:2520719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SORT METHOD</w:t>
                      </w:r>
                    </w:p>
                  </w:txbxContent>
                </v:textbox>
                <w10:wrap type="topAndBottom" side="bothSides" anchorx="text"/>
              </v:rect>
            </w:pict>
          </mc:Fallback>
        </mc:AlternateContent>
      </w:r>
      <w:r>
        <w:rPr>
          <w:rStyle w:val="Hyperlink.9"/>
          <w:rtl w:val="0"/>
        </w:rPr>
        <w:t>DISPLAY TEXT:  Notification Sort Method</w:t>
      </w:r>
    </w:p>
    <w:p>
      <w:pPr>
        <w:pStyle w:val="CPRS H4 Body"/>
      </w:pPr>
      <w:r>
        <w:rPr>
          <w:rStyle w:val="Hyperlink.9"/>
          <w:rtl w:val="0"/>
        </w:rPr>
        <w:t>MULTIPLE VALUED:  No</w:t>
      </w:r>
    </w:p>
    <w:p>
      <w:pPr>
        <w:pStyle w:val="CPRS H4 Body"/>
      </w:pPr>
      <w:r>
        <w:rPr>
          <w:rStyle w:val="Hyperlink.9"/>
          <w:rtl w:val="0"/>
        </w:rPr>
        <w:t>VALUE DATA TYPE:  set of codes</w:t>
      </w:r>
    </w:p>
    <w:p>
      <w:pPr>
        <w:pStyle w:val="CPRS H4 Body"/>
      </w:pPr>
      <w:r>
        <w:rPr>
          <w:rStyle w:val="Hyperlink.9"/>
          <w:rtl w:val="0"/>
        </w:rPr>
        <w:t xml:space="preserve">VALUE DOMAIN:  </w:t>
      </w:r>
      <w:bookmarkStart w:name="ORB_Sort_Method_changes" w:id="195"/>
      <w:bookmarkEnd w:id="195"/>
      <w:r>
        <w:rPr>
          <w:rStyle w:val="Hyperlink.9"/>
          <w:rtl w:val="0"/>
        </w:rPr>
        <w:t>P</w:t>
      </w:r>
      <w:r>
        <w:rPr>
          <w:rStyle w:val="Hyperlink.9"/>
          <w:rtl w:val="0"/>
        </w:rPr>
        <w:t>:Patient;M:Message;U:Urgency;I:Info;L:Location;D:Date/Time;F:Forwarded By/When; VALUE HELP:  Sort method for notification display as P:Patient, M:Message, :Urgency, I:Info, L:Location, D:Date, F:Fwd By.</w:t>
      </w:r>
    </w:p>
    <w:p>
      <w:pPr>
        <w:pStyle w:val="CPRS H4 Body"/>
      </w:pPr>
      <w:r>
        <w:rPr>
          <w:rStyle w:val="Hyperlink.9"/>
          <w:rtl w:val="0"/>
        </w:rPr>
        <w:t>DESCRIPTION:  Method for sorting notifications when displayed in the CPRS GUI. Methods include: by Patient, Message (text), Urgency, Info, Location, Date/Time, and Forwarded By/When.</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4 Body"/>
      </w:pPr>
    </w:p>
    <w:p>
      <w:pPr>
        <w:pStyle w:val="CPRS H4 Body"/>
      </w:pPr>
    </w:p>
    <w:p>
      <w:pPr>
        <w:pStyle w:val="CPRS H3 Note"/>
      </w:pPr>
      <w:r>
        <mc:AlternateContent>
          <mc:Choice Requires="wps">
            <w:drawing xmlns:a="http://schemas.openxmlformats.org/drawingml/2006/main">
              <wp:anchor distT="152400" distB="152400" distL="152400" distR="152400" simplePos="0" relativeHeight="252072960" behindDoc="0" locked="0" layoutInCell="1" allowOverlap="1">
                <wp:simplePos x="0" y="0"/>
                <wp:positionH relativeFrom="column">
                  <wp:posOffset>-6350</wp:posOffset>
                </wp:positionH>
                <wp:positionV relativeFrom="line">
                  <wp:posOffset>635</wp:posOffset>
                </wp:positionV>
                <wp:extent cx="2944218" cy="221953"/>
                <wp:effectExtent l="0" t="0" r="0" b="0"/>
                <wp:wrapTopAndBottom distT="152400" distB="152400"/>
                <wp:docPr id="1073742354" name="officeArt object" descr="ORB SURROGATE RECIPIENT"/>
                <wp:cNvGraphicFramePr/>
                <a:graphic xmlns:a="http://schemas.openxmlformats.org/drawingml/2006/main">
                  <a:graphicData uri="http://schemas.microsoft.com/office/word/2010/wordprocessingShape">
                    <wps:wsp>
                      <wps:cNvSpPr/>
                      <wps:spPr>
                        <a:xfrm>
                          <a:off x="0" y="0"/>
                          <a:ext cx="294421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SURROGATE RECIPIENT</w:t>
                            </w:r>
                          </w:p>
                        </w:txbxContent>
                      </wps:txbx>
                      <wps:bodyPr wrap="square" lIns="0" tIns="0" rIns="0" bIns="0" numCol="1" anchor="ctr">
                        <a:noAutofit/>
                      </wps:bodyPr>
                    </wps:wsp>
                  </a:graphicData>
                </a:graphic>
              </wp:anchor>
            </w:drawing>
          </mc:Choice>
          <mc:Fallback>
            <w:pict>
              <v:rect id="_x0000_s1503" style="visibility:visible;position:absolute;margin-left:-0.5pt;margin-top:0.1pt;width:231.8pt;height:17.5pt;z-index:2520729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SURROGATE RECIPIENT</w:t>
                      </w:r>
                    </w:p>
                  </w:txbxContent>
                </v:textbox>
                <w10:wrap type="topAndBottom" side="bothSides" anchorx="text"/>
              </v:rect>
            </w:pict>
          </mc:Fallback>
        </mc:AlternateContent>
      </w:r>
      <w:r>
        <w:rPr>
          <w:rStyle w:val="None"/>
          <w:b w:val="1"/>
          <w:bCs w:val="1"/>
          <w:rtl w:val="0"/>
          <w:lang w:val="en-US"/>
        </w:rPr>
        <w:t>Note:</w:t>
        <w:tab/>
        <w:t>This parameter will no longer be used.</w:t>
      </w:r>
      <w:r>
        <w:rPr>
          <w:rStyle w:val="Hyperlink.9"/>
          <w:rtl w:val="0"/>
        </w:rPr>
        <w:t xml:space="preserve"> Kernel now supports this function by allowing a surrogate to be entered by the user. Alerts will be forwarded to this surrogate.</w:t>
      </w:r>
    </w:p>
    <w:p>
      <w:pPr>
        <w:pStyle w:val="CPRS H4 Body"/>
      </w:pPr>
    </w:p>
    <w:p>
      <w:pPr>
        <w:pStyle w:val="CPRS H4 Body"/>
      </w:pPr>
      <w:r>
        <w:rPr>
          <w:rStyle w:val="Hyperlink.9"/>
          <w:rtl w:val="0"/>
        </w:rPr>
        <w:t>DISPLAY TEXT:  Surrogate Recipient for Notifications</w:t>
      </w:r>
    </w:p>
    <w:p>
      <w:pPr>
        <w:pStyle w:val="CPRS H4 Body"/>
      </w:pPr>
      <w:r>
        <w:rPr>
          <w:rStyle w:val="Hyperlink.9"/>
          <w:rtl w:val="0"/>
        </w:rPr>
        <w:t xml:space="preserve">VALUE TERM:  Surrogate Recipient  </w:t>
      </w:r>
    </w:p>
    <w:p>
      <w:pPr>
        <w:pStyle w:val="CPRS H4 Body"/>
      </w:pPr>
      <w:r>
        <w:rPr>
          <w:rStyle w:val="Hyperlink.9"/>
          <w:rtl w:val="0"/>
        </w:rPr>
        <w:t>VALUE DATA TYPE:  pointer</w:t>
      </w:r>
    </w:p>
    <w:p>
      <w:pPr>
        <w:pStyle w:val="CPRS H4 Body"/>
      </w:pPr>
      <w:r>
        <w:rPr>
          <w:rStyle w:val="Hyperlink.9"/>
          <w:rtl w:val="0"/>
        </w:rPr>
        <w:t>VALUE DOMAIN:  200</w:t>
      </w:r>
    </w:p>
    <w:p>
      <w:pPr>
        <w:pStyle w:val="CPRS H4 Body"/>
      </w:pPr>
      <w:r>
        <w:rPr>
          <w:rStyle w:val="Hyperlink.9"/>
          <w:rtl w:val="0"/>
        </w:rPr>
        <w:t>VALUE HELP:  Enter surrogate recipient for notifications</w:t>
      </w:r>
    </w:p>
    <w:p>
      <w:pPr>
        <w:pStyle w:val="CPRS H4 Body"/>
      </w:pPr>
      <w:r>
        <w:rPr>
          <w:rStyle w:val="Hyperlink.9"/>
          <w:rtl w:val="0"/>
        </w:rPr>
        <w:t>VALUE SCREEN CODE:</w:t>
      </w:r>
    </w:p>
    <w:p>
      <w:pPr>
        <w:pStyle w:val="CPRS H4 Body"/>
      </w:pPr>
      <w:r>
        <w:rPr>
          <w:rStyle w:val="Hyperlink.9"/>
          <w:rtl w:val="0"/>
        </w:rPr>
        <w:t>I +($$ACTIVE^XUSER(Y))</w:t>
      </w:r>
    </w:p>
    <w:p>
      <w:pPr>
        <w:pStyle w:val="CPRS H4 Body"/>
      </w:pPr>
      <w:r>
        <w:rPr>
          <w:rStyle w:val="Hyperlink.9"/>
          <w:rtl w:val="0"/>
        </w:rPr>
        <w:t>DESCRIPTION:  Sets up a surrogate recipient to receive all notifications (Order Entry alerts), for a user.</w:t>
      </w:r>
    </w:p>
    <w:p>
      <w:pPr>
        <w:pStyle w:val="CPRS H5 Body"/>
      </w:pPr>
      <w:r>
        <w:rPr>
          <w:rStyle w:val="Hyperlink.9"/>
          <w:rFonts w:cs="Arial Unicode MS" w:eastAsia="Arial Unicode MS"/>
          <w:rtl w:val="0"/>
        </w:rPr>
        <w:t>PRECEDENCE:  1</w:t>
        <w:tab/>
        <w:t>ENTITY FILE:  USER</w:t>
      </w:r>
    </w:p>
    <w:p>
      <w:pPr>
        <w:pStyle w:val="CPRS H4 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073984" behindDoc="0" locked="0" layoutInCell="1" allowOverlap="1">
                <wp:simplePos x="0" y="0"/>
                <wp:positionH relativeFrom="column">
                  <wp:posOffset>-6350</wp:posOffset>
                </wp:positionH>
                <wp:positionV relativeFrom="line">
                  <wp:posOffset>635</wp:posOffset>
                </wp:positionV>
                <wp:extent cx="3196432" cy="221953"/>
                <wp:effectExtent l="0" t="0" r="0" b="0"/>
                <wp:wrapTopAndBottom distT="152400" distB="152400"/>
                <wp:docPr id="1073742355" name="officeArt object" descr="ORB SYSTEM ENABLE/DISABLE"/>
                <wp:cNvGraphicFramePr/>
                <a:graphic xmlns:a="http://schemas.openxmlformats.org/drawingml/2006/main">
                  <a:graphicData uri="http://schemas.microsoft.com/office/word/2010/wordprocessingShape">
                    <wps:wsp>
                      <wps:cNvSpPr/>
                      <wps:spPr>
                        <a:xfrm>
                          <a:off x="0" y="0"/>
                          <a:ext cx="319643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ORB SYSTEM ENABLE/DISABLE</w:t>
                            </w:r>
                          </w:p>
                        </w:txbxContent>
                      </wps:txbx>
                      <wps:bodyPr wrap="square" lIns="0" tIns="0" rIns="0" bIns="0" numCol="1" anchor="ctr">
                        <a:noAutofit/>
                      </wps:bodyPr>
                    </wps:wsp>
                  </a:graphicData>
                </a:graphic>
              </wp:anchor>
            </w:drawing>
          </mc:Choice>
          <mc:Fallback>
            <w:pict>
              <v:rect id="_x0000_s1504" style="visibility:visible;position:absolute;margin-left:-0.5pt;margin-top:0.1pt;width:251.7pt;height:17.5pt;z-index:2520739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ORB SYSTEM ENABLE/DISABLE</w:t>
                      </w:r>
                    </w:p>
                  </w:txbxContent>
                </v:textbox>
                <w10:wrap type="topAndBottom" side="bothSides" anchorx="text"/>
              </v:rect>
            </w:pict>
          </mc:Fallback>
        </mc:AlternateContent>
      </w:r>
      <w:r>
        <w:rPr>
          <w:rStyle w:val="Hyperlink.9"/>
          <w:rtl w:val="0"/>
        </w:rPr>
        <w:t>DISPLAY TEXT:  Enable or disable notifications.</w:t>
      </w:r>
    </w:p>
    <w:p>
      <w:pPr>
        <w:pStyle w:val="CPRS H4 Body"/>
      </w:pPr>
      <w:r>
        <w:rPr>
          <w:rStyle w:val="Hyperlink.9"/>
          <w:rtl w:val="0"/>
        </w:rPr>
        <w:t xml:space="preserve">VALUE DATA TYPE:  set of codes </w:t>
      </w:r>
    </w:p>
    <w:p>
      <w:pPr>
        <w:pStyle w:val="CPRS H4 Body"/>
      </w:pPr>
      <w:r>
        <w:rPr>
          <w:rStyle w:val="Hyperlink.9"/>
          <w:rtl w:val="0"/>
        </w:rPr>
        <w:t>VALUE DOMAIN:  E:Enable; D:Disable</w:t>
      </w:r>
    </w:p>
    <w:p>
      <w:pPr>
        <w:pStyle w:val="CPRS H4 Body"/>
      </w:pPr>
      <w:r>
        <w:rPr>
          <w:rStyle w:val="Hyperlink.9"/>
          <w:rtl w:val="0"/>
        </w:rPr>
        <w:t xml:space="preserve">VALUE HELP:  Enter </w:t>
      </w:r>
      <w:r>
        <w:rPr>
          <w:rStyle w:val="Hyperlink.9"/>
          <w:rtl w:val="0"/>
        </w:rPr>
        <w:t>‘</w:t>
      </w:r>
      <w:r>
        <w:rPr>
          <w:rStyle w:val="Hyperlink.9"/>
          <w:rtl w:val="0"/>
        </w:rPr>
        <w:t>Enable/E</w:t>
      </w:r>
      <w:r>
        <w:rPr>
          <w:rStyle w:val="Hyperlink.9"/>
          <w:rtl w:val="0"/>
        </w:rPr>
        <w:t xml:space="preserve">’ </w:t>
      </w:r>
      <w:r>
        <w:rPr>
          <w:rStyle w:val="Hyperlink.9"/>
          <w:rtl w:val="0"/>
        </w:rPr>
        <w:t xml:space="preserve">for notifications, </w:t>
      </w:r>
      <w:r>
        <w:rPr>
          <w:rStyle w:val="Hyperlink.9"/>
          <w:rtl w:val="0"/>
        </w:rPr>
        <w:t>‘</w:t>
      </w:r>
      <w:r>
        <w:rPr>
          <w:rStyle w:val="Hyperlink.9"/>
          <w:rtl w:val="0"/>
        </w:rPr>
        <w:t>Disable/D</w:t>
      </w:r>
      <w:r>
        <w:rPr>
          <w:rStyle w:val="Hyperlink.9"/>
          <w:rtl w:val="0"/>
        </w:rPr>
        <w:t xml:space="preserve">’ </w:t>
      </w:r>
      <w:r>
        <w:rPr>
          <w:rStyle w:val="Hyperlink.9"/>
          <w:rtl w:val="0"/>
        </w:rPr>
        <w:t>to stop notifications.</w:t>
      </w:r>
    </w:p>
    <w:p>
      <w:pPr>
        <w:pStyle w:val="CPRS H4 Body"/>
      </w:pPr>
      <w:r>
        <w:rPr>
          <w:rStyle w:val="Hyperlink.9"/>
          <w:rtl w:val="0"/>
        </w:rPr>
        <w:t xml:space="preserve">DESCRIPTION:  Parameter determines if any notification processing will occur. </w:t>
      </w:r>
      <w:r>
        <w:rPr>
          <w:rStyle w:val="Hyperlink.9"/>
          <w:rtl w:val="0"/>
        </w:rPr>
        <w:t>‘</w:t>
      </w:r>
      <w:r>
        <w:rPr>
          <w:rStyle w:val="Hyperlink.9"/>
          <w:rtl w:val="0"/>
        </w:rPr>
        <w:t>E</w:t>
      </w:r>
      <w:r>
        <w:rPr>
          <w:rStyle w:val="Hyperlink.9"/>
          <w:rtl w:val="0"/>
        </w:rPr>
        <w:t xml:space="preserve">’ </w:t>
      </w:r>
      <w:r>
        <w:rPr>
          <w:rStyle w:val="Hyperlink.9"/>
          <w:rtl w:val="0"/>
        </w:rPr>
        <w:t xml:space="preserve">or </w:t>
      </w:r>
      <w:r>
        <w:rPr>
          <w:rStyle w:val="Hyperlink.9"/>
          <w:rtl w:val="0"/>
        </w:rPr>
        <w:t>‘</w:t>
      </w:r>
      <w:r>
        <w:rPr>
          <w:rStyle w:val="Hyperlink.9"/>
          <w:rtl w:val="0"/>
        </w:rPr>
        <w:t>Enable</w:t>
      </w:r>
      <w:r>
        <w:rPr>
          <w:rStyle w:val="Hyperlink.9"/>
          <w:rtl w:val="0"/>
        </w:rPr>
        <w:t xml:space="preserve">’ </w:t>
      </w:r>
      <w:r>
        <w:rPr>
          <w:rStyle w:val="Hyperlink.9"/>
          <w:rtl w:val="0"/>
        </w:rPr>
        <w:t xml:space="preserve">indicates the notifications system is enabled and running. </w:t>
      </w:r>
      <w:r>
        <w:rPr>
          <w:rStyle w:val="Hyperlink.9"/>
          <w:rtl w:val="0"/>
        </w:rPr>
        <w:t>‘</w:t>
      </w:r>
      <w:r>
        <w:rPr>
          <w:rStyle w:val="Hyperlink.9"/>
          <w:rtl w:val="0"/>
        </w:rPr>
        <w:t>D</w:t>
      </w:r>
      <w:r>
        <w:rPr>
          <w:rStyle w:val="Hyperlink.9"/>
          <w:rtl w:val="0"/>
        </w:rPr>
        <w:t xml:space="preserve">’ </w:t>
      </w:r>
      <w:r>
        <w:rPr>
          <w:rStyle w:val="Hyperlink.9"/>
          <w:rtl w:val="0"/>
        </w:rPr>
        <w:t xml:space="preserve">or </w:t>
      </w:r>
      <w:r>
        <w:rPr>
          <w:rStyle w:val="Hyperlink.9"/>
          <w:rtl w:val="0"/>
        </w:rPr>
        <w:t>‘</w:t>
      </w:r>
      <w:r>
        <w:rPr>
          <w:rStyle w:val="Hyperlink.9"/>
          <w:rtl w:val="0"/>
        </w:rPr>
        <w:t>Disabled</w:t>
      </w:r>
      <w:r>
        <w:rPr>
          <w:rStyle w:val="Hyperlink.9"/>
          <w:rtl w:val="0"/>
        </w:rPr>
        <w:t xml:space="preserve">’ </w:t>
      </w:r>
      <w:r>
        <w:rPr>
          <w:rStyle w:val="Hyperlink.9"/>
          <w:rtl w:val="0"/>
        </w:rPr>
        <w:t>indicates the notifications system is disabled and not running. Can be set at the Institution, System or Package level.</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75008" behindDoc="0" locked="0" layoutInCell="1" allowOverlap="1">
                <wp:simplePos x="0" y="0"/>
                <wp:positionH relativeFrom="column">
                  <wp:posOffset>-6350</wp:posOffset>
                </wp:positionH>
                <wp:positionV relativeFrom="line">
                  <wp:posOffset>635</wp:posOffset>
                </wp:positionV>
                <wp:extent cx="3049588" cy="221953"/>
                <wp:effectExtent l="0" t="0" r="0" b="0"/>
                <wp:wrapTopAndBottom distT="152400" distB="152400"/>
                <wp:docPr id="1073742356" name="officeArt object" descr="ORB UNVERIFIED MED ORDER"/>
                <wp:cNvGraphicFramePr/>
                <a:graphic xmlns:a="http://schemas.openxmlformats.org/drawingml/2006/main">
                  <a:graphicData uri="http://schemas.microsoft.com/office/word/2010/wordprocessingShape">
                    <wps:wsp>
                      <wps:cNvSpPr/>
                      <wps:spPr>
                        <a:xfrm>
                          <a:off x="0" y="0"/>
                          <a:ext cx="304958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UNVERIFIED MED ORDER</w:t>
                            </w:r>
                          </w:p>
                        </w:txbxContent>
                      </wps:txbx>
                      <wps:bodyPr wrap="square" lIns="0" tIns="0" rIns="0" bIns="0" numCol="1" anchor="ctr">
                        <a:noAutofit/>
                      </wps:bodyPr>
                    </wps:wsp>
                  </a:graphicData>
                </a:graphic>
              </wp:anchor>
            </w:drawing>
          </mc:Choice>
          <mc:Fallback>
            <w:pict>
              <v:rect id="_x0000_s1505" style="visibility:visible;position:absolute;margin-left:-0.5pt;margin-top:0.1pt;width:240.1pt;height:17.5pt;z-index:2520750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UNVERIFIED MED ORDER</w:t>
                      </w:r>
                    </w:p>
                  </w:txbxContent>
                </v:textbox>
                <w10:wrap type="topAndBottom" side="bothSides" anchorx="text"/>
              </v:rect>
            </w:pict>
          </mc:Fallback>
        </mc:AlternateContent>
      </w:r>
      <w:r>
        <w:rPr>
          <w:rStyle w:val="Hyperlink.9"/>
          <w:rtl w:val="0"/>
        </w:rPr>
        <w:t>DISPLAY TEXT:  Unverified Medication Orders</w:t>
      </w:r>
    </w:p>
    <w:p>
      <w:pPr>
        <w:pStyle w:val="CPRS H4 Body"/>
      </w:pPr>
      <w:r>
        <w:rPr>
          <w:rStyle w:val="Hyperlink.9"/>
          <w:rtl w:val="0"/>
        </w:rPr>
        <w:t>VALUE TERM:  Hours</w:t>
      </w:r>
    </w:p>
    <w:p>
      <w:pPr>
        <w:pStyle w:val="CPRS H4 Body"/>
      </w:pPr>
      <w:r>
        <w:rPr>
          <w:rStyle w:val="Hyperlink.9"/>
          <w:rtl w:val="0"/>
        </w:rPr>
        <w:t>VALUE DATA TYPE:  numeric</w:t>
      </w:r>
    </w:p>
    <w:p>
      <w:pPr>
        <w:pStyle w:val="CPRS H4 Body"/>
      </w:pPr>
      <w:r>
        <w:rPr>
          <w:rStyle w:val="Hyperlink.9"/>
          <w:rtl w:val="0"/>
        </w:rPr>
        <w:t>VALUE DOMAIN:  0:10000:0</w:t>
      </w:r>
    </w:p>
    <w:p>
      <w:pPr>
        <w:pStyle w:val="CPRS H4 Body"/>
      </w:pPr>
      <w:r>
        <w:rPr>
          <w:rStyle w:val="Hyperlink.9"/>
          <w:rtl w:val="0"/>
        </w:rPr>
        <w:t>VALUE HELP:  Enter number of hours delay before triggering unverified med alert</w:t>
      </w:r>
    </w:p>
    <w:p>
      <w:pPr>
        <w:pStyle w:val="CPRS H4 Body"/>
      </w:pPr>
      <w:r>
        <w:rPr>
          <w:rStyle w:val="Hyperlink.9"/>
          <w:rtl w:val="0"/>
        </w:rPr>
        <w:t>DESCRIPTION:  The number of hours to delay triggering an unverified medication order notification/alert. The maximum number of hours is 10,000.</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76032" behindDoc="0" locked="0" layoutInCell="1" allowOverlap="1">
                <wp:simplePos x="0" y="0"/>
                <wp:positionH relativeFrom="column">
                  <wp:posOffset>-6350</wp:posOffset>
                </wp:positionH>
                <wp:positionV relativeFrom="line">
                  <wp:posOffset>635</wp:posOffset>
                </wp:positionV>
                <wp:extent cx="2598043" cy="221953"/>
                <wp:effectExtent l="0" t="0" r="0" b="0"/>
                <wp:wrapTopAndBottom distT="152400" distB="152400"/>
                <wp:docPr id="1073742357" name="officeArt object" descr="ORB UNVERIFIED ORDER"/>
                <wp:cNvGraphicFramePr/>
                <a:graphic xmlns:a="http://schemas.openxmlformats.org/drawingml/2006/main">
                  <a:graphicData uri="http://schemas.microsoft.com/office/word/2010/wordprocessingShape">
                    <wps:wsp>
                      <wps:cNvSpPr/>
                      <wps:spPr>
                        <a:xfrm>
                          <a:off x="0" y="0"/>
                          <a:ext cx="259804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ORB UNVERIFIED ORDER </w:t>
                            </w:r>
                          </w:p>
                        </w:txbxContent>
                      </wps:txbx>
                      <wps:bodyPr wrap="square" lIns="0" tIns="0" rIns="0" bIns="0" numCol="1" anchor="ctr">
                        <a:noAutofit/>
                      </wps:bodyPr>
                    </wps:wsp>
                  </a:graphicData>
                </a:graphic>
              </wp:anchor>
            </w:drawing>
          </mc:Choice>
          <mc:Fallback>
            <w:pict>
              <v:rect id="_x0000_s1506" style="visibility:visible;position:absolute;margin-left:-0.5pt;margin-top:0.1pt;width:204.6pt;height:17.5pt;z-index:2520760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ORB UNVERIFIED ORDER </w:t>
                      </w:r>
                    </w:p>
                  </w:txbxContent>
                </v:textbox>
                <w10:wrap type="topAndBottom" side="bothSides" anchorx="text"/>
              </v:rect>
            </w:pict>
          </mc:Fallback>
        </mc:AlternateContent>
      </w:r>
      <w:r>
        <w:rPr>
          <w:rStyle w:val="Hyperlink.9"/>
          <w:rtl w:val="0"/>
        </w:rPr>
        <w:t xml:space="preserve">DISPLAY TEXT:  Unverified Orders </w:t>
      </w:r>
    </w:p>
    <w:p>
      <w:pPr>
        <w:pStyle w:val="CPRS H4 Body"/>
      </w:pPr>
      <w:r>
        <w:rPr>
          <w:rStyle w:val="Hyperlink.9"/>
          <w:rtl w:val="0"/>
        </w:rPr>
        <w:t>VALUE TERM:  Hours</w:t>
      </w:r>
    </w:p>
    <w:p>
      <w:pPr>
        <w:pStyle w:val="CPRS H4 Body"/>
      </w:pPr>
      <w:r>
        <w:rPr>
          <w:rStyle w:val="Hyperlink.9"/>
          <w:rtl w:val="0"/>
        </w:rPr>
        <w:t>VALUE DATA TYPE:  numeric</w:t>
      </w:r>
    </w:p>
    <w:p>
      <w:pPr>
        <w:pStyle w:val="CPRS H4 Body"/>
      </w:pPr>
      <w:r>
        <w:rPr>
          <w:rStyle w:val="Hyperlink.9"/>
          <w:rtl w:val="0"/>
        </w:rPr>
        <w:t>VALUE DOMAIN:  0:10000:0</w:t>
      </w:r>
    </w:p>
    <w:p>
      <w:pPr>
        <w:pStyle w:val="CPRS H4 Body"/>
      </w:pPr>
      <w:r>
        <w:rPr>
          <w:rStyle w:val="Hyperlink.9"/>
          <w:rtl w:val="0"/>
        </w:rPr>
        <w:t>VALUE HELP:  Enter number of hours delay before triggering unverified order alert.</w:t>
      </w:r>
    </w:p>
    <w:p>
      <w:pPr>
        <w:pStyle w:val="CPRS H4 Body"/>
      </w:pPr>
      <w:r>
        <w:rPr>
          <w:rStyle w:val="Hyperlink.9"/>
          <w:rtl w:val="0"/>
        </w:rPr>
        <w:t>DESCRIPTION:  The number of hours to delay triggering an unverified order notification/alert. This parameter is used for all types of orders (including medication.) The maximum number of hours is 10,000.</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77056" behindDoc="0" locked="0" layoutInCell="1" allowOverlap="1">
                <wp:simplePos x="0" y="0"/>
                <wp:positionH relativeFrom="column">
                  <wp:posOffset>-6350</wp:posOffset>
                </wp:positionH>
                <wp:positionV relativeFrom="line">
                  <wp:posOffset>635</wp:posOffset>
                </wp:positionV>
                <wp:extent cx="1536800" cy="221953"/>
                <wp:effectExtent l="0" t="0" r="0" b="0"/>
                <wp:wrapTopAndBottom distT="152400" distB="152400"/>
                <wp:docPr id="1073742358" name="officeArt object" descr="ORB URGENCY"/>
                <wp:cNvGraphicFramePr/>
                <a:graphic xmlns:a="http://schemas.openxmlformats.org/drawingml/2006/main">
                  <a:graphicData uri="http://schemas.microsoft.com/office/word/2010/wordprocessingShape">
                    <wps:wsp>
                      <wps:cNvSpPr/>
                      <wps:spPr>
                        <a:xfrm>
                          <a:off x="0" y="0"/>
                          <a:ext cx="15368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 URGENCY</w:t>
                            </w:r>
                          </w:p>
                        </w:txbxContent>
                      </wps:txbx>
                      <wps:bodyPr wrap="square" lIns="0" tIns="0" rIns="0" bIns="0" numCol="1" anchor="ctr">
                        <a:noAutofit/>
                      </wps:bodyPr>
                    </wps:wsp>
                  </a:graphicData>
                </a:graphic>
              </wp:anchor>
            </w:drawing>
          </mc:Choice>
          <mc:Fallback>
            <w:pict>
              <v:rect id="_x0000_s1507" style="visibility:visible;position:absolute;margin-left:-0.5pt;margin-top:0.1pt;width:121.0pt;height:17.5pt;z-index:2520770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 URGENCY</w:t>
                      </w:r>
                    </w:p>
                  </w:txbxContent>
                </v:textbox>
                <w10:wrap type="topAndBottom" side="bothSides" anchorx="text"/>
              </v:rect>
            </w:pict>
          </mc:Fallback>
        </mc:AlternateContent>
      </w:r>
      <w:r>
        <w:rPr>
          <w:rStyle w:val="Hyperlink.9"/>
          <w:rtl w:val="0"/>
        </w:rPr>
        <w:t>DISPLAY TEXT:  Notification Urgency</w:t>
      </w:r>
    </w:p>
    <w:p>
      <w:pPr>
        <w:pStyle w:val="CPRS H4 Body"/>
      </w:pPr>
      <w:r>
        <w:rPr>
          <w:rStyle w:val="Hyperlink.9"/>
          <w:rtl w:val="0"/>
        </w:rPr>
        <w:t>MULTIPLE VALUED:  Yes</w:t>
      </w:r>
    </w:p>
    <w:p>
      <w:pPr>
        <w:pStyle w:val="CPRS H4 Body"/>
      </w:pPr>
      <w:r>
        <w:rPr>
          <w:rStyle w:val="Hyperlink.9"/>
          <w:rtl w:val="0"/>
        </w:rPr>
        <w:t>INSTANCE TERM:  Notification</w:t>
      </w:r>
    </w:p>
    <w:p>
      <w:pPr>
        <w:pStyle w:val="CPRS H4 Body"/>
      </w:pPr>
      <w:r>
        <w:rPr>
          <w:rStyle w:val="Hyperlink.9"/>
          <w:rtl w:val="0"/>
        </w:rPr>
        <w:t>VALUE DATA TYPE:  set of codes</w:t>
      </w:r>
    </w:p>
    <w:p>
      <w:pPr>
        <w:pStyle w:val="CPRS H4 Body"/>
      </w:pPr>
      <w:r>
        <w:rPr>
          <w:rStyle w:val="Hyperlink.9"/>
          <w:rtl w:val="0"/>
        </w:rPr>
        <w:t>VALUE DOMAIN:  1:High;2:Moderate;3:Low</w:t>
      </w:r>
    </w:p>
    <w:p>
      <w:pPr>
        <w:pStyle w:val="CPRS H4 Body"/>
      </w:pPr>
      <w:r>
        <w:rPr>
          <w:rStyle w:val="Hyperlink.9"/>
          <w:rtl w:val="0"/>
        </w:rPr>
        <w:t>VALUE HELP:  Urgency for the notification as 1:High, 2:Moderate, or 3:Low.</w:t>
      </w:r>
    </w:p>
    <w:p>
      <w:pPr>
        <w:pStyle w:val="CPRS H4 Body"/>
      </w:pPr>
      <w:r>
        <w:rPr>
          <w:rStyle w:val="Hyperlink.9"/>
          <w:rtl w:val="0"/>
        </w:rPr>
        <w:t>INSTANCE DATA TYPE:  pointer</w:t>
      </w:r>
    </w:p>
    <w:p>
      <w:pPr>
        <w:pStyle w:val="CPRS H4 Body"/>
      </w:pPr>
      <w:r>
        <w:rPr>
          <w:rStyle w:val="Hyperlink.9"/>
          <w:rtl w:val="0"/>
        </w:rPr>
        <w:t>INSTANCE DOMAIN:  100.9</w:t>
      </w:r>
    </w:p>
    <w:p>
      <w:pPr>
        <w:pStyle w:val="CPRS H4 Body"/>
      </w:pPr>
      <w:r>
        <w:rPr>
          <w:rStyle w:val="Hyperlink.9"/>
          <w:rtl w:val="0"/>
        </w:rPr>
        <w:t>INSTANCE HELP:  Notification related to the urgency.</w:t>
      </w:r>
    </w:p>
    <w:p>
      <w:pPr>
        <w:pStyle w:val="CPRS H4 Body"/>
      </w:pPr>
      <w:r>
        <w:rPr>
          <w:rStyle w:val="Hyperlink.9"/>
          <w:rtl w:val="0"/>
        </w:rPr>
        <w:t>DESCRIPTION:  Set of codes indicating the urgency for a notification for a site. The urgency is mainly used for sorting in displays. The codes include:  1 (High):  notification is highly urgent. 2 (Moderate):  notification is moderately urgent. 3 (Low):  notification is of low urgency.</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78080" behindDoc="0" locked="0" layoutInCell="1" allowOverlap="1">
                <wp:simplePos x="0" y="0"/>
                <wp:positionH relativeFrom="column">
                  <wp:posOffset>-6350</wp:posOffset>
                </wp:positionH>
                <wp:positionV relativeFrom="line">
                  <wp:posOffset>635</wp:posOffset>
                </wp:positionV>
                <wp:extent cx="2033588" cy="221953"/>
                <wp:effectExtent l="0" t="0" r="0" b="0"/>
                <wp:wrapTopAndBottom distT="152400" distB="152400"/>
                <wp:docPr id="1073742359" name="officeArt object" descr="ORBC CONVERSION"/>
                <wp:cNvGraphicFramePr/>
                <a:graphic xmlns:a="http://schemas.openxmlformats.org/drawingml/2006/main">
                  <a:graphicData uri="http://schemas.microsoft.com/office/word/2010/wordprocessingShape">
                    <wps:wsp>
                      <wps:cNvSpPr/>
                      <wps:spPr>
                        <a:xfrm>
                          <a:off x="0" y="0"/>
                          <a:ext cx="203358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ORBC CONVERSION</w:t>
                            </w:r>
                          </w:p>
                        </w:txbxContent>
                      </wps:txbx>
                      <wps:bodyPr wrap="square" lIns="0" tIns="0" rIns="0" bIns="0" numCol="1" anchor="ctr">
                        <a:noAutofit/>
                      </wps:bodyPr>
                    </wps:wsp>
                  </a:graphicData>
                </a:graphic>
              </wp:anchor>
            </w:drawing>
          </mc:Choice>
          <mc:Fallback>
            <w:pict>
              <v:rect id="_x0000_s1508" style="visibility:visible;position:absolute;margin-left:-0.5pt;margin-top:0.1pt;width:160.1pt;height:17.5pt;z-index:2520780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ORBC CONVERSION</w:t>
                      </w:r>
                    </w:p>
                  </w:txbxContent>
                </v:textbox>
                <w10:wrap type="topAndBottom" side="bothSides" anchorx="text"/>
              </v:rect>
            </w:pict>
          </mc:Fallback>
        </mc:AlternateContent>
      </w:r>
      <w:r>
        <w:rPr>
          <w:rStyle w:val="Hyperlink.9"/>
          <w:rtl w:val="0"/>
        </w:rPr>
        <w:t>DISPLAY TEXT:  Notification Conversion</w:t>
      </w:r>
    </w:p>
    <w:p>
      <w:pPr>
        <w:pStyle w:val="CPRS H4 Body"/>
      </w:pPr>
      <w:r>
        <w:rPr>
          <w:rStyle w:val="Hyperlink.9"/>
          <w:rtl w:val="0"/>
        </w:rPr>
        <w:t>VALUE DATA TYPE:  set of codes</w:t>
      </w:r>
    </w:p>
    <w:p>
      <w:pPr>
        <w:pStyle w:val="CPRS H4 Body"/>
      </w:pPr>
      <w:r>
        <w:rPr>
          <w:rStyle w:val="Hyperlink.9"/>
          <w:rtl w:val="0"/>
        </w:rPr>
        <w:t>VALUE DOMAIN:  1:pre-conversion completed;2:post-conversion completed</w:t>
      </w:r>
    </w:p>
    <w:p>
      <w:pPr>
        <w:pStyle w:val="CPRS H4 Body"/>
      </w:pPr>
      <w:r>
        <w:rPr>
          <w:rStyle w:val="Hyperlink.9"/>
          <w:rtl w:val="0"/>
        </w:rPr>
        <w:t>DESCRIPTION:  Conversion information for CPRS. No user interaction.</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079104" behindDoc="0" locked="0" layoutInCell="1" allowOverlap="1">
                <wp:simplePos x="0" y="0"/>
                <wp:positionH relativeFrom="column">
                  <wp:posOffset>-6350</wp:posOffset>
                </wp:positionH>
                <wp:positionV relativeFrom="line">
                  <wp:posOffset>635</wp:posOffset>
                </wp:positionV>
                <wp:extent cx="3263702" cy="221953"/>
                <wp:effectExtent l="0" t="0" r="0" b="0"/>
                <wp:wrapTopAndBottom distT="152400" distB="152400"/>
                <wp:docPr id="1073742360" name="officeArt object" descr="ORCD COMMON LAB MENU INPT"/>
                <wp:cNvGraphicFramePr/>
                <a:graphic xmlns:a="http://schemas.openxmlformats.org/drawingml/2006/main">
                  <a:graphicData uri="http://schemas.microsoft.com/office/word/2010/wordprocessingShape">
                    <wps:wsp>
                      <wps:cNvSpPr/>
                      <wps:spPr>
                        <a:xfrm>
                          <a:off x="0" y="0"/>
                          <a:ext cx="326370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ORCD COMMON LAB MENU INPT</w:t>
                            </w:r>
                          </w:p>
                        </w:txbxContent>
                      </wps:txbx>
                      <wps:bodyPr wrap="square" lIns="0" tIns="0" rIns="0" bIns="0" numCol="1" anchor="ctr">
                        <a:noAutofit/>
                      </wps:bodyPr>
                    </wps:wsp>
                  </a:graphicData>
                </a:graphic>
              </wp:anchor>
            </w:drawing>
          </mc:Choice>
          <mc:Fallback>
            <w:pict>
              <v:rect id="_x0000_s1509" style="visibility:visible;position:absolute;margin-left:-0.5pt;margin-top:0.1pt;width:257.0pt;height:17.5pt;z-index:2520791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ORCD COMMON LAB MENU INPT</w:t>
                      </w:r>
                    </w:p>
                  </w:txbxContent>
                </v:textbox>
                <w10:wrap type="topAndBottom" side="bothSides" anchorx="text"/>
              </v:rect>
            </w:pict>
          </mc:Fallback>
        </mc:AlternateContent>
      </w:r>
      <w:r>
        <w:rPr>
          <w:rStyle w:val="Hyperlink.9"/>
          <w:rtl w:val="0"/>
        </w:rPr>
        <w:t>DISPLAY TEXT:  Common Lab Menu Inpatient</w:t>
      </w:r>
    </w:p>
    <w:p>
      <w:pPr>
        <w:pStyle w:val="CPRS H4 Body"/>
      </w:pPr>
      <w:r>
        <w:rPr>
          <w:rStyle w:val="Hyperlink.9"/>
          <w:rtl w:val="0"/>
        </w:rPr>
        <w:t>VALUE TERM:  Lab Test Menu</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Enter a menu which contains a list of common labs.</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M</w:t>
      </w:r>
      <w:r>
        <w:rPr>
          <w:rStyle w:val="Hyperlink.9"/>
          <w:rtl w:val="0"/>
        </w:rPr>
        <w:t>”</w:t>
      </w:r>
    </w:p>
    <w:p>
      <w:pPr>
        <w:pStyle w:val="CPRS H4 Body"/>
      </w:pPr>
      <w:r>
        <w:rPr>
          <w:rStyle w:val="Hyperlink.9"/>
          <w:rtl w:val="0"/>
        </w:rPr>
        <w:t>DESCRIPTION:  This points to a menu in the order dialog file. This menu will be used to determine which lab tests appear initially in the lab test list box when the lab dialog is clicked while an inpatient is selected.</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5</w:t>
        <w:tab/>
        <w:t>ENTITY FILE:  SYSTEM</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80128" behindDoc="0" locked="0" layoutInCell="1" allowOverlap="1">
                <wp:simplePos x="0" y="0"/>
                <wp:positionH relativeFrom="column">
                  <wp:posOffset>-6350</wp:posOffset>
                </wp:positionH>
                <wp:positionV relativeFrom="line">
                  <wp:posOffset>635</wp:posOffset>
                </wp:positionV>
                <wp:extent cx="3741540" cy="221953"/>
                <wp:effectExtent l="0" t="0" r="0" b="0"/>
                <wp:wrapTopAndBottom distT="152400" distB="152400"/>
                <wp:docPr id="1073742361" name="officeArt object" descr="ORCDGMRC CLIN IND DATE DEFAULT"/>
                <wp:cNvGraphicFramePr/>
                <a:graphic xmlns:a="http://schemas.openxmlformats.org/drawingml/2006/main">
                  <a:graphicData uri="http://schemas.microsoft.com/office/word/2010/wordprocessingShape">
                    <wps:wsp>
                      <wps:cNvSpPr/>
                      <wps:spPr>
                        <a:xfrm>
                          <a:off x="0" y="0"/>
                          <a:ext cx="374154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ORCDGMRC CLIN IND DATE DEFAULT</w:t>
                            </w:r>
                          </w:p>
                        </w:txbxContent>
                      </wps:txbx>
                      <wps:bodyPr wrap="square" lIns="0" tIns="0" rIns="0" bIns="0" numCol="1" anchor="ctr">
                        <a:noAutofit/>
                      </wps:bodyPr>
                    </wps:wsp>
                  </a:graphicData>
                </a:graphic>
              </wp:anchor>
            </w:drawing>
          </mc:Choice>
          <mc:Fallback>
            <w:pict>
              <v:rect id="_x0000_s1510" style="visibility:visible;position:absolute;margin-left:-0.5pt;margin-top:0.1pt;width:294.6pt;height:17.5pt;z-index:2520801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ORCDGMRC CLIN IND DATE DEFAULT</w:t>
                      </w:r>
                    </w:p>
                  </w:txbxContent>
                </v:textbox>
                <w10:wrap type="topAndBottom" side="bothSides" anchorx="text"/>
              </v:rect>
            </w:pict>
          </mc:Fallback>
        </mc:AlternateContent>
      </w:r>
      <w:r>
        <w:rPr>
          <w:rStyle w:val="Hyperlink.9"/>
          <w:rtl w:val="0"/>
        </w:rPr>
        <w:t xml:space="preserve">DISPLAY TEXT: </w:t>
      </w:r>
      <w:bookmarkStart w:name="CID_param_by_name" w:id="196"/>
      <w:bookmarkEnd w:id="196"/>
      <w:r>
        <w:rPr>
          <w:rStyle w:val="Hyperlink.9"/>
          <w:rtl w:val="0"/>
        </w:rPr>
        <w:t>C</w:t>
      </w:r>
      <w:r>
        <w:rPr>
          <w:rStyle w:val="Hyperlink.9"/>
          <w:rtl w:val="0"/>
        </w:rPr>
        <w:t>linically Indicated Date Default</w:t>
      </w:r>
    </w:p>
    <w:p>
      <w:pPr>
        <w:pStyle w:val="CPRS H4 Body"/>
      </w:pPr>
      <w:r>
        <w:rPr>
          <w:rStyle w:val="Hyperlink.9"/>
          <w:rtl w:val="0"/>
        </w:rPr>
        <w:t xml:space="preserve">MULTIPLE VALUED: No </w:t>
      </w:r>
    </w:p>
    <w:p>
      <w:pPr>
        <w:pStyle w:val="CPRS H4 Body"/>
      </w:pPr>
      <w:r>
        <w:rPr>
          <w:rStyle w:val="Hyperlink.9"/>
          <w:rtl w:val="0"/>
        </w:rPr>
        <w:t>VALUE DATA TYPE: free text</w:t>
      </w:r>
    </w:p>
    <w:p>
      <w:pPr>
        <w:pStyle w:val="CPRS H4 Body"/>
      </w:pPr>
      <w:r>
        <w:rPr>
          <w:rStyle w:val="Hyperlink.9"/>
          <w:rtl w:val="0"/>
        </w:rPr>
        <w:t>VALUE HELP: Enter default relative date (e.g. T+30D, T+2W, T+1M), no time or past dates.</w:t>
      </w:r>
    </w:p>
    <w:p>
      <w:pPr>
        <w:pStyle w:val="CPRS H4 Body"/>
      </w:pPr>
      <w:r>
        <w:rPr>
          <w:rStyle w:val="Hyperlink.9"/>
          <w:rtl w:val="0"/>
        </w:rPr>
        <w:t>VALUE VALIDATION CODE: S X=$$UP^XLFSTR(X) Q:X="TODAY"!(X="T")  K:X'["T"&amp;($L(X)'&gt;1) X I $D(X) K:X'?1"T+"1.2N.(1"D",1"W",1"M") X</w:t>
      </w:r>
    </w:p>
    <w:p>
      <w:pPr>
        <w:pStyle w:val="CPRS H4 Body"/>
      </w:pPr>
      <w:r>
        <w:rPr>
          <w:rStyle w:val="Hyperlink.9"/>
          <w:rtl w:val="0"/>
        </w:rPr>
        <w:t>KEYWORD: CLINICALLY</w:t>
      </w:r>
    </w:p>
    <w:p>
      <w:pPr>
        <w:pStyle w:val="CPRS H4 Body"/>
      </w:pPr>
      <w:r>
        <w:rPr>
          <w:rStyle w:val="Hyperlink.9"/>
          <w:rtl w:val="0"/>
        </w:rPr>
        <w:t xml:space="preserve">DESCRIPTION: </w:t>
      </w:r>
    </w:p>
    <w:p>
      <w:pPr>
        <w:pStyle w:val="CPRS H4 Body"/>
      </w:pPr>
      <w:r>
        <w:rPr>
          <w:rStyle w:val="Hyperlink.9"/>
          <w:rtl w:val="0"/>
        </w:rPr>
        <w:t>This defines the default date value for the CLINICALLY INDICATED DATE (CID) field in consult and procedure orders.  This date value can be TODAY or greater and must be a relative date (e.g. "TODAY", T+7D, "T+2W").</w:t>
      </w:r>
    </w:p>
    <w:p>
      <w:pPr>
        <w:pStyle w:val="CPRS H4 Body"/>
      </w:pPr>
      <w:r>
        <w:rPr>
          <w:rStyle w:val="Hyperlink.9"/>
          <w:rtl w:val="0"/>
        </w:rPr>
        <w:t>Past dates and precise dates are not permitted.  The date value may also be a null/empty date, which is set by deleting (via XPAR MENU TOOLS) the current value for the parameter (if one is set).</w:t>
      </w:r>
    </w:p>
    <w:p>
      <w:pPr>
        <w:pStyle w:val="CPRS H4 Body"/>
      </w:pPr>
      <w:r>
        <w:rPr>
          <w:rStyle w:val="Hyperlink.9"/>
          <w:rtl w:val="0"/>
        </w:rPr>
        <w:t>Any new orders in CPRS GUI and new quick orders will default to the  parameter value.  Any quick orders that currently have a default value for the CID will retain that value.  If that quick order should reflect the parameter value, simply remove the current default value for the  quick order and save the change.  The quick order would then default to the parameter value.</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5 Body"/>
      </w:pPr>
      <w:r>
        <mc:AlternateContent>
          <mc:Choice Requires="wps">
            <w:drawing xmlns:a="http://schemas.openxmlformats.org/drawingml/2006/main">
              <wp:anchor distT="152400" distB="152400" distL="152400" distR="152400" simplePos="0" relativeHeight="252081152" behindDoc="0" locked="0" layoutInCell="1" allowOverlap="1">
                <wp:simplePos x="0" y="0"/>
                <wp:positionH relativeFrom="column">
                  <wp:posOffset>-6350</wp:posOffset>
                </wp:positionH>
                <wp:positionV relativeFrom="line">
                  <wp:posOffset>635</wp:posOffset>
                </wp:positionV>
                <wp:extent cx="3865861" cy="221953"/>
                <wp:effectExtent l="0" t="0" r="0" b="0"/>
                <wp:wrapTopAndBottom distT="152400" distB="152400"/>
                <wp:docPr id="1073742362" name="officeArt object" descr="ORCDGMRC EARLIEST DATE DEFAULT"/>
                <wp:cNvGraphicFramePr/>
                <a:graphic xmlns:a="http://schemas.openxmlformats.org/drawingml/2006/main">
                  <a:graphicData uri="http://schemas.microsoft.com/office/word/2010/wordprocessingShape">
                    <wps:wsp>
                      <wps:cNvSpPr/>
                      <wps:spPr>
                        <a:xfrm>
                          <a:off x="0" y="0"/>
                          <a:ext cx="38658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ORCDGMRC EARLIEST DATE DEFAULT</w:t>
                            </w:r>
                          </w:p>
                        </w:txbxContent>
                      </wps:txbx>
                      <wps:bodyPr wrap="square" lIns="0" tIns="0" rIns="0" bIns="0" numCol="1" anchor="ctr">
                        <a:noAutofit/>
                      </wps:bodyPr>
                    </wps:wsp>
                  </a:graphicData>
                </a:graphic>
              </wp:anchor>
            </w:drawing>
          </mc:Choice>
          <mc:Fallback>
            <w:pict>
              <v:rect id="_x0000_s1511" style="visibility:visible;position:absolute;margin-left:-0.5pt;margin-top:0.1pt;width:304.4pt;height:17.5pt;z-index:2520811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ORCDGMRC EARLIEST DATE DEFAULT</w:t>
                      </w:r>
                    </w:p>
                  </w:txbxContent>
                </v:textbox>
                <w10:wrap type="topAndBottom" side="bothSides" anchorx="text"/>
              </v:rect>
            </w:pict>
          </mc:Fallback>
        </mc:AlternateContent>
      </w:r>
      <w:r>
        <w:rPr>
          <w:rStyle w:val="Hyperlink.9"/>
          <w:rFonts w:cs="Arial Unicode MS" w:eastAsia="Arial Unicode MS"/>
          <w:rtl w:val="0"/>
        </w:rPr>
        <w:t xml:space="preserve">This </w:t>
      </w:r>
      <w:bookmarkStart w:name="ORCDGMRCEAD_by_name" w:id="197"/>
      <w:r>
        <w:rPr>
          <w:rStyle w:val="Hyperlink.9"/>
          <w:rFonts w:cs="Arial Unicode MS" w:eastAsia="Arial Unicode MS"/>
          <w:rtl w:val="0"/>
        </w:rPr>
        <w:t xml:space="preserve">parameter </w:t>
      </w:r>
      <w:bookmarkEnd w:id="197"/>
      <w:r>
        <w:rPr>
          <w:rStyle w:val="Hyperlink.9"/>
          <w:rFonts w:cs="Arial Unicode MS" w:eastAsia="Arial Unicode MS"/>
          <w:rtl w:val="0"/>
        </w:rPr>
        <w:t>was removed from systems when OR*3.0*350 (CPRS GUI v.30.b) was installed. It is replaced by the parameter ORCDGMRC CLIN IND DATE DEFAULT.</w:t>
      </w:r>
    </w:p>
    <w:p>
      <w:pPr>
        <w:pStyle w:val="CPRS H4 Body"/>
      </w:pPr>
    </w:p>
    <w:p>
      <w:pPr>
        <w:pStyle w:val="CPRS H4 Body"/>
      </w:pPr>
      <w:r>
        <mc:AlternateContent>
          <mc:Choice Requires="wps">
            <w:drawing xmlns:a="http://schemas.openxmlformats.org/drawingml/2006/main">
              <wp:anchor distT="152400" distB="152400" distL="152400" distR="152400" simplePos="0" relativeHeight="252082176" behindDoc="0" locked="0" layoutInCell="1" allowOverlap="1">
                <wp:simplePos x="0" y="0"/>
                <wp:positionH relativeFrom="column">
                  <wp:posOffset>-6350</wp:posOffset>
                </wp:positionH>
                <wp:positionV relativeFrom="line">
                  <wp:posOffset>635</wp:posOffset>
                </wp:positionV>
                <wp:extent cx="2146400" cy="221953"/>
                <wp:effectExtent l="0" t="0" r="0" b="0"/>
                <wp:wrapTopAndBottom distT="152400" distB="152400"/>
                <wp:docPr id="1073742363" name="officeArt object" descr="ORCDLR URGENCIES"/>
                <wp:cNvGraphicFramePr/>
                <a:graphic xmlns:a="http://schemas.openxmlformats.org/drawingml/2006/main">
                  <a:graphicData uri="http://schemas.microsoft.com/office/word/2010/wordprocessingShape">
                    <wps:wsp>
                      <wps:cNvSpPr/>
                      <wps:spPr>
                        <a:xfrm>
                          <a:off x="0" y="0"/>
                          <a:ext cx="21464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ORCDLR URGENCIES</w:t>
                            </w:r>
                          </w:p>
                        </w:txbxContent>
                      </wps:txbx>
                      <wps:bodyPr wrap="square" lIns="0" tIns="0" rIns="0" bIns="0" numCol="1" anchor="ctr">
                        <a:noAutofit/>
                      </wps:bodyPr>
                    </wps:wsp>
                  </a:graphicData>
                </a:graphic>
              </wp:anchor>
            </w:drawing>
          </mc:Choice>
          <mc:Fallback>
            <w:pict>
              <v:rect id="_x0000_s1512" style="visibility:visible;position:absolute;margin-left:-0.5pt;margin-top:0.1pt;width:169.0pt;height:17.5pt;z-index:2520821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ORCDLR URGENCIES</w:t>
                      </w:r>
                    </w:p>
                  </w:txbxContent>
                </v:textbox>
                <w10:wrap type="topAndBottom" side="bothSides" anchorx="text"/>
              </v:rect>
            </w:pict>
          </mc:Fallback>
        </mc:AlternateContent>
      </w:r>
      <w:r>
        <w:rPr>
          <w:rStyle w:val="Hyperlink.9"/>
          <w:rtl w:val="0"/>
        </w:rPr>
        <w:t>DISPLAY TEXT:  Allowable Urgencies for Lab</w:t>
      </w:r>
    </w:p>
    <w:p>
      <w:pPr>
        <w:pStyle w:val="CPRS H4 Body"/>
      </w:pPr>
      <w:r>
        <w:rPr>
          <w:rStyle w:val="Hyperlink.9"/>
          <w:rtl w:val="0"/>
        </w:rPr>
        <w:t>MULTIPLE VALUED:  Yes</w:t>
      </w:r>
    </w:p>
    <w:p>
      <w:pPr>
        <w:pStyle w:val="CPRS H4 Body"/>
      </w:pPr>
      <w:r>
        <w:rPr>
          <w:rStyle w:val="Hyperlink.9"/>
          <w:rtl w:val="0"/>
        </w:rPr>
        <w:t>INSTANCE TERM:  Lab Urgency</w:t>
      </w:r>
    </w:p>
    <w:p>
      <w:pPr>
        <w:pStyle w:val="CPRS H4 Body"/>
      </w:pPr>
      <w:r>
        <w:rPr>
          <w:rStyle w:val="Hyperlink.9"/>
          <w:rtl w:val="0"/>
        </w:rPr>
        <w:t>VALUE DATA TYPE:  pointer</w:t>
      </w:r>
    </w:p>
    <w:p>
      <w:pPr>
        <w:pStyle w:val="CPRS H4 Body"/>
      </w:pPr>
      <w:r>
        <w:rPr>
          <w:rStyle w:val="Hyperlink.9"/>
          <w:rtl w:val="0"/>
        </w:rPr>
        <w:t>VALUE DOMAIN:  101.42</w:t>
      </w:r>
    </w:p>
    <w:p>
      <w:pPr>
        <w:pStyle w:val="CPRS H4 Body"/>
      </w:pPr>
      <w:r>
        <w:rPr>
          <w:rStyle w:val="Hyperlink.9"/>
          <w:rtl w:val="0"/>
        </w:rPr>
        <w:t>VALUE HELP:  Enter an urgency from the OE/RR URGENCY file.</w:t>
      </w:r>
    </w:p>
    <w:p>
      <w:pPr>
        <w:pStyle w:val="CPRS H4 Body"/>
      </w:pPr>
      <w:r>
        <w:rPr>
          <w:rStyle w:val="Hyperlink.9"/>
          <w:rtl w:val="0"/>
        </w:rPr>
        <w:t>INSTANCE DATA TYPE:  numeric</w:t>
      </w:r>
    </w:p>
    <w:p>
      <w:pPr>
        <w:pStyle w:val="CPRS H4 Body"/>
      </w:pPr>
      <w:r>
        <w:rPr>
          <w:rStyle w:val="Hyperlink.9"/>
          <w:rtl w:val="0"/>
        </w:rPr>
        <w:t>INSTANCE DOMAIN:  1:9</w:t>
      </w:r>
    </w:p>
    <w:p>
      <w:pPr>
        <w:pStyle w:val="CPRS H4 Body"/>
      </w:pPr>
      <w:r>
        <w:rPr>
          <w:rStyle w:val="Hyperlink.9"/>
          <w:rtl w:val="0"/>
        </w:rPr>
        <w:t>INSTANCE HELP:  Enter the number of the lab urgency.</w:t>
      </w:r>
    </w:p>
    <w:p>
      <w:pPr>
        <w:pStyle w:val="CPRS H4 Body"/>
      </w:pPr>
      <w:r>
        <w:rPr>
          <w:rStyle w:val="Hyperlink.9"/>
          <w:rtl w:val="0"/>
        </w:rPr>
        <w:t>DESCRIPTION:  This parameter allows lab urgencies to be mapped to OE/RR urgencies. If a lab urgency is not in this list, the OE/RR urgency should be ROUTINE.</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83200" behindDoc="0" locked="0" layoutInCell="1" allowOverlap="1">
                <wp:simplePos x="0" y="0"/>
                <wp:positionH relativeFrom="column">
                  <wp:posOffset>-6350</wp:posOffset>
                </wp:positionH>
                <wp:positionV relativeFrom="line">
                  <wp:posOffset>635</wp:posOffset>
                </wp:positionV>
                <wp:extent cx="2797275" cy="221953"/>
                <wp:effectExtent l="0" t="0" r="0" b="0"/>
                <wp:wrapTopAndBottom distT="152400" distB="152400"/>
                <wp:docPr id="1073742364" name="officeArt object" descr="ORCH CONTEXT CONSULTS"/>
                <wp:cNvGraphicFramePr/>
                <a:graphic xmlns:a="http://schemas.openxmlformats.org/drawingml/2006/main">
                  <a:graphicData uri="http://schemas.microsoft.com/office/word/2010/wordprocessingShape">
                    <wps:wsp>
                      <wps:cNvSpPr/>
                      <wps:spPr>
                        <a:xfrm>
                          <a:off x="0" y="0"/>
                          <a:ext cx="279727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ORCH CONTEXT CONSULTS</w:t>
                            </w:r>
                          </w:p>
                        </w:txbxContent>
                      </wps:txbx>
                      <wps:bodyPr wrap="square" lIns="0" tIns="0" rIns="0" bIns="0" numCol="1" anchor="ctr">
                        <a:noAutofit/>
                      </wps:bodyPr>
                    </wps:wsp>
                  </a:graphicData>
                </a:graphic>
              </wp:anchor>
            </w:drawing>
          </mc:Choice>
          <mc:Fallback>
            <w:pict>
              <v:rect id="_x0000_s1513" style="visibility:visible;position:absolute;margin-left:-0.5pt;margin-top:0.1pt;width:220.3pt;height:17.5pt;z-index:2520832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ORCH CONTEXT CONSULTS</w:t>
                      </w:r>
                    </w:p>
                  </w:txbxContent>
                </v:textbox>
                <w10:wrap type="topAndBottom" side="bothSides" anchorx="text"/>
              </v:rect>
            </w:pict>
          </mc:Fallback>
        </mc:AlternateContent>
      </w:r>
      <w:r>
        <w:rPr>
          <w:rStyle w:val="Hyperlink.9"/>
          <w:rtl w:val="0"/>
        </w:rPr>
        <w:t>DISPLAY TEXT:  Consults Tab Context</w:t>
      </w:r>
    </w:p>
    <w:p>
      <w:pPr>
        <w:pStyle w:val="CPRS H4 Body"/>
      </w:pPr>
      <w:r>
        <w:rPr>
          <w:rStyle w:val="Hyperlink.9"/>
          <w:rtl w:val="0"/>
        </w:rPr>
        <w:t>VALUE DATA TYPE:  free text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84224" behindDoc="0" locked="0" layoutInCell="1" allowOverlap="1">
                <wp:simplePos x="0" y="0"/>
                <wp:positionH relativeFrom="column">
                  <wp:posOffset>-6350</wp:posOffset>
                </wp:positionH>
                <wp:positionV relativeFrom="line">
                  <wp:posOffset>635</wp:posOffset>
                </wp:positionV>
                <wp:extent cx="2767211" cy="221953"/>
                <wp:effectExtent l="0" t="0" r="0" b="0"/>
                <wp:wrapTopAndBottom distT="152400" distB="152400"/>
                <wp:docPr id="1073742365" name="officeArt object" descr="ORCH CONTEXT INPT LABS"/>
                <wp:cNvGraphicFramePr/>
                <a:graphic xmlns:a="http://schemas.openxmlformats.org/drawingml/2006/main">
                  <a:graphicData uri="http://schemas.microsoft.com/office/word/2010/wordprocessingShape">
                    <wps:wsp>
                      <wps:cNvSpPr/>
                      <wps:spPr>
                        <a:xfrm>
                          <a:off x="0" y="0"/>
                          <a:ext cx="276721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ORCH CONTEXT INPT LABS</w:t>
                            </w:r>
                          </w:p>
                        </w:txbxContent>
                      </wps:txbx>
                      <wps:bodyPr wrap="square" lIns="0" tIns="0" rIns="0" bIns="0" numCol="1" anchor="ctr">
                        <a:noAutofit/>
                      </wps:bodyPr>
                    </wps:wsp>
                  </a:graphicData>
                </a:graphic>
              </wp:anchor>
            </w:drawing>
          </mc:Choice>
          <mc:Fallback>
            <w:pict>
              <v:rect id="_x0000_s1514" style="visibility:visible;position:absolute;margin-left:-0.5pt;margin-top:0.1pt;width:217.9pt;height:17.5pt;z-index:2520842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ORCH CONTEXT INPT LABS</w:t>
                      </w:r>
                    </w:p>
                  </w:txbxContent>
                </v:textbox>
                <w10:wrap type="topAndBottom" side="bothSides" anchorx="text"/>
              </v:rect>
            </w:pict>
          </mc:Fallback>
        </mc:AlternateContent>
      </w:r>
      <w:r>
        <w:rPr>
          <w:rStyle w:val="Hyperlink.9"/>
          <w:rtl w:val="0"/>
        </w:rPr>
        <w:t>DISPLAY TEXT:  Labs Tab Input Context</w:t>
      </w:r>
    </w:p>
    <w:p>
      <w:pPr>
        <w:pStyle w:val="CPRS H4 Body"/>
      </w:pPr>
      <w:r>
        <w:rPr>
          <w:rStyle w:val="Hyperlink.9"/>
          <w:rtl w:val="0"/>
        </w:rPr>
        <w:t>VALUE DATA TYPE:  free text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85248" behindDoc="0" locked="0" layoutInCell="1" allowOverlap="1">
                <wp:simplePos x="0" y="0"/>
                <wp:positionH relativeFrom="column">
                  <wp:posOffset>-6350</wp:posOffset>
                </wp:positionH>
                <wp:positionV relativeFrom="line">
                  <wp:posOffset>635</wp:posOffset>
                </wp:positionV>
                <wp:extent cx="2281833" cy="374353"/>
                <wp:effectExtent l="0" t="0" r="0" b="0"/>
                <wp:wrapTopAndBottom distT="152400" distB="152400"/>
                <wp:docPr id="1073742366" name="officeArt object" descr="ORCH CONTEXT MEDS"/>
                <wp:cNvGraphicFramePr/>
                <a:graphic xmlns:a="http://schemas.openxmlformats.org/drawingml/2006/main">
                  <a:graphicData uri="http://schemas.microsoft.com/office/word/2010/wordprocessingShape">
                    <wps:wsp>
                      <wps:cNvSpPr/>
                      <wps:spPr>
                        <a:xfrm>
                          <a:off x="0" y="0"/>
                          <a:ext cx="2281833"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lang w:val="de-DE"/>
                              </w:rPr>
                              <w:t>ORCH CONTEXT MEDS</w:t>
                            </w:r>
                          </w:p>
                        </w:txbxContent>
                      </wps:txbx>
                      <wps:bodyPr wrap="square" lIns="0" tIns="0" rIns="0" bIns="0" numCol="1" anchor="ctr">
                        <a:noAutofit/>
                      </wps:bodyPr>
                    </wps:wsp>
                  </a:graphicData>
                </a:graphic>
              </wp:anchor>
            </w:drawing>
          </mc:Choice>
          <mc:Fallback>
            <w:pict>
              <v:rect id="_x0000_s1515" style="visibility:visible;position:absolute;margin-left:-0.5pt;margin-top:0.1pt;width:179.7pt;height:29.5pt;z-index:2520852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lang w:val="de-DE"/>
                        </w:rPr>
                        <w:t>ORCH CONTEXT MEDS</w:t>
                      </w:r>
                    </w:p>
                  </w:txbxContent>
                </v:textbox>
                <w10:wrap type="topAndBottom" side="bothSides" anchorx="text"/>
              </v:rect>
            </w:pict>
          </mc:Fallback>
        </mc:AlternateContent>
      </w:r>
      <w:r>
        <w:rPr>
          <w:rStyle w:val="Hyperlink.9"/>
          <w:rtl w:val="0"/>
        </w:rPr>
        <w:t>DISPLAY TEXT:  Meds Tab Context</w:t>
      </w:r>
    </w:p>
    <w:p>
      <w:pPr>
        <w:pStyle w:val="CPRS H4 Body"/>
      </w:pPr>
      <w:r>
        <w:rPr>
          <w:rStyle w:val="Hyperlink.9"/>
          <w:rtl w:val="0"/>
        </w:rPr>
        <w:t>VALUE DATA TYPE:  free text</w:t>
      </w:r>
    </w:p>
    <w:p>
      <w:pPr>
        <w:pStyle w:val="CPRS H4 Body"/>
      </w:pPr>
      <w:bookmarkStart w:name="ORCH_CONTEXT_MEDS_add_descript_by_name" w:id="198"/>
      <w:r>
        <w:rPr>
          <w:rStyle w:val="Hyperlink.9"/>
          <w:rtl w:val="0"/>
        </w:rPr>
        <w:t>DESCRIPTION: Specifies a date range (in days) for Meds tab display that dictates the length of time orders are displayed. The parameter provides strings of delimited ("; ) pieces, the first two of which are always a relative date range. Users can determine the date range of medications that display on the Medications tab through the Tools | Options</w:t>
      </w:r>
      <w:r>
        <w:rPr>
          <w:rStyle w:val="Hyperlink.9"/>
          <w:rtl w:val="0"/>
        </w:rPr>
        <w:t xml:space="preserve">… </w:t>
      </w:r>
      <w:r>
        <w:rPr>
          <w:rStyle w:val="Hyperlink.9"/>
          <w:rtl w:val="0"/>
        </w:rPr>
        <w:t>pull-down menu in CPRS.|</w:t>
      </w:r>
    </w:p>
    <w:p>
      <w:pPr>
        <w:pStyle w:val="CPRS H4 Body"/>
      </w:pPr>
      <w:r>
        <w:rPr>
          <w:rStyle w:val="Hyperlink.9"/>
          <w:rtl w:val="0"/>
        </w:rPr>
        <w:t>This parameter functions independently of display settings for the Orders tab. If you need to alter the display range for expired medication orders on the Orders tab, please adjust the ORWOR EXPIRED ORDERS parameter accordingly.</w:t>
      </w:r>
      <w:bookmarkEnd w:id="198"/>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86272" behindDoc="0" locked="0" layoutInCell="1" allowOverlap="1">
                <wp:simplePos x="0" y="0"/>
                <wp:positionH relativeFrom="column">
                  <wp:posOffset>-6350</wp:posOffset>
                </wp:positionH>
                <wp:positionV relativeFrom="line">
                  <wp:posOffset>635</wp:posOffset>
                </wp:positionV>
                <wp:extent cx="2917726" cy="221953"/>
                <wp:effectExtent l="0" t="0" r="0" b="0"/>
                <wp:wrapTopAndBottom distT="152400" distB="152400"/>
                <wp:docPr id="1073742367" name="officeArt object" descr="ORCH CONTEXT MEDS INPAT"/>
                <wp:cNvGraphicFramePr/>
                <a:graphic xmlns:a="http://schemas.openxmlformats.org/drawingml/2006/main">
                  <a:graphicData uri="http://schemas.microsoft.com/office/word/2010/wordprocessingShape">
                    <wps:wsp>
                      <wps:cNvSpPr/>
                      <wps:spPr>
                        <a:xfrm>
                          <a:off x="0" y="0"/>
                          <a:ext cx="291772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ORCH CONTEXT MEDS INPAT</w:t>
                            </w:r>
                          </w:p>
                        </w:txbxContent>
                      </wps:txbx>
                      <wps:bodyPr wrap="square" lIns="0" tIns="0" rIns="0" bIns="0" numCol="1" anchor="ctr">
                        <a:noAutofit/>
                      </wps:bodyPr>
                    </wps:wsp>
                  </a:graphicData>
                </a:graphic>
              </wp:anchor>
            </w:drawing>
          </mc:Choice>
          <mc:Fallback>
            <w:pict>
              <v:rect id="_x0000_s1516" style="visibility:visible;position:absolute;margin-left:-0.5pt;margin-top:0.1pt;width:229.7pt;height:17.5pt;z-index:2520862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ORCH CONTEXT MEDS INPAT</w:t>
                      </w:r>
                    </w:p>
                  </w:txbxContent>
                </v:textbox>
                <w10:wrap type="topAndBottom" side="bothSides" anchorx="text"/>
              </v:rect>
            </w:pict>
          </mc:Fallback>
        </mc:AlternateContent>
      </w:r>
      <w:r>
        <w:rPr>
          <w:rStyle w:val="Hyperlink.9"/>
          <w:rtl w:val="0"/>
        </w:rPr>
        <w:t>DISPLAY TEXT: Meds Tab Context Inpatient</w:t>
      </w:r>
    </w:p>
    <w:p>
      <w:pPr>
        <w:pStyle w:val="CPRS H4 Body"/>
      </w:pPr>
      <w:r>
        <w:rPr>
          <w:rStyle w:val="Hyperlink.9"/>
          <w:rtl w:val="0"/>
        </w:rPr>
        <w:t>VALUE DATA TYPE: free text</w:t>
      </w:r>
    </w:p>
    <w:p>
      <w:pPr>
        <w:pStyle w:val="CPRS H4 Body"/>
      </w:pPr>
      <w:r>
        <w:rPr>
          <w:rStyle w:val="Hyperlink.9"/>
          <w:rtl w:val="0"/>
        </w:rPr>
        <w:t>DESCRIPTION: Specifies a date range (in days) for Meds tab display that dictates the length of time INPATIENT orders are displayed. The parameter provides strings of delimited ("; ) pieces, the first two of which are always a relative date range. Users can determine the date range of medications that display on the Medications tab through the Tools|Options pull-down menu in CPRS.</w:t>
      </w:r>
    </w:p>
    <w:p>
      <w:pPr>
        <w:pStyle w:val="CPRS H4 Body"/>
      </w:pPr>
      <w:r>
        <w:rPr>
          <w:rStyle w:val="Hyperlink.9"/>
          <w:rtl w:val="0"/>
        </w:rPr>
        <w:t>This parameter functions independently of display settings for the Orders tab. If you need to alter the display range for expired medication orders on the Orders tab, please adjust the ORWOR EXPIRED ORDERS parameter accordingly.</w:t>
      </w:r>
    </w:p>
    <w:p>
      <w:pPr>
        <w:pStyle w:val="CPRS H4 Body"/>
      </w:pPr>
      <w:r>
        <w:rPr>
          <w:rStyle w:val="Hyperlink.9"/>
          <w:rtl w:val="0"/>
        </w:rPr>
        <w:t>If no value exists for this parameter, then the value found in the parameter ORCH CONTEXT MEDS will be used.</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087296" behindDoc="0" locked="0" layoutInCell="1" allowOverlap="1">
                <wp:simplePos x="0" y="0"/>
                <wp:positionH relativeFrom="column">
                  <wp:posOffset>-6350</wp:posOffset>
                </wp:positionH>
                <wp:positionV relativeFrom="line">
                  <wp:posOffset>635</wp:posOffset>
                </wp:positionV>
                <wp:extent cx="3918645" cy="221953"/>
                <wp:effectExtent l="0" t="0" r="0" b="0"/>
                <wp:wrapTopAndBottom distT="152400" distB="152400"/>
                <wp:docPr id="1073742368" name="officeArt object" descr="ORCH CONTEXT MEDS OUTPAT NONVA"/>
                <wp:cNvGraphicFramePr/>
                <a:graphic xmlns:a="http://schemas.openxmlformats.org/drawingml/2006/main">
                  <a:graphicData uri="http://schemas.microsoft.com/office/word/2010/wordprocessingShape">
                    <wps:wsp>
                      <wps:cNvSpPr/>
                      <wps:spPr>
                        <a:xfrm>
                          <a:off x="0" y="0"/>
                          <a:ext cx="391864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ORCH CONTEXT MEDS OUTPAT NONVA</w:t>
                            </w:r>
                          </w:p>
                        </w:txbxContent>
                      </wps:txbx>
                      <wps:bodyPr wrap="square" lIns="0" tIns="0" rIns="0" bIns="0" numCol="1" anchor="ctr">
                        <a:noAutofit/>
                      </wps:bodyPr>
                    </wps:wsp>
                  </a:graphicData>
                </a:graphic>
              </wp:anchor>
            </w:drawing>
          </mc:Choice>
          <mc:Fallback>
            <w:pict>
              <v:rect id="_x0000_s1517" style="visibility:visible;position:absolute;margin-left:-0.5pt;margin-top:0.1pt;width:308.6pt;height:17.5pt;z-index:2520872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ORCH CONTEXT MEDS OUTPAT NONVA</w:t>
                      </w:r>
                    </w:p>
                  </w:txbxContent>
                </v:textbox>
                <w10:wrap type="topAndBottom" side="bothSides" anchorx="text"/>
              </v:rect>
            </w:pict>
          </mc:Fallback>
        </mc:AlternateContent>
      </w:r>
      <w:r>
        <w:rPr>
          <w:rStyle w:val="Hyperlink.9"/>
          <w:rtl w:val="0"/>
        </w:rPr>
        <w:t>DISPLAY TEXT: Meds Tab Context Outpatient Non/VA</w:t>
      </w:r>
    </w:p>
    <w:p>
      <w:pPr>
        <w:pStyle w:val="CPRS H4 Body"/>
      </w:pPr>
      <w:r>
        <w:rPr>
          <w:rStyle w:val="Hyperlink.9"/>
          <w:rtl w:val="0"/>
        </w:rPr>
        <w:t>VALUE DATA TYPE: free text</w:t>
      </w:r>
    </w:p>
    <w:p>
      <w:pPr>
        <w:pStyle w:val="CPRS H4 Body"/>
      </w:pPr>
      <w:r>
        <w:rPr>
          <w:rStyle w:val="Hyperlink.9"/>
          <w:rtl w:val="0"/>
        </w:rPr>
        <w:t>DESCRIPTION: Specifies a date range (in days) for Meds tab display that dictates the length of time OUTPATIENT and Non/VA orders are displayed. The parameter provides strings of delimited ("; ) pieces, the first two of which are always a relative date range. Users can determine the date range of medications that display on the Medications tab through the Tools|Options pull-down menu in CPRS.</w:t>
      </w:r>
    </w:p>
    <w:p>
      <w:pPr>
        <w:pStyle w:val="CPRS H4 Body"/>
      </w:pPr>
      <w:r>
        <w:rPr>
          <w:rStyle w:val="Hyperlink.9"/>
          <w:rtl w:val="0"/>
        </w:rPr>
        <w:t>This parameter functions independently of display settings for the Orders tab.  If you need to alter the display range for expired medication orders on the Orders tab, please adjust the ORWOR EXPIRED ORDERS parameter accordingly.</w:t>
      </w:r>
    </w:p>
    <w:p>
      <w:pPr>
        <w:pStyle w:val="CPRS H4 Body"/>
      </w:pPr>
      <w:r>
        <w:rPr>
          <w:rStyle w:val="Hyperlink.9"/>
          <w:rtl w:val="0"/>
        </w:rPr>
        <w:t>If no value exists for this parameter, then the value found in the parameter ORCH CONTEXT MEDS will be used.</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88320" behindDoc="0" locked="0" layoutInCell="1" allowOverlap="1">
                <wp:simplePos x="0" y="0"/>
                <wp:positionH relativeFrom="column">
                  <wp:posOffset>-6350</wp:posOffset>
                </wp:positionH>
                <wp:positionV relativeFrom="line">
                  <wp:posOffset>635</wp:posOffset>
                </wp:positionV>
                <wp:extent cx="2394744" cy="221953"/>
                <wp:effectExtent l="0" t="0" r="0" b="0"/>
                <wp:wrapTopAndBottom distT="152400" distB="152400"/>
                <wp:docPr id="1073742369" name="officeArt object" descr="ORCH CONTEXT NOTES"/>
                <wp:cNvGraphicFramePr/>
                <a:graphic xmlns:a="http://schemas.openxmlformats.org/drawingml/2006/main">
                  <a:graphicData uri="http://schemas.microsoft.com/office/word/2010/wordprocessingShape">
                    <wps:wsp>
                      <wps:cNvSpPr/>
                      <wps:spPr>
                        <a:xfrm>
                          <a:off x="0" y="0"/>
                          <a:ext cx="239474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ORCH CONTEXT NOTES</w:t>
                            </w:r>
                          </w:p>
                        </w:txbxContent>
                      </wps:txbx>
                      <wps:bodyPr wrap="square" lIns="0" tIns="0" rIns="0" bIns="0" numCol="1" anchor="ctr">
                        <a:noAutofit/>
                      </wps:bodyPr>
                    </wps:wsp>
                  </a:graphicData>
                </a:graphic>
              </wp:anchor>
            </w:drawing>
          </mc:Choice>
          <mc:Fallback>
            <w:pict>
              <v:rect id="_x0000_s1518" style="visibility:visible;position:absolute;margin-left:-0.5pt;margin-top:0.1pt;width:188.6pt;height:17.5pt;z-index:2520883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ORCH CONTEXT NOTES</w:t>
                      </w:r>
                    </w:p>
                  </w:txbxContent>
                </v:textbox>
                <w10:wrap type="topAndBottom" side="bothSides" anchorx="text"/>
              </v:rect>
            </w:pict>
          </mc:Fallback>
        </mc:AlternateContent>
      </w:r>
      <w:r>
        <w:rPr>
          <w:rStyle w:val="Hyperlink.9"/>
          <w:rtl w:val="0"/>
        </w:rPr>
        <w:t>DISPLAY TEXT:  Notes Tab Context</w:t>
      </w:r>
    </w:p>
    <w:p>
      <w:pPr>
        <w:pStyle w:val="CPRS H4 Body"/>
      </w:pPr>
      <w:r>
        <w:rPr>
          <w:rStyle w:val="Hyperlink.9"/>
          <w:rtl w:val="0"/>
        </w:rPr>
        <w:t>VALUE DATA TYPE:  free text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89344" behindDoc="0" locked="0" layoutInCell="1" allowOverlap="1">
                <wp:simplePos x="0" y="0"/>
                <wp:positionH relativeFrom="column">
                  <wp:posOffset>-6350</wp:posOffset>
                </wp:positionH>
                <wp:positionV relativeFrom="line">
                  <wp:posOffset>635</wp:posOffset>
                </wp:positionV>
                <wp:extent cx="2564111" cy="221953"/>
                <wp:effectExtent l="0" t="0" r="0" b="0"/>
                <wp:wrapTopAndBottom distT="152400" distB="152400"/>
                <wp:docPr id="1073742370" name="officeArt object" descr="ORCH CONTEXT ORDERS"/>
                <wp:cNvGraphicFramePr/>
                <a:graphic xmlns:a="http://schemas.openxmlformats.org/drawingml/2006/main">
                  <a:graphicData uri="http://schemas.microsoft.com/office/word/2010/wordprocessingShape">
                    <wps:wsp>
                      <wps:cNvSpPr/>
                      <wps:spPr>
                        <a:xfrm>
                          <a:off x="0" y="0"/>
                          <a:ext cx="256411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ORCH CONTEXT ORDERS</w:t>
                            </w:r>
                          </w:p>
                        </w:txbxContent>
                      </wps:txbx>
                      <wps:bodyPr wrap="square" lIns="0" tIns="0" rIns="0" bIns="0" numCol="1" anchor="ctr">
                        <a:noAutofit/>
                      </wps:bodyPr>
                    </wps:wsp>
                  </a:graphicData>
                </a:graphic>
              </wp:anchor>
            </w:drawing>
          </mc:Choice>
          <mc:Fallback>
            <w:pict>
              <v:rect id="_x0000_s1519" style="visibility:visible;position:absolute;margin-left:-0.5pt;margin-top:0.1pt;width:201.9pt;height:17.5pt;z-index:2520893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ORCH CONTEXT ORDERS</w:t>
                      </w:r>
                    </w:p>
                  </w:txbxContent>
                </v:textbox>
                <w10:wrap type="topAndBottom" side="bothSides" anchorx="text"/>
              </v:rect>
            </w:pict>
          </mc:Fallback>
        </mc:AlternateContent>
      </w:r>
      <w:r>
        <w:rPr>
          <w:rStyle w:val="Hyperlink.9"/>
          <w:rtl w:val="0"/>
        </w:rPr>
        <w:t>DISPLAY TEXT:  Orders Tab Context</w:t>
      </w:r>
    </w:p>
    <w:p>
      <w:pPr>
        <w:pStyle w:val="CPRS H4 Body"/>
      </w:pPr>
      <w:r>
        <w:rPr>
          <w:rStyle w:val="Hyperlink.9"/>
          <w:rtl w:val="0"/>
        </w:rPr>
        <w:t>VALUE DATA TYPE:  free text</w:t>
      </w:r>
    </w:p>
    <w:p>
      <w:pPr>
        <w:pStyle w:val="CPRS H4 Body"/>
      </w:pPr>
      <w:r>
        <w:rPr>
          <w:rStyle w:val="Hyperlink.9"/>
          <w:rtl w:val="0"/>
        </w:rPr>
        <w:t>DESCRIPTION:  Saves the user</w:t>
      </w:r>
      <w:r>
        <w:rPr>
          <w:rStyle w:val="Hyperlink.9"/>
          <w:rtl w:val="0"/>
        </w:rPr>
        <w:t>’</w:t>
      </w:r>
      <w:r>
        <w:rPr>
          <w:rStyle w:val="Hyperlink.9"/>
          <w:rtl w:val="0"/>
        </w:rPr>
        <w:t xml:space="preserve">s preferred view when on the orders tab. A semi-colon delimits elements of the view. The contents of the parameter are:  BeginTime;EndTime;Status;DisplayGroup;Format;Chronological;ByGroup where, 1 BeginTime is the earliest relative order date/time (T-1, T-30, etc.) 2 EndTime is the latest relative order date/time (NOW, T, T-20, etc.) 3 Status is the number passed as the FLG field to EN^ORQ1 4 DisplayGroup is the short name of the display group 5 Format is </w:t>
      </w:r>
      <w:r>
        <w:rPr>
          <w:rStyle w:val="Hyperlink.9"/>
          <w:rtl w:val="0"/>
        </w:rPr>
        <w:t>“</w:t>
      </w:r>
      <w:r>
        <w:rPr>
          <w:rStyle w:val="Hyperlink.9"/>
          <w:rtl w:val="0"/>
        </w:rPr>
        <w:t>L</w:t>
      </w:r>
      <w:r>
        <w:rPr>
          <w:rStyle w:val="Hyperlink.9"/>
          <w:rtl w:val="0"/>
        </w:rPr>
        <w:t xml:space="preserve">” </w:t>
      </w:r>
      <w:r>
        <w:rPr>
          <w:rStyle w:val="Hyperlink.9"/>
          <w:rtl w:val="0"/>
        </w:rPr>
        <w:t xml:space="preserve">for long and </w:t>
      </w:r>
      <w:r>
        <w:rPr>
          <w:rStyle w:val="Hyperlink.9"/>
          <w:rtl w:val="0"/>
        </w:rPr>
        <w:t>“</w:t>
      </w:r>
      <w:r>
        <w:rPr>
          <w:rStyle w:val="Hyperlink.9"/>
          <w:rtl w:val="0"/>
        </w:rPr>
        <w:t>S</w:t>
      </w:r>
      <w:r>
        <w:rPr>
          <w:rStyle w:val="Hyperlink.9"/>
          <w:rtl w:val="0"/>
        </w:rPr>
        <w:t xml:space="preserve">” </w:t>
      </w:r>
      <w:r>
        <w:rPr>
          <w:rStyle w:val="Hyperlink.9"/>
          <w:rtl w:val="0"/>
        </w:rPr>
        <w:t xml:space="preserve">for short 6 Chronological is </w:t>
      </w:r>
      <w:r>
        <w:rPr>
          <w:rStyle w:val="Hyperlink.9"/>
          <w:rtl w:val="0"/>
        </w:rPr>
        <w:t>“</w:t>
      </w:r>
      <w:r>
        <w:rPr>
          <w:rStyle w:val="Hyperlink.9"/>
          <w:rtl w:val="0"/>
        </w:rPr>
        <w:t>R</w:t>
      </w:r>
      <w:r>
        <w:rPr>
          <w:rStyle w:val="Hyperlink.9"/>
          <w:rtl w:val="0"/>
        </w:rPr>
        <w:t xml:space="preserve">” </w:t>
      </w:r>
      <w:r>
        <w:rPr>
          <w:rStyle w:val="Hyperlink.9"/>
          <w:rtl w:val="0"/>
        </w:rPr>
        <w:t xml:space="preserve">for reverse and </w:t>
      </w:r>
      <w:r>
        <w:rPr>
          <w:rStyle w:val="Hyperlink.9"/>
          <w:rtl w:val="0"/>
        </w:rPr>
        <w:t>“</w:t>
      </w:r>
      <w:r>
        <w:rPr>
          <w:rStyle w:val="Hyperlink.9"/>
          <w:rtl w:val="0"/>
        </w:rPr>
        <w:t>F</w:t>
      </w:r>
      <w:r>
        <w:rPr>
          <w:rStyle w:val="Hyperlink.9"/>
          <w:rtl w:val="0"/>
        </w:rPr>
        <w:t xml:space="preserve">” </w:t>
      </w:r>
      <w:r>
        <w:rPr>
          <w:rStyle w:val="Hyperlink.9"/>
          <w:rtl w:val="0"/>
        </w:rPr>
        <w:t xml:space="preserve">for forward 7 ByGroup is </w:t>
      </w:r>
      <w:r>
        <w:rPr>
          <w:rStyle w:val="Hyperlink.9"/>
          <w:rtl w:val="0"/>
        </w:rPr>
        <w:t>“</w:t>
      </w:r>
      <w:r>
        <w:rPr>
          <w:rStyle w:val="Hyperlink.9"/>
          <w:rtl w:val="0"/>
        </w:rPr>
        <w:t>1</w:t>
      </w:r>
      <w:r>
        <w:rPr>
          <w:rStyle w:val="Hyperlink.9"/>
          <w:rtl w:val="0"/>
        </w:rPr>
        <w:t xml:space="preserve">” </w:t>
      </w:r>
      <w:r>
        <w:rPr>
          <w:rStyle w:val="Hyperlink.9"/>
          <w:rtl w:val="0"/>
        </w:rPr>
        <w:t>if the orders should be grouped by display group</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keepNext w:val="1"/>
      </w:pPr>
      <w:r>
        <mc:AlternateContent>
          <mc:Choice Requires="wps">
            <w:drawing xmlns:a="http://schemas.openxmlformats.org/drawingml/2006/main">
              <wp:anchor distT="152400" distB="152400" distL="152400" distR="152400" simplePos="0" relativeHeight="252090368" behindDoc="0" locked="0" layoutInCell="1" allowOverlap="1">
                <wp:simplePos x="0" y="0"/>
                <wp:positionH relativeFrom="column">
                  <wp:posOffset>-6350</wp:posOffset>
                </wp:positionH>
                <wp:positionV relativeFrom="line">
                  <wp:posOffset>635</wp:posOffset>
                </wp:positionV>
                <wp:extent cx="2992934" cy="221953"/>
                <wp:effectExtent l="0" t="0" r="0" b="0"/>
                <wp:wrapTopAndBottom distT="152400" distB="152400"/>
                <wp:docPr id="1073742371" name="officeArt object" descr="ORCH CONTEXT OUTPT LABS"/>
                <wp:cNvGraphicFramePr/>
                <a:graphic xmlns:a="http://schemas.openxmlformats.org/drawingml/2006/main">
                  <a:graphicData uri="http://schemas.microsoft.com/office/word/2010/wordprocessingShape">
                    <wps:wsp>
                      <wps:cNvSpPr/>
                      <wps:spPr>
                        <a:xfrm>
                          <a:off x="0" y="0"/>
                          <a:ext cx="299293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ORCH CONTEXT OUTPT LABS</w:t>
                            </w:r>
                          </w:p>
                        </w:txbxContent>
                      </wps:txbx>
                      <wps:bodyPr wrap="square" lIns="0" tIns="0" rIns="0" bIns="0" numCol="1" anchor="ctr">
                        <a:noAutofit/>
                      </wps:bodyPr>
                    </wps:wsp>
                  </a:graphicData>
                </a:graphic>
              </wp:anchor>
            </w:drawing>
          </mc:Choice>
          <mc:Fallback>
            <w:pict>
              <v:rect id="_x0000_s1520" style="visibility:visible;position:absolute;margin-left:-0.5pt;margin-top:0.1pt;width:235.7pt;height:17.5pt;z-index:2520903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ORCH CONTEXT OUTPT LABS</w:t>
                      </w:r>
                    </w:p>
                  </w:txbxContent>
                </v:textbox>
                <w10:wrap type="topAndBottom" side="bothSides" anchorx="text"/>
              </v:rect>
            </w:pict>
          </mc:Fallback>
        </mc:AlternateContent>
      </w:r>
      <w:r>
        <w:rPr>
          <w:rStyle w:val="Hyperlink.9"/>
          <w:rtl w:val="0"/>
          <w:lang w:val="en-US"/>
        </w:rPr>
        <w:t>DISPLAY TEXT:  Labs Tab Outpt Context</w:t>
      </w:r>
    </w:p>
    <w:p>
      <w:pPr>
        <w:pStyle w:val="CPRS H4 Body"/>
        <w:keepNext w:val="1"/>
      </w:pPr>
      <w:r>
        <w:rPr>
          <w:rStyle w:val="Hyperlink.9"/>
          <w:rtl w:val="0"/>
          <w:lang w:val="en-US"/>
        </w:rPr>
        <w:t>VALUE DATA TYPE:  free text</w:t>
      </w:r>
    </w:p>
    <w:p>
      <w:pPr>
        <w:pStyle w:val="CPRS H5 Body"/>
        <w:keepNext w:val="1"/>
      </w:pPr>
      <w:r>
        <w:rPr>
          <w:rStyle w:val="Hyperlink.9"/>
          <w:rtl w:val="0"/>
          <w:lang w:val="en-US"/>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91392" behindDoc="0" locked="0" layoutInCell="1" allowOverlap="1">
                <wp:simplePos x="0" y="0"/>
                <wp:positionH relativeFrom="column">
                  <wp:posOffset>-6350</wp:posOffset>
                </wp:positionH>
                <wp:positionV relativeFrom="line">
                  <wp:posOffset>635</wp:posOffset>
                </wp:positionV>
                <wp:extent cx="2846289" cy="221953"/>
                <wp:effectExtent l="0" t="0" r="0" b="0"/>
                <wp:wrapTopAndBottom distT="152400" distB="152400"/>
                <wp:docPr id="1073742372" name="officeArt object" descr="ORCH CONTEXT PROBLEMS"/>
                <wp:cNvGraphicFramePr/>
                <a:graphic xmlns:a="http://schemas.openxmlformats.org/drawingml/2006/main">
                  <a:graphicData uri="http://schemas.microsoft.com/office/word/2010/wordprocessingShape">
                    <wps:wsp>
                      <wps:cNvSpPr/>
                      <wps:spPr>
                        <a:xfrm>
                          <a:off x="0" y="0"/>
                          <a:ext cx="284628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ORCH CONTEXT PROBLEMS</w:t>
                            </w:r>
                          </w:p>
                        </w:txbxContent>
                      </wps:txbx>
                      <wps:bodyPr wrap="square" lIns="0" tIns="0" rIns="0" bIns="0" numCol="1" anchor="ctr">
                        <a:noAutofit/>
                      </wps:bodyPr>
                    </wps:wsp>
                  </a:graphicData>
                </a:graphic>
              </wp:anchor>
            </w:drawing>
          </mc:Choice>
          <mc:Fallback>
            <w:pict>
              <v:rect id="_x0000_s1521" style="visibility:visible;position:absolute;margin-left:-0.5pt;margin-top:0.1pt;width:224.1pt;height:17.5pt;z-index:2520913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ORCH CONTEXT PROBLEMS</w:t>
                      </w:r>
                    </w:p>
                  </w:txbxContent>
                </v:textbox>
                <w10:wrap type="topAndBottom" side="bothSides" anchorx="text"/>
              </v:rect>
            </w:pict>
          </mc:Fallback>
        </mc:AlternateContent>
      </w:r>
      <w:r>
        <w:rPr>
          <w:rStyle w:val="Hyperlink.9"/>
          <w:rtl w:val="0"/>
        </w:rPr>
        <w:t>DISPLAY TEXT:  Problems Tab Context</w:t>
      </w:r>
    </w:p>
    <w:p>
      <w:pPr>
        <w:pStyle w:val="CPRS H4 Body"/>
      </w:pPr>
      <w:r>
        <w:rPr>
          <w:rStyle w:val="Hyperlink.9"/>
          <w:rtl w:val="0"/>
        </w:rPr>
        <w:t>VALUE DATA TYPE:  free text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092416" behindDoc="0" locked="0" layoutInCell="1" allowOverlap="1">
                <wp:simplePos x="0" y="0"/>
                <wp:positionH relativeFrom="column">
                  <wp:posOffset>-6350</wp:posOffset>
                </wp:positionH>
                <wp:positionV relativeFrom="line">
                  <wp:posOffset>635</wp:posOffset>
                </wp:positionV>
                <wp:extent cx="2677022" cy="221953"/>
                <wp:effectExtent l="0" t="0" r="0" b="0"/>
                <wp:wrapTopAndBottom distT="152400" distB="152400"/>
                <wp:docPr id="1073742373" name="officeArt object" descr="ORCH CONTEXT REPORTS"/>
                <wp:cNvGraphicFramePr/>
                <a:graphic xmlns:a="http://schemas.openxmlformats.org/drawingml/2006/main">
                  <a:graphicData uri="http://schemas.microsoft.com/office/word/2010/wordprocessingShape">
                    <wps:wsp>
                      <wps:cNvSpPr/>
                      <wps:spPr>
                        <a:xfrm>
                          <a:off x="0" y="0"/>
                          <a:ext cx="267702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ORCH CONTEXT REPORTS</w:t>
                            </w:r>
                          </w:p>
                        </w:txbxContent>
                      </wps:txbx>
                      <wps:bodyPr wrap="square" lIns="0" tIns="0" rIns="0" bIns="0" numCol="1" anchor="ctr">
                        <a:noAutofit/>
                      </wps:bodyPr>
                    </wps:wsp>
                  </a:graphicData>
                </a:graphic>
              </wp:anchor>
            </w:drawing>
          </mc:Choice>
          <mc:Fallback>
            <w:pict>
              <v:rect id="_x0000_s1522" style="visibility:visible;position:absolute;margin-left:-0.5pt;margin-top:0.1pt;width:210.8pt;height:17.5pt;z-index:2520924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ORCH CONTEXT REPORTS</w:t>
                      </w:r>
                    </w:p>
                  </w:txbxContent>
                </v:textbox>
                <w10:wrap type="topAndBottom" side="bothSides" anchorx="text"/>
              </v:rect>
            </w:pict>
          </mc:Fallback>
        </mc:AlternateContent>
      </w:r>
      <w:r>
        <w:rPr>
          <w:rStyle w:val="Hyperlink.9"/>
          <w:rtl w:val="0"/>
        </w:rPr>
        <w:t>DISPLAY TEXT:  Reports Tab Context</w:t>
      </w:r>
    </w:p>
    <w:p>
      <w:pPr>
        <w:pStyle w:val="CPRS H4 Body"/>
      </w:pPr>
      <w:r>
        <w:rPr>
          <w:rStyle w:val="Hyperlink.9"/>
          <w:rtl w:val="0"/>
        </w:rPr>
        <w:t>VALUE DATA TYPE:  free text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93440" behindDoc="0" locked="0" layoutInCell="1" allowOverlap="1">
                <wp:simplePos x="0" y="0"/>
                <wp:positionH relativeFrom="column">
                  <wp:posOffset>-6350</wp:posOffset>
                </wp:positionH>
                <wp:positionV relativeFrom="line">
                  <wp:posOffset>635</wp:posOffset>
                </wp:positionV>
                <wp:extent cx="2789833" cy="221953"/>
                <wp:effectExtent l="0" t="0" r="0" b="0"/>
                <wp:wrapTopAndBottom distT="152400" distB="152400"/>
                <wp:docPr id="1073742374" name="officeArt object" descr="ORCH CONTEXT SUMMRIES"/>
                <wp:cNvGraphicFramePr/>
                <a:graphic xmlns:a="http://schemas.openxmlformats.org/drawingml/2006/main">
                  <a:graphicData uri="http://schemas.microsoft.com/office/word/2010/wordprocessingShape">
                    <wps:wsp>
                      <wps:cNvSpPr/>
                      <wps:spPr>
                        <a:xfrm>
                          <a:off x="0" y="0"/>
                          <a:ext cx="27898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ORCH CONTEXT SUMMRIES</w:t>
                            </w:r>
                          </w:p>
                        </w:txbxContent>
                      </wps:txbx>
                      <wps:bodyPr wrap="square" lIns="0" tIns="0" rIns="0" bIns="0" numCol="1" anchor="ctr">
                        <a:noAutofit/>
                      </wps:bodyPr>
                    </wps:wsp>
                  </a:graphicData>
                </a:graphic>
              </wp:anchor>
            </w:drawing>
          </mc:Choice>
          <mc:Fallback>
            <w:pict>
              <v:rect id="_x0000_s1523" style="visibility:visible;position:absolute;margin-left:-0.5pt;margin-top:0.1pt;width:219.7pt;height:17.5pt;z-index:2520934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ORCH CONTEXT SUMMRIES</w:t>
                      </w:r>
                    </w:p>
                  </w:txbxContent>
                </v:textbox>
                <w10:wrap type="topAndBottom" side="bothSides" anchorx="text"/>
              </v:rect>
            </w:pict>
          </mc:Fallback>
        </mc:AlternateContent>
      </w:r>
      <w:r>
        <w:rPr>
          <w:rStyle w:val="Hyperlink.9"/>
          <w:rtl w:val="0"/>
        </w:rPr>
        <w:t>DISPLAY TEXT:  Summaries Tab Context</w:t>
      </w:r>
    </w:p>
    <w:p>
      <w:pPr>
        <w:pStyle w:val="CPRS H4 Body"/>
      </w:pPr>
      <w:r>
        <w:rPr>
          <w:rStyle w:val="Hyperlink.9"/>
          <w:rtl w:val="0"/>
        </w:rPr>
        <w:t>VALUE DATA TYPE:  free text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94464" behindDoc="0" locked="0" layoutInCell="1" allowOverlap="1">
                <wp:simplePos x="0" y="0"/>
                <wp:positionH relativeFrom="column">
                  <wp:posOffset>-6350</wp:posOffset>
                </wp:positionH>
                <wp:positionV relativeFrom="line">
                  <wp:posOffset>635</wp:posOffset>
                </wp:positionV>
                <wp:extent cx="2692103" cy="221953"/>
                <wp:effectExtent l="0" t="0" r="0" b="0"/>
                <wp:wrapTopAndBottom distT="152400" distB="152400"/>
                <wp:docPr id="1073742375" name="officeArt object" descr="ORCH CONTEXT SURGERY"/>
                <wp:cNvGraphicFramePr/>
                <a:graphic xmlns:a="http://schemas.openxmlformats.org/drawingml/2006/main">
                  <a:graphicData uri="http://schemas.microsoft.com/office/word/2010/wordprocessingShape">
                    <wps:wsp>
                      <wps:cNvSpPr/>
                      <wps:spPr>
                        <a:xfrm>
                          <a:off x="0" y="0"/>
                          <a:ext cx="269210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ORCH CONTEXT SURGERY</w:t>
                            </w:r>
                          </w:p>
                        </w:txbxContent>
                      </wps:txbx>
                      <wps:bodyPr wrap="square" lIns="0" tIns="0" rIns="0" bIns="0" numCol="1" anchor="ctr">
                        <a:noAutofit/>
                      </wps:bodyPr>
                    </wps:wsp>
                  </a:graphicData>
                </a:graphic>
              </wp:anchor>
            </w:drawing>
          </mc:Choice>
          <mc:Fallback>
            <w:pict>
              <v:rect id="_x0000_s1524" style="visibility:visible;position:absolute;margin-left:-0.5pt;margin-top:0.1pt;width:212.0pt;height:17.5pt;z-index:2520944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ORCH CONTEXT SURGERY</w:t>
                      </w:r>
                    </w:p>
                  </w:txbxContent>
                </v:textbox>
                <w10:wrap type="topAndBottom" side="bothSides" anchorx="text"/>
              </v:rect>
            </w:pict>
          </mc:Fallback>
        </mc:AlternateContent>
      </w:r>
      <w:r>
        <w:rPr>
          <w:rStyle w:val="Hyperlink.9"/>
          <w:rtl w:val="0"/>
        </w:rPr>
        <w:t>DISPLAY TEXT: Surgery Tab Context</w:t>
      </w:r>
    </w:p>
    <w:p>
      <w:pPr>
        <w:pStyle w:val="CPRS H4 Body"/>
      </w:pPr>
      <w:r>
        <w:rPr>
          <w:rStyle w:val="Hyperlink.9"/>
          <w:rtl w:val="0"/>
        </w:rPr>
        <w:t>VALUE DATA TYPE: free text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keepNext w:val="1"/>
      </w:pPr>
      <w:r>
        <mc:AlternateContent>
          <mc:Choice Requires="wps">
            <w:drawing xmlns:a="http://schemas.openxmlformats.org/drawingml/2006/main">
              <wp:anchor distT="152400" distB="152400" distL="152400" distR="152400" simplePos="0" relativeHeight="252095488" behindDoc="0" locked="0" layoutInCell="1" allowOverlap="1">
                <wp:simplePos x="0" y="0"/>
                <wp:positionH relativeFrom="column">
                  <wp:posOffset>-6350</wp:posOffset>
                </wp:positionH>
                <wp:positionV relativeFrom="line">
                  <wp:posOffset>635</wp:posOffset>
                </wp:positionV>
                <wp:extent cx="2376190" cy="221953"/>
                <wp:effectExtent l="0" t="0" r="0" b="0"/>
                <wp:wrapTopAndBottom distT="152400" distB="152400"/>
                <wp:docPr id="1073742376" name="officeArt object" descr="ORCH CONTEXT XRAYS"/>
                <wp:cNvGraphicFramePr/>
                <a:graphic xmlns:a="http://schemas.openxmlformats.org/drawingml/2006/main">
                  <a:graphicData uri="http://schemas.microsoft.com/office/word/2010/wordprocessingShape">
                    <wps:wsp>
                      <wps:cNvSpPr/>
                      <wps:spPr>
                        <a:xfrm>
                          <a:off x="0" y="0"/>
                          <a:ext cx="237619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ORCH CONTEXT XRAYS</w:t>
                            </w:r>
                          </w:p>
                        </w:txbxContent>
                      </wps:txbx>
                      <wps:bodyPr wrap="square" lIns="0" tIns="0" rIns="0" bIns="0" numCol="1" anchor="ctr">
                        <a:noAutofit/>
                      </wps:bodyPr>
                    </wps:wsp>
                  </a:graphicData>
                </a:graphic>
              </wp:anchor>
            </w:drawing>
          </mc:Choice>
          <mc:Fallback>
            <w:pict>
              <v:rect id="_x0000_s1525" style="visibility:visible;position:absolute;margin-left:-0.5pt;margin-top:0.1pt;width:187.1pt;height:17.5pt;z-index:2520954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ORCH CONTEXT XRAYS</w:t>
                      </w:r>
                    </w:p>
                  </w:txbxContent>
                </v:textbox>
                <w10:wrap type="topAndBottom" side="bothSides" anchorx="text"/>
              </v:rect>
            </w:pict>
          </mc:Fallback>
        </mc:AlternateContent>
      </w:r>
      <w:r>
        <w:rPr>
          <w:rStyle w:val="Hyperlink.9"/>
          <w:rtl w:val="0"/>
          <w:lang w:val="en-US"/>
        </w:rPr>
        <w:t>DISPLAY TEXT:  Imaging Tab Context</w:t>
      </w:r>
    </w:p>
    <w:p>
      <w:pPr>
        <w:pStyle w:val="CPRS H4 Body"/>
      </w:pPr>
      <w:r>
        <w:rPr>
          <w:rStyle w:val="Hyperlink.9"/>
          <w:rtl w:val="0"/>
        </w:rPr>
        <w:t>VALUE DATA TYPE:  free text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096512" behindDoc="0" locked="0" layoutInCell="1" allowOverlap="1">
                <wp:simplePos x="0" y="0"/>
                <wp:positionH relativeFrom="column">
                  <wp:posOffset>-6350</wp:posOffset>
                </wp:positionH>
                <wp:positionV relativeFrom="line">
                  <wp:posOffset>635</wp:posOffset>
                </wp:positionV>
                <wp:extent cx="1833861" cy="221953"/>
                <wp:effectExtent l="0" t="0" r="0" b="0"/>
                <wp:wrapTopAndBottom distT="152400" distB="152400"/>
                <wp:docPr id="1073742377" name="officeArt object" descr="ORCH INITIAL TAB"/>
                <wp:cNvGraphicFramePr/>
                <a:graphic xmlns:a="http://schemas.openxmlformats.org/drawingml/2006/main">
                  <a:graphicData uri="http://schemas.microsoft.com/office/word/2010/wordprocessingShape">
                    <wps:wsp>
                      <wps:cNvSpPr/>
                      <wps:spPr>
                        <a:xfrm>
                          <a:off x="0" y="0"/>
                          <a:ext cx="18338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ORCH INITIAL TAB</w:t>
                            </w:r>
                          </w:p>
                        </w:txbxContent>
                      </wps:txbx>
                      <wps:bodyPr wrap="square" lIns="0" tIns="0" rIns="0" bIns="0" numCol="1" anchor="ctr">
                        <a:noAutofit/>
                      </wps:bodyPr>
                    </wps:wsp>
                  </a:graphicData>
                </a:graphic>
              </wp:anchor>
            </w:drawing>
          </mc:Choice>
          <mc:Fallback>
            <w:pict>
              <v:rect id="_x0000_s1526" style="visibility:visible;position:absolute;margin-left:-0.5pt;margin-top:0.1pt;width:144.4pt;height:17.5pt;z-index:2520965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ORCH INITIAL TAB</w:t>
                      </w:r>
                    </w:p>
                  </w:txbxContent>
                </v:textbox>
                <w10:wrap type="topAndBottom" side="bothSides" anchorx="text"/>
              </v:rect>
            </w:pict>
          </mc:Fallback>
        </mc:AlternateContent>
      </w:r>
      <w:r>
        <w:rPr>
          <w:rStyle w:val="Hyperlink.9"/>
          <w:rtl w:val="0"/>
        </w:rPr>
        <w:t>DISPLAY TEXT:  Initial Tab when CPRS Starts</w:t>
      </w:r>
    </w:p>
    <w:p>
      <w:pPr>
        <w:pStyle w:val="CPRS H4 Body"/>
      </w:pPr>
      <w:r>
        <w:rPr>
          <w:rStyle w:val="Hyperlink.9"/>
          <w:rtl w:val="0"/>
        </w:rPr>
        <w:t>VALUE TERM:  Initial Chart Tab</w:t>
      </w:r>
    </w:p>
    <w:p>
      <w:pPr>
        <w:pStyle w:val="CPRS H4 Body"/>
      </w:pPr>
      <w:r>
        <w:rPr>
          <w:rStyle w:val="Hyperlink.9"/>
          <w:rtl w:val="0"/>
        </w:rPr>
        <w:t>VALUE DATA TYPE:  set of codes</w:t>
      </w:r>
    </w:p>
    <w:p>
      <w:pPr>
        <w:pStyle w:val="CPRS H4 Body"/>
      </w:pPr>
      <w:r>
        <w:rPr>
          <w:rStyle w:val="Hyperlink.9"/>
          <w:rtl w:val="0"/>
        </w:rPr>
        <w:t>VALUE DOMAIN:  1:Cover;2:Problems;3:Meds;4:Orders;6:Notes;7:Consults;8:DCSumm;9:Labs;10:Reports</w:t>
      </w:r>
    </w:p>
    <w:p>
      <w:pPr>
        <w:pStyle w:val="CPRS H4 Body"/>
      </w:pPr>
      <w:r>
        <w:rPr>
          <w:rStyle w:val="Hyperlink.9"/>
          <w:rtl w:val="0"/>
        </w:rPr>
        <w:t>VALUE HELP:  Enter the tab that CPRS should open to when it first starts.</w:t>
      </w:r>
    </w:p>
    <w:p>
      <w:pPr>
        <w:pStyle w:val="CPRS H4 Body"/>
      </w:pPr>
      <w:r>
        <w:rPr>
          <w:rStyle w:val="Hyperlink.9"/>
          <w:rtl w:val="0"/>
        </w:rPr>
        <w:t xml:space="preserve">DESCRIPTION:  This parameter identifies the tab that should be initially displayed when CPRS first starts. If ORCH USE LAST TAB is </w:t>
      </w:r>
      <w:r>
        <w:rPr>
          <w:rStyle w:val="Hyperlink.9"/>
          <w:rtl w:val="0"/>
        </w:rPr>
        <w:t>‘</w:t>
      </w:r>
      <w:r>
        <w:rPr>
          <w:rStyle w:val="Hyperlink.9"/>
          <w:rtl w:val="0"/>
        </w:rPr>
        <w:t>no</w:t>
      </w:r>
      <w:r>
        <w:rPr>
          <w:rStyle w:val="Hyperlink.9"/>
          <w:rtl w:val="0"/>
        </w:rPr>
        <w:t>’</w:t>
      </w:r>
      <w:r>
        <w:rPr>
          <w:rStyle w:val="Hyperlink.9"/>
          <w:rtl w:val="0"/>
        </w:rPr>
        <w:t>, this tab is also used whenever a new patient is selected.</w:t>
      </w:r>
    </w:p>
    <w:p>
      <w:pPr>
        <w:pStyle w:val="CPRS H5 Body"/>
      </w:pPr>
      <w:r>
        <w:rPr>
          <w:rStyle w:val="Hyperlink.9"/>
          <w:rFonts w:cs="Arial Unicode MS" w:eastAsia="Arial Unicode MS"/>
          <w:rtl w:val="0"/>
        </w:rPr>
        <w:t>PRECEDENCE:  10</w:t>
        <w:tab/>
        <w:t>ENTITY FILE:  PACKAGE</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2</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097536" behindDoc="0" locked="0" layoutInCell="1" allowOverlap="1">
                <wp:simplePos x="0" y="0"/>
                <wp:positionH relativeFrom="column">
                  <wp:posOffset>-6350</wp:posOffset>
                </wp:positionH>
                <wp:positionV relativeFrom="line">
                  <wp:posOffset>635</wp:posOffset>
                </wp:positionV>
                <wp:extent cx="2131219" cy="221953"/>
                <wp:effectExtent l="0" t="0" r="0" b="0"/>
                <wp:wrapTopAndBottom distT="152400" distB="152400"/>
                <wp:docPr id="1073742378" name="officeArt object" descr="ORCH USE LAST TAB"/>
                <wp:cNvGraphicFramePr/>
                <a:graphic xmlns:a="http://schemas.openxmlformats.org/drawingml/2006/main">
                  <a:graphicData uri="http://schemas.microsoft.com/office/word/2010/wordprocessingShape">
                    <wps:wsp>
                      <wps:cNvSpPr/>
                      <wps:spPr>
                        <a:xfrm>
                          <a:off x="0" y="0"/>
                          <a:ext cx="213121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ORCH USE LAST TAB</w:t>
                            </w:r>
                          </w:p>
                        </w:txbxContent>
                      </wps:txbx>
                      <wps:bodyPr wrap="square" lIns="0" tIns="0" rIns="0" bIns="0" numCol="1" anchor="ctr">
                        <a:noAutofit/>
                      </wps:bodyPr>
                    </wps:wsp>
                  </a:graphicData>
                </a:graphic>
              </wp:anchor>
            </w:drawing>
          </mc:Choice>
          <mc:Fallback>
            <w:pict>
              <v:rect id="_x0000_s1527" style="visibility:visible;position:absolute;margin-left:-0.5pt;margin-top:0.1pt;width:167.8pt;height:17.5pt;z-index:2520975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ORCH USE LAST TAB</w:t>
                      </w:r>
                    </w:p>
                  </w:txbxContent>
                </v:textbox>
                <w10:wrap type="topAndBottom" side="bothSides" anchorx="text"/>
              </v:rect>
            </w:pict>
          </mc:Fallback>
        </mc:AlternateContent>
      </w:r>
      <w:r>
        <w:rPr>
          <w:rStyle w:val="Hyperlink.9"/>
          <w:rtl w:val="0"/>
        </w:rPr>
        <w:t>DISPLAY TEXT:  Use Last Selected Tab on Patient Change</w:t>
      </w:r>
    </w:p>
    <w:p>
      <w:pPr>
        <w:pStyle w:val="CPRS H4 Body"/>
      </w:pPr>
      <w:r>
        <w:rPr>
          <w:rStyle w:val="Hyperlink.9"/>
          <w:rtl w:val="0"/>
        </w:rPr>
        <w:t>VALUE TERM:  Use Last Selected Tab</w:t>
      </w:r>
    </w:p>
    <w:p>
      <w:pPr>
        <w:pStyle w:val="CPRS H4 Body"/>
      </w:pPr>
      <w:r>
        <w:rPr>
          <w:rStyle w:val="Hyperlink.9"/>
          <w:rtl w:val="0"/>
        </w:rPr>
        <w:t>VALUE DATA TYPE:  yes/no</w:t>
      </w:r>
    </w:p>
    <w:p>
      <w:pPr>
        <w:pStyle w:val="CPRS H4 Body"/>
      </w:pPr>
      <w:r>
        <w:rPr>
          <w:rStyle w:val="Hyperlink.9"/>
          <w:rtl w:val="0"/>
        </w:rPr>
        <w:t>VALUE HELP:  Enter Yes if CPRS should open to the last selected tab when changing patients.</w:t>
      </w:r>
    </w:p>
    <w:p>
      <w:pPr>
        <w:pStyle w:val="CPRS H4 Body"/>
      </w:pPr>
      <w:r>
        <w:rPr>
          <w:rStyle w:val="Hyperlink.9"/>
          <w:rtl w:val="0"/>
        </w:rPr>
        <w:t>DESCRIPTION:  When this parameter is set to yes, CPRS will open to the last selected tab whenever changing patients. When set to no, CPRS will open to the tab identified by ORCH INITIAL TAB.</w:t>
      </w:r>
    </w:p>
    <w:p>
      <w:pPr>
        <w:pStyle w:val="CPRS H5 Body"/>
      </w:pPr>
      <w:r>
        <w:rPr>
          <w:rStyle w:val="Hyperlink.9"/>
          <w:rFonts w:cs="Arial Unicode MS" w:eastAsia="Arial Unicode MS"/>
          <w:rtl w:val="0"/>
        </w:rPr>
        <w:t>PRECEDENCE:  10</w:t>
        <w:tab/>
        <w:t>ENTITY FILE:  PACKAGE</w:t>
      </w:r>
    </w:p>
    <w:p>
      <w:pPr>
        <w:pStyle w:val="CPRS H5 Body"/>
      </w:pPr>
      <w:r>
        <w:rPr>
          <w:rStyle w:val="Hyperlink.9"/>
          <w:rFonts w:cs="Arial Unicode MS" w:eastAsia="Arial Unicode MS"/>
          <w:rtl w:val="0"/>
        </w:rPr>
        <w:t>PRECEDENCE:  7</w:t>
        <w:tab/>
        <w:t>ENTITY FILE:  SYSTEM</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2</w:t>
        <w:tab/>
        <w:t>ENTITY FILE:  USER</w:t>
      </w:r>
    </w:p>
    <w:p>
      <w:pPr>
        <w:pStyle w:val="CPRS H4 Body"/>
      </w:pPr>
      <w:bookmarkStart w:name="OREVNT_COMMON_LIST" w:id="199"/>
    </w:p>
    <w:p>
      <w:pPr>
        <w:pStyle w:val="CPRS H4 Body"/>
        <w:keepNext w:val="1"/>
      </w:pPr>
      <w:r>
        <mc:AlternateContent>
          <mc:Choice Requires="wps">
            <w:drawing xmlns:a="http://schemas.openxmlformats.org/drawingml/2006/main">
              <wp:anchor distT="152400" distB="152400" distL="152400" distR="152400" simplePos="0" relativeHeight="252098560" behindDoc="0" locked="0" layoutInCell="1" allowOverlap="1">
                <wp:simplePos x="0" y="0"/>
                <wp:positionH relativeFrom="column">
                  <wp:posOffset>-6350</wp:posOffset>
                </wp:positionH>
                <wp:positionV relativeFrom="line">
                  <wp:posOffset>635</wp:posOffset>
                </wp:positionV>
                <wp:extent cx="3866357" cy="221953"/>
                <wp:effectExtent l="0" t="0" r="0" b="0"/>
                <wp:wrapTopAndBottom distT="152400" distB="152400"/>
                <wp:docPr id="1073742379" name="officeArt object" descr="ORDER URGENCY ASAP ALTERNATIVE"/>
                <wp:cNvGraphicFramePr/>
                <a:graphic xmlns:a="http://schemas.openxmlformats.org/drawingml/2006/main">
                  <a:graphicData uri="http://schemas.microsoft.com/office/word/2010/wordprocessingShape">
                    <wps:wsp>
                      <wps:cNvSpPr/>
                      <wps:spPr>
                        <a:xfrm>
                          <a:off x="0" y="0"/>
                          <a:ext cx="386635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ORDER URGENCY ASAP ALTERNATIVE</w:t>
                            </w:r>
                          </w:p>
                        </w:txbxContent>
                      </wps:txbx>
                      <wps:bodyPr wrap="square" lIns="0" tIns="0" rIns="0" bIns="0" numCol="1" anchor="ctr">
                        <a:noAutofit/>
                      </wps:bodyPr>
                    </wps:wsp>
                  </a:graphicData>
                </a:graphic>
              </wp:anchor>
            </w:drawing>
          </mc:Choice>
          <mc:Fallback>
            <w:pict>
              <v:rect id="_x0000_s1528" style="visibility:visible;position:absolute;margin-left:-0.5pt;margin-top:0.1pt;width:304.4pt;height:17.5pt;z-index:2520985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ORDER URGENCY ASAP ALTERNATIVE</w:t>
                      </w:r>
                    </w:p>
                  </w:txbxContent>
                </v:textbox>
                <w10:wrap type="topAndBottom" side="bothSides" anchorx="text"/>
              </v:rect>
            </w:pict>
          </mc:Fallback>
        </mc:AlternateContent>
      </w:r>
      <w:r>
        <w:rPr>
          <w:rStyle w:val="Hyperlink.9"/>
          <w:rtl w:val="0"/>
          <w:lang w:val="en-US"/>
        </w:rPr>
        <w:t>DISPLAY TEXT: ORDER GIVE ADDITIONAL DOSE SITE URGENCY</w:t>
      </w:r>
    </w:p>
    <w:p>
      <w:pPr>
        <w:pStyle w:val="CPRS H4 Body"/>
        <w:keepNext w:val="1"/>
      </w:pPr>
      <w:r>
        <w:rPr>
          <w:rStyle w:val="Hyperlink.9"/>
          <w:rtl w:val="0"/>
          <w:lang w:val="en-US"/>
        </w:rPr>
        <w:t xml:space="preserve">VALUE TERM: SITE ORDER URGENCY ASAP ALTERNATIVE  </w:t>
      </w:r>
    </w:p>
    <w:p>
      <w:pPr>
        <w:pStyle w:val="CPRS H4 Body"/>
        <w:keepNext w:val="1"/>
      </w:pPr>
      <w:r>
        <w:rPr>
          <w:rStyle w:val="Hyperlink.9"/>
          <w:rtl w:val="0"/>
          <w:lang w:val="en-US"/>
        </w:rPr>
        <w:t>VALUE DATA TYPE: Pointer</w:t>
      </w:r>
    </w:p>
    <w:p>
      <w:pPr>
        <w:pStyle w:val="CPRS H4 Body"/>
        <w:keepNext w:val="1"/>
      </w:pPr>
      <w:r>
        <w:rPr>
          <w:rStyle w:val="Hyperlink.9"/>
          <w:rtl w:val="0"/>
          <w:lang w:val="en-US"/>
        </w:rPr>
        <w:t>VALUE DOMAIN: 101.42</w:t>
      </w:r>
    </w:p>
    <w:p>
      <w:pPr>
        <w:pStyle w:val="CPRS H4 Body"/>
      </w:pPr>
      <w:r>
        <w:rPr>
          <w:rStyle w:val="Hyperlink.9"/>
          <w:rtl w:val="0"/>
        </w:rPr>
        <w:t>VALUE HELP: Enter your site</w:t>
      </w:r>
      <w:r>
        <w:rPr>
          <w:rStyle w:val="Hyperlink.9"/>
          <w:rtl w:val="0"/>
        </w:rPr>
        <w:t>’</w:t>
      </w:r>
      <w:r>
        <w:rPr>
          <w:rStyle w:val="Hyperlink.9"/>
          <w:rtl w:val="0"/>
        </w:rPr>
        <w:t>s alternative to the "ASAP" urgency.</w:t>
      </w:r>
    </w:p>
    <w:p>
      <w:pPr>
        <w:pStyle w:val="CPRS H4 Body"/>
      </w:pPr>
      <w:r>
        <w:rPr>
          <w:rStyle w:val="Hyperlink.9"/>
          <w:rtl w:val="0"/>
        </w:rPr>
        <w:t>DESCRIPTION: The Order Urgency "ASAP" is not desired at all sites. This is where a site designates its desired alternative to the default ASAP urgency for the Give Additional Dose Now order in CPRS.</w:t>
      </w:r>
    </w:p>
    <w:p>
      <w:pPr>
        <w:pStyle w:val="CPRS H4 Body"/>
      </w:pPr>
      <w:r>
        <w:rPr>
          <w:rStyle w:val="Hyperlink.9"/>
          <w:rtl w:val="0"/>
        </w:rPr>
        <w:t>PRECEDENCE: 1</w:t>
        <w:tab/>
        <w:tab/>
        <w:t xml:space="preserve">ENTITY FILE: </w:t>
        <w:tab/>
        <w:t>SYSTEM</w:t>
        <w:tab/>
      </w:r>
    </w:p>
    <w:p>
      <w:pPr>
        <w:pStyle w:val="CPRS H4 Body"/>
      </w:pPr>
    </w:p>
    <w:p>
      <w:pPr>
        <w:pStyle w:val="CPRS H4 Body"/>
      </w:pPr>
      <w:r>
        <mc:AlternateContent>
          <mc:Choice Requires="wps">
            <w:drawing xmlns:a="http://schemas.openxmlformats.org/drawingml/2006/main">
              <wp:anchor distT="152400" distB="152400" distL="152400" distR="152400" simplePos="0" relativeHeight="252099584" behindDoc="0" locked="0" layoutInCell="1" allowOverlap="1">
                <wp:simplePos x="0" y="0"/>
                <wp:positionH relativeFrom="column">
                  <wp:posOffset>-6350</wp:posOffset>
                </wp:positionH>
                <wp:positionV relativeFrom="line">
                  <wp:posOffset>635</wp:posOffset>
                </wp:positionV>
                <wp:extent cx="2360712" cy="221953"/>
                <wp:effectExtent l="0" t="0" r="0" b="0"/>
                <wp:wrapTopAndBottom distT="152400" distB="152400"/>
                <wp:docPr id="1073742380" name="officeArt object" descr="OREVNT COMMON LIST"/>
                <wp:cNvGraphicFramePr/>
                <a:graphic xmlns:a="http://schemas.openxmlformats.org/drawingml/2006/main">
                  <a:graphicData uri="http://schemas.microsoft.com/office/word/2010/wordprocessingShape">
                    <wps:wsp>
                      <wps:cNvSpPr/>
                      <wps:spPr>
                        <a:xfrm>
                          <a:off x="0" y="0"/>
                          <a:ext cx="236071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OREVNT COMMON LIST</w:t>
                            </w:r>
                          </w:p>
                        </w:txbxContent>
                      </wps:txbx>
                      <wps:bodyPr wrap="square" lIns="0" tIns="0" rIns="0" bIns="0" numCol="1" anchor="ctr">
                        <a:noAutofit/>
                      </wps:bodyPr>
                    </wps:wsp>
                  </a:graphicData>
                </a:graphic>
              </wp:anchor>
            </w:drawing>
          </mc:Choice>
          <mc:Fallback>
            <w:pict>
              <v:rect id="_x0000_s1529" style="visibility:visible;position:absolute;margin-left:-0.5pt;margin-top:0.1pt;width:185.9pt;height:17.5pt;z-index:2520995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OREVNT COMMON LIST</w:t>
                      </w:r>
                    </w:p>
                  </w:txbxContent>
                </v:textbox>
                <w10:wrap type="topAndBottom" side="bothSides" anchorx="text"/>
              </v:rect>
            </w:pict>
          </mc:Fallback>
        </mc:AlternateContent>
      </w:r>
      <w:r>
        <w:rPr>
          <w:rStyle w:val="Hyperlink.9"/>
          <w:rtl w:val="0"/>
        </w:rPr>
        <w:t>DISPLAY TEXT: List of common release events</w:t>
      </w:r>
    </w:p>
    <w:p>
      <w:pPr>
        <w:pStyle w:val="CPRS H4 Body"/>
      </w:pPr>
      <w:r>
        <w:rPr>
          <w:rStyle w:val="Hyperlink.9"/>
          <w:rtl w:val="0"/>
        </w:rPr>
        <w:t>MULTIPLE VALUED: Yes</w:t>
      </w:r>
    </w:p>
    <w:p>
      <w:pPr>
        <w:pStyle w:val="CPRS H4 Body"/>
      </w:pPr>
      <w:r>
        <w:rPr>
          <w:rStyle w:val="Hyperlink.9"/>
          <w:rtl w:val="0"/>
        </w:rPr>
        <w:t>INSTANCE TERM: Entry number</w:t>
      </w:r>
    </w:p>
    <w:p>
      <w:pPr>
        <w:pStyle w:val="CPRS H4 Body"/>
      </w:pPr>
      <w:r>
        <w:rPr>
          <w:rStyle w:val="Hyperlink.9"/>
          <w:rtl w:val="0"/>
        </w:rPr>
        <w:t>VALUE TERM: Release Event</w:t>
      </w:r>
    </w:p>
    <w:p>
      <w:pPr>
        <w:pStyle w:val="CPRS H4 Body"/>
      </w:pPr>
      <w:r>
        <w:rPr>
          <w:rStyle w:val="Hyperlink.9"/>
          <w:rtl w:val="0"/>
        </w:rPr>
        <w:t>VALUE DATA TYPE: pointer</w:t>
      </w:r>
    </w:p>
    <w:p>
      <w:pPr>
        <w:pStyle w:val="CPRS H4 Body"/>
      </w:pPr>
      <w:r>
        <w:rPr>
          <w:rStyle w:val="Hyperlink.9"/>
          <w:rtl w:val="0"/>
        </w:rPr>
        <w:t>VALUE DOMAIN: 100.5</w:t>
      </w:r>
    </w:p>
    <w:p>
      <w:pPr>
        <w:pStyle w:val="CPRS H4 Body"/>
      </w:pPr>
      <w:r>
        <w:rPr>
          <w:rStyle w:val="Hyperlink.9"/>
          <w:rtl w:val="0"/>
        </w:rPr>
        <w:t>VALUE HELP: Enter release event to be added to common list</w:t>
      </w:r>
    </w:p>
    <w:p>
      <w:pPr>
        <w:pStyle w:val="CPRS H4 Body"/>
      </w:pPr>
      <w:r>
        <w:rPr>
          <w:rStyle w:val="Hyperlink.9"/>
          <w:rtl w:val="0"/>
        </w:rPr>
        <w:t>VALUE SCREEN CODE: I '$G(^(1))&amp;('$D(^ORD(100.5,"DAD",Y)))</w:t>
      </w:r>
    </w:p>
    <w:p>
      <w:pPr>
        <w:pStyle w:val="CPRS H4 Body"/>
      </w:pPr>
      <w:r>
        <w:rPr>
          <w:rStyle w:val="Hyperlink.9"/>
          <w:rtl w:val="0"/>
        </w:rPr>
        <w:t>INSTANCE DATA TYPE: numeric</w:t>
      </w:r>
    </w:p>
    <w:p>
      <w:pPr>
        <w:pStyle w:val="CPRS H4 Body"/>
      </w:pPr>
      <w:r>
        <w:rPr>
          <w:rStyle w:val="Hyperlink.9"/>
          <w:rtl w:val="0"/>
        </w:rPr>
        <w:t>DESCRIPTION: Release events defined by this parameter will appear first in the list box when the user is writing delayed orders. These commonly used release events will appear above a line with the rest of the available release events appearing below the line.</w:t>
      </w:r>
    </w:p>
    <w:p>
      <w:pPr>
        <w:pStyle w:val="CPRS H4 Body"/>
      </w:pPr>
      <w:r>
        <w:rPr>
          <w:rStyle w:val="Hyperlink.9"/>
          <w:rtl w:val="0"/>
        </w:rPr>
        <w:t>Before the list is presented to the user events that are inactive and events that are inappropriate for display (for example, transfer types when the patient is still an outpatient) will be removed from the list.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CLASS</w:t>
      </w:r>
    </w:p>
    <w:p>
      <w:pPr>
        <w:pStyle w:val="CPRS H5 Body"/>
      </w:pPr>
      <w:r>
        <w:rPr>
          <w:rStyle w:val="Hyperlink.9"/>
          <w:rFonts w:cs="Arial Unicode MS" w:eastAsia="Arial Unicode MS"/>
          <w:rtl w:val="0"/>
        </w:rPr>
        <w:t>PRECEDENCE: 3</w:t>
        <w:tab/>
        <w:t>ENTITY FILE: TEAM (OE/RR)</w:t>
      </w:r>
    </w:p>
    <w:p>
      <w:pPr>
        <w:pStyle w:val="CPRS H5 Body"/>
      </w:pPr>
      <w:r>
        <w:rPr>
          <w:rStyle w:val="Hyperlink.9"/>
          <w:rFonts w:cs="Arial Unicode MS" w:eastAsia="Arial Unicode MS"/>
          <w:rtl w:val="0"/>
        </w:rPr>
        <w:t>PRECEDENCE: 4</w:t>
        <w:tab/>
        <w:t>ENTITY FILE: LOCATION</w:t>
      </w:r>
    </w:p>
    <w:p>
      <w:pPr>
        <w:pStyle w:val="CPRS H5 Body"/>
      </w:pPr>
      <w:r>
        <w:rPr>
          <w:rStyle w:val="Hyperlink.9"/>
          <w:rFonts w:cs="Arial Unicode MS" w:eastAsia="Arial Unicode MS"/>
          <w:rtl w:val="0"/>
        </w:rPr>
        <w:t>PRECEDENCE: 5</w:t>
        <w:tab/>
        <w:t>ENTITY FILE: SERVICE</w:t>
      </w:r>
    </w:p>
    <w:p>
      <w:pPr>
        <w:pStyle w:val="CPRS H5 Body"/>
      </w:pPr>
      <w:r>
        <w:rPr>
          <w:rStyle w:val="Hyperlink.9"/>
          <w:rFonts w:cs="Arial Unicode MS" w:eastAsia="Arial Unicode MS"/>
          <w:rtl w:val="0"/>
        </w:rPr>
        <w:t>PRECEDENCE: 6</w:t>
        <w:tab/>
        <w:t>ENTITY FILE: DIVISION</w:t>
      </w:r>
    </w:p>
    <w:p>
      <w:pPr>
        <w:pStyle w:val="CPRS H4 Body"/>
      </w:pPr>
    </w:p>
    <w:p>
      <w:pPr>
        <w:pStyle w:val="CPRS H4 Body"/>
        <w:keepNext w:val="1"/>
      </w:pPr>
      <w:r>
        <mc:AlternateContent>
          <mc:Choice Requires="wps">
            <w:drawing xmlns:a="http://schemas.openxmlformats.org/drawingml/2006/main">
              <wp:anchor distT="152400" distB="152400" distL="152400" distR="152400" simplePos="0" relativeHeight="252100608" behindDoc="0" locked="0" layoutInCell="1" allowOverlap="1">
                <wp:simplePos x="0" y="0"/>
                <wp:positionH relativeFrom="column">
                  <wp:posOffset>-6350</wp:posOffset>
                </wp:positionH>
                <wp:positionV relativeFrom="line">
                  <wp:posOffset>635</wp:posOffset>
                </wp:positionV>
                <wp:extent cx="1837730" cy="221953"/>
                <wp:effectExtent l="0" t="0" r="0" b="0"/>
                <wp:wrapTopAndBottom distT="152400" distB="152400"/>
                <wp:docPr id="1073742381" name="officeArt object" descr="OREVNT DEFAULT"/>
                <wp:cNvGraphicFramePr/>
                <a:graphic xmlns:a="http://schemas.openxmlformats.org/drawingml/2006/main">
                  <a:graphicData uri="http://schemas.microsoft.com/office/word/2010/wordprocessingShape">
                    <wps:wsp>
                      <wps:cNvSpPr/>
                      <wps:spPr>
                        <a:xfrm>
                          <a:off x="0" y="0"/>
                          <a:ext cx="183773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OREVNT DEFAULT</w:t>
                            </w:r>
                          </w:p>
                        </w:txbxContent>
                      </wps:txbx>
                      <wps:bodyPr wrap="square" lIns="0" tIns="0" rIns="0" bIns="0" numCol="1" anchor="ctr">
                        <a:noAutofit/>
                      </wps:bodyPr>
                    </wps:wsp>
                  </a:graphicData>
                </a:graphic>
              </wp:anchor>
            </w:drawing>
          </mc:Choice>
          <mc:Fallback>
            <w:pict>
              <v:rect id="_x0000_s1530" style="visibility:visible;position:absolute;margin-left:-0.5pt;margin-top:0.1pt;width:144.7pt;height:17.5pt;z-index:2521006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OREVNT DEFAULT</w:t>
                      </w:r>
                    </w:p>
                  </w:txbxContent>
                </v:textbox>
                <w10:wrap type="topAndBottom" side="bothSides" anchorx="text"/>
              </v:rect>
            </w:pict>
          </mc:Fallback>
        </mc:AlternateContent>
      </w:r>
      <w:r>
        <w:rPr>
          <w:rStyle w:val="Hyperlink.9"/>
          <w:rtl w:val="0"/>
          <w:lang w:val="en-US"/>
        </w:rPr>
        <w:t>DISPLAY TEXT: Default Release Event</w:t>
      </w:r>
    </w:p>
    <w:p>
      <w:pPr>
        <w:pStyle w:val="CPRS H4 Body"/>
        <w:keepNext w:val="1"/>
      </w:pPr>
      <w:r>
        <w:rPr>
          <w:rStyle w:val="Hyperlink.9"/>
          <w:rtl w:val="0"/>
          <w:lang w:val="en-US"/>
        </w:rPr>
        <w:t xml:space="preserve">VALUE TERM: Release Event </w:t>
      </w:r>
    </w:p>
    <w:p>
      <w:pPr>
        <w:pStyle w:val="CPRS H4 Body"/>
        <w:keepNext w:val="1"/>
      </w:pPr>
      <w:r>
        <w:rPr>
          <w:rStyle w:val="Hyperlink.9"/>
          <w:rtl w:val="0"/>
          <w:lang w:val="en-US"/>
        </w:rPr>
        <w:t>VALUE DATA TYPE: pointer</w:t>
      </w:r>
    </w:p>
    <w:p>
      <w:pPr>
        <w:pStyle w:val="CPRS H4 Body"/>
        <w:keepNext w:val="1"/>
      </w:pPr>
      <w:r>
        <w:rPr>
          <w:rStyle w:val="Hyperlink.9"/>
          <w:rtl w:val="0"/>
          <w:lang w:val="en-US"/>
        </w:rPr>
        <w:t>VALUE DOMAIN: 100.5</w:t>
      </w:r>
    </w:p>
    <w:p>
      <w:pPr>
        <w:pStyle w:val="CPRS H4 Body"/>
      </w:pPr>
      <w:r>
        <w:rPr>
          <w:rStyle w:val="Hyperlink.9"/>
          <w:rtl w:val="0"/>
        </w:rPr>
        <w:t>VALUE HELP: Enter a RELEASE EVENT for your default when writing new delayed orders.</w:t>
      </w:r>
    </w:p>
    <w:p>
      <w:pPr>
        <w:pStyle w:val="CPRS H4 Body"/>
      </w:pPr>
      <w:r>
        <w:rPr>
          <w:rStyle w:val="Hyperlink.9"/>
          <w:rtl w:val="0"/>
        </w:rPr>
        <w:t>DESCRIPTION:   This parameter is used to provide a default Release Event in the event list box presented when the user clicks on the 'Write Delayed Orders' button in CPRS GUI.</w:t>
      </w:r>
    </w:p>
    <w:p>
      <w:pPr>
        <w:pStyle w:val="CPRS H5 Body"/>
      </w:pPr>
      <w:r>
        <w:rPr>
          <w:rStyle w:val="Hyperlink.9"/>
          <w:rFonts w:cs="Arial Unicode MS" w:eastAsia="Arial Unicode MS"/>
          <w:rtl w:val="0"/>
        </w:rPr>
        <w:t>PRECEDENCE: 2         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101632" behindDoc="0" locked="0" layoutInCell="1" allowOverlap="1">
                <wp:simplePos x="0" y="0"/>
                <wp:positionH relativeFrom="column">
                  <wp:posOffset>-6350</wp:posOffset>
                </wp:positionH>
                <wp:positionV relativeFrom="line">
                  <wp:posOffset>635</wp:posOffset>
                </wp:positionV>
                <wp:extent cx="2530376" cy="221953"/>
                <wp:effectExtent l="0" t="0" r="0" b="0"/>
                <wp:wrapTopAndBottom distT="152400" distB="152400"/>
                <wp:docPr id="1073742382" name="officeArt object" descr="OREVNT EXCLUDE DGRP"/>
                <wp:cNvGraphicFramePr/>
                <a:graphic xmlns:a="http://schemas.openxmlformats.org/drawingml/2006/main">
                  <a:graphicData uri="http://schemas.microsoft.com/office/word/2010/wordprocessingShape">
                    <wps:wsp>
                      <wps:cNvSpPr/>
                      <wps:spPr>
                        <a:xfrm>
                          <a:off x="0" y="0"/>
                          <a:ext cx="253037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OREVNT EXCLUDE DGRP</w:t>
                            </w:r>
                          </w:p>
                        </w:txbxContent>
                      </wps:txbx>
                      <wps:bodyPr wrap="square" lIns="0" tIns="0" rIns="0" bIns="0" numCol="1" anchor="ctr">
                        <a:noAutofit/>
                      </wps:bodyPr>
                    </wps:wsp>
                  </a:graphicData>
                </a:graphic>
              </wp:anchor>
            </w:drawing>
          </mc:Choice>
          <mc:Fallback>
            <w:pict>
              <v:rect id="_x0000_s1531" style="visibility:visible;position:absolute;margin-left:-0.5pt;margin-top:0.1pt;width:199.2pt;height:17.5pt;z-index:2521016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OREVNT EXCLUDE DGRP</w:t>
                      </w:r>
                    </w:p>
                  </w:txbxContent>
                </v:textbox>
                <w10:wrap type="topAndBottom" side="bothSides" anchorx="text"/>
              </v:rect>
            </w:pict>
          </mc:Fallback>
        </mc:AlternateContent>
      </w:r>
      <w:r>
        <w:rPr>
          <w:rStyle w:val="Hyperlink.9"/>
          <w:rtl w:val="0"/>
        </w:rPr>
        <w:t>DISPLAY TEXT: Excluded groups for copy active order</w:t>
      </w:r>
    </w:p>
    <w:p>
      <w:pPr>
        <w:pStyle w:val="CPRS H4 Body"/>
      </w:pPr>
      <w:r>
        <w:rPr>
          <w:rStyle w:val="Hyperlink.9"/>
          <w:rtl w:val="0"/>
        </w:rPr>
        <w:t>MULTIPLE VALUED: Yes</w:t>
      </w:r>
    </w:p>
    <w:p>
      <w:pPr>
        <w:pStyle w:val="CPRS H4 Body"/>
      </w:pPr>
      <w:r>
        <w:rPr>
          <w:rStyle w:val="Hyperlink.9"/>
          <w:rtl w:val="0"/>
        </w:rPr>
        <w:t>INSTANCE TERM: Entry Number</w:t>
      </w:r>
    </w:p>
    <w:p>
      <w:pPr>
        <w:pStyle w:val="CPRS H4 Body"/>
      </w:pPr>
      <w:r>
        <w:rPr>
          <w:rStyle w:val="Hyperlink.9"/>
          <w:rtl w:val="0"/>
        </w:rPr>
        <w:t>VALUE TERM: Display Group</w:t>
      </w:r>
    </w:p>
    <w:p>
      <w:pPr>
        <w:pStyle w:val="CPRS H4 Body"/>
      </w:pPr>
      <w:r>
        <w:rPr>
          <w:rStyle w:val="Hyperlink.9"/>
          <w:rtl w:val="0"/>
        </w:rPr>
        <w:t>VALUE DATA TYPE: pointer</w:t>
      </w:r>
    </w:p>
    <w:p>
      <w:pPr>
        <w:pStyle w:val="CPRS H4 Body"/>
      </w:pPr>
      <w:r>
        <w:rPr>
          <w:rStyle w:val="Hyperlink.9"/>
          <w:rtl w:val="0"/>
        </w:rPr>
        <w:t>VALUE DOMAIN: 100.98</w:t>
      </w:r>
    </w:p>
    <w:p>
      <w:pPr>
        <w:pStyle w:val="CPRS H4 Body"/>
      </w:pPr>
      <w:r>
        <w:rPr>
          <w:rStyle w:val="Hyperlink.9"/>
          <w:rtl w:val="0"/>
        </w:rPr>
        <w:t>VALUE HELP: enter display group</w:t>
      </w:r>
    </w:p>
    <w:p>
      <w:pPr>
        <w:pStyle w:val="CPRS H4 Body"/>
      </w:pPr>
      <w:r>
        <w:rPr>
          <w:rStyle w:val="Hyperlink.9"/>
          <w:rtl w:val="0"/>
        </w:rPr>
        <w:t>INSTANCE DATA TYPE: numeric</w:t>
      </w:r>
    </w:p>
    <w:p>
      <w:pPr>
        <w:pStyle w:val="CPRS H4 Body"/>
      </w:pPr>
      <w:r>
        <w:rPr>
          <w:rStyle w:val="Hyperlink.9"/>
          <w:rtl w:val="0"/>
        </w:rPr>
        <w:t>DESCRIPTION:   If the "copy active orders" field of a release event is set to YES then any orders that belong to the display groups listed in this parameter will NOT be presented in the list of orders to copy.  This parameter allows you to screen certain types of orders from being copied when writing delayed orders.</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4 Body"/>
      </w:pPr>
    </w:p>
    <w:p>
      <w:pPr>
        <w:pStyle w:val="CPRS H4 Body"/>
        <w:keepNext w:val="1"/>
      </w:pPr>
      <w:r>
        <mc:AlternateContent>
          <mc:Choice Requires="wps">
            <w:drawing xmlns:a="http://schemas.openxmlformats.org/drawingml/2006/main">
              <wp:anchor distT="152400" distB="152400" distL="152400" distR="152400" simplePos="0" relativeHeight="252102656" behindDoc="0" locked="0" layoutInCell="1" allowOverlap="1">
                <wp:simplePos x="0" y="0"/>
                <wp:positionH relativeFrom="column">
                  <wp:posOffset>-6350</wp:posOffset>
                </wp:positionH>
                <wp:positionV relativeFrom="line">
                  <wp:posOffset>635</wp:posOffset>
                </wp:positionV>
                <wp:extent cx="2808784" cy="221953"/>
                <wp:effectExtent l="0" t="0" r="0" b="0"/>
                <wp:wrapTopAndBottom distT="152400" distB="152400"/>
                <wp:docPr id="1073742383" name="officeArt object" descr="OREVNT MANUAL RELEASE"/>
                <wp:cNvGraphicFramePr/>
                <a:graphic xmlns:a="http://schemas.openxmlformats.org/drawingml/2006/main">
                  <a:graphicData uri="http://schemas.microsoft.com/office/word/2010/wordprocessingShape">
                    <wps:wsp>
                      <wps:cNvSpPr/>
                      <wps:spPr>
                        <a:xfrm>
                          <a:off x="0" y="0"/>
                          <a:ext cx="280878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OREVNT MANUAL RELEASE</w:t>
                            </w:r>
                          </w:p>
                        </w:txbxContent>
                      </wps:txbx>
                      <wps:bodyPr wrap="square" lIns="0" tIns="0" rIns="0" bIns="0" numCol="1" anchor="ctr">
                        <a:noAutofit/>
                      </wps:bodyPr>
                    </wps:wsp>
                  </a:graphicData>
                </a:graphic>
              </wp:anchor>
            </w:drawing>
          </mc:Choice>
          <mc:Fallback>
            <w:pict>
              <v:rect id="_x0000_s1532" style="visibility:visible;position:absolute;margin-left:-0.5pt;margin-top:0.1pt;width:221.2pt;height:17.5pt;z-index:2521026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OREVNT MANUAL RELEASE</w:t>
                      </w:r>
                    </w:p>
                  </w:txbxContent>
                </v:textbox>
                <w10:wrap type="topAndBottom" side="bothSides" anchorx="text"/>
              </v:rect>
            </w:pict>
          </mc:Fallback>
        </mc:AlternateContent>
      </w:r>
      <w:r>
        <w:rPr>
          <w:rStyle w:val="Hyperlink.9"/>
          <w:rtl w:val="0"/>
          <w:lang w:val="en-US"/>
        </w:rPr>
        <w:t>DISPLAY TEXT: Allow use of manual release option</w:t>
      </w:r>
    </w:p>
    <w:p>
      <w:pPr>
        <w:pStyle w:val="CPRS H4 Body"/>
        <w:keepNext w:val="1"/>
      </w:pPr>
      <w:r>
        <w:rPr>
          <w:rStyle w:val="Hyperlink.9"/>
          <w:rtl w:val="0"/>
          <w:lang w:val="en-US"/>
        </w:rPr>
        <w:t xml:space="preserve">VALUE TERM: Allow manual release </w:t>
      </w:r>
    </w:p>
    <w:p>
      <w:pPr>
        <w:pStyle w:val="CPRS H4 Body"/>
        <w:keepNext w:val="1"/>
      </w:pPr>
      <w:r>
        <w:rPr>
          <w:rStyle w:val="Hyperlink.9"/>
          <w:rtl w:val="0"/>
          <w:lang w:val="en-US"/>
        </w:rPr>
        <w:t>VALUE DATA TYPE: yes/no</w:t>
      </w:r>
    </w:p>
    <w:p>
      <w:pPr>
        <w:pStyle w:val="CPRS H4 Body"/>
        <w:keepNext w:val="1"/>
      </w:pPr>
      <w:r>
        <w:rPr>
          <w:rStyle w:val="Hyperlink.9"/>
          <w:rtl w:val="0"/>
          <w:lang w:val="en-US"/>
        </w:rPr>
        <w:t>VALUE HELP: Enter "yes" to allow manual release of delayed orders.</w:t>
      </w:r>
    </w:p>
    <w:p>
      <w:pPr>
        <w:pStyle w:val="CPRS H4 Body"/>
        <w:keepNext w:val="1"/>
      </w:pPr>
      <w:r>
        <w:rPr>
          <w:rStyle w:val="Hyperlink.9"/>
          <w:rtl w:val="0"/>
          <w:lang w:val="en-US"/>
        </w:rPr>
        <w:t>DESCRIPTION:  This parameter will control the ability to use the release delayed orders action if the OREVNT MANUAL RELEASE CONTROL parameter is set to Parameter or Both (Parameter and Keys).  If set to No or left blank, then manual release will not be allowed. If set to Yes, then the manual release action may be used.</w:t>
      </w:r>
    </w:p>
    <w:p>
      <w:pPr>
        <w:pStyle w:val="CPRS H5 Body"/>
        <w:keepNext w:val="1"/>
      </w:pPr>
      <w:r>
        <w:rPr>
          <w:rStyle w:val="Hyperlink.9"/>
          <w:rtl w:val="0"/>
          <w:lang w:val="en-US"/>
        </w:rPr>
        <w:t>PRECEDENCE: 1</w:t>
        <w:tab/>
        <w:t>ENTITY FILE: USER</w:t>
      </w:r>
    </w:p>
    <w:p>
      <w:pPr>
        <w:pStyle w:val="CPRS H5 Body"/>
        <w:keepNext w:val="1"/>
      </w:pPr>
      <w:r>
        <w:rPr>
          <w:rStyle w:val="Hyperlink.9"/>
          <w:rtl w:val="0"/>
          <w:lang w:val="en-US"/>
        </w:rPr>
        <w:t>PRECEDENCE: 2</w:t>
        <w:tab/>
        <w:t>ENTITY FILE: CLASS</w:t>
      </w:r>
    </w:p>
    <w:p>
      <w:pPr>
        <w:pStyle w:val="CPRS H5 Body"/>
      </w:pPr>
      <w:r>
        <w:rPr>
          <w:rStyle w:val="Hyperlink.9"/>
          <w:rFonts w:cs="Arial Unicode MS" w:eastAsia="Arial Unicode MS"/>
          <w:rtl w:val="0"/>
        </w:rPr>
        <w:t>PRECEDENCE: 3</w:t>
        <w:tab/>
        <w:t>ENTITY FILE: TEAM (OE/RR)</w:t>
      </w:r>
    </w:p>
    <w:p>
      <w:pPr>
        <w:pStyle w:val="CPRS H5 Body"/>
      </w:pPr>
      <w:r>
        <w:rPr>
          <w:rStyle w:val="Hyperlink.9"/>
          <w:rFonts w:cs="Arial Unicode MS" w:eastAsia="Arial Unicode MS"/>
          <w:rtl w:val="0"/>
        </w:rPr>
        <w:t>PRECEDENCE: 4</w:t>
        <w:tab/>
        <w:t>ENTITY FILE: LOCATION</w:t>
      </w:r>
    </w:p>
    <w:p>
      <w:pPr>
        <w:pStyle w:val="CPRS H5 Body"/>
      </w:pPr>
      <w:r>
        <w:rPr>
          <w:rStyle w:val="Hyperlink.9"/>
          <w:rFonts w:cs="Arial Unicode MS" w:eastAsia="Arial Unicode MS"/>
          <w:rtl w:val="0"/>
        </w:rPr>
        <w:t>PRECEDENCE: 5</w:t>
        <w:tab/>
        <w:t>ENTITY FILE: SERVICE</w:t>
      </w:r>
    </w:p>
    <w:p>
      <w:pPr>
        <w:pStyle w:val="CPRS H5 Body"/>
      </w:pPr>
      <w:r>
        <w:rPr>
          <w:rStyle w:val="Hyperlink.9"/>
          <w:rFonts w:cs="Arial Unicode MS" w:eastAsia="Arial Unicode MS"/>
          <w:rtl w:val="0"/>
        </w:rPr>
        <w:t>PRECEDENCE: 6</w:t>
        <w:tab/>
        <w:t>ENTITY FILE: DIVISION</w:t>
      </w:r>
    </w:p>
    <w:p>
      <w:pPr>
        <w:pStyle w:val="CPRS H5 Body"/>
      </w:pPr>
      <w:r>
        <w:rPr>
          <w:rStyle w:val="Hyperlink.9"/>
          <w:rFonts w:cs="Arial Unicode MS" w:eastAsia="Arial Unicode MS"/>
          <w:rtl w:val="0"/>
        </w:rPr>
        <w:t>PRECEDENCE: 7</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03680" behindDoc="0" locked="0" layoutInCell="1" allowOverlap="1">
                <wp:simplePos x="0" y="0"/>
                <wp:positionH relativeFrom="column">
                  <wp:posOffset>-6350</wp:posOffset>
                </wp:positionH>
                <wp:positionV relativeFrom="line">
                  <wp:posOffset>635</wp:posOffset>
                </wp:positionV>
                <wp:extent cx="3869829" cy="221953"/>
                <wp:effectExtent l="0" t="0" r="0" b="0"/>
                <wp:wrapTopAndBottom distT="152400" distB="152400"/>
                <wp:docPr id="1073742384" name="officeArt object" descr="OREVNT MANUAL RELEASE CONTROL"/>
                <wp:cNvGraphicFramePr/>
                <a:graphic xmlns:a="http://schemas.openxmlformats.org/drawingml/2006/main">
                  <a:graphicData uri="http://schemas.microsoft.com/office/word/2010/wordprocessingShape">
                    <wps:wsp>
                      <wps:cNvSpPr/>
                      <wps:spPr>
                        <a:xfrm>
                          <a:off x="0" y="0"/>
                          <a:ext cx="386982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OREVNT MANUAL RELEASE CONTROL</w:t>
                            </w:r>
                          </w:p>
                        </w:txbxContent>
                      </wps:txbx>
                      <wps:bodyPr wrap="square" lIns="0" tIns="0" rIns="0" bIns="0" numCol="1" anchor="ctr">
                        <a:noAutofit/>
                      </wps:bodyPr>
                    </wps:wsp>
                  </a:graphicData>
                </a:graphic>
              </wp:anchor>
            </w:drawing>
          </mc:Choice>
          <mc:Fallback>
            <w:pict>
              <v:rect id="_x0000_s1533" style="visibility:visible;position:absolute;margin-left:-0.5pt;margin-top:0.1pt;width:304.7pt;height:17.5pt;z-index:2521036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OREVNT MANUAL RELEASE CONTROL</w:t>
                      </w:r>
                    </w:p>
                  </w:txbxContent>
                </v:textbox>
                <w10:wrap type="topAndBottom" side="bothSides" anchorx="text"/>
              </v:rect>
            </w:pict>
          </mc:Fallback>
        </mc:AlternateContent>
      </w:r>
      <w:r>
        <w:rPr>
          <w:rStyle w:val="Hyperlink.9"/>
          <w:rtl w:val="0"/>
        </w:rPr>
        <w:t>DISPLAY TEXT: Manual release control setting</w:t>
      </w:r>
    </w:p>
    <w:p>
      <w:pPr>
        <w:pStyle w:val="CPRS H4 Body"/>
      </w:pPr>
      <w:r>
        <w:rPr>
          <w:rStyle w:val="Hyperlink.9"/>
          <w:rtl w:val="0"/>
        </w:rPr>
        <w:t>VALUE TERM: Manual release controlled by</w:t>
      </w:r>
    </w:p>
    <w:p>
      <w:pPr>
        <w:pStyle w:val="CPRS H4 Body"/>
      </w:pPr>
      <w:r>
        <w:rPr>
          <w:rStyle w:val="Hyperlink.9"/>
          <w:rtl w:val="0"/>
        </w:rPr>
        <w:t>VALUE DATA TYPE: set of codes</w:t>
      </w:r>
    </w:p>
    <w:p>
      <w:pPr>
        <w:pStyle w:val="CPRS H4 Body"/>
      </w:pPr>
      <w:r>
        <w:rPr>
          <w:rStyle w:val="Hyperlink.9"/>
          <w:rtl w:val="0"/>
        </w:rPr>
        <w:t>VALUE DOMAIN: K:Keys Only (ORES/ORELSE);P:Manual Release Parameter Only (OREVE NT MANUAL RELEASE);B:Both (K and P)</w:t>
      </w:r>
    </w:p>
    <w:p>
      <w:pPr>
        <w:pStyle w:val="CPRS H4 Body"/>
      </w:pPr>
      <w:r>
        <w:rPr>
          <w:rStyle w:val="Hyperlink.9"/>
          <w:rtl w:val="0"/>
        </w:rPr>
        <w:t>VALUE HELP: Select how the use of the manual release action should be controlled.</w:t>
      </w:r>
    </w:p>
    <w:p>
      <w:pPr>
        <w:pStyle w:val="CPRS H4 Body"/>
      </w:pPr>
      <w:r>
        <w:rPr>
          <w:rStyle w:val="Hyperlink.9"/>
          <w:rtl w:val="0"/>
        </w:rPr>
        <w:t>DESCRIPTION:  This parameter defines how access to the manual release action is  controlled.  There are three possible settings:</w:t>
      </w:r>
    </w:p>
    <w:p>
      <w:pPr>
        <w:pStyle w:val="CPRS H4 Body"/>
      </w:pPr>
      <w:r>
        <w:rPr>
          <w:rStyle w:val="Hyperlink.9"/>
          <w:rtl w:val="0"/>
        </w:rPr>
        <w:t>1: Keys Only - In this setting only holders of the ORES and ORELSE key may    manually release a delayed order.  This is how the system previously controlled access to this action.  If the OREVNT MANUAL RELEASE CONTROL  parameter is not set then this will be the default setting.</w:t>
      </w:r>
    </w:p>
    <w:p>
      <w:pPr>
        <w:pStyle w:val="CPRS H4 Body"/>
      </w:pPr>
      <w:r>
        <w:rPr>
          <w:rStyle w:val="Hyperlink.9"/>
          <w:rtl w:val="0"/>
        </w:rPr>
        <w:t>2: Manual Release Parameter Only - In this setting the OREVNT MANUAL RELEASE parameter controls who is allowed to manually release a delayed   order.  The OREVNT MANUAL RELEASE parameter is distributed with no settings, which effectively denies access to manual release if the control parameter is set to P. In order to have the OREVNT MANUAL RELEASE parameter control access to the manual release action you must set some level of the parameter to a positive (YES) value.</w:t>
      </w:r>
    </w:p>
    <w:p>
      <w:pPr>
        <w:pStyle w:val="CPRS H4 Body"/>
        <w:keepNext w:val="1"/>
      </w:pPr>
      <w:r>
        <w:rPr>
          <w:rStyle w:val="Hyperlink.9"/>
          <w:rtl w:val="0"/>
          <w:lang w:val="en-US"/>
        </w:rPr>
        <w:t>3: Both Keys and Parameter - In this setting a check is first made to see  if the user has either the ORES or ORELSE key.  If they do not then a check is made to see if the user will have access through the parameter settings.  In this setting, if the user does not hold either the ORES or ORELSE key they could still have access to the action based on your parameter settings, which may be more liberal than you'd like.  Be sure to check your settings.</w:t>
      </w:r>
    </w:p>
    <w:p>
      <w:pPr>
        <w:pStyle w:val="CPRS H5 Body"/>
        <w:keepNext w:val="1"/>
      </w:pPr>
      <w:r>
        <w:rPr>
          <w:rStyle w:val="Hyperlink.9"/>
          <w:rtl w:val="0"/>
          <w:lang w:val="en-US"/>
        </w:rPr>
        <w:t>PRECEDENCE: 1</w:t>
        <w:tab/>
        <w:t>ENTITY FILE: DIVISION</w:t>
      </w:r>
    </w:p>
    <w:p>
      <w:pPr>
        <w:pStyle w:val="CPRS H5 Body"/>
        <w:rPr>
          <w:rStyle w:val="None"/>
          <w:b w:val="1"/>
          <w:bCs w:val="1"/>
        </w:rPr>
      </w:pPr>
      <w:r>
        <w:rPr>
          <w:rStyle w:val="Hyperlink.9"/>
          <w:rFonts w:cs="Arial Unicode MS" w:eastAsia="Arial Unicode MS"/>
          <w:rtl w:val="0"/>
        </w:rPr>
        <w:t>PRECEDENCE: 2</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04704" behindDoc="0" locked="0" layoutInCell="1" allowOverlap="1">
                <wp:simplePos x="0" y="0"/>
                <wp:positionH relativeFrom="column">
                  <wp:posOffset>-6350</wp:posOffset>
                </wp:positionH>
                <wp:positionV relativeFrom="line">
                  <wp:posOffset>635</wp:posOffset>
                </wp:positionV>
                <wp:extent cx="3113485" cy="221953"/>
                <wp:effectExtent l="0" t="0" r="0" b="0"/>
                <wp:wrapTopAndBottom distT="152400" distB="152400"/>
                <wp:docPr id="1073742385" name="officeArt object" descr="ORK CLINICAL DANGER LEVEL"/>
                <wp:cNvGraphicFramePr/>
                <a:graphic xmlns:a="http://schemas.openxmlformats.org/drawingml/2006/main">
                  <a:graphicData uri="http://schemas.microsoft.com/office/word/2010/wordprocessingShape">
                    <wps:wsp>
                      <wps:cNvSpPr/>
                      <wps:spPr>
                        <a:xfrm>
                          <a:off x="0" y="0"/>
                          <a:ext cx="311348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ORK CLINICAL DANGER LEVEL</w:t>
                            </w:r>
                          </w:p>
                        </w:txbxContent>
                      </wps:txbx>
                      <wps:bodyPr wrap="square" lIns="0" tIns="0" rIns="0" bIns="0" numCol="1" anchor="ctr">
                        <a:noAutofit/>
                      </wps:bodyPr>
                    </wps:wsp>
                  </a:graphicData>
                </a:graphic>
              </wp:anchor>
            </w:drawing>
          </mc:Choice>
          <mc:Fallback>
            <w:pict>
              <v:rect id="_x0000_s1534" style="visibility:visible;position:absolute;margin-left:-0.5pt;margin-top:0.1pt;width:245.2pt;height:17.5pt;z-index:2521047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ORK CLINICAL DANGER LEVEL</w:t>
                      </w:r>
                    </w:p>
                  </w:txbxContent>
                </v:textbox>
                <w10:wrap type="topAndBottom" side="bothSides" anchorx="text"/>
              </v:rect>
            </w:pict>
          </mc:Fallback>
        </mc:AlternateContent>
      </w:r>
      <w:r>
        <w:rPr>
          <w:rStyle w:val="Hyperlink.9"/>
          <w:rtl w:val="0"/>
        </w:rPr>
        <w:t>DISPLAY TEXT:  Order Check Clinical Danger Level</w:t>
      </w:r>
    </w:p>
    <w:p>
      <w:pPr>
        <w:pStyle w:val="CPRS H4 Body"/>
      </w:pPr>
      <w:r>
        <w:rPr>
          <w:rStyle w:val="Hyperlink.9"/>
          <w:rtl w:val="0"/>
        </w:rPr>
        <w:t>MULTIPLE VALUED:  Yes</w:t>
      </w:r>
    </w:p>
    <w:p>
      <w:pPr>
        <w:pStyle w:val="CPRS H4 Body"/>
      </w:pPr>
      <w:r>
        <w:rPr>
          <w:rStyle w:val="Hyperlink.9"/>
          <w:rtl w:val="0"/>
        </w:rPr>
        <w:t>INSTANCE TERM:  Order Check</w:t>
      </w:r>
    </w:p>
    <w:p>
      <w:pPr>
        <w:pStyle w:val="CPRS H4 Body"/>
      </w:pPr>
      <w:r>
        <w:rPr>
          <w:rStyle w:val="Hyperlink.9"/>
          <w:rtl w:val="0"/>
        </w:rPr>
        <w:t>VALUE DATA TYPE:  set of codes</w:t>
      </w:r>
    </w:p>
    <w:p>
      <w:pPr>
        <w:pStyle w:val="CPRS H4 Body"/>
      </w:pPr>
      <w:r>
        <w:rPr>
          <w:rStyle w:val="Hyperlink.9"/>
          <w:rtl w:val="0"/>
        </w:rPr>
        <w:t>VALUE DOMAIN:  1:High;2:Moderate;3:Low</w:t>
      </w:r>
    </w:p>
    <w:p>
      <w:pPr>
        <w:pStyle w:val="CPRS H4 Body"/>
      </w:pPr>
      <w:r>
        <w:rPr>
          <w:rStyle w:val="Hyperlink.9"/>
          <w:rtl w:val="0"/>
        </w:rPr>
        <w:t>VALUE HELP:  Enter the code indicating the clinical danger level of the order check.</w:t>
      </w:r>
    </w:p>
    <w:p>
      <w:pPr>
        <w:pStyle w:val="CPRS H4 Body"/>
      </w:pPr>
      <w:r>
        <w:rPr>
          <w:rStyle w:val="Hyperlink.9"/>
          <w:rtl w:val="0"/>
        </w:rPr>
        <w:t>INSTANCE DATA TYPE:  pointer</w:t>
      </w:r>
    </w:p>
    <w:p>
      <w:pPr>
        <w:pStyle w:val="CPRS H4 Body"/>
      </w:pPr>
      <w:r>
        <w:rPr>
          <w:rStyle w:val="Hyperlink.9"/>
          <w:rtl w:val="0"/>
        </w:rPr>
        <w:t>INSTANCE DOMAIN:  100.8</w:t>
      </w:r>
    </w:p>
    <w:p>
      <w:pPr>
        <w:pStyle w:val="CPRS H4 Body"/>
      </w:pPr>
      <w:r>
        <w:rPr>
          <w:rStyle w:val="Hyperlink.9"/>
          <w:rtl w:val="0"/>
        </w:rPr>
        <w:t>DESCRIPTION:  Package, System, Division indicate the clinical danger level of an order check. Valid levels include High, Moderate, Low. The clinical danger level is used in sorting for order check display and prompting for override.</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05728" behindDoc="0" locked="0" layoutInCell="1" allowOverlap="1">
                <wp:simplePos x="0" y="0"/>
                <wp:positionH relativeFrom="column">
                  <wp:posOffset>-6350</wp:posOffset>
                </wp:positionH>
                <wp:positionV relativeFrom="line">
                  <wp:posOffset>635</wp:posOffset>
                </wp:positionV>
                <wp:extent cx="1705769" cy="221953"/>
                <wp:effectExtent l="0" t="0" r="0" b="0"/>
                <wp:wrapTopAndBottom distT="152400" distB="152400"/>
                <wp:docPr id="1073742386" name="officeArt object" descr="ORK CT LIMIT HT"/>
                <wp:cNvGraphicFramePr/>
                <a:graphic xmlns:a="http://schemas.openxmlformats.org/drawingml/2006/main">
                  <a:graphicData uri="http://schemas.microsoft.com/office/word/2010/wordprocessingShape">
                    <wps:wsp>
                      <wps:cNvSpPr/>
                      <wps:spPr>
                        <a:xfrm>
                          <a:off x="0" y="0"/>
                          <a:ext cx="170576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ORK CT LIMIT HT</w:t>
                            </w:r>
                          </w:p>
                        </w:txbxContent>
                      </wps:txbx>
                      <wps:bodyPr wrap="square" lIns="0" tIns="0" rIns="0" bIns="0" numCol="1" anchor="ctr">
                        <a:noAutofit/>
                      </wps:bodyPr>
                    </wps:wsp>
                  </a:graphicData>
                </a:graphic>
              </wp:anchor>
            </w:drawing>
          </mc:Choice>
          <mc:Fallback>
            <w:pict>
              <v:rect id="_x0000_s1535" style="visibility:visible;position:absolute;margin-left:-0.5pt;margin-top:0.1pt;width:134.3pt;height:17.5pt;z-index:2521057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ORK CT LIMIT HT</w:t>
                      </w:r>
                    </w:p>
                  </w:txbxContent>
                </v:textbox>
                <w10:wrap type="topAndBottom" side="bothSides" anchorx="text"/>
              </v:rect>
            </w:pict>
          </mc:Fallback>
        </mc:AlternateContent>
      </w:r>
      <w:r>
        <w:rPr>
          <w:rStyle w:val="Hyperlink.9"/>
          <w:rtl w:val="0"/>
        </w:rPr>
        <w:t>DISPLAY TEXT:  CT SCANNER HEIGHT LIMIT</w:t>
      </w:r>
    </w:p>
    <w:p>
      <w:pPr>
        <w:pStyle w:val="CPRS H4 Body"/>
      </w:pPr>
      <w:r>
        <w:rPr>
          <w:rStyle w:val="Hyperlink.9"/>
          <w:rtl w:val="0"/>
        </w:rPr>
        <w:t>VALUE DATA TYPE:  numeric</w:t>
      </w:r>
    </w:p>
    <w:p>
      <w:pPr>
        <w:pStyle w:val="CPRS H4 Body"/>
      </w:pPr>
      <w:r>
        <w:rPr>
          <w:rStyle w:val="Hyperlink.9"/>
          <w:rtl w:val="0"/>
        </w:rPr>
        <w:t>VALUE HELP:  Enter the maximum height (in inches) of a patient.</w:t>
      </w:r>
    </w:p>
    <w:p>
      <w:pPr>
        <w:pStyle w:val="CPRS H4 Body"/>
      </w:pPr>
      <w:r>
        <w:rPr>
          <w:rStyle w:val="Hyperlink.9"/>
          <w:rtl w:val="0"/>
        </w:rPr>
        <w:t>DESCRIPTION:  This parameter is used by order checking to determine if a patient is too tall to be examined by the CAT scanner.</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p>
    <w:p>
      <w:pPr>
        <w:pStyle w:val="CPRS H4 Body"/>
      </w:pPr>
    </w:p>
    <w:p>
      <w:pPr>
        <w:pStyle w:val="CPRS H4 Body"/>
        <w:keepNext w:val="1"/>
      </w:pPr>
      <w:r>
        <mc:AlternateContent>
          <mc:Choice Requires="wps">
            <w:drawing xmlns:a="http://schemas.openxmlformats.org/drawingml/2006/main">
              <wp:anchor distT="152400" distB="152400" distL="152400" distR="152400" simplePos="0" relativeHeight="252106752" behindDoc="0" locked="0" layoutInCell="1" allowOverlap="1">
                <wp:simplePos x="0" y="0"/>
                <wp:positionH relativeFrom="column">
                  <wp:posOffset>-6350</wp:posOffset>
                </wp:positionH>
                <wp:positionV relativeFrom="line">
                  <wp:posOffset>635</wp:posOffset>
                </wp:positionV>
                <wp:extent cx="1750815" cy="221953"/>
                <wp:effectExtent l="0" t="0" r="0" b="0"/>
                <wp:wrapTopAndBottom distT="152400" distB="152400"/>
                <wp:docPr id="1073742387" name="officeArt object" descr="ORK CT LIMIT WT"/>
                <wp:cNvGraphicFramePr/>
                <a:graphic xmlns:a="http://schemas.openxmlformats.org/drawingml/2006/main">
                  <a:graphicData uri="http://schemas.microsoft.com/office/word/2010/wordprocessingShape">
                    <wps:wsp>
                      <wps:cNvSpPr/>
                      <wps:spPr>
                        <a:xfrm>
                          <a:off x="0" y="0"/>
                          <a:ext cx="175081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ORK CT LIMIT WT</w:t>
                            </w:r>
                          </w:p>
                        </w:txbxContent>
                      </wps:txbx>
                      <wps:bodyPr wrap="square" lIns="0" tIns="0" rIns="0" bIns="0" numCol="1" anchor="ctr">
                        <a:noAutofit/>
                      </wps:bodyPr>
                    </wps:wsp>
                  </a:graphicData>
                </a:graphic>
              </wp:anchor>
            </w:drawing>
          </mc:Choice>
          <mc:Fallback>
            <w:pict>
              <v:rect id="_x0000_s1536" style="visibility:visible;position:absolute;margin-left:-0.5pt;margin-top:0.1pt;width:137.9pt;height:17.5pt;z-index:2521067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ORK CT LIMIT WT</w:t>
                      </w:r>
                    </w:p>
                  </w:txbxContent>
                </v:textbox>
                <w10:wrap type="topAndBottom" side="bothSides" anchorx="text"/>
              </v:rect>
            </w:pict>
          </mc:Fallback>
        </mc:AlternateContent>
      </w:r>
      <w:r>
        <w:rPr>
          <w:rStyle w:val="Hyperlink.9"/>
          <w:rtl w:val="0"/>
          <w:lang w:val="en-US"/>
        </w:rPr>
        <w:t>DISPLAY TEXT:  CT SCANNER WEIGHT LIMIT</w:t>
      </w:r>
    </w:p>
    <w:p>
      <w:pPr>
        <w:pStyle w:val="CPRS H4 Body"/>
        <w:keepNext w:val="1"/>
      </w:pPr>
      <w:r>
        <w:rPr>
          <w:rStyle w:val="Hyperlink.9"/>
          <w:rtl w:val="0"/>
          <w:lang w:val="en-US"/>
        </w:rPr>
        <w:t>VALUE DATA TYPE:  numeric</w:t>
      </w:r>
    </w:p>
    <w:p>
      <w:pPr>
        <w:pStyle w:val="CPRS H4 Body"/>
        <w:keepNext w:val="1"/>
      </w:pPr>
      <w:r>
        <w:rPr>
          <w:rStyle w:val="Hyperlink.9"/>
          <w:rtl w:val="0"/>
          <w:lang w:val="en-US"/>
        </w:rPr>
        <w:t>VALUE HELP:  Enter the maximum weight (in Pounds) of a patient.</w:t>
      </w:r>
    </w:p>
    <w:p>
      <w:pPr>
        <w:pStyle w:val="CPRS H4 Body"/>
        <w:keepNext w:val="1"/>
      </w:pPr>
      <w:r>
        <w:rPr>
          <w:rStyle w:val="Hyperlink.9"/>
          <w:rtl w:val="0"/>
          <w:lang w:val="en-US"/>
        </w:rPr>
        <w:t>DESCRIPTION:  This parameter is used by order checking to determine if a patient weighs too much to be safely examined by the CAT Scanner.</w:t>
      </w:r>
    </w:p>
    <w:p>
      <w:pPr>
        <w:pStyle w:val="CPRS H4 Body"/>
      </w:pPr>
      <w:r>
        <w:rPr>
          <w:rStyle w:val="Hyperlink.9"/>
          <w:rtl w:val="0"/>
        </w:rPr>
        <w:t>PRECEDENCE:  1</w:t>
        <w:tab/>
        <w:t>ENTITY FILE:  DIVISION</w:t>
      </w:r>
    </w:p>
    <w:p>
      <w:pPr>
        <w:pStyle w:val="CPRS H4 Body"/>
      </w:pPr>
      <w:r>
        <w:rPr>
          <w:rStyle w:val="Hyperlink.9"/>
          <w:rtl w:val="0"/>
        </w:rPr>
        <w:t>PRECEDENCE:  2</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07776" behindDoc="0" locked="0" layoutInCell="1" allowOverlap="1">
                <wp:simplePos x="0" y="0"/>
                <wp:positionH relativeFrom="column">
                  <wp:posOffset>-6350</wp:posOffset>
                </wp:positionH>
                <wp:positionV relativeFrom="line">
                  <wp:posOffset>635</wp:posOffset>
                </wp:positionV>
                <wp:extent cx="3094733" cy="221953"/>
                <wp:effectExtent l="0" t="0" r="0" b="0"/>
                <wp:wrapTopAndBottom distT="152400" distB="152400"/>
                <wp:docPr id="1073742388" name="officeArt object" descr="ORK DEBUG ENABLE/DISABLE"/>
                <wp:cNvGraphicFramePr/>
                <a:graphic xmlns:a="http://schemas.openxmlformats.org/drawingml/2006/main">
                  <a:graphicData uri="http://schemas.microsoft.com/office/word/2010/wordprocessingShape">
                    <wps:wsp>
                      <wps:cNvSpPr/>
                      <wps:spPr>
                        <a:xfrm>
                          <a:off x="0" y="0"/>
                          <a:ext cx="30947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a-DK"/>
                              </w:rPr>
                              <w:t>ORK DEBUG ENABLE/DISABLE</w:t>
                            </w:r>
                          </w:p>
                        </w:txbxContent>
                      </wps:txbx>
                      <wps:bodyPr wrap="square" lIns="0" tIns="0" rIns="0" bIns="0" numCol="1" anchor="ctr">
                        <a:noAutofit/>
                      </wps:bodyPr>
                    </wps:wsp>
                  </a:graphicData>
                </a:graphic>
              </wp:anchor>
            </w:drawing>
          </mc:Choice>
          <mc:Fallback>
            <w:pict>
              <v:rect id="_x0000_s1537" style="visibility:visible;position:absolute;margin-left:-0.5pt;margin-top:0.1pt;width:243.7pt;height:17.5pt;z-index:2521077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a-DK"/>
                        </w:rPr>
                        <w:t>ORK DEBUG ENABLE/DISABLE</w:t>
                      </w:r>
                    </w:p>
                  </w:txbxContent>
                </v:textbox>
                <w10:wrap type="topAndBottom" side="bothSides" anchorx="text"/>
              </v:rect>
            </w:pict>
          </mc:Fallback>
        </mc:AlternateContent>
      </w:r>
      <w:r>
        <w:rPr>
          <w:rStyle w:val="Hyperlink.9"/>
          <w:rtl w:val="0"/>
        </w:rPr>
        <w:t>DISPLAY TEXT:  Enable or disable debug log.</w:t>
      </w:r>
    </w:p>
    <w:p>
      <w:pPr>
        <w:pStyle w:val="CPRS H4 Body"/>
      </w:pPr>
      <w:r>
        <w:rPr>
          <w:rStyle w:val="Hyperlink.9"/>
          <w:rtl w:val="0"/>
        </w:rPr>
        <w:t>VALUE DATA TYPE:  set of codes</w:t>
      </w:r>
    </w:p>
    <w:p>
      <w:pPr>
        <w:pStyle w:val="CPRS H4 Body"/>
      </w:pPr>
      <w:r>
        <w:rPr>
          <w:rStyle w:val="Hyperlink.9"/>
          <w:rtl w:val="0"/>
        </w:rPr>
        <w:t>VALUE DOMAIN:  E:Enable;D:Disable</w:t>
      </w:r>
    </w:p>
    <w:p>
      <w:pPr>
        <w:pStyle w:val="CPRS H4 Body"/>
      </w:pPr>
      <w:r>
        <w:rPr>
          <w:rStyle w:val="Hyperlink.9"/>
          <w:rtl w:val="0"/>
        </w:rPr>
        <w:t xml:space="preserve">VALUE HELP:  Enter </w:t>
      </w:r>
      <w:r>
        <w:rPr>
          <w:rStyle w:val="Hyperlink.9"/>
          <w:rtl w:val="0"/>
        </w:rPr>
        <w:t>‘</w:t>
      </w:r>
      <w:r>
        <w:rPr>
          <w:rStyle w:val="Hyperlink.9"/>
          <w:rtl w:val="0"/>
        </w:rPr>
        <w:t>Enable/E</w:t>
      </w:r>
      <w:r>
        <w:rPr>
          <w:rStyle w:val="Hyperlink.9"/>
          <w:rtl w:val="0"/>
        </w:rPr>
        <w:t xml:space="preserve">’ </w:t>
      </w:r>
      <w:r>
        <w:rPr>
          <w:rStyle w:val="Hyperlink.9"/>
          <w:rtl w:val="0"/>
        </w:rPr>
        <w:t>to log debug messages.</w:t>
      </w:r>
    </w:p>
    <w:p>
      <w:pPr>
        <w:pStyle w:val="CPRS H4 Body"/>
      </w:pPr>
      <w:r>
        <w:rPr>
          <w:rStyle w:val="Hyperlink.9"/>
          <w:rtl w:val="0"/>
        </w:rPr>
        <w:t>DESCRIPTION:  Parameter determines if order checking will log debug messages into ^XTMP(</w:t>
      </w:r>
      <w:r>
        <w:rPr>
          <w:rStyle w:val="Hyperlink.9"/>
          <w:rtl w:val="0"/>
        </w:rPr>
        <w:t>“</w:t>
      </w:r>
      <w:r>
        <w:rPr>
          <w:rStyle w:val="Hyperlink.9"/>
          <w:rtl w:val="0"/>
        </w:rPr>
        <w:t>ORKLOG</w:t>
      </w:r>
      <w:r>
        <w:rPr>
          <w:rStyle w:val="Hyperlink.9"/>
          <w:rtl w:val="0"/>
        </w:rPr>
        <w:t>”</w:t>
      </w:r>
      <w:r>
        <w:rPr>
          <w:rStyle w:val="Hyperlink.9"/>
          <w:rtl w:val="0"/>
        </w:rPr>
        <w:t xml:space="preserve">. </w:t>
      </w:r>
      <w:r>
        <w:rPr>
          <w:rStyle w:val="Hyperlink.9"/>
          <w:rtl w:val="0"/>
        </w:rPr>
        <w:t>‘</w:t>
      </w:r>
      <w:r>
        <w:rPr>
          <w:rStyle w:val="Hyperlink.9"/>
          <w:rtl w:val="0"/>
        </w:rPr>
        <w:t>Enabled</w:t>
      </w:r>
      <w:r>
        <w:rPr>
          <w:rStyle w:val="Hyperlink.9"/>
          <w:rtl w:val="0"/>
        </w:rPr>
        <w:t xml:space="preserve">’ </w:t>
      </w:r>
      <w:r>
        <w:rPr>
          <w:rStyle w:val="Hyperlink.9"/>
          <w:rtl w:val="0"/>
        </w:rPr>
        <w:t xml:space="preserve">indicates logging will occur. </w:t>
      </w:r>
      <w:r>
        <w:rPr>
          <w:rStyle w:val="Hyperlink.9"/>
          <w:rtl w:val="0"/>
        </w:rPr>
        <w:t>‘</w:t>
      </w:r>
      <w:r>
        <w:rPr>
          <w:rStyle w:val="Hyperlink.9"/>
          <w:rtl w:val="0"/>
        </w:rPr>
        <w:t>Disabled</w:t>
      </w:r>
      <w:r>
        <w:rPr>
          <w:rStyle w:val="Hyperlink.9"/>
          <w:rtl w:val="0"/>
        </w:rPr>
        <w:t xml:space="preserve">’ </w:t>
      </w:r>
      <w:r>
        <w:rPr>
          <w:rStyle w:val="Hyperlink.9"/>
          <w:rtl w:val="0"/>
        </w:rPr>
        <w:t>will prevent logging of messages and delete log file (^XTMP(</w:t>
      </w:r>
      <w:r>
        <w:rPr>
          <w:rStyle w:val="Hyperlink.9"/>
          <w:rtl w:val="0"/>
        </w:rPr>
        <w:t>“</w:t>
      </w:r>
      <w:r>
        <w:rPr>
          <w:rStyle w:val="Hyperlink.9"/>
          <w:rtl w:val="0"/>
        </w:rPr>
        <w:t>ORKLOG</w:t>
      </w:r>
      <w:r>
        <w:rPr>
          <w:rStyle w:val="Hyperlink.9"/>
          <w:rtl w:val="0"/>
        </w:rPr>
        <w:t>”</w:t>
      </w:r>
      <w:r>
        <w:rPr>
          <w:rStyle w:val="Hyperlink.9"/>
          <w:rtl w:val="0"/>
        </w:rPr>
        <w:t>)). The data for zero node entries is the information passed to order checking from OE/RR. The zero node is in the format:  ^XTMP(</w:t>
      </w:r>
      <w:r>
        <w:rPr>
          <w:rStyle w:val="Hyperlink.9"/>
          <w:rtl w:val="0"/>
        </w:rPr>
        <w:t>“</w:t>
      </w:r>
      <w:r>
        <w:rPr>
          <w:rStyle w:val="Hyperlink.9"/>
          <w:rtl w:val="0"/>
        </w:rPr>
        <w:t>ORKLOG</w:t>
      </w:r>
      <w:r>
        <w:rPr>
          <w:rStyle w:val="Hyperlink.9"/>
          <w:rtl w:val="0"/>
        </w:rPr>
        <w:t>”</w:t>
      </w:r>
      <w:r>
        <w:rPr>
          <w:rStyle w:val="Hyperlink.9"/>
          <w:rtl w:val="0"/>
        </w:rPr>
        <w:t>,&lt;order check date/time&gt;,&lt;pt id&gt;,&lt;orderable item&gt;,&lt;dlog mode&gt;, &lt;user id&gt;,0)= &lt;orderable item&gt;|&lt;filler&gt;|&lt;natl id^natl text^natl sys^local id^local text^ local sys&gt;|&lt;order effective date/time&gt;|&lt;order number&gt;|&lt;filler data&gt;|  The data for non-zero node entries is the information passed from order checking back to OE/RR. It is the order check messages plus other info to enhance OE/RR processing. It is in the format:  ^XTMP(</w:t>
      </w:r>
      <w:r>
        <w:rPr>
          <w:rStyle w:val="Hyperlink.9"/>
          <w:rtl w:val="0"/>
        </w:rPr>
        <w:t>“</w:t>
      </w:r>
      <w:r>
        <w:rPr>
          <w:rStyle w:val="Hyperlink.9"/>
          <w:rtl w:val="0"/>
        </w:rPr>
        <w:t>ORKLOG</w:t>
      </w:r>
      <w:r>
        <w:rPr>
          <w:rStyle w:val="Hyperlink.9"/>
          <w:rtl w:val="0"/>
        </w:rPr>
        <w:t>”</w:t>
      </w:r>
      <w:r>
        <w:rPr>
          <w:rStyle w:val="Hyperlink.9"/>
          <w:rtl w:val="0"/>
        </w:rPr>
        <w:t>,&lt;order check date/time&gt;,&lt;pt id&gt;,&lt;orderable item&gt;,&lt;dlog mode&gt;, &lt;user id&gt;,&lt;non-zero&gt;)= &lt;order number&gt;^&lt;order check id - 864.5 ien&gt;^&lt;clin danger level&gt;^&lt;message&gt;</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08800" behindDoc="0" locked="0" layoutInCell="1" allowOverlap="1">
                <wp:simplePos x="0" y="0"/>
                <wp:positionH relativeFrom="column">
                  <wp:posOffset>-6350</wp:posOffset>
                </wp:positionH>
                <wp:positionV relativeFrom="line">
                  <wp:posOffset>635</wp:posOffset>
                </wp:positionV>
                <wp:extent cx="3000673" cy="221953"/>
                <wp:effectExtent l="0" t="0" r="0" b="0"/>
                <wp:wrapTopAndBottom distT="152400" distB="152400"/>
                <wp:docPr id="1073742389" name="officeArt object" descr="ORK DUP ORDER RANGE LAB"/>
                <wp:cNvGraphicFramePr/>
                <a:graphic xmlns:a="http://schemas.openxmlformats.org/drawingml/2006/main">
                  <a:graphicData uri="http://schemas.microsoft.com/office/word/2010/wordprocessingShape">
                    <wps:wsp>
                      <wps:cNvSpPr/>
                      <wps:spPr>
                        <a:xfrm>
                          <a:off x="0" y="0"/>
                          <a:ext cx="300067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ORK DUP ORDER RANGE LAB</w:t>
                            </w:r>
                          </w:p>
                        </w:txbxContent>
                      </wps:txbx>
                      <wps:bodyPr wrap="square" lIns="0" tIns="0" rIns="0" bIns="0" numCol="1" anchor="ctr">
                        <a:noAutofit/>
                      </wps:bodyPr>
                    </wps:wsp>
                  </a:graphicData>
                </a:graphic>
              </wp:anchor>
            </w:drawing>
          </mc:Choice>
          <mc:Fallback>
            <w:pict>
              <v:rect id="_x0000_s1538" style="visibility:visible;position:absolute;margin-left:-0.5pt;margin-top:0.1pt;width:236.3pt;height:17.5pt;z-index:2521088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ORK DUP ORDER RANGE LAB</w:t>
                      </w:r>
                    </w:p>
                  </w:txbxContent>
                </v:textbox>
                <w10:wrap type="topAndBottom" side="bothSides" anchorx="text"/>
              </v:rect>
            </w:pict>
          </mc:Fallback>
        </mc:AlternateContent>
      </w:r>
      <w:r>
        <w:rPr>
          <w:rStyle w:val="Hyperlink.9"/>
          <w:rtl w:val="0"/>
        </w:rPr>
        <w:t>DISPLAY TEXT:  Duplicate lab orders date range</w:t>
      </w:r>
    </w:p>
    <w:p>
      <w:pPr>
        <w:pStyle w:val="CPRS H4 Body"/>
      </w:pPr>
      <w:r>
        <w:rPr>
          <w:rStyle w:val="Hyperlink.9"/>
          <w:rtl w:val="0"/>
        </w:rPr>
        <w:t>VALUE DATA TYPE:  numeric</w:t>
      </w:r>
    </w:p>
    <w:p>
      <w:pPr>
        <w:pStyle w:val="CPRS H4 Body"/>
      </w:pPr>
      <w:r>
        <w:rPr>
          <w:rStyle w:val="Hyperlink.9"/>
          <w:rtl w:val="0"/>
        </w:rPr>
        <w:t>VALUE DOMAIN:  1:100000:0</w:t>
      </w:r>
    </w:p>
    <w:p>
      <w:pPr>
        <w:pStyle w:val="CPRS H4 Body"/>
      </w:pPr>
      <w:r>
        <w:rPr>
          <w:rStyle w:val="Hyperlink.9"/>
          <w:rtl w:val="0"/>
        </w:rPr>
        <w:t>VALUE HELP:  Enter the number of hours back in time you wish to check for duplicate orders.</w:t>
      </w:r>
    </w:p>
    <w:p>
      <w:pPr>
        <w:pStyle w:val="CPRS H4 Body"/>
      </w:pPr>
      <w:r>
        <w:rPr>
          <w:rStyle w:val="Hyperlink.9"/>
          <w:rtl w:val="0"/>
        </w:rPr>
        <w:t xml:space="preserve">DESCRIPTION:  The number of hours backwards in time to look for duplicate lab orders. For example, a value of </w:t>
      </w:r>
      <w:r>
        <w:rPr>
          <w:rStyle w:val="Hyperlink.9"/>
          <w:rtl w:val="0"/>
        </w:rPr>
        <w:t>‘</w:t>
      </w:r>
      <w:r>
        <w:rPr>
          <w:rStyle w:val="Hyperlink.9"/>
          <w:rtl w:val="0"/>
        </w:rPr>
        <w:t>24</w:t>
      </w:r>
      <w:r>
        <w:rPr>
          <w:rStyle w:val="Hyperlink.9"/>
          <w:rtl w:val="0"/>
        </w:rPr>
        <w:t xml:space="preserve">’ </w:t>
      </w:r>
      <w:r>
        <w:rPr>
          <w:rStyle w:val="Hyperlink.9"/>
          <w:rtl w:val="0"/>
        </w:rPr>
        <w:t>indicates a lab procedure intended to be collected within 24 hours of the collection of the same lab procedure will trigger an order check indicating duplicate lab order. Note:  if the lab procedure has an entry in the parameter OR DUP ORDER DATE RANGE OI, the OI parameter takes precedence.</w:t>
      </w:r>
    </w:p>
    <w:p>
      <w:pPr>
        <w:pStyle w:val="CPRS H5 Body"/>
      </w:pPr>
      <w:r>
        <w:rPr>
          <w:rStyle w:val="Hyperlink.9"/>
          <w:rFonts w:cs="Arial Unicode MS" w:eastAsia="Arial Unicode MS"/>
          <w:rtl w:val="0"/>
        </w:rPr>
        <w:t>PRECEDENCE:  1</w:t>
        <w:tab/>
        <w:t>ENTITY FILE:  LOCATION</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09824" behindDoc="0" locked="0" layoutInCell="1" allowOverlap="1">
                <wp:simplePos x="0" y="0"/>
                <wp:positionH relativeFrom="column">
                  <wp:posOffset>-6350</wp:posOffset>
                </wp:positionH>
                <wp:positionV relativeFrom="line">
                  <wp:posOffset>635</wp:posOffset>
                </wp:positionV>
                <wp:extent cx="2797572" cy="221953"/>
                <wp:effectExtent l="0" t="0" r="0" b="0"/>
                <wp:wrapTopAndBottom distT="152400" distB="152400"/>
                <wp:docPr id="1073742390" name="officeArt object" descr="ORK DUP ORDER RANGE OI"/>
                <wp:cNvGraphicFramePr/>
                <a:graphic xmlns:a="http://schemas.openxmlformats.org/drawingml/2006/main">
                  <a:graphicData uri="http://schemas.microsoft.com/office/word/2010/wordprocessingShape">
                    <wps:wsp>
                      <wps:cNvSpPr/>
                      <wps:spPr>
                        <a:xfrm>
                          <a:off x="0" y="0"/>
                          <a:ext cx="279757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ORK DUP ORDER RANGE OI</w:t>
                            </w:r>
                          </w:p>
                        </w:txbxContent>
                      </wps:txbx>
                      <wps:bodyPr wrap="square" lIns="0" tIns="0" rIns="0" bIns="0" numCol="1" anchor="ctr">
                        <a:noAutofit/>
                      </wps:bodyPr>
                    </wps:wsp>
                  </a:graphicData>
                </a:graphic>
              </wp:anchor>
            </w:drawing>
          </mc:Choice>
          <mc:Fallback>
            <w:pict>
              <v:rect id="_x0000_s1539" style="visibility:visible;position:absolute;margin-left:-0.5pt;margin-top:0.1pt;width:220.3pt;height:17.5pt;z-index:2521098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ORK DUP ORDER RANGE OI</w:t>
                      </w:r>
                    </w:p>
                  </w:txbxContent>
                </v:textbox>
                <w10:wrap type="topAndBottom" side="bothSides" anchorx="text"/>
              </v:rect>
            </w:pict>
          </mc:Fallback>
        </mc:AlternateContent>
      </w:r>
      <w:r>
        <w:rPr>
          <w:rStyle w:val="Hyperlink.9"/>
          <w:rtl w:val="0"/>
        </w:rPr>
        <w:t>DISPLAY TEXT:  Orderable item duplicate date range</w:t>
      </w:r>
    </w:p>
    <w:p>
      <w:pPr>
        <w:pStyle w:val="CPRS H4 Body"/>
      </w:pPr>
      <w:r>
        <w:rPr>
          <w:rStyle w:val="Hyperlink.9"/>
          <w:rtl w:val="0"/>
        </w:rPr>
        <w:t>MULTIPLE VALUED:  Yes</w:t>
      </w:r>
    </w:p>
    <w:p>
      <w:pPr>
        <w:pStyle w:val="CPRS H4 Body"/>
      </w:pPr>
      <w:r>
        <w:rPr>
          <w:rStyle w:val="Hyperlink.9"/>
          <w:rtl w:val="0"/>
        </w:rPr>
        <w:t>INSTANCE TERM:  Orderable Item</w:t>
      </w:r>
    </w:p>
    <w:p>
      <w:pPr>
        <w:pStyle w:val="CPRS H4 Body"/>
      </w:pPr>
      <w:r>
        <w:rPr>
          <w:rStyle w:val="Hyperlink.9"/>
          <w:rtl w:val="0"/>
        </w:rPr>
        <w:t>VALUE TERM:  Hours</w:t>
      </w:r>
    </w:p>
    <w:p>
      <w:pPr>
        <w:pStyle w:val="CPRS H4 Body"/>
      </w:pPr>
      <w:r>
        <w:rPr>
          <w:rStyle w:val="Hyperlink.9"/>
          <w:rtl w:val="0"/>
        </w:rPr>
        <w:t>VALUE DATA TYPE:  numeric</w:t>
      </w:r>
    </w:p>
    <w:p>
      <w:pPr>
        <w:pStyle w:val="CPRS H4 Body"/>
      </w:pPr>
      <w:r>
        <w:rPr>
          <w:rStyle w:val="Hyperlink.9"/>
          <w:rtl w:val="0"/>
        </w:rPr>
        <w:t>VALUE DOMAIN:  0:100000:0</w:t>
      </w:r>
    </w:p>
    <w:p>
      <w:pPr>
        <w:pStyle w:val="CPRS H4 Body"/>
      </w:pPr>
      <w:r>
        <w:rPr>
          <w:rStyle w:val="Hyperlink.9"/>
          <w:rtl w:val="0"/>
        </w:rPr>
        <w:t>VALUE HELP:  Enter the number of hours back in time you wish to check for duplicate orders.</w:t>
      </w:r>
    </w:p>
    <w:p>
      <w:pPr>
        <w:pStyle w:val="CPRS H4 Body"/>
      </w:pPr>
      <w:r>
        <w:rPr>
          <w:rStyle w:val="Hyperlink.9"/>
          <w:rtl w:val="0"/>
        </w:rPr>
        <w:t>INSTANCE DATA TYPE:  pointer</w:t>
      </w:r>
    </w:p>
    <w:p>
      <w:pPr>
        <w:pStyle w:val="CPRS H4 Body"/>
      </w:pPr>
      <w:r>
        <w:rPr>
          <w:rStyle w:val="Hyperlink.9"/>
          <w:rtl w:val="0"/>
        </w:rPr>
        <w:t>INSTANCE DOMAIN:  101.43</w:t>
      </w:r>
    </w:p>
    <w:p>
      <w:pPr>
        <w:pStyle w:val="CPRS H4 Body"/>
      </w:pPr>
      <w:r>
        <w:rPr>
          <w:rStyle w:val="Hyperlink.9"/>
          <w:rtl w:val="0"/>
        </w:rPr>
        <w:t>INSTANCE HELP:  The orderable item related to the duplicate order date range.</w:t>
      </w:r>
    </w:p>
    <w:p>
      <w:pPr>
        <w:pStyle w:val="CPRS H4 Body"/>
      </w:pPr>
      <w:r>
        <w:rPr>
          <w:rStyle w:val="Hyperlink.9"/>
          <w:rtl w:val="0"/>
        </w:rPr>
        <w:t xml:space="preserve">DESCRIPTION:  The number of hours back in time to look for duplicate orders. For example, a value of </w:t>
      </w:r>
      <w:r>
        <w:rPr>
          <w:rStyle w:val="Hyperlink.9"/>
          <w:rtl w:val="0"/>
        </w:rPr>
        <w:t>‘</w:t>
      </w:r>
      <w:r>
        <w:rPr>
          <w:rStyle w:val="Hyperlink.9"/>
          <w:rtl w:val="0"/>
        </w:rPr>
        <w:t>24</w:t>
      </w:r>
      <w:r>
        <w:rPr>
          <w:rStyle w:val="Hyperlink.9"/>
          <w:rtl w:val="0"/>
        </w:rPr>
        <w:t xml:space="preserve">’ </w:t>
      </w:r>
      <w:r>
        <w:rPr>
          <w:rStyle w:val="Hyperlink.9"/>
          <w:rtl w:val="0"/>
        </w:rPr>
        <w:t xml:space="preserve">indicates if a duplicate of the orderable item was placed within the previous 24 hours, an order check indicating duplicate order will occur. A value of </w:t>
      </w:r>
      <w:r>
        <w:rPr>
          <w:rStyle w:val="Hyperlink.9"/>
          <w:rtl w:val="0"/>
        </w:rPr>
        <w:t>‘</w:t>
      </w:r>
      <w:r>
        <w:rPr>
          <w:rStyle w:val="Hyperlink.9"/>
          <w:rtl w:val="0"/>
        </w:rPr>
        <w:t>0</w:t>
      </w:r>
      <w:r>
        <w:rPr>
          <w:rStyle w:val="Hyperlink.9"/>
          <w:rtl w:val="0"/>
        </w:rPr>
        <w:t xml:space="preserve">’ </w:t>
      </w:r>
      <w:r>
        <w:rPr>
          <w:rStyle w:val="Hyperlink.9"/>
          <w:rtl w:val="0"/>
        </w:rPr>
        <w:t>(zero) indicates do not check for duplicates - duplicate order checking for this orderable item will not occur.</w:t>
      </w:r>
    </w:p>
    <w:p>
      <w:pPr>
        <w:pStyle w:val="CPRS H5 Body"/>
      </w:pPr>
      <w:r>
        <w:rPr>
          <w:rStyle w:val="Hyperlink.9"/>
          <w:rFonts w:cs="Arial Unicode MS" w:eastAsia="Arial Unicode MS"/>
          <w:rtl w:val="0"/>
        </w:rPr>
        <w:t>PRECEDENCE:  1</w:t>
        <w:tab/>
        <w:t>ENTITY FILE:  LOCATION</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10848" behindDoc="0" locked="0" layoutInCell="1" allowOverlap="1">
                <wp:simplePos x="0" y="0"/>
                <wp:positionH relativeFrom="column">
                  <wp:posOffset>-6350</wp:posOffset>
                </wp:positionH>
                <wp:positionV relativeFrom="line">
                  <wp:posOffset>635</wp:posOffset>
                </wp:positionV>
                <wp:extent cx="3813572" cy="221953"/>
                <wp:effectExtent l="0" t="0" r="0" b="0"/>
                <wp:wrapTopAndBottom distT="152400" distB="152400"/>
                <wp:docPr id="1073742391" name="officeArt object" descr="ORK DUP ORDER RANGE RADIOLOGY"/>
                <wp:cNvGraphicFramePr/>
                <a:graphic xmlns:a="http://schemas.openxmlformats.org/drawingml/2006/main">
                  <a:graphicData uri="http://schemas.microsoft.com/office/word/2010/wordprocessingShape">
                    <wps:wsp>
                      <wps:cNvSpPr/>
                      <wps:spPr>
                        <a:xfrm>
                          <a:off x="0" y="0"/>
                          <a:ext cx="381357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ORK DUP ORDER RANGE RADIOLOGY</w:t>
                            </w:r>
                          </w:p>
                        </w:txbxContent>
                      </wps:txbx>
                      <wps:bodyPr wrap="square" lIns="0" tIns="0" rIns="0" bIns="0" numCol="1" anchor="ctr">
                        <a:noAutofit/>
                      </wps:bodyPr>
                    </wps:wsp>
                  </a:graphicData>
                </a:graphic>
              </wp:anchor>
            </w:drawing>
          </mc:Choice>
          <mc:Fallback>
            <w:pict>
              <v:rect id="_x0000_s1540" style="visibility:visible;position:absolute;margin-left:-0.5pt;margin-top:0.1pt;width:300.3pt;height:17.5pt;z-index:2521108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ORK DUP ORDER RANGE RADIOLOGY</w:t>
                      </w:r>
                    </w:p>
                  </w:txbxContent>
                </v:textbox>
                <w10:wrap type="topAndBottom" side="bothSides" anchorx="text"/>
              </v:rect>
            </w:pict>
          </mc:Fallback>
        </mc:AlternateContent>
      </w:r>
      <w:r>
        <w:rPr>
          <w:rStyle w:val="Hyperlink.9"/>
          <w:rtl w:val="0"/>
        </w:rPr>
        <w:t>DISPLAY TEXT:  Duplicate radiology order date range</w:t>
      </w:r>
    </w:p>
    <w:p>
      <w:pPr>
        <w:pStyle w:val="CPRS H4 Body"/>
      </w:pPr>
      <w:r>
        <w:rPr>
          <w:rStyle w:val="Hyperlink.9"/>
          <w:rtl w:val="0"/>
        </w:rPr>
        <w:t>VALUE DATA TYPE:  numeric</w:t>
      </w:r>
    </w:p>
    <w:p>
      <w:pPr>
        <w:pStyle w:val="CPRS H4 Body"/>
      </w:pPr>
      <w:r>
        <w:rPr>
          <w:rStyle w:val="Hyperlink.9"/>
          <w:rtl w:val="0"/>
        </w:rPr>
        <w:t>VALUE DOMAIN:  1:100000:0</w:t>
      </w:r>
    </w:p>
    <w:p>
      <w:pPr>
        <w:pStyle w:val="CPRS H4 Body"/>
      </w:pPr>
      <w:r>
        <w:rPr>
          <w:rStyle w:val="Hyperlink.9"/>
          <w:rtl w:val="0"/>
        </w:rPr>
        <w:t>VALUE HELP:  Enter the number of hours back in time you wish to check for duplicate orders.</w:t>
      </w:r>
    </w:p>
    <w:p>
      <w:pPr>
        <w:pStyle w:val="CPRS H4 Body"/>
      </w:pPr>
      <w:r>
        <w:rPr>
          <w:rStyle w:val="Hyperlink.9"/>
          <w:rtl w:val="0"/>
        </w:rPr>
        <w:t xml:space="preserve">DESCRIPTION:  The number of hours backwards in time to look for duplicate radiology orders. For example, a value of </w:t>
      </w:r>
      <w:r>
        <w:rPr>
          <w:rStyle w:val="Hyperlink.9"/>
          <w:rtl w:val="0"/>
        </w:rPr>
        <w:t>‘</w:t>
      </w:r>
      <w:r>
        <w:rPr>
          <w:rStyle w:val="Hyperlink.9"/>
          <w:rtl w:val="0"/>
        </w:rPr>
        <w:t>24</w:t>
      </w:r>
      <w:r>
        <w:rPr>
          <w:rStyle w:val="Hyperlink.9"/>
          <w:rtl w:val="0"/>
        </w:rPr>
        <w:t xml:space="preserve">’ </w:t>
      </w:r>
      <w:r>
        <w:rPr>
          <w:rStyle w:val="Hyperlink.9"/>
          <w:rtl w:val="0"/>
        </w:rPr>
        <w:t>indicates a radiology/imaging procedure performed within 24 hours of the current order</w:t>
      </w:r>
      <w:r>
        <w:rPr>
          <w:rStyle w:val="Hyperlink.9"/>
          <w:rtl w:val="0"/>
        </w:rPr>
        <w:t>’</w:t>
      </w:r>
      <w:r>
        <w:rPr>
          <w:rStyle w:val="Hyperlink.9"/>
          <w:rtl w:val="0"/>
        </w:rPr>
        <w:t>s effective date/ time will trigger an order check alerting the user to the duplicate.</w:t>
      </w:r>
    </w:p>
    <w:p>
      <w:pPr>
        <w:pStyle w:val="CPRS H5 Body"/>
        <w:keepNext w:val="1"/>
      </w:pPr>
      <w:r>
        <w:rPr>
          <w:rStyle w:val="Hyperlink.9"/>
          <w:rtl w:val="0"/>
          <w:lang w:val="en-US"/>
        </w:rPr>
        <w:t>PRECEDENCE:  1</w:t>
        <w:tab/>
        <w:t>ENTITY FILE:  LOCATION</w:t>
      </w:r>
    </w:p>
    <w:p>
      <w:pPr>
        <w:pStyle w:val="CPRS H5 Body"/>
        <w:keepNext w:val="1"/>
      </w:pPr>
      <w:r>
        <w:rPr>
          <w:rStyle w:val="Hyperlink.9"/>
          <w:rtl w:val="0"/>
          <w:lang w:val="en-US"/>
        </w:rPr>
        <w:t>PRECEDENCE:  2</w:t>
        <w:tab/>
        <w:t>ENTITY FILE:  SERVICE</w:t>
      </w:r>
    </w:p>
    <w:p>
      <w:pPr>
        <w:pStyle w:val="CPRS H5 Body"/>
        <w:keepNext w:val="1"/>
      </w:pPr>
      <w:r>
        <w:rPr>
          <w:rStyle w:val="Hyperlink.9"/>
          <w:rtl w:val="0"/>
          <w:lang w:val="en-US"/>
        </w:rPr>
        <w:t>PRECEDENCE:  3</w:t>
        <w:tab/>
        <w:t>ENTITY FILE:  DIVISION</w:t>
      </w:r>
    </w:p>
    <w:p>
      <w:pPr>
        <w:pStyle w:val="CPRS H5 Body"/>
        <w:keepNext w:val="1"/>
      </w:pPr>
      <w:r>
        <w:rPr>
          <w:rStyle w:val="Hyperlink.9"/>
          <w:rtl w:val="0"/>
          <w:lang w:val="en-US"/>
        </w:rPr>
        <w:t>PRECEDENCE:  4</w:t>
        <w:tab/>
        <w:t>ENTITY FILE:  SYSTEM</w:t>
      </w:r>
    </w:p>
    <w:p>
      <w:pPr>
        <w:pStyle w:val="CPRS H5 Body"/>
      </w:pPr>
      <w:r>
        <w:rPr>
          <w:rStyle w:val="Hyperlink.9"/>
          <w:rFonts w:cs="Arial Unicode MS" w:eastAsia="Arial Unicode MS"/>
          <w:rtl w:val="0"/>
        </w:rPr>
        <w:t>PRECEDENCE:  5</w:t>
        <w:tab/>
        <w:t>ENTITY FILE:  PACKAGE</w:t>
      </w:r>
    </w:p>
    <w:p>
      <w:pPr>
        <w:pStyle w:val="CPRS H2 Body"/>
      </w:pPr>
    </w:p>
    <w:p>
      <w:pPr>
        <w:pStyle w:val="CPRS H4 Body"/>
      </w:pPr>
      <w:r>
        <mc:AlternateContent>
          <mc:Choice Requires="wps">
            <w:drawing xmlns:a="http://schemas.openxmlformats.org/drawingml/2006/main">
              <wp:anchor distT="152400" distB="152400" distL="152400" distR="152400" simplePos="0" relativeHeight="252111872" behindDoc="0" locked="0" layoutInCell="1" allowOverlap="1">
                <wp:simplePos x="0" y="0"/>
                <wp:positionH relativeFrom="column">
                  <wp:posOffset>-6350</wp:posOffset>
                </wp:positionH>
                <wp:positionV relativeFrom="line">
                  <wp:posOffset>635</wp:posOffset>
                </wp:positionV>
                <wp:extent cx="2477691" cy="221953"/>
                <wp:effectExtent l="0" t="0" r="0" b="0"/>
                <wp:wrapTopAndBottom distT="152400" distB="152400"/>
                <wp:docPr id="1073742392" name="officeArt object" descr="ORK EDITABLE BY USER"/>
                <wp:cNvGraphicFramePr/>
                <a:graphic xmlns:a="http://schemas.openxmlformats.org/drawingml/2006/main">
                  <a:graphicData uri="http://schemas.microsoft.com/office/word/2010/wordprocessingShape">
                    <wps:wsp>
                      <wps:cNvSpPr/>
                      <wps:spPr>
                        <a:xfrm>
                          <a:off x="0" y="0"/>
                          <a:ext cx="247769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ORK EDITABLE BY USER</w:t>
                            </w:r>
                          </w:p>
                        </w:txbxContent>
                      </wps:txbx>
                      <wps:bodyPr wrap="square" lIns="0" tIns="0" rIns="0" bIns="0" numCol="1" anchor="ctr">
                        <a:noAutofit/>
                      </wps:bodyPr>
                    </wps:wsp>
                  </a:graphicData>
                </a:graphic>
              </wp:anchor>
            </w:drawing>
          </mc:Choice>
          <mc:Fallback>
            <w:pict>
              <v:rect id="_x0000_s1541" style="visibility:visible;position:absolute;margin-left:-0.5pt;margin-top:0.1pt;width:195.1pt;height:17.5pt;z-index:2521118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ORK EDITABLE BY USER</w:t>
                      </w:r>
                    </w:p>
                  </w:txbxContent>
                </v:textbox>
                <w10:wrap type="topAndBottom" side="bothSides" anchorx="text"/>
              </v:rect>
            </w:pict>
          </mc:Fallback>
        </mc:AlternateContent>
      </w:r>
      <w:r>
        <w:rPr>
          <w:rStyle w:val="Hyperlink.9"/>
          <w:rtl w:val="0"/>
        </w:rPr>
        <w:t>DISPLAY TEXT:  Order Check On/Off Editable by User</w:t>
      </w:r>
    </w:p>
    <w:p>
      <w:pPr>
        <w:pStyle w:val="CPRS H4 Body"/>
      </w:pPr>
      <w:r>
        <w:rPr>
          <w:rStyle w:val="Hyperlink.9"/>
          <w:rtl w:val="0"/>
        </w:rPr>
        <w:t>MULTIPLE VALUED:  Yes</w:t>
      </w:r>
    </w:p>
    <w:p>
      <w:pPr>
        <w:pStyle w:val="CPRS H4 Body"/>
      </w:pPr>
      <w:r>
        <w:rPr>
          <w:rStyle w:val="Hyperlink.9"/>
          <w:rtl w:val="0"/>
        </w:rPr>
        <w:t>INSTANCE TERM:  Order Check</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 xml:space="preserve">if the order check can be </w:t>
      </w:r>
      <w:r>
        <w:rPr>
          <w:rStyle w:val="Hyperlink.9"/>
          <w:rtl w:val="0"/>
        </w:rPr>
        <w:t>“</w:t>
      </w:r>
      <w:r>
        <w:rPr>
          <w:rStyle w:val="Hyperlink.9"/>
          <w:rtl w:val="0"/>
        </w:rPr>
        <w:t>Enabled</w:t>
      </w:r>
      <w:r>
        <w:rPr>
          <w:rStyle w:val="Hyperlink.9"/>
          <w:rtl w:val="0"/>
        </w:rPr>
        <w:t xml:space="preserve">” </w:t>
      </w:r>
      <w:r>
        <w:rPr>
          <w:rStyle w:val="Hyperlink.9"/>
          <w:rtl w:val="0"/>
        </w:rPr>
        <w:t xml:space="preserve">or </w:t>
      </w:r>
      <w:r>
        <w:rPr>
          <w:rStyle w:val="Hyperlink.9"/>
          <w:rtl w:val="0"/>
        </w:rPr>
        <w:t>“</w:t>
      </w:r>
      <w:r>
        <w:rPr>
          <w:rStyle w:val="Hyperlink.9"/>
          <w:rtl w:val="0"/>
        </w:rPr>
        <w:t>Disabled</w:t>
      </w:r>
      <w:r>
        <w:rPr>
          <w:rStyle w:val="Hyperlink.9"/>
          <w:rtl w:val="0"/>
        </w:rPr>
        <w:t xml:space="preserve">” </w:t>
      </w:r>
      <w:r>
        <w:rPr>
          <w:rStyle w:val="Hyperlink.9"/>
          <w:rtl w:val="0"/>
        </w:rPr>
        <w:t>by users.</w:t>
      </w:r>
    </w:p>
    <w:p>
      <w:pPr>
        <w:pStyle w:val="CPRS H4 Body"/>
      </w:pPr>
      <w:r>
        <w:rPr>
          <w:rStyle w:val="Hyperlink.9"/>
          <w:rtl w:val="0"/>
        </w:rPr>
        <w:t>INSTANCE DATA TYPE:  pointer</w:t>
      </w:r>
    </w:p>
    <w:p>
      <w:pPr>
        <w:pStyle w:val="CPRS H4 Body"/>
      </w:pPr>
      <w:r>
        <w:rPr>
          <w:rStyle w:val="Hyperlink.9"/>
          <w:rtl w:val="0"/>
        </w:rPr>
        <w:t>INSTANCE DOMAIN:  100.8</w:t>
      </w:r>
    </w:p>
    <w:p>
      <w:pPr>
        <w:pStyle w:val="CPRS H4 Body"/>
      </w:pPr>
      <w:r>
        <w:rPr>
          <w:rStyle w:val="Hyperlink.9"/>
          <w:rtl w:val="0"/>
        </w:rPr>
        <w:t xml:space="preserve">DESCRIPTION:  Package, System, and Division indicate if the order check can be edited by a user. Valid values include </w:t>
      </w:r>
      <w:r>
        <w:rPr>
          <w:rStyle w:val="Hyperlink.9"/>
          <w:rtl w:val="0"/>
        </w:rPr>
        <w:t>“</w:t>
      </w:r>
      <w:r>
        <w:rPr>
          <w:rStyle w:val="Hyperlink.9"/>
          <w:rtl w:val="0"/>
        </w:rPr>
        <w:t>Yes</w:t>
      </w:r>
      <w:r>
        <w:rPr>
          <w:rStyle w:val="Hyperlink.9"/>
          <w:rtl w:val="0"/>
        </w:rPr>
        <w:t xml:space="preserve">” </w:t>
      </w:r>
      <w:r>
        <w:rPr>
          <w:rStyle w:val="Hyperlink.9"/>
          <w:rtl w:val="0"/>
        </w:rPr>
        <w:t xml:space="preserve">and </w:t>
      </w:r>
      <w:r>
        <w:rPr>
          <w:rStyle w:val="Hyperlink.9"/>
          <w:rtl w:val="0"/>
        </w:rPr>
        <w:t>“</w:t>
      </w:r>
      <w:r>
        <w:rPr>
          <w:rStyle w:val="Hyperlink.9"/>
          <w:rtl w:val="0"/>
        </w:rPr>
        <w:t>No</w:t>
      </w:r>
      <w:r>
        <w:rPr>
          <w:rStyle w:val="Hyperlink.9"/>
          <w:rtl w:val="0"/>
        </w:rPr>
        <w:t>”</w:t>
      </w:r>
      <w:r>
        <w:rPr>
          <w:rStyle w:val="Hyperlink.9"/>
          <w:rtl w:val="0"/>
        </w:rPr>
        <w:t xml:space="preserve">. If the value is </w:t>
      </w:r>
      <w:r>
        <w:rPr>
          <w:rStyle w:val="Hyperlink.9"/>
          <w:rtl w:val="0"/>
        </w:rPr>
        <w:t>“</w:t>
      </w:r>
      <w:r>
        <w:rPr>
          <w:rStyle w:val="Hyperlink.9"/>
          <w:rtl w:val="0"/>
        </w:rPr>
        <w:t>Yes</w:t>
      </w:r>
      <w:r>
        <w:rPr>
          <w:rStyle w:val="Hyperlink.9"/>
          <w:rtl w:val="0"/>
        </w:rPr>
        <w:t>”</w:t>
      </w:r>
      <w:r>
        <w:rPr>
          <w:rStyle w:val="Hyperlink.9"/>
          <w:rtl w:val="0"/>
        </w:rPr>
        <w:t xml:space="preserve">, the order check can be </w:t>
      </w:r>
      <w:r>
        <w:rPr>
          <w:rStyle w:val="Hyperlink.9"/>
          <w:rtl w:val="0"/>
        </w:rPr>
        <w:t>“</w:t>
      </w:r>
      <w:r>
        <w:rPr>
          <w:rStyle w:val="Hyperlink.9"/>
          <w:rtl w:val="0"/>
        </w:rPr>
        <w:t>Enabled</w:t>
      </w:r>
      <w:r>
        <w:rPr>
          <w:rStyle w:val="Hyperlink.9"/>
          <w:rtl w:val="0"/>
        </w:rPr>
        <w:t xml:space="preserve">” </w:t>
      </w:r>
      <w:r>
        <w:rPr>
          <w:rStyle w:val="Hyperlink.9"/>
          <w:rtl w:val="0"/>
        </w:rPr>
        <w:t xml:space="preserve">or </w:t>
      </w:r>
      <w:r>
        <w:rPr>
          <w:rStyle w:val="Hyperlink.9"/>
          <w:rtl w:val="0"/>
        </w:rPr>
        <w:t>“</w:t>
      </w:r>
      <w:r>
        <w:rPr>
          <w:rStyle w:val="Hyperlink.9"/>
          <w:rtl w:val="0"/>
        </w:rPr>
        <w:t>Disabled</w:t>
      </w:r>
      <w:r>
        <w:rPr>
          <w:rStyle w:val="Hyperlink.9"/>
          <w:rtl w:val="0"/>
        </w:rPr>
        <w:t xml:space="preserve">” </w:t>
      </w:r>
      <w:r>
        <w:rPr>
          <w:rStyle w:val="Hyperlink.9"/>
          <w:rtl w:val="0"/>
        </w:rPr>
        <w:t>by a user. Users do have access to change the order check</w:t>
      </w:r>
      <w:r>
        <w:rPr>
          <w:rStyle w:val="Hyperlink.9"/>
          <w:rtl w:val="0"/>
        </w:rPr>
        <w:t>’</w:t>
      </w:r>
      <w:r>
        <w:rPr>
          <w:rStyle w:val="Hyperlink.9"/>
          <w:rtl w:val="0"/>
        </w:rPr>
        <w:t xml:space="preserve">s ORK PROCESSING FLAG parameter value. If the value is </w:t>
      </w:r>
      <w:r>
        <w:rPr>
          <w:rStyle w:val="Hyperlink.9"/>
          <w:rtl w:val="0"/>
        </w:rPr>
        <w:t>“</w:t>
      </w:r>
      <w:r>
        <w:rPr>
          <w:rStyle w:val="Hyperlink.9"/>
          <w:rtl w:val="0"/>
        </w:rPr>
        <w:t>No</w:t>
      </w:r>
      <w:r>
        <w:rPr>
          <w:rStyle w:val="Hyperlink.9"/>
          <w:rtl w:val="0"/>
        </w:rPr>
        <w:t>”</w:t>
      </w:r>
      <w:r>
        <w:rPr>
          <w:rStyle w:val="Hyperlink.9"/>
          <w:rtl w:val="0"/>
        </w:rPr>
        <w:t xml:space="preserve">, the order check CANNOT be </w:t>
      </w:r>
      <w:r>
        <w:rPr>
          <w:rStyle w:val="Hyperlink.9"/>
          <w:rtl w:val="0"/>
        </w:rPr>
        <w:t>“</w:t>
      </w:r>
      <w:r>
        <w:rPr>
          <w:rStyle w:val="Hyperlink.9"/>
          <w:rtl w:val="0"/>
        </w:rPr>
        <w:t>Enabled</w:t>
      </w:r>
      <w:r>
        <w:rPr>
          <w:rStyle w:val="Hyperlink.9"/>
          <w:rtl w:val="0"/>
        </w:rPr>
        <w:t xml:space="preserve">” </w:t>
      </w:r>
      <w:r>
        <w:rPr>
          <w:rStyle w:val="Hyperlink.9"/>
          <w:rtl w:val="0"/>
        </w:rPr>
        <w:t xml:space="preserve">or </w:t>
      </w:r>
      <w:r>
        <w:rPr>
          <w:rStyle w:val="Hyperlink.9"/>
          <w:rtl w:val="0"/>
        </w:rPr>
        <w:t>“</w:t>
      </w:r>
      <w:r>
        <w:rPr>
          <w:rStyle w:val="Hyperlink.9"/>
          <w:rtl w:val="0"/>
        </w:rPr>
        <w:t>Disabled</w:t>
      </w:r>
      <w:r>
        <w:rPr>
          <w:rStyle w:val="Hyperlink.9"/>
          <w:rtl w:val="0"/>
        </w:rPr>
        <w:t xml:space="preserve">” </w:t>
      </w:r>
      <w:r>
        <w:rPr>
          <w:rStyle w:val="Hyperlink.9"/>
          <w:rtl w:val="0"/>
        </w:rPr>
        <w:t>by a user. Users do NOT have access to change the order check</w:t>
      </w:r>
      <w:r>
        <w:rPr>
          <w:rStyle w:val="Hyperlink.9"/>
          <w:rtl w:val="0"/>
        </w:rPr>
        <w:t>’</w:t>
      </w:r>
      <w:r>
        <w:rPr>
          <w:rStyle w:val="Hyperlink.9"/>
          <w:rtl w:val="0"/>
        </w:rPr>
        <w:t>s ORK PROCESSING FLAG parameter value.</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4 Body"/>
        <w:rPr>
          <w:rStyle w:val="Hyperlink.9"/>
          <w:sz w:val="8"/>
          <w:szCs w:val="8"/>
        </w:rPr>
      </w:pPr>
    </w:p>
    <w:p>
      <w:pPr>
        <w:pStyle w:val="CPRS H4 Body"/>
      </w:pPr>
      <w:r>
        <w:rPr>
          <w:rStyle w:val="Hyperlink.9"/>
        </w:rPr>
        <mc:AlternateContent>
          <mc:Choice Requires="wps">
            <w:drawing xmlns:a="http://schemas.openxmlformats.org/drawingml/2006/main">
              <wp:anchor distT="152400" distB="152400" distL="152400" distR="152400" simplePos="0" relativeHeight="252112896" behindDoc="0" locked="0" layoutInCell="1" allowOverlap="1">
                <wp:simplePos x="0" y="0"/>
                <wp:positionH relativeFrom="column">
                  <wp:posOffset>-6350</wp:posOffset>
                </wp:positionH>
                <wp:positionV relativeFrom="line">
                  <wp:posOffset>635</wp:posOffset>
                </wp:positionV>
                <wp:extent cx="3260229" cy="221953"/>
                <wp:effectExtent l="0" t="0" r="0" b="0"/>
                <wp:wrapTopAndBottom distT="152400" distB="152400"/>
                <wp:docPr id="1073742393" name="officeArt object" descr="ORK GLUCOPHAGE CREATININE"/>
                <wp:cNvGraphicFramePr/>
                <a:graphic xmlns:a="http://schemas.openxmlformats.org/drawingml/2006/main">
                  <a:graphicData uri="http://schemas.microsoft.com/office/word/2010/wordprocessingShape">
                    <wps:wsp>
                      <wps:cNvSpPr/>
                      <wps:spPr>
                        <a:xfrm>
                          <a:off x="0" y="0"/>
                          <a:ext cx="326022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ORK GLUCOPHAGE CREATININE</w:t>
                            </w:r>
                          </w:p>
                        </w:txbxContent>
                      </wps:txbx>
                      <wps:bodyPr wrap="square" lIns="0" tIns="0" rIns="0" bIns="0" numCol="1" anchor="ctr">
                        <a:noAutofit/>
                      </wps:bodyPr>
                    </wps:wsp>
                  </a:graphicData>
                </a:graphic>
              </wp:anchor>
            </w:drawing>
          </mc:Choice>
          <mc:Fallback>
            <w:pict>
              <v:rect id="_x0000_s1542" style="visibility:visible;position:absolute;margin-left:-0.5pt;margin-top:0.1pt;width:256.7pt;height:17.5pt;z-index:2521128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ORK GLUCOPHAGE CREATININE</w:t>
                      </w:r>
                    </w:p>
                  </w:txbxContent>
                </v:textbox>
                <w10:wrap type="topAndBottom" side="bothSides" anchorx="text"/>
              </v:rect>
            </w:pict>
          </mc:Fallback>
        </mc:AlternateContent>
      </w:r>
      <w:r>
        <w:rPr>
          <w:rStyle w:val="Hyperlink.9"/>
          <w:rtl w:val="0"/>
        </w:rPr>
        <w:t>DISPLAY TEXT:  Creatinine Results for Glucophage</w:t>
      </w:r>
    </w:p>
    <w:p>
      <w:pPr>
        <w:pStyle w:val="CPRS H4 Body"/>
      </w:pPr>
      <w:r>
        <w:rPr>
          <w:rStyle w:val="Hyperlink.9"/>
          <w:rtl w:val="0"/>
        </w:rPr>
        <w:t>VALUE TERM:  Days</w:t>
      </w:r>
    </w:p>
    <w:p>
      <w:pPr>
        <w:pStyle w:val="CPRS H4 Body"/>
      </w:pPr>
      <w:r>
        <w:rPr>
          <w:rStyle w:val="Hyperlink.9"/>
          <w:rtl w:val="0"/>
        </w:rPr>
        <w:t>VALUE DATA TYPE:  numeric</w:t>
      </w:r>
    </w:p>
    <w:p>
      <w:pPr>
        <w:pStyle w:val="CPRS H4 Body"/>
      </w:pPr>
      <w:r>
        <w:rPr>
          <w:rStyle w:val="Hyperlink.9"/>
          <w:rtl w:val="0"/>
        </w:rPr>
        <w:t>VALUE DOMAIN:  0:10000:0</w:t>
      </w:r>
    </w:p>
    <w:p>
      <w:pPr>
        <w:pStyle w:val="CPRS H4 Body"/>
      </w:pPr>
      <w:r>
        <w:rPr>
          <w:rStyle w:val="Hyperlink.9"/>
          <w:rtl w:val="0"/>
        </w:rPr>
        <w:t>VALUE HELP:  Enter the number of days to check for most recent creatinine results.</w:t>
      </w:r>
    </w:p>
    <w:p>
      <w:pPr>
        <w:pStyle w:val="CPRS H4 Body"/>
      </w:pPr>
      <w:r>
        <w:rPr>
          <w:rStyle w:val="Hyperlink.9"/>
          <w:rtl w:val="0"/>
        </w:rPr>
        <w:t>DESCRIPTION:  The number of days to look back in time for patient</w:t>
      </w:r>
      <w:r>
        <w:rPr>
          <w:rStyle w:val="Hyperlink.9"/>
          <w:rtl w:val="0"/>
        </w:rPr>
        <w:t>’</w:t>
      </w:r>
      <w:r>
        <w:rPr>
          <w:rStyle w:val="Hyperlink.9"/>
          <w:rtl w:val="0"/>
        </w:rPr>
        <w:t>s most recent creatinine. This value is used in the Glucophage - Lab Results order check.</w:t>
      </w:r>
    </w:p>
    <w:p>
      <w:pPr>
        <w:pStyle w:val="CPRS H5 Body"/>
      </w:pPr>
      <w:r>
        <w:rPr>
          <w:rStyle w:val="Hyperlink.9"/>
          <w:rFonts w:cs="Arial Unicode MS" w:eastAsia="Arial Unicode MS"/>
          <w:rtl w:val="0"/>
        </w:rPr>
        <w:t>PRECEDENCE:  1</w:t>
        <w:tab/>
        <w:t>ENTITY FILE:  LOCATION</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4 Body"/>
        <w:rPr>
          <w:rStyle w:val="Hyperlink.9"/>
          <w:sz w:val="12"/>
          <w:szCs w:val="12"/>
        </w:rPr>
      </w:pPr>
    </w:p>
    <w:p>
      <w:pPr>
        <w:pStyle w:val="CPRS H4 Body"/>
        <w:keepNext w:val="1"/>
      </w:pPr>
      <w:r>
        <w:rPr>
          <w:rStyle w:val="Hyperlink.9"/>
        </w:rPr>
        <mc:AlternateContent>
          <mc:Choice Requires="wps">
            <w:drawing xmlns:a="http://schemas.openxmlformats.org/drawingml/2006/main">
              <wp:anchor distT="152400" distB="152400" distL="152400" distR="152400" simplePos="0" relativeHeight="252113920" behindDoc="0" locked="0" layoutInCell="1" allowOverlap="1">
                <wp:simplePos x="0" y="0"/>
                <wp:positionH relativeFrom="column">
                  <wp:posOffset>-6350</wp:posOffset>
                </wp:positionH>
                <wp:positionV relativeFrom="line">
                  <wp:posOffset>635</wp:posOffset>
                </wp:positionV>
                <wp:extent cx="1807369" cy="221953"/>
                <wp:effectExtent l="0" t="0" r="0" b="0"/>
                <wp:wrapTopAndBottom distT="152400" distB="152400"/>
                <wp:docPr id="1073742394" name="officeArt object" descr="ORK MRI LIMIT HT"/>
                <wp:cNvGraphicFramePr/>
                <a:graphic xmlns:a="http://schemas.openxmlformats.org/drawingml/2006/main">
                  <a:graphicData uri="http://schemas.microsoft.com/office/word/2010/wordprocessingShape">
                    <wps:wsp>
                      <wps:cNvSpPr/>
                      <wps:spPr>
                        <a:xfrm>
                          <a:off x="0" y="0"/>
                          <a:ext cx="180736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ORK MRI LIMIT HT</w:t>
                            </w:r>
                          </w:p>
                        </w:txbxContent>
                      </wps:txbx>
                      <wps:bodyPr wrap="square" lIns="0" tIns="0" rIns="0" bIns="0" numCol="1" anchor="ctr">
                        <a:noAutofit/>
                      </wps:bodyPr>
                    </wps:wsp>
                  </a:graphicData>
                </a:graphic>
              </wp:anchor>
            </w:drawing>
          </mc:Choice>
          <mc:Fallback>
            <w:pict>
              <v:rect id="_x0000_s1543" style="visibility:visible;position:absolute;margin-left:-0.5pt;margin-top:0.1pt;width:142.3pt;height:17.5pt;z-index:2521139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ORK MRI LIMIT HT</w:t>
                      </w:r>
                    </w:p>
                  </w:txbxContent>
                </v:textbox>
                <w10:wrap type="topAndBottom" side="bothSides" anchorx="text"/>
              </v:rect>
            </w:pict>
          </mc:Fallback>
        </mc:AlternateContent>
      </w:r>
      <w:r>
        <w:rPr>
          <w:rStyle w:val="Hyperlink.9"/>
          <w:rtl w:val="0"/>
          <w:lang w:val="en-US"/>
        </w:rPr>
        <w:t>DISPLAY TEXT:  MRI SCANNER HEIGHT LIMIT</w:t>
      </w:r>
    </w:p>
    <w:p>
      <w:pPr>
        <w:pStyle w:val="CPRS H4 Body"/>
        <w:keepNext w:val="1"/>
      </w:pPr>
      <w:r>
        <w:rPr>
          <w:rStyle w:val="Hyperlink.9"/>
          <w:rtl w:val="0"/>
          <w:lang w:val="en-US"/>
        </w:rPr>
        <w:t>VALUE DATA TYPE:  numeric</w:t>
      </w:r>
    </w:p>
    <w:p>
      <w:pPr>
        <w:pStyle w:val="CPRS H4 Body"/>
      </w:pPr>
      <w:r>
        <w:rPr>
          <w:rStyle w:val="Hyperlink.9"/>
          <w:rtl w:val="0"/>
        </w:rPr>
        <w:t>VALUE HELP:  Enter the maximum height (in inches) of a patient.</w:t>
      </w:r>
    </w:p>
    <w:p>
      <w:pPr>
        <w:pStyle w:val="CPRS H4 Body"/>
      </w:pPr>
      <w:r>
        <w:rPr>
          <w:rStyle w:val="Hyperlink.9"/>
          <w:rtl w:val="0"/>
        </w:rPr>
        <w:t>DESCRIPTION:  This parameter is used by order checking to determine if a patient is too tall to be safely examined by the MRI scanner.</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2 Body"/>
        <w:rPr>
          <w:rStyle w:val="Hyperlink.9"/>
          <w:sz w:val="16"/>
          <w:szCs w:val="16"/>
        </w:rPr>
      </w:pPr>
    </w:p>
    <w:p>
      <w:pPr>
        <w:pStyle w:val="CPRS H4 Body"/>
      </w:pPr>
      <w:r>
        <w:rPr>
          <w:rStyle w:val="Hyperlink.9"/>
        </w:rPr>
        <mc:AlternateContent>
          <mc:Choice Requires="wps">
            <w:drawing xmlns:a="http://schemas.openxmlformats.org/drawingml/2006/main">
              <wp:anchor distT="152400" distB="152400" distL="152400" distR="152400" simplePos="0" relativeHeight="252114944" behindDoc="0" locked="0" layoutInCell="1" allowOverlap="1">
                <wp:simplePos x="0" y="0"/>
                <wp:positionH relativeFrom="column">
                  <wp:posOffset>-6350</wp:posOffset>
                </wp:positionH>
                <wp:positionV relativeFrom="line">
                  <wp:posOffset>635</wp:posOffset>
                </wp:positionV>
                <wp:extent cx="1852415" cy="221953"/>
                <wp:effectExtent l="0" t="0" r="0" b="0"/>
                <wp:wrapTopAndBottom distT="152400" distB="152400"/>
                <wp:docPr id="1073742395" name="officeArt object" descr="ORK MRI LIMIT WT"/>
                <wp:cNvGraphicFramePr/>
                <a:graphic xmlns:a="http://schemas.openxmlformats.org/drawingml/2006/main">
                  <a:graphicData uri="http://schemas.microsoft.com/office/word/2010/wordprocessingShape">
                    <wps:wsp>
                      <wps:cNvSpPr/>
                      <wps:spPr>
                        <a:xfrm>
                          <a:off x="0" y="0"/>
                          <a:ext cx="185241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ORK MRI LIMIT WT</w:t>
                            </w:r>
                          </w:p>
                        </w:txbxContent>
                      </wps:txbx>
                      <wps:bodyPr wrap="square" lIns="0" tIns="0" rIns="0" bIns="0" numCol="1" anchor="ctr">
                        <a:noAutofit/>
                      </wps:bodyPr>
                    </wps:wsp>
                  </a:graphicData>
                </a:graphic>
              </wp:anchor>
            </w:drawing>
          </mc:Choice>
          <mc:Fallback>
            <w:pict>
              <v:rect id="_x0000_s1544" style="visibility:visible;position:absolute;margin-left:-0.5pt;margin-top:0.1pt;width:145.9pt;height:17.5pt;z-index:2521149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ORK MRI LIMIT WT</w:t>
                      </w:r>
                    </w:p>
                  </w:txbxContent>
                </v:textbox>
                <w10:wrap type="topAndBottom" side="bothSides" anchorx="text"/>
              </v:rect>
            </w:pict>
          </mc:Fallback>
        </mc:AlternateContent>
      </w:r>
      <w:r>
        <w:rPr>
          <w:rStyle w:val="Hyperlink.9"/>
          <w:rtl w:val="0"/>
        </w:rPr>
        <w:t>DISPLAY TEXT:  MRI SCANNER WEIGHT LIMIT</w:t>
      </w:r>
    </w:p>
    <w:p>
      <w:pPr>
        <w:pStyle w:val="CPRS H4 Body"/>
      </w:pPr>
      <w:r>
        <w:rPr>
          <w:rStyle w:val="Hyperlink.9"/>
          <w:rtl w:val="0"/>
        </w:rPr>
        <w:t>VALUE DATA TYPE:  numeric</w:t>
      </w:r>
    </w:p>
    <w:p>
      <w:pPr>
        <w:pStyle w:val="CPRS H4 Body"/>
      </w:pPr>
      <w:r>
        <w:rPr>
          <w:rStyle w:val="Hyperlink.9"/>
          <w:rtl w:val="0"/>
        </w:rPr>
        <w:t>VALUE HELP:  Enter the maximum weight (in pounds) for the patient.</w:t>
      </w:r>
    </w:p>
    <w:p>
      <w:pPr>
        <w:pStyle w:val="CPRS H4 Body"/>
      </w:pPr>
      <w:r>
        <w:rPr>
          <w:rStyle w:val="Hyperlink.9"/>
          <w:rtl w:val="0"/>
        </w:rPr>
        <w:t>DESCRIPTION:  This parameter is used by order checking to determine if a patient weighs too much to be safely examined by the MRI scanner.</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15968" behindDoc="0" locked="0" layoutInCell="1" allowOverlap="1">
                <wp:simplePos x="0" y="0"/>
                <wp:positionH relativeFrom="column">
                  <wp:posOffset>-6350</wp:posOffset>
                </wp:positionH>
                <wp:positionV relativeFrom="line">
                  <wp:posOffset>635</wp:posOffset>
                </wp:positionV>
                <wp:extent cx="2229347" cy="221953"/>
                <wp:effectExtent l="0" t="0" r="0" b="0"/>
                <wp:wrapTopAndBottom distT="152400" distB="152400"/>
                <wp:docPr id="1073742396" name="officeArt object" descr="ORK POLYPHARMACY"/>
                <wp:cNvGraphicFramePr/>
                <a:graphic xmlns:a="http://schemas.openxmlformats.org/drawingml/2006/main">
                  <a:graphicData uri="http://schemas.microsoft.com/office/word/2010/wordprocessingShape">
                    <wps:wsp>
                      <wps:cNvSpPr/>
                      <wps:spPr>
                        <a:xfrm>
                          <a:off x="0" y="0"/>
                          <a:ext cx="222934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ORK POLYPHARMACY</w:t>
                            </w:r>
                          </w:p>
                        </w:txbxContent>
                      </wps:txbx>
                      <wps:bodyPr wrap="square" lIns="0" tIns="0" rIns="0" bIns="0" numCol="1" anchor="ctr">
                        <a:noAutofit/>
                      </wps:bodyPr>
                    </wps:wsp>
                  </a:graphicData>
                </a:graphic>
              </wp:anchor>
            </w:drawing>
          </mc:Choice>
          <mc:Fallback>
            <w:pict>
              <v:rect id="_x0000_s1545" style="visibility:visible;position:absolute;margin-left:-0.5pt;margin-top:0.1pt;width:175.5pt;height:17.5pt;z-index:2521159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ORK POLYPHARMACY</w:t>
                      </w:r>
                    </w:p>
                  </w:txbxContent>
                </v:textbox>
                <w10:wrap type="topAndBottom" side="bothSides" anchorx="text"/>
              </v:rect>
            </w:pict>
          </mc:Fallback>
        </mc:AlternateContent>
      </w:r>
      <w:r>
        <w:rPr>
          <w:rStyle w:val="Hyperlink.9"/>
          <w:rtl w:val="0"/>
        </w:rPr>
        <w:t>DISPLAY TEXT:  Number of Polypharmacy Medications</w:t>
      </w:r>
    </w:p>
    <w:p>
      <w:pPr>
        <w:pStyle w:val="CPRS H4 Body"/>
      </w:pPr>
      <w:r>
        <w:rPr>
          <w:rStyle w:val="Hyperlink.9"/>
          <w:rtl w:val="0"/>
        </w:rPr>
        <w:t>VALUE TERM:  Number of meds more than</w:t>
      </w:r>
    </w:p>
    <w:p>
      <w:pPr>
        <w:pStyle w:val="CPRS H4 Body"/>
      </w:pPr>
      <w:r>
        <w:rPr>
          <w:rStyle w:val="Hyperlink.9"/>
          <w:rtl w:val="0"/>
        </w:rPr>
        <w:t>VALUE DATA TYPE:  numeric</w:t>
      </w:r>
    </w:p>
    <w:p>
      <w:pPr>
        <w:pStyle w:val="CPRS H4 Body"/>
      </w:pPr>
      <w:r>
        <w:rPr>
          <w:rStyle w:val="Hyperlink.9"/>
          <w:rtl w:val="0"/>
        </w:rPr>
        <w:t>VALUE DOMAIN:  0:100:0</w:t>
      </w:r>
    </w:p>
    <w:p>
      <w:pPr>
        <w:pStyle w:val="CPRS H4 Body"/>
      </w:pPr>
      <w:r>
        <w:rPr>
          <w:rStyle w:val="Hyperlink.9"/>
          <w:rtl w:val="0"/>
        </w:rPr>
        <w:t>VALUE HELP:  Enter the number of medications for polypharmacy.</w:t>
      </w:r>
    </w:p>
    <w:p>
      <w:pPr>
        <w:pStyle w:val="CPRS H4 Body"/>
      </w:pPr>
      <w:r>
        <w:rPr>
          <w:rStyle w:val="Hyperlink.9"/>
          <w:rtl w:val="0"/>
        </w:rPr>
        <w:t>DESCRIPTION:  The number of medications used to determine polypharmacy. If the patient is taking more than the number of meds indicated by this parameter</w:t>
      </w:r>
      <w:r>
        <w:rPr>
          <w:rStyle w:val="Hyperlink.9"/>
          <w:rtl w:val="0"/>
        </w:rPr>
        <w:t>’</w:t>
      </w:r>
      <w:r>
        <w:rPr>
          <w:rStyle w:val="Hyperlink.9"/>
          <w:rtl w:val="0"/>
        </w:rPr>
        <w:t>s value, polypharmacy exists. This parameter is used by the order check Polypharmacy. This parameter accepts values from 0 to 100.</w:t>
      </w:r>
    </w:p>
    <w:p>
      <w:pPr>
        <w:pStyle w:val="CPRS H5 Body"/>
      </w:pPr>
      <w:r>
        <w:rPr>
          <w:rStyle w:val="Hyperlink.9"/>
          <w:rFonts w:cs="Arial Unicode MS" w:eastAsia="Arial Unicode MS"/>
          <w:rtl w:val="0"/>
        </w:rPr>
        <w:t>PRECEDENCE:  1</w:t>
        <w:tab/>
        <w:t>ENTITY FILE:  LOCATION</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5 Body"/>
      </w:pPr>
    </w:p>
    <w:p>
      <w:pPr>
        <w:pStyle w:val="CPRS H5 Body"/>
      </w:pPr>
    </w:p>
    <w:p>
      <w:pPr>
        <w:pStyle w:val="CPRS H5 Body"/>
      </w:pPr>
    </w:p>
    <w:p>
      <w:pPr>
        <w:pStyle w:val="CPRS H4 Body"/>
      </w:pPr>
    </w:p>
    <w:p>
      <w:pPr>
        <w:pStyle w:val="CPRS H4 Body"/>
        <w:keepNext w:val="1"/>
      </w:pPr>
      <w:r>
        <mc:AlternateContent>
          <mc:Choice Requires="wps">
            <w:drawing xmlns:a="http://schemas.openxmlformats.org/drawingml/2006/main">
              <wp:anchor distT="152400" distB="152400" distL="152400" distR="152400" simplePos="0" relativeHeight="252116992" behindDoc="0" locked="0" layoutInCell="1" allowOverlap="1">
                <wp:simplePos x="0" y="0"/>
                <wp:positionH relativeFrom="column">
                  <wp:posOffset>-6350</wp:posOffset>
                </wp:positionH>
                <wp:positionV relativeFrom="line">
                  <wp:posOffset>635</wp:posOffset>
                </wp:positionV>
                <wp:extent cx="2485133" cy="221953"/>
                <wp:effectExtent l="0" t="0" r="0" b="0"/>
                <wp:wrapTopAndBottom distT="152400" distB="152400"/>
                <wp:docPr id="1073742397" name="officeArt object" descr="ORK PROCESSING FLAG"/>
                <wp:cNvGraphicFramePr/>
                <a:graphic xmlns:a="http://schemas.openxmlformats.org/drawingml/2006/main">
                  <a:graphicData uri="http://schemas.microsoft.com/office/word/2010/wordprocessingShape">
                    <wps:wsp>
                      <wps:cNvSpPr/>
                      <wps:spPr>
                        <a:xfrm>
                          <a:off x="0" y="0"/>
                          <a:ext cx="24851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ORK PROCESSING FLAG</w:t>
                            </w:r>
                          </w:p>
                        </w:txbxContent>
                      </wps:txbx>
                      <wps:bodyPr wrap="square" lIns="0" tIns="0" rIns="0" bIns="0" numCol="1" anchor="ctr">
                        <a:noAutofit/>
                      </wps:bodyPr>
                    </wps:wsp>
                  </a:graphicData>
                </a:graphic>
              </wp:anchor>
            </w:drawing>
          </mc:Choice>
          <mc:Fallback>
            <w:pict>
              <v:rect id="_x0000_s1546" style="visibility:visible;position:absolute;margin-left:-0.5pt;margin-top:0.1pt;width:195.7pt;height:17.5pt;z-index:2521169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ORK PROCESSING FLAG</w:t>
                      </w:r>
                    </w:p>
                  </w:txbxContent>
                </v:textbox>
                <w10:wrap type="topAndBottom" side="bothSides" anchorx="text"/>
              </v:rect>
            </w:pict>
          </mc:Fallback>
        </mc:AlternateContent>
      </w:r>
      <w:r>
        <w:rPr>
          <w:rStyle w:val="Hyperlink.9"/>
          <w:rtl w:val="0"/>
          <w:lang w:val="en-US"/>
        </w:rPr>
        <w:t>DISPLAY TEXT:  Order Check Processing Flag</w:t>
      </w:r>
    </w:p>
    <w:p>
      <w:pPr>
        <w:pStyle w:val="CPRS H4 Body"/>
        <w:keepNext w:val="1"/>
      </w:pPr>
      <w:r>
        <w:rPr>
          <w:rStyle w:val="Hyperlink.9"/>
          <w:rtl w:val="0"/>
          <w:lang w:val="en-US"/>
        </w:rPr>
        <w:t>MULTIPLE VALUED:  Yes</w:t>
      </w:r>
    </w:p>
    <w:p>
      <w:pPr>
        <w:pStyle w:val="CPRS H4 Body"/>
        <w:keepNext w:val="1"/>
      </w:pPr>
      <w:r>
        <w:rPr>
          <w:rStyle w:val="Hyperlink.9"/>
          <w:rtl w:val="0"/>
          <w:lang w:val="en-US"/>
        </w:rPr>
        <w:t>INSTANCE TERM:  Order Check</w:t>
      </w:r>
    </w:p>
    <w:p>
      <w:pPr>
        <w:pStyle w:val="CPRS H4 Body"/>
        <w:keepNext w:val="1"/>
      </w:pPr>
      <w:r>
        <w:rPr>
          <w:rStyle w:val="Hyperlink.9"/>
          <w:rtl w:val="0"/>
          <w:lang w:val="en-US"/>
        </w:rPr>
        <w:t>VALUE DATA TYPE:  set of codes</w:t>
      </w:r>
    </w:p>
    <w:p>
      <w:pPr>
        <w:pStyle w:val="CPRS H4 Body"/>
      </w:pPr>
      <w:r>
        <w:rPr>
          <w:rStyle w:val="Hyperlink.9"/>
          <w:rtl w:val="0"/>
        </w:rPr>
        <w:t>VALUE DOMAIN:  E:Enabled;D:Disabled</w:t>
      </w:r>
    </w:p>
    <w:p>
      <w:pPr>
        <w:pStyle w:val="CPRS H4 Body"/>
      </w:pPr>
      <w:r>
        <w:rPr>
          <w:rStyle w:val="Hyperlink.9"/>
          <w:rtl w:val="0"/>
        </w:rPr>
        <w:t>VALUE HELP:  Code indicating the processing flag for the entity and order check.</w:t>
      </w:r>
    </w:p>
    <w:p>
      <w:pPr>
        <w:pStyle w:val="CPRS H4 Body"/>
      </w:pPr>
      <w:r>
        <w:rPr>
          <w:rStyle w:val="Hyperlink.9"/>
          <w:rtl w:val="0"/>
        </w:rPr>
        <w:t>INSTANCE DATA TYPE:  pointer</w:t>
      </w:r>
    </w:p>
    <w:p>
      <w:pPr>
        <w:pStyle w:val="CPRS H4 Body"/>
      </w:pPr>
      <w:r>
        <w:rPr>
          <w:rStyle w:val="Hyperlink.9"/>
          <w:rtl w:val="0"/>
        </w:rPr>
        <w:t>INSTANCE DOMAIN:  100.8</w:t>
      </w:r>
    </w:p>
    <w:p>
      <w:pPr>
        <w:pStyle w:val="CPRS H4 Body"/>
      </w:pPr>
      <w:r>
        <w:rPr>
          <w:rStyle w:val="Hyperlink.9"/>
          <w:rtl w:val="0"/>
        </w:rPr>
        <w:t>INSTANCE HELP:  Order check related to the processing flag.</w:t>
      </w:r>
    </w:p>
    <w:p>
      <w:pPr>
        <w:pStyle w:val="CPRS H4 Body"/>
      </w:pPr>
      <w:r>
        <w:rPr>
          <w:rStyle w:val="Hyperlink.9"/>
          <w:rtl w:val="0"/>
        </w:rPr>
        <w:t>DESCRIPTION:  Flag indicating if an order check should be processed for a certain set of circumstances. An order check can be Enabled or Disabled. Only Enabled order checks will be processed.</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6</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18016" behindDoc="0" locked="0" layoutInCell="1" allowOverlap="1">
                <wp:simplePos x="0" y="0"/>
                <wp:positionH relativeFrom="column">
                  <wp:posOffset>-6350</wp:posOffset>
                </wp:positionH>
                <wp:positionV relativeFrom="line">
                  <wp:posOffset>635</wp:posOffset>
                </wp:positionV>
                <wp:extent cx="3196432" cy="221953"/>
                <wp:effectExtent l="0" t="0" r="0" b="0"/>
                <wp:wrapTopAndBottom distT="152400" distB="152400"/>
                <wp:docPr id="1073742398" name="officeArt object" descr="ORK SYSTEM ENABLE/DISABLE"/>
                <wp:cNvGraphicFramePr/>
                <a:graphic xmlns:a="http://schemas.openxmlformats.org/drawingml/2006/main">
                  <a:graphicData uri="http://schemas.microsoft.com/office/word/2010/wordprocessingShape">
                    <wps:wsp>
                      <wps:cNvSpPr/>
                      <wps:spPr>
                        <a:xfrm>
                          <a:off x="0" y="0"/>
                          <a:ext cx="319643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ORK SYSTEM ENABLE/DISABLE</w:t>
                            </w:r>
                          </w:p>
                        </w:txbxContent>
                      </wps:txbx>
                      <wps:bodyPr wrap="square" lIns="0" tIns="0" rIns="0" bIns="0" numCol="1" anchor="ctr">
                        <a:noAutofit/>
                      </wps:bodyPr>
                    </wps:wsp>
                  </a:graphicData>
                </a:graphic>
              </wp:anchor>
            </w:drawing>
          </mc:Choice>
          <mc:Fallback>
            <w:pict>
              <v:rect id="_x0000_s1547" style="visibility:visible;position:absolute;margin-left:-0.5pt;margin-top:0.1pt;width:251.7pt;height:17.5pt;z-index:2521180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ORK SYSTEM ENABLE/DISABLE</w:t>
                      </w:r>
                    </w:p>
                  </w:txbxContent>
                </v:textbox>
                <w10:wrap type="topAndBottom" side="bothSides" anchorx="text"/>
              </v:rect>
            </w:pict>
          </mc:Fallback>
        </mc:AlternateContent>
      </w:r>
      <w:r>
        <w:rPr>
          <w:rStyle w:val="Hyperlink.9"/>
          <w:rtl w:val="0"/>
        </w:rPr>
        <w:t>DISPLAY TEXT:  Enable or disable order checking system.</w:t>
      </w:r>
    </w:p>
    <w:p>
      <w:pPr>
        <w:pStyle w:val="CPRS H4 Body"/>
      </w:pPr>
      <w:r>
        <w:rPr>
          <w:rStyle w:val="Hyperlink.9"/>
          <w:rtl w:val="0"/>
        </w:rPr>
        <w:t>VALUE DATA TYPE:  set of codes</w:t>
      </w:r>
    </w:p>
    <w:p>
      <w:pPr>
        <w:pStyle w:val="CPRS H4 Body"/>
      </w:pPr>
      <w:r>
        <w:rPr>
          <w:rStyle w:val="Hyperlink.9"/>
          <w:rtl w:val="0"/>
        </w:rPr>
        <w:t>VALUE DOMAIN:  E:Enable;D:Disable</w:t>
      </w:r>
    </w:p>
    <w:p>
      <w:pPr>
        <w:pStyle w:val="CPRS H4 Body"/>
      </w:pPr>
      <w:r>
        <w:rPr>
          <w:rStyle w:val="Hyperlink.9"/>
          <w:rtl w:val="0"/>
        </w:rPr>
        <w:t xml:space="preserve">VALUE HELP:  Enter </w:t>
      </w:r>
      <w:r>
        <w:rPr>
          <w:rStyle w:val="Hyperlink.9"/>
          <w:rtl w:val="0"/>
        </w:rPr>
        <w:t>‘</w:t>
      </w:r>
      <w:r>
        <w:rPr>
          <w:rStyle w:val="Hyperlink.9"/>
          <w:rtl w:val="0"/>
        </w:rPr>
        <w:t>Enable/E</w:t>
      </w:r>
      <w:r>
        <w:rPr>
          <w:rStyle w:val="Hyperlink.9"/>
          <w:rtl w:val="0"/>
        </w:rPr>
        <w:t xml:space="preserve">’ </w:t>
      </w:r>
      <w:r>
        <w:rPr>
          <w:rStyle w:val="Hyperlink.9"/>
          <w:rtl w:val="0"/>
        </w:rPr>
        <w:t xml:space="preserve">for order checking, </w:t>
      </w:r>
      <w:r>
        <w:rPr>
          <w:rStyle w:val="Hyperlink.9"/>
          <w:rtl w:val="0"/>
        </w:rPr>
        <w:t>‘</w:t>
      </w:r>
      <w:r>
        <w:rPr>
          <w:rStyle w:val="Hyperlink.9"/>
          <w:rtl w:val="0"/>
        </w:rPr>
        <w:t>Disable/D</w:t>
      </w:r>
      <w:r>
        <w:rPr>
          <w:rStyle w:val="Hyperlink.9"/>
          <w:rtl w:val="0"/>
        </w:rPr>
        <w:t xml:space="preserve">’ </w:t>
      </w:r>
      <w:r>
        <w:rPr>
          <w:rStyle w:val="Hyperlink.9"/>
          <w:rtl w:val="0"/>
        </w:rPr>
        <w:t>to stop order checking.</w:t>
      </w:r>
    </w:p>
    <w:p>
      <w:pPr>
        <w:pStyle w:val="CPRS H4 Body"/>
      </w:pPr>
      <w:r>
        <w:rPr>
          <w:rStyle w:val="Hyperlink.9"/>
          <w:rtl w:val="0"/>
        </w:rPr>
        <w:t xml:space="preserve">DESCRIPTION:  Parameter determines if any order checking will occur. </w:t>
      </w:r>
      <w:r>
        <w:rPr>
          <w:rStyle w:val="Hyperlink.9"/>
          <w:rtl w:val="0"/>
        </w:rPr>
        <w:t>‘</w:t>
      </w:r>
      <w:r>
        <w:rPr>
          <w:rStyle w:val="Hyperlink.9"/>
          <w:rtl w:val="0"/>
        </w:rPr>
        <w:t>E</w:t>
      </w:r>
      <w:r>
        <w:rPr>
          <w:rStyle w:val="Hyperlink.9"/>
          <w:rtl w:val="0"/>
        </w:rPr>
        <w:t xml:space="preserve">’ </w:t>
      </w:r>
      <w:r>
        <w:rPr>
          <w:rStyle w:val="Hyperlink.9"/>
          <w:rtl w:val="0"/>
        </w:rPr>
        <w:t xml:space="preserve">or </w:t>
      </w:r>
      <w:r>
        <w:rPr>
          <w:rStyle w:val="Hyperlink.9"/>
          <w:rtl w:val="0"/>
        </w:rPr>
        <w:t>‘</w:t>
      </w:r>
      <w:r>
        <w:rPr>
          <w:rStyle w:val="Hyperlink.9"/>
          <w:rtl w:val="0"/>
        </w:rPr>
        <w:t>Enable</w:t>
      </w:r>
      <w:r>
        <w:rPr>
          <w:rStyle w:val="Hyperlink.9"/>
          <w:rtl w:val="0"/>
        </w:rPr>
        <w:t xml:space="preserve">’ </w:t>
      </w:r>
      <w:r>
        <w:rPr>
          <w:rStyle w:val="Hyperlink.9"/>
          <w:rtl w:val="0"/>
        </w:rPr>
        <w:t xml:space="preserve">indicates order checking is enabled and running. </w:t>
      </w:r>
      <w:r>
        <w:rPr>
          <w:rStyle w:val="Hyperlink.9"/>
          <w:rtl w:val="0"/>
        </w:rPr>
        <w:t>‘</w:t>
      </w:r>
      <w:r>
        <w:rPr>
          <w:rStyle w:val="Hyperlink.9"/>
          <w:rtl w:val="0"/>
        </w:rPr>
        <w:t>D</w:t>
      </w:r>
      <w:r>
        <w:rPr>
          <w:rStyle w:val="Hyperlink.9"/>
          <w:rtl w:val="0"/>
        </w:rPr>
        <w:t xml:space="preserve">’ </w:t>
      </w:r>
      <w:r>
        <w:rPr>
          <w:rStyle w:val="Hyperlink.9"/>
          <w:rtl w:val="0"/>
        </w:rPr>
        <w:t xml:space="preserve">or </w:t>
      </w:r>
      <w:r>
        <w:rPr>
          <w:rStyle w:val="Hyperlink.9"/>
          <w:rtl w:val="0"/>
        </w:rPr>
        <w:t>‘</w:t>
      </w:r>
      <w:r>
        <w:rPr>
          <w:rStyle w:val="Hyperlink.9"/>
          <w:rtl w:val="0"/>
        </w:rPr>
        <w:t>Disabled</w:t>
      </w:r>
      <w:r>
        <w:rPr>
          <w:rStyle w:val="Hyperlink.9"/>
          <w:rtl w:val="0"/>
        </w:rPr>
        <w:t xml:space="preserve">’ </w:t>
      </w:r>
      <w:r>
        <w:rPr>
          <w:rStyle w:val="Hyperlink.9"/>
          <w:rtl w:val="0"/>
        </w:rPr>
        <w:t>indicates order checking is disabled and not running. Can be set at the Institution, System, or Package level.</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5 Body"/>
      </w:pPr>
    </w:p>
    <w:p>
      <w:pPr>
        <w:pStyle w:val="CPRS H5 Body"/>
      </w:pPr>
    </w:p>
    <w:p>
      <w:pPr>
        <w:pStyle w:val="CPRS H5 Body"/>
      </w:pPr>
    </w:p>
    <w:p>
      <w:pPr>
        <w:pStyle w:val="CPRS H5 Body"/>
      </w:pPr>
    </w:p>
    <w:p>
      <w:pPr>
        <w:pStyle w:val="CPRS H5 Body"/>
      </w:pPr>
    </w:p>
    <w:p>
      <w:pPr>
        <w:pStyle w:val="CPRS H4 Body"/>
      </w:pPr>
    </w:p>
    <w:p>
      <w:pPr>
        <w:pStyle w:val="CPRS H4 Body"/>
        <w:keepNext w:val="1"/>
      </w:pPr>
      <w:r>
        <mc:AlternateContent>
          <mc:Choice Requires="wps">
            <w:drawing xmlns:a="http://schemas.openxmlformats.org/drawingml/2006/main">
              <wp:anchor distT="152400" distB="152400" distL="152400" distR="152400" simplePos="0" relativeHeight="252119040" behindDoc="0" locked="0" layoutInCell="1" allowOverlap="1">
                <wp:simplePos x="0" y="0"/>
                <wp:positionH relativeFrom="column">
                  <wp:posOffset>-6350</wp:posOffset>
                </wp:positionH>
                <wp:positionV relativeFrom="line">
                  <wp:posOffset>635</wp:posOffset>
                </wp:positionV>
                <wp:extent cx="3079651" cy="221953"/>
                <wp:effectExtent l="0" t="0" r="0" b="0"/>
                <wp:wrapTopAndBottom distT="152400" distB="152400"/>
                <wp:docPr id="1073742399" name="officeArt object" descr="ORLP DEFAULT CLINIC FRIDAY"/>
                <wp:cNvGraphicFramePr/>
                <a:graphic xmlns:a="http://schemas.openxmlformats.org/drawingml/2006/main">
                  <a:graphicData uri="http://schemas.microsoft.com/office/word/2010/wordprocessingShape">
                    <wps:wsp>
                      <wps:cNvSpPr/>
                      <wps:spPr>
                        <a:xfrm>
                          <a:off x="0" y="0"/>
                          <a:ext cx="307965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CLINIC FRIDAY</w:t>
                            </w:r>
                          </w:p>
                        </w:txbxContent>
                      </wps:txbx>
                      <wps:bodyPr wrap="square" lIns="0" tIns="0" rIns="0" bIns="0" numCol="1" anchor="ctr">
                        <a:noAutofit/>
                      </wps:bodyPr>
                    </wps:wsp>
                  </a:graphicData>
                </a:graphic>
              </wp:anchor>
            </w:drawing>
          </mc:Choice>
          <mc:Fallback>
            <w:pict>
              <v:rect id="_x0000_s1548" style="visibility:visible;position:absolute;margin-left:-0.5pt;margin-top:0.1pt;width:242.5pt;height:17.5pt;z-index:2521190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CLINIC FRIDAY</w:t>
                      </w:r>
                    </w:p>
                  </w:txbxContent>
                </v:textbox>
                <w10:wrap type="topAndBottom" side="bothSides" anchorx="text"/>
              </v:rect>
            </w:pict>
          </mc:Fallback>
        </mc:AlternateContent>
      </w:r>
      <w:r>
        <w:rPr>
          <w:rStyle w:val="Hyperlink.9"/>
          <w:rtl w:val="0"/>
          <w:lang w:val="en-US"/>
        </w:rPr>
        <w:t>DISPLAY TEXT:  Friday</w:t>
      </w:r>
      <w:r>
        <w:rPr>
          <w:rStyle w:val="Hyperlink.9"/>
          <w:rtl w:val="0"/>
          <w:lang w:val="en-US"/>
        </w:rPr>
        <w:t>’</w:t>
      </w:r>
      <w:r>
        <w:rPr>
          <w:rStyle w:val="Hyperlink.9"/>
          <w:rtl w:val="0"/>
          <w:lang w:val="en-US"/>
        </w:rPr>
        <w:t>s Clinic</w:t>
      </w:r>
    </w:p>
    <w:p>
      <w:pPr>
        <w:pStyle w:val="CPRS H4 Body"/>
        <w:keepNext w:val="1"/>
      </w:pPr>
      <w:r>
        <w:rPr>
          <w:rStyle w:val="Hyperlink.9"/>
          <w:rtl w:val="0"/>
          <w:lang w:val="en-US"/>
        </w:rPr>
        <w:t>MULTIPLE VALUED:  No</w:t>
      </w:r>
    </w:p>
    <w:p>
      <w:pPr>
        <w:pStyle w:val="CPRS H4 Body"/>
        <w:keepNext w:val="1"/>
      </w:pPr>
      <w:r>
        <w:rPr>
          <w:rStyle w:val="Hyperlink.9"/>
          <w:rtl w:val="0"/>
          <w:lang w:val="en-US"/>
        </w:rPr>
        <w:t>VALUE DATA TYPE:  pointer</w:t>
      </w:r>
    </w:p>
    <w:p>
      <w:pPr>
        <w:pStyle w:val="CPRS H4 Body"/>
        <w:keepNext w:val="1"/>
      </w:pPr>
      <w:r>
        <w:rPr>
          <w:rStyle w:val="Hyperlink.9"/>
          <w:rtl w:val="0"/>
          <w:lang w:val="en-US"/>
        </w:rPr>
        <w:t>VALUE DOMAIN:  44</w:t>
      </w:r>
    </w:p>
    <w:p>
      <w:pPr>
        <w:pStyle w:val="CPRS H4 Body"/>
        <w:keepNext w:val="1"/>
      </w:pPr>
      <w:r>
        <w:rPr>
          <w:rStyle w:val="Hyperlink.9"/>
          <w:rtl w:val="0"/>
          <w:lang w:val="en-US"/>
        </w:rPr>
        <w:t>VALUE HELP:  Enter clinic to be source of Friday</w:t>
      </w:r>
      <w:r>
        <w:rPr>
          <w:rStyle w:val="Hyperlink.9"/>
          <w:rtl w:val="0"/>
          <w:lang w:val="en-US"/>
        </w:rPr>
        <w:t>’</w:t>
      </w:r>
      <w:r>
        <w:rPr>
          <w:rStyle w:val="Hyperlink.9"/>
          <w:rtl w:val="0"/>
          <w:lang w:val="en-US"/>
        </w:rPr>
        <w:t>s patient list.</w:t>
      </w:r>
    </w:p>
    <w:p>
      <w:pPr>
        <w:pStyle w:val="CPRS H4 Body"/>
      </w:pPr>
      <w:r>
        <w:rPr>
          <w:rStyle w:val="Hyperlink.9"/>
          <w:rtl w:val="0"/>
        </w:rPr>
        <w:t>DESCRIPTION:  Clinic to be default source of Friday</w:t>
      </w:r>
      <w:r>
        <w:rPr>
          <w:rStyle w:val="Hyperlink.9"/>
          <w:rtl w:val="0"/>
        </w:rPr>
        <w:t>’</w:t>
      </w:r>
      <w:r>
        <w:rPr>
          <w:rStyle w:val="Hyperlink.9"/>
          <w:rtl w:val="0"/>
        </w:rPr>
        <w:t>s patient list.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120064" behindDoc="0" locked="0" layoutInCell="1" allowOverlap="1">
                <wp:simplePos x="0" y="0"/>
                <wp:positionH relativeFrom="column">
                  <wp:posOffset>-6350</wp:posOffset>
                </wp:positionH>
                <wp:positionV relativeFrom="line">
                  <wp:posOffset>635</wp:posOffset>
                </wp:positionV>
                <wp:extent cx="3226396" cy="221953"/>
                <wp:effectExtent l="0" t="0" r="0" b="0"/>
                <wp:wrapTopAndBottom distT="152400" distB="152400"/>
                <wp:docPr id="1073742400" name="officeArt object" descr="ORLP DEFAULT CLINIC MONDAY"/>
                <wp:cNvGraphicFramePr/>
                <a:graphic xmlns:a="http://schemas.openxmlformats.org/drawingml/2006/main">
                  <a:graphicData uri="http://schemas.microsoft.com/office/word/2010/wordprocessingShape">
                    <wps:wsp>
                      <wps:cNvSpPr/>
                      <wps:spPr>
                        <a:xfrm>
                          <a:off x="0" y="0"/>
                          <a:ext cx="322639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ORLP DEFAULT CLINIC MONDAY</w:t>
                            </w:r>
                          </w:p>
                        </w:txbxContent>
                      </wps:txbx>
                      <wps:bodyPr wrap="square" lIns="0" tIns="0" rIns="0" bIns="0" numCol="1" anchor="ctr">
                        <a:noAutofit/>
                      </wps:bodyPr>
                    </wps:wsp>
                  </a:graphicData>
                </a:graphic>
              </wp:anchor>
            </w:drawing>
          </mc:Choice>
          <mc:Fallback>
            <w:pict>
              <v:rect id="_x0000_s1549" style="visibility:visible;position:absolute;margin-left:-0.5pt;margin-top:0.1pt;width:254.0pt;height:17.5pt;z-index:2521200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ORLP DEFAULT CLINIC MONDAY</w:t>
                      </w:r>
                    </w:p>
                  </w:txbxContent>
                </v:textbox>
                <w10:wrap type="topAndBottom" side="bothSides" anchorx="text"/>
              </v:rect>
            </w:pict>
          </mc:Fallback>
        </mc:AlternateContent>
      </w:r>
      <w:r>
        <w:rPr>
          <w:rStyle w:val="Hyperlink.9"/>
          <w:rtl w:val="0"/>
        </w:rPr>
        <w:t>DISPLAY TEXT:  Monday</w:t>
      </w:r>
      <w:r>
        <w:rPr>
          <w:rStyle w:val="Hyperlink.9"/>
          <w:rtl w:val="0"/>
        </w:rPr>
        <w:t>’</w:t>
      </w:r>
      <w:r>
        <w:rPr>
          <w:rStyle w:val="Hyperlink.9"/>
          <w:rtl w:val="0"/>
        </w:rPr>
        <w:t>s Clinic</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44</w:t>
      </w:r>
    </w:p>
    <w:p>
      <w:pPr>
        <w:pStyle w:val="CPRS H4 Body"/>
      </w:pPr>
      <w:r>
        <w:rPr>
          <w:rStyle w:val="Hyperlink.9"/>
          <w:rtl w:val="0"/>
        </w:rPr>
        <w:t>VALUE HELP:  Clinic to be default patient list source on Monday.</w:t>
      </w:r>
    </w:p>
    <w:p>
      <w:pPr>
        <w:pStyle w:val="CPRS H4 Body"/>
      </w:pPr>
      <w:r>
        <w:rPr>
          <w:rStyle w:val="Hyperlink.9"/>
          <w:rtl w:val="0"/>
        </w:rPr>
        <w:t>DESCRIPTION:  Clinic identified as a default source for patients on Monday.</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121088" behindDoc="0" locked="0" layoutInCell="1" allowOverlap="1">
                <wp:simplePos x="0" y="0"/>
                <wp:positionH relativeFrom="column">
                  <wp:posOffset>-6350</wp:posOffset>
                </wp:positionH>
                <wp:positionV relativeFrom="line">
                  <wp:posOffset>635</wp:posOffset>
                </wp:positionV>
                <wp:extent cx="3437136" cy="221953"/>
                <wp:effectExtent l="0" t="0" r="0" b="0"/>
                <wp:wrapTopAndBottom distT="152400" distB="152400"/>
                <wp:docPr id="1073742401" name="officeArt object" descr="ORLP DEFAULT CLINIC SATURDAY"/>
                <wp:cNvGraphicFramePr/>
                <a:graphic xmlns:a="http://schemas.openxmlformats.org/drawingml/2006/main">
                  <a:graphicData uri="http://schemas.microsoft.com/office/word/2010/wordprocessingShape">
                    <wps:wsp>
                      <wps:cNvSpPr/>
                      <wps:spPr>
                        <a:xfrm>
                          <a:off x="0" y="0"/>
                          <a:ext cx="343713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CLINIC SATURDAY</w:t>
                            </w:r>
                          </w:p>
                        </w:txbxContent>
                      </wps:txbx>
                      <wps:bodyPr wrap="square" lIns="0" tIns="0" rIns="0" bIns="0" numCol="1" anchor="ctr">
                        <a:noAutofit/>
                      </wps:bodyPr>
                    </wps:wsp>
                  </a:graphicData>
                </a:graphic>
              </wp:anchor>
            </w:drawing>
          </mc:Choice>
          <mc:Fallback>
            <w:pict>
              <v:rect id="_x0000_s1550" style="visibility:visible;position:absolute;margin-left:-0.5pt;margin-top:0.1pt;width:270.6pt;height:17.5pt;z-index:2521210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CLINIC SATURDAY</w:t>
                      </w:r>
                    </w:p>
                  </w:txbxContent>
                </v:textbox>
                <w10:wrap type="topAndBottom" side="bothSides" anchorx="text"/>
              </v:rect>
            </w:pict>
          </mc:Fallback>
        </mc:AlternateContent>
      </w:r>
      <w:r>
        <w:rPr>
          <w:rStyle w:val="Hyperlink.9"/>
          <w:rtl w:val="0"/>
        </w:rPr>
        <w:t>DISPLAY TEXT:  Saturday</w:t>
      </w:r>
      <w:r>
        <w:rPr>
          <w:rStyle w:val="Hyperlink.9"/>
          <w:rtl w:val="0"/>
        </w:rPr>
        <w:t>’</w:t>
      </w:r>
      <w:r>
        <w:rPr>
          <w:rStyle w:val="Hyperlink.9"/>
          <w:rtl w:val="0"/>
        </w:rPr>
        <w:t>s Clinic</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44</w:t>
      </w:r>
    </w:p>
    <w:p>
      <w:pPr>
        <w:pStyle w:val="CPRS H4 Body"/>
      </w:pPr>
      <w:r>
        <w:rPr>
          <w:rStyle w:val="Hyperlink.9"/>
          <w:rtl w:val="0"/>
        </w:rPr>
        <w:t>VALUE HELP:  Enter clinic to be source of Saturday</w:t>
      </w:r>
      <w:r>
        <w:rPr>
          <w:rStyle w:val="Hyperlink.9"/>
          <w:rtl w:val="0"/>
        </w:rPr>
        <w:t>’</w:t>
      </w:r>
      <w:r>
        <w:rPr>
          <w:rStyle w:val="Hyperlink.9"/>
          <w:rtl w:val="0"/>
        </w:rPr>
        <w:t>s patient list.</w:t>
      </w:r>
    </w:p>
    <w:p>
      <w:pPr>
        <w:pStyle w:val="CPRS H4 Body"/>
      </w:pPr>
      <w:r>
        <w:rPr>
          <w:rStyle w:val="Hyperlink.9"/>
          <w:rtl w:val="0"/>
        </w:rPr>
        <w:t>DESCRIPTION:  Clinic to be default source of Saturday</w:t>
      </w:r>
      <w:r>
        <w:rPr>
          <w:rStyle w:val="Hyperlink.9"/>
          <w:rtl w:val="0"/>
        </w:rPr>
        <w:t>’</w:t>
      </w:r>
      <w:r>
        <w:rPr>
          <w:rStyle w:val="Hyperlink.9"/>
          <w:rtl w:val="0"/>
        </w:rPr>
        <w:t>s patient list.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p>
    <w:p>
      <w:pPr>
        <w:pStyle w:val="CPRS H5 Body"/>
      </w:pPr>
    </w:p>
    <w:p>
      <w:pPr>
        <w:pStyle w:val="CPRS H5 Body"/>
      </w:pPr>
    </w:p>
    <w:p>
      <w:pPr>
        <w:pStyle w:val="CPRS H5 Body"/>
      </w:pPr>
    </w:p>
    <w:p>
      <w:pPr>
        <w:pStyle w:val="CPRS H2 Body"/>
      </w:pPr>
    </w:p>
    <w:p>
      <w:pPr>
        <w:pStyle w:val="CPRS H4 Body"/>
        <w:keepNext w:val="1"/>
      </w:pPr>
      <w:r>
        <mc:AlternateContent>
          <mc:Choice Requires="wps">
            <w:drawing xmlns:a="http://schemas.openxmlformats.org/drawingml/2006/main">
              <wp:anchor distT="152400" distB="152400" distL="152400" distR="152400" simplePos="0" relativeHeight="252122112" behindDoc="0" locked="0" layoutInCell="1" allowOverlap="1">
                <wp:simplePos x="0" y="0"/>
                <wp:positionH relativeFrom="column">
                  <wp:posOffset>-6350</wp:posOffset>
                </wp:positionH>
                <wp:positionV relativeFrom="line">
                  <wp:posOffset>635</wp:posOffset>
                </wp:positionV>
                <wp:extent cx="3655120" cy="221953"/>
                <wp:effectExtent l="0" t="0" r="0" b="0"/>
                <wp:wrapTopAndBottom distT="152400" distB="152400"/>
                <wp:docPr id="1073742402" name="officeArt object" descr="ORLP DEFAULT CLINIC START DATE"/>
                <wp:cNvGraphicFramePr/>
                <a:graphic xmlns:a="http://schemas.openxmlformats.org/drawingml/2006/main">
                  <a:graphicData uri="http://schemas.microsoft.com/office/word/2010/wordprocessingShape">
                    <wps:wsp>
                      <wps:cNvSpPr/>
                      <wps:spPr>
                        <a:xfrm>
                          <a:off x="0" y="0"/>
                          <a:ext cx="365512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ORLP DEFAULT CLINIC START DATE </w:t>
                            </w:r>
                          </w:p>
                        </w:txbxContent>
                      </wps:txbx>
                      <wps:bodyPr wrap="square" lIns="0" tIns="0" rIns="0" bIns="0" numCol="1" anchor="ctr">
                        <a:noAutofit/>
                      </wps:bodyPr>
                    </wps:wsp>
                  </a:graphicData>
                </a:graphic>
              </wp:anchor>
            </w:drawing>
          </mc:Choice>
          <mc:Fallback>
            <w:pict>
              <v:rect id="_x0000_s1551" style="visibility:visible;position:absolute;margin-left:-0.5pt;margin-top:0.1pt;width:287.8pt;height:17.5pt;z-index:2521221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ORLP DEFAULT CLINIC START DATE </w:t>
                      </w:r>
                    </w:p>
                  </w:txbxContent>
                </v:textbox>
                <w10:wrap type="topAndBottom" side="bothSides" anchorx="text"/>
              </v:rect>
            </w:pict>
          </mc:Fallback>
        </mc:AlternateContent>
      </w:r>
      <w:r>
        <w:rPr>
          <w:rStyle w:val="Hyperlink.9"/>
          <w:rtl w:val="0"/>
          <w:lang w:val="en-US"/>
        </w:rPr>
        <w:t>DISPLAY TEXT:  Start Date</w:t>
      </w:r>
    </w:p>
    <w:p>
      <w:pPr>
        <w:pStyle w:val="CPRS H4 Body"/>
        <w:keepNext w:val="1"/>
      </w:pPr>
      <w:r>
        <w:rPr>
          <w:rStyle w:val="Hyperlink.9"/>
          <w:rtl w:val="0"/>
          <w:lang w:val="en-US"/>
        </w:rPr>
        <w:t>MULTIPLE VALUED:  No</w:t>
      </w:r>
    </w:p>
    <w:p>
      <w:pPr>
        <w:pStyle w:val="CPRS H4 Body"/>
        <w:keepNext w:val="1"/>
      </w:pPr>
      <w:r>
        <w:rPr>
          <w:rStyle w:val="Hyperlink.9"/>
          <w:rtl w:val="0"/>
          <w:lang w:val="en-US"/>
        </w:rPr>
        <w:t>VALUE DATA TYPE:  free text</w:t>
      </w:r>
    </w:p>
    <w:p>
      <w:pPr>
        <w:pStyle w:val="CPRS H4 Body"/>
        <w:keepNext w:val="1"/>
      </w:pPr>
      <w:r>
        <w:rPr>
          <w:rStyle w:val="Hyperlink.9"/>
          <w:rtl w:val="0"/>
          <w:lang w:val="en-US"/>
        </w:rPr>
        <w:t>VALUE HELP:  Add patients to Clinic List with appointments as early as this date.</w:t>
      </w:r>
    </w:p>
    <w:p>
      <w:pPr>
        <w:pStyle w:val="CPRS H4 Body"/>
      </w:pPr>
      <w:r>
        <w:rPr>
          <w:rStyle w:val="Hyperlink.9"/>
          <w:rtl w:val="0"/>
        </w:rPr>
        <w:t>DESCRIPTION:  Patients with appointment dates as early as this date will be added to the Clinic List. Patients will be added with appointment dates between START DATE and STOP DATE.</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23136" behindDoc="0" locked="0" layoutInCell="1" allowOverlap="1">
                <wp:simplePos x="0" y="0"/>
                <wp:positionH relativeFrom="column">
                  <wp:posOffset>-6350</wp:posOffset>
                </wp:positionH>
                <wp:positionV relativeFrom="line">
                  <wp:posOffset>635</wp:posOffset>
                </wp:positionV>
                <wp:extent cx="3482380" cy="221953"/>
                <wp:effectExtent l="0" t="0" r="0" b="0"/>
                <wp:wrapTopAndBottom distT="152400" distB="152400"/>
                <wp:docPr id="1073742403" name="officeArt object" descr="ORLP DEFAULT CLINIC STOP DATE"/>
                <wp:cNvGraphicFramePr/>
                <a:graphic xmlns:a="http://schemas.openxmlformats.org/drawingml/2006/main">
                  <a:graphicData uri="http://schemas.microsoft.com/office/word/2010/wordprocessingShape">
                    <wps:wsp>
                      <wps:cNvSpPr/>
                      <wps:spPr>
                        <a:xfrm>
                          <a:off x="0" y="0"/>
                          <a:ext cx="348238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CLINIC STOP DATE</w:t>
                            </w:r>
                          </w:p>
                        </w:txbxContent>
                      </wps:txbx>
                      <wps:bodyPr wrap="square" lIns="0" tIns="0" rIns="0" bIns="0" numCol="1" anchor="ctr">
                        <a:noAutofit/>
                      </wps:bodyPr>
                    </wps:wsp>
                  </a:graphicData>
                </a:graphic>
              </wp:anchor>
            </w:drawing>
          </mc:Choice>
          <mc:Fallback>
            <w:pict>
              <v:rect id="_x0000_s1552" style="visibility:visible;position:absolute;margin-left:-0.5pt;margin-top:0.1pt;width:274.2pt;height:17.5pt;z-index:2521231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CLINIC STOP DATE</w:t>
                      </w:r>
                    </w:p>
                  </w:txbxContent>
                </v:textbox>
                <w10:wrap type="topAndBottom" side="bothSides" anchorx="text"/>
              </v:rect>
            </w:pict>
          </mc:Fallback>
        </mc:AlternateContent>
      </w:r>
      <w:r>
        <w:rPr>
          <w:rStyle w:val="Hyperlink.9"/>
          <w:rtl w:val="0"/>
        </w:rPr>
        <w:t>DISPLAY TEXT:  Stop Date</w:t>
      </w:r>
    </w:p>
    <w:p>
      <w:pPr>
        <w:pStyle w:val="CPRS H4 Body"/>
      </w:pPr>
      <w:r>
        <w:rPr>
          <w:rStyle w:val="Hyperlink.9"/>
          <w:rtl w:val="0"/>
        </w:rPr>
        <w:t>MULTIPLE VALUED:  No</w:t>
      </w:r>
    </w:p>
    <w:p>
      <w:pPr>
        <w:pStyle w:val="CPRS H4 Body"/>
      </w:pPr>
      <w:r>
        <w:rPr>
          <w:rStyle w:val="Hyperlink.9"/>
          <w:rtl w:val="0"/>
        </w:rPr>
        <w:t>VALUE DATA TYPE:  free text</w:t>
      </w:r>
    </w:p>
    <w:p>
      <w:pPr>
        <w:pStyle w:val="CPRS H4 Body"/>
      </w:pPr>
      <w:r>
        <w:rPr>
          <w:rStyle w:val="Hyperlink.9"/>
          <w:rtl w:val="0"/>
        </w:rPr>
        <w:t>VALUE HELP:  Add patients to Clinic List with appointments as recent as this date.</w:t>
      </w:r>
    </w:p>
    <w:p>
      <w:pPr>
        <w:pStyle w:val="CPRS H4 Body"/>
      </w:pPr>
      <w:r>
        <w:rPr>
          <w:rStyle w:val="Hyperlink.9"/>
          <w:rtl w:val="0"/>
        </w:rPr>
        <w:t>DESCRIPTION:  Patients with appointment dates as recent as this date will be added to the Clinic List. Patients will be added with appointment dates between START DATE and STOP DATE.</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24160" behindDoc="0" locked="0" layoutInCell="1" allowOverlap="1">
                <wp:simplePos x="0" y="0"/>
                <wp:positionH relativeFrom="column">
                  <wp:posOffset>-6350</wp:posOffset>
                </wp:positionH>
                <wp:positionV relativeFrom="line">
                  <wp:posOffset>635</wp:posOffset>
                </wp:positionV>
                <wp:extent cx="3181350" cy="221953"/>
                <wp:effectExtent l="0" t="0" r="0" b="0"/>
                <wp:wrapTopAndBottom distT="152400" distB="152400"/>
                <wp:docPr id="1073742404" name="officeArt object" descr="ORLP DEFAULT CLINIC SUNDAY"/>
                <wp:cNvGraphicFramePr/>
                <a:graphic xmlns:a="http://schemas.openxmlformats.org/drawingml/2006/main">
                  <a:graphicData uri="http://schemas.microsoft.com/office/word/2010/wordprocessingShape">
                    <wps:wsp>
                      <wps:cNvSpPr/>
                      <wps:spPr>
                        <a:xfrm>
                          <a:off x="0" y="0"/>
                          <a:ext cx="318135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es-ES_tradnl"/>
                              </w:rPr>
                              <w:t>ORLP DEFAULT CLINIC SUNDAY</w:t>
                            </w:r>
                          </w:p>
                        </w:txbxContent>
                      </wps:txbx>
                      <wps:bodyPr wrap="square" lIns="0" tIns="0" rIns="0" bIns="0" numCol="1" anchor="ctr">
                        <a:noAutofit/>
                      </wps:bodyPr>
                    </wps:wsp>
                  </a:graphicData>
                </a:graphic>
              </wp:anchor>
            </w:drawing>
          </mc:Choice>
          <mc:Fallback>
            <w:pict>
              <v:rect id="_x0000_s1553" style="visibility:visible;position:absolute;margin-left:-0.5pt;margin-top:0.1pt;width:250.5pt;height:17.5pt;z-index:2521241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es-ES_tradnl"/>
                        </w:rPr>
                        <w:t>ORLP DEFAULT CLINIC SUNDAY</w:t>
                      </w:r>
                    </w:p>
                  </w:txbxContent>
                </v:textbox>
                <w10:wrap type="topAndBottom" side="bothSides" anchorx="text"/>
              </v:rect>
            </w:pict>
          </mc:Fallback>
        </mc:AlternateContent>
      </w:r>
      <w:r>
        <w:rPr>
          <w:rStyle w:val="Hyperlink.9"/>
          <w:rtl w:val="0"/>
        </w:rPr>
        <w:t>DISPLAY TEXT:  Sunday</w:t>
      </w:r>
      <w:r>
        <w:rPr>
          <w:rStyle w:val="Hyperlink.9"/>
          <w:rtl w:val="0"/>
        </w:rPr>
        <w:t>’</w:t>
      </w:r>
      <w:r>
        <w:rPr>
          <w:rStyle w:val="Hyperlink.9"/>
          <w:rtl w:val="0"/>
        </w:rPr>
        <w:t>s Clinic</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44</w:t>
      </w:r>
    </w:p>
    <w:p>
      <w:pPr>
        <w:pStyle w:val="CPRS H4 Body"/>
      </w:pPr>
      <w:r>
        <w:rPr>
          <w:rStyle w:val="Hyperlink.9"/>
          <w:rtl w:val="0"/>
        </w:rPr>
        <w:t>VALUE HELP:  Enter clinic to be source of Sunday</w:t>
      </w:r>
      <w:r>
        <w:rPr>
          <w:rStyle w:val="Hyperlink.9"/>
          <w:rtl w:val="0"/>
        </w:rPr>
        <w:t>’</w:t>
      </w:r>
      <w:r>
        <w:rPr>
          <w:rStyle w:val="Hyperlink.9"/>
          <w:rtl w:val="0"/>
        </w:rPr>
        <w:t>s patient list.</w:t>
      </w:r>
    </w:p>
    <w:p>
      <w:pPr>
        <w:pStyle w:val="CPRS H4 Body"/>
      </w:pPr>
      <w:r>
        <w:rPr>
          <w:rStyle w:val="Hyperlink.9"/>
          <w:rtl w:val="0"/>
        </w:rPr>
        <w:t>DESCRIPTION:  Clinic to be default source of Sunday</w:t>
      </w:r>
      <w:r>
        <w:rPr>
          <w:rStyle w:val="Hyperlink.9"/>
          <w:rtl w:val="0"/>
        </w:rPr>
        <w:t>’</w:t>
      </w:r>
      <w:r>
        <w:rPr>
          <w:rStyle w:val="Hyperlink.9"/>
          <w:rtl w:val="0"/>
        </w:rPr>
        <w:t>s patient list.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125184" behindDoc="0" locked="0" layoutInCell="1" allowOverlap="1">
                <wp:simplePos x="0" y="0"/>
                <wp:positionH relativeFrom="column">
                  <wp:posOffset>-6350</wp:posOffset>
                </wp:positionH>
                <wp:positionV relativeFrom="line">
                  <wp:posOffset>635</wp:posOffset>
                </wp:positionV>
                <wp:extent cx="3452218" cy="221953"/>
                <wp:effectExtent l="0" t="0" r="0" b="0"/>
                <wp:wrapTopAndBottom distT="152400" distB="152400"/>
                <wp:docPr id="1073742405" name="officeArt object" descr="ORLP DEFAULT CLINIC THURSDAY"/>
                <wp:cNvGraphicFramePr/>
                <a:graphic xmlns:a="http://schemas.openxmlformats.org/drawingml/2006/main">
                  <a:graphicData uri="http://schemas.microsoft.com/office/word/2010/wordprocessingShape">
                    <wps:wsp>
                      <wps:cNvSpPr/>
                      <wps:spPr>
                        <a:xfrm>
                          <a:off x="0" y="0"/>
                          <a:ext cx="345221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CLINIC THURSDAY</w:t>
                            </w:r>
                          </w:p>
                        </w:txbxContent>
                      </wps:txbx>
                      <wps:bodyPr wrap="square" lIns="0" tIns="0" rIns="0" bIns="0" numCol="1" anchor="ctr">
                        <a:noAutofit/>
                      </wps:bodyPr>
                    </wps:wsp>
                  </a:graphicData>
                </a:graphic>
              </wp:anchor>
            </w:drawing>
          </mc:Choice>
          <mc:Fallback>
            <w:pict>
              <v:rect id="_x0000_s1554" style="visibility:visible;position:absolute;margin-left:-0.5pt;margin-top:0.1pt;width:271.8pt;height:17.5pt;z-index:2521251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CLINIC THURSDAY</w:t>
                      </w:r>
                    </w:p>
                  </w:txbxContent>
                </v:textbox>
                <w10:wrap type="topAndBottom" side="bothSides" anchorx="text"/>
              </v:rect>
            </w:pict>
          </mc:Fallback>
        </mc:AlternateContent>
      </w:r>
      <w:r>
        <w:rPr>
          <w:rStyle w:val="Hyperlink.9"/>
          <w:rtl w:val="0"/>
        </w:rPr>
        <w:t>DISPLAY TEXT:  Thursday</w:t>
      </w:r>
      <w:r>
        <w:rPr>
          <w:rStyle w:val="Hyperlink.9"/>
          <w:rtl w:val="0"/>
        </w:rPr>
        <w:t>’</w:t>
      </w:r>
      <w:r>
        <w:rPr>
          <w:rStyle w:val="Hyperlink.9"/>
          <w:rtl w:val="0"/>
        </w:rPr>
        <w:t>s Clinic</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44</w:t>
      </w:r>
    </w:p>
    <w:p>
      <w:pPr>
        <w:pStyle w:val="CPRS H4 Body"/>
      </w:pPr>
      <w:r>
        <w:rPr>
          <w:rStyle w:val="Hyperlink.9"/>
          <w:rtl w:val="0"/>
        </w:rPr>
        <w:t>VALUE HELP:  Enter clinic to be source of Thursday</w:t>
      </w:r>
      <w:r>
        <w:rPr>
          <w:rStyle w:val="Hyperlink.9"/>
          <w:rtl w:val="0"/>
        </w:rPr>
        <w:t>’</w:t>
      </w:r>
      <w:r>
        <w:rPr>
          <w:rStyle w:val="Hyperlink.9"/>
          <w:rtl w:val="0"/>
        </w:rPr>
        <w:t>s patient list.</w:t>
      </w:r>
    </w:p>
    <w:p>
      <w:pPr>
        <w:pStyle w:val="CPRS H4 Body"/>
      </w:pPr>
      <w:r>
        <w:rPr>
          <w:rStyle w:val="Hyperlink.9"/>
          <w:rtl w:val="0"/>
        </w:rPr>
        <w:t>DESCRIPTION:  Clinic to be default source of Thursday</w:t>
      </w:r>
      <w:r>
        <w:rPr>
          <w:rStyle w:val="Hyperlink.9"/>
          <w:rtl w:val="0"/>
        </w:rPr>
        <w:t>’</w:t>
      </w:r>
      <w:r>
        <w:rPr>
          <w:rStyle w:val="Hyperlink.9"/>
          <w:rtl w:val="0"/>
        </w:rPr>
        <w:t>s patient list.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126208" behindDoc="0" locked="0" layoutInCell="1" allowOverlap="1">
                <wp:simplePos x="0" y="0"/>
                <wp:positionH relativeFrom="column">
                  <wp:posOffset>-6350</wp:posOffset>
                </wp:positionH>
                <wp:positionV relativeFrom="line">
                  <wp:posOffset>635</wp:posOffset>
                </wp:positionV>
                <wp:extent cx="3294261" cy="221953"/>
                <wp:effectExtent l="0" t="0" r="0" b="0"/>
                <wp:wrapTopAndBottom distT="152400" distB="152400"/>
                <wp:docPr id="1073742406" name="officeArt object" descr="ORLP DEFAULT CLINIC TUESDAY"/>
                <wp:cNvGraphicFramePr/>
                <a:graphic xmlns:a="http://schemas.openxmlformats.org/drawingml/2006/main">
                  <a:graphicData uri="http://schemas.microsoft.com/office/word/2010/wordprocessingShape">
                    <wps:wsp>
                      <wps:cNvSpPr/>
                      <wps:spPr>
                        <a:xfrm>
                          <a:off x="0" y="0"/>
                          <a:ext cx="32942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CLINIC TUESDAY</w:t>
                            </w:r>
                          </w:p>
                        </w:txbxContent>
                      </wps:txbx>
                      <wps:bodyPr wrap="square" lIns="0" tIns="0" rIns="0" bIns="0" numCol="1" anchor="ctr">
                        <a:noAutofit/>
                      </wps:bodyPr>
                    </wps:wsp>
                  </a:graphicData>
                </a:graphic>
              </wp:anchor>
            </w:drawing>
          </mc:Choice>
          <mc:Fallback>
            <w:pict>
              <v:rect id="_x0000_s1555" style="visibility:visible;position:absolute;margin-left:-0.5pt;margin-top:0.1pt;width:259.4pt;height:17.5pt;z-index:2521262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CLINIC TUESDAY</w:t>
                      </w:r>
                    </w:p>
                  </w:txbxContent>
                </v:textbox>
                <w10:wrap type="topAndBottom" side="bothSides" anchorx="text"/>
              </v:rect>
            </w:pict>
          </mc:Fallback>
        </mc:AlternateContent>
      </w:r>
      <w:r>
        <w:rPr>
          <w:rStyle w:val="Hyperlink.9"/>
          <w:rtl w:val="0"/>
        </w:rPr>
        <w:t>DISPLAY TEXT:  Tuesday</w:t>
      </w:r>
      <w:r>
        <w:rPr>
          <w:rStyle w:val="Hyperlink.9"/>
          <w:rtl w:val="0"/>
        </w:rPr>
        <w:t>’</w:t>
      </w:r>
      <w:r>
        <w:rPr>
          <w:rStyle w:val="Hyperlink.9"/>
          <w:rtl w:val="0"/>
        </w:rPr>
        <w:t>s Clinic</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44</w:t>
      </w:r>
    </w:p>
    <w:p>
      <w:pPr>
        <w:pStyle w:val="CPRS H4 Body"/>
      </w:pPr>
      <w:r>
        <w:rPr>
          <w:rStyle w:val="Hyperlink.9"/>
          <w:rtl w:val="0"/>
        </w:rPr>
        <w:t>VALUE HELP:  Enter clinic to be default for creating Tuesday</w:t>
      </w:r>
      <w:r>
        <w:rPr>
          <w:rStyle w:val="Hyperlink.9"/>
          <w:rtl w:val="0"/>
        </w:rPr>
        <w:t>’</w:t>
      </w:r>
      <w:r>
        <w:rPr>
          <w:rStyle w:val="Hyperlink.9"/>
          <w:rtl w:val="0"/>
        </w:rPr>
        <w:t>s patient list.</w:t>
      </w:r>
    </w:p>
    <w:p>
      <w:pPr>
        <w:pStyle w:val="CPRS H4 Body"/>
      </w:pPr>
      <w:r>
        <w:rPr>
          <w:rStyle w:val="Hyperlink.9"/>
          <w:rtl w:val="0"/>
        </w:rPr>
        <w:t>DESCRIPTION:  Clinic to be default for determining patient list on Tuesdays.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127232" behindDoc="0" locked="0" layoutInCell="1" allowOverlap="1">
                <wp:simplePos x="0" y="0"/>
                <wp:positionH relativeFrom="column">
                  <wp:posOffset>-6350</wp:posOffset>
                </wp:positionH>
                <wp:positionV relativeFrom="line">
                  <wp:posOffset>635</wp:posOffset>
                </wp:positionV>
                <wp:extent cx="3644206" cy="221953"/>
                <wp:effectExtent l="0" t="0" r="0" b="0"/>
                <wp:wrapTopAndBottom distT="152400" distB="152400"/>
                <wp:docPr id="1073742407" name="officeArt object" descr="ORLP DEFAULT CLINIC WEDNESDAY"/>
                <wp:cNvGraphicFramePr/>
                <a:graphic xmlns:a="http://schemas.openxmlformats.org/drawingml/2006/main">
                  <a:graphicData uri="http://schemas.microsoft.com/office/word/2010/wordprocessingShape">
                    <wps:wsp>
                      <wps:cNvSpPr/>
                      <wps:spPr>
                        <a:xfrm>
                          <a:off x="0" y="0"/>
                          <a:ext cx="364420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CLINIC WEDNESDAY</w:t>
                            </w:r>
                          </w:p>
                        </w:txbxContent>
                      </wps:txbx>
                      <wps:bodyPr wrap="square" lIns="0" tIns="0" rIns="0" bIns="0" numCol="1" anchor="ctr">
                        <a:noAutofit/>
                      </wps:bodyPr>
                    </wps:wsp>
                  </a:graphicData>
                </a:graphic>
              </wp:anchor>
            </w:drawing>
          </mc:Choice>
          <mc:Fallback>
            <w:pict>
              <v:rect id="_x0000_s1556" style="visibility:visible;position:absolute;margin-left:-0.5pt;margin-top:0.1pt;width:286.9pt;height:17.5pt;z-index:2521272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CLINIC WEDNESDAY</w:t>
                      </w:r>
                    </w:p>
                  </w:txbxContent>
                </v:textbox>
                <w10:wrap type="topAndBottom" side="bothSides" anchorx="text"/>
              </v:rect>
            </w:pict>
          </mc:Fallback>
        </mc:AlternateContent>
      </w:r>
      <w:r>
        <w:rPr>
          <w:rStyle w:val="Hyperlink.9"/>
          <w:rtl w:val="0"/>
        </w:rPr>
        <w:t>DISPLAY TEXT:  Wednesday</w:t>
      </w:r>
      <w:r>
        <w:rPr>
          <w:rStyle w:val="Hyperlink.9"/>
          <w:rtl w:val="0"/>
        </w:rPr>
        <w:t>’</w:t>
      </w:r>
      <w:r>
        <w:rPr>
          <w:rStyle w:val="Hyperlink.9"/>
          <w:rtl w:val="0"/>
        </w:rPr>
        <w:t>s Clinic</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44</w:t>
      </w:r>
    </w:p>
    <w:p>
      <w:pPr>
        <w:pStyle w:val="CPRS H4 Body"/>
      </w:pPr>
      <w:r>
        <w:rPr>
          <w:rStyle w:val="Hyperlink.9"/>
          <w:rtl w:val="0"/>
        </w:rPr>
        <w:t>VALUE HELP:  Enter clinic to be source of Wednesday</w:t>
      </w:r>
      <w:r>
        <w:rPr>
          <w:rStyle w:val="Hyperlink.9"/>
          <w:rtl w:val="0"/>
        </w:rPr>
        <w:t>’</w:t>
      </w:r>
      <w:r>
        <w:rPr>
          <w:rStyle w:val="Hyperlink.9"/>
          <w:rtl w:val="0"/>
        </w:rPr>
        <w:t>s patient list.</w:t>
      </w:r>
    </w:p>
    <w:p>
      <w:pPr>
        <w:pStyle w:val="CPRS H4 Body"/>
      </w:pPr>
      <w:r>
        <w:rPr>
          <w:rStyle w:val="Hyperlink.9"/>
          <w:rtl w:val="0"/>
        </w:rPr>
        <w:t>DESCRIPTION:  Clinic to be default source of Wednesday</w:t>
      </w:r>
      <w:r>
        <w:rPr>
          <w:rStyle w:val="Hyperlink.9"/>
          <w:rtl w:val="0"/>
        </w:rPr>
        <w:t>’</w:t>
      </w:r>
      <w:r>
        <w:rPr>
          <w:rStyle w:val="Hyperlink.9"/>
          <w:rtl w:val="0"/>
        </w:rPr>
        <w:t>s patient list.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128256" behindDoc="0" locked="0" layoutInCell="1" allowOverlap="1">
                <wp:simplePos x="0" y="0"/>
                <wp:positionH relativeFrom="column">
                  <wp:posOffset>-6350</wp:posOffset>
                </wp:positionH>
                <wp:positionV relativeFrom="line">
                  <wp:posOffset>635</wp:posOffset>
                </wp:positionV>
                <wp:extent cx="2838748" cy="221953"/>
                <wp:effectExtent l="0" t="0" r="0" b="0"/>
                <wp:wrapTopAndBottom distT="152400" distB="152400"/>
                <wp:docPr id="1073742408" name="officeArt object" descr="ORLP DEFAULT LIST ORDER"/>
                <wp:cNvGraphicFramePr/>
                <a:graphic xmlns:a="http://schemas.openxmlformats.org/drawingml/2006/main">
                  <a:graphicData uri="http://schemas.microsoft.com/office/word/2010/wordprocessingShape">
                    <wps:wsp>
                      <wps:cNvSpPr/>
                      <wps:spPr>
                        <a:xfrm>
                          <a:off x="0" y="0"/>
                          <a:ext cx="283874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LIST ORDER</w:t>
                            </w:r>
                          </w:p>
                        </w:txbxContent>
                      </wps:txbx>
                      <wps:bodyPr wrap="square" lIns="0" tIns="0" rIns="0" bIns="0" numCol="1" anchor="ctr">
                        <a:noAutofit/>
                      </wps:bodyPr>
                    </wps:wsp>
                  </a:graphicData>
                </a:graphic>
              </wp:anchor>
            </w:drawing>
          </mc:Choice>
          <mc:Fallback>
            <w:pict>
              <v:rect id="_x0000_s1557" style="visibility:visible;position:absolute;margin-left:-0.5pt;margin-top:0.1pt;width:223.5pt;height:17.5pt;z-index:2521282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LIST ORDER</w:t>
                      </w:r>
                    </w:p>
                  </w:txbxContent>
                </v:textbox>
                <w10:wrap type="topAndBottom" side="bothSides" anchorx="text"/>
              </v:rect>
            </w:pict>
          </mc:Fallback>
        </mc:AlternateContent>
      </w:r>
      <w:r>
        <w:rPr>
          <w:rStyle w:val="Hyperlink.9"/>
          <w:rtl w:val="0"/>
        </w:rPr>
        <w:t>DISPLAY TEXT:  Sort Order</w:t>
      </w:r>
    </w:p>
    <w:p>
      <w:pPr>
        <w:pStyle w:val="CPRS H4 Body"/>
      </w:pPr>
      <w:r>
        <w:rPr>
          <w:rStyle w:val="Hyperlink.9"/>
          <w:rtl w:val="0"/>
        </w:rPr>
        <w:t>MULTIPLE VALUED:  No</w:t>
      </w:r>
    </w:p>
    <w:p>
      <w:pPr>
        <w:pStyle w:val="CPRS H4 Body"/>
      </w:pPr>
      <w:r>
        <w:rPr>
          <w:rStyle w:val="Hyperlink.9"/>
          <w:rtl w:val="0"/>
        </w:rPr>
        <w:t>VALUE DATA TYPE:  set of codes</w:t>
      </w:r>
    </w:p>
    <w:p>
      <w:pPr>
        <w:pStyle w:val="CPRS H4 Body"/>
      </w:pPr>
      <w:r>
        <w:rPr>
          <w:rStyle w:val="Hyperlink.9"/>
          <w:rtl w:val="0"/>
        </w:rPr>
        <w:t>VALUE DOMAIN:  A:Alphabetic; R:Room/Bed; P:Appointment Date; T:Terminal Digit; S:Source</w:t>
      </w:r>
    </w:p>
    <w:p>
      <w:pPr>
        <w:pStyle w:val="CPRS H4 Body"/>
      </w:pPr>
      <w:r>
        <w:rPr>
          <w:rStyle w:val="Hyperlink.9"/>
          <w:rtl w:val="0"/>
        </w:rPr>
        <w:t xml:space="preserve">VALUE HELP:  Any one of </w:t>
      </w:r>
      <w:r>
        <w:rPr>
          <w:rStyle w:val="Hyperlink.9"/>
          <w:rtl w:val="0"/>
        </w:rPr>
        <w:t>‘</w:t>
      </w:r>
      <w:r>
        <w:rPr>
          <w:rStyle w:val="Hyperlink.9"/>
          <w:rtl w:val="0"/>
        </w:rPr>
        <w:t>A</w:t>
      </w:r>
      <w:r>
        <w:rPr>
          <w:rStyle w:val="Hyperlink.9"/>
          <w:rtl w:val="0"/>
        </w:rPr>
        <w:t>’</w:t>
      </w:r>
      <w:r>
        <w:rPr>
          <w:rStyle w:val="Hyperlink.9"/>
          <w:rtl w:val="0"/>
        </w:rPr>
        <w:t xml:space="preserve">, </w:t>
      </w:r>
      <w:r>
        <w:rPr>
          <w:rStyle w:val="Hyperlink.9"/>
          <w:rtl w:val="0"/>
        </w:rPr>
        <w:t>‘</w:t>
      </w:r>
      <w:r>
        <w:rPr>
          <w:rStyle w:val="Hyperlink.9"/>
          <w:rtl w:val="0"/>
        </w:rPr>
        <w:t>R</w:t>
      </w:r>
      <w:r>
        <w:rPr>
          <w:rStyle w:val="Hyperlink.9"/>
          <w:rtl w:val="0"/>
        </w:rPr>
        <w:t>’</w:t>
      </w:r>
      <w:r>
        <w:rPr>
          <w:rStyle w:val="Hyperlink.9"/>
          <w:rtl w:val="0"/>
        </w:rPr>
        <w:t xml:space="preserve">, </w:t>
      </w:r>
      <w:r>
        <w:rPr>
          <w:rStyle w:val="Hyperlink.9"/>
          <w:rtl w:val="0"/>
        </w:rPr>
        <w:t>‘</w:t>
      </w:r>
      <w:r>
        <w:rPr>
          <w:rStyle w:val="Hyperlink.9"/>
          <w:rtl w:val="0"/>
        </w:rPr>
        <w:t>P</w:t>
      </w:r>
      <w:r>
        <w:rPr>
          <w:rStyle w:val="Hyperlink.9"/>
          <w:rtl w:val="0"/>
        </w:rPr>
        <w:t>’</w:t>
      </w:r>
      <w:r>
        <w:rPr>
          <w:rStyle w:val="Hyperlink.9"/>
          <w:rtl w:val="0"/>
        </w:rPr>
        <w:t xml:space="preserve">, </w:t>
      </w:r>
      <w:r>
        <w:rPr>
          <w:rStyle w:val="Hyperlink.9"/>
          <w:rtl w:val="0"/>
        </w:rPr>
        <w:t>‘</w:t>
      </w:r>
      <w:r>
        <w:rPr>
          <w:rStyle w:val="Hyperlink.9"/>
          <w:rtl w:val="0"/>
        </w:rPr>
        <w:t>T</w:t>
      </w:r>
      <w:r>
        <w:rPr>
          <w:rStyle w:val="Hyperlink.9"/>
          <w:rtl w:val="0"/>
        </w:rPr>
        <w:t>’</w:t>
      </w:r>
      <w:r>
        <w:rPr>
          <w:rStyle w:val="Hyperlink.9"/>
          <w:rtl w:val="0"/>
        </w:rPr>
        <w:t xml:space="preserve">, or </w:t>
      </w:r>
      <w:r>
        <w:rPr>
          <w:rStyle w:val="Hyperlink.9"/>
          <w:rtl w:val="0"/>
        </w:rPr>
        <w:t>‘</w:t>
      </w:r>
      <w:r>
        <w:rPr>
          <w:rStyle w:val="Hyperlink.9"/>
          <w:rtl w:val="0"/>
        </w:rPr>
        <w:t>S</w:t>
      </w:r>
      <w:r>
        <w:rPr>
          <w:rStyle w:val="Hyperlink.9"/>
          <w:rtl w:val="0"/>
        </w:rPr>
        <w:t>’</w:t>
      </w:r>
      <w:r>
        <w:rPr>
          <w:rStyle w:val="Hyperlink.9"/>
          <w:rtl w:val="0"/>
        </w:rPr>
        <w:t>.</w:t>
      </w:r>
    </w:p>
    <w:p>
      <w:pPr>
        <w:pStyle w:val="CPRS H4 Body"/>
      </w:pPr>
      <w:r>
        <w:rPr>
          <w:rStyle w:val="Hyperlink.9"/>
          <w:rtl w:val="0"/>
        </w:rPr>
        <w:t>DESCRIPTION:  Default sort order for the patient list. Room/Bed is valid only for inpatients list (Ward, Team/Personal Team, Provider, Specialty). Appointment Date is valid only for outpatient lists (Clinic) and Combination lists. Source is valid only for Combination lists.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29280" behindDoc="0" locked="0" layoutInCell="1" allowOverlap="1">
                <wp:simplePos x="0" y="0"/>
                <wp:positionH relativeFrom="column">
                  <wp:posOffset>-6350</wp:posOffset>
                </wp:positionH>
                <wp:positionV relativeFrom="line">
                  <wp:posOffset>635</wp:posOffset>
                </wp:positionV>
                <wp:extent cx="2974281" cy="221953"/>
                <wp:effectExtent l="0" t="0" r="0" b="0"/>
                <wp:wrapTopAndBottom distT="152400" distB="152400"/>
                <wp:docPr id="1073742409" name="officeArt object" descr="ORLP DEFAULT LIST SOURCE"/>
                <wp:cNvGraphicFramePr/>
                <a:graphic xmlns:a="http://schemas.openxmlformats.org/drawingml/2006/main">
                  <a:graphicData uri="http://schemas.microsoft.com/office/word/2010/wordprocessingShape">
                    <wps:wsp>
                      <wps:cNvSpPr/>
                      <wps:spPr>
                        <a:xfrm>
                          <a:off x="0" y="0"/>
                          <a:ext cx="297428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LIST SOURCE</w:t>
                            </w:r>
                          </w:p>
                        </w:txbxContent>
                      </wps:txbx>
                      <wps:bodyPr wrap="square" lIns="0" tIns="0" rIns="0" bIns="0" numCol="1" anchor="ctr">
                        <a:noAutofit/>
                      </wps:bodyPr>
                    </wps:wsp>
                  </a:graphicData>
                </a:graphic>
              </wp:anchor>
            </w:drawing>
          </mc:Choice>
          <mc:Fallback>
            <w:pict>
              <v:rect id="_x0000_s1558" style="visibility:visible;position:absolute;margin-left:-0.5pt;margin-top:0.1pt;width:234.2pt;height:17.5pt;z-index:2521292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LIST SOURCE</w:t>
                      </w:r>
                    </w:p>
                  </w:txbxContent>
                </v:textbox>
                <w10:wrap type="topAndBottom" side="bothSides" anchorx="text"/>
              </v:rect>
            </w:pict>
          </mc:Fallback>
        </mc:AlternateContent>
      </w:r>
      <w:r>
        <w:rPr>
          <w:rStyle w:val="Hyperlink.9"/>
          <w:rtl w:val="0"/>
        </w:rPr>
        <w:t>DISPLAY TEXT:  Select Patient From</w:t>
      </w:r>
    </w:p>
    <w:p>
      <w:pPr>
        <w:pStyle w:val="CPRS H4 Body"/>
      </w:pPr>
      <w:r>
        <w:rPr>
          <w:rStyle w:val="Hyperlink.9"/>
          <w:rtl w:val="0"/>
        </w:rPr>
        <w:t>MULTIPLE VALUED:  No</w:t>
      </w:r>
    </w:p>
    <w:p>
      <w:pPr>
        <w:pStyle w:val="CPRS H4 Body"/>
      </w:pPr>
      <w:r>
        <w:rPr>
          <w:rStyle w:val="Hyperlink.9"/>
          <w:rtl w:val="0"/>
        </w:rPr>
        <w:t>VALUE DATA TYPE:  set of codes</w:t>
      </w:r>
    </w:p>
    <w:p>
      <w:pPr>
        <w:pStyle w:val="CPRS H4 Body"/>
      </w:pPr>
      <w:r>
        <w:rPr>
          <w:rStyle w:val="Hyperlink.9"/>
          <w:rtl w:val="0"/>
        </w:rPr>
        <w:t>VALUE DOMAIN:  T:Team/Personal List; W:Ward List; C:Clinic List; P:Provider List; S:Specialty List; M:Combination List</w:t>
      </w:r>
    </w:p>
    <w:p>
      <w:pPr>
        <w:pStyle w:val="CPRS H4 Body"/>
      </w:pPr>
      <w:r>
        <w:rPr>
          <w:rStyle w:val="Hyperlink.9"/>
          <w:rtl w:val="0"/>
        </w:rPr>
        <w:t xml:space="preserve">VALUE HELP:  Any one of </w:t>
      </w:r>
      <w:r>
        <w:rPr>
          <w:rStyle w:val="Hyperlink.9"/>
          <w:rtl w:val="0"/>
        </w:rPr>
        <w:t>‘</w:t>
      </w:r>
      <w:r>
        <w:rPr>
          <w:rStyle w:val="Hyperlink.9"/>
          <w:rtl w:val="0"/>
        </w:rPr>
        <w:t>T</w:t>
      </w:r>
      <w:r>
        <w:rPr>
          <w:rStyle w:val="Hyperlink.9"/>
          <w:rtl w:val="0"/>
        </w:rPr>
        <w:t>’</w:t>
      </w:r>
      <w:r>
        <w:rPr>
          <w:rStyle w:val="Hyperlink.9"/>
          <w:rtl w:val="0"/>
        </w:rPr>
        <w:t xml:space="preserve">, </w:t>
      </w:r>
      <w:r>
        <w:rPr>
          <w:rStyle w:val="Hyperlink.9"/>
          <w:rtl w:val="0"/>
        </w:rPr>
        <w:t>‘</w:t>
      </w:r>
      <w:r>
        <w:rPr>
          <w:rStyle w:val="Hyperlink.9"/>
          <w:rtl w:val="0"/>
        </w:rPr>
        <w:t>W</w:t>
      </w:r>
      <w:r>
        <w:rPr>
          <w:rStyle w:val="Hyperlink.9"/>
          <w:rtl w:val="0"/>
        </w:rPr>
        <w:t>’</w:t>
      </w:r>
      <w:r>
        <w:rPr>
          <w:rStyle w:val="Hyperlink.9"/>
          <w:rtl w:val="0"/>
        </w:rPr>
        <w:t xml:space="preserve">, </w:t>
      </w:r>
      <w:r>
        <w:rPr>
          <w:rStyle w:val="Hyperlink.9"/>
          <w:rtl w:val="0"/>
        </w:rPr>
        <w:t>‘</w:t>
      </w:r>
      <w:r>
        <w:rPr>
          <w:rStyle w:val="Hyperlink.9"/>
          <w:rtl w:val="0"/>
        </w:rPr>
        <w:t>C</w:t>
      </w:r>
      <w:r>
        <w:rPr>
          <w:rStyle w:val="Hyperlink.9"/>
          <w:rtl w:val="0"/>
        </w:rPr>
        <w:t>’</w:t>
      </w:r>
      <w:r>
        <w:rPr>
          <w:rStyle w:val="Hyperlink.9"/>
          <w:rtl w:val="0"/>
        </w:rPr>
        <w:t xml:space="preserve">, </w:t>
      </w:r>
      <w:r>
        <w:rPr>
          <w:rStyle w:val="Hyperlink.9"/>
          <w:rtl w:val="0"/>
        </w:rPr>
        <w:t>‘</w:t>
      </w:r>
      <w:r>
        <w:rPr>
          <w:rStyle w:val="Hyperlink.9"/>
          <w:rtl w:val="0"/>
        </w:rPr>
        <w:t>P</w:t>
      </w:r>
      <w:r>
        <w:rPr>
          <w:rStyle w:val="Hyperlink.9"/>
          <w:rtl w:val="0"/>
        </w:rPr>
        <w:t>’</w:t>
      </w:r>
      <w:r>
        <w:rPr>
          <w:rStyle w:val="Hyperlink.9"/>
          <w:rtl w:val="0"/>
        </w:rPr>
        <w:t xml:space="preserve">, </w:t>
      </w:r>
      <w:r>
        <w:rPr>
          <w:rStyle w:val="Hyperlink.9"/>
          <w:rtl w:val="0"/>
        </w:rPr>
        <w:t>‘</w:t>
      </w:r>
      <w:r>
        <w:rPr>
          <w:rStyle w:val="Hyperlink.9"/>
          <w:rtl w:val="0"/>
        </w:rPr>
        <w:t>S</w:t>
      </w:r>
      <w:r>
        <w:rPr>
          <w:rStyle w:val="Hyperlink.9"/>
          <w:rtl w:val="0"/>
        </w:rPr>
        <w:t>’</w:t>
      </w:r>
      <w:r>
        <w:rPr>
          <w:rStyle w:val="Hyperlink.9"/>
          <w:rtl w:val="0"/>
        </w:rPr>
        <w:t xml:space="preserve">, or </w:t>
      </w:r>
      <w:r>
        <w:rPr>
          <w:rStyle w:val="Hyperlink.9"/>
          <w:rtl w:val="0"/>
        </w:rPr>
        <w:t>‘</w:t>
      </w:r>
      <w:r>
        <w:rPr>
          <w:rStyle w:val="Hyperlink.9"/>
          <w:rtl w:val="0"/>
        </w:rPr>
        <w:t>M</w:t>
      </w:r>
      <w:r>
        <w:rPr>
          <w:rStyle w:val="Hyperlink.9"/>
          <w:rtl w:val="0"/>
        </w:rPr>
        <w:t>’</w:t>
      </w:r>
      <w:r>
        <w:rPr>
          <w:rStyle w:val="Hyperlink.9"/>
          <w:rtl w:val="0"/>
        </w:rPr>
        <w:t>.</w:t>
      </w:r>
    </w:p>
    <w:p>
      <w:pPr>
        <w:pStyle w:val="CPRS H4 Body"/>
      </w:pPr>
      <w:r>
        <w:rPr>
          <w:rStyle w:val="Hyperlink.9"/>
          <w:rtl w:val="0"/>
        </w:rPr>
        <w:t>DESCRIPTION:  Default preference for patient list source. Valid values include:  T:Team/Personal List, W:Ward List, C:Clinic List, P:Provider List, S:Specialty List, M:Combination List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130304" behindDoc="0" locked="0" layoutInCell="1" allowOverlap="1">
                <wp:simplePos x="0" y="0"/>
                <wp:positionH relativeFrom="column">
                  <wp:posOffset>-6350</wp:posOffset>
                </wp:positionH>
                <wp:positionV relativeFrom="line">
                  <wp:posOffset>635</wp:posOffset>
                </wp:positionV>
                <wp:extent cx="2861172" cy="221953"/>
                <wp:effectExtent l="0" t="0" r="0" b="0"/>
                <wp:wrapTopAndBottom distT="152400" distB="152400"/>
                <wp:docPr id="1073742410" name="officeArt object" descr="ORLP DEFAULT PCMM TEAM"/>
                <wp:cNvGraphicFramePr/>
                <a:graphic xmlns:a="http://schemas.openxmlformats.org/drawingml/2006/main">
                  <a:graphicData uri="http://schemas.microsoft.com/office/word/2010/wordprocessingShape">
                    <wps:wsp>
                      <wps:cNvSpPr/>
                      <wps:spPr>
                        <a:xfrm>
                          <a:off x="0" y="0"/>
                          <a:ext cx="286117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ORLP DEFAULT PCMM TEAM</w:t>
                            </w:r>
                          </w:p>
                        </w:txbxContent>
                      </wps:txbx>
                      <wps:bodyPr wrap="square" lIns="0" tIns="0" rIns="0" bIns="0" numCol="1" anchor="ctr">
                        <a:noAutofit/>
                      </wps:bodyPr>
                    </wps:wsp>
                  </a:graphicData>
                </a:graphic>
              </wp:anchor>
            </w:drawing>
          </mc:Choice>
          <mc:Fallback>
            <w:pict>
              <v:rect id="_x0000_s1559" style="visibility:visible;position:absolute;margin-left:-0.5pt;margin-top:0.1pt;width:225.3pt;height:17.5pt;z-index:2521303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ORLP DEFAULT PCMM TEAM</w:t>
                      </w:r>
                    </w:p>
                  </w:txbxContent>
                </v:textbox>
                <w10:wrap type="topAndBottom" side="bothSides" anchorx="text"/>
              </v:rect>
            </w:pict>
          </mc:Fallback>
        </mc:AlternateContent>
      </w:r>
      <w:r>
        <w:rPr>
          <w:rStyle w:val="Hyperlink.9"/>
          <w:rtl w:val="0"/>
        </w:rPr>
        <w:t>DISPLAY TEXT: PCMM Team</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404.51</w:t>
      </w:r>
    </w:p>
    <w:p>
      <w:pPr>
        <w:pStyle w:val="CPRS H4 Body"/>
      </w:pPr>
      <w:r>
        <w:rPr>
          <w:rStyle w:val="Hyperlink.9"/>
          <w:rtl w:val="0"/>
        </w:rPr>
        <w:t>VALUE HELP: PCMM Team list to be default source of patients.</w:t>
      </w:r>
    </w:p>
    <w:p>
      <w:pPr>
        <w:pStyle w:val="CPRS H4 Body"/>
      </w:pPr>
      <w:r>
        <w:rPr>
          <w:rStyle w:val="Hyperlink.9"/>
          <w:rtl w:val="0"/>
        </w:rPr>
        <w:t>DESCRIPTION: PCMM Team list to be default source of patients.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131328" behindDoc="0" locked="0" layoutInCell="1" allowOverlap="1">
                <wp:simplePos x="0" y="0"/>
                <wp:positionH relativeFrom="column">
                  <wp:posOffset>-6350</wp:posOffset>
                </wp:positionH>
                <wp:positionV relativeFrom="line">
                  <wp:posOffset>635</wp:posOffset>
                </wp:positionV>
                <wp:extent cx="2669580" cy="221953"/>
                <wp:effectExtent l="0" t="0" r="0" b="0"/>
                <wp:wrapTopAndBottom distT="152400" distB="152400"/>
                <wp:docPr id="1073742411" name="officeArt object" descr="ORLP DEFAULT PROVIDER"/>
                <wp:cNvGraphicFramePr/>
                <a:graphic xmlns:a="http://schemas.openxmlformats.org/drawingml/2006/main">
                  <a:graphicData uri="http://schemas.microsoft.com/office/word/2010/wordprocessingShape">
                    <wps:wsp>
                      <wps:cNvSpPr/>
                      <wps:spPr>
                        <a:xfrm>
                          <a:off x="0" y="0"/>
                          <a:ext cx="266958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PROVIDER</w:t>
                            </w:r>
                          </w:p>
                        </w:txbxContent>
                      </wps:txbx>
                      <wps:bodyPr wrap="square" lIns="0" tIns="0" rIns="0" bIns="0" numCol="1" anchor="ctr">
                        <a:noAutofit/>
                      </wps:bodyPr>
                    </wps:wsp>
                  </a:graphicData>
                </a:graphic>
              </wp:anchor>
            </w:drawing>
          </mc:Choice>
          <mc:Fallback>
            <w:pict>
              <v:rect id="_x0000_s1560" style="visibility:visible;position:absolute;margin-left:-0.5pt;margin-top:0.1pt;width:210.2pt;height:17.5pt;z-index:2521313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PROVIDER</w:t>
                      </w:r>
                    </w:p>
                  </w:txbxContent>
                </v:textbox>
                <w10:wrap type="topAndBottom" side="bothSides" anchorx="text"/>
              </v:rect>
            </w:pict>
          </mc:Fallback>
        </mc:AlternateContent>
      </w:r>
      <w:r>
        <w:rPr>
          <w:rStyle w:val="Hyperlink.9"/>
          <w:rtl w:val="0"/>
        </w:rPr>
        <w:t>DISPLAY TEXT:  Provider</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200</w:t>
      </w:r>
    </w:p>
    <w:p>
      <w:pPr>
        <w:pStyle w:val="CPRS H4 Body"/>
      </w:pPr>
      <w:r>
        <w:rPr>
          <w:rStyle w:val="Hyperlink.9"/>
          <w:rtl w:val="0"/>
        </w:rPr>
        <w:t>VALUE HELP:  Provider who is a source for patient list.</w:t>
      </w:r>
    </w:p>
    <w:p>
      <w:pPr>
        <w:pStyle w:val="CPRS H4 Body"/>
      </w:pPr>
      <w:r>
        <w:rPr>
          <w:rStyle w:val="Hyperlink.9"/>
          <w:rtl w:val="0"/>
        </w:rPr>
        <w:t>DESCRIPTION:  Provider who is basis for building the Provider List of patients.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132352" behindDoc="0" locked="0" layoutInCell="1" allowOverlap="1">
                <wp:simplePos x="0" y="0"/>
                <wp:positionH relativeFrom="column">
                  <wp:posOffset>-6350</wp:posOffset>
                </wp:positionH>
                <wp:positionV relativeFrom="line">
                  <wp:posOffset>635</wp:posOffset>
                </wp:positionV>
                <wp:extent cx="2733477" cy="221953"/>
                <wp:effectExtent l="0" t="0" r="0" b="0"/>
                <wp:wrapTopAndBottom distT="152400" distB="152400"/>
                <wp:docPr id="1073742412" name="officeArt object" descr="ORLP DEFAULT SPECIALTY"/>
                <wp:cNvGraphicFramePr/>
                <a:graphic xmlns:a="http://schemas.openxmlformats.org/drawingml/2006/main">
                  <a:graphicData uri="http://schemas.microsoft.com/office/word/2010/wordprocessingShape">
                    <wps:wsp>
                      <wps:cNvSpPr/>
                      <wps:spPr>
                        <a:xfrm>
                          <a:off x="0" y="0"/>
                          <a:ext cx="273347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SPECIALTY</w:t>
                            </w:r>
                          </w:p>
                        </w:txbxContent>
                      </wps:txbx>
                      <wps:bodyPr wrap="square" lIns="0" tIns="0" rIns="0" bIns="0" numCol="1" anchor="ctr">
                        <a:noAutofit/>
                      </wps:bodyPr>
                    </wps:wsp>
                  </a:graphicData>
                </a:graphic>
              </wp:anchor>
            </w:drawing>
          </mc:Choice>
          <mc:Fallback>
            <w:pict>
              <v:rect id="_x0000_s1561" style="visibility:visible;position:absolute;margin-left:-0.5pt;margin-top:0.1pt;width:215.2pt;height:17.5pt;z-index:2521323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SPECIALTY</w:t>
                      </w:r>
                    </w:p>
                  </w:txbxContent>
                </v:textbox>
                <w10:wrap type="topAndBottom" side="bothSides" anchorx="text"/>
              </v:rect>
            </w:pict>
          </mc:Fallback>
        </mc:AlternateContent>
      </w:r>
      <w:r>
        <w:rPr>
          <w:rStyle w:val="Hyperlink.9"/>
          <w:rtl w:val="0"/>
        </w:rPr>
        <w:t>DISPLAY TEXT:  Specialty</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45.7</w:t>
      </w:r>
    </w:p>
    <w:p>
      <w:pPr>
        <w:pStyle w:val="CPRS H4 Body"/>
      </w:pPr>
      <w:r>
        <w:rPr>
          <w:rStyle w:val="Hyperlink.9"/>
          <w:rtl w:val="0"/>
        </w:rPr>
        <w:t>VALUE HELP:  Treating Specialty as a patient source.</w:t>
      </w:r>
    </w:p>
    <w:p>
      <w:pPr>
        <w:pStyle w:val="CPRS H4 Body"/>
      </w:pPr>
      <w:r>
        <w:rPr>
          <w:rStyle w:val="Hyperlink.9"/>
          <w:rtl w:val="0"/>
        </w:rPr>
        <w:t>DESCRIPTION:  Treating Specialty used as a source for patients on the Specialty List.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133376" behindDoc="0" locked="0" layoutInCell="1" allowOverlap="1">
                <wp:simplePos x="0" y="0"/>
                <wp:positionH relativeFrom="column">
                  <wp:posOffset>-6350</wp:posOffset>
                </wp:positionH>
                <wp:positionV relativeFrom="line">
                  <wp:posOffset>635</wp:posOffset>
                </wp:positionV>
                <wp:extent cx="2183904" cy="221953"/>
                <wp:effectExtent l="0" t="0" r="0" b="0"/>
                <wp:wrapTopAndBottom distT="152400" distB="152400"/>
                <wp:docPr id="1073742413" name="officeArt object" descr="ORLP DEFAULT TEAM"/>
                <wp:cNvGraphicFramePr/>
                <a:graphic xmlns:a="http://schemas.openxmlformats.org/drawingml/2006/main">
                  <a:graphicData uri="http://schemas.microsoft.com/office/word/2010/wordprocessingShape">
                    <wps:wsp>
                      <wps:cNvSpPr/>
                      <wps:spPr>
                        <a:xfrm>
                          <a:off x="0" y="0"/>
                          <a:ext cx="21839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TEAM</w:t>
                            </w:r>
                          </w:p>
                        </w:txbxContent>
                      </wps:txbx>
                      <wps:bodyPr wrap="square" lIns="0" tIns="0" rIns="0" bIns="0" numCol="1" anchor="ctr">
                        <a:noAutofit/>
                      </wps:bodyPr>
                    </wps:wsp>
                  </a:graphicData>
                </a:graphic>
              </wp:anchor>
            </w:drawing>
          </mc:Choice>
          <mc:Fallback>
            <w:pict>
              <v:rect id="_x0000_s1562" style="visibility:visible;position:absolute;margin-left:-0.5pt;margin-top:0.1pt;width:172.0pt;height:17.5pt;z-index:2521333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TEAM</w:t>
                      </w:r>
                    </w:p>
                  </w:txbxContent>
                </v:textbox>
                <w10:wrap type="topAndBottom" side="bothSides" anchorx="text"/>
              </v:rect>
            </w:pict>
          </mc:Fallback>
        </mc:AlternateContent>
      </w:r>
      <w:r>
        <w:rPr>
          <w:rStyle w:val="Hyperlink.9"/>
          <w:rtl w:val="0"/>
        </w:rPr>
        <w:t>DISPLAY TEXT:  Team/Personal</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100.21</w:t>
      </w:r>
    </w:p>
    <w:p>
      <w:pPr>
        <w:pStyle w:val="CPRS H4 Body"/>
      </w:pPr>
      <w:r>
        <w:rPr>
          <w:rStyle w:val="Hyperlink.9"/>
          <w:rtl w:val="0"/>
        </w:rPr>
        <w:t>VALUE HELP:  Team/Personal list to be default source of patients.</w:t>
      </w:r>
    </w:p>
    <w:p>
      <w:pPr>
        <w:pStyle w:val="CPRS H4 Body"/>
      </w:pPr>
      <w:r>
        <w:rPr>
          <w:rStyle w:val="Hyperlink.9"/>
          <w:rtl w:val="0"/>
        </w:rPr>
        <w:t>DESCRIPTION:  Team/Personal list to be default source of patients.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134400" behindDoc="0" locked="0" layoutInCell="1" allowOverlap="1">
                <wp:simplePos x="0" y="0"/>
                <wp:positionH relativeFrom="column">
                  <wp:posOffset>-6350</wp:posOffset>
                </wp:positionH>
                <wp:positionV relativeFrom="line">
                  <wp:posOffset>635</wp:posOffset>
                </wp:positionV>
                <wp:extent cx="2229049" cy="221953"/>
                <wp:effectExtent l="0" t="0" r="0" b="0"/>
                <wp:wrapTopAndBottom distT="152400" distB="152400"/>
                <wp:docPr id="1073742414" name="officeArt object" descr="ORLP DEFAULT WARD"/>
                <wp:cNvGraphicFramePr/>
                <a:graphic xmlns:a="http://schemas.openxmlformats.org/drawingml/2006/main">
                  <a:graphicData uri="http://schemas.microsoft.com/office/word/2010/wordprocessingShape">
                    <wps:wsp>
                      <wps:cNvSpPr/>
                      <wps:spPr>
                        <a:xfrm>
                          <a:off x="0" y="0"/>
                          <a:ext cx="222904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DEFAULT WARD</w:t>
                            </w:r>
                          </w:p>
                        </w:txbxContent>
                      </wps:txbx>
                      <wps:bodyPr wrap="square" lIns="0" tIns="0" rIns="0" bIns="0" numCol="1" anchor="ctr">
                        <a:noAutofit/>
                      </wps:bodyPr>
                    </wps:wsp>
                  </a:graphicData>
                </a:graphic>
              </wp:anchor>
            </w:drawing>
          </mc:Choice>
          <mc:Fallback>
            <w:pict>
              <v:rect id="_x0000_s1563" style="visibility:visible;position:absolute;margin-left:-0.5pt;margin-top:0.1pt;width:175.5pt;height:17.5pt;z-index:2521344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DEFAULT WARD</w:t>
                      </w:r>
                    </w:p>
                  </w:txbxContent>
                </v:textbox>
                <w10:wrap type="topAndBottom" side="bothSides" anchorx="text"/>
              </v:rect>
            </w:pict>
          </mc:Fallback>
        </mc:AlternateContent>
      </w:r>
      <w:r>
        <w:rPr>
          <w:rStyle w:val="Hyperlink.9"/>
          <w:rtl w:val="0"/>
        </w:rPr>
        <w:t>DISPLAY TEXT:  Ward</w:t>
      </w:r>
    </w:p>
    <w:p>
      <w:pPr>
        <w:pStyle w:val="CPRS H4 Body"/>
      </w:pPr>
      <w:r>
        <w:rPr>
          <w:rStyle w:val="Hyperlink.9"/>
          <w:rtl w:val="0"/>
        </w:rPr>
        <w:t>MULTIPLE VALUED:  No</w:t>
      </w:r>
    </w:p>
    <w:p>
      <w:pPr>
        <w:pStyle w:val="CPRS H4 Body"/>
      </w:pPr>
      <w:r>
        <w:rPr>
          <w:rStyle w:val="Hyperlink.9"/>
          <w:rtl w:val="0"/>
        </w:rPr>
        <w:t>VALUE DATA TYPE:  pointer</w:t>
      </w:r>
    </w:p>
    <w:p>
      <w:pPr>
        <w:pStyle w:val="CPRS H4 Body"/>
      </w:pPr>
      <w:r>
        <w:rPr>
          <w:rStyle w:val="Hyperlink.9"/>
          <w:rtl w:val="0"/>
        </w:rPr>
        <w:t>VALUE DOMAIN:  42</w:t>
      </w:r>
    </w:p>
    <w:p>
      <w:pPr>
        <w:pStyle w:val="CPRS H4 Body"/>
      </w:pPr>
      <w:r>
        <w:rPr>
          <w:rStyle w:val="Hyperlink.9"/>
          <w:rtl w:val="0"/>
        </w:rPr>
        <w:t>VALUE HELP:  Ward to be default source of patient.</w:t>
      </w:r>
    </w:p>
    <w:p>
      <w:pPr>
        <w:pStyle w:val="CPRS H4 Body"/>
      </w:pPr>
      <w:r>
        <w:rPr>
          <w:rStyle w:val="Hyperlink.9"/>
          <w:rtl w:val="0"/>
        </w:rPr>
        <w:t>DESCRIPTION:  Ward for default list of patients.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4 Body"/>
      </w:pP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135424" behindDoc="0" locked="0" layoutInCell="1" allowOverlap="1">
                <wp:simplePos x="0" y="0"/>
                <wp:positionH relativeFrom="column">
                  <wp:posOffset>-6350</wp:posOffset>
                </wp:positionH>
                <wp:positionV relativeFrom="line">
                  <wp:posOffset>635</wp:posOffset>
                </wp:positionV>
                <wp:extent cx="2864942" cy="221953"/>
                <wp:effectExtent l="0" t="0" r="0" b="0"/>
                <wp:wrapTopAndBottom distT="152400" distB="152400"/>
                <wp:docPr id="1073742415" name="officeArt object" descr="ORLP TEAM LIST FROM REM"/>
                <wp:cNvGraphicFramePr/>
                <a:graphic xmlns:a="http://schemas.openxmlformats.org/drawingml/2006/main">
                  <a:graphicData uri="http://schemas.microsoft.com/office/word/2010/wordprocessingShape">
                    <wps:wsp>
                      <wps:cNvSpPr/>
                      <wps:spPr>
                        <a:xfrm>
                          <a:off x="0" y="0"/>
                          <a:ext cx="286494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TEAM LIST FROM REM</w:t>
                            </w:r>
                          </w:p>
                        </w:txbxContent>
                      </wps:txbx>
                      <wps:bodyPr wrap="square" lIns="0" tIns="0" rIns="0" bIns="0" numCol="1" anchor="ctr">
                        <a:noAutofit/>
                      </wps:bodyPr>
                    </wps:wsp>
                  </a:graphicData>
                </a:graphic>
              </wp:anchor>
            </w:drawing>
          </mc:Choice>
          <mc:Fallback>
            <w:pict>
              <v:rect id="_x0000_s1564" style="visibility:visible;position:absolute;margin-left:-0.5pt;margin-top:0.1pt;width:225.6pt;height:17.5pt;z-index:2521354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TEAM LIST FROM REM</w:t>
                      </w:r>
                    </w:p>
                  </w:txbxContent>
                </v:textbox>
                <w10:wrap type="topAndBottom" side="bothSides" anchorx="text"/>
              </v:rect>
            </w:pict>
          </mc:Fallback>
        </mc:AlternateContent>
      </w:r>
      <w:r>
        <w:rPr>
          <w:rStyle w:val="Hyperlink.9"/>
          <w:rtl w:val="0"/>
        </w:rPr>
        <w:t>DISPLAY TEXT: Team List from Reminder List Rule</w:t>
      </w:r>
    </w:p>
    <w:p>
      <w:pPr>
        <w:pStyle w:val="CPRS H4 Body"/>
      </w:pPr>
      <w:r>
        <w:rPr>
          <w:rStyle w:val="Hyperlink.9"/>
          <w:rtl w:val="0"/>
        </w:rPr>
        <w:t>MULTIPLE VALUED: Yes</w:t>
      </w:r>
    </w:p>
    <w:p>
      <w:pPr>
        <w:pStyle w:val="CPRS H4 Body"/>
      </w:pPr>
      <w:r>
        <w:rPr>
          <w:rStyle w:val="Hyperlink.9"/>
          <w:rtl w:val="0"/>
        </w:rPr>
        <w:t>INSTANCE TERM: Reminder List Rule</w:t>
      </w:r>
    </w:p>
    <w:p>
      <w:pPr>
        <w:pStyle w:val="CPRS H4 Body"/>
      </w:pPr>
      <w:r>
        <w:rPr>
          <w:rStyle w:val="Hyperlink.9"/>
          <w:rtl w:val="0"/>
        </w:rPr>
        <w:t>VALUE TERM: CPRS Team List</w:t>
      </w:r>
    </w:p>
    <w:p>
      <w:pPr>
        <w:pStyle w:val="CPRS H4 Body"/>
      </w:pPr>
      <w:r>
        <w:rPr>
          <w:rStyle w:val="Hyperlink.9"/>
          <w:rtl w:val="0"/>
        </w:rPr>
        <w:t>VALUE DATA TYPE: pointer</w:t>
      </w:r>
    </w:p>
    <w:p>
      <w:pPr>
        <w:pStyle w:val="CPRS H4 Body"/>
      </w:pPr>
      <w:r>
        <w:rPr>
          <w:rStyle w:val="Hyperlink.9"/>
          <w:rtl w:val="0"/>
        </w:rPr>
        <w:t>VALUE DOMAIN: 100.21</w:t>
      </w:r>
    </w:p>
    <w:p>
      <w:pPr>
        <w:pStyle w:val="CPRS H4 Body"/>
      </w:pPr>
      <w:r>
        <w:rPr>
          <w:rStyle w:val="Hyperlink.9"/>
          <w:rtl w:val="0"/>
        </w:rPr>
        <w:t>VALUE HELP: Specify the Team List for this Reminder List Rule</w:t>
      </w:r>
    </w:p>
    <w:p>
      <w:pPr>
        <w:pStyle w:val="CPRS H4 Body"/>
      </w:pPr>
      <w:r>
        <w:rPr>
          <w:rStyle w:val="Hyperlink.9"/>
          <w:rtl w:val="0"/>
        </w:rPr>
        <w:t>KEYWORD: OE/RR LIST</w:t>
      </w:r>
    </w:p>
    <w:p>
      <w:pPr>
        <w:pStyle w:val="CPRS H4 Body"/>
      </w:pPr>
      <w:r>
        <w:rPr>
          <w:rStyle w:val="Hyperlink.9"/>
          <w:rtl w:val="0"/>
        </w:rPr>
        <w:t>KEYWORD: REMINDER</w:t>
      </w:r>
    </w:p>
    <w:p>
      <w:pPr>
        <w:pStyle w:val="CPRS H4 Body"/>
      </w:pPr>
      <w:r>
        <w:rPr>
          <w:rStyle w:val="Hyperlink.9"/>
          <w:rtl w:val="0"/>
        </w:rPr>
        <w:t>KEYWORD: LIST</w:t>
      </w:r>
    </w:p>
    <w:p>
      <w:pPr>
        <w:pStyle w:val="CPRS H4 Body"/>
      </w:pPr>
      <w:r>
        <w:rPr>
          <w:rStyle w:val="Hyperlink.9"/>
          <w:rtl w:val="0"/>
        </w:rPr>
        <w:t>INSTANCE DATA TYPE: pointer</w:t>
      </w:r>
    </w:p>
    <w:p>
      <w:pPr>
        <w:pStyle w:val="CPRS H4 Body"/>
      </w:pPr>
      <w:r>
        <w:rPr>
          <w:rStyle w:val="Hyperlink.9"/>
          <w:rtl w:val="0"/>
        </w:rPr>
        <w:t>INSTANCE DOMAIN: 810.4</w:t>
      </w:r>
    </w:p>
    <w:p>
      <w:pPr>
        <w:pStyle w:val="CPRS H4 Body"/>
      </w:pPr>
      <w:r>
        <w:rPr>
          <w:rStyle w:val="Hyperlink.9"/>
          <w:rtl w:val="0"/>
        </w:rPr>
        <w:t>INSTANCE HELP: Specify the reminder list rule</w:t>
      </w:r>
    </w:p>
    <w:p>
      <w:pPr>
        <w:pStyle w:val="CPRS H4 Body"/>
      </w:pPr>
      <w:r>
        <w:rPr>
          <w:rStyle w:val="Hyperlink.9"/>
          <w:rtl w:val="0"/>
        </w:rPr>
        <w:t xml:space="preserve">DESCRIPTION: This parameter is used to map reminder list rules to team lists. This is used to automate the process of updating a team list from a reminder list rule. </w:t>
      </w:r>
    </w:p>
    <w:p>
      <w:pPr>
        <w:pStyle w:val="CPRS H4 Body"/>
      </w:pPr>
      <w:r>
        <w:rPr>
          <w:rStyle w:val="Hyperlink.9"/>
          <w:rtl w:val="0"/>
        </w:rPr>
        <w:t>This parameter should only be edited via the option Automate List Rule to Update List [ORLP SETUP TEAM LIST FROM REM].</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Body"/>
        <w:spacing w:after="0"/>
        <w:rPr>
          <w:rStyle w:val="Hyperlink.9"/>
          <w:rFonts w:ascii="r_ansi" w:cs="r_ansi" w:hAnsi="r_ansi" w:eastAsia="r_ansi"/>
          <w:sz w:val="20"/>
          <w:szCs w:val="20"/>
        </w:rPr>
      </w:pPr>
    </w:p>
    <w:p>
      <w:pPr>
        <w:pStyle w:val="Body"/>
        <w:spacing w:after="0"/>
        <w:rPr>
          <w:rStyle w:val="Hyperlink.9"/>
          <w:rFonts w:ascii="r_ansi" w:cs="r_ansi" w:hAnsi="r_ansi" w:eastAsia="r_ansi"/>
          <w:sz w:val="20"/>
          <w:szCs w:val="20"/>
        </w:rPr>
      </w:pPr>
    </w:p>
    <w:p>
      <w:pPr>
        <w:pStyle w:val="CPRS H4 Body"/>
      </w:pPr>
      <w:r>
        <w:rPr>
          <w:rStyle w:val="Hyperlink.9"/>
        </w:rPr>
        <mc:AlternateContent>
          <mc:Choice Requires="wps">
            <w:drawing xmlns:a="http://schemas.openxmlformats.org/drawingml/2006/main">
              <wp:anchor distT="152400" distB="152400" distL="152400" distR="152400" simplePos="0" relativeHeight="252136448" behindDoc="0" locked="0" layoutInCell="1" allowOverlap="1">
                <wp:simplePos x="0" y="0"/>
                <wp:positionH relativeFrom="column">
                  <wp:posOffset>-6350</wp:posOffset>
                </wp:positionH>
                <wp:positionV relativeFrom="line">
                  <wp:posOffset>635</wp:posOffset>
                </wp:positionV>
                <wp:extent cx="3485853" cy="221953"/>
                <wp:effectExtent l="0" t="0" r="0" b="0"/>
                <wp:wrapTopAndBottom distT="152400" distB="152400"/>
                <wp:docPr id="1073742416" name="officeArt object" descr="ORLP TEAM LIST FROM REM FREQ"/>
                <wp:cNvGraphicFramePr/>
                <a:graphic xmlns:a="http://schemas.openxmlformats.org/drawingml/2006/main">
                  <a:graphicData uri="http://schemas.microsoft.com/office/word/2010/wordprocessingShape">
                    <wps:wsp>
                      <wps:cNvSpPr/>
                      <wps:spPr>
                        <a:xfrm>
                          <a:off x="0" y="0"/>
                          <a:ext cx="348585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TEAM LIST FROM REM FREQ</w:t>
                            </w:r>
                          </w:p>
                        </w:txbxContent>
                      </wps:txbx>
                      <wps:bodyPr wrap="square" lIns="0" tIns="0" rIns="0" bIns="0" numCol="1" anchor="ctr">
                        <a:noAutofit/>
                      </wps:bodyPr>
                    </wps:wsp>
                  </a:graphicData>
                </a:graphic>
              </wp:anchor>
            </w:drawing>
          </mc:Choice>
          <mc:Fallback>
            <w:pict>
              <v:rect id="_x0000_s1565" style="visibility:visible;position:absolute;margin-left:-0.5pt;margin-top:0.1pt;width:274.5pt;height:17.5pt;z-index:2521364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TEAM LIST FROM REM FREQ</w:t>
                      </w:r>
                    </w:p>
                  </w:txbxContent>
                </v:textbox>
                <w10:wrap type="topAndBottom" side="bothSides" anchorx="text"/>
              </v:rect>
            </w:pict>
          </mc:Fallback>
        </mc:AlternateContent>
      </w:r>
      <w:r>
        <w:rPr>
          <w:rStyle w:val="Hyperlink.9"/>
          <w:rtl w:val="0"/>
        </w:rPr>
        <w:t>DISPLAY TEXT: Freq update Team List from List Rule</w:t>
      </w:r>
    </w:p>
    <w:p>
      <w:pPr>
        <w:pStyle w:val="CPRS H4 Body"/>
      </w:pPr>
      <w:r>
        <w:rPr>
          <w:rStyle w:val="Hyperlink.9"/>
          <w:rtl w:val="0"/>
        </w:rPr>
        <w:t>MULTIPLE VALUED: Yes</w:t>
      </w:r>
    </w:p>
    <w:p>
      <w:pPr>
        <w:pStyle w:val="CPRS H4 Body"/>
      </w:pPr>
      <w:r>
        <w:rPr>
          <w:rStyle w:val="Hyperlink.9"/>
          <w:rtl w:val="0"/>
        </w:rPr>
        <w:t>INSTANCE TERM: List Rule</w:t>
      </w:r>
    </w:p>
    <w:p>
      <w:pPr>
        <w:pStyle w:val="CPRS H4 Body"/>
      </w:pPr>
      <w:r>
        <w:rPr>
          <w:rStyle w:val="Hyperlink.9"/>
          <w:rtl w:val="0"/>
        </w:rPr>
        <w:t>VALUE TERM: Frequency (in days)</w:t>
      </w:r>
    </w:p>
    <w:p>
      <w:pPr>
        <w:pStyle w:val="CPRS H4 Body"/>
      </w:pPr>
      <w:r>
        <w:rPr>
          <w:rStyle w:val="Hyperlink.9"/>
          <w:rtl w:val="0"/>
        </w:rPr>
        <w:t>VALUE DATA TYPE: numeric</w:t>
      </w:r>
    </w:p>
    <w:p>
      <w:pPr>
        <w:pStyle w:val="CPRS H4 Body"/>
      </w:pPr>
      <w:r>
        <w:rPr>
          <w:rStyle w:val="Hyperlink.9"/>
          <w:rtl w:val="0"/>
        </w:rPr>
        <w:t>VALUE DOMAIN: 1:365:0</w:t>
      </w:r>
    </w:p>
    <w:p>
      <w:pPr>
        <w:pStyle w:val="CPRS H4 Body"/>
      </w:pPr>
      <w:r>
        <w:rPr>
          <w:rStyle w:val="Hyperlink.9"/>
          <w:rtl w:val="0"/>
        </w:rPr>
        <w:t>VALUE HELP: Enter the frequency (in days) the team list should be updated.</w:t>
      </w:r>
    </w:p>
    <w:p>
      <w:pPr>
        <w:pStyle w:val="CPRS H4 Body"/>
      </w:pPr>
      <w:r>
        <w:rPr>
          <w:rStyle w:val="Hyperlink.9"/>
          <w:rtl w:val="0"/>
        </w:rPr>
        <w:t>INSTANCE DATA TYPE: pointer</w:t>
      </w:r>
    </w:p>
    <w:p>
      <w:pPr>
        <w:pStyle w:val="CPRS H4 Body"/>
      </w:pPr>
      <w:r>
        <w:rPr>
          <w:rStyle w:val="Hyperlink.9"/>
          <w:rtl w:val="0"/>
        </w:rPr>
        <w:t>INSTANCE DOMAIN: 810.4</w:t>
      </w:r>
    </w:p>
    <w:p>
      <w:pPr>
        <w:pStyle w:val="CPRS H4 Body"/>
      </w:pPr>
      <w:r>
        <w:rPr>
          <w:rStyle w:val="Hyperlink.9"/>
          <w:rtl w:val="0"/>
        </w:rPr>
        <w:t>INSTANCE HELP: Specify the reminder list rule</w:t>
      </w:r>
    </w:p>
    <w:p>
      <w:pPr>
        <w:pStyle w:val="CPRS H4 Body"/>
      </w:pPr>
      <w:r>
        <w:rPr>
          <w:rStyle w:val="Hyperlink.9"/>
          <w:rtl w:val="0"/>
        </w:rPr>
        <w:t>DESCRIPTION: This parameter is used to control how often a reminder list rule should be ran to update the team lists.</w:t>
      </w:r>
    </w:p>
    <w:p>
      <w:pPr>
        <w:pStyle w:val="CPRS H4 Body"/>
      </w:pPr>
      <w:r>
        <w:rPr>
          <w:rStyle w:val="Hyperlink.9"/>
          <w:rtl w:val="0"/>
        </w:rPr>
        <w:t>This parameter should only be edited via the option Automate List Rule to Update List [ORLP SETUP TEAM LIST FROM REM].</w:t>
      </w:r>
    </w:p>
    <w:p>
      <w:pPr>
        <w:pStyle w:val="CPRS H5 Body"/>
      </w:pPr>
      <w:r>
        <w:rPr>
          <w:rStyle w:val="Hyperlink.9"/>
          <w:rFonts w:cs="Arial Unicode MS" w:eastAsia="Arial Unicode MS"/>
          <w:rtl w:val="0"/>
        </w:rPr>
        <w:t>PRECEDENCE: 1</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137472" behindDoc="0" locked="0" layoutInCell="1" allowOverlap="1">
                <wp:simplePos x="0" y="0"/>
                <wp:positionH relativeFrom="column">
                  <wp:posOffset>-6350</wp:posOffset>
                </wp:positionH>
                <wp:positionV relativeFrom="line">
                  <wp:posOffset>635</wp:posOffset>
                </wp:positionV>
                <wp:extent cx="3451920" cy="221953"/>
                <wp:effectExtent l="0" t="0" r="0" b="0"/>
                <wp:wrapTopAndBottom distT="152400" distB="152400"/>
                <wp:docPr id="1073742417" name="officeArt object" descr="ORLP TEAM LIST FROM REM LAST"/>
                <wp:cNvGraphicFramePr/>
                <a:graphic xmlns:a="http://schemas.openxmlformats.org/drawingml/2006/main">
                  <a:graphicData uri="http://schemas.microsoft.com/office/word/2010/wordprocessingShape">
                    <wps:wsp>
                      <wps:cNvSpPr/>
                      <wps:spPr>
                        <a:xfrm>
                          <a:off x="0" y="0"/>
                          <a:ext cx="345192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ORLP TEAM LIST FROM REM LAST</w:t>
                            </w:r>
                          </w:p>
                        </w:txbxContent>
                      </wps:txbx>
                      <wps:bodyPr wrap="square" lIns="0" tIns="0" rIns="0" bIns="0" numCol="1" anchor="ctr">
                        <a:noAutofit/>
                      </wps:bodyPr>
                    </wps:wsp>
                  </a:graphicData>
                </a:graphic>
              </wp:anchor>
            </w:drawing>
          </mc:Choice>
          <mc:Fallback>
            <w:pict>
              <v:rect id="_x0000_s1566" style="visibility:visible;position:absolute;margin-left:-0.5pt;margin-top:0.1pt;width:271.8pt;height:17.5pt;z-index:2521374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ORLP TEAM LIST FROM REM LAST</w:t>
                      </w:r>
                    </w:p>
                  </w:txbxContent>
                </v:textbox>
                <w10:wrap type="topAndBottom" side="bothSides" anchorx="text"/>
              </v:rect>
            </w:pict>
          </mc:Fallback>
        </mc:AlternateContent>
      </w:r>
      <w:r>
        <w:rPr>
          <w:rStyle w:val="Hyperlink.9"/>
          <w:rtl w:val="0"/>
        </w:rPr>
        <w:t>DISPLAY TEXT: Last Update Team List from List Rule</w:t>
      </w:r>
    </w:p>
    <w:p>
      <w:pPr>
        <w:pStyle w:val="CPRS H4 Body"/>
      </w:pPr>
      <w:r>
        <w:rPr>
          <w:rStyle w:val="Hyperlink.9"/>
          <w:rtl w:val="0"/>
        </w:rPr>
        <w:t>MULTIPLE VALUED: Yes</w:t>
      </w:r>
    </w:p>
    <w:p>
      <w:pPr>
        <w:pStyle w:val="CPRS H4 Body"/>
      </w:pPr>
      <w:r>
        <w:rPr>
          <w:rStyle w:val="Hyperlink.9"/>
          <w:rtl w:val="0"/>
        </w:rPr>
        <w:t>INSTANCE TERM: List Rule</w:t>
      </w:r>
    </w:p>
    <w:p>
      <w:pPr>
        <w:pStyle w:val="CPRS H4 Body"/>
      </w:pPr>
      <w:r>
        <w:rPr>
          <w:rStyle w:val="Hyperlink.9"/>
          <w:rtl w:val="0"/>
        </w:rPr>
        <w:t>VALUE TERM: Date/Time Last Updated</w:t>
      </w:r>
    </w:p>
    <w:p>
      <w:pPr>
        <w:pStyle w:val="CPRS H4 Body"/>
      </w:pPr>
      <w:r>
        <w:rPr>
          <w:rStyle w:val="Hyperlink.9"/>
          <w:rtl w:val="0"/>
        </w:rPr>
        <w:t>VALUE DATA TYPE: date/time</w:t>
      </w:r>
    </w:p>
    <w:p>
      <w:pPr>
        <w:pStyle w:val="CPRS H4 Body"/>
      </w:pPr>
      <w:r>
        <w:rPr>
          <w:rStyle w:val="Hyperlink.9"/>
          <w:rtl w:val="0"/>
        </w:rPr>
        <w:t>VALUE DOMAIN: ::T</w:t>
      </w:r>
    </w:p>
    <w:p>
      <w:pPr>
        <w:pStyle w:val="CPRS H4 Body"/>
      </w:pPr>
      <w:r>
        <w:rPr>
          <w:rStyle w:val="Hyperlink.9"/>
          <w:rtl w:val="0"/>
        </w:rPr>
        <w:t>VALUE HELP: Enter the last date/time the team list was last updated from the list rule.</w:t>
      </w:r>
    </w:p>
    <w:p>
      <w:pPr>
        <w:pStyle w:val="CPRS H4 Body"/>
      </w:pPr>
      <w:r>
        <w:rPr>
          <w:rStyle w:val="Hyperlink.9"/>
          <w:rtl w:val="0"/>
        </w:rPr>
        <w:t>INSTANCE DATA TYPE: pointer</w:t>
      </w:r>
    </w:p>
    <w:p>
      <w:pPr>
        <w:pStyle w:val="CPRS H4 Body"/>
      </w:pPr>
      <w:r>
        <w:rPr>
          <w:rStyle w:val="Hyperlink.9"/>
          <w:rtl w:val="0"/>
        </w:rPr>
        <w:t>INSTANCE DOMAIN: 810.4</w:t>
      </w:r>
    </w:p>
    <w:p>
      <w:pPr>
        <w:pStyle w:val="CPRS H4 Body"/>
      </w:pPr>
      <w:r>
        <w:rPr>
          <w:rStyle w:val="Hyperlink.9"/>
          <w:rtl w:val="0"/>
        </w:rPr>
        <w:t>INSTANCE HELP: Specify the reminder list rule</w:t>
      </w:r>
    </w:p>
    <w:p>
      <w:pPr>
        <w:pStyle w:val="CPRS H4 Body"/>
      </w:pPr>
      <w:r>
        <w:rPr>
          <w:rStyle w:val="Hyperlink.9"/>
          <w:rtl w:val="0"/>
        </w:rPr>
        <w:t>DESCRIPTION: This parameter will be set to the last time a reminder list rule was ran as part of the process of updating a team list.</w:t>
      </w:r>
    </w:p>
    <w:p>
      <w:pPr>
        <w:pStyle w:val="CPRS H4 Body"/>
      </w:pPr>
      <w:r>
        <w:rPr>
          <w:rStyle w:val="Hyperlink.9"/>
          <w:rtl w:val="0"/>
        </w:rPr>
        <w:t>This parameter should not be defined manually, but will be defined by the tasked option Update Team List From Reminder List Rule [ORLP TEAM LIST FROM REM].</w:t>
      </w:r>
    </w:p>
    <w:p>
      <w:pPr>
        <w:pStyle w:val="CPRS H5 Body"/>
      </w:pPr>
      <w:r>
        <w:rPr>
          <w:rStyle w:val="Hyperlink.9"/>
          <w:rFonts w:cs="Arial Unicode MS" w:eastAsia="Arial Unicode MS"/>
          <w:rtl w:val="0"/>
        </w:rPr>
        <w:t>PRECEDENCE: 1</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138496" behindDoc="0" locked="0" layoutInCell="1" allowOverlap="1">
                <wp:simplePos x="0" y="0"/>
                <wp:positionH relativeFrom="column">
                  <wp:posOffset>-6350</wp:posOffset>
                </wp:positionH>
                <wp:positionV relativeFrom="line">
                  <wp:posOffset>635</wp:posOffset>
                </wp:positionV>
                <wp:extent cx="3497263" cy="221953"/>
                <wp:effectExtent l="0" t="0" r="0" b="0"/>
                <wp:wrapTopAndBottom distT="152400" distB="152400"/>
                <wp:docPr id="1073742418" name="officeArt object" descr="ORLP TEAM LIST FROM REM OVER"/>
                <wp:cNvGraphicFramePr/>
                <a:graphic xmlns:a="http://schemas.openxmlformats.org/drawingml/2006/main">
                  <a:graphicData uri="http://schemas.microsoft.com/office/word/2010/wordprocessingShape">
                    <wps:wsp>
                      <wps:cNvSpPr/>
                      <wps:spPr>
                        <a:xfrm>
                          <a:off x="0" y="0"/>
                          <a:ext cx="349726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 TEAM LIST FROM REM OVER</w:t>
                            </w:r>
                          </w:p>
                        </w:txbxContent>
                      </wps:txbx>
                      <wps:bodyPr wrap="square" lIns="0" tIns="0" rIns="0" bIns="0" numCol="1" anchor="ctr">
                        <a:noAutofit/>
                      </wps:bodyPr>
                    </wps:wsp>
                  </a:graphicData>
                </a:graphic>
              </wp:anchor>
            </w:drawing>
          </mc:Choice>
          <mc:Fallback>
            <w:pict>
              <v:rect id="_x0000_s1567" style="visibility:visible;position:absolute;margin-left:-0.5pt;margin-top:0.1pt;width:275.4pt;height:17.5pt;z-index:2521384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 TEAM LIST FROM REM OVER</w:t>
                      </w:r>
                    </w:p>
                  </w:txbxContent>
                </v:textbox>
                <w10:wrap type="topAndBottom" side="bothSides" anchorx="text"/>
              </v:rect>
            </w:pict>
          </mc:Fallback>
        </mc:AlternateContent>
      </w:r>
      <w:r>
        <w:rPr>
          <w:rStyle w:val="Hyperlink.9"/>
          <w:rtl w:val="0"/>
        </w:rPr>
        <w:t>DISPLAY TEXT: Override Rem Patient List when updating</w:t>
      </w:r>
    </w:p>
    <w:p>
      <w:pPr>
        <w:pStyle w:val="CPRS H4 Body"/>
      </w:pPr>
      <w:r>
        <w:rPr>
          <w:rStyle w:val="Hyperlink.9"/>
          <w:rtl w:val="0"/>
        </w:rPr>
        <w:t>MULTIPLE VALUED: Yes</w:t>
      </w:r>
    </w:p>
    <w:p>
      <w:pPr>
        <w:pStyle w:val="CPRS H4 Body"/>
      </w:pPr>
      <w:r>
        <w:rPr>
          <w:rStyle w:val="Hyperlink.9"/>
          <w:rtl w:val="0"/>
        </w:rPr>
        <w:t>INSTANCE TERM: List Rule</w:t>
      </w:r>
    </w:p>
    <w:p>
      <w:pPr>
        <w:pStyle w:val="CPRS H4 Body"/>
      </w:pPr>
      <w:r>
        <w:rPr>
          <w:rStyle w:val="Hyperlink.9"/>
          <w:rtl w:val="0"/>
        </w:rPr>
        <w:t>VALUE TERM: Override Patient List</w:t>
      </w:r>
    </w:p>
    <w:p>
      <w:pPr>
        <w:pStyle w:val="CPRS H4 Body"/>
      </w:pPr>
      <w:r>
        <w:rPr>
          <w:rStyle w:val="Hyperlink.9"/>
          <w:rtl w:val="0"/>
        </w:rPr>
        <w:t>VALUE DATA TYPE: yes/no</w:t>
      </w:r>
    </w:p>
    <w:p>
      <w:pPr>
        <w:pStyle w:val="CPRS H4 Body"/>
      </w:pPr>
      <w:r>
        <w:rPr>
          <w:rStyle w:val="Hyperlink.9"/>
          <w:rtl w:val="0"/>
        </w:rPr>
        <w:t>VALUE HELP: Select if the Rem Patient List should be overwritten when updating a Team List.</w:t>
      </w:r>
    </w:p>
    <w:p>
      <w:pPr>
        <w:pStyle w:val="CPRS H4 Body"/>
      </w:pPr>
      <w:r>
        <w:rPr>
          <w:rStyle w:val="Hyperlink.9"/>
          <w:rtl w:val="0"/>
        </w:rPr>
        <w:t>INSTANCE DATA TYPE: pointer</w:t>
      </w:r>
    </w:p>
    <w:p>
      <w:pPr>
        <w:pStyle w:val="CPRS H4 Body"/>
      </w:pPr>
      <w:r>
        <w:rPr>
          <w:rStyle w:val="Hyperlink.9"/>
          <w:rtl w:val="0"/>
        </w:rPr>
        <w:t>INSTANCE DOMAIN: 810.4</w:t>
      </w:r>
    </w:p>
    <w:p>
      <w:pPr>
        <w:pStyle w:val="CPRS H4 Body"/>
      </w:pPr>
      <w:r>
        <w:rPr>
          <w:rStyle w:val="Hyperlink.9"/>
          <w:rtl w:val="0"/>
        </w:rPr>
        <w:t>INSTANCE HELP: Specify the reminder list rule</w:t>
      </w:r>
    </w:p>
    <w:p>
      <w:pPr>
        <w:pStyle w:val="CPRS H4 Body"/>
      </w:pPr>
      <w:r>
        <w:rPr>
          <w:rStyle w:val="Hyperlink.9"/>
          <w:rtl w:val="0"/>
        </w:rPr>
        <w:t>DESCRIPTION: This parameter is used to control whether the previous Reminder Patient List should be overwritten when updating an OE/RR List.</w:t>
      </w:r>
    </w:p>
    <w:p>
      <w:pPr>
        <w:pStyle w:val="CPRS H4 Body"/>
      </w:pPr>
      <w:r>
        <w:rPr>
          <w:rStyle w:val="Hyperlink.9"/>
          <w:rtl w:val="0"/>
        </w:rPr>
        <w:t>This parameter should only be edited via the option Automate List Rule to Update List [ORLP SETUP TEAM LIST FROM REM].</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39520" behindDoc="0" locked="0" layoutInCell="1" allowOverlap="1">
                <wp:simplePos x="0" y="0"/>
                <wp:positionH relativeFrom="column">
                  <wp:posOffset>-6350</wp:posOffset>
                </wp:positionH>
                <wp:positionV relativeFrom="line">
                  <wp:posOffset>635</wp:posOffset>
                </wp:positionV>
                <wp:extent cx="2146499" cy="221953"/>
                <wp:effectExtent l="0" t="0" r="0" b="0"/>
                <wp:wrapTopAndBottom distT="152400" distB="152400"/>
                <wp:docPr id="1073742419" name="officeArt object" descr="ORLPC CONVERSION"/>
                <wp:cNvGraphicFramePr/>
                <a:graphic xmlns:a="http://schemas.openxmlformats.org/drawingml/2006/main">
                  <a:graphicData uri="http://schemas.microsoft.com/office/word/2010/wordprocessingShape">
                    <wps:wsp>
                      <wps:cNvSpPr/>
                      <wps:spPr>
                        <a:xfrm>
                          <a:off x="0" y="0"/>
                          <a:ext cx="214649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ORLPC CONVERSION</w:t>
                            </w:r>
                          </w:p>
                        </w:txbxContent>
                      </wps:txbx>
                      <wps:bodyPr wrap="square" lIns="0" tIns="0" rIns="0" bIns="0" numCol="1" anchor="ctr">
                        <a:noAutofit/>
                      </wps:bodyPr>
                    </wps:wsp>
                  </a:graphicData>
                </a:graphic>
              </wp:anchor>
            </w:drawing>
          </mc:Choice>
          <mc:Fallback>
            <w:pict>
              <v:rect id="_x0000_s1568" style="visibility:visible;position:absolute;margin-left:-0.5pt;margin-top:0.1pt;width:169.0pt;height:17.5pt;z-index:2521395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ORLPC CONVERSION</w:t>
                      </w:r>
                    </w:p>
                  </w:txbxContent>
                </v:textbox>
                <w10:wrap type="topAndBottom" side="bothSides" anchorx="text"/>
              </v:rect>
            </w:pict>
          </mc:Fallback>
        </mc:AlternateContent>
      </w:r>
      <w:r>
        <w:rPr>
          <w:rStyle w:val="Hyperlink.9"/>
          <w:rtl w:val="0"/>
        </w:rPr>
        <w:t>DISPLAY TEXT:  Patient Selection Conversion</w:t>
      </w:r>
    </w:p>
    <w:p>
      <w:pPr>
        <w:pStyle w:val="CPRS H4 Body"/>
      </w:pPr>
      <w:r>
        <w:rPr>
          <w:rStyle w:val="Hyperlink.9"/>
          <w:rtl w:val="0"/>
        </w:rPr>
        <w:t>VALUE DATA TYPE:  set of codes</w:t>
      </w:r>
    </w:p>
    <w:p>
      <w:pPr>
        <w:pStyle w:val="CPRS H4 Body"/>
      </w:pPr>
      <w:r>
        <w:rPr>
          <w:rStyle w:val="Hyperlink.9"/>
          <w:rtl w:val="0"/>
        </w:rPr>
        <w:t>VALUE DOMAIN:  1:conversion completed</w:t>
      </w:r>
    </w:p>
    <w:p>
      <w:pPr>
        <w:pStyle w:val="CPRS H4 Body"/>
      </w:pPr>
      <w:r>
        <w:rPr>
          <w:rStyle w:val="Hyperlink.9"/>
          <w:rtl w:val="0"/>
        </w:rPr>
        <w:t>DESCRIPTION:  Conversion information for CPRS. No user interaction.</w:t>
      </w:r>
    </w:p>
    <w:p>
      <w:pPr>
        <w:pStyle w:val="CPRS H5 Body"/>
      </w:pPr>
      <w:r>
        <w:rPr>
          <w:rStyle w:val="Hyperlink.9"/>
          <w:rFonts w:cs="Arial Unicode MS" w:eastAsia="Arial Unicode MS"/>
          <w:rtl w:val="0"/>
        </w:rPr>
        <w:t>PRECEDENCE:  1</w:t>
        <w:tab/>
        <w:t>ENTITY FILE:  SYSTEM</w:t>
      </w:r>
    </w:p>
    <w:p>
      <w:pPr>
        <w:pStyle w:val="CPRS H2 Body"/>
      </w:pPr>
    </w:p>
    <w:p>
      <w:pPr>
        <w:pStyle w:val="CPRS H4 Body"/>
      </w:pPr>
      <w:r>
        <mc:AlternateContent>
          <mc:Choice Requires="wps">
            <w:drawing xmlns:a="http://schemas.openxmlformats.org/drawingml/2006/main">
              <wp:anchor distT="152400" distB="152400" distL="152400" distR="152400" simplePos="0" relativeHeight="252140544" behindDoc="0" locked="0" layoutInCell="1" allowOverlap="1">
                <wp:simplePos x="0" y="0"/>
                <wp:positionH relativeFrom="column">
                  <wp:posOffset>-6350</wp:posOffset>
                </wp:positionH>
                <wp:positionV relativeFrom="line">
                  <wp:posOffset>635</wp:posOffset>
                </wp:positionV>
                <wp:extent cx="2586336" cy="221953"/>
                <wp:effectExtent l="0" t="0" r="0" b="0"/>
                <wp:wrapTopAndBottom distT="152400" distB="152400"/>
                <wp:docPr id="1073742420" name="officeArt object" descr="ORM ORMTIME LAST RUN"/>
                <wp:cNvGraphicFramePr/>
                <a:graphic xmlns:a="http://schemas.openxmlformats.org/drawingml/2006/main">
                  <a:graphicData uri="http://schemas.microsoft.com/office/word/2010/wordprocessingShape">
                    <wps:wsp>
                      <wps:cNvSpPr/>
                      <wps:spPr>
                        <a:xfrm>
                          <a:off x="0" y="0"/>
                          <a:ext cx="258633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ORM ORMTIME LAST RUN</w:t>
                            </w:r>
                          </w:p>
                        </w:txbxContent>
                      </wps:txbx>
                      <wps:bodyPr wrap="square" lIns="0" tIns="0" rIns="0" bIns="0" numCol="1" anchor="ctr">
                        <a:noAutofit/>
                      </wps:bodyPr>
                    </wps:wsp>
                  </a:graphicData>
                </a:graphic>
              </wp:anchor>
            </w:drawing>
          </mc:Choice>
          <mc:Fallback>
            <w:pict>
              <v:rect id="_x0000_s1569" style="visibility:visible;position:absolute;margin-left:-0.5pt;margin-top:0.1pt;width:203.6pt;height:17.5pt;z-index:2521405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ORM ORMTIME LAST RUN</w:t>
                      </w:r>
                    </w:p>
                  </w:txbxContent>
                </v:textbox>
                <w10:wrap type="topAndBottom" side="bothSides" anchorx="text"/>
              </v:rect>
            </w:pict>
          </mc:Fallback>
        </mc:AlternateContent>
      </w:r>
      <w:r>
        <w:rPr>
          <w:rStyle w:val="Hyperlink.9"/>
          <w:rtl w:val="0"/>
        </w:rPr>
        <w:t>DISPLAY TEXT:  Time of last ORMTIME run</w:t>
      </w:r>
    </w:p>
    <w:p>
      <w:pPr>
        <w:pStyle w:val="CPRS H4 Body"/>
      </w:pPr>
      <w:r>
        <w:rPr>
          <w:rStyle w:val="Hyperlink.9"/>
          <w:rtl w:val="0"/>
        </w:rPr>
        <w:t>VALUE DATA TYPE:  numeric</w:t>
      </w:r>
    </w:p>
    <w:p>
      <w:pPr>
        <w:pStyle w:val="CPRS H4 Body"/>
      </w:pPr>
      <w:r>
        <w:rPr>
          <w:rStyle w:val="Hyperlink.9"/>
          <w:rtl w:val="0"/>
        </w:rPr>
        <w:t>DESCRIPTION:  This parameter is written and accessed by ORMTIME and related processing. No direct user access is intended.</w:t>
      </w:r>
    </w:p>
    <w:p>
      <w:pPr>
        <w:pStyle w:val="CPRS H5 Body"/>
      </w:pPr>
      <w:r>
        <w:rPr>
          <w:rStyle w:val="Hyperlink.9"/>
          <w:rFonts w:cs="Arial Unicode MS" w:eastAsia="Arial Unicode MS"/>
          <w:rtl w:val="0"/>
        </w:rPr>
        <w:t>PRECEDENCE:  0</w:t>
        <w:tab/>
        <w:t>ENTITY FILE:  SYSTEM</w:t>
      </w:r>
    </w:p>
    <w:p>
      <w:pPr>
        <w:pStyle w:val="CPRS H2 Body"/>
      </w:pPr>
    </w:p>
    <w:p>
      <w:pPr>
        <w:pStyle w:val="CPRS H4 Body"/>
        <w:keepNext w:val="1"/>
      </w:pPr>
      <w:r>
        <mc:AlternateContent>
          <mc:Choice Requires="wps">
            <w:drawing xmlns:a="http://schemas.openxmlformats.org/drawingml/2006/main">
              <wp:anchor distT="152400" distB="152400" distL="152400" distR="152400" simplePos="0" relativeHeight="252141568" behindDoc="0" locked="0" layoutInCell="1" allowOverlap="1">
                <wp:simplePos x="0" y="0"/>
                <wp:positionH relativeFrom="column">
                  <wp:posOffset>-6350</wp:posOffset>
                </wp:positionH>
                <wp:positionV relativeFrom="line">
                  <wp:posOffset>635</wp:posOffset>
                </wp:positionV>
                <wp:extent cx="3655318" cy="221953"/>
                <wp:effectExtent l="0" t="0" r="0" b="0"/>
                <wp:wrapTopAndBottom distT="152400" distB="152400"/>
                <wp:docPr id="1073742421" name="officeArt object" descr="ORM TASKMAN QUEUE FREQUENCY"/>
                <wp:cNvGraphicFramePr/>
                <a:graphic xmlns:a="http://schemas.openxmlformats.org/drawingml/2006/main">
                  <a:graphicData uri="http://schemas.microsoft.com/office/word/2010/wordprocessingShape">
                    <wps:wsp>
                      <wps:cNvSpPr/>
                      <wps:spPr>
                        <a:xfrm>
                          <a:off x="0" y="0"/>
                          <a:ext cx="365531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es-ES_tradnl"/>
                              </w:rPr>
                              <w:t>ORM TASKMAN QUEUE FREQUENCY</w:t>
                            </w:r>
                          </w:p>
                        </w:txbxContent>
                      </wps:txbx>
                      <wps:bodyPr wrap="square" lIns="0" tIns="0" rIns="0" bIns="0" numCol="1" anchor="ctr">
                        <a:noAutofit/>
                      </wps:bodyPr>
                    </wps:wsp>
                  </a:graphicData>
                </a:graphic>
              </wp:anchor>
            </w:drawing>
          </mc:Choice>
          <mc:Fallback>
            <w:pict>
              <v:rect id="_x0000_s1570" style="visibility:visible;position:absolute;margin-left:-0.5pt;margin-top:0.1pt;width:287.8pt;height:17.5pt;z-index:2521415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es-ES_tradnl"/>
                        </w:rPr>
                        <w:t>ORM TASKMAN QUEUE FREQUENCY</w:t>
                      </w:r>
                    </w:p>
                  </w:txbxContent>
                </v:textbox>
                <w10:wrap type="topAndBottom" side="bothSides" anchorx="text"/>
              </v:rect>
            </w:pict>
          </mc:Fallback>
        </mc:AlternateContent>
      </w:r>
      <w:r>
        <w:rPr>
          <w:rStyle w:val="Hyperlink.9"/>
          <w:rtl w:val="0"/>
          <w:lang w:val="en-US"/>
        </w:rPr>
        <w:t>DISPLAY TEXT:  Freq to check timed events via TaskMan</w:t>
      </w:r>
    </w:p>
    <w:p>
      <w:pPr>
        <w:pStyle w:val="CPRS H4 Body"/>
      </w:pPr>
      <w:r>
        <w:rPr>
          <w:rStyle w:val="Hyperlink.9"/>
          <w:rtl w:val="0"/>
        </w:rPr>
        <w:t>VALUE DATA TYPE:  numeric</w:t>
      </w:r>
    </w:p>
    <w:p>
      <w:pPr>
        <w:pStyle w:val="CPRS H4 Body"/>
      </w:pPr>
      <w:r>
        <w:rPr>
          <w:rStyle w:val="Hyperlink.9"/>
          <w:rtl w:val="0"/>
        </w:rPr>
        <w:t>VALUE DOMAIN:  1:100000:0</w:t>
      </w:r>
    </w:p>
    <w:p>
      <w:pPr>
        <w:pStyle w:val="CPRS H4 Body"/>
      </w:pPr>
      <w:r>
        <w:rPr>
          <w:rStyle w:val="Hyperlink.9"/>
          <w:rtl w:val="0"/>
        </w:rPr>
        <w:t>VALUE HELP:  Enter the number of minutes between TaskMan re-queue of OCX processing.</w:t>
      </w:r>
    </w:p>
    <w:p>
      <w:pPr>
        <w:pStyle w:val="CPRS H4 Body"/>
      </w:pPr>
      <w:r>
        <w:rPr>
          <w:rStyle w:val="Hyperlink.9"/>
          <w:rtl w:val="0"/>
        </w:rPr>
        <w:t>DESCRIPTION:  The number of minutes to delay between processing OCX time-based events via TaskMan. If the parameter is not set, a default of 240 minutes will be used. The maximum number of minutes is 100,000 (1667 hours or 69 days).</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42592" behindDoc="0" locked="0" layoutInCell="1" allowOverlap="1">
                <wp:simplePos x="0" y="0"/>
                <wp:positionH relativeFrom="column">
                  <wp:posOffset>-6350</wp:posOffset>
                </wp:positionH>
                <wp:positionV relativeFrom="line">
                  <wp:posOffset>635</wp:posOffset>
                </wp:positionV>
                <wp:extent cx="3809802" cy="221953"/>
                <wp:effectExtent l="0" t="0" r="0" b="0"/>
                <wp:wrapTopAndBottom distT="152400" distB="152400"/>
                <wp:docPr id="1073742422" name="officeArt object" descr="ORPF ACTIVE ORDERS CONTEXT HRS"/>
                <wp:cNvGraphicFramePr/>
                <a:graphic xmlns:a="http://schemas.openxmlformats.org/drawingml/2006/main">
                  <a:graphicData uri="http://schemas.microsoft.com/office/word/2010/wordprocessingShape">
                    <wps:wsp>
                      <wps:cNvSpPr/>
                      <wps:spPr>
                        <a:xfrm>
                          <a:off x="0" y="0"/>
                          <a:ext cx="380980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ACTIVE ORDERS CONTEXT HRS</w:t>
                            </w:r>
                          </w:p>
                        </w:txbxContent>
                      </wps:txbx>
                      <wps:bodyPr wrap="square" lIns="0" tIns="0" rIns="0" bIns="0" numCol="1" anchor="ctr">
                        <a:noAutofit/>
                      </wps:bodyPr>
                    </wps:wsp>
                  </a:graphicData>
                </a:graphic>
              </wp:anchor>
            </w:drawing>
          </mc:Choice>
          <mc:Fallback>
            <w:pict>
              <v:rect id="_x0000_s1571" style="visibility:visible;position:absolute;margin-left:-0.5pt;margin-top:0.1pt;width:300.0pt;height:17.5pt;z-index:2521425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ACTIVE ORDERS CONTEXT HRS</w:t>
                      </w:r>
                    </w:p>
                  </w:txbxContent>
                </v:textbox>
                <w10:wrap type="topAndBottom" side="bothSides" anchorx="text"/>
              </v:rect>
            </w:pict>
          </mc:Fallback>
        </mc:AlternateContent>
      </w:r>
      <w:r>
        <w:rPr>
          <w:rStyle w:val="Hyperlink.9"/>
          <w:rtl w:val="0"/>
        </w:rPr>
        <w:t>DISPLAY TEXT:  Active Orders Context Hours</w:t>
      </w:r>
    </w:p>
    <w:p>
      <w:pPr>
        <w:pStyle w:val="CPRS H4 Body"/>
      </w:pPr>
      <w:r>
        <w:rPr>
          <w:rStyle w:val="Hyperlink.9"/>
          <w:rtl w:val="0"/>
        </w:rPr>
        <w:t>VALUE TERM:  ACTIVE ORDERS CONTEXT HOURS</w:t>
      </w:r>
    </w:p>
    <w:p>
      <w:pPr>
        <w:pStyle w:val="CPRS H4 Body"/>
      </w:pPr>
      <w:r>
        <w:rPr>
          <w:rStyle w:val="Hyperlink.9"/>
          <w:rtl w:val="0"/>
        </w:rPr>
        <w:t>VALUE DATA TYPE:  numeric</w:t>
      </w:r>
    </w:p>
    <w:p>
      <w:pPr>
        <w:pStyle w:val="CPRS H4 Body"/>
      </w:pPr>
      <w:r>
        <w:rPr>
          <w:rStyle w:val="Hyperlink.9"/>
          <w:rtl w:val="0"/>
        </w:rPr>
        <w:t>VALUE HELP:  Enter the number of hours to include terminated orders in the Active Orders view</w:t>
      </w:r>
    </w:p>
    <w:p>
      <w:pPr>
        <w:pStyle w:val="CPRS H4 Body"/>
      </w:pPr>
      <w:r>
        <w:rPr>
          <w:rStyle w:val="Hyperlink.9"/>
          <w:rtl w:val="0"/>
        </w:rPr>
        <w:t xml:space="preserve">DESCRIPTION:  This parameter defines the number of hours that orders remain in the </w:t>
      </w:r>
      <w:r>
        <w:rPr>
          <w:rStyle w:val="Hyperlink.9"/>
          <w:rtl w:val="0"/>
        </w:rPr>
        <w:t>“</w:t>
      </w:r>
      <w:r>
        <w:rPr>
          <w:rStyle w:val="Hyperlink.9"/>
          <w:rtl w:val="0"/>
        </w:rPr>
        <w:t>Active/Current Orders</w:t>
      </w:r>
      <w:r>
        <w:rPr>
          <w:rStyle w:val="Hyperlink.9"/>
          <w:rtl w:val="0"/>
        </w:rPr>
        <w:t xml:space="preserve">” </w:t>
      </w:r>
      <w:r>
        <w:rPr>
          <w:rStyle w:val="Hyperlink.9"/>
          <w:rtl w:val="0"/>
        </w:rPr>
        <w:t>context after they have been completed.</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43616" behindDoc="0" locked="0" layoutInCell="1" allowOverlap="1">
                <wp:simplePos x="0" y="0"/>
                <wp:positionH relativeFrom="column">
                  <wp:posOffset>-6350</wp:posOffset>
                </wp:positionH>
                <wp:positionV relativeFrom="line">
                  <wp:posOffset>635</wp:posOffset>
                </wp:positionV>
                <wp:extent cx="2101057" cy="221953"/>
                <wp:effectExtent l="0" t="0" r="0" b="0"/>
                <wp:wrapTopAndBottom distT="152400" distB="152400"/>
                <wp:docPr id="1073742423" name="officeArt object" descr="ORPF AUTO UNFLAG"/>
                <wp:cNvGraphicFramePr/>
                <a:graphic xmlns:a="http://schemas.openxmlformats.org/drawingml/2006/main">
                  <a:graphicData uri="http://schemas.microsoft.com/office/word/2010/wordprocessingShape">
                    <wps:wsp>
                      <wps:cNvSpPr/>
                      <wps:spPr>
                        <a:xfrm>
                          <a:off x="0" y="0"/>
                          <a:ext cx="210105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AUTO UNFLAG</w:t>
                            </w:r>
                          </w:p>
                        </w:txbxContent>
                      </wps:txbx>
                      <wps:bodyPr wrap="square" lIns="0" tIns="0" rIns="0" bIns="0" numCol="1" anchor="ctr">
                        <a:noAutofit/>
                      </wps:bodyPr>
                    </wps:wsp>
                  </a:graphicData>
                </a:graphic>
              </wp:anchor>
            </w:drawing>
          </mc:Choice>
          <mc:Fallback>
            <w:pict>
              <v:rect id="_x0000_s1572" style="visibility:visible;position:absolute;margin-left:-0.5pt;margin-top:0.1pt;width:165.4pt;height:17.5pt;z-index:2521436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AUTO UNFLAG</w:t>
                      </w:r>
                    </w:p>
                  </w:txbxContent>
                </v:textbox>
                <w10:wrap type="topAndBottom" side="bothSides" anchorx="text"/>
              </v:rect>
            </w:pict>
          </mc:Fallback>
        </mc:AlternateContent>
      </w:r>
      <w:r>
        <w:rPr>
          <w:rStyle w:val="Hyperlink.9"/>
          <w:rtl w:val="0"/>
        </w:rPr>
        <w:t>DISPLAY TEXT:  Auto Unflag</w:t>
      </w:r>
    </w:p>
    <w:p>
      <w:pPr>
        <w:pStyle w:val="CPRS H4 Body"/>
      </w:pPr>
      <w:r>
        <w:rPr>
          <w:rStyle w:val="Hyperlink.9"/>
          <w:rtl w:val="0"/>
        </w:rPr>
        <w:t>VALUE TERM:  AUTO UNFLAG</w:t>
      </w:r>
    </w:p>
    <w:p>
      <w:pPr>
        <w:pStyle w:val="CPRS H4 Body"/>
      </w:pPr>
      <w:r>
        <w:rPr>
          <w:rStyle w:val="Hyperlink.9"/>
          <w:rtl w:val="0"/>
        </w:rPr>
        <w:t>VALUE DATA TYPE:  yes/no</w:t>
      </w:r>
    </w:p>
    <w:p>
      <w:pPr>
        <w:pStyle w:val="CPRS H4 Body"/>
      </w:pPr>
      <w:r>
        <w:rPr>
          <w:rStyle w:val="Hyperlink.9"/>
          <w:rtl w:val="0"/>
        </w:rPr>
        <w:t>VALUE HELP:  Enter YES to automatically cancel Flag notification when processed.</w:t>
      </w:r>
    </w:p>
    <w:p>
      <w:pPr>
        <w:pStyle w:val="CPRS H4 Body"/>
      </w:pPr>
      <w:r>
        <w:rPr>
          <w:rStyle w:val="Hyperlink.9"/>
          <w:rtl w:val="0"/>
        </w:rPr>
        <w:t>DESCRIPTION:  This parameter, when set to YES, will automatically cancel the Flag Orders Notification and unflag all orders for a patient when a user process a Flagged Orders Notification.</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44640" behindDoc="0" locked="0" layoutInCell="1" allowOverlap="1">
                <wp:simplePos x="0" y="0"/>
                <wp:positionH relativeFrom="column">
                  <wp:posOffset>-6350</wp:posOffset>
                </wp:positionH>
                <wp:positionV relativeFrom="line">
                  <wp:posOffset>635</wp:posOffset>
                </wp:positionV>
                <wp:extent cx="2876451" cy="374353"/>
                <wp:effectExtent l="0" t="0" r="0" b="0"/>
                <wp:wrapTopAndBottom distT="152400" distB="152400"/>
                <wp:docPr id="1073742424" name="officeArt object" descr="ORPF CHART COPY FOOTER"/>
                <wp:cNvGraphicFramePr/>
                <a:graphic xmlns:a="http://schemas.openxmlformats.org/drawingml/2006/main">
                  <a:graphicData uri="http://schemas.microsoft.com/office/word/2010/wordprocessingShape">
                    <wps:wsp>
                      <wps:cNvSpPr/>
                      <wps:spPr>
                        <a:xfrm>
                          <a:off x="0" y="0"/>
                          <a:ext cx="2876451"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rPr>
                              <w:t>ORPF CHART COPY FOOTER</w:t>
                            </w:r>
                          </w:p>
                        </w:txbxContent>
                      </wps:txbx>
                      <wps:bodyPr wrap="square" lIns="0" tIns="0" rIns="0" bIns="0" numCol="1" anchor="ctr">
                        <a:noAutofit/>
                      </wps:bodyPr>
                    </wps:wsp>
                  </a:graphicData>
                </a:graphic>
              </wp:anchor>
            </w:drawing>
          </mc:Choice>
          <mc:Fallback>
            <w:pict>
              <v:rect id="_x0000_s1573" style="visibility:visible;position:absolute;margin-left:-0.5pt;margin-top:0.1pt;width:226.5pt;height:29.5pt;z-index:2521446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rPr>
                        <w:t>ORPF CHART COPY FOOTER</w:t>
                      </w:r>
                    </w:p>
                  </w:txbxContent>
                </v:textbox>
                <w10:wrap type="topAndBottom" side="bothSides" anchorx="text"/>
              </v:rect>
            </w:pict>
          </mc:Fallback>
        </mc:AlternateContent>
      </w:r>
      <w:r>
        <w:rPr>
          <w:rStyle w:val="Hyperlink.9"/>
          <w:rtl w:val="0"/>
        </w:rPr>
        <w:t>DISPLAY TEXT:  Chart Copy Footer</w:t>
      </w:r>
    </w:p>
    <w:p>
      <w:pPr>
        <w:pStyle w:val="CPRS H4 Body"/>
      </w:pPr>
      <w:r>
        <w:rPr>
          <w:rStyle w:val="Hyperlink.9"/>
          <w:rtl w:val="0"/>
        </w:rPr>
        <w:t>VALUE TERM:  CHART COPY FOOTER</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format for the chart copy footer.</w:t>
      </w:r>
    </w:p>
    <w:p>
      <w:pPr>
        <w:pStyle w:val="CPRS H4 Body"/>
      </w:pPr>
      <w:r>
        <w:rPr>
          <w:rStyle w:val="Hyperlink.9"/>
          <w:rtl w:val="0"/>
        </w:rPr>
        <w:t>DESCRIPTION:  This is the format used to print the footer of the chart copies of orders for the hospital.</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45664" behindDoc="0" locked="0" layoutInCell="1" allowOverlap="1">
                <wp:simplePos x="0" y="0"/>
                <wp:positionH relativeFrom="column">
                  <wp:posOffset>-6350</wp:posOffset>
                </wp:positionH>
                <wp:positionV relativeFrom="line">
                  <wp:posOffset>635</wp:posOffset>
                </wp:positionV>
                <wp:extent cx="2883793" cy="221953"/>
                <wp:effectExtent l="0" t="0" r="0" b="0"/>
                <wp:wrapTopAndBottom distT="152400" distB="152400"/>
                <wp:docPr id="1073742425" name="officeArt object" descr="ORPF CHART COPY FORMAT"/>
                <wp:cNvGraphicFramePr/>
                <a:graphic xmlns:a="http://schemas.openxmlformats.org/drawingml/2006/main">
                  <a:graphicData uri="http://schemas.microsoft.com/office/word/2010/wordprocessingShape">
                    <wps:wsp>
                      <wps:cNvSpPr/>
                      <wps:spPr>
                        <a:xfrm>
                          <a:off x="0" y="0"/>
                          <a:ext cx="288379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CHART COPY FORMAT</w:t>
                            </w:r>
                          </w:p>
                        </w:txbxContent>
                      </wps:txbx>
                      <wps:bodyPr wrap="square" lIns="0" tIns="0" rIns="0" bIns="0" numCol="1" anchor="ctr">
                        <a:noAutofit/>
                      </wps:bodyPr>
                    </wps:wsp>
                  </a:graphicData>
                </a:graphic>
              </wp:anchor>
            </w:drawing>
          </mc:Choice>
          <mc:Fallback>
            <w:pict>
              <v:rect id="_x0000_s1574" style="visibility:visible;position:absolute;margin-left:-0.5pt;margin-top:0.1pt;width:227.1pt;height:17.5pt;z-index:2521456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CHART COPY FORMAT</w:t>
                      </w:r>
                    </w:p>
                  </w:txbxContent>
                </v:textbox>
                <w10:wrap type="topAndBottom" side="bothSides" anchorx="text"/>
              </v:rect>
            </w:pict>
          </mc:Fallback>
        </mc:AlternateContent>
      </w:r>
      <w:r>
        <w:rPr>
          <w:rStyle w:val="Hyperlink.9"/>
          <w:rtl w:val="0"/>
        </w:rPr>
        <w:t>DISPLAY TEXT:  Chart Copy Format</w:t>
      </w:r>
    </w:p>
    <w:p>
      <w:pPr>
        <w:pStyle w:val="CPRS H4 Body"/>
      </w:pPr>
      <w:r>
        <w:rPr>
          <w:rStyle w:val="Hyperlink.9"/>
          <w:rtl w:val="0"/>
        </w:rPr>
        <w:t>VALUE TERM:  CHART COPY FORMAT</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format for the chart copy.</w:t>
      </w:r>
    </w:p>
    <w:p>
      <w:pPr>
        <w:pStyle w:val="CPRS H4 Body"/>
      </w:pPr>
      <w:r>
        <w:rPr>
          <w:rStyle w:val="Hyperlink.9"/>
          <w:rtl w:val="0"/>
        </w:rPr>
        <w:t>DESCRIPTION:  This is the format used when printing chart copies of the orders for the hospital.</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46688" behindDoc="0" locked="0" layoutInCell="1" allowOverlap="1">
                <wp:simplePos x="0" y="0"/>
                <wp:positionH relativeFrom="column">
                  <wp:posOffset>-6350</wp:posOffset>
                </wp:positionH>
                <wp:positionV relativeFrom="line">
                  <wp:posOffset>635</wp:posOffset>
                </wp:positionV>
                <wp:extent cx="2887861" cy="221953"/>
                <wp:effectExtent l="0" t="0" r="0" b="0"/>
                <wp:wrapTopAndBottom distT="152400" distB="152400"/>
                <wp:docPr id="1073742426" name="officeArt object" descr="ORPF CHART COPY HEADER"/>
                <wp:cNvGraphicFramePr/>
                <a:graphic xmlns:a="http://schemas.openxmlformats.org/drawingml/2006/main">
                  <a:graphicData uri="http://schemas.microsoft.com/office/word/2010/wordprocessingShape">
                    <wps:wsp>
                      <wps:cNvSpPr/>
                      <wps:spPr>
                        <a:xfrm>
                          <a:off x="0" y="0"/>
                          <a:ext cx="28878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CHART COPY HEADER</w:t>
                            </w:r>
                          </w:p>
                        </w:txbxContent>
                      </wps:txbx>
                      <wps:bodyPr wrap="square" lIns="0" tIns="0" rIns="0" bIns="0" numCol="1" anchor="ctr">
                        <a:noAutofit/>
                      </wps:bodyPr>
                    </wps:wsp>
                  </a:graphicData>
                </a:graphic>
              </wp:anchor>
            </w:drawing>
          </mc:Choice>
          <mc:Fallback>
            <w:pict>
              <v:rect id="_x0000_s1575" style="visibility:visible;position:absolute;margin-left:-0.5pt;margin-top:0.1pt;width:227.4pt;height:17.5pt;z-index:2521466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CHART COPY HEADER</w:t>
                      </w:r>
                    </w:p>
                  </w:txbxContent>
                </v:textbox>
                <w10:wrap type="topAndBottom" side="bothSides" anchorx="text"/>
              </v:rect>
            </w:pict>
          </mc:Fallback>
        </mc:AlternateContent>
      </w:r>
      <w:r>
        <w:rPr>
          <w:rStyle w:val="Hyperlink.9"/>
          <w:rtl w:val="0"/>
        </w:rPr>
        <w:t>DISPLAY TEXT:  Chart Copy Header</w:t>
      </w:r>
    </w:p>
    <w:p>
      <w:pPr>
        <w:pStyle w:val="CPRS H4 Body"/>
      </w:pPr>
      <w:r>
        <w:rPr>
          <w:rStyle w:val="Hyperlink.9"/>
          <w:rtl w:val="0"/>
        </w:rPr>
        <w:t>VALUE TERM:  CHART COPY HEADER</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format for the chart copy header.</w:t>
      </w:r>
    </w:p>
    <w:p>
      <w:pPr>
        <w:pStyle w:val="CPRS H4 Body"/>
      </w:pPr>
      <w:r>
        <w:rPr>
          <w:rStyle w:val="Hyperlink.9"/>
          <w:rtl w:val="0"/>
        </w:rPr>
        <w:t>DESCRIPTION:  This is the format used to print the header of the chart copies of orders for the hospital.</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47712" behindDoc="0" locked="0" layoutInCell="1" allowOverlap="1">
                <wp:simplePos x="0" y="0"/>
                <wp:positionH relativeFrom="column">
                  <wp:posOffset>-6350</wp:posOffset>
                </wp:positionH>
                <wp:positionV relativeFrom="line">
                  <wp:posOffset>635</wp:posOffset>
                </wp:positionV>
                <wp:extent cx="3452416" cy="221953"/>
                <wp:effectExtent l="0" t="0" r="0" b="0"/>
                <wp:wrapTopAndBottom distT="152400" distB="152400"/>
                <wp:docPr id="1073742427" name="officeArt object" descr="ORPF CHART COPY PRINT DEVICE"/>
                <wp:cNvGraphicFramePr/>
                <a:graphic xmlns:a="http://schemas.openxmlformats.org/drawingml/2006/main">
                  <a:graphicData uri="http://schemas.microsoft.com/office/word/2010/wordprocessingShape">
                    <wps:wsp>
                      <wps:cNvSpPr/>
                      <wps:spPr>
                        <a:xfrm>
                          <a:off x="0" y="0"/>
                          <a:ext cx="345241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CHART COPY PRINT DEVICE</w:t>
                            </w:r>
                          </w:p>
                        </w:txbxContent>
                      </wps:txbx>
                      <wps:bodyPr wrap="square" lIns="0" tIns="0" rIns="0" bIns="0" numCol="1" anchor="ctr">
                        <a:noAutofit/>
                      </wps:bodyPr>
                    </wps:wsp>
                  </a:graphicData>
                </a:graphic>
              </wp:anchor>
            </w:drawing>
          </mc:Choice>
          <mc:Fallback>
            <w:pict>
              <v:rect id="_x0000_s1576" style="visibility:visible;position:absolute;margin-left:-0.5pt;margin-top:0.1pt;width:271.8pt;height:17.5pt;z-index:2521477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CHART COPY PRINT DEVICE</w:t>
                      </w:r>
                    </w:p>
                  </w:txbxContent>
                </v:textbox>
                <w10:wrap type="topAndBottom" side="bothSides" anchorx="text"/>
              </v:rect>
            </w:pict>
          </mc:Fallback>
        </mc:AlternateContent>
      </w:r>
      <w:r>
        <w:rPr>
          <w:rStyle w:val="Hyperlink.9"/>
          <w:rtl w:val="0"/>
        </w:rPr>
        <w:t>DISPLAY TEXT:  Chart Copy Print Device</w:t>
      </w:r>
    </w:p>
    <w:p>
      <w:pPr>
        <w:pStyle w:val="CPRS H4 Body"/>
      </w:pPr>
      <w:r>
        <w:rPr>
          <w:rStyle w:val="Hyperlink.9"/>
          <w:rtl w:val="0"/>
        </w:rPr>
        <w:t>VALUE TERM:  CHART COPY PRINT DEVICE</w:t>
      </w:r>
    </w:p>
    <w:p>
      <w:pPr>
        <w:pStyle w:val="CPRS H4 Body"/>
      </w:pPr>
      <w:r>
        <w:rPr>
          <w:rStyle w:val="Hyperlink.9"/>
          <w:rtl w:val="0"/>
        </w:rPr>
        <w:t>VALUE DATA TYPE:  pointer</w:t>
      </w:r>
    </w:p>
    <w:p>
      <w:pPr>
        <w:pStyle w:val="CPRS H4 Body"/>
      </w:pPr>
      <w:r>
        <w:rPr>
          <w:rStyle w:val="Hyperlink.9"/>
          <w:rtl w:val="0"/>
        </w:rPr>
        <w:t>VALUE DOMAIN:  3.5</w:t>
      </w:r>
    </w:p>
    <w:p>
      <w:pPr>
        <w:pStyle w:val="CPRS H4 Body"/>
      </w:pPr>
      <w:r>
        <w:rPr>
          <w:rStyle w:val="Hyperlink.9"/>
          <w:rtl w:val="0"/>
        </w:rPr>
        <w:t>VALUE HELP:  Enter name of printer for printing chart copies.</w:t>
      </w:r>
      <w:bookmarkEnd w:id="199"/>
    </w:p>
    <w:p>
      <w:pPr>
        <w:pStyle w:val="CPRS H4 Body"/>
      </w:pPr>
      <w:bookmarkStart w:name="OR_3_477_ChartCopy" w:id="200"/>
      <w:bookmarkEnd w:id="200"/>
      <w:r>
        <w:rPr>
          <w:rStyle w:val="Hyperlink.9"/>
          <w:rtl w:val="0"/>
        </w:rPr>
        <w:t>D</w:t>
      </w:r>
      <w:r>
        <w:rPr>
          <w:rStyle w:val="Hyperlink.9"/>
          <w:rtl w:val="0"/>
        </w:rPr>
        <w:t>ESCRIPTION:  This is the printer on the ward/clinic/other where the chart copy should be printed. If the field PROMPT FOR CHART COPY (i.e. the parameter "ORPF PROMPT FOR CHART COPY") is 0 or 2, this printer is automatically used to print the report. If the field PROMPT FOR CHART COPY is 1, the user is asked for device with the entry in this field as a default.</w:t>
      </w:r>
    </w:p>
    <w:p>
      <w:pPr>
        <w:pStyle w:val="CPRS H4 Body"/>
      </w:pPr>
      <w:r>
        <w:rPr>
          <w:rStyle w:val="Hyperlink.9"/>
          <w:rtl w:val="0"/>
        </w:rPr>
        <w:t>Room-Bed Notes:</w:t>
      </w:r>
    </w:p>
    <w:p>
      <w:pPr>
        <w:pStyle w:val="CPRS H4 Body"/>
        <w:numPr>
          <w:ilvl w:val="0"/>
          <w:numId w:val="155"/>
        </w:numPr>
        <w:rPr>
          <w:lang w:val="en-US"/>
        </w:rPr>
      </w:pPr>
      <w:r>
        <w:rPr>
          <w:rStyle w:val="Hyperlink.9"/>
          <w:rtl w:val="0"/>
          <w:lang w:val="en-US"/>
        </w:rPr>
        <w:t>If this parameter is set for Room-Bed, the ORPF PROMPT FOR CHART COPY parameter for the corresponding location(s) must be defined. The prompt parameter cannot be defined at the Room-Bed level.</w:t>
      </w:r>
    </w:p>
    <w:p>
      <w:pPr>
        <w:pStyle w:val="CPRS H4 Body"/>
        <w:numPr>
          <w:ilvl w:val="0"/>
          <w:numId w:val="155"/>
        </w:numPr>
        <w:rPr>
          <w:lang w:val="en-US"/>
        </w:rPr>
      </w:pPr>
      <w:r>
        <w:rPr>
          <w:rStyle w:val="Hyperlink.9"/>
          <w:rtl w:val="0"/>
          <w:lang w:val="en-US"/>
        </w:rPr>
        <w:t>If Room-Bed "device" configurations are needed, the parameter be edited directly through the CPRS Manager Menu / CPRS Configuration (IRM) / General Parameter Tools menu. Room-Bed fields are not available under the Print/Report Parameters menu.</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1</w:t>
        <w:tab/>
        <w:t>ENTITY FILE:  ROOM-BED</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148736" behindDoc="0" locked="0" layoutInCell="1" allowOverlap="1">
                <wp:simplePos x="0" y="0"/>
                <wp:positionH relativeFrom="column">
                  <wp:posOffset>-6350</wp:posOffset>
                </wp:positionH>
                <wp:positionV relativeFrom="line">
                  <wp:posOffset>635</wp:posOffset>
                </wp:positionV>
                <wp:extent cx="3060700" cy="221953"/>
                <wp:effectExtent l="0" t="0" r="0" b="0"/>
                <wp:wrapTopAndBottom distT="152400" distB="152400"/>
                <wp:docPr id="1073742428" name="officeArt object" descr="ORPF CHART SUMMARY SORT"/>
                <wp:cNvGraphicFramePr/>
                <a:graphic xmlns:a="http://schemas.openxmlformats.org/drawingml/2006/main">
                  <a:graphicData uri="http://schemas.microsoft.com/office/word/2010/wordprocessingShape">
                    <wps:wsp>
                      <wps:cNvSpPr/>
                      <wps:spPr>
                        <a:xfrm>
                          <a:off x="0" y="0"/>
                          <a:ext cx="30607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CHART SUMMARY SORT</w:t>
                            </w:r>
                          </w:p>
                        </w:txbxContent>
                      </wps:txbx>
                      <wps:bodyPr wrap="square" lIns="0" tIns="0" rIns="0" bIns="0" numCol="1" anchor="ctr">
                        <a:noAutofit/>
                      </wps:bodyPr>
                    </wps:wsp>
                  </a:graphicData>
                </a:graphic>
              </wp:anchor>
            </w:drawing>
          </mc:Choice>
          <mc:Fallback>
            <w:pict>
              <v:rect id="_x0000_s1577" style="visibility:visible;position:absolute;margin-left:-0.5pt;margin-top:0.1pt;width:241.0pt;height:17.5pt;z-index:2521487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CHART SUMMARY SORT</w:t>
                      </w:r>
                    </w:p>
                  </w:txbxContent>
                </v:textbox>
                <w10:wrap type="topAndBottom" side="bothSides" anchorx="text"/>
              </v:rect>
            </w:pict>
          </mc:Fallback>
        </mc:AlternateContent>
      </w:r>
      <w:r>
        <w:rPr>
          <w:rStyle w:val="Hyperlink.9"/>
          <w:rtl w:val="0"/>
        </w:rPr>
        <w:t>DISPLAY TEXT:  Chart Copy Summary Sort Forward</w:t>
      </w:r>
    </w:p>
    <w:p>
      <w:pPr>
        <w:pStyle w:val="CPRS H4 Body"/>
      </w:pPr>
      <w:r>
        <w:rPr>
          <w:rStyle w:val="Hyperlink.9"/>
          <w:rtl w:val="0"/>
        </w:rPr>
        <w:t>VALUE TERM:  CHART SUMMARY ORDER</w:t>
      </w:r>
    </w:p>
    <w:p>
      <w:pPr>
        <w:pStyle w:val="CPRS H4 Body"/>
      </w:pPr>
      <w:r>
        <w:rPr>
          <w:rStyle w:val="Hyperlink.9"/>
          <w:rtl w:val="0"/>
        </w:rPr>
        <w:t>VALUE DATA TYPE:  yes/no</w:t>
      </w:r>
    </w:p>
    <w:p>
      <w:pPr>
        <w:pStyle w:val="CPRS H4 Body"/>
      </w:pPr>
      <w:r>
        <w:rPr>
          <w:rStyle w:val="Hyperlink.9"/>
          <w:rtl w:val="0"/>
        </w:rPr>
        <w:t>VALUE HELP:  Enter YES to have the Chart Copy Summaries sort by forward date/time.</w:t>
      </w:r>
    </w:p>
    <w:p>
      <w:pPr>
        <w:pStyle w:val="CPRS H4 Body"/>
      </w:pPr>
      <w:r>
        <w:rPr>
          <w:rStyle w:val="Hyperlink.9"/>
          <w:rtl w:val="0"/>
        </w:rPr>
        <w:t>DESCRIPTION:  This parameter allows the Chart Copy summaries to print in forward chronological order.</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49760" behindDoc="0" locked="0" layoutInCell="1" allowOverlap="1">
                <wp:simplePos x="0" y="0"/>
                <wp:positionH relativeFrom="column">
                  <wp:posOffset>-6350</wp:posOffset>
                </wp:positionH>
                <wp:positionV relativeFrom="line">
                  <wp:posOffset>635</wp:posOffset>
                </wp:positionV>
                <wp:extent cx="3821014" cy="221953"/>
                <wp:effectExtent l="0" t="0" r="0" b="0"/>
                <wp:wrapTopAndBottom distT="152400" distB="152400"/>
                <wp:docPr id="1073742429" name="officeArt object" descr="ORPF CONDENSED ORDER SUMMARY"/>
                <wp:cNvGraphicFramePr/>
                <a:graphic xmlns:a="http://schemas.openxmlformats.org/drawingml/2006/main">
                  <a:graphicData uri="http://schemas.microsoft.com/office/word/2010/wordprocessingShape">
                    <wps:wsp>
                      <wps:cNvSpPr/>
                      <wps:spPr>
                        <a:xfrm>
                          <a:off x="0" y="0"/>
                          <a:ext cx="382101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CONDENSED ORDER SUMMARY</w:t>
                            </w:r>
                          </w:p>
                        </w:txbxContent>
                      </wps:txbx>
                      <wps:bodyPr wrap="square" lIns="0" tIns="0" rIns="0" bIns="0" numCol="1" anchor="ctr">
                        <a:noAutofit/>
                      </wps:bodyPr>
                    </wps:wsp>
                  </a:graphicData>
                </a:graphic>
              </wp:anchor>
            </w:drawing>
          </mc:Choice>
          <mc:Fallback>
            <w:pict>
              <v:rect id="_x0000_s1578" style="visibility:visible;position:absolute;margin-left:-0.5pt;margin-top:0.1pt;width:300.9pt;height:17.5pt;z-index:2521497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CONDENSED ORDER SUMMARY</w:t>
                      </w:r>
                    </w:p>
                  </w:txbxContent>
                </v:textbox>
                <w10:wrap type="topAndBottom" side="bothSides" anchorx="text"/>
              </v:rect>
            </w:pict>
          </mc:Fallback>
        </mc:AlternateContent>
      </w:r>
      <w:r>
        <w:rPr>
          <w:rStyle w:val="Hyperlink.9"/>
          <w:rtl w:val="0"/>
        </w:rPr>
        <w:t>DISPLAY TEXT:  Condensed Order Summary</w:t>
      </w:r>
    </w:p>
    <w:p>
      <w:pPr>
        <w:pStyle w:val="CPRS H4 Body"/>
      </w:pPr>
      <w:r>
        <w:rPr>
          <w:rStyle w:val="Hyperlink.9"/>
          <w:rtl w:val="0"/>
        </w:rPr>
        <w:t>VALUE TERM:  CONDENSED ORDER SUMMARY</w:t>
      </w:r>
    </w:p>
    <w:p>
      <w:pPr>
        <w:pStyle w:val="CPRS H4 Body"/>
      </w:pPr>
      <w:r>
        <w:rPr>
          <w:rStyle w:val="Hyperlink.9"/>
          <w:rtl w:val="0"/>
        </w:rPr>
        <w:t>VALUE DATA TYPE:  yes/no</w:t>
      </w:r>
    </w:p>
    <w:p>
      <w:pPr>
        <w:pStyle w:val="CPRS H4 Body"/>
      </w:pPr>
      <w:r>
        <w:rPr>
          <w:rStyle w:val="Hyperlink.9"/>
          <w:rtl w:val="0"/>
        </w:rPr>
        <w:t>VALUE HELP:  Enter YES to print multiple patients on one page of order summaries</w:t>
      </w:r>
    </w:p>
    <w:p>
      <w:pPr>
        <w:pStyle w:val="CPRS H4 Body"/>
      </w:pPr>
      <w:r>
        <w:rPr>
          <w:rStyle w:val="Hyperlink.9"/>
          <w:rtl w:val="0"/>
        </w:rPr>
        <w:t>DESCRIPTION:  A value of YES in this parameter will print a condensed version of the order summary. The report will be continuous from one patient to the next, printing multiple patients on a page, if there is room. A value of NO will put a page break between patient reports.</w:t>
      </w:r>
    </w:p>
    <w:p>
      <w:pPr>
        <w:pStyle w:val="CPRS H5 Body"/>
      </w:pPr>
      <w:r>
        <w:rPr>
          <w:rStyle w:val="Hyperlink.9"/>
          <w:rFonts w:cs="Arial Unicode MS" w:eastAsia="Arial Unicode MS"/>
          <w:rtl w:val="0"/>
        </w:rPr>
        <w:t>PRECEDENCE:  1</w:t>
        <w:tab/>
        <w:t>ENTITY FILE:  SYSTEM</w:t>
      </w:r>
    </w:p>
    <w:p>
      <w:pPr>
        <w:pStyle w:val="CPRS H5 Body"/>
      </w:pPr>
    </w:p>
    <w:p>
      <w:pPr>
        <w:pStyle w:val="CPRS H4 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150784" behindDoc="0" locked="0" layoutInCell="1" allowOverlap="1">
                <wp:simplePos x="0" y="0"/>
                <wp:positionH relativeFrom="column">
                  <wp:posOffset>-6350</wp:posOffset>
                </wp:positionH>
                <wp:positionV relativeFrom="line">
                  <wp:posOffset>635</wp:posOffset>
                </wp:positionV>
                <wp:extent cx="2699544" cy="221953"/>
                <wp:effectExtent l="0" t="0" r="0" b="0"/>
                <wp:wrapTopAndBottom distT="152400" distB="152400"/>
                <wp:docPr id="1073742430" name="officeArt object" descr="ORPF CONFIRM PROVIDER"/>
                <wp:cNvGraphicFramePr/>
                <a:graphic xmlns:a="http://schemas.openxmlformats.org/drawingml/2006/main">
                  <a:graphicData uri="http://schemas.microsoft.com/office/word/2010/wordprocessingShape">
                    <wps:wsp>
                      <wps:cNvSpPr/>
                      <wps:spPr>
                        <a:xfrm>
                          <a:off x="0" y="0"/>
                          <a:ext cx="269954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CONFIRM PROVIDER</w:t>
                            </w:r>
                          </w:p>
                        </w:txbxContent>
                      </wps:txbx>
                      <wps:bodyPr wrap="square" lIns="0" tIns="0" rIns="0" bIns="0" numCol="1" anchor="ctr">
                        <a:noAutofit/>
                      </wps:bodyPr>
                    </wps:wsp>
                  </a:graphicData>
                </a:graphic>
              </wp:anchor>
            </w:drawing>
          </mc:Choice>
          <mc:Fallback>
            <w:pict>
              <v:rect id="_x0000_s1579" style="visibility:visible;position:absolute;margin-left:-0.5pt;margin-top:0.1pt;width:212.6pt;height:17.5pt;z-index:2521507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CONFIRM PROVIDER</w:t>
                      </w:r>
                    </w:p>
                  </w:txbxContent>
                </v:textbox>
                <w10:wrap type="topAndBottom" side="bothSides" anchorx="text"/>
              </v:rect>
            </w:pict>
          </mc:Fallback>
        </mc:AlternateContent>
      </w:r>
      <w:r>
        <w:rPr>
          <w:rStyle w:val="Hyperlink.9"/>
          <w:rtl w:val="0"/>
        </w:rPr>
        <w:t>DISPLAY TEXT:  Confirm Provider</w:t>
      </w:r>
    </w:p>
    <w:p>
      <w:pPr>
        <w:pStyle w:val="CPRS H4 Body"/>
      </w:pPr>
      <w:r>
        <w:rPr>
          <w:rStyle w:val="Hyperlink.9"/>
          <w:rtl w:val="0"/>
        </w:rPr>
        <w:t>VALUE TERM:  CONFIRM PROVIDER</w:t>
      </w:r>
    </w:p>
    <w:p>
      <w:pPr>
        <w:pStyle w:val="CPRS H4 Body"/>
      </w:pPr>
      <w:r>
        <w:rPr>
          <w:rStyle w:val="Hyperlink.9"/>
          <w:rtl w:val="0"/>
        </w:rPr>
        <w:t>VALUE DATA TYPE:  set of codes</w:t>
      </w:r>
    </w:p>
    <w:p>
      <w:pPr>
        <w:pStyle w:val="CPRS H4 Body"/>
      </w:pPr>
      <w:r>
        <w:rPr>
          <w:rStyle w:val="Hyperlink.9"/>
          <w:rtl w:val="0"/>
        </w:rPr>
        <w:t>VALUE DOMAIN:  0:NO;1:YES (Default NO);2:YES (Exclude ORES);3:YES (Default YES)</w:t>
      </w:r>
    </w:p>
    <w:p>
      <w:pPr>
        <w:pStyle w:val="CPRS H4 Body"/>
      </w:pPr>
      <w:r>
        <w:rPr>
          <w:rStyle w:val="Hyperlink.9"/>
          <w:rtl w:val="0"/>
        </w:rPr>
        <w:t>VALUE HELP:  Enter YES to prompt the user for confirmation whenever a provider is entered.</w:t>
      </w:r>
    </w:p>
    <w:p>
      <w:pPr>
        <w:pStyle w:val="CPRS H4 Body"/>
      </w:pPr>
      <w:r>
        <w:rPr>
          <w:rStyle w:val="Hyperlink.9"/>
          <w:rtl w:val="0"/>
        </w:rPr>
        <w:t xml:space="preserve">DESCRIPTION:  This field will allow an additional prompt to confirm the provider selection when adding new orders. Entering 2 in this field will exclude holders of the ORES key (providers) from this check. Notice that these parameters also control the default presented to the user:  </w:t>
      </w:r>
      <w:r>
        <w:rPr>
          <w:rStyle w:val="Hyperlink.9"/>
          <w:rtl w:val="0"/>
        </w:rPr>
        <w:t>‘</w:t>
      </w:r>
      <w:r>
        <w:rPr>
          <w:rStyle w:val="Hyperlink.9"/>
          <w:rtl w:val="0"/>
        </w:rPr>
        <w:t>Are you sure? &lt;no -or- yes&gt;</w:t>
      </w:r>
      <w:r>
        <w:rPr>
          <w:rStyle w:val="Hyperlink.9"/>
          <w:rtl w:val="0"/>
        </w:rPr>
        <w:t>’</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51808" behindDoc="0" locked="0" layoutInCell="1" allowOverlap="1">
                <wp:simplePos x="0" y="0"/>
                <wp:positionH relativeFrom="column">
                  <wp:posOffset>-6350</wp:posOffset>
                </wp:positionH>
                <wp:positionV relativeFrom="line">
                  <wp:posOffset>635</wp:posOffset>
                </wp:positionV>
                <wp:extent cx="3727252" cy="221953"/>
                <wp:effectExtent l="0" t="0" r="0" b="0"/>
                <wp:wrapTopAndBottom distT="152400" distB="152400"/>
                <wp:docPr id="1073742431" name="officeArt object" descr="ORPF DAILY ORDER SUMMARY DEVC"/>
                <wp:cNvGraphicFramePr/>
                <a:graphic xmlns:a="http://schemas.openxmlformats.org/drawingml/2006/main">
                  <a:graphicData uri="http://schemas.microsoft.com/office/word/2010/wordprocessingShape">
                    <wps:wsp>
                      <wps:cNvSpPr/>
                      <wps:spPr>
                        <a:xfrm>
                          <a:off x="0" y="0"/>
                          <a:ext cx="372725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DAILY ORDER SUMMARY DEVC</w:t>
                            </w:r>
                          </w:p>
                        </w:txbxContent>
                      </wps:txbx>
                      <wps:bodyPr wrap="square" lIns="0" tIns="0" rIns="0" bIns="0" numCol="1" anchor="ctr">
                        <a:noAutofit/>
                      </wps:bodyPr>
                    </wps:wsp>
                  </a:graphicData>
                </a:graphic>
              </wp:anchor>
            </w:drawing>
          </mc:Choice>
          <mc:Fallback>
            <w:pict>
              <v:rect id="_x0000_s1580" style="visibility:visible;position:absolute;margin-left:-0.5pt;margin-top:0.1pt;width:293.5pt;height:17.5pt;z-index:2521518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DAILY ORDER SUMMARY DEVC</w:t>
                      </w:r>
                    </w:p>
                  </w:txbxContent>
                </v:textbox>
                <w10:wrap type="topAndBottom" side="bothSides" anchorx="text"/>
              </v:rect>
            </w:pict>
          </mc:Fallback>
        </mc:AlternateContent>
      </w:r>
      <w:r>
        <w:rPr>
          <w:rStyle w:val="Hyperlink.9"/>
          <w:rtl w:val="0"/>
        </w:rPr>
        <w:t>DISPLAY TEXT:  Daily Order Summary Device</w:t>
      </w:r>
    </w:p>
    <w:p>
      <w:pPr>
        <w:pStyle w:val="CPRS H4 Body"/>
      </w:pPr>
      <w:r>
        <w:rPr>
          <w:rStyle w:val="Hyperlink.9"/>
          <w:rtl w:val="0"/>
        </w:rPr>
        <w:t>VALUE TERM:  DAILY ORDER SUMMARY DEVICE</w:t>
      </w:r>
    </w:p>
    <w:p>
      <w:pPr>
        <w:pStyle w:val="CPRS H4 Body"/>
      </w:pPr>
      <w:r>
        <w:rPr>
          <w:rStyle w:val="Hyperlink.9"/>
          <w:rtl w:val="0"/>
        </w:rPr>
        <w:t>VALUE DATA TYPE:  pointer</w:t>
      </w:r>
    </w:p>
    <w:p>
      <w:pPr>
        <w:pStyle w:val="CPRS H4 Body"/>
      </w:pPr>
      <w:r>
        <w:rPr>
          <w:rStyle w:val="Hyperlink.9"/>
          <w:rtl w:val="0"/>
        </w:rPr>
        <w:t>VALUE DOMAIN:  3.5</w:t>
      </w:r>
    </w:p>
    <w:p>
      <w:pPr>
        <w:pStyle w:val="CPRS H4 Body"/>
      </w:pPr>
      <w:r>
        <w:rPr>
          <w:rStyle w:val="Hyperlink.9"/>
          <w:rtl w:val="0"/>
        </w:rPr>
        <w:t>VALUE HELP:  Enter the device to automatically print the daily order summary.</w:t>
      </w:r>
    </w:p>
    <w:p>
      <w:pPr>
        <w:pStyle w:val="CPRS H4 Body"/>
      </w:pPr>
      <w:r>
        <w:rPr>
          <w:rStyle w:val="Hyperlink.9"/>
          <w:rtl w:val="0"/>
        </w:rPr>
        <w:t>DESCRIPTION:  This parameter specifies the device on which the DAILY ORDER SUMMARY should be queued by the nightly scheduled option ORTASK 24 HOUR SUMMARY.</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1</w:t>
        <w:tab/>
        <w:t>ENTITY FILE:  ROOM-BED</w:t>
      </w:r>
    </w:p>
    <w:p>
      <w:pPr>
        <w:pStyle w:val="CPRS H4 Body"/>
      </w:pPr>
    </w:p>
    <w:p>
      <w:pPr>
        <w:pStyle w:val="CPRS H4 Body"/>
      </w:pPr>
      <w:r>
        <mc:AlternateContent>
          <mc:Choice Requires="wps">
            <w:drawing xmlns:a="http://schemas.openxmlformats.org/drawingml/2006/main">
              <wp:anchor distT="152400" distB="152400" distL="152400" distR="152400" simplePos="0" relativeHeight="252152832" behindDoc="0" locked="0" layoutInCell="1" allowOverlap="1">
                <wp:simplePos x="0" y="0"/>
                <wp:positionH relativeFrom="column">
                  <wp:posOffset>-6350</wp:posOffset>
                </wp:positionH>
                <wp:positionV relativeFrom="line">
                  <wp:posOffset>635</wp:posOffset>
                </wp:positionV>
                <wp:extent cx="3173810" cy="221953"/>
                <wp:effectExtent l="0" t="0" r="0" b="0"/>
                <wp:wrapTopAndBottom distT="152400" distB="152400"/>
                <wp:docPr id="1073742432" name="officeArt object" descr="ORPF DC OF GENERIC ORDERS"/>
                <wp:cNvGraphicFramePr/>
                <a:graphic xmlns:a="http://schemas.openxmlformats.org/drawingml/2006/main">
                  <a:graphicData uri="http://schemas.microsoft.com/office/word/2010/wordprocessingShape">
                    <wps:wsp>
                      <wps:cNvSpPr/>
                      <wps:spPr>
                        <a:xfrm>
                          <a:off x="0" y="0"/>
                          <a:ext cx="317381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DC OF GENERIC ORDERS</w:t>
                            </w:r>
                          </w:p>
                        </w:txbxContent>
                      </wps:txbx>
                      <wps:bodyPr wrap="square" lIns="0" tIns="0" rIns="0" bIns="0" numCol="1" anchor="ctr">
                        <a:noAutofit/>
                      </wps:bodyPr>
                    </wps:wsp>
                  </a:graphicData>
                </a:graphic>
              </wp:anchor>
            </w:drawing>
          </mc:Choice>
          <mc:Fallback>
            <w:pict>
              <v:rect id="_x0000_s1581" style="visibility:visible;position:absolute;margin-left:-0.5pt;margin-top:0.1pt;width:249.9pt;height:17.5pt;z-index:2521528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DC OF GENERIC ORDERS</w:t>
                      </w:r>
                    </w:p>
                  </w:txbxContent>
                </v:textbox>
                <w10:wrap type="topAndBottom" side="bothSides" anchorx="text"/>
              </v:rect>
            </w:pict>
          </mc:Fallback>
        </mc:AlternateContent>
      </w:r>
      <w:r>
        <w:rPr>
          <w:rStyle w:val="Hyperlink.9"/>
          <w:rtl w:val="0"/>
        </w:rPr>
        <w:t>DISPLAY TEXT:  DC Generic Orders on Ward Transfer</w:t>
      </w:r>
    </w:p>
    <w:p>
      <w:pPr>
        <w:pStyle w:val="CPRS H4 Body"/>
      </w:pPr>
      <w:r>
        <w:rPr>
          <w:rStyle w:val="Hyperlink.9"/>
          <w:rtl w:val="0"/>
        </w:rPr>
        <w:t>VALUE TERM:  DC GENERIC ORDERS ON WARD TRANSFER</w:t>
      </w:r>
    </w:p>
    <w:p>
      <w:pPr>
        <w:pStyle w:val="CPRS H4 Body"/>
      </w:pPr>
      <w:r>
        <w:rPr>
          <w:rStyle w:val="Hyperlink.9"/>
          <w:rtl w:val="0"/>
        </w:rPr>
        <w:t>VALUE DATA TYPE:  set of codes</w:t>
      </w:r>
    </w:p>
    <w:p>
      <w:pPr>
        <w:pStyle w:val="CPRS H4 Body"/>
      </w:pPr>
      <w:r>
        <w:rPr>
          <w:rStyle w:val="Hyperlink.9"/>
          <w:rtl w:val="0"/>
        </w:rPr>
        <w:t>VALUE DOMAIN:  0:NO;1:YES;</w:t>
      </w:r>
    </w:p>
    <w:p>
      <w:pPr>
        <w:pStyle w:val="CPRS H4 Body"/>
      </w:pPr>
      <w:r>
        <w:rPr>
          <w:rStyle w:val="Hyperlink.9"/>
          <w:rtl w:val="0"/>
        </w:rPr>
        <w:t>VALUE HELP:  Enter YES to have a patient</w:t>
      </w:r>
      <w:r>
        <w:rPr>
          <w:rStyle w:val="Hyperlink.9"/>
          <w:rtl w:val="0"/>
        </w:rPr>
        <w:t>’</w:t>
      </w:r>
      <w:r>
        <w:rPr>
          <w:rStyle w:val="Hyperlink.9"/>
          <w:rtl w:val="0"/>
        </w:rPr>
        <w:t>s active generic orders Discharged on a ward transfer.</w:t>
      </w:r>
    </w:p>
    <w:p>
      <w:pPr>
        <w:pStyle w:val="CPRS H4 Body"/>
      </w:pPr>
      <w:r>
        <w:rPr>
          <w:rStyle w:val="Hyperlink.9"/>
          <w:rtl w:val="0"/>
        </w:rPr>
        <w:t>DESCRIPTION:  This parameter controls the discharging of generic orders (orders that are not transmitted to any ancillary service for action) when a patient</w:t>
      </w:r>
      <w:r>
        <w:rPr>
          <w:rStyle w:val="Hyperlink.9"/>
          <w:rtl w:val="0"/>
        </w:rPr>
        <w:t>’</w:t>
      </w:r>
      <w:r>
        <w:rPr>
          <w:rStyle w:val="Hyperlink.9"/>
          <w:rtl w:val="0"/>
        </w:rPr>
        <w:t>s ward location changes. If set to YES, then generic orders are discharged whenever the patient is transferred to a new location; if empty or set to NO, no automatic discharging will take place on ward transfers.</w:t>
      </w:r>
    </w:p>
    <w:p>
      <w:pPr>
        <w:pStyle w:val="CPRS H5 Body"/>
      </w:pPr>
      <w:r>
        <w:rPr>
          <w:rStyle w:val="Hyperlink.9"/>
          <w:rFonts w:cs="Arial Unicode MS" w:eastAsia="Arial Unicode MS"/>
          <w:rtl w:val="0"/>
        </w:rPr>
        <w:t>PRECEDENCE:  1</w:t>
        <w:tab/>
        <w:t>ENTITY FILE:  SYSTEM</w:t>
      </w:r>
    </w:p>
    <w:p>
      <w:pPr>
        <w:pStyle w:val="CPRS H4 Body"/>
      </w:pPr>
    </w:p>
    <w:p>
      <w:pPr>
        <w:pStyle w:val="Body"/>
        <w:spacing w:before="0" w:after="0"/>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153856" behindDoc="0" locked="0" layoutInCell="1" allowOverlap="1">
                <wp:simplePos x="0" y="0"/>
                <wp:positionH relativeFrom="column">
                  <wp:posOffset>-6350</wp:posOffset>
                </wp:positionH>
                <wp:positionV relativeFrom="line">
                  <wp:posOffset>635</wp:posOffset>
                </wp:positionV>
                <wp:extent cx="2673251" cy="221953"/>
                <wp:effectExtent l="0" t="0" r="0" b="0"/>
                <wp:wrapTopAndBottom distT="152400" distB="152400"/>
                <wp:docPr id="1073742433" name="officeArt object" descr="ORPF DEFAULT PROVIDER"/>
                <wp:cNvGraphicFramePr/>
                <a:graphic xmlns:a="http://schemas.openxmlformats.org/drawingml/2006/main">
                  <a:graphicData uri="http://schemas.microsoft.com/office/word/2010/wordprocessingShape">
                    <wps:wsp>
                      <wps:cNvSpPr/>
                      <wps:spPr>
                        <a:xfrm>
                          <a:off x="0" y="0"/>
                          <a:ext cx="267325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DEFAULT PROVIDER</w:t>
                            </w:r>
                          </w:p>
                        </w:txbxContent>
                      </wps:txbx>
                      <wps:bodyPr wrap="square" lIns="0" tIns="0" rIns="0" bIns="0" numCol="1" anchor="ctr">
                        <a:noAutofit/>
                      </wps:bodyPr>
                    </wps:wsp>
                  </a:graphicData>
                </a:graphic>
              </wp:anchor>
            </w:drawing>
          </mc:Choice>
          <mc:Fallback>
            <w:pict>
              <v:rect id="_x0000_s1582" style="visibility:visible;position:absolute;margin-left:-0.5pt;margin-top:0.1pt;width:210.5pt;height:17.5pt;z-index:2521538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DEFAULT PROVIDER</w:t>
                      </w:r>
                    </w:p>
                  </w:txbxContent>
                </v:textbox>
                <w10:wrap type="topAndBottom" side="bothSides" anchorx="text"/>
              </v:rect>
            </w:pict>
          </mc:Fallback>
        </mc:AlternateContent>
      </w:r>
      <w:r>
        <w:rPr>
          <w:rStyle w:val="Hyperlink.9"/>
          <w:rtl w:val="0"/>
        </w:rPr>
        <w:t>DISPLAY TEXT:  Default Provider</w:t>
      </w:r>
    </w:p>
    <w:p>
      <w:pPr>
        <w:pStyle w:val="CPRS H4 Body"/>
      </w:pPr>
      <w:r>
        <w:rPr>
          <w:rStyle w:val="Hyperlink.9"/>
          <w:rtl w:val="0"/>
        </w:rPr>
        <w:t>VALUE TERM:  DEFAULT PROVIDER</w:t>
      </w:r>
    </w:p>
    <w:p>
      <w:pPr>
        <w:pStyle w:val="CPRS H4 Body"/>
      </w:pPr>
      <w:r>
        <w:rPr>
          <w:rStyle w:val="Hyperlink.9"/>
          <w:rtl w:val="0"/>
        </w:rPr>
        <w:t>VALUE DATA TYPE:  yes/no</w:t>
      </w:r>
    </w:p>
    <w:p>
      <w:pPr>
        <w:pStyle w:val="CPRS H4 Body"/>
      </w:pPr>
      <w:r>
        <w:rPr>
          <w:rStyle w:val="Hyperlink.9"/>
          <w:rtl w:val="0"/>
        </w:rPr>
        <w:t>VALUE HELP:  Enter YES to default with attending physician when entering orders.</w:t>
      </w:r>
    </w:p>
    <w:p>
      <w:pPr>
        <w:pStyle w:val="CPRS H4 Body"/>
      </w:pPr>
      <w:r>
        <w:rPr>
          <w:rStyle w:val="Hyperlink.9"/>
          <w:rtl w:val="0"/>
        </w:rPr>
        <w:t>DESCRIPTION:  This parameter allows the attending physician to be prompted as a default when adding new orders.</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54880" behindDoc="0" locked="0" layoutInCell="1" allowOverlap="1">
                <wp:simplePos x="0" y="0"/>
                <wp:positionH relativeFrom="column">
                  <wp:posOffset>-6350</wp:posOffset>
                </wp:positionH>
                <wp:positionV relativeFrom="line">
                  <wp:posOffset>635</wp:posOffset>
                </wp:positionV>
                <wp:extent cx="1969790" cy="221953"/>
                <wp:effectExtent l="0" t="0" r="0" b="0"/>
                <wp:wrapTopAndBottom distT="152400" distB="152400"/>
                <wp:docPr id="1073742434" name="officeArt object" descr="ORPF ERROR DAYS"/>
                <wp:cNvGraphicFramePr/>
                <a:graphic xmlns:a="http://schemas.openxmlformats.org/drawingml/2006/main">
                  <a:graphicData uri="http://schemas.microsoft.com/office/word/2010/wordprocessingShape">
                    <wps:wsp>
                      <wps:cNvSpPr/>
                      <wps:spPr>
                        <a:xfrm>
                          <a:off x="0" y="0"/>
                          <a:ext cx="196979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ERROR DAYS</w:t>
                            </w:r>
                          </w:p>
                        </w:txbxContent>
                      </wps:txbx>
                      <wps:bodyPr wrap="square" lIns="0" tIns="0" rIns="0" bIns="0" numCol="1" anchor="ctr">
                        <a:noAutofit/>
                      </wps:bodyPr>
                    </wps:wsp>
                  </a:graphicData>
                </a:graphic>
              </wp:anchor>
            </w:drawing>
          </mc:Choice>
          <mc:Fallback>
            <w:pict>
              <v:rect id="_x0000_s1583" style="visibility:visible;position:absolute;margin-left:-0.5pt;margin-top:0.1pt;width:155.1pt;height:17.5pt;z-index:2521548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ERROR DAYS</w:t>
                      </w:r>
                    </w:p>
                  </w:txbxContent>
                </v:textbox>
                <w10:wrap type="topAndBottom" side="bothSides" anchorx="text"/>
              </v:rect>
            </w:pict>
          </mc:Fallback>
        </mc:AlternateContent>
      </w:r>
      <w:r>
        <w:rPr>
          <w:rStyle w:val="Hyperlink.9"/>
          <w:rtl w:val="0"/>
        </w:rPr>
        <w:t>DISPLAY TEXT:  Error Days</w:t>
      </w:r>
    </w:p>
    <w:p>
      <w:pPr>
        <w:pStyle w:val="CPRS H4 Body"/>
      </w:pPr>
      <w:r>
        <w:rPr>
          <w:rStyle w:val="Hyperlink.9"/>
          <w:rtl w:val="0"/>
        </w:rPr>
        <w:t>VALUE TERM:  ERROR DAYS</w:t>
      </w:r>
    </w:p>
    <w:p>
      <w:pPr>
        <w:pStyle w:val="CPRS H4 Body"/>
      </w:pPr>
      <w:r>
        <w:rPr>
          <w:rStyle w:val="Hyperlink.9"/>
          <w:rtl w:val="0"/>
        </w:rPr>
        <w:t>VALUE DATA TYPE:  numeric</w:t>
      </w:r>
    </w:p>
    <w:p>
      <w:pPr>
        <w:pStyle w:val="CPRS H4 Body"/>
      </w:pPr>
      <w:r>
        <w:rPr>
          <w:rStyle w:val="Hyperlink.9"/>
          <w:rtl w:val="0"/>
        </w:rPr>
        <w:t>VALUE HELP:  Enter the number of days to keep the OE/RR Error file current.</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55904" behindDoc="0" locked="0" layoutInCell="1" allowOverlap="1">
                <wp:simplePos x="0" y="0"/>
                <wp:positionH relativeFrom="column">
                  <wp:posOffset>-6350</wp:posOffset>
                </wp:positionH>
                <wp:positionV relativeFrom="line">
                  <wp:posOffset>635</wp:posOffset>
                </wp:positionV>
                <wp:extent cx="3813572" cy="221953"/>
                <wp:effectExtent l="0" t="0" r="0" b="0"/>
                <wp:wrapTopAndBottom distT="152400" distB="152400"/>
                <wp:docPr id="1073742435" name="officeArt object" descr="ORPF EXPAND CONTINUOUS ORDERS"/>
                <wp:cNvGraphicFramePr/>
                <a:graphic xmlns:a="http://schemas.openxmlformats.org/drawingml/2006/main">
                  <a:graphicData uri="http://schemas.microsoft.com/office/word/2010/wordprocessingShape">
                    <wps:wsp>
                      <wps:cNvSpPr/>
                      <wps:spPr>
                        <a:xfrm>
                          <a:off x="0" y="0"/>
                          <a:ext cx="381357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EXPAND CONTINUOUS ORDERS</w:t>
                            </w:r>
                          </w:p>
                        </w:txbxContent>
                      </wps:txbx>
                      <wps:bodyPr wrap="square" lIns="0" tIns="0" rIns="0" bIns="0" numCol="1" anchor="ctr">
                        <a:noAutofit/>
                      </wps:bodyPr>
                    </wps:wsp>
                  </a:graphicData>
                </a:graphic>
              </wp:anchor>
            </w:drawing>
          </mc:Choice>
          <mc:Fallback>
            <w:pict>
              <v:rect id="_x0000_s1584" style="visibility:visible;position:absolute;margin-left:-0.5pt;margin-top:0.1pt;width:300.3pt;height:17.5pt;z-index:2521559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EXPAND CONTINUOUS ORDERS</w:t>
                      </w:r>
                    </w:p>
                  </w:txbxContent>
                </v:textbox>
                <w10:wrap type="topAndBottom" side="bothSides" anchorx="text"/>
              </v:rect>
            </w:pict>
          </mc:Fallback>
        </mc:AlternateContent>
      </w:r>
      <w:r>
        <w:rPr>
          <w:rStyle w:val="Hyperlink.9"/>
          <w:rtl w:val="0"/>
        </w:rPr>
        <w:t>DISPLAY TEXT:  Expand Continuous Orders</w:t>
      </w:r>
    </w:p>
    <w:p>
      <w:pPr>
        <w:pStyle w:val="CPRS H4 Body"/>
      </w:pPr>
      <w:r>
        <w:rPr>
          <w:rStyle w:val="Hyperlink.9"/>
          <w:rtl w:val="0"/>
        </w:rPr>
        <w:t>VALUE TERM:  EXPAND CONTINUOUS ORDERS</w:t>
      </w:r>
    </w:p>
    <w:p>
      <w:pPr>
        <w:pStyle w:val="CPRS H4 Body"/>
      </w:pPr>
      <w:r>
        <w:rPr>
          <w:rStyle w:val="Hyperlink.9"/>
          <w:rtl w:val="0"/>
        </w:rPr>
        <w:t>VALUE DATA TYPE:  yes/no</w:t>
      </w:r>
    </w:p>
    <w:p>
      <w:pPr>
        <w:pStyle w:val="CPRS H4 Body"/>
      </w:pPr>
      <w:r>
        <w:rPr>
          <w:rStyle w:val="Hyperlink.9"/>
          <w:rtl w:val="0"/>
        </w:rPr>
        <w:t>VALUE HELP:  Specify how continuous orders are to appear on the chart copies.</w:t>
      </w:r>
    </w:p>
    <w:p>
      <w:pPr>
        <w:pStyle w:val="CPRS H4 Body"/>
      </w:pPr>
      <w:r>
        <w:rPr>
          <w:rStyle w:val="Hyperlink.9"/>
          <w:rtl w:val="0"/>
        </w:rPr>
        <w:t>DESCRIPTION:  This is a site parameter to enable continuous orders (i.e., orders with a continuous schedule, e.g., QD or Q4H) to be expanded or not on the chart copy. If set to YES, an order for GLUCOSE BLOOD SERUM with the schedule QD would appear on the chart as:</w:t>
      </w:r>
    </w:p>
    <w:p>
      <w:pPr>
        <w:pStyle w:val="CPRS H5 Body"/>
        <w:rPr>
          <w:rStyle w:val="None"/>
          <w:lang w:val="de-DE"/>
        </w:rPr>
      </w:pPr>
      <w:r>
        <w:rPr>
          <w:rStyle w:val="None"/>
          <w:rtl w:val="0"/>
          <w:lang w:val="de-DE"/>
        </w:rPr>
        <w:t>05/17 11:04 GLUCOSE BLOOD SERUM Ten Cprsprovider</w:t>
      </w:r>
    </w:p>
    <w:p>
      <w:pPr>
        <w:pStyle w:val="CPRS H4 Body"/>
        <w:rPr>
          <w:rStyle w:val="None"/>
          <w:lang w:val="de-DE"/>
        </w:rPr>
      </w:pPr>
      <w:r>
        <w:rPr>
          <w:rStyle w:val="None"/>
          <w:rtl w:val="0"/>
          <w:lang w:val="de-DE"/>
        </w:rPr>
        <w:t>LB #805  WC  ROUTINE</w:t>
      </w:r>
    </w:p>
    <w:p>
      <w:pPr>
        <w:pStyle w:val="CPRS H4 Body"/>
        <w:rPr>
          <w:rStyle w:val="Hyperlink.9"/>
          <w:lang w:val="de-DE"/>
        </w:rPr>
      </w:pPr>
    </w:p>
    <w:p>
      <w:pPr>
        <w:pStyle w:val="CPRS H5 Body"/>
        <w:rPr>
          <w:rStyle w:val="None"/>
          <w:lang w:val="de-DE"/>
        </w:rPr>
      </w:pPr>
      <w:r>
        <w:rPr>
          <w:rStyle w:val="None"/>
          <w:rtl w:val="0"/>
          <w:lang w:val="de-DE"/>
        </w:rPr>
        <w:t>05/18 11:04 GLUCOSE BLOOD SERUM Ten Cprsprovider</w:t>
      </w:r>
    </w:p>
    <w:p>
      <w:pPr>
        <w:pStyle w:val="CPRS H4 Body"/>
      </w:pPr>
      <w:r>
        <w:rPr>
          <w:rStyle w:val="Hyperlink.9"/>
          <w:rtl w:val="0"/>
        </w:rPr>
        <w:t>LB #806  WC  ROUTINE</w:t>
      </w:r>
    </w:p>
    <w:p>
      <w:pPr>
        <w:pStyle w:val="CPRS H4 Body"/>
      </w:pPr>
    </w:p>
    <w:p>
      <w:pPr>
        <w:pStyle w:val="CPRS H5 Body"/>
      </w:pPr>
      <w:r>
        <w:rPr>
          <w:rStyle w:val="Hyperlink.9"/>
          <w:rFonts w:cs="Arial Unicode MS" w:eastAsia="Arial Unicode MS"/>
          <w:rtl w:val="0"/>
        </w:rPr>
        <w:t>05/19 11:04 GLUCOSE BLOOD SERUM Ten Cprsprovider</w:t>
      </w:r>
    </w:p>
    <w:p>
      <w:pPr>
        <w:pStyle w:val="CPRS H4 Body"/>
      </w:pPr>
      <w:r>
        <w:rPr>
          <w:rStyle w:val="Hyperlink.9"/>
          <w:rtl w:val="0"/>
        </w:rPr>
        <w:t>LB #807  WC  ROUTINE</w:t>
      </w:r>
    </w:p>
    <w:p>
      <w:pPr>
        <w:pStyle w:val="CPRS H4 Body"/>
      </w:pPr>
    </w:p>
    <w:p>
      <w:pPr>
        <w:pStyle w:val="CPRS H4 Body"/>
      </w:pPr>
      <w:r>
        <w:rPr>
          <w:rStyle w:val="Hyperlink.9"/>
          <w:rtl w:val="0"/>
        </w:rPr>
        <w:t>If this parameter is set to NO, the same order would appear as:</w:t>
      </w:r>
    </w:p>
    <w:p>
      <w:pPr>
        <w:pStyle w:val="CPRS H4 Body"/>
        <w:rPr>
          <w:rStyle w:val="None"/>
          <w:lang w:val="de-DE"/>
        </w:rPr>
      </w:pPr>
      <w:r>
        <w:rPr>
          <w:rStyle w:val="None"/>
          <w:rtl w:val="0"/>
          <w:lang w:val="de-DE"/>
        </w:rPr>
        <w:t>05/17 11:04 GLUCOSE BLOOD SERUM  QD Ten Cprsprovider</w:t>
      </w:r>
    </w:p>
    <w:p>
      <w:pPr>
        <w:pStyle w:val="CPRS H4 Body"/>
        <w:rPr>
          <w:rStyle w:val="Hyperlink.9"/>
          <w:lang w:val="de-DE"/>
        </w:rPr>
      </w:pPr>
    </w:p>
    <w:p>
      <w:pPr>
        <w:pStyle w:val="CPRS H5 Body"/>
      </w:pPr>
      <w:r>
        <w:rPr>
          <w:rStyle w:val="Hyperlink.9"/>
          <w:rFonts w:cs="Arial Unicode MS" w:eastAsia="Arial Unicode MS"/>
          <w:rtl w:val="0"/>
        </w:rPr>
        <w:t>PRECEDENCE:  1</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156928" behindDoc="0" locked="0" layoutInCell="1" allowOverlap="1">
                <wp:simplePos x="0" y="0"/>
                <wp:positionH relativeFrom="column">
                  <wp:posOffset>-6350</wp:posOffset>
                </wp:positionH>
                <wp:positionV relativeFrom="line">
                  <wp:posOffset>635</wp:posOffset>
                </wp:positionV>
                <wp:extent cx="3652044" cy="221953"/>
                <wp:effectExtent l="0" t="0" r="0" b="0"/>
                <wp:wrapTopAndBottom distT="152400" distB="152400"/>
                <wp:docPr id="1073742436" name="officeArt object" descr="ORPF GRACE DAYS BEFORE PURGE"/>
                <wp:cNvGraphicFramePr/>
                <a:graphic xmlns:a="http://schemas.openxmlformats.org/drawingml/2006/main">
                  <a:graphicData uri="http://schemas.microsoft.com/office/word/2010/wordprocessingShape">
                    <wps:wsp>
                      <wps:cNvSpPr/>
                      <wps:spPr>
                        <a:xfrm>
                          <a:off x="0" y="0"/>
                          <a:ext cx="365204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GRACE DAYS BEFORE PURGE</w:t>
                            </w:r>
                          </w:p>
                        </w:txbxContent>
                      </wps:txbx>
                      <wps:bodyPr wrap="square" lIns="0" tIns="0" rIns="0" bIns="0" numCol="1" anchor="ctr">
                        <a:noAutofit/>
                      </wps:bodyPr>
                    </wps:wsp>
                  </a:graphicData>
                </a:graphic>
              </wp:anchor>
            </w:drawing>
          </mc:Choice>
          <mc:Fallback>
            <w:pict>
              <v:rect id="_x0000_s1585" style="visibility:visible;position:absolute;margin-left:-0.5pt;margin-top:0.1pt;width:287.6pt;height:17.5pt;z-index:2521569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GRACE DAYS BEFORE PURGE</w:t>
                      </w:r>
                    </w:p>
                  </w:txbxContent>
                </v:textbox>
                <w10:wrap type="topAndBottom" side="bothSides" anchorx="text"/>
              </v:rect>
            </w:pict>
          </mc:Fallback>
        </mc:AlternateContent>
      </w:r>
      <w:r>
        <w:rPr>
          <w:rStyle w:val="Hyperlink.9"/>
          <w:rtl w:val="0"/>
        </w:rPr>
        <w:t>DISPLAY TEXT:  Grace Days before Purge</w:t>
      </w:r>
    </w:p>
    <w:p>
      <w:pPr>
        <w:pStyle w:val="CPRS H4 Body"/>
      </w:pPr>
      <w:r>
        <w:rPr>
          <w:rStyle w:val="Hyperlink.9"/>
          <w:rtl w:val="0"/>
        </w:rPr>
        <w:t>VALUE TERM:  GRACE DAYS BEFORE PURGE</w:t>
      </w:r>
    </w:p>
    <w:p>
      <w:pPr>
        <w:pStyle w:val="CPRS H4 Body"/>
      </w:pPr>
      <w:r>
        <w:rPr>
          <w:rStyle w:val="Hyperlink.9"/>
          <w:rtl w:val="0"/>
        </w:rPr>
        <w:t>VALUE DATA TYPE:  numeric</w:t>
      </w:r>
    </w:p>
    <w:p>
      <w:pPr>
        <w:pStyle w:val="CPRS H4 Body"/>
      </w:pPr>
      <w:r>
        <w:rPr>
          <w:rStyle w:val="Hyperlink.9"/>
          <w:rtl w:val="0"/>
        </w:rPr>
        <w:t>VALUE DOMAIN:  30:99999</w:t>
      </w:r>
    </w:p>
    <w:p>
      <w:pPr>
        <w:pStyle w:val="CPRS H4 Body"/>
      </w:pPr>
      <w:r>
        <w:rPr>
          <w:rStyle w:val="Hyperlink.9"/>
          <w:rtl w:val="0"/>
        </w:rPr>
        <w:t>VALUE HELP:  Enter the number of days that should pass before a completed order is purged.</w:t>
      </w:r>
    </w:p>
    <w:p>
      <w:pPr>
        <w:pStyle w:val="CPRS H4 Body"/>
      </w:pPr>
      <w:r>
        <w:rPr>
          <w:rStyle w:val="Hyperlink.9"/>
          <w:rtl w:val="0"/>
        </w:rPr>
        <w:t>DESCRIPTION:  This parameter is the number of days that should pass before an order is purged. Only orders with a status of discontinued, complete, expired, cancelled, changed, and lapsed will be purged.</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57952" behindDoc="0" locked="0" layoutInCell="1" allowOverlap="1">
                <wp:simplePos x="0" y="0"/>
                <wp:positionH relativeFrom="column">
                  <wp:posOffset>-6350</wp:posOffset>
                </wp:positionH>
                <wp:positionV relativeFrom="line">
                  <wp:posOffset>635</wp:posOffset>
                </wp:positionV>
                <wp:extent cx="2940249" cy="221953"/>
                <wp:effectExtent l="0" t="0" r="0" b="0"/>
                <wp:wrapTopAndBottom distT="152400" distB="152400"/>
                <wp:docPr id="1073742437" name="officeArt object" descr="ORPF INITIALS ON SUMMARY"/>
                <wp:cNvGraphicFramePr/>
                <a:graphic xmlns:a="http://schemas.openxmlformats.org/drawingml/2006/main">
                  <a:graphicData uri="http://schemas.microsoft.com/office/word/2010/wordprocessingShape">
                    <wps:wsp>
                      <wps:cNvSpPr/>
                      <wps:spPr>
                        <a:xfrm>
                          <a:off x="0" y="0"/>
                          <a:ext cx="294024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INITIALS ON SUMMARY</w:t>
                            </w:r>
                          </w:p>
                        </w:txbxContent>
                      </wps:txbx>
                      <wps:bodyPr wrap="square" lIns="0" tIns="0" rIns="0" bIns="0" numCol="1" anchor="ctr">
                        <a:noAutofit/>
                      </wps:bodyPr>
                    </wps:wsp>
                  </a:graphicData>
                </a:graphic>
              </wp:anchor>
            </w:drawing>
          </mc:Choice>
          <mc:Fallback>
            <w:pict>
              <v:rect id="_x0000_s1586" style="visibility:visible;position:absolute;margin-left:-0.5pt;margin-top:0.1pt;width:231.5pt;height:17.5pt;z-index:2521579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INITIALS ON SUMMARY</w:t>
                      </w:r>
                    </w:p>
                  </w:txbxContent>
                </v:textbox>
                <w10:wrap type="topAndBottom" side="bothSides" anchorx="text"/>
              </v:rect>
            </w:pict>
          </mc:Fallback>
        </mc:AlternateContent>
      </w:r>
      <w:r>
        <w:rPr>
          <w:rStyle w:val="Hyperlink.9"/>
          <w:rtl w:val="0"/>
        </w:rPr>
        <w:t>DISPLAY TEXT:  Initials on Summary</w:t>
      </w:r>
    </w:p>
    <w:p>
      <w:pPr>
        <w:pStyle w:val="CPRS H4 Body"/>
      </w:pPr>
      <w:r>
        <w:rPr>
          <w:rStyle w:val="Hyperlink.9"/>
          <w:rtl w:val="0"/>
        </w:rPr>
        <w:t>VALUE TERM:  PRINT INITIALS ON SUMMARY REPORT</w:t>
      </w:r>
    </w:p>
    <w:p>
      <w:pPr>
        <w:pStyle w:val="CPRS H4 Body"/>
      </w:pPr>
      <w:r>
        <w:rPr>
          <w:rStyle w:val="Hyperlink.9"/>
          <w:rtl w:val="0"/>
        </w:rPr>
        <w:t>VALUE DATA TYPE:  yes/no</w:t>
      </w:r>
    </w:p>
    <w:p>
      <w:pPr>
        <w:pStyle w:val="CPRS H4 Body"/>
      </w:pPr>
      <w:r>
        <w:rPr>
          <w:rStyle w:val="Hyperlink.9"/>
          <w:rtl w:val="0"/>
        </w:rPr>
        <w:t>VALUE HELP:  Enter YES to have the initials of entering person on order summary reports.</w:t>
      </w:r>
    </w:p>
    <w:p>
      <w:pPr>
        <w:pStyle w:val="CPRS H4 Body"/>
      </w:pPr>
      <w:r>
        <w:rPr>
          <w:rStyle w:val="Hyperlink.9"/>
          <w:rtl w:val="0"/>
        </w:rPr>
        <w:t>DESCRIPTION:  This parameter allows the initials of the person who entered the order to be displayed on the order summary reports. The initials take up an additional line on the display and are shown just below the Ord</w:t>
      </w:r>
      <w:r>
        <w:rPr>
          <w:rStyle w:val="Hyperlink.9"/>
          <w:rtl w:val="0"/>
        </w:rPr>
        <w:t>’</w:t>
      </w:r>
      <w:r>
        <w:rPr>
          <w:rStyle w:val="Hyperlink.9"/>
          <w:rtl w:val="0"/>
        </w:rPr>
        <w:t>d date time.</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58976" behindDoc="0" locked="0" layoutInCell="1" allowOverlap="1">
                <wp:simplePos x="0" y="0"/>
                <wp:positionH relativeFrom="column">
                  <wp:posOffset>-6350</wp:posOffset>
                </wp:positionH>
                <wp:positionV relativeFrom="line">
                  <wp:posOffset>635</wp:posOffset>
                </wp:positionV>
                <wp:extent cx="2786261" cy="221953"/>
                <wp:effectExtent l="0" t="0" r="0" b="0"/>
                <wp:wrapTopAndBottom distT="152400" distB="152400"/>
                <wp:docPr id="1073742438" name="officeArt object" descr="ORPF LABEL PRINT DEVICE"/>
                <wp:cNvGraphicFramePr/>
                <a:graphic xmlns:a="http://schemas.openxmlformats.org/drawingml/2006/main">
                  <a:graphicData uri="http://schemas.microsoft.com/office/word/2010/wordprocessingShape">
                    <wps:wsp>
                      <wps:cNvSpPr/>
                      <wps:spPr>
                        <a:xfrm>
                          <a:off x="0" y="0"/>
                          <a:ext cx="27862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es-ES_tradnl"/>
                              </w:rPr>
                              <w:t>ORPF LABEL PRINT DEVICE</w:t>
                            </w:r>
                          </w:p>
                        </w:txbxContent>
                      </wps:txbx>
                      <wps:bodyPr wrap="square" lIns="0" tIns="0" rIns="0" bIns="0" numCol="1" anchor="ctr">
                        <a:noAutofit/>
                      </wps:bodyPr>
                    </wps:wsp>
                  </a:graphicData>
                </a:graphic>
              </wp:anchor>
            </w:drawing>
          </mc:Choice>
          <mc:Fallback>
            <w:pict>
              <v:rect id="_x0000_s1587" style="visibility:visible;position:absolute;margin-left:-0.5pt;margin-top:0.1pt;width:219.4pt;height:17.5pt;z-index:2521589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es-ES_tradnl"/>
                        </w:rPr>
                        <w:t>ORPF LABEL PRINT DEVICE</w:t>
                      </w:r>
                    </w:p>
                  </w:txbxContent>
                </v:textbox>
                <w10:wrap type="topAndBottom" side="bothSides" anchorx="text"/>
              </v:rect>
            </w:pict>
          </mc:Fallback>
        </mc:AlternateContent>
      </w:r>
      <w:r>
        <w:rPr>
          <w:rStyle w:val="Hyperlink.9"/>
          <w:rtl w:val="0"/>
        </w:rPr>
        <w:t>DISPLAY TEXT:  Label Print Device</w:t>
      </w:r>
    </w:p>
    <w:p>
      <w:pPr>
        <w:pStyle w:val="CPRS H4 Body"/>
      </w:pPr>
      <w:r>
        <w:rPr>
          <w:rStyle w:val="Hyperlink.9"/>
          <w:rtl w:val="0"/>
        </w:rPr>
        <w:t>VALUE TERM:  LABEL PRINT DEVICE</w:t>
      </w:r>
    </w:p>
    <w:p>
      <w:pPr>
        <w:pStyle w:val="CPRS H4 Body"/>
      </w:pPr>
      <w:r>
        <w:rPr>
          <w:rStyle w:val="Hyperlink.9"/>
          <w:rtl w:val="0"/>
        </w:rPr>
        <w:t>VALUE DATA TYPE:  pointer</w:t>
      </w:r>
    </w:p>
    <w:p>
      <w:pPr>
        <w:pStyle w:val="CPRS H4 Body"/>
      </w:pPr>
      <w:r>
        <w:rPr>
          <w:rStyle w:val="Hyperlink.9"/>
          <w:rtl w:val="0"/>
        </w:rPr>
        <w:t>VALUE DOMAIN:  3.5</w:t>
      </w:r>
    </w:p>
    <w:p>
      <w:pPr>
        <w:pStyle w:val="CPRS H4 Body"/>
      </w:pPr>
      <w:r>
        <w:rPr>
          <w:rStyle w:val="Hyperlink.9"/>
          <w:rtl w:val="0"/>
        </w:rPr>
        <w:t>VALUE HELP:  Enter name of printer for printing labels.</w:t>
      </w:r>
    </w:p>
    <w:p>
      <w:pPr>
        <w:pStyle w:val="CPRS H4 Body"/>
      </w:pPr>
      <w:bookmarkStart w:name="Lable_Print_Device_Feb2018" w:id="201"/>
      <w:r>
        <w:rPr>
          <w:rStyle w:val="Hyperlink.9"/>
          <w:rtl w:val="0"/>
        </w:rPr>
        <w:t>DESCRIPTION:  This is the printer on the ward/clinic/other where the label should be printed. If the field PROMPT FOR LABELS (i.e. the parameter "ORPF PROMPT FOR LABELS") is 0 or 2, this printer is automatically used to print the labels. If the field PROMPT FOR LABELS is 1, the user is asked for device with the entry in this field as a default.</w:t>
      </w:r>
    </w:p>
    <w:p>
      <w:pPr>
        <w:pStyle w:val="CPRS H4 Body"/>
      </w:pPr>
      <w:r>
        <w:rPr>
          <w:rStyle w:val="Hyperlink.9"/>
          <w:rtl w:val="0"/>
        </w:rPr>
        <w:t>Room-Bed Notes:</w:t>
      </w:r>
    </w:p>
    <w:p>
      <w:pPr>
        <w:pStyle w:val="CPRS H4 Body"/>
        <w:numPr>
          <w:ilvl w:val="0"/>
          <w:numId w:val="157"/>
        </w:numPr>
        <w:rPr>
          <w:lang w:val="en-US"/>
        </w:rPr>
      </w:pPr>
      <w:r>
        <w:rPr>
          <w:rStyle w:val="Hyperlink.9"/>
          <w:rtl w:val="0"/>
          <w:lang w:val="en-US"/>
        </w:rPr>
        <w:t>If this parameter is set for Room-Bed, the ORPF PROMPT FOR LABELS parameter for the corresponding location(s) must be defined. The prompt parameter cannot be defined at the Room-Bed level.</w:t>
      </w:r>
    </w:p>
    <w:p>
      <w:pPr>
        <w:pStyle w:val="CPRS H4 Body"/>
      </w:pPr>
    </w:p>
    <w:p>
      <w:pPr>
        <w:pStyle w:val="CPRS H4 Body"/>
        <w:numPr>
          <w:ilvl w:val="0"/>
          <w:numId w:val="158"/>
        </w:numPr>
        <w:rPr>
          <w:lang w:val="en-US"/>
        </w:rPr>
      </w:pPr>
      <w:r>
        <w:rPr>
          <w:rStyle w:val="Hyperlink.9"/>
          <w:rtl w:val="0"/>
          <w:lang w:val="en-US"/>
        </w:rPr>
        <w:t>If Room-Bed "device" configurations are needed, the parameter be edited directly through the CPRS Manager Menu / CPRS Configuration (IRM) / General Parameter Tools menu. Room-Bed fields are not available under the Print/Report Parameters menu.</w:t>
      </w:r>
      <w:bookmarkEnd w:id="201"/>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1</w:t>
        <w:tab/>
        <w:t>ENTITY FILE:  ROOM-BED</w:t>
      </w:r>
    </w:p>
    <w:p>
      <w:pPr>
        <w:pStyle w:val="CPRS H4 Body"/>
      </w:pPr>
    </w:p>
    <w:p>
      <w:pPr>
        <w:pStyle w:val="CPRS H4 Body"/>
      </w:pPr>
      <w:r>
        <mc:AlternateContent>
          <mc:Choice Requires="wps">
            <w:drawing xmlns:a="http://schemas.openxmlformats.org/drawingml/2006/main">
              <wp:anchor distT="152400" distB="152400" distL="152400" distR="152400" simplePos="0" relativeHeight="252160000" behindDoc="0" locked="0" layoutInCell="1" allowOverlap="1">
                <wp:simplePos x="0" y="0"/>
                <wp:positionH relativeFrom="column">
                  <wp:posOffset>-6350</wp:posOffset>
                </wp:positionH>
                <wp:positionV relativeFrom="line">
                  <wp:posOffset>635</wp:posOffset>
                </wp:positionV>
                <wp:extent cx="2571552" cy="221953"/>
                <wp:effectExtent l="0" t="0" r="0" b="0"/>
                <wp:wrapTopAndBottom distT="152400" distB="152400"/>
                <wp:docPr id="1073742439" name="officeArt object" descr="ORPF LABEL SORT FIELD"/>
                <wp:cNvGraphicFramePr/>
                <a:graphic xmlns:a="http://schemas.openxmlformats.org/drawingml/2006/main">
                  <a:graphicData uri="http://schemas.microsoft.com/office/word/2010/wordprocessingShape">
                    <wps:wsp>
                      <wps:cNvSpPr/>
                      <wps:spPr>
                        <a:xfrm>
                          <a:off x="0" y="0"/>
                          <a:ext cx="257155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LABEL SORT FIELD</w:t>
                            </w:r>
                          </w:p>
                        </w:txbxContent>
                      </wps:txbx>
                      <wps:bodyPr wrap="square" lIns="0" tIns="0" rIns="0" bIns="0" numCol="1" anchor="ctr">
                        <a:noAutofit/>
                      </wps:bodyPr>
                    </wps:wsp>
                  </a:graphicData>
                </a:graphic>
              </wp:anchor>
            </w:drawing>
          </mc:Choice>
          <mc:Fallback>
            <w:pict>
              <v:rect id="_x0000_s1588" style="visibility:visible;position:absolute;margin-left:-0.5pt;margin-top:0.1pt;width:202.5pt;height:17.5pt;z-index:2521600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LABEL SORT FIELD</w:t>
                      </w:r>
                    </w:p>
                  </w:txbxContent>
                </v:textbox>
                <w10:wrap type="topAndBottom" side="bothSides" anchorx="text"/>
              </v:rect>
            </w:pict>
          </mc:Fallback>
        </mc:AlternateContent>
      </w:r>
      <w:r>
        <w:rPr>
          <w:rStyle w:val="Hyperlink.9"/>
          <w:rtl w:val="0"/>
        </w:rPr>
        <w:t>DISPLAY TEXT:  Label Sort Field</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VALUE TERM:  LABEL SORT FIELD</w:t>
      </w:r>
    </w:p>
    <w:p>
      <w:pPr>
        <w:pStyle w:val="CPRS H4 Body"/>
      </w:pPr>
      <w:r>
        <w:rPr>
          <w:rStyle w:val="Hyperlink.9"/>
          <w:rtl w:val="0"/>
        </w:rPr>
        <w:t>VALUE DATA TYPE:  free text</w:t>
      </w:r>
    </w:p>
    <w:p>
      <w:pPr>
        <w:pStyle w:val="CPRS H4 Body"/>
      </w:pPr>
      <w:r>
        <w:rPr>
          <w:rStyle w:val="Hyperlink.9"/>
          <w:rtl w:val="0"/>
        </w:rPr>
        <w:t>VALUE HELP:  Enter the field name to sort labels by.</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field as defined at the ^OR(100,ifn,4.5 level in file 100 to be used to sort labels by.</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61024" behindDoc="0" locked="0" layoutInCell="1" allowOverlap="1">
                <wp:simplePos x="0" y="0"/>
                <wp:positionH relativeFrom="column">
                  <wp:posOffset>-6350</wp:posOffset>
                </wp:positionH>
                <wp:positionV relativeFrom="line">
                  <wp:posOffset>635</wp:posOffset>
                </wp:positionV>
                <wp:extent cx="2880222" cy="221953"/>
                <wp:effectExtent l="0" t="0" r="0" b="0"/>
                <wp:wrapTopAndBottom distT="152400" distB="152400"/>
                <wp:docPr id="1073742440" name="officeArt object" descr="ORPF LAST ORDER PURGED"/>
                <wp:cNvGraphicFramePr/>
                <a:graphic xmlns:a="http://schemas.openxmlformats.org/drawingml/2006/main">
                  <a:graphicData uri="http://schemas.microsoft.com/office/word/2010/wordprocessingShape">
                    <wps:wsp>
                      <wps:cNvSpPr/>
                      <wps:spPr>
                        <a:xfrm>
                          <a:off x="0" y="0"/>
                          <a:ext cx="288022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LAST ORDER PURGED</w:t>
                            </w:r>
                          </w:p>
                        </w:txbxContent>
                      </wps:txbx>
                      <wps:bodyPr wrap="square" lIns="0" tIns="0" rIns="0" bIns="0" numCol="1" anchor="ctr">
                        <a:noAutofit/>
                      </wps:bodyPr>
                    </wps:wsp>
                  </a:graphicData>
                </a:graphic>
              </wp:anchor>
            </w:drawing>
          </mc:Choice>
          <mc:Fallback>
            <w:pict>
              <v:rect id="_x0000_s1589" style="visibility:visible;position:absolute;margin-left:-0.5pt;margin-top:0.1pt;width:226.8pt;height:17.5pt;z-index:2521610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LAST ORDER PURGED</w:t>
                      </w:r>
                    </w:p>
                  </w:txbxContent>
                </v:textbox>
                <w10:wrap type="topAndBottom" side="bothSides" anchorx="text"/>
              </v:rect>
            </w:pict>
          </mc:Fallback>
        </mc:AlternateContent>
      </w:r>
      <w:r>
        <w:rPr>
          <w:rStyle w:val="Hyperlink.9"/>
          <w:rtl w:val="0"/>
        </w:rPr>
        <w:t>DISPLAY TEXT:  Last Order Purged</w:t>
      </w:r>
    </w:p>
    <w:p>
      <w:pPr>
        <w:pStyle w:val="CPRS H4 Body"/>
      </w:pPr>
      <w:r>
        <w:rPr>
          <w:rStyle w:val="Hyperlink.9"/>
          <w:rtl w:val="0"/>
        </w:rPr>
        <w:t>VALUE DATA TYPE:  pointer</w:t>
      </w:r>
    </w:p>
    <w:p>
      <w:pPr>
        <w:pStyle w:val="CPRS H4 Body"/>
      </w:pPr>
      <w:r>
        <w:rPr>
          <w:rStyle w:val="Hyperlink.9"/>
          <w:rtl w:val="0"/>
        </w:rPr>
        <w:t>VALUE DOMAIN:  100</w:t>
      </w:r>
    </w:p>
    <w:p>
      <w:pPr>
        <w:pStyle w:val="CPRS H4 Body"/>
      </w:pPr>
      <w:r>
        <w:rPr>
          <w:rStyle w:val="Hyperlink.9"/>
          <w:rtl w:val="0"/>
        </w:rPr>
        <w:t>VALUE HELP:  Enter last order purged.</w:t>
      </w:r>
    </w:p>
    <w:p>
      <w:pPr>
        <w:pStyle w:val="CPRS H5 Body"/>
      </w:pPr>
      <w:r>
        <w:rPr>
          <w:rStyle w:val="Hyperlink.9"/>
          <w:rFonts w:cs="Arial Unicode MS" w:eastAsia="Arial Unicode MS"/>
          <w:rtl w:val="0"/>
        </w:rPr>
        <w:t>PRECEDENCE:  1</w:t>
        <w:tab/>
        <w:t>ENTITY FILE:  SYSTEM</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162048" behindDoc="0" locked="0" layoutInCell="1" allowOverlap="1">
                <wp:simplePos x="0" y="0"/>
                <wp:positionH relativeFrom="column">
                  <wp:posOffset>-6350</wp:posOffset>
                </wp:positionH>
                <wp:positionV relativeFrom="line">
                  <wp:posOffset>635</wp:posOffset>
                </wp:positionV>
                <wp:extent cx="2537718" cy="221953"/>
                <wp:effectExtent l="0" t="0" r="0" b="0"/>
                <wp:wrapTopAndBottom distT="152400" distB="152400"/>
                <wp:docPr id="1073742441" name="officeArt object" descr="ORPF LAST PURGE DATE"/>
                <wp:cNvGraphicFramePr/>
                <a:graphic xmlns:a="http://schemas.openxmlformats.org/drawingml/2006/main">
                  <a:graphicData uri="http://schemas.microsoft.com/office/word/2010/wordprocessingShape">
                    <wps:wsp>
                      <wps:cNvSpPr/>
                      <wps:spPr>
                        <a:xfrm>
                          <a:off x="0" y="0"/>
                          <a:ext cx="253771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LAST PURGE DATE</w:t>
                            </w:r>
                          </w:p>
                        </w:txbxContent>
                      </wps:txbx>
                      <wps:bodyPr wrap="square" lIns="0" tIns="0" rIns="0" bIns="0" numCol="1" anchor="ctr">
                        <a:noAutofit/>
                      </wps:bodyPr>
                    </wps:wsp>
                  </a:graphicData>
                </a:graphic>
              </wp:anchor>
            </w:drawing>
          </mc:Choice>
          <mc:Fallback>
            <w:pict>
              <v:rect id="_x0000_s1590" style="visibility:visible;position:absolute;margin-left:-0.5pt;margin-top:0.1pt;width:199.8pt;height:17.5pt;z-index:2521620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LAST PURGE DATE</w:t>
                      </w:r>
                    </w:p>
                  </w:txbxContent>
                </v:textbox>
                <w10:wrap type="topAndBottom" side="bothSides" anchorx="text"/>
              </v:rect>
            </w:pict>
          </mc:Fallback>
        </mc:AlternateContent>
      </w:r>
      <w:r>
        <w:rPr>
          <w:rStyle w:val="Hyperlink.9"/>
          <w:rtl w:val="0"/>
        </w:rPr>
        <w:t>DISPLAY TEXT:  Last Purge Date</w:t>
      </w:r>
    </w:p>
    <w:p>
      <w:pPr>
        <w:pStyle w:val="CPRS H4 Body"/>
      </w:pPr>
      <w:r>
        <w:rPr>
          <w:rStyle w:val="Hyperlink.9"/>
          <w:rtl w:val="0"/>
        </w:rPr>
        <w:t>VALUE TERM:  LAST PURGE DATE</w:t>
      </w:r>
    </w:p>
    <w:p>
      <w:pPr>
        <w:pStyle w:val="CPRS H4 Body"/>
      </w:pPr>
      <w:r>
        <w:rPr>
          <w:rStyle w:val="Hyperlink.9"/>
          <w:rtl w:val="0"/>
        </w:rPr>
        <w:t>PROHIBIT EDITING:  Yes</w:t>
      </w:r>
    </w:p>
    <w:p>
      <w:pPr>
        <w:pStyle w:val="CPRS H4 Body"/>
      </w:pPr>
      <w:r>
        <w:rPr>
          <w:rStyle w:val="Hyperlink.9"/>
          <w:rtl w:val="0"/>
        </w:rPr>
        <w:t>VALUE DATA TYPE:  date/time</w:t>
      </w:r>
    </w:p>
    <w:p>
      <w:pPr>
        <w:pStyle w:val="CPRS H4 Body"/>
      </w:pPr>
      <w:r>
        <w:rPr>
          <w:rStyle w:val="Hyperlink.9"/>
          <w:rtl w:val="0"/>
        </w:rPr>
        <w:t>VALUE DOMAIN:  ::T</w:t>
      </w:r>
    </w:p>
    <w:p>
      <w:pPr>
        <w:pStyle w:val="CPRS H4 Body"/>
      </w:pPr>
      <w:r>
        <w:rPr>
          <w:rStyle w:val="Hyperlink.9"/>
          <w:rtl w:val="0"/>
        </w:rPr>
        <w:t>DESCRIPTION:  ???</w:t>
      </w:r>
    </w:p>
    <w:p>
      <w:pPr>
        <w:pStyle w:val="CPRS H4 Body"/>
      </w:pPr>
      <w:r>
        <w:rPr>
          <w:rStyle w:val="Hyperlink.9"/>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63072" behindDoc="0" locked="0" layoutInCell="1" allowOverlap="1">
                <wp:simplePos x="0" y="0"/>
                <wp:positionH relativeFrom="column">
                  <wp:posOffset>-6350</wp:posOffset>
                </wp:positionH>
                <wp:positionV relativeFrom="line">
                  <wp:posOffset>635</wp:posOffset>
                </wp:positionV>
                <wp:extent cx="3011786" cy="221953"/>
                <wp:effectExtent l="0" t="0" r="0" b="0"/>
                <wp:wrapTopAndBottom distT="152400" distB="152400"/>
                <wp:docPr id="1073742442" name="officeArt object" descr="ORPF NEW ORDERS DEFAULT"/>
                <wp:cNvGraphicFramePr/>
                <a:graphic xmlns:a="http://schemas.openxmlformats.org/drawingml/2006/main">
                  <a:graphicData uri="http://schemas.microsoft.com/office/word/2010/wordprocessingShape">
                    <wps:wsp>
                      <wps:cNvSpPr/>
                      <wps:spPr>
                        <a:xfrm>
                          <a:off x="0" y="0"/>
                          <a:ext cx="301178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NEW ORDERS DEFAULT</w:t>
                            </w:r>
                          </w:p>
                        </w:txbxContent>
                      </wps:txbx>
                      <wps:bodyPr wrap="square" lIns="0" tIns="0" rIns="0" bIns="0" numCol="1" anchor="ctr">
                        <a:noAutofit/>
                      </wps:bodyPr>
                    </wps:wsp>
                  </a:graphicData>
                </a:graphic>
              </wp:anchor>
            </w:drawing>
          </mc:Choice>
          <mc:Fallback>
            <w:pict>
              <v:rect id="_x0000_s1591" style="visibility:visible;position:absolute;margin-left:-0.5pt;margin-top:0.1pt;width:237.1pt;height:17.5pt;z-index:2521630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NEW ORDERS DEFAULT</w:t>
                      </w:r>
                    </w:p>
                  </w:txbxContent>
                </v:textbox>
                <w10:wrap type="topAndBottom" side="bothSides" anchorx="text"/>
              </v:rect>
            </w:pict>
          </mc:Fallback>
        </mc:AlternateContent>
      </w:r>
      <w:r>
        <w:rPr>
          <w:rStyle w:val="Hyperlink.9"/>
          <w:rtl w:val="0"/>
        </w:rPr>
        <w:t>DISPLAY TEXT:  New Orders Default</w:t>
      </w:r>
    </w:p>
    <w:p>
      <w:pPr>
        <w:pStyle w:val="CPRS H4 Body"/>
      </w:pPr>
      <w:r>
        <w:rPr>
          <w:rStyle w:val="Hyperlink.9"/>
          <w:rtl w:val="0"/>
        </w:rPr>
        <w:t>VALUE TERM:  NEW ORDERS DEFAULT</w:t>
      </w:r>
    </w:p>
    <w:p>
      <w:pPr>
        <w:pStyle w:val="CPRS H4 Body"/>
      </w:pPr>
      <w:r>
        <w:rPr>
          <w:rStyle w:val="Hyperlink.9"/>
          <w:rtl w:val="0"/>
        </w:rPr>
        <w:t>VALUE DATA TYPE:  set of codes</w:t>
      </w:r>
    </w:p>
    <w:p>
      <w:pPr>
        <w:pStyle w:val="CPRS H4 Body"/>
      </w:pPr>
      <w:r>
        <w:rPr>
          <w:rStyle w:val="Hyperlink.9"/>
          <w:rtl w:val="0"/>
        </w:rPr>
        <w:t>VALUE DOMAIN:  0:Sign All Orders;1:Sign &amp; Release;</w:t>
      </w:r>
    </w:p>
    <w:p>
      <w:pPr>
        <w:pStyle w:val="CPRS H4 Body"/>
      </w:pPr>
      <w:r>
        <w:rPr>
          <w:rStyle w:val="Hyperlink.9"/>
          <w:rtl w:val="0"/>
        </w:rPr>
        <w:t>VALUE HELP:  Enter the desired default action for the Review New Orders screen</w:t>
      </w:r>
    </w:p>
    <w:p>
      <w:pPr>
        <w:pStyle w:val="CPRS H4 Body"/>
      </w:pPr>
      <w:r>
        <w:rPr>
          <w:rStyle w:val="Hyperlink.9"/>
          <w:rtl w:val="0"/>
        </w:rPr>
        <w:t xml:space="preserve">DESCRIPTION:  This parameter determines the default action to be presented at the end of the Review New Orders screen; the action </w:t>
      </w:r>
      <w:r>
        <w:rPr>
          <w:rStyle w:val="Hyperlink.9"/>
          <w:rtl w:val="0"/>
        </w:rPr>
        <w:t>‘</w:t>
      </w:r>
      <w:r>
        <w:rPr>
          <w:rStyle w:val="Hyperlink.9"/>
          <w:rtl w:val="0"/>
        </w:rPr>
        <w:t>Next Screen</w:t>
      </w:r>
      <w:r>
        <w:rPr>
          <w:rStyle w:val="Hyperlink.9"/>
          <w:rtl w:val="0"/>
        </w:rPr>
        <w:t xml:space="preserve">’ </w:t>
      </w:r>
      <w:r>
        <w:rPr>
          <w:rStyle w:val="Hyperlink.9"/>
          <w:rtl w:val="0"/>
        </w:rPr>
        <w:t xml:space="preserve">will be used until the last screen of orders, if there are more than one. If there is no action specified here, then </w:t>
      </w:r>
      <w:r>
        <w:rPr>
          <w:rStyle w:val="Hyperlink.9"/>
          <w:rtl w:val="0"/>
        </w:rPr>
        <w:t>‘</w:t>
      </w:r>
      <w:r>
        <w:rPr>
          <w:rStyle w:val="Hyperlink.9"/>
          <w:rtl w:val="0"/>
        </w:rPr>
        <w:t>Sign All Orders</w:t>
      </w:r>
      <w:r>
        <w:rPr>
          <w:rStyle w:val="Hyperlink.9"/>
          <w:rtl w:val="0"/>
        </w:rPr>
        <w:t xml:space="preserve">’ </w:t>
      </w:r>
      <w:r>
        <w:rPr>
          <w:rStyle w:val="Hyperlink.9"/>
          <w:rtl w:val="0"/>
        </w:rPr>
        <w:t>will be used.</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64096" behindDoc="0" locked="0" layoutInCell="1" allowOverlap="1">
                <wp:simplePos x="0" y="0"/>
                <wp:positionH relativeFrom="column">
                  <wp:posOffset>-6350</wp:posOffset>
                </wp:positionH>
                <wp:positionV relativeFrom="line">
                  <wp:posOffset>635</wp:posOffset>
                </wp:positionV>
                <wp:extent cx="3738166" cy="221953"/>
                <wp:effectExtent l="0" t="0" r="0" b="0"/>
                <wp:wrapTopAndBottom distT="152400" distB="152400"/>
                <wp:docPr id="1073742443" name="officeArt object" descr="ORPF PRINT CHART COPY SUMMARY"/>
                <wp:cNvGraphicFramePr/>
                <a:graphic xmlns:a="http://schemas.openxmlformats.org/drawingml/2006/main">
                  <a:graphicData uri="http://schemas.microsoft.com/office/word/2010/wordprocessingShape">
                    <wps:wsp>
                      <wps:cNvSpPr/>
                      <wps:spPr>
                        <a:xfrm>
                          <a:off x="0" y="0"/>
                          <a:ext cx="373816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PRINT CHART COPY SUMMARY</w:t>
                            </w:r>
                          </w:p>
                        </w:txbxContent>
                      </wps:txbx>
                      <wps:bodyPr wrap="square" lIns="0" tIns="0" rIns="0" bIns="0" numCol="1" anchor="ctr">
                        <a:noAutofit/>
                      </wps:bodyPr>
                    </wps:wsp>
                  </a:graphicData>
                </a:graphic>
              </wp:anchor>
            </w:drawing>
          </mc:Choice>
          <mc:Fallback>
            <w:pict>
              <v:rect id="_x0000_s1592" style="visibility:visible;position:absolute;margin-left:-0.5pt;margin-top:0.1pt;width:294.3pt;height:17.5pt;z-index:2521640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PRINT CHART COPY SUMMARY</w:t>
                      </w:r>
                    </w:p>
                  </w:txbxContent>
                </v:textbox>
                <w10:wrap type="topAndBottom" side="bothSides" anchorx="text"/>
              </v:rect>
            </w:pict>
          </mc:Fallback>
        </mc:AlternateContent>
      </w:r>
      <w:r>
        <w:rPr>
          <w:rStyle w:val="Hyperlink.9"/>
          <w:rtl w:val="0"/>
        </w:rPr>
        <w:t>DISPLAY TEXT:  Print Chart Copy Summary</w:t>
      </w:r>
    </w:p>
    <w:p>
      <w:pPr>
        <w:pStyle w:val="CPRS H4 Body"/>
      </w:pPr>
      <w:r>
        <w:rPr>
          <w:rStyle w:val="Hyperlink.9"/>
          <w:rtl w:val="0"/>
        </w:rPr>
        <w:t>VALUE TERM:  PRINT CHART COPY SUMMARYVALUE DATA TYPE:  yes/no</w:t>
      </w:r>
    </w:p>
    <w:p>
      <w:pPr>
        <w:pStyle w:val="CPRS H4 Body"/>
      </w:pPr>
      <w:r>
        <w:rPr>
          <w:rStyle w:val="Hyperlink.9"/>
          <w:rtl w:val="0"/>
        </w:rPr>
        <w:t>VALUE HELP:  Specify whether chart copy summary will print for this location.</w:t>
      </w:r>
    </w:p>
    <w:p>
      <w:pPr>
        <w:pStyle w:val="CPRS H4 Body"/>
      </w:pPr>
      <w:r>
        <w:rPr>
          <w:rStyle w:val="Hyperlink.9"/>
          <w:rtl w:val="0"/>
        </w:rPr>
        <w:t>DESCRIPTION:  This parameter specifies to the nightly background job ORTASK 24HR CHART COPIES that a daily Chart Copy summary should be queued to the device specified by the CHART COPY DEVICE field.</w:t>
      </w:r>
    </w:p>
    <w:p>
      <w:pPr>
        <w:pStyle w:val="CPRS H5 Body"/>
      </w:pPr>
      <w:r>
        <w:rPr>
          <w:rStyle w:val="Hyperlink.9"/>
          <w:rFonts w:cs="Arial Unicode MS" w:eastAsia="Arial Unicode MS"/>
          <w:rtl w:val="0"/>
        </w:rPr>
        <w:t>PRECEDENCE:  1</w:t>
        <w:tab/>
        <w:t>ENTITY FILE:  LOCATION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165120" behindDoc="0" locked="0" layoutInCell="1" allowOverlap="1">
                <wp:simplePos x="0" y="0"/>
                <wp:positionH relativeFrom="column">
                  <wp:posOffset>-6350</wp:posOffset>
                </wp:positionH>
                <wp:positionV relativeFrom="line">
                  <wp:posOffset>635</wp:posOffset>
                </wp:positionV>
                <wp:extent cx="3316685" cy="221953"/>
                <wp:effectExtent l="0" t="0" r="0" b="0"/>
                <wp:wrapTopAndBottom distT="152400" distB="152400"/>
                <wp:docPr id="1073742444" name="officeArt object" descr="ORPF PRINT CHART COPY WHEN"/>
                <wp:cNvGraphicFramePr/>
                <a:graphic xmlns:a="http://schemas.openxmlformats.org/drawingml/2006/main">
                  <a:graphicData uri="http://schemas.microsoft.com/office/word/2010/wordprocessingShape">
                    <wps:wsp>
                      <wps:cNvSpPr/>
                      <wps:spPr>
                        <a:xfrm>
                          <a:off x="0" y="0"/>
                          <a:ext cx="331668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PRINT CHART COPY WHEN</w:t>
                            </w:r>
                          </w:p>
                        </w:txbxContent>
                      </wps:txbx>
                      <wps:bodyPr wrap="square" lIns="0" tIns="0" rIns="0" bIns="0" numCol="1" anchor="ctr">
                        <a:noAutofit/>
                      </wps:bodyPr>
                    </wps:wsp>
                  </a:graphicData>
                </a:graphic>
              </wp:anchor>
            </w:drawing>
          </mc:Choice>
          <mc:Fallback>
            <w:pict>
              <v:rect id="_x0000_s1593" style="visibility:visible;position:absolute;margin-left:-0.5pt;margin-top:0.1pt;width:261.2pt;height:17.5pt;z-index:2521651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PRINT CHART COPY WHEN</w:t>
                      </w:r>
                    </w:p>
                  </w:txbxContent>
                </v:textbox>
                <w10:wrap type="topAndBottom" side="bothSides" anchorx="text"/>
              </v:rect>
            </w:pict>
          </mc:Fallback>
        </mc:AlternateContent>
      </w:r>
      <w:r>
        <w:rPr>
          <w:rStyle w:val="Hyperlink.9"/>
          <w:rtl w:val="0"/>
        </w:rPr>
        <w:t>DISPLAY TEXT:  Print Chart Copy When</w:t>
      </w:r>
    </w:p>
    <w:p>
      <w:pPr>
        <w:pStyle w:val="CPRS H4 Body"/>
      </w:pPr>
      <w:r>
        <w:rPr>
          <w:rStyle w:val="Hyperlink.9"/>
          <w:rtl w:val="0"/>
        </w:rPr>
        <w:t xml:space="preserve">VALUE TERM:  PRINT CHART COPY WHEN </w:t>
      </w:r>
    </w:p>
    <w:p>
      <w:pPr>
        <w:pStyle w:val="CPRS H4 Body"/>
      </w:pPr>
      <w:r>
        <w:rPr>
          <w:rStyle w:val="Hyperlink.9"/>
          <w:rtl w:val="0"/>
        </w:rPr>
        <w:t>VALUE DATA TYPE:  set of codes</w:t>
      </w:r>
    </w:p>
    <w:p>
      <w:pPr>
        <w:pStyle w:val="CPRS H4 Body"/>
      </w:pPr>
      <w:r>
        <w:rPr>
          <w:rStyle w:val="Hyperlink.9"/>
          <w:rtl w:val="0"/>
        </w:rPr>
        <w:t>VALUE DOMAIN:  R:releasing order;S:signing orders</w:t>
      </w:r>
    </w:p>
    <w:p>
      <w:pPr>
        <w:pStyle w:val="CPRS H4 Body"/>
      </w:pPr>
      <w:r>
        <w:rPr>
          <w:rStyle w:val="Hyperlink.9"/>
          <w:rtl w:val="0"/>
        </w:rPr>
        <w:t xml:space="preserve">VALUE HELP:  </w:t>
      </w:r>
      <w:r>
        <w:rPr>
          <w:rStyle w:val="Hyperlink.9"/>
          <w:rtl w:val="0"/>
        </w:rPr>
        <w:t>‘</w:t>
      </w:r>
      <w:r>
        <w:rPr>
          <w:rStyle w:val="Hyperlink.9"/>
          <w:rtl w:val="0"/>
        </w:rPr>
        <w:t>R</w:t>
      </w:r>
      <w:r>
        <w:rPr>
          <w:rStyle w:val="Hyperlink.9"/>
          <w:rtl w:val="0"/>
        </w:rPr>
        <w:t xml:space="preserve">’ </w:t>
      </w:r>
      <w:r>
        <w:rPr>
          <w:rStyle w:val="Hyperlink.9"/>
          <w:rtl w:val="0"/>
        </w:rPr>
        <w:t xml:space="preserve">prints chart copy when orders are released; </w:t>
      </w:r>
      <w:r>
        <w:rPr>
          <w:rStyle w:val="Hyperlink.9"/>
          <w:rtl w:val="0"/>
        </w:rPr>
        <w:t>‘</w:t>
      </w:r>
      <w:r>
        <w:rPr>
          <w:rStyle w:val="Hyperlink.9"/>
          <w:rtl w:val="0"/>
        </w:rPr>
        <w:t>S</w:t>
      </w:r>
      <w:r>
        <w:rPr>
          <w:rStyle w:val="Hyperlink.9"/>
          <w:rtl w:val="0"/>
        </w:rPr>
        <w:t xml:space="preserve">’ </w:t>
      </w:r>
      <w:r>
        <w:rPr>
          <w:rStyle w:val="Hyperlink.9"/>
          <w:rtl w:val="0"/>
        </w:rPr>
        <w:t>prints when orders signed.</w:t>
      </w:r>
    </w:p>
    <w:p>
      <w:pPr>
        <w:pStyle w:val="CPRS H4 Body"/>
      </w:pPr>
      <w:r>
        <w:rPr>
          <w:rStyle w:val="Hyperlink.9"/>
          <w:rtl w:val="0"/>
        </w:rPr>
        <w:t>DESCRIPTION:  Chart copies may be printed when orders are a) released to the service or b) signed by a clinician (may be after the orders are released) This parameter determines at which point the chart copy of orders will print. The chart copy may be printed when the order is released to the service or delayed until the order is actually signed.</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66144" behindDoc="0" locked="0" layoutInCell="1" allowOverlap="1">
                <wp:simplePos x="0" y="0"/>
                <wp:positionH relativeFrom="column">
                  <wp:posOffset>-6350</wp:posOffset>
                </wp:positionH>
                <wp:positionV relativeFrom="line">
                  <wp:posOffset>635</wp:posOffset>
                </wp:positionV>
                <wp:extent cx="3775968" cy="221953"/>
                <wp:effectExtent l="0" t="0" r="0" b="0"/>
                <wp:wrapTopAndBottom distT="152400" distB="152400"/>
                <wp:docPr id="1073742445" name="officeArt object" descr="ORPF PRINT DAILY ORDER SUMMARY"/>
                <wp:cNvGraphicFramePr/>
                <a:graphic xmlns:a="http://schemas.openxmlformats.org/drawingml/2006/main">
                  <a:graphicData uri="http://schemas.microsoft.com/office/word/2010/wordprocessingShape">
                    <wps:wsp>
                      <wps:cNvSpPr/>
                      <wps:spPr>
                        <a:xfrm>
                          <a:off x="0" y="0"/>
                          <a:ext cx="377596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PRINT DAILY ORDER SUMMARY</w:t>
                            </w:r>
                          </w:p>
                        </w:txbxContent>
                      </wps:txbx>
                      <wps:bodyPr wrap="square" lIns="0" tIns="0" rIns="0" bIns="0" numCol="1" anchor="ctr">
                        <a:noAutofit/>
                      </wps:bodyPr>
                    </wps:wsp>
                  </a:graphicData>
                </a:graphic>
              </wp:anchor>
            </w:drawing>
          </mc:Choice>
          <mc:Fallback>
            <w:pict>
              <v:rect id="_x0000_s1594" style="visibility:visible;position:absolute;margin-left:-0.5pt;margin-top:0.1pt;width:297.3pt;height:17.5pt;z-index:2521661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PRINT DAILY ORDER SUMMARY</w:t>
                      </w:r>
                    </w:p>
                  </w:txbxContent>
                </v:textbox>
                <w10:wrap type="topAndBottom" side="bothSides" anchorx="text"/>
              </v:rect>
            </w:pict>
          </mc:Fallback>
        </mc:AlternateContent>
      </w:r>
      <w:r>
        <w:rPr>
          <w:rStyle w:val="Hyperlink.9"/>
          <w:rtl w:val="0"/>
        </w:rPr>
        <w:t>DISPLAY TEXT:  Print Daily Order Summary</w:t>
      </w:r>
    </w:p>
    <w:p>
      <w:pPr>
        <w:pStyle w:val="CPRS H4 Body"/>
      </w:pPr>
      <w:r>
        <w:rPr>
          <w:rStyle w:val="Hyperlink.9"/>
          <w:rtl w:val="0"/>
        </w:rPr>
        <w:t>VALUE TERM:  PRINT DAILY ORDER SUMMARY</w:t>
      </w:r>
    </w:p>
    <w:p>
      <w:pPr>
        <w:pStyle w:val="CPRS H4 Body"/>
      </w:pPr>
      <w:r>
        <w:rPr>
          <w:rStyle w:val="Hyperlink.9"/>
          <w:rtl w:val="0"/>
        </w:rPr>
        <w:t>VALUE DATA TYPE:  yes/no</w:t>
      </w:r>
    </w:p>
    <w:p>
      <w:pPr>
        <w:pStyle w:val="CPRS H4 Body"/>
      </w:pPr>
      <w:r>
        <w:rPr>
          <w:rStyle w:val="Hyperlink.9"/>
          <w:rtl w:val="0"/>
        </w:rPr>
        <w:t>VALUE HELP:  Specify whether daily order summary will print for this location.</w:t>
      </w:r>
    </w:p>
    <w:p>
      <w:pPr>
        <w:pStyle w:val="CPRS H4 Body"/>
      </w:pPr>
      <w:r>
        <w:rPr>
          <w:rStyle w:val="Hyperlink.9"/>
          <w:rtl w:val="0"/>
        </w:rPr>
        <w:t>DESCRIPTION:  This parameter specifies to the nightly background job ORTASK 24HR SUMMARY that a daily order summary should be queued to the device specified in the DAILY ORDER SUMMARY DEVICE field.</w:t>
      </w:r>
    </w:p>
    <w:p>
      <w:pPr>
        <w:pStyle w:val="CPRS H5 Body"/>
      </w:pPr>
      <w:r>
        <w:rPr>
          <w:rStyle w:val="Hyperlink.9"/>
          <w:rFonts w:cs="Arial Unicode MS" w:eastAsia="Arial Unicode MS"/>
          <w:rtl w:val="0"/>
        </w:rPr>
        <w:t>PRECEDENCE:  1</w:t>
        <w:tab/>
        <w:t>ENTITY FILE:  LOCATION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167168" behindDoc="0" locked="0" layoutInCell="1" allowOverlap="1">
                <wp:simplePos x="0" y="0"/>
                <wp:positionH relativeFrom="column">
                  <wp:posOffset>-6350</wp:posOffset>
                </wp:positionH>
                <wp:positionV relativeFrom="line">
                  <wp:posOffset>635</wp:posOffset>
                </wp:positionV>
                <wp:extent cx="3388122" cy="221953"/>
                <wp:effectExtent l="0" t="0" r="0" b="0"/>
                <wp:wrapTopAndBottom distT="152400" distB="152400"/>
                <wp:docPr id="1073742446" name="officeArt object" descr="ORPF PROMPT FOR CHART COPY"/>
                <wp:cNvGraphicFramePr/>
                <a:graphic xmlns:a="http://schemas.openxmlformats.org/drawingml/2006/main">
                  <a:graphicData uri="http://schemas.microsoft.com/office/word/2010/wordprocessingShape">
                    <wps:wsp>
                      <wps:cNvSpPr/>
                      <wps:spPr>
                        <a:xfrm>
                          <a:off x="0" y="0"/>
                          <a:ext cx="338812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PROMPT FOR CHART COPY</w:t>
                            </w:r>
                          </w:p>
                        </w:txbxContent>
                      </wps:txbx>
                      <wps:bodyPr wrap="square" lIns="0" tIns="0" rIns="0" bIns="0" numCol="1" anchor="ctr">
                        <a:noAutofit/>
                      </wps:bodyPr>
                    </wps:wsp>
                  </a:graphicData>
                </a:graphic>
              </wp:anchor>
            </w:drawing>
          </mc:Choice>
          <mc:Fallback>
            <w:pict>
              <v:rect id="_x0000_s1595" style="visibility:visible;position:absolute;margin-left:-0.5pt;margin-top:0.1pt;width:266.8pt;height:17.5pt;z-index:2521671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PROMPT FOR CHART COPY</w:t>
                      </w:r>
                    </w:p>
                  </w:txbxContent>
                </v:textbox>
                <w10:wrap type="topAndBottom" side="bothSides" anchorx="text"/>
              </v:rect>
            </w:pict>
          </mc:Fallback>
        </mc:AlternateContent>
      </w:r>
      <w:r>
        <w:rPr>
          <w:rStyle w:val="Hyperlink.9"/>
          <w:rtl w:val="0"/>
        </w:rPr>
        <w:t>DISPLAY TEXT:  Prompt for Chart Copy</w:t>
      </w:r>
    </w:p>
    <w:p>
      <w:pPr>
        <w:pStyle w:val="CPRS H4 Body"/>
      </w:pPr>
      <w:r>
        <w:rPr>
          <w:rStyle w:val="Hyperlink.9"/>
          <w:rtl w:val="0"/>
        </w:rPr>
        <w:t xml:space="preserve">VALUE TERM:  PROMPT FOR CHART COPY </w:t>
      </w:r>
    </w:p>
    <w:p>
      <w:pPr>
        <w:pStyle w:val="CPRS H4 Body"/>
      </w:pPr>
      <w:r>
        <w:rPr>
          <w:rStyle w:val="Hyperlink.9"/>
          <w:rtl w:val="0"/>
        </w:rPr>
        <w:t>VALUE DATA TYPE:  set of codes</w:t>
      </w:r>
    </w:p>
    <w:p>
      <w:pPr>
        <w:pStyle w:val="CPRS H4 Body"/>
      </w:pPr>
      <w:r>
        <w:rPr>
          <w:rStyle w:val="Hyperlink.9"/>
          <w:rtl w:val="0"/>
        </w:rPr>
        <w:t>VALUE DOMAIN:  0:DON</w:t>
      </w:r>
      <w:r>
        <w:rPr>
          <w:rStyle w:val="Hyperlink.9"/>
          <w:rtl w:val="0"/>
        </w:rPr>
        <w:t>’</w:t>
      </w:r>
      <w:r>
        <w:rPr>
          <w:rStyle w:val="Hyperlink.9"/>
          <w:rtl w:val="0"/>
        </w:rPr>
        <w:t>T PROMPT;1:PROMPT AND ASK DEVICE;2:PROMPT AND NOT ASK DEVICE;*:DON</w:t>
      </w:r>
      <w:r>
        <w:rPr>
          <w:rStyle w:val="Hyperlink.9"/>
          <w:rtl w:val="0"/>
        </w:rPr>
        <w:t>’</w:t>
      </w:r>
      <w:r>
        <w:rPr>
          <w:rStyle w:val="Hyperlink.9"/>
          <w:rtl w:val="0"/>
        </w:rPr>
        <w:t>T PRINT</w:t>
      </w:r>
    </w:p>
    <w:p>
      <w:pPr>
        <w:pStyle w:val="CPRS H4 Body"/>
      </w:pPr>
      <w:r>
        <w:rPr>
          <w:rStyle w:val="Hyperlink.9"/>
          <w:rtl w:val="0"/>
        </w:rPr>
        <w:t>VALUE HELP:  Specify how prompting logic will work for chart copies</w:t>
      </w:r>
    </w:p>
    <w:p>
      <w:pPr>
        <w:pStyle w:val="CPRS H4 Body"/>
      </w:pPr>
      <w:r>
        <w:rPr>
          <w:rStyle w:val="Hyperlink.9"/>
          <w:rtl w:val="0"/>
        </w:rPr>
        <w:t>DESCRIPTION:  This field allows various levels of user interaction for printing a chart copy of the orders. ENTER 0 for no prompts- chart copy is automatically generated.1 to prompt for chart copy and ask which printer should be used.2 to prompt for chart copy and automatically print to the printer defined in the CHART COPY PRINT DEVICE field. * don</w:t>
      </w:r>
      <w:r>
        <w:rPr>
          <w:rStyle w:val="Hyperlink.9"/>
          <w:rtl w:val="0"/>
        </w:rPr>
        <w:t>’</w:t>
      </w:r>
      <w:r>
        <w:rPr>
          <w:rStyle w:val="Hyperlink.9"/>
          <w:rtl w:val="0"/>
        </w:rPr>
        <w:t>t print.</w:t>
      </w:r>
    </w:p>
    <w:p>
      <w:pPr>
        <w:pStyle w:val="CPRS H5 Body"/>
      </w:pPr>
      <w:r>
        <w:rPr>
          <w:rStyle w:val="Hyperlink.9"/>
          <w:rFonts w:cs="Arial Unicode MS" w:eastAsia="Arial Unicode MS"/>
          <w:rtl w:val="0"/>
        </w:rPr>
        <w:t>PRECEDENCE:  1</w:t>
        <w:tab/>
        <w:t>ENTITY FILE:  LOCATION</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168192" behindDoc="0" locked="0" layoutInCell="1" allowOverlap="1">
                <wp:simplePos x="0" y="0"/>
                <wp:positionH relativeFrom="column">
                  <wp:posOffset>-6350</wp:posOffset>
                </wp:positionH>
                <wp:positionV relativeFrom="line">
                  <wp:posOffset>635</wp:posOffset>
                </wp:positionV>
                <wp:extent cx="2857500" cy="221953"/>
                <wp:effectExtent l="0" t="0" r="0" b="0"/>
                <wp:wrapTopAndBottom distT="152400" distB="152400"/>
                <wp:docPr id="1073742447" name="officeArt object" descr="ORPF PROMPT FOR LABELS"/>
                <wp:cNvGraphicFramePr/>
                <a:graphic xmlns:a="http://schemas.openxmlformats.org/drawingml/2006/main">
                  <a:graphicData uri="http://schemas.microsoft.com/office/word/2010/wordprocessingShape">
                    <wps:wsp>
                      <wps:cNvSpPr/>
                      <wps:spPr>
                        <a:xfrm>
                          <a:off x="0" y="0"/>
                          <a:ext cx="28575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ORPF PROMPT FOR LABELS</w:t>
                            </w:r>
                          </w:p>
                        </w:txbxContent>
                      </wps:txbx>
                      <wps:bodyPr wrap="square" lIns="0" tIns="0" rIns="0" bIns="0" numCol="1" anchor="ctr">
                        <a:noAutofit/>
                      </wps:bodyPr>
                    </wps:wsp>
                  </a:graphicData>
                </a:graphic>
              </wp:anchor>
            </w:drawing>
          </mc:Choice>
          <mc:Fallback>
            <w:pict>
              <v:rect id="_x0000_s1596" style="visibility:visible;position:absolute;margin-left:-0.5pt;margin-top:0.1pt;width:225.0pt;height:17.5pt;z-index:2521681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ORPF PROMPT FOR LABELS</w:t>
                      </w:r>
                    </w:p>
                  </w:txbxContent>
                </v:textbox>
                <w10:wrap type="topAndBottom" side="bothSides" anchorx="text"/>
              </v:rect>
            </w:pict>
          </mc:Fallback>
        </mc:AlternateContent>
      </w:r>
      <w:r>
        <w:rPr>
          <w:rStyle w:val="Hyperlink.9"/>
          <w:rtl w:val="0"/>
        </w:rPr>
        <w:t>DISPLAY TEXT:  Prompt for Labels</w:t>
      </w:r>
    </w:p>
    <w:p>
      <w:pPr>
        <w:pStyle w:val="CPRS H4 Body"/>
      </w:pPr>
      <w:r>
        <w:rPr>
          <w:rStyle w:val="Hyperlink.9"/>
          <w:rtl w:val="0"/>
        </w:rPr>
        <w:t>VALUE TERM:  PROMPT FOR LABELS</w:t>
      </w:r>
    </w:p>
    <w:p>
      <w:pPr>
        <w:pStyle w:val="CPRS H4 Body"/>
      </w:pPr>
      <w:r>
        <w:rPr>
          <w:rStyle w:val="Hyperlink.9"/>
          <w:rtl w:val="0"/>
        </w:rPr>
        <w:t>VALUE DATA TYPE:  set of codes</w:t>
      </w:r>
    </w:p>
    <w:p>
      <w:pPr>
        <w:pStyle w:val="CPRS H4 Body"/>
      </w:pPr>
      <w:r>
        <w:rPr>
          <w:rStyle w:val="Hyperlink.9"/>
          <w:rtl w:val="0"/>
        </w:rPr>
        <w:t>VALUE DOMAIN:  0:DON</w:t>
      </w:r>
      <w:r>
        <w:rPr>
          <w:rStyle w:val="Hyperlink.9"/>
          <w:rtl w:val="0"/>
        </w:rPr>
        <w:t>’</w:t>
      </w:r>
      <w:r>
        <w:rPr>
          <w:rStyle w:val="Hyperlink.9"/>
          <w:rtl w:val="0"/>
        </w:rPr>
        <w:t>T PROMPT;1:PROMPT AND ASK DEVICE;2:PROMPT AND NOT ASK DEVICE;*:DON</w:t>
      </w:r>
      <w:r>
        <w:rPr>
          <w:rStyle w:val="Hyperlink.9"/>
          <w:rtl w:val="0"/>
        </w:rPr>
        <w:t>’</w:t>
      </w:r>
      <w:r>
        <w:rPr>
          <w:rStyle w:val="Hyperlink.9"/>
          <w:rtl w:val="0"/>
        </w:rPr>
        <w:t>T PRINT</w:t>
      </w:r>
    </w:p>
    <w:p>
      <w:pPr>
        <w:pStyle w:val="CPRS H4 Body"/>
      </w:pPr>
      <w:r>
        <w:rPr>
          <w:rStyle w:val="Hyperlink.9"/>
          <w:rtl w:val="0"/>
        </w:rPr>
        <w:t>VALUE HELP:  Specify the prompting logic for labels.</w:t>
      </w:r>
    </w:p>
    <w:p>
      <w:pPr>
        <w:pStyle w:val="CPRS H4 Body"/>
      </w:pPr>
      <w:r>
        <w:rPr>
          <w:rStyle w:val="Hyperlink.9"/>
          <w:rtl w:val="0"/>
        </w:rPr>
        <w:t>DESCRIPTION:  This parameter allows various levels of user interaction for printing a label on the ward for orders. ENTER 0 for no prompts- labels are automatically generated.1 to prompt for labels and ask which printer should be used.2 to prompt for labels and automatically print to the printer defined in the LABEL PRINT DEVICE field. * don</w:t>
      </w:r>
      <w:r>
        <w:rPr>
          <w:rStyle w:val="Hyperlink.9"/>
          <w:rtl w:val="0"/>
        </w:rPr>
        <w:t>’</w:t>
      </w:r>
      <w:r>
        <w:rPr>
          <w:rStyle w:val="Hyperlink.9"/>
          <w:rtl w:val="0"/>
        </w:rPr>
        <w:t>t print.</w:t>
      </w:r>
    </w:p>
    <w:p>
      <w:pPr>
        <w:pStyle w:val="CPRS H5 Body"/>
      </w:pPr>
      <w:r>
        <w:rPr>
          <w:rStyle w:val="Hyperlink.9"/>
          <w:rFonts w:cs="Arial Unicode MS" w:eastAsia="Arial Unicode MS"/>
          <w:rtl w:val="0"/>
        </w:rPr>
        <w:t>PRECEDENCE:  1</w:t>
        <w:tab/>
        <w:t>ENTITY FILE:  LOCATION</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69216" behindDoc="0" locked="0" layoutInCell="1" allowOverlap="1">
                <wp:simplePos x="0" y="0"/>
                <wp:positionH relativeFrom="column">
                  <wp:posOffset>-6350</wp:posOffset>
                </wp:positionH>
                <wp:positionV relativeFrom="line">
                  <wp:posOffset>635</wp:posOffset>
                </wp:positionV>
                <wp:extent cx="3501133" cy="221953"/>
                <wp:effectExtent l="0" t="0" r="0" b="0"/>
                <wp:wrapTopAndBottom distT="152400" distB="152400"/>
                <wp:docPr id="1073742448" name="officeArt object" descr="ORPF PROMPT FOR REQUISITIONS"/>
                <wp:cNvGraphicFramePr/>
                <a:graphic xmlns:a="http://schemas.openxmlformats.org/drawingml/2006/main">
                  <a:graphicData uri="http://schemas.microsoft.com/office/word/2010/wordprocessingShape">
                    <wps:wsp>
                      <wps:cNvSpPr/>
                      <wps:spPr>
                        <a:xfrm>
                          <a:off x="0" y="0"/>
                          <a:ext cx="350113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PROMPT FOR REQUISITIONS</w:t>
                            </w:r>
                          </w:p>
                        </w:txbxContent>
                      </wps:txbx>
                      <wps:bodyPr wrap="square" lIns="0" tIns="0" rIns="0" bIns="0" numCol="1" anchor="ctr">
                        <a:noAutofit/>
                      </wps:bodyPr>
                    </wps:wsp>
                  </a:graphicData>
                </a:graphic>
              </wp:anchor>
            </w:drawing>
          </mc:Choice>
          <mc:Fallback>
            <w:pict>
              <v:rect id="_x0000_s1597" style="visibility:visible;position:absolute;margin-left:-0.5pt;margin-top:0.1pt;width:275.7pt;height:17.5pt;z-index:2521692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PROMPT FOR REQUISITIONS</w:t>
                      </w:r>
                    </w:p>
                  </w:txbxContent>
                </v:textbox>
                <w10:wrap type="topAndBottom" side="bothSides" anchorx="text"/>
              </v:rect>
            </w:pict>
          </mc:Fallback>
        </mc:AlternateContent>
      </w:r>
      <w:r>
        <w:rPr>
          <w:rStyle w:val="Hyperlink.9"/>
          <w:rtl w:val="0"/>
        </w:rPr>
        <w:t>DISPLAY TEXT:  Prompt for Requisitions</w:t>
      </w:r>
    </w:p>
    <w:p>
      <w:pPr>
        <w:pStyle w:val="CPRS H4 Body"/>
      </w:pPr>
      <w:r>
        <w:rPr>
          <w:rStyle w:val="Hyperlink.9"/>
          <w:rtl w:val="0"/>
        </w:rPr>
        <w:t>VALUE TERM:  PROMPT FOR REQUISITIONS</w:t>
      </w:r>
    </w:p>
    <w:p>
      <w:pPr>
        <w:pStyle w:val="CPRS H4 Body"/>
      </w:pPr>
      <w:r>
        <w:rPr>
          <w:rStyle w:val="Hyperlink.9"/>
          <w:rtl w:val="0"/>
        </w:rPr>
        <w:t>VALUE DATA TYPE:  set of codes</w:t>
      </w:r>
    </w:p>
    <w:p>
      <w:pPr>
        <w:pStyle w:val="CPRS H4 Body"/>
      </w:pPr>
      <w:r>
        <w:rPr>
          <w:rStyle w:val="Hyperlink.9"/>
          <w:rtl w:val="0"/>
        </w:rPr>
        <w:t>VALUE DOMAIN:  0:DON</w:t>
      </w:r>
      <w:r>
        <w:rPr>
          <w:rStyle w:val="Hyperlink.9"/>
          <w:rtl w:val="0"/>
        </w:rPr>
        <w:t>’</w:t>
      </w:r>
      <w:r>
        <w:rPr>
          <w:rStyle w:val="Hyperlink.9"/>
          <w:rtl w:val="0"/>
        </w:rPr>
        <w:t>T PROMPT;1:PROMPT AND ASK DEVICE;2:PROMPT AND NOT ASK DEVICE;*:DON</w:t>
      </w:r>
      <w:r>
        <w:rPr>
          <w:rStyle w:val="Hyperlink.9"/>
          <w:rtl w:val="0"/>
        </w:rPr>
        <w:t>’</w:t>
      </w:r>
      <w:r>
        <w:rPr>
          <w:rStyle w:val="Hyperlink.9"/>
          <w:rtl w:val="0"/>
        </w:rPr>
        <w:t>T PRINT</w:t>
      </w:r>
    </w:p>
    <w:p>
      <w:pPr>
        <w:pStyle w:val="CPRS H4 Body"/>
      </w:pPr>
      <w:r>
        <w:rPr>
          <w:rStyle w:val="Hyperlink.9"/>
          <w:rtl w:val="0"/>
        </w:rPr>
        <w:t>VALUE HELP:  Specify the prompting logic for labels.</w:t>
      </w:r>
    </w:p>
    <w:p>
      <w:pPr>
        <w:pStyle w:val="CPRS H4 Body"/>
      </w:pPr>
      <w:r>
        <w:rPr>
          <w:rStyle w:val="Hyperlink.9"/>
          <w:rtl w:val="0"/>
        </w:rPr>
        <w:t>DESCRIPTION:  This field allows various levels of user interaction for printing a requisition on the ward for orders. ENTER 0 for no prompts- requisitions are automatically generated. 1 to prompt for requisitions and which printer should be used. 2 to prompt for requisitions and automatically print to the printer defined in the REQUISITION PRINT DEVICE field. * don</w:t>
      </w:r>
      <w:r>
        <w:rPr>
          <w:rStyle w:val="Hyperlink.9"/>
          <w:rtl w:val="0"/>
        </w:rPr>
        <w:t>’</w:t>
      </w:r>
      <w:r>
        <w:rPr>
          <w:rStyle w:val="Hyperlink.9"/>
          <w:rtl w:val="0"/>
        </w:rPr>
        <w:t>t print.</w:t>
      </w:r>
    </w:p>
    <w:p>
      <w:pPr>
        <w:pStyle w:val="CPRS H5 Body"/>
      </w:pPr>
      <w:r>
        <w:rPr>
          <w:rStyle w:val="Hyperlink.9"/>
          <w:rFonts w:cs="Arial Unicode MS" w:eastAsia="Arial Unicode MS"/>
          <w:rtl w:val="0"/>
        </w:rPr>
        <w:t>PRECEDENCE:  1</w:t>
        <w:tab/>
        <w:t>ENTITY FILE:  LOCATION</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170240" behindDoc="0" locked="0" layoutInCell="1" allowOverlap="1">
                <wp:simplePos x="0" y="0"/>
                <wp:positionH relativeFrom="column">
                  <wp:posOffset>-6350</wp:posOffset>
                </wp:positionH>
                <wp:positionV relativeFrom="line">
                  <wp:posOffset>635</wp:posOffset>
                </wp:positionV>
                <wp:extent cx="3320356" cy="221953"/>
                <wp:effectExtent l="0" t="0" r="0" b="0"/>
                <wp:wrapTopAndBottom distT="152400" distB="152400"/>
                <wp:docPr id="1073742449" name="officeArt object" descr="ORPF PROMPT FOR WORK COPY"/>
                <wp:cNvGraphicFramePr/>
                <a:graphic xmlns:a="http://schemas.openxmlformats.org/drawingml/2006/main">
                  <a:graphicData uri="http://schemas.microsoft.com/office/word/2010/wordprocessingShape">
                    <wps:wsp>
                      <wps:cNvSpPr/>
                      <wps:spPr>
                        <a:xfrm>
                          <a:off x="0" y="0"/>
                          <a:ext cx="332035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PROMPT FOR WORK COPY</w:t>
                            </w:r>
                          </w:p>
                        </w:txbxContent>
                      </wps:txbx>
                      <wps:bodyPr wrap="square" lIns="0" tIns="0" rIns="0" bIns="0" numCol="1" anchor="ctr">
                        <a:noAutofit/>
                      </wps:bodyPr>
                    </wps:wsp>
                  </a:graphicData>
                </a:graphic>
              </wp:anchor>
            </w:drawing>
          </mc:Choice>
          <mc:Fallback>
            <w:pict>
              <v:rect id="_x0000_s1598" style="visibility:visible;position:absolute;margin-left:-0.5pt;margin-top:0.1pt;width:261.4pt;height:17.5pt;z-index:2521702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PROMPT FOR WORK COPY</w:t>
                      </w:r>
                    </w:p>
                  </w:txbxContent>
                </v:textbox>
                <w10:wrap type="topAndBottom" side="bothSides" anchorx="text"/>
              </v:rect>
            </w:pict>
          </mc:Fallback>
        </mc:AlternateContent>
      </w:r>
      <w:r>
        <w:rPr>
          <w:rStyle w:val="Hyperlink.9"/>
          <w:rtl w:val="0"/>
        </w:rPr>
        <w:t>DISPLAY TEXT:  Prompt for Work Copy</w:t>
      </w:r>
    </w:p>
    <w:p>
      <w:pPr>
        <w:pStyle w:val="CPRS H4 Body"/>
      </w:pPr>
      <w:r>
        <w:rPr>
          <w:rStyle w:val="Hyperlink.9"/>
          <w:rtl w:val="0"/>
        </w:rPr>
        <w:t>VALUE TERM:  PROMPT FOR WORK COPY</w:t>
      </w:r>
    </w:p>
    <w:p>
      <w:pPr>
        <w:pStyle w:val="CPRS H4 Body"/>
      </w:pPr>
      <w:r>
        <w:rPr>
          <w:rStyle w:val="Hyperlink.9"/>
          <w:rtl w:val="0"/>
        </w:rPr>
        <w:t>VALUE DATA TYPE:  set of codes</w:t>
      </w:r>
    </w:p>
    <w:p>
      <w:pPr>
        <w:pStyle w:val="CPRS H4 Body"/>
      </w:pPr>
      <w:r>
        <w:rPr>
          <w:rStyle w:val="Hyperlink.9"/>
          <w:rtl w:val="0"/>
        </w:rPr>
        <w:t>VALUE DOMAIN:  0:DON</w:t>
      </w:r>
      <w:r>
        <w:rPr>
          <w:rStyle w:val="Hyperlink.9"/>
          <w:rtl w:val="0"/>
        </w:rPr>
        <w:t>’</w:t>
      </w:r>
      <w:r>
        <w:rPr>
          <w:rStyle w:val="Hyperlink.9"/>
          <w:rtl w:val="0"/>
        </w:rPr>
        <w:t>T PROMPT;1:PROMPT AND ASK DEVICE;2:PROMPT AND NOT ASK DEVICE;*:DON</w:t>
      </w:r>
      <w:r>
        <w:rPr>
          <w:rStyle w:val="Hyperlink.9"/>
          <w:rtl w:val="0"/>
        </w:rPr>
        <w:t>’</w:t>
      </w:r>
      <w:r>
        <w:rPr>
          <w:rStyle w:val="Hyperlink.9"/>
          <w:rtl w:val="0"/>
        </w:rPr>
        <w:t>T PRINT</w:t>
      </w:r>
    </w:p>
    <w:p>
      <w:pPr>
        <w:pStyle w:val="CPRS H4 Body"/>
      </w:pPr>
      <w:r>
        <w:rPr>
          <w:rStyle w:val="Hyperlink.9"/>
          <w:rtl w:val="0"/>
        </w:rPr>
        <w:t>VALUE HELP:  Specify the prompting logic for work copies</w:t>
      </w:r>
    </w:p>
    <w:p>
      <w:pPr>
        <w:pStyle w:val="CPRS H4 Body"/>
      </w:pPr>
      <w:r>
        <w:rPr>
          <w:rStyle w:val="Hyperlink.9"/>
          <w:rtl w:val="0"/>
        </w:rPr>
        <w:t>DESCRIPTION:  This field allows various levels of user interaction for printing a work copy of the orders. ENTER 0 for no prompts- work copy is automatically generated. 1 to prompt for work copy and ask which printer should be used. 2 to prompt for work copy and automatically print to the printer defined in the WORK COPY PRINT DEVICE field. * don</w:t>
      </w:r>
      <w:r>
        <w:rPr>
          <w:rStyle w:val="Hyperlink.9"/>
          <w:rtl w:val="0"/>
        </w:rPr>
        <w:t>’</w:t>
      </w:r>
      <w:r>
        <w:rPr>
          <w:rStyle w:val="Hyperlink.9"/>
          <w:rtl w:val="0"/>
        </w:rPr>
        <w:t>t print.</w:t>
      </w:r>
    </w:p>
    <w:p>
      <w:pPr>
        <w:pStyle w:val="CPRS H5 Body"/>
      </w:pPr>
      <w:r>
        <w:rPr>
          <w:rStyle w:val="Hyperlink.9"/>
          <w:rFonts w:cs="Arial Unicode MS" w:eastAsia="Arial Unicode MS"/>
          <w:rtl w:val="0"/>
        </w:rPr>
        <w:t>PRECEDENCE:  1</w:t>
        <w:tab/>
        <w:t>ENTITY FILE:  LOCATION</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71264" behindDoc="0" locked="0" layoutInCell="1" allowOverlap="1">
                <wp:simplePos x="0" y="0"/>
                <wp:positionH relativeFrom="column">
                  <wp:posOffset>-6350</wp:posOffset>
                </wp:positionH>
                <wp:positionV relativeFrom="line">
                  <wp:posOffset>635</wp:posOffset>
                </wp:positionV>
                <wp:extent cx="3433565" cy="221953"/>
                <wp:effectExtent l="0" t="0" r="0" b="0"/>
                <wp:wrapTopAndBottom distT="152400" distB="152400"/>
                <wp:docPr id="1073742450" name="officeArt object" descr="ORPF REQUISITION PRINT DEVICE"/>
                <wp:cNvGraphicFramePr/>
                <a:graphic xmlns:a="http://schemas.openxmlformats.org/drawingml/2006/main">
                  <a:graphicData uri="http://schemas.microsoft.com/office/word/2010/wordprocessingShape">
                    <wps:wsp>
                      <wps:cNvSpPr/>
                      <wps:spPr>
                        <a:xfrm>
                          <a:off x="0" y="0"/>
                          <a:ext cx="343356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REQUISITION PRINT DEVICE</w:t>
                            </w:r>
                          </w:p>
                        </w:txbxContent>
                      </wps:txbx>
                      <wps:bodyPr wrap="square" lIns="0" tIns="0" rIns="0" bIns="0" numCol="1" anchor="ctr">
                        <a:noAutofit/>
                      </wps:bodyPr>
                    </wps:wsp>
                  </a:graphicData>
                </a:graphic>
              </wp:anchor>
            </w:drawing>
          </mc:Choice>
          <mc:Fallback>
            <w:pict>
              <v:rect id="_x0000_s1599" style="visibility:visible;position:absolute;margin-left:-0.5pt;margin-top:0.1pt;width:270.4pt;height:17.5pt;z-index:2521712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REQUISITION PRINT DEVICE</w:t>
                      </w:r>
                    </w:p>
                  </w:txbxContent>
                </v:textbox>
                <w10:wrap type="topAndBottom" side="bothSides" anchorx="text"/>
              </v:rect>
            </w:pict>
          </mc:Fallback>
        </mc:AlternateContent>
      </w:r>
      <w:r>
        <w:rPr>
          <w:rStyle w:val="Hyperlink.9"/>
          <w:rtl w:val="0"/>
        </w:rPr>
        <w:t>DISPLAY TEXT:  Requisition Print Device</w:t>
      </w:r>
    </w:p>
    <w:p>
      <w:pPr>
        <w:pStyle w:val="CPRS H4 Body"/>
      </w:pPr>
      <w:r>
        <w:rPr>
          <w:rStyle w:val="Hyperlink.9"/>
          <w:rtl w:val="0"/>
        </w:rPr>
        <w:t>VALUE TERM:  REQUISITION PRINT DEVICEVALUE DATA TYPE:  pointer</w:t>
      </w:r>
    </w:p>
    <w:p>
      <w:pPr>
        <w:pStyle w:val="CPRS H4 Body"/>
      </w:pPr>
      <w:r>
        <w:rPr>
          <w:rStyle w:val="Hyperlink.9"/>
          <w:rtl w:val="0"/>
        </w:rPr>
        <w:t>VALUE DOMAIN:  3.5</w:t>
      </w:r>
    </w:p>
    <w:p>
      <w:pPr>
        <w:pStyle w:val="CPRS H4 Body"/>
      </w:pPr>
      <w:r>
        <w:rPr>
          <w:rStyle w:val="Hyperlink.9"/>
          <w:rtl w:val="0"/>
        </w:rPr>
        <w:t>VALUE HELP:  Enter name of printer for printing requisitions.</w:t>
      </w:r>
    </w:p>
    <w:p>
      <w:pPr>
        <w:pStyle w:val="CPRS H4 Body"/>
      </w:pPr>
      <w:bookmarkStart w:name="Requisitions_Print_Device_Feb2018" w:id="202"/>
      <w:r>
        <w:rPr>
          <w:rStyle w:val="Hyperlink.9"/>
          <w:rtl w:val="0"/>
        </w:rPr>
        <w:t>DESCRIPTION:  This is the printer on the ward/clinic/other where the requisition should be printed. If the field PROMPT FOR REQUISITIONS (i.e. the parameter "ORPF PROMPT FOR REQUISITIONS") is 0 or 2, this printer is automatically used to print the requisitions. If the field PROMPT FOR REQUISITIONS is 1, the user is asked for device with the entry in this field as a default.</w:t>
      </w:r>
    </w:p>
    <w:p>
      <w:pPr>
        <w:pStyle w:val="CPRS H4 Body"/>
      </w:pPr>
      <w:r>
        <w:rPr>
          <w:rStyle w:val="Hyperlink.9"/>
          <w:rtl w:val="0"/>
        </w:rPr>
        <w:t>Room-Bed Notes:</w:t>
      </w:r>
    </w:p>
    <w:p>
      <w:pPr>
        <w:pStyle w:val="CPRS H4 Body"/>
        <w:numPr>
          <w:ilvl w:val="0"/>
          <w:numId w:val="160"/>
        </w:numPr>
        <w:rPr>
          <w:lang w:val="en-US"/>
        </w:rPr>
      </w:pPr>
      <w:r>
        <w:rPr>
          <w:rStyle w:val="Hyperlink.9"/>
          <w:rtl w:val="0"/>
          <w:lang w:val="en-US"/>
        </w:rPr>
        <w:t>If this parameter is set for Room-Bed, the ORPF PROMPT FOR REQUISITIONS parameter for the corresponding location(s) must be defined. The prompt parameter cannot be defined at the Room-Bed level.</w:t>
      </w:r>
    </w:p>
    <w:p>
      <w:pPr>
        <w:pStyle w:val="CPRS H4 Body"/>
        <w:numPr>
          <w:ilvl w:val="0"/>
          <w:numId w:val="160"/>
        </w:numPr>
        <w:rPr>
          <w:lang w:val="en-US"/>
        </w:rPr>
      </w:pPr>
      <w:r>
        <w:rPr>
          <w:rStyle w:val="Hyperlink.9"/>
          <w:rtl w:val="0"/>
          <w:lang w:val="en-US"/>
        </w:rPr>
        <w:t>If Room-Bed "device" configurations are needed, the parameter must be edited directly through the CPRS Manager Menu / CPRS Configuration (IRM) / General Parameter Tools menu. Room-Bed fields are not available under the Print/Report Parameters menu.</w:t>
      </w:r>
      <w:bookmarkEnd w:id="202"/>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1</w:t>
        <w:tab/>
        <w:t>ENTITY FILE:  ROOM-BED</w:t>
      </w:r>
    </w:p>
    <w:p>
      <w:pPr>
        <w:pStyle w:val="CPRS H4 Body"/>
      </w:pPr>
    </w:p>
    <w:p>
      <w:pPr>
        <w:pStyle w:val="CPRS H4 Body"/>
      </w:pPr>
      <w:r>
        <mc:AlternateContent>
          <mc:Choice Requires="wps">
            <w:drawing xmlns:a="http://schemas.openxmlformats.org/drawingml/2006/main">
              <wp:anchor distT="152400" distB="152400" distL="152400" distR="152400" simplePos="0" relativeHeight="252172288" behindDoc="0" locked="0" layoutInCell="1" allowOverlap="1">
                <wp:simplePos x="0" y="0"/>
                <wp:positionH relativeFrom="column">
                  <wp:posOffset>-6350</wp:posOffset>
                </wp:positionH>
                <wp:positionV relativeFrom="line">
                  <wp:posOffset>635</wp:posOffset>
                </wp:positionV>
                <wp:extent cx="3218855" cy="374353"/>
                <wp:effectExtent l="0" t="0" r="0" b="0"/>
                <wp:wrapTopAndBottom distT="152400" distB="152400"/>
                <wp:docPr id="1073742451" name="officeArt object" descr="ORPF REQUISITION SORT FIELD"/>
                <wp:cNvGraphicFramePr/>
                <a:graphic xmlns:a="http://schemas.openxmlformats.org/drawingml/2006/main">
                  <a:graphicData uri="http://schemas.microsoft.com/office/word/2010/wordprocessingShape">
                    <wps:wsp>
                      <wps:cNvSpPr/>
                      <wps:spPr>
                        <a:xfrm>
                          <a:off x="0" y="0"/>
                          <a:ext cx="3218855"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rPr>
                              <w:t>ORPF REQUISITION SORT FIELD</w:t>
                            </w:r>
                          </w:p>
                        </w:txbxContent>
                      </wps:txbx>
                      <wps:bodyPr wrap="square" lIns="0" tIns="0" rIns="0" bIns="0" numCol="1" anchor="ctr">
                        <a:noAutofit/>
                      </wps:bodyPr>
                    </wps:wsp>
                  </a:graphicData>
                </a:graphic>
              </wp:anchor>
            </w:drawing>
          </mc:Choice>
          <mc:Fallback>
            <w:pict>
              <v:rect id="_x0000_s1600" style="visibility:visible;position:absolute;margin-left:-0.5pt;margin-top:0.1pt;width:253.5pt;height:29.5pt;z-index:2521722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rPr>
                        <w:t>ORPF REQUISITION SORT FIELD</w:t>
                      </w:r>
                    </w:p>
                  </w:txbxContent>
                </v:textbox>
                <w10:wrap type="topAndBottom" side="bothSides" anchorx="text"/>
              </v:rect>
            </w:pict>
          </mc:Fallback>
        </mc:AlternateContent>
      </w:r>
      <w:r>
        <w:rPr>
          <w:rStyle w:val="Hyperlink.9"/>
          <w:rtl w:val="0"/>
        </w:rPr>
        <w:t>DISPLAY TEXT:  Requisition Sort Field</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VALUE TERM:  REQUISITION SORT FIELD</w:t>
      </w:r>
    </w:p>
    <w:p>
      <w:pPr>
        <w:pStyle w:val="CPRS H4 Body"/>
      </w:pPr>
      <w:r>
        <w:rPr>
          <w:rStyle w:val="Hyperlink.9"/>
          <w:rtl w:val="0"/>
        </w:rPr>
        <w:t>VALUE DATA TYPE:  free text</w:t>
      </w:r>
    </w:p>
    <w:p>
      <w:pPr>
        <w:pStyle w:val="CPRS H4 Body"/>
      </w:pPr>
      <w:r>
        <w:rPr>
          <w:rStyle w:val="Hyperlink.9"/>
          <w:rtl w:val="0"/>
        </w:rPr>
        <w:t>VALUE HELP:  Enter the field name to sort requisitions by.</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field as defined at the ^OR(100,ifn,4.5 level in file 100 to be used to sort requisitions by.</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73312" behindDoc="0" locked="0" layoutInCell="1" allowOverlap="1">
                <wp:simplePos x="0" y="0"/>
                <wp:positionH relativeFrom="column">
                  <wp:posOffset>-6350</wp:posOffset>
                </wp:positionH>
                <wp:positionV relativeFrom="line">
                  <wp:posOffset>635</wp:posOffset>
                </wp:positionV>
                <wp:extent cx="2989461" cy="221953"/>
                <wp:effectExtent l="0" t="0" r="0" b="0"/>
                <wp:wrapTopAndBottom distT="152400" distB="152400"/>
                <wp:docPr id="1073742452" name="officeArt object" descr="ORPF RESTRICT REQUESTOR"/>
                <wp:cNvGraphicFramePr/>
                <a:graphic xmlns:a="http://schemas.openxmlformats.org/drawingml/2006/main">
                  <a:graphicData uri="http://schemas.microsoft.com/office/word/2010/wordprocessingShape">
                    <wps:wsp>
                      <wps:cNvSpPr/>
                      <wps:spPr>
                        <a:xfrm>
                          <a:off x="0" y="0"/>
                          <a:ext cx="29894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es-ES_tradnl"/>
                              </w:rPr>
                              <w:t>ORPF RESTRICT REQUESTOR</w:t>
                            </w:r>
                          </w:p>
                        </w:txbxContent>
                      </wps:txbx>
                      <wps:bodyPr wrap="square" lIns="0" tIns="0" rIns="0" bIns="0" numCol="1" anchor="ctr">
                        <a:noAutofit/>
                      </wps:bodyPr>
                    </wps:wsp>
                  </a:graphicData>
                </a:graphic>
              </wp:anchor>
            </w:drawing>
          </mc:Choice>
          <mc:Fallback>
            <w:pict>
              <v:rect id="_x0000_s1601" style="visibility:visible;position:absolute;margin-left:-0.5pt;margin-top:0.1pt;width:235.4pt;height:17.5pt;z-index:2521733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es-ES_tradnl"/>
                        </w:rPr>
                        <w:t>ORPF RESTRICT REQUESTOR</w:t>
                      </w:r>
                    </w:p>
                  </w:txbxContent>
                </v:textbox>
                <w10:wrap type="topAndBottom" side="bothSides" anchorx="text"/>
              </v:rect>
            </w:pict>
          </mc:Fallback>
        </mc:AlternateContent>
      </w:r>
      <w:r>
        <w:rPr>
          <w:rStyle w:val="Hyperlink.9"/>
          <w:rtl w:val="0"/>
        </w:rPr>
        <w:t>DISPLAY TEXT:  Restrict Requestor</w:t>
      </w:r>
    </w:p>
    <w:p>
      <w:pPr>
        <w:pStyle w:val="CPRS H4 Body"/>
      </w:pPr>
      <w:r>
        <w:rPr>
          <w:rStyle w:val="Hyperlink.9"/>
          <w:rtl w:val="0"/>
        </w:rPr>
        <w:t>VALUE TERM:  RESTRICT REQUESTOR</w:t>
      </w:r>
    </w:p>
    <w:p>
      <w:pPr>
        <w:pStyle w:val="CPRS H4 Body"/>
      </w:pPr>
      <w:r>
        <w:rPr>
          <w:rStyle w:val="Hyperlink.9"/>
          <w:rtl w:val="0"/>
        </w:rPr>
        <w:t>VALUE DATA TYPE:  set of codes</w:t>
      </w:r>
    </w:p>
    <w:p>
      <w:pPr>
        <w:pStyle w:val="CPRS H4 Body"/>
      </w:pPr>
      <w:r>
        <w:rPr>
          <w:rStyle w:val="Hyperlink.9"/>
          <w:rtl w:val="0"/>
        </w:rPr>
        <w:t>VALUE DOMAIN:  0:NO;1:YES (ORELSE);2:YES (ORELSE &amp; OREMAS)</w:t>
      </w:r>
    </w:p>
    <w:p>
      <w:pPr>
        <w:pStyle w:val="CPRS H4 Body"/>
      </w:pPr>
      <w:r>
        <w:rPr>
          <w:rStyle w:val="Hyperlink.9"/>
          <w:rtl w:val="0"/>
        </w:rPr>
        <w:t>VALUE HELP:  This restricts users from selecting themselves as the requesting clinician.</w:t>
      </w:r>
    </w:p>
    <w:p>
      <w:pPr>
        <w:pStyle w:val="CPRS H4 Body"/>
      </w:pPr>
      <w:r>
        <w:rPr>
          <w:rStyle w:val="Hyperlink.9"/>
          <w:rtl w:val="0"/>
        </w:rPr>
        <w:t xml:space="preserve">DESCRIPTION:  This field allows a site to restrict the selection of providers when adding new orders at the </w:t>
      </w:r>
      <w:r>
        <w:rPr>
          <w:rStyle w:val="Hyperlink.9"/>
          <w:rtl w:val="0"/>
        </w:rPr>
        <w:t>‘</w:t>
      </w:r>
      <w:r>
        <w:rPr>
          <w:rStyle w:val="Hyperlink.9"/>
          <w:rtl w:val="0"/>
        </w:rPr>
        <w:t xml:space="preserve">Requesting CLINICIAN:  </w:t>
      </w:r>
      <w:r>
        <w:rPr>
          <w:rStyle w:val="Hyperlink.9"/>
          <w:rtl w:val="0"/>
        </w:rPr>
        <w:t xml:space="preserve">‘ </w:t>
      </w:r>
      <w:r>
        <w:rPr>
          <w:rStyle w:val="Hyperlink.9"/>
          <w:rtl w:val="0"/>
        </w:rPr>
        <w:t>prompt for holders of the ORELSE and OREMAS key. The restriction being that they cannot select themselves as the requestor even though they may also hold the PROVIDER key. 1 YES (ORELSE) - restricts only holders of the ORELSE key. 2 YES (ORELSE &amp; OREMAS) - restricts holders of either key.</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74336" behindDoc="0" locked="0" layoutInCell="1" allowOverlap="1">
                <wp:simplePos x="0" y="0"/>
                <wp:positionH relativeFrom="column">
                  <wp:posOffset>-6350</wp:posOffset>
                </wp:positionH>
                <wp:positionV relativeFrom="line">
                  <wp:posOffset>635</wp:posOffset>
                </wp:positionV>
                <wp:extent cx="3346649" cy="221953"/>
                <wp:effectExtent l="0" t="0" r="0" b="0"/>
                <wp:wrapTopAndBottom distT="152400" distB="152400"/>
                <wp:docPr id="1073742453" name="officeArt object" descr="ORPF REVIEW ON PATIENT MVMT"/>
                <wp:cNvGraphicFramePr/>
                <a:graphic xmlns:a="http://schemas.openxmlformats.org/drawingml/2006/main">
                  <a:graphicData uri="http://schemas.microsoft.com/office/word/2010/wordprocessingShape">
                    <wps:wsp>
                      <wps:cNvSpPr/>
                      <wps:spPr>
                        <a:xfrm>
                          <a:off x="0" y="0"/>
                          <a:ext cx="334664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ORPF REVIEW ON PATIENT MVMT</w:t>
                            </w:r>
                          </w:p>
                        </w:txbxContent>
                      </wps:txbx>
                      <wps:bodyPr wrap="square" lIns="0" tIns="0" rIns="0" bIns="0" numCol="1" anchor="ctr">
                        <a:noAutofit/>
                      </wps:bodyPr>
                    </wps:wsp>
                  </a:graphicData>
                </a:graphic>
              </wp:anchor>
            </w:drawing>
          </mc:Choice>
          <mc:Fallback>
            <w:pict>
              <v:rect id="_x0000_s1602" style="visibility:visible;position:absolute;margin-left:-0.5pt;margin-top:0.1pt;width:263.5pt;height:17.5pt;z-index:2521743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ORPF REVIEW ON PATIENT MVMT</w:t>
                      </w:r>
                    </w:p>
                  </w:txbxContent>
                </v:textbox>
                <w10:wrap type="topAndBottom" side="bothSides" anchorx="text"/>
              </v:rect>
            </w:pict>
          </mc:Fallback>
        </mc:AlternateContent>
      </w:r>
      <w:r>
        <w:rPr>
          <w:rStyle w:val="Hyperlink.9"/>
          <w:rtl w:val="0"/>
        </w:rPr>
        <w:t>DISPLAY TEXT:  Review on Patient Movement</w:t>
      </w:r>
    </w:p>
    <w:p>
      <w:pPr>
        <w:pStyle w:val="CPRS H4 Body"/>
      </w:pPr>
      <w:r>
        <w:rPr>
          <w:rStyle w:val="Hyperlink.9"/>
          <w:rtl w:val="0"/>
        </w:rPr>
        <w:t>VALUE TERM:  REVIEW ORDERS ON PATIENT MOVEMENT</w:t>
      </w:r>
    </w:p>
    <w:p>
      <w:pPr>
        <w:pStyle w:val="CPRS H4 Body"/>
      </w:pPr>
      <w:r>
        <w:rPr>
          <w:rStyle w:val="Hyperlink.9"/>
          <w:rtl w:val="0"/>
        </w:rPr>
        <w:t>VALUE DATA TYPE:  yes/no</w:t>
      </w:r>
    </w:p>
    <w:p>
      <w:pPr>
        <w:pStyle w:val="CPRS H4 Body"/>
      </w:pPr>
      <w:r>
        <w:rPr>
          <w:rStyle w:val="Hyperlink.9"/>
          <w:rtl w:val="0"/>
        </w:rPr>
        <w:t>VALUE HELP:  Enter YES to review patient orders upon patient movement or clinic appointment.</w:t>
      </w:r>
    </w:p>
    <w:p>
      <w:pPr>
        <w:pStyle w:val="CPRS H4 Body"/>
      </w:pPr>
      <w:r>
        <w:rPr>
          <w:rStyle w:val="Hyperlink.9"/>
          <w:rtl w:val="0"/>
        </w:rPr>
        <w:t>DESCRIPTION:  This parameter allows orders to be reviewed when a patient is transferred or discharged, and when a clinic appointment is made or canceled.</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75360" behindDoc="0" locked="0" layoutInCell="1" allowOverlap="1">
                <wp:simplePos x="0" y="0"/>
                <wp:positionH relativeFrom="column">
                  <wp:posOffset>-6350</wp:posOffset>
                </wp:positionH>
                <wp:positionV relativeFrom="line">
                  <wp:posOffset>635</wp:posOffset>
                </wp:positionV>
                <wp:extent cx="3659684" cy="221953"/>
                <wp:effectExtent l="0" t="0" r="0" b="0"/>
                <wp:wrapTopAndBottom distT="152400" distB="152400"/>
                <wp:docPr id="1073742454" name="officeArt object" descr="ORPF SERVICE COPY DEFLT DEVICE"/>
                <wp:cNvGraphicFramePr/>
                <a:graphic xmlns:a="http://schemas.openxmlformats.org/drawingml/2006/main">
                  <a:graphicData uri="http://schemas.microsoft.com/office/word/2010/wordprocessingShape">
                    <wps:wsp>
                      <wps:cNvSpPr/>
                      <wps:spPr>
                        <a:xfrm>
                          <a:off x="0" y="0"/>
                          <a:ext cx="365968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SERVICE COPY DEFLT DEVICE</w:t>
                            </w:r>
                          </w:p>
                        </w:txbxContent>
                      </wps:txbx>
                      <wps:bodyPr wrap="square" lIns="0" tIns="0" rIns="0" bIns="0" numCol="1" anchor="ctr">
                        <a:noAutofit/>
                      </wps:bodyPr>
                    </wps:wsp>
                  </a:graphicData>
                </a:graphic>
              </wp:anchor>
            </w:drawing>
          </mc:Choice>
          <mc:Fallback>
            <w:pict>
              <v:rect id="_x0000_s1603" style="visibility:visible;position:absolute;margin-left:-0.5pt;margin-top:0.1pt;width:288.2pt;height:17.5pt;z-index:2521753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SERVICE COPY DEFLT DEVICE</w:t>
                      </w:r>
                    </w:p>
                  </w:txbxContent>
                </v:textbox>
                <w10:wrap type="topAndBottom" side="bothSides" anchorx="text"/>
              </v:rect>
            </w:pict>
          </mc:Fallback>
        </mc:AlternateContent>
      </w:r>
      <w:r>
        <w:rPr>
          <w:rStyle w:val="Hyperlink.9"/>
          <w:rtl w:val="0"/>
        </w:rPr>
        <w:t>DISPLAY TEXT:  Service Copy Default Device</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 xml:space="preserve">VALUE TERM:  SERVICE COPY DEVICE  </w:t>
      </w:r>
    </w:p>
    <w:p>
      <w:pPr>
        <w:pStyle w:val="CPRS H4 Body"/>
      </w:pPr>
      <w:r>
        <w:rPr>
          <w:rStyle w:val="Hyperlink.9"/>
          <w:rtl w:val="0"/>
        </w:rPr>
        <w:t>VALUE DATA TYPE:  pointer</w:t>
      </w:r>
    </w:p>
    <w:p>
      <w:pPr>
        <w:pStyle w:val="CPRS H4 Body"/>
      </w:pPr>
      <w:r>
        <w:rPr>
          <w:rStyle w:val="Hyperlink.9"/>
          <w:rtl w:val="0"/>
        </w:rPr>
        <w:t>VALUE DOMAIN:  3.5</w:t>
      </w:r>
    </w:p>
    <w:p>
      <w:pPr>
        <w:pStyle w:val="CPRS H4 Body"/>
      </w:pPr>
      <w:r>
        <w:rPr>
          <w:rStyle w:val="Hyperlink.9"/>
          <w:rtl w:val="0"/>
        </w:rPr>
        <w:t>VALUE HELP:  Enter the Service copy default device.</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printer that is to be used when printing order copies to the service.</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1</w:t>
        <w:tab/>
        <w:t>ENTITY FILE:  ROOM-BED</w:t>
      </w:r>
    </w:p>
    <w:p>
      <w:pPr>
        <w:pStyle w:val="CPRS H5 Body"/>
      </w:pPr>
      <w:r>
        <w:rPr>
          <w:rStyle w:val="Hyperlink.9"/>
          <w:rFonts w:cs="Arial Unicode MS" w:eastAsia="Arial Unicode MS"/>
          <w:rtl w:val="0"/>
        </w:rPr>
        <w:t>PRECEDENCE:  3</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176384" behindDoc="0" locked="0" layoutInCell="1" allowOverlap="1">
                <wp:simplePos x="0" y="0"/>
                <wp:positionH relativeFrom="column">
                  <wp:posOffset>-6350</wp:posOffset>
                </wp:positionH>
                <wp:positionV relativeFrom="line">
                  <wp:posOffset>635</wp:posOffset>
                </wp:positionV>
                <wp:extent cx="3053755" cy="221953"/>
                <wp:effectExtent l="0" t="0" r="0" b="0"/>
                <wp:wrapTopAndBottom distT="152400" distB="152400"/>
                <wp:docPr id="1073742455" name="officeArt object" descr="ORPF SERVICE COPY FOOTER"/>
                <wp:cNvGraphicFramePr/>
                <a:graphic xmlns:a="http://schemas.openxmlformats.org/drawingml/2006/main">
                  <a:graphicData uri="http://schemas.microsoft.com/office/word/2010/wordprocessingShape">
                    <wps:wsp>
                      <wps:cNvSpPr/>
                      <wps:spPr>
                        <a:xfrm>
                          <a:off x="0" y="0"/>
                          <a:ext cx="305375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SERVICE COPY FOOTER</w:t>
                            </w:r>
                          </w:p>
                        </w:txbxContent>
                      </wps:txbx>
                      <wps:bodyPr wrap="square" lIns="0" tIns="0" rIns="0" bIns="0" numCol="1" anchor="ctr">
                        <a:noAutofit/>
                      </wps:bodyPr>
                    </wps:wsp>
                  </a:graphicData>
                </a:graphic>
              </wp:anchor>
            </w:drawing>
          </mc:Choice>
          <mc:Fallback>
            <w:pict>
              <v:rect id="_x0000_s1604" style="visibility:visible;position:absolute;margin-left:-0.5pt;margin-top:0.1pt;width:240.5pt;height:17.5pt;z-index:2521763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SERVICE COPY FOOTER</w:t>
                      </w:r>
                    </w:p>
                  </w:txbxContent>
                </v:textbox>
                <w10:wrap type="topAndBottom" side="bothSides" anchorx="text"/>
              </v:rect>
            </w:pict>
          </mc:Fallback>
        </mc:AlternateContent>
      </w:r>
      <w:r>
        <w:rPr>
          <w:rStyle w:val="Hyperlink.9"/>
          <w:rtl w:val="0"/>
        </w:rPr>
        <w:t>DISPLAY TEXT:  Service Copy Footer</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 xml:space="preserve">VALUE TERM:  SERVICE COPY FOOTER  </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Service copy footer for this package.</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format to be used for the footer portion of the order copy to the service for this package.</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77408" behindDoc="0" locked="0" layoutInCell="1" allowOverlap="1">
                <wp:simplePos x="0" y="0"/>
                <wp:positionH relativeFrom="column">
                  <wp:posOffset>-6350</wp:posOffset>
                </wp:positionH>
                <wp:positionV relativeFrom="line">
                  <wp:posOffset>635</wp:posOffset>
                </wp:positionV>
                <wp:extent cx="3061097" cy="221953"/>
                <wp:effectExtent l="0" t="0" r="0" b="0"/>
                <wp:wrapTopAndBottom distT="152400" distB="152400"/>
                <wp:docPr id="1073742456" name="officeArt object" descr="ORPF SERVICE COPY FORMAT"/>
                <wp:cNvGraphicFramePr/>
                <a:graphic xmlns:a="http://schemas.openxmlformats.org/drawingml/2006/main">
                  <a:graphicData uri="http://schemas.microsoft.com/office/word/2010/wordprocessingShape">
                    <wps:wsp>
                      <wps:cNvSpPr/>
                      <wps:spPr>
                        <a:xfrm>
                          <a:off x="0" y="0"/>
                          <a:ext cx="306109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SERVICE COPY FORMAT</w:t>
                            </w:r>
                          </w:p>
                        </w:txbxContent>
                      </wps:txbx>
                      <wps:bodyPr wrap="square" lIns="0" tIns="0" rIns="0" bIns="0" numCol="1" anchor="ctr">
                        <a:noAutofit/>
                      </wps:bodyPr>
                    </wps:wsp>
                  </a:graphicData>
                </a:graphic>
              </wp:anchor>
            </w:drawing>
          </mc:Choice>
          <mc:Fallback>
            <w:pict>
              <v:rect id="_x0000_s1605" style="visibility:visible;position:absolute;margin-left:-0.5pt;margin-top:0.1pt;width:241.0pt;height:17.5pt;z-index:2521774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SERVICE COPY FORMAT</w:t>
                      </w:r>
                    </w:p>
                  </w:txbxContent>
                </v:textbox>
                <w10:wrap type="topAndBottom" side="bothSides" anchorx="text"/>
              </v:rect>
            </w:pict>
          </mc:Fallback>
        </mc:AlternateContent>
      </w:r>
      <w:r>
        <w:rPr>
          <w:rStyle w:val="Hyperlink.9"/>
          <w:rtl w:val="0"/>
        </w:rPr>
        <w:t>DISPLAY TEXT:  Service Copy Format</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 xml:space="preserve">VALUE TERM:  SERVICE COPY FORMAT  </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Service copy format</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format to be used when printing order copies to the service.</w:t>
      </w:r>
    </w:p>
    <w:p>
      <w:pPr>
        <w:pStyle w:val="CPRS H5 Body"/>
      </w:pPr>
      <w:r>
        <w:rPr>
          <w:rStyle w:val="Hyperlink.9"/>
          <w:rFonts w:cs="Arial Unicode MS" w:eastAsia="Arial Unicode MS"/>
          <w:rtl w:val="0"/>
        </w:rPr>
        <w:t>PRECEDENCE:  1</w:t>
        <w:tab/>
        <w:t>ENTITY FILE:  SYSTEM</w:t>
      </w:r>
    </w:p>
    <w:p>
      <w:pPr>
        <w:pStyle w:val="CPRS H4 Body"/>
        <w:rPr>
          <w:rStyle w:val="Hyperlink.9"/>
          <w:sz w:val="12"/>
          <w:szCs w:val="12"/>
        </w:rPr>
      </w:pPr>
    </w:p>
    <w:p>
      <w:pPr>
        <w:pStyle w:val="CPRS H4 Body"/>
      </w:pPr>
      <w:r>
        <w:rPr>
          <w:rStyle w:val="Hyperlink.9"/>
        </w:rPr>
        <mc:AlternateContent>
          <mc:Choice Requires="wps">
            <w:drawing xmlns:a="http://schemas.openxmlformats.org/drawingml/2006/main">
              <wp:anchor distT="152400" distB="152400" distL="152400" distR="152400" simplePos="0" relativeHeight="252178432" behindDoc="0" locked="0" layoutInCell="1" allowOverlap="1">
                <wp:simplePos x="0" y="0"/>
                <wp:positionH relativeFrom="column">
                  <wp:posOffset>-6350</wp:posOffset>
                </wp:positionH>
                <wp:positionV relativeFrom="line">
                  <wp:posOffset>635</wp:posOffset>
                </wp:positionV>
                <wp:extent cx="3065165" cy="221953"/>
                <wp:effectExtent l="0" t="0" r="0" b="0"/>
                <wp:wrapTopAndBottom distT="152400" distB="152400"/>
                <wp:docPr id="1073742457" name="officeArt object" descr="ORPF SERVICE COPY HEADER"/>
                <wp:cNvGraphicFramePr/>
                <a:graphic xmlns:a="http://schemas.openxmlformats.org/drawingml/2006/main">
                  <a:graphicData uri="http://schemas.microsoft.com/office/word/2010/wordprocessingShape">
                    <wps:wsp>
                      <wps:cNvSpPr/>
                      <wps:spPr>
                        <a:xfrm>
                          <a:off x="0" y="0"/>
                          <a:ext cx="306516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SERVICE COPY HEADER</w:t>
                            </w:r>
                          </w:p>
                        </w:txbxContent>
                      </wps:txbx>
                      <wps:bodyPr wrap="square" lIns="0" tIns="0" rIns="0" bIns="0" numCol="1" anchor="ctr">
                        <a:noAutofit/>
                      </wps:bodyPr>
                    </wps:wsp>
                  </a:graphicData>
                </a:graphic>
              </wp:anchor>
            </w:drawing>
          </mc:Choice>
          <mc:Fallback>
            <w:pict>
              <v:rect id="_x0000_s1606" style="visibility:visible;position:absolute;margin-left:-0.5pt;margin-top:0.1pt;width:241.4pt;height:17.5pt;z-index:2521784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SERVICE COPY HEADER</w:t>
                      </w:r>
                    </w:p>
                  </w:txbxContent>
                </v:textbox>
                <w10:wrap type="topAndBottom" side="bothSides" anchorx="text"/>
              </v:rect>
            </w:pict>
          </mc:Fallback>
        </mc:AlternateContent>
      </w:r>
      <w:r>
        <w:rPr>
          <w:rStyle w:val="Hyperlink.9"/>
          <w:rtl w:val="0"/>
        </w:rPr>
        <w:t>DISPLAY TEXT:  Service Copy Header</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 xml:space="preserve">VALUE TERM:  SERVICE COPY HEADER  </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Service copy header for this package.</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format to be used for the header portion of the order copy to the service for this package.</w:t>
      </w:r>
    </w:p>
    <w:p>
      <w:pPr>
        <w:pStyle w:val="CPRS H5 Body"/>
      </w:pPr>
      <w:r>
        <w:rPr>
          <w:rStyle w:val="Hyperlink.9"/>
          <w:rFonts w:cs="Arial Unicode MS" w:eastAsia="Arial Unicode MS"/>
          <w:rtl w:val="0"/>
        </w:rPr>
        <w:t>PRECEDENCE:  1</w:t>
        <w:tab/>
        <w:t>ENTITY FILE:  SYSTEM</w:t>
      </w:r>
    </w:p>
    <w:p>
      <w:pPr>
        <w:pStyle w:val="CPRS H4 Body"/>
        <w:rPr>
          <w:rStyle w:val="Hyperlink.9"/>
          <w:sz w:val="12"/>
          <w:szCs w:val="12"/>
        </w:rPr>
      </w:pPr>
    </w:p>
    <w:p>
      <w:pPr>
        <w:pStyle w:val="CPRS H4 Body"/>
      </w:pPr>
      <w:r>
        <w:rPr>
          <w:rStyle w:val="Hyperlink.9"/>
        </w:rPr>
        <mc:AlternateContent>
          <mc:Choice Requires="wps">
            <w:drawing xmlns:a="http://schemas.openxmlformats.org/drawingml/2006/main">
              <wp:anchor distT="152400" distB="152400" distL="152400" distR="152400" simplePos="0" relativeHeight="252179456" behindDoc="0" locked="0" layoutInCell="1" allowOverlap="1">
                <wp:simplePos x="0" y="0"/>
                <wp:positionH relativeFrom="column">
                  <wp:posOffset>-6350</wp:posOffset>
                </wp:positionH>
                <wp:positionV relativeFrom="line">
                  <wp:posOffset>635</wp:posOffset>
                </wp:positionV>
                <wp:extent cx="3629720" cy="221953"/>
                <wp:effectExtent l="0" t="0" r="0" b="0"/>
                <wp:wrapTopAndBottom distT="152400" distB="152400"/>
                <wp:docPr id="1073742458" name="officeArt object" descr="ORPF SERVICE COPY PRINT DEVICE"/>
                <wp:cNvGraphicFramePr/>
                <a:graphic xmlns:a="http://schemas.openxmlformats.org/drawingml/2006/main">
                  <a:graphicData uri="http://schemas.microsoft.com/office/word/2010/wordprocessingShape">
                    <wps:wsp>
                      <wps:cNvSpPr/>
                      <wps:spPr>
                        <a:xfrm>
                          <a:off x="0" y="0"/>
                          <a:ext cx="362972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SERVICE COPY PRINT DEVICE</w:t>
                            </w:r>
                          </w:p>
                        </w:txbxContent>
                      </wps:txbx>
                      <wps:bodyPr wrap="square" lIns="0" tIns="0" rIns="0" bIns="0" numCol="1" anchor="ctr">
                        <a:noAutofit/>
                      </wps:bodyPr>
                    </wps:wsp>
                  </a:graphicData>
                </a:graphic>
              </wp:anchor>
            </w:drawing>
          </mc:Choice>
          <mc:Fallback>
            <w:pict>
              <v:rect id="_x0000_s1607" style="visibility:visible;position:absolute;margin-left:-0.5pt;margin-top:0.1pt;width:285.8pt;height:17.5pt;z-index:2521794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SERVICE COPY PRINT DEVICE</w:t>
                      </w:r>
                    </w:p>
                  </w:txbxContent>
                </v:textbox>
                <w10:wrap type="topAndBottom" side="bothSides" anchorx="text"/>
              </v:rect>
            </w:pict>
          </mc:Fallback>
        </mc:AlternateContent>
      </w:r>
      <w:r>
        <w:rPr>
          <w:rStyle w:val="Hyperlink.9"/>
          <w:rtl w:val="0"/>
        </w:rPr>
        <w:t>DISPLAY TEXT:  Service Copy Print Device</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VALUE TERM:  SERVICE COPY PRINT DEVICE</w:t>
      </w:r>
    </w:p>
    <w:p>
      <w:pPr>
        <w:pStyle w:val="CPRS H4 Body"/>
      </w:pPr>
      <w:r>
        <w:rPr>
          <w:rStyle w:val="Hyperlink.9"/>
          <w:rtl w:val="0"/>
        </w:rPr>
        <w:t>VALUE DATA TYPE:  pointer</w:t>
      </w:r>
    </w:p>
    <w:p>
      <w:pPr>
        <w:pStyle w:val="CPRS H4 Body"/>
      </w:pPr>
      <w:r>
        <w:rPr>
          <w:rStyle w:val="Hyperlink.9"/>
          <w:rtl w:val="0"/>
        </w:rPr>
        <w:t>VALUE DOMAIN:  3.5</w:t>
      </w:r>
    </w:p>
    <w:p>
      <w:pPr>
        <w:pStyle w:val="CPRS H4 Body"/>
      </w:pPr>
      <w:r>
        <w:rPr>
          <w:rStyle w:val="Hyperlink.9"/>
          <w:rtl w:val="0"/>
        </w:rPr>
        <w:t>VALUE HELP:  Enter the service copy printer for this package at the given location.</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device to which service copies will be printed for the corresponding hospital location. (e.g., if the patient is admitted to ward 1A, for which the SERVICE COPY PRINT DEVICE is called P1A, for the IV MEDICATIONS package, then service copies of all of that patient</w:t>
      </w:r>
      <w:r>
        <w:rPr>
          <w:rStyle w:val="Hyperlink.9"/>
          <w:rtl w:val="0"/>
        </w:rPr>
        <w:t>’</w:t>
      </w:r>
      <w:r>
        <w:rPr>
          <w:rStyle w:val="Hyperlink.9"/>
          <w:rtl w:val="0"/>
        </w:rPr>
        <w:t>s IV orders will be printed to P1A, overriding the SERVICE COPY DEFAULT DEVICE, if one has been defined.</w:t>
      </w:r>
    </w:p>
    <w:p>
      <w:pPr>
        <w:pStyle w:val="CPRS H5 Body"/>
      </w:pPr>
      <w:r>
        <w:rPr>
          <w:rStyle w:val="Hyperlink.9"/>
          <w:rFonts w:cs="Arial Unicode MS" w:eastAsia="Arial Unicode MS"/>
          <w:rtl w:val="0"/>
        </w:rPr>
        <w:t>PRECEDENCE:  1</w:t>
        <w:tab/>
        <w:t>ENTITY FILE:  LOCATION</w:t>
      </w:r>
    </w:p>
    <w:p>
      <w:pPr>
        <w:pStyle w:val="CPRS H2 Body"/>
        <w:rPr>
          <w:rStyle w:val="Hyperlink.9"/>
          <w:sz w:val="2"/>
          <w:szCs w:val="2"/>
        </w:rPr>
      </w:pPr>
    </w:p>
    <w:p>
      <w:pPr>
        <w:pStyle w:val="CPRS H4 Body"/>
      </w:pPr>
      <w:r>
        <w:rPr>
          <w:rStyle w:val="Hyperlink.9"/>
        </w:rPr>
        <mc:AlternateContent>
          <mc:Choice Requires="wps">
            <w:drawing xmlns:a="http://schemas.openxmlformats.org/drawingml/2006/main">
              <wp:anchor distT="152400" distB="152400" distL="152400" distR="152400" simplePos="0" relativeHeight="252180480" behindDoc="0" locked="0" layoutInCell="1" allowOverlap="1">
                <wp:simplePos x="0" y="0"/>
                <wp:positionH relativeFrom="column">
                  <wp:posOffset>-6350</wp:posOffset>
                </wp:positionH>
                <wp:positionV relativeFrom="line">
                  <wp:posOffset>635</wp:posOffset>
                </wp:positionV>
                <wp:extent cx="2135188" cy="221953"/>
                <wp:effectExtent l="0" t="0" r="0" b="0"/>
                <wp:wrapTopAndBottom distT="152400" distB="152400"/>
                <wp:docPr id="1073742459" name="officeArt object" descr="ORPF SETUP ACTION"/>
                <wp:cNvGraphicFramePr/>
                <a:graphic xmlns:a="http://schemas.openxmlformats.org/drawingml/2006/main">
                  <a:graphicData uri="http://schemas.microsoft.com/office/word/2010/wordprocessingShape">
                    <wps:wsp>
                      <wps:cNvSpPr/>
                      <wps:spPr>
                        <a:xfrm>
                          <a:off x="0" y="0"/>
                          <a:ext cx="213518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SETUP ACTION</w:t>
                            </w:r>
                          </w:p>
                        </w:txbxContent>
                      </wps:txbx>
                      <wps:bodyPr wrap="square" lIns="0" tIns="0" rIns="0" bIns="0" numCol="1" anchor="ctr">
                        <a:noAutofit/>
                      </wps:bodyPr>
                    </wps:wsp>
                  </a:graphicData>
                </a:graphic>
              </wp:anchor>
            </w:drawing>
          </mc:Choice>
          <mc:Fallback>
            <w:pict>
              <v:rect id="_x0000_s1608" style="visibility:visible;position:absolute;margin-left:-0.5pt;margin-top:0.1pt;width:168.1pt;height:17.5pt;z-index:2521804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SETUP ACTION</w:t>
                      </w:r>
                    </w:p>
                  </w:txbxContent>
                </v:textbox>
                <w10:wrap type="topAndBottom" side="bothSides" anchorx="text"/>
              </v:rect>
            </w:pict>
          </mc:Fallback>
        </mc:AlternateContent>
      </w:r>
      <w:r>
        <w:rPr>
          <w:rStyle w:val="Hyperlink.9"/>
          <w:rtl w:val="0"/>
        </w:rPr>
        <w:t>DISPLAY TEXT:  Setup Action</w:t>
      </w:r>
    </w:p>
    <w:p>
      <w:pPr>
        <w:pStyle w:val="CPRS H4 Body"/>
      </w:pPr>
      <w:r>
        <w:rPr>
          <w:rStyle w:val="Hyperlink.9"/>
          <w:rtl w:val="0"/>
        </w:rPr>
        <w:t>VALUE DATA TYPE:  M code</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PACKAGE</w:t>
      </w:r>
    </w:p>
    <w:p>
      <w:pPr>
        <w:pStyle w:val="CPRS H4 Body"/>
        <w:rPr>
          <w:rStyle w:val="Hyperlink.9"/>
          <w:sz w:val="12"/>
          <w:szCs w:val="12"/>
        </w:rPr>
      </w:pPr>
    </w:p>
    <w:p>
      <w:pPr>
        <w:pStyle w:val="CPRS H4 Body"/>
      </w:pPr>
      <w:r>
        <w:rPr>
          <w:rStyle w:val="Hyperlink.9"/>
        </w:rPr>
        <mc:AlternateContent>
          <mc:Choice Requires="wps">
            <w:drawing xmlns:a="http://schemas.openxmlformats.org/drawingml/2006/main">
              <wp:anchor distT="152400" distB="152400" distL="152400" distR="152400" simplePos="0" relativeHeight="252181504" behindDoc="0" locked="0" layoutInCell="1" allowOverlap="1">
                <wp:simplePos x="0" y="0"/>
                <wp:positionH relativeFrom="column">
                  <wp:posOffset>-6350</wp:posOffset>
                </wp:positionH>
                <wp:positionV relativeFrom="line">
                  <wp:posOffset>635</wp:posOffset>
                </wp:positionV>
                <wp:extent cx="1965722" cy="221953"/>
                <wp:effectExtent l="0" t="0" r="0" b="0"/>
                <wp:wrapTopAndBottom distT="152400" distB="152400"/>
                <wp:docPr id="1073742460" name="officeArt object" descr="ORPF SHOW LAB #"/>
                <wp:cNvGraphicFramePr/>
                <a:graphic xmlns:a="http://schemas.openxmlformats.org/drawingml/2006/main">
                  <a:graphicData uri="http://schemas.microsoft.com/office/word/2010/wordprocessingShape">
                    <wps:wsp>
                      <wps:cNvSpPr/>
                      <wps:spPr>
                        <a:xfrm>
                          <a:off x="0" y="0"/>
                          <a:ext cx="196572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ORPF SHOW LAB # </w:t>
                            </w:r>
                          </w:p>
                        </w:txbxContent>
                      </wps:txbx>
                      <wps:bodyPr wrap="square" lIns="0" tIns="0" rIns="0" bIns="0" numCol="1" anchor="ctr">
                        <a:noAutofit/>
                      </wps:bodyPr>
                    </wps:wsp>
                  </a:graphicData>
                </a:graphic>
              </wp:anchor>
            </w:drawing>
          </mc:Choice>
          <mc:Fallback>
            <w:pict>
              <v:rect id="_x0000_s1609" style="visibility:visible;position:absolute;margin-left:-0.5pt;margin-top:0.1pt;width:154.8pt;height:17.5pt;z-index:2521815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ORPF SHOW LAB # </w:t>
                      </w:r>
                    </w:p>
                  </w:txbxContent>
                </v:textbox>
                <w10:wrap type="topAndBottom" side="bothSides" anchorx="text"/>
              </v:rect>
            </w:pict>
          </mc:Fallback>
        </mc:AlternateContent>
      </w:r>
      <w:r>
        <w:rPr>
          <w:rStyle w:val="Hyperlink.9"/>
          <w:rtl w:val="0"/>
        </w:rPr>
        <w:t>DISPLAY TEXT:  Show Lab #</w:t>
      </w:r>
    </w:p>
    <w:p>
      <w:pPr>
        <w:pStyle w:val="CPRS H4 Body"/>
      </w:pPr>
      <w:r>
        <w:rPr>
          <w:rStyle w:val="Hyperlink.9"/>
          <w:rtl w:val="0"/>
        </w:rPr>
        <w:t>VALUE TERM:  SHOW LAB #</w:t>
      </w:r>
    </w:p>
    <w:p>
      <w:pPr>
        <w:pStyle w:val="CPRS H4 Body"/>
      </w:pPr>
      <w:r>
        <w:rPr>
          <w:rStyle w:val="Hyperlink.9"/>
          <w:rtl w:val="0"/>
        </w:rPr>
        <w:t>VALUE DATA TYPE:  yes/no</w:t>
      </w:r>
    </w:p>
    <w:p>
      <w:pPr>
        <w:pStyle w:val="CPRS H4 Body"/>
      </w:pPr>
      <w:r>
        <w:rPr>
          <w:rStyle w:val="Hyperlink.9"/>
          <w:rtl w:val="0"/>
        </w:rPr>
        <w:t xml:space="preserve">VALUE HELP:  Enter YES to have the lab order number displayed to physicians on release </w:t>
      </w:r>
    </w:p>
    <w:p>
      <w:pPr>
        <w:pStyle w:val="CPRS H4 Body"/>
      </w:pPr>
      <w:r>
        <w:rPr>
          <w:rStyle w:val="Hyperlink.9"/>
          <w:rtl w:val="0"/>
        </w:rPr>
        <w:t>DESCRIPTION:  This field controls the listing of lab orders for holders of the ORES key, after the electronic signature has been entered when entering new orders. Only after the order is released to Lab service is the number assigned; if physicians want to see the lab order # with the order after entering and signing the orders, this parameter must be set to YES. All other users get the listing regardless of what this parameter is set to.</w:t>
      </w:r>
    </w:p>
    <w:p>
      <w:pPr>
        <w:pStyle w:val="CPRS H5 Body"/>
      </w:pPr>
      <w:r>
        <w:rPr>
          <w:rStyle w:val="Hyperlink.9"/>
          <w:rFonts w:cs="Arial Unicode MS" w:eastAsia="Arial Unicode MS"/>
          <w:rtl w:val="0"/>
        </w:rPr>
        <w:t>PRECEDENCE:  1</w:t>
        <w:tab/>
        <w:t>ENTITY FILE:  SYSTEM</w:t>
      </w:r>
    </w:p>
    <w:p>
      <w:pPr>
        <w:pStyle w:val="CPRS H4 Body"/>
        <w:rPr>
          <w:rStyle w:val="Hyperlink.9"/>
          <w:sz w:val="12"/>
          <w:szCs w:val="12"/>
        </w:rPr>
      </w:pPr>
    </w:p>
    <w:p>
      <w:pPr>
        <w:pStyle w:val="CPRS H4 Body"/>
      </w:pPr>
      <w:r>
        <w:rPr>
          <w:rStyle w:val="Hyperlink.9"/>
        </w:rPr>
        <mc:AlternateContent>
          <mc:Choice Requires="wps">
            <w:drawing xmlns:a="http://schemas.openxmlformats.org/drawingml/2006/main">
              <wp:anchor distT="152400" distB="152400" distL="152400" distR="152400" simplePos="0" relativeHeight="252182528" behindDoc="0" locked="0" layoutInCell="1" allowOverlap="1">
                <wp:simplePos x="0" y="0"/>
                <wp:positionH relativeFrom="column">
                  <wp:posOffset>-6350</wp:posOffset>
                </wp:positionH>
                <wp:positionV relativeFrom="line">
                  <wp:posOffset>635</wp:posOffset>
                </wp:positionV>
                <wp:extent cx="3549948" cy="221953"/>
                <wp:effectExtent l="0" t="0" r="0" b="0"/>
                <wp:wrapTopAndBottom distT="152400" distB="152400"/>
                <wp:docPr id="1073742461" name="officeArt object" descr="ORPF SHOW STATUS DESCRIPTION"/>
                <wp:cNvGraphicFramePr/>
                <a:graphic xmlns:a="http://schemas.openxmlformats.org/drawingml/2006/main">
                  <a:graphicData uri="http://schemas.microsoft.com/office/word/2010/wordprocessingShape">
                    <wps:wsp>
                      <wps:cNvSpPr/>
                      <wps:spPr>
                        <a:xfrm>
                          <a:off x="0" y="0"/>
                          <a:ext cx="354994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SHOW STATUS DESCRIPTION</w:t>
                            </w:r>
                          </w:p>
                        </w:txbxContent>
                      </wps:txbx>
                      <wps:bodyPr wrap="square" lIns="0" tIns="0" rIns="0" bIns="0" numCol="1" anchor="ctr">
                        <a:noAutofit/>
                      </wps:bodyPr>
                    </wps:wsp>
                  </a:graphicData>
                </a:graphic>
              </wp:anchor>
            </w:drawing>
          </mc:Choice>
          <mc:Fallback>
            <w:pict>
              <v:rect id="_x0000_s1610" style="visibility:visible;position:absolute;margin-left:-0.5pt;margin-top:0.1pt;width:279.5pt;height:17.5pt;z-index:2521825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SHOW STATUS DESCRIPTION</w:t>
                      </w:r>
                    </w:p>
                  </w:txbxContent>
                </v:textbox>
                <w10:wrap type="topAndBottom" side="bothSides" anchorx="text"/>
              </v:rect>
            </w:pict>
          </mc:Fallback>
        </mc:AlternateContent>
      </w:r>
      <w:r>
        <w:rPr>
          <w:rStyle w:val="Hyperlink.9"/>
          <w:rtl w:val="0"/>
        </w:rPr>
        <w:t>DISPLAY TEXT:  Show Status Description</w:t>
      </w:r>
    </w:p>
    <w:p>
      <w:pPr>
        <w:pStyle w:val="CPRS H4 Body"/>
      </w:pPr>
      <w:r>
        <w:rPr>
          <w:rStyle w:val="Hyperlink.9"/>
          <w:rtl w:val="0"/>
        </w:rPr>
        <w:t>VALUE TERM:  SHOW STATUS DESCRIPTION</w:t>
      </w:r>
    </w:p>
    <w:p>
      <w:pPr>
        <w:pStyle w:val="CPRS H4 Body"/>
      </w:pPr>
      <w:r>
        <w:rPr>
          <w:rStyle w:val="Hyperlink.9"/>
          <w:rtl w:val="0"/>
        </w:rPr>
        <w:t>VALUE DATA TYPE:  yes/no</w:t>
      </w:r>
    </w:p>
    <w:p>
      <w:pPr>
        <w:pStyle w:val="CPRS H4 Body"/>
      </w:pPr>
      <w:r>
        <w:rPr>
          <w:rStyle w:val="Hyperlink.9"/>
          <w:rtl w:val="0"/>
        </w:rPr>
        <w:t>VALUE HELP:   Enter YES to have the status description displayed on the detailed display.</w:t>
      </w:r>
    </w:p>
    <w:p>
      <w:pPr>
        <w:pStyle w:val="CPRS H4 Body"/>
      </w:pPr>
      <w:r>
        <w:rPr>
          <w:rStyle w:val="Hyperlink.9"/>
          <w:rtl w:val="0"/>
        </w:rPr>
        <w:t>DESCRIPTION:  This parameter allows the description associated with a status to be displayed with the current status of an order when a detailed display is requested.</w:t>
      </w:r>
    </w:p>
    <w:p>
      <w:pPr>
        <w:pStyle w:val="CPRS H5 Body"/>
      </w:pPr>
      <w:r>
        <w:rPr>
          <w:rStyle w:val="Hyperlink.9"/>
          <w:rFonts w:cs="Arial Unicode MS" w:eastAsia="Arial Unicode MS"/>
          <w:rtl w:val="0"/>
        </w:rPr>
        <w:t>PRECEDENCE:  1</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183552" behindDoc="0" locked="0" layoutInCell="1" allowOverlap="1">
                <wp:simplePos x="0" y="0"/>
                <wp:positionH relativeFrom="column">
                  <wp:posOffset>-6350</wp:posOffset>
                </wp:positionH>
                <wp:positionV relativeFrom="line">
                  <wp:posOffset>635</wp:posOffset>
                </wp:positionV>
                <wp:extent cx="3395663" cy="221953"/>
                <wp:effectExtent l="0" t="0" r="0" b="0"/>
                <wp:wrapTopAndBottom distT="152400" distB="152400"/>
                <wp:docPr id="1073742462" name="officeArt object" descr="ORPF SUMMARY SORT FORWARD"/>
                <wp:cNvGraphicFramePr/>
                <a:graphic xmlns:a="http://schemas.openxmlformats.org/drawingml/2006/main">
                  <a:graphicData uri="http://schemas.microsoft.com/office/word/2010/wordprocessingShape">
                    <wps:wsp>
                      <wps:cNvSpPr/>
                      <wps:spPr>
                        <a:xfrm>
                          <a:off x="0" y="0"/>
                          <a:ext cx="339566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SUMMARY SORT FORWARD</w:t>
                            </w:r>
                          </w:p>
                        </w:txbxContent>
                      </wps:txbx>
                      <wps:bodyPr wrap="square" lIns="0" tIns="0" rIns="0" bIns="0" numCol="1" anchor="ctr">
                        <a:noAutofit/>
                      </wps:bodyPr>
                    </wps:wsp>
                  </a:graphicData>
                </a:graphic>
              </wp:anchor>
            </w:drawing>
          </mc:Choice>
          <mc:Fallback>
            <w:pict>
              <v:rect id="_x0000_s1611" style="visibility:visible;position:absolute;margin-left:-0.5pt;margin-top:0.1pt;width:267.4pt;height:17.5pt;z-index:2521835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SUMMARY SORT FORWARD</w:t>
                      </w:r>
                    </w:p>
                  </w:txbxContent>
                </v:textbox>
                <w10:wrap type="topAndBottom" side="bothSides" anchorx="text"/>
              </v:rect>
            </w:pict>
          </mc:Fallback>
        </mc:AlternateContent>
      </w:r>
      <w:r>
        <w:rPr>
          <w:rStyle w:val="Hyperlink.9"/>
          <w:rtl w:val="0"/>
        </w:rPr>
        <w:t>DISPLAY TEXT:  Order Summary Sort Forward</w:t>
      </w:r>
    </w:p>
    <w:p>
      <w:pPr>
        <w:pStyle w:val="CPRS H4 Body"/>
      </w:pPr>
      <w:r>
        <w:rPr>
          <w:rStyle w:val="Hyperlink.9"/>
          <w:rtl w:val="0"/>
        </w:rPr>
        <w:t xml:space="preserve">VALUE TERM:  SUMMARY SORT FORWARD </w:t>
      </w:r>
    </w:p>
    <w:p>
      <w:pPr>
        <w:pStyle w:val="CPRS H4 Body"/>
      </w:pPr>
      <w:r>
        <w:rPr>
          <w:rStyle w:val="Hyperlink.9"/>
          <w:rtl w:val="0"/>
        </w:rPr>
        <w:t>VALUE DATA TYPE:  yes/no</w:t>
      </w:r>
    </w:p>
    <w:p>
      <w:pPr>
        <w:pStyle w:val="CPRS H4 Body"/>
      </w:pPr>
      <w:r>
        <w:rPr>
          <w:rStyle w:val="Hyperlink.9"/>
          <w:rtl w:val="0"/>
        </w:rPr>
        <w:t>VALUE HELP:  Enter YES to have the Order Summaries sort by forward date/time.</w:t>
      </w:r>
    </w:p>
    <w:p>
      <w:pPr>
        <w:pStyle w:val="CPRS H4 Body"/>
      </w:pPr>
      <w:r>
        <w:rPr>
          <w:rStyle w:val="Hyperlink.9"/>
          <w:rtl w:val="0"/>
        </w:rPr>
        <w:t>DESCRIPTION:  This parameter allows the Order summaries to print in forward chronological order.</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84576" behindDoc="0" locked="0" layoutInCell="1" allowOverlap="1">
                <wp:simplePos x="0" y="0"/>
                <wp:positionH relativeFrom="column">
                  <wp:posOffset>-6350</wp:posOffset>
                </wp:positionH>
                <wp:positionV relativeFrom="line">
                  <wp:posOffset>635</wp:posOffset>
                </wp:positionV>
                <wp:extent cx="2894906" cy="221953"/>
                <wp:effectExtent l="0" t="0" r="0" b="0"/>
                <wp:wrapTopAndBottom distT="152400" distB="152400"/>
                <wp:docPr id="1073742463" name="officeArt object" descr="ORPF WARD LABEL FORMAT"/>
                <wp:cNvGraphicFramePr/>
                <a:graphic xmlns:a="http://schemas.openxmlformats.org/drawingml/2006/main">
                  <a:graphicData uri="http://schemas.microsoft.com/office/word/2010/wordprocessingShape">
                    <wps:wsp>
                      <wps:cNvSpPr/>
                      <wps:spPr>
                        <a:xfrm>
                          <a:off x="0" y="0"/>
                          <a:ext cx="289490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WARD LABEL FORMAT</w:t>
                            </w:r>
                          </w:p>
                        </w:txbxContent>
                      </wps:txbx>
                      <wps:bodyPr wrap="square" lIns="0" tIns="0" rIns="0" bIns="0" numCol="1" anchor="ctr">
                        <a:noAutofit/>
                      </wps:bodyPr>
                    </wps:wsp>
                  </a:graphicData>
                </a:graphic>
              </wp:anchor>
            </w:drawing>
          </mc:Choice>
          <mc:Fallback>
            <w:pict>
              <v:rect id="_x0000_s1612" style="visibility:visible;position:absolute;margin-left:-0.5pt;margin-top:0.1pt;width:227.9pt;height:17.5pt;z-index:2521845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WARD LABEL FORMAT</w:t>
                      </w:r>
                    </w:p>
                  </w:txbxContent>
                </v:textbox>
                <w10:wrap type="topAndBottom" side="bothSides" anchorx="text"/>
              </v:rect>
            </w:pict>
          </mc:Fallback>
        </mc:AlternateContent>
      </w:r>
      <w:r>
        <w:rPr>
          <w:rStyle w:val="Hyperlink.9"/>
          <w:rtl w:val="0"/>
        </w:rPr>
        <w:t>DISPLAY TEXT:  Ward Label Format</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 xml:space="preserve">VALUE TERM:  WARD LABEL FORMAT </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ward label format for this package.</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label format to be used when printing labels for this package.</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85600" behindDoc="0" locked="0" layoutInCell="1" allowOverlap="1">
                <wp:simplePos x="0" y="0"/>
                <wp:positionH relativeFrom="column">
                  <wp:posOffset>-6350</wp:posOffset>
                </wp:positionH>
                <wp:positionV relativeFrom="line">
                  <wp:posOffset>635</wp:posOffset>
                </wp:positionV>
                <wp:extent cx="3534867" cy="221953"/>
                <wp:effectExtent l="0" t="0" r="0" b="0"/>
                <wp:wrapTopAndBottom distT="152400" distB="152400"/>
                <wp:docPr id="1073742464" name="officeArt object" descr="ORPF WARD REQUISITION FOOTER"/>
                <wp:cNvGraphicFramePr/>
                <a:graphic xmlns:a="http://schemas.openxmlformats.org/drawingml/2006/main">
                  <a:graphicData uri="http://schemas.microsoft.com/office/word/2010/wordprocessingShape">
                    <wps:wsp>
                      <wps:cNvSpPr/>
                      <wps:spPr>
                        <a:xfrm>
                          <a:off x="0" y="0"/>
                          <a:ext cx="353486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WARD REQUISITION FOOTER</w:t>
                            </w:r>
                          </w:p>
                        </w:txbxContent>
                      </wps:txbx>
                      <wps:bodyPr wrap="square" lIns="0" tIns="0" rIns="0" bIns="0" numCol="1" anchor="ctr">
                        <a:noAutofit/>
                      </wps:bodyPr>
                    </wps:wsp>
                  </a:graphicData>
                </a:graphic>
              </wp:anchor>
            </w:drawing>
          </mc:Choice>
          <mc:Fallback>
            <w:pict>
              <v:rect id="_x0000_s1613" style="visibility:visible;position:absolute;margin-left:-0.5pt;margin-top:0.1pt;width:278.3pt;height:17.5pt;z-index:2521856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WARD REQUISITION FOOTER</w:t>
                      </w:r>
                    </w:p>
                  </w:txbxContent>
                </v:textbox>
                <w10:wrap type="topAndBottom" side="bothSides" anchorx="text"/>
              </v:rect>
            </w:pict>
          </mc:Fallback>
        </mc:AlternateContent>
      </w:r>
      <w:r>
        <w:rPr>
          <w:rStyle w:val="Hyperlink.9"/>
          <w:rtl w:val="0"/>
        </w:rPr>
        <w:t>DISPLAY TEXT:  Ward Requisition Footer</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VALUE TERM:  WARD REQUISTITION FOOTER</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format for the requisition footer.</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format used to print the footer of order requisitions for the hospital.</w:t>
      </w:r>
    </w:p>
    <w:p>
      <w:pPr>
        <w:pStyle w:val="CPRS H5 Body"/>
      </w:pPr>
      <w:r>
        <w:rPr>
          <w:rStyle w:val="Hyperlink.9"/>
          <w:rFonts w:cs="Arial Unicode MS" w:eastAsia="Arial Unicode MS"/>
          <w:rtl w:val="0"/>
        </w:rPr>
        <w:t>PRECEDENCE:  1</w:t>
        <w:tab/>
        <w:t>ENTITY FILE:  SYSTEM</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186624" behindDoc="0" locked="0" layoutInCell="1" allowOverlap="1">
                <wp:simplePos x="0" y="0"/>
                <wp:positionH relativeFrom="column">
                  <wp:posOffset>-6350</wp:posOffset>
                </wp:positionH>
                <wp:positionV relativeFrom="line">
                  <wp:posOffset>635</wp:posOffset>
                </wp:positionV>
                <wp:extent cx="3542209" cy="221953"/>
                <wp:effectExtent l="0" t="0" r="0" b="0"/>
                <wp:wrapTopAndBottom distT="152400" distB="152400"/>
                <wp:docPr id="1073742465" name="officeArt object" descr="ORPF WARD REQUISITION FORMAT"/>
                <wp:cNvGraphicFramePr/>
                <a:graphic xmlns:a="http://schemas.openxmlformats.org/drawingml/2006/main">
                  <a:graphicData uri="http://schemas.microsoft.com/office/word/2010/wordprocessingShape">
                    <wps:wsp>
                      <wps:cNvSpPr/>
                      <wps:spPr>
                        <a:xfrm>
                          <a:off x="0" y="0"/>
                          <a:ext cx="354220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WARD REQUISITION FORMAT</w:t>
                            </w:r>
                          </w:p>
                        </w:txbxContent>
                      </wps:txbx>
                      <wps:bodyPr wrap="square" lIns="0" tIns="0" rIns="0" bIns="0" numCol="1" anchor="ctr">
                        <a:noAutofit/>
                      </wps:bodyPr>
                    </wps:wsp>
                  </a:graphicData>
                </a:graphic>
              </wp:anchor>
            </w:drawing>
          </mc:Choice>
          <mc:Fallback>
            <w:pict>
              <v:rect id="_x0000_s1614" style="visibility:visible;position:absolute;margin-left:-0.5pt;margin-top:0.1pt;width:278.9pt;height:17.5pt;z-index:2521866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WARD REQUISITION FORMAT</w:t>
                      </w:r>
                    </w:p>
                  </w:txbxContent>
                </v:textbox>
                <w10:wrap type="topAndBottom" side="bothSides" anchorx="text"/>
              </v:rect>
            </w:pict>
          </mc:Fallback>
        </mc:AlternateContent>
      </w:r>
      <w:r>
        <w:rPr>
          <w:rStyle w:val="Hyperlink.9"/>
          <w:rtl w:val="0"/>
        </w:rPr>
        <w:t>DISPLAY TEXT:  Ward Requisition Format</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VALUE TERM:  WARD REQUISITION FORMAT</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ward requisition format for this package.</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requisition format to be used when printing requisitions for this package.</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87648" behindDoc="0" locked="0" layoutInCell="1" allowOverlap="1">
                <wp:simplePos x="0" y="0"/>
                <wp:positionH relativeFrom="column">
                  <wp:posOffset>-6350</wp:posOffset>
                </wp:positionH>
                <wp:positionV relativeFrom="line">
                  <wp:posOffset>635</wp:posOffset>
                </wp:positionV>
                <wp:extent cx="3546277" cy="221953"/>
                <wp:effectExtent l="0" t="0" r="0" b="0"/>
                <wp:wrapTopAndBottom distT="152400" distB="152400"/>
                <wp:docPr id="1073742466" name="officeArt object" descr="ORPF WARD REQUISITION HEADER"/>
                <wp:cNvGraphicFramePr/>
                <a:graphic xmlns:a="http://schemas.openxmlformats.org/drawingml/2006/main">
                  <a:graphicData uri="http://schemas.microsoft.com/office/word/2010/wordprocessingShape">
                    <wps:wsp>
                      <wps:cNvSpPr/>
                      <wps:spPr>
                        <a:xfrm>
                          <a:off x="0" y="0"/>
                          <a:ext cx="354627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WARD REQUISITION HEADER</w:t>
                            </w:r>
                          </w:p>
                        </w:txbxContent>
                      </wps:txbx>
                      <wps:bodyPr wrap="square" lIns="0" tIns="0" rIns="0" bIns="0" numCol="1" anchor="ctr">
                        <a:noAutofit/>
                      </wps:bodyPr>
                    </wps:wsp>
                  </a:graphicData>
                </a:graphic>
              </wp:anchor>
            </w:drawing>
          </mc:Choice>
          <mc:Fallback>
            <w:pict>
              <v:rect id="_x0000_s1615" style="visibility:visible;position:absolute;margin-left:-0.5pt;margin-top:0.1pt;width:279.2pt;height:17.5pt;z-index:2521876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WARD REQUISITION HEADER</w:t>
                      </w:r>
                    </w:p>
                  </w:txbxContent>
                </v:textbox>
                <w10:wrap type="topAndBottom" side="bothSides" anchorx="text"/>
              </v:rect>
            </w:pict>
          </mc:Fallback>
        </mc:AlternateContent>
      </w:r>
      <w:r>
        <w:rPr>
          <w:rStyle w:val="Hyperlink.9"/>
          <w:rtl w:val="0"/>
        </w:rPr>
        <w:t>DISPLAY TEXT:  Ward Requisition Header</w:t>
      </w:r>
    </w:p>
    <w:p>
      <w:pPr>
        <w:pStyle w:val="CPRS H4 Body"/>
      </w:pPr>
      <w:r>
        <w:rPr>
          <w:rStyle w:val="Hyperlink.9"/>
          <w:rtl w:val="0"/>
        </w:rPr>
        <w:t>MULTIPLE VALUED:  Yes</w:t>
      </w:r>
    </w:p>
    <w:p>
      <w:pPr>
        <w:pStyle w:val="CPRS H4 Body"/>
      </w:pPr>
      <w:r>
        <w:rPr>
          <w:rStyle w:val="Hyperlink.9"/>
          <w:rtl w:val="0"/>
        </w:rPr>
        <w:t>INSTANCE TERM:  package</w:t>
      </w:r>
    </w:p>
    <w:p>
      <w:pPr>
        <w:pStyle w:val="CPRS H4 Body"/>
      </w:pPr>
      <w:r>
        <w:rPr>
          <w:rStyle w:val="Hyperlink.9"/>
          <w:rtl w:val="0"/>
        </w:rPr>
        <w:t>VALUE TERM:  WARD REQUISTION HEADER</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format for the requisition header.</w:t>
      </w:r>
    </w:p>
    <w:p>
      <w:pPr>
        <w:pStyle w:val="CPRS H4 Body"/>
      </w:pPr>
      <w:r>
        <w:rPr>
          <w:rStyle w:val="Hyperlink.9"/>
          <w:rtl w:val="0"/>
        </w:rPr>
        <w:t>INSTANCE DATA TYPE:  pointer</w:t>
      </w:r>
    </w:p>
    <w:p>
      <w:pPr>
        <w:pStyle w:val="CPRS H4 Body"/>
      </w:pPr>
      <w:r>
        <w:rPr>
          <w:rStyle w:val="Hyperlink.9"/>
          <w:rtl w:val="0"/>
        </w:rPr>
        <w:t>INSTANCE DOMAIN:  9.4</w:t>
      </w:r>
    </w:p>
    <w:p>
      <w:pPr>
        <w:pStyle w:val="CPRS H4 Body"/>
      </w:pPr>
      <w:r>
        <w:rPr>
          <w:rStyle w:val="Hyperlink.9"/>
          <w:rtl w:val="0"/>
        </w:rPr>
        <w:t>DESCRIPTION:  This is the format used to print the header of order requisitions for the hospital.</w:t>
      </w:r>
    </w:p>
    <w:p>
      <w:pPr>
        <w:pStyle w:val="CPRS H5 Body"/>
      </w:pPr>
      <w:r>
        <w:rPr>
          <w:rStyle w:val="Hyperlink.9"/>
          <w:rFonts w:cs="Arial Unicode MS" w:eastAsia="Arial Unicode MS"/>
          <w:rtl w:val="0"/>
        </w:rPr>
        <w:t>PRECEDENCE:  1</w:t>
        <w:tab/>
        <w:t>ENTITY FILE:  SYSTEM</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188672" behindDoc="0" locked="0" layoutInCell="1" allowOverlap="1">
                <wp:simplePos x="0" y="0"/>
                <wp:positionH relativeFrom="column">
                  <wp:posOffset>-6350</wp:posOffset>
                </wp:positionH>
                <wp:positionV relativeFrom="line">
                  <wp:posOffset>635</wp:posOffset>
                </wp:positionV>
                <wp:extent cx="2808685" cy="221953"/>
                <wp:effectExtent l="0" t="0" r="0" b="0"/>
                <wp:wrapTopAndBottom distT="152400" distB="152400"/>
                <wp:docPr id="1073742467" name="officeArt object" descr="ORPF WORK COPY FOOTER"/>
                <wp:cNvGraphicFramePr/>
                <a:graphic xmlns:a="http://schemas.openxmlformats.org/drawingml/2006/main">
                  <a:graphicData uri="http://schemas.microsoft.com/office/word/2010/wordprocessingShape">
                    <wps:wsp>
                      <wps:cNvSpPr/>
                      <wps:spPr>
                        <a:xfrm>
                          <a:off x="0" y="0"/>
                          <a:ext cx="280868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WORK COPY FOOTER</w:t>
                            </w:r>
                          </w:p>
                        </w:txbxContent>
                      </wps:txbx>
                      <wps:bodyPr wrap="square" lIns="0" tIns="0" rIns="0" bIns="0" numCol="1" anchor="ctr">
                        <a:noAutofit/>
                      </wps:bodyPr>
                    </wps:wsp>
                  </a:graphicData>
                </a:graphic>
              </wp:anchor>
            </w:drawing>
          </mc:Choice>
          <mc:Fallback>
            <w:pict>
              <v:rect id="_x0000_s1616" style="visibility:visible;position:absolute;margin-left:-0.5pt;margin-top:0.1pt;width:221.2pt;height:17.5pt;z-index:2521886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WORK COPY FOOTER</w:t>
                      </w:r>
                    </w:p>
                  </w:txbxContent>
                </v:textbox>
                <w10:wrap type="topAndBottom" side="bothSides" anchorx="text"/>
              </v:rect>
            </w:pict>
          </mc:Fallback>
        </mc:AlternateContent>
      </w:r>
      <w:r>
        <w:rPr>
          <w:rStyle w:val="Hyperlink.9"/>
          <w:rtl w:val="0"/>
        </w:rPr>
        <w:t>DISPLAY TEXT:  Work Copy Footer</w:t>
      </w:r>
    </w:p>
    <w:p>
      <w:pPr>
        <w:pStyle w:val="CPRS H4 Body"/>
      </w:pPr>
      <w:r>
        <w:rPr>
          <w:rStyle w:val="Hyperlink.9"/>
          <w:rtl w:val="0"/>
        </w:rPr>
        <w:t xml:space="preserve">VALUE TERM:  WORK COPY FOOTER </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format for the work copy footer.</w:t>
      </w:r>
    </w:p>
    <w:p>
      <w:pPr>
        <w:pStyle w:val="CPRS H4 Body"/>
      </w:pPr>
      <w:r>
        <w:rPr>
          <w:rStyle w:val="Hyperlink.9"/>
          <w:rtl w:val="0"/>
        </w:rPr>
        <w:t>DESCRIPTION:  This is the format used to print the footer of the work copies of orders for the hospital.</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89696" behindDoc="0" locked="0" layoutInCell="1" allowOverlap="1">
                <wp:simplePos x="0" y="0"/>
                <wp:positionH relativeFrom="column">
                  <wp:posOffset>-6350</wp:posOffset>
                </wp:positionH>
                <wp:positionV relativeFrom="line">
                  <wp:posOffset>635</wp:posOffset>
                </wp:positionV>
                <wp:extent cx="2816027" cy="221953"/>
                <wp:effectExtent l="0" t="0" r="0" b="0"/>
                <wp:wrapTopAndBottom distT="152400" distB="152400"/>
                <wp:docPr id="1073742468" name="officeArt object" descr="ORPF WORK COPY FORMAT"/>
                <wp:cNvGraphicFramePr/>
                <a:graphic xmlns:a="http://schemas.openxmlformats.org/drawingml/2006/main">
                  <a:graphicData uri="http://schemas.microsoft.com/office/word/2010/wordprocessingShape">
                    <wps:wsp>
                      <wps:cNvSpPr/>
                      <wps:spPr>
                        <a:xfrm>
                          <a:off x="0" y="0"/>
                          <a:ext cx="281602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WORK COPY FORMAT</w:t>
                            </w:r>
                          </w:p>
                        </w:txbxContent>
                      </wps:txbx>
                      <wps:bodyPr wrap="square" lIns="0" tIns="0" rIns="0" bIns="0" numCol="1" anchor="ctr">
                        <a:noAutofit/>
                      </wps:bodyPr>
                    </wps:wsp>
                  </a:graphicData>
                </a:graphic>
              </wp:anchor>
            </w:drawing>
          </mc:Choice>
          <mc:Fallback>
            <w:pict>
              <v:rect id="_x0000_s1617" style="visibility:visible;position:absolute;margin-left:-0.5pt;margin-top:0.1pt;width:221.7pt;height:17.5pt;z-index:2521896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WORK COPY FORMAT</w:t>
                      </w:r>
                    </w:p>
                  </w:txbxContent>
                </v:textbox>
                <w10:wrap type="topAndBottom" side="bothSides" anchorx="text"/>
              </v:rect>
            </w:pict>
          </mc:Fallback>
        </mc:AlternateContent>
      </w:r>
      <w:r>
        <w:rPr>
          <w:rStyle w:val="Hyperlink.9"/>
          <w:rtl w:val="0"/>
        </w:rPr>
        <w:t>DISPLAY TEXT:  Work Copy Format</w:t>
      </w:r>
    </w:p>
    <w:p>
      <w:pPr>
        <w:pStyle w:val="CPRS H4 Body"/>
      </w:pPr>
      <w:r>
        <w:rPr>
          <w:rStyle w:val="Hyperlink.9"/>
          <w:rtl w:val="0"/>
        </w:rPr>
        <w:t xml:space="preserve">VALUE TERM:  WORK COPY FORMAT </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format for the work copy.</w:t>
      </w:r>
    </w:p>
    <w:p>
      <w:pPr>
        <w:pStyle w:val="CPRS H4 Body"/>
      </w:pPr>
      <w:r>
        <w:rPr>
          <w:rStyle w:val="Hyperlink.9"/>
          <w:rtl w:val="0"/>
        </w:rPr>
        <w:t>DESCRIPTION:  This is the format used when printing work copies of the orders for the hospital.</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190720" behindDoc="0" locked="0" layoutInCell="1" allowOverlap="1">
                <wp:simplePos x="0" y="0"/>
                <wp:positionH relativeFrom="column">
                  <wp:posOffset>-6350</wp:posOffset>
                </wp:positionH>
                <wp:positionV relativeFrom="line">
                  <wp:posOffset>635</wp:posOffset>
                </wp:positionV>
                <wp:extent cx="2820095" cy="221953"/>
                <wp:effectExtent l="0" t="0" r="0" b="0"/>
                <wp:wrapTopAndBottom distT="152400" distB="152400"/>
                <wp:docPr id="1073742469" name="officeArt object" descr="ORPF WORK COPY HEADER"/>
                <wp:cNvGraphicFramePr/>
                <a:graphic xmlns:a="http://schemas.openxmlformats.org/drawingml/2006/main">
                  <a:graphicData uri="http://schemas.microsoft.com/office/word/2010/wordprocessingShape">
                    <wps:wsp>
                      <wps:cNvSpPr/>
                      <wps:spPr>
                        <a:xfrm>
                          <a:off x="0" y="0"/>
                          <a:ext cx="282009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WORK COPY HEADER</w:t>
                            </w:r>
                          </w:p>
                        </w:txbxContent>
                      </wps:txbx>
                      <wps:bodyPr wrap="square" lIns="0" tIns="0" rIns="0" bIns="0" numCol="1" anchor="ctr">
                        <a:noAutofit/>
                      </wps:bodyPr>
                    </wps:wsp>
                  </a:graphicData>
                </a:graphic>
              </wp:anchor>
            </w:drawing>
          </mc:Choice>
          <mc:Fallback>
            <w:pict>
              <v:rect id="_x0000_s1618" style="visibility:visible;position:absolute;margin-left:-0.5pt;margin-top:0.1pt;width:222.1pt;height:17.5pt;z-index:2521907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WORK COPY HEADER</w:t>
                      </w:r>
                    </w:p>
                  </w:txbxContent>
                </v:textbox>
                <w10:wrap type="topAndBottom" side="bothSides" anchorx="text"/>
              </v:rect>
            </w:pict>
          </mc:Fallback>
        </mc:AlternateContent>
      </w:r>
      <w:r>
        <w:rPr>
          <w:rStyle w:val="Hyperlink.9"/>
          <w:rtl w:val="0"/>
        </w:rPr>
        <w:t>DISPLAY TEXT:  Work Copy Header</w:t>
      </w:r>
    </w:p>
    <w:p>
      <w:pPr>
        <w:pStyle w:val="CPRS H4 Body"/>
      </w:pPr>
      <w:r>
        <w:rPr>
          <w:rStyle w:val="Hyperlink.9"/>
          <w:rtl w:val="0"/>
        </w:rPr>
        <w:t xml:space="preserve">VALUE TERM:  WORK COPY HEADER </w:t>
      </w:r>
    </w:p>
    <w:p>
      <w:pPr>
        <w:pStyle w:val="CPRS H4 Body"/>
      </w:pPr>
      <w:r>
        <w:rPr>
          <w:rStyle w:val="Hyperlink.9"/>
          <w:rtl w:val="0"/>
        </w:rPr>
        <w:t>VALUE DATA TYPE:  pointer</w:t>
      </w:r>
    </w:p>
    <w:p>
      <w:pPr>
        <w:pStyle w:val="CPRS H4 Body"/>
      </w:pPr>
      <w:r>
        <w:rPr>
          <w:rStyle w:val="Hyperlink.9"/>
          <w:rtl w:val="0"/>
        </w:rPr>
        <w:t>VALUE DOMAIN:  100.23</w:t>
      </w:r>
    </w:p>
    <w:p>
      <w:pPr>
        <w:pStyle w:val="CPRS H4 Body"/>
      </w:pPr>
      <w:r>
        <w:rPr>
          <w:rStyle w:val="Hyperlink.9"/>
          <w:rtl w:val="0"/>
        </w:rPr>
        <w:t>VALUE HELP:  Enter the format for the work copy header.</w:t>
      </w:r>
    </w:p>
    <w:p>
      <w:pPr>
        <w:pStyle w:val="CPRS H4 Body"/>
      </w:pPr>
      <w:r>
        <w:rPr>
          <w:rStyle w:val="Hyperlink.9"/>
          <w:rtl w:val="0"/>
        </w:rPr>
        <w:t>DESCRIPTION:  This is the format used to print the header of the work copies of orders for the hospital.</w:t>
      </w:r>
    </w:p>
    <w:p>
      <w:pPr>
        <w:pStyle w:val="CPRS H5 Body"/>
      </w:pPr>
      <w:r>
        <w:rPr>
          <w:rStyle w:val="Hyperlink.9"/>
          <w:rFonts w:cs="Arial Unicode MS" w:eastAsia="Arial Unicode MS"/>
          <w:rtl w:val="0"/>
        </w:rPr>
        <w:t>PRECEDENCE:  1</w:t>
        <w:tab/>
        <w:t>ENTITY FILE:  SYSTEM</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191744" behindDoc="0" locked="0" layoutInCell="1" allowOverlap="1">
                <wp:simplePos x="0" y="0"/>
                <wp:positionH relativeFrom="column">
                  <wp:posOffset>-6350</wp:posOffset>
                </wp:positionH>
                <wp:positionV relativeFrom="line">
                  <wp:posOffset>635</wp:posOffset>
                </wp:positionV>
                <wp:extent cx="3384650" cy="221953"/>
                <wp:effectExtent l="0" t="0" r="0" b="0"/>
                <wp:wrapTopAndBottom distT="152400" distB="152400"/>
                <wp:docPr id="1073742470" name="officeArt object" descr="ORPF WORK COPY PRINT DEVICE"/>
                <wp:cNvGraphicFramePr/>
                <a:graphic xmlns:a="http://schemas.openxmlformats.org/drawingml/2006/main">
                  <a:graphicData uri="http://schemas.microsoft.com/office/word/2010/wordprocessingShape">
                    <wps:wsp>
                      <wps:cNvSpPr/>
                      <wps:spPr>
                        <a:xfrm>
                          <a:off x="0" y="0"/>
                          <a:ext cx="338465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ORPF WORK COPY PRINT DEVICE</w:t>
                            </w:r>
                          </w:p>
                        </w:txbxContent>
                      </wps:txbx>
                      <wps:bodyPr wrap="square" lIns="0" tIns="0" rIns="0" bIns="0" numCol="1" anchor="ctr">
                        <a:noAutofit/>
                      </wps:bodyPr>
                    </wps:wsp>
                  </a:graphicData>
                </a:graphic>
              </wp:anchor>
            </w:drawing>
          </mc:Choice>
          <mc:Fallback>
            <w:pict>
              <v:rect id="_x0000_s1619" style="visibility:visible;position:absolute;margin-left:-0.5pt;margin-top:0.1pt;width:266.5pt;height:17.5pt;z-index:2521917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ORPF WORK COPY PRINT DEVICE</w:t>
                      </w:r>
                    </w:p>
                  </w:txbxContent>
                </v:textbox>
                <w10:wrap type="topAndBottom" side="bothSides" anchorx="text"/>
              </v:rect>
            </w:pict>
          </mc:Fallback>
        </mc:AlternateContent>
      </w:r>
      <w:r>
        <w:rPr>
          <w:rStyle w:val="Hyperlink.9"/>
          <w:rtl w:val="0"/>
        </w:rPr>
        <w:t>DISPLAY TEXT:  Work Copy Print Device</w:t>
      </w:r>
    </w:p>
    <w:p>
      <w:pPr>
        <w:pStyle w:val="CPRS H4 Body"/>
      </w:pPr>
      <w:r>
        <w:rPr>
          <w:rStyle w:val="Hyperlink.9"/>
          <w:rtl w:val="0"/>
        </w:rPr>
        <w:t>VALUE TERM:  WORK COPY PRINT DEVICE</w:t>
      </w:r>
    </w:p>
    <w:p>
      <w:pPr>
        <w:pStyle w:val="CPRS H4 Body"/>
      </w:pPr>
      <w:r>
        <w:rPr>
          <w:rStyle w:val="Hyperlink.9"/>
          <w:rtl w:val="0"/>
        </w:rPr>
        <w:t>VALUE DATA TYPE:  pointer</w:t>
      </w:r>
    </w:p>
    <w:p>
      <w:pPr>
        <w:pStyle w:val="CPRS H4 Body"/>
      </w:pPr>
      <w:r>
        <w:rPr>
          <w:rStyle w:val="Hyperlink.9"/>
          <w:rtl w:val="0"/>
        </w:rPr>
        <w:t>VALUE DOMAIN:  3.5</w:t>
      </w:r>
    </w:p>
    <w:p>
      <w:pPr>
        <w:pStyle w:val="CPRS H4 Body"/>
      </w:pPr>
      <w:r>
        <w:rPr>
          <w:rStyle w:val="Hyperlink.9"/>
          <w:rtl w:val="0"/>
        </w:rPr>
        <w:t>VALUE HELP:  Enter name of printer for printing work copies.</w:t>
      </w:r>
    </w:p>
    <w:p>
      <w:pPr>
        <w:pStyle w:val="CPRS H4 Body"/>
      </w:pPr>
      <w:bookmarkStart w:name="WorkCopy_Print_Device_Feb2018" w:id="203"/>
      <w:r>
        <w:rPr>
          <w:rStyle w:val="Hyperlink.9"/>
          <w:rtl w:val="0"/>
        </w:rPr>
        <w:t>DESCRIPTION:  This is the printer on the ward/clinic/other where the work copy should be printed. If the field PROMPT FOR WORK COPY (i.e. the parameter "ORPF PROMPT FOR WORK COPY") is 0 or 2, this printer is automatically used to print the report. If the field PROMPT FOR WORK COPY is 1, the user is asked for device with the entry in this field as a default.</w:t>
      </w:r>
    </w:p>
    <w:p>
      <w:pPr>
        <w:pStyle w:val="CPRS H4 Body"/>
      </w:pPr>
      <w:r>
        <w:rPr>
          <w:rStyle w:val="Hyperlink.9"/>
          <w:rtl w:val="0"/>
        </w:rPr>
        <w:t>Room-Bed Notes:</w:t>
      </w:r>
    </w:p>
    <w:p>
      <w:pPr>
        <w:pStyle w:val="CPRS H4 Body"/>
        <w:numPr>
          <w:ilvl w:val="0"/>
          <w:numId w:val="162"/>
        </w:numPr>
        <w:rPr>
          <w:lang w:val="en-US"/>
        </w:rPr>
      </w:pPr>
      <w:r>
        <w:rPr>
          <w:rStyle w:val="Hyperlink.9"/>
          <w:rtl w:val="0"/>
          <w:lang w:val="en-US"/>
        </w:rPr>
        <w:t>If this parameter is set for Room-Bed, the ORPF PROMPT FOR WORK COPY parameter for the corresponding location(s) must be defined. The prompt parameter cannot be defined at the Room-Bed level.</w:t>
      </w:r>
    </w:p>
    <w:p>
      <w:pPr>
        <w:pStyle w:val="CPRS H4 Body"/>
        <w:numPr>
          <w:ilvl w:val="0"/>
          <w:numId w:val="162"/>
        </w:numPr>
        <w:rPr>
          <w:lang w:val="en-US"/>
        </w:rPr>
      </w:pPr>
      <w:r>
        <w:rPr>
          <w:rStyle w:val="Hyperlink.9"/>
          <w:rtl w:val="0"/>
          <w:lang w:val="en-US"/>
        </w:rPr>
        <w:t>If Room-Bed "device" configurations are needed, the parameter must be edited directly through the CPRS Manager Menu / CPRS Configuration (IRM) / General Parameter Tools menu. Room-Bed fields are not available under the Print/Report Parameters menu.</w:t>
      </w:r>
      <w:bookmarkEnd w:id="203"/>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1</w:t>
        <w:tab/>
        <w:t>ENTITY FILE:  ROOM-BED</w:t>
      </w:r>
    </w:p>
    <w:p>
      <w:pPr>
        <w:pStyle w:val="CPRS H4 Body"/>
      </w:pPr>
    </w:p>
    <w:p>
      <w:pPr>
        <w:pStyle w:val="CPRS H4 Body"/>
      </w:pPr>
      <w:r>
        <mc:AlternateContent>
          <mc:Choice Requires="wps">
            <w:drawing xmlns:a="http://schemas.openxmlformats.org/drawingml/2006/main">
              <wp:anchor distT="152400" distB="152400" distL="152400" distR="152400" simplePos="0" relativeHeight="252192768" behindDoc="0" locked="0" layoutInCell="1" allowOverlap="1">
                <wp:simplePos x="0" y="0"/>
                <wp:positionH relativeFrom="column">
                  <wp:posOffset>-6350</wp:posOffset>
                </wp:positionH>
                <wp:positionV relativeFrom="line">
                  <wp:posOffset>635</wp:posOffset>
                </wp:positionV>
                <wp:extent cx="2992934" cy="221953"/>
                <wp:effectExtent l="0" t="0" r="0" b="0"/>
                <wp:wrapTopAndBottom distT="152400" distB="152400"/>
                <wp:docPr id="1073742471" name="officeArt object" descr="ORPF WORK SUMMARY SORT"/>
                <wp:cNvGraphicFramePr/>
                <a:graphic xmlns:a="http://schemas.openxmlformats.org/drawingml/2006/main">
                  <a:graphicData uri="http://schemas.microsoft.com/office/word/2010/wordprocessingShape">
                    <wps:wsp>
                      <wps:cNvSpPr/>
                      <wps:spPr>
                        <a:xfrm>
                          <a:off x="0" y="0"/>
                          <a:ext cx="299293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ORPF WORK SUMMARY SORT</w:t>
                            </w:r>
                          </w:p>
                        </w:txbxContent>
                      </wps:txbx>
                      <wps:bodyPr wrap="square" lIns="0" tIns="0" rIns="0" bIns="0" numCol="1" anchor="ctr">
                        <a:noAutofit/>
                      </wps:bodyPr>
                    </wps:wsp>
                  </a:graphicData>
                </a:graphic>
              </wp:anchor>
            </w:drawing>
          </mc:Choice>
          <mc:Fallback>
            <w:pict>
              <v:rect id="_x0000_s1620" style="visibility:visible;position:absolute;margin-left:-0.5pt;margin-top:0.1pt;width:235.7pt;height:17.5pt;z-index:2521927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ORPF WORK SUMMARY SORT</w:t>
                      </w:r>
                    </w:p>
                  </w:txbxContent>
                </v:textbox>
                <w10:wrap type="topAndBottom" side="bothSides" anchorx="text"/>
              </v:rect>
            </w:pict>
          </mc:Fallback>
        </mc:AlternateContent>
      </w:r>
      <w:r>
        <w:rPr>
          <w:rStyle w:val="Hyperlink.9"/>
          <w:rtl w:val="0"/>
        </w:rPr>
        <w:t>DISPLAY TEXT:  Work Copy Summary Sort Forward</w:t>
      </w:r>
    </w:p>
    <w:p>
      <w:pPr>
        <w:pStyle w:val="CPRS H4 Body"/>
      </w:pPr>
      <w:r>
        <w:rPr>
          <w:rStyle w:val="Hyperlink.9"/>
          <w:rtl w:val="0"/>
        </w:rPr>
        <w:t>VALUE TERM:  WORK COPY SUMMARY SORT</w:t>
      </w:r>
    </w:p>
    <w:p>
      <w:pPr>
        <w:pStyle w:val="CPRS H4 Body"/>
      </w:pPr>
      <w:r>
        <w:rPr>
          <w:rStyle w:val="Hyperlink.9"/>
          <w:rtl w:val="0"/>
        </w:rPr>
        <w:t>VALUE DATA TYPE:  yes/no</w:t>
      </w:r>
    </w:p>
    <w:p>
      <w:pPr>
        <w:pStyle w:val="CPRS H4 Body"/>
      </w:pPr>
      <w:r>
        <w:rPr>
          <w:rStyle w:val="Hyperlink.9"/>
          <w:rtl w:val="0"/>
        </w:rPr>
        <w:t>VALUE HELP:  Enter YES to have the Work Copy Summaries sort by forward date/time.</w:t>
      </w:r>
    </w:p>
    <w:p>
      <w:pPr>
        <w:pStyle w:val="CPRS H4 Body"/>
      </w:pPr>
      <w:r>
        <w:rPr>
          <w:rStyle w:val="Hyperlink.9"/>
          <w:rtl w:val="0"/>
        </w:rPr>
        <w:t>DESCRIPTION:  This parameter allows the Work Copy summaries to print in forward chronological order.</w:t>
      </w:r>
    </w:p>
    <w:p>
      <w:pPr>
        <w:pStyle w:val="CPRS H5 Body"/>
      </w:pPr>
      <w:r>
        <w:rPr>
          <w:rStyle w:val="Hyperlink.9"/>
          <w:rFonts w:cs="Arial Unicode MS" w:eastAsia="Arial Unicode MS"/>
          <w:rtl w:val="0"/>
        </w:rPr>
        <w:t>PRECEDENCE:  1</w:t>
        <w:tab/>
        <w:t>ENTITY FILE:  SYSTEM</w:t>
      </w:r>
    </w:p>
    <w:p>
      <w:pPr>
        <w:pStyle w:val="CPRS H4 Body"/>
      </w:pPr>
      <w:r>
        <w:rPr>
          <w:rStyle w:val="Hyperlink.9"/>
          <w:rFonts w:ascii="Arial Unicode MS" w:cs="Arial Unicode MS" w:hAnsi="Arial Unicode MS" w:eastAsia="Arial Unicode MS"/>
          <w:b w:val="0"/>
          <w:bCs w:val="0"/>
          <w:i w:val="0"/>
          <w:iCs w:val="0"/>
        </w:rPr>
        <w:br w:type="page"/>
      </w:r>
    </w:p>
    <w:p>
      <w:pPr>
        <w:pStyle w:val="CPRS - Note"/>
        <w:rPr>
          <w:rStyle w:val="None"/>
          <w:b w:val="1"/>
          <w:bCs w:val="1"/>
        </w:rPr>
      </w:pPr>
      <w:r>
        <w:rPr>
          <w:rStyle w:val="Hyperlink.9"/>
        </w:rPr>
        <mc:AlternateContent>
          <mc:Choice Requires="wps">
            <w:drawing xmlns:a="http://schemas.openxmlformats.org/drawingml/2006/main">
              <wp:anchor distT="152400" distB="152400" distL="152400" distR="152400" simplePos="0" relativeHeight="252193792" behindDoc="0" locked="0" layoutInCell="1" allowOverlap="1">
                <wp:simplePos x="0" y="0"/>
                <wp:positionH relativeFrom="column">
                  <wp:posOffset>-6350</wp:posOffset>
                </wp:positionH>
                <wp:positionV relativeFrom="line">
                  <wp:posOffset>635</wp:posOffset>
                </wp:positionV>
                <wp:extent cx="3335636" cy="221953"/>
                <wp:effectExtent l="0" t="0" r="0" b="0"/>
                <wp:wrapTopAndBottom distT="152400" distB="152400"/>
                <wp:docPr id="1073742472" name="officeArt object" descr="ORQQAP SEARCH RANGE START"/>
                <wp:cNvGraphicFramePr/>
                <a:graphic xmlns:a="http://schemas.openxmlformats.org/drawingml/2006/main">
                  <a:graphicData uri="http://schemas.microsoft.com/office/word/2010/wordprocessingShape">
                    <wps:wsp>
                      <wps:cNvSpPr/>
                      <wps:spPr>
                        <a:xfrm>
                          <a:off x="0" y="0"/>
                          <a:ext cx="333563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ORQQAP SEARCH RANGE START</w:t>
                            </w:r>
                          </w:p>
                        </w:txbxContent>
                      </wps:txbx>
                      <wps:bodyPr wrap="square" lIns="0" tIns="0" rIns="0" bIns="0" numCol="1" anchor="ctr">
                        <a:noAutofit/>
                      </wps:bodyPr>
                    </wps:wsp>
                  </a:graphicData>
                </a:graphic>
              </wp:anchor>
            </w:drawing>
          </mc:Choice>
          <mc:Fallback>
            <w:pict>
              <v:rect id="_x0000_s1621" style="visibility:visible;position:absolute;margin-left:-0.5pt;margin-top:0.1pt;width:262.6pt;height:17.5pt;z-index:2521937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ORQQAP SEARCH RANGE START</w:t>
                      </w:r>
                    </w:p>
                  </w:txbxContent>
                </v:textbox>
                <w10:wrap type="topAndBottom" side="bothSides" anchorx="text"/>
              </v:rect>
            </w:pict>
          </mc:Fallback>
        </mc:AlternateContent>
      </w:r>
      <w:r>
        <w:rPr>
          <w:rStyle w:val="None"/>
          <w:b w:val="1"/>
          <w:bCs w:val="1"/>
          <w:rtl w:val="0"/>
          <w:lang w:val="en-US"/>
        </w:rPr>
        <w:t>NOTE:</w:t>
        <w:tab/>
        <w:t xml:space="preserve">This parameter is no </w:t>
      </w:r>
      <w:bookmarkStart w:name="ORQQAP_start_supercede_note" w:id="204"/>
      <w:bookmarkEnd w:id="204"/>
      <w:r>
        <w:rPr>
          <w:rStyle w:val="None"/>
          <w:b w:val="1"/>
          <w:bCs w:val="1"/>
          <w:rtl w:val="0"/>
          <w:lang w:val="en-US"/>
        </w:rPr>
        <w:t>l</w:t>
      </w:r>
      <w:r>
        <w:rPr>
          <w:rStyle w:val="None"/>
          <w:b w:val="1"/>
          <w:bCs w:val="1"/>
          <w:rtl w:val="0"/>
          <w:lang w:val="en-US"/>
        </w:rPr>
        <w:t>onger used in CPRS. The parameter ORQQCSDR CS RANGE START now controls how many days back CPRS searches to display appointments, visits, and admissions on the Cover Sheet.</w:t>
      </w:r>
    </w:p>
    <w:p>
      <w:pPr>
        <w:pStyle w:val="CPRS H4 Body"/>
      </w:pPr>
    </w:p>
    <w:p>
      <w:pPr>
        <w:pStyle w:val="CPRS H4 Body"/>
      </w:pPr>
      <w:r>
        <w:rPr>
          <w:rStyle w:val="Hyperlink.9"/>
          <w:rtl w:val="0"/>
        </w:rPr>
        <w:t>DISPLAY TEXT:  Appt Search Start Date</w:t>
      </w:r>
    </w:p>
    <w:p>
      <w:pPr>
        <w:pStyle w:val="CPRS H4 Body"/>
      </w:pPr>
      <w:r>
        <w:rPr>
          <w:rStyle w:val="Hyperlink.9"/>
          <w:rtl w:val="0"/>
        </w:rPr>
        <w:t>MULTIPLE VALUED:  No</w:t>
      </w:r>
    </w:p>
    <w:p>
      <w:pPr>
        <w:pStyle w:val="CPRS H4 Body"/>
      </w:pPr>
      <w:r>
        <w:rPr>
          <w:rStyle w:val="Hyperlink.9"/>
          <w:rtl w:val="0"/>
        </w:rPr>
        <w:t>VALUE TERM:  Appt Search Start Date</w:t>
      </w:r>
    </w:p>
    <w:p>
      <w:pPr>
        <w:pStyle w:val="CPRS H4 Body"/>
      </w:pPr>
      <w:r>
        <w:rPr>
          <w:rStyle w:val="Hyperlink.9"/>
          <w:rtl w:val="0"/>
        </w:rPr>
        <w:t>VALUE DATA TYPE:  free text</w:t>
      </w:r>
    </w:p>
    <w:p>
      <w:pPr>
        <w:pStyle w:val="CPRS H4 Body"/>
      </w:pPr>
      <w:r>
        <w:rPr>
          <w:rStyle w:val="Hyperlink.9"/>
          <w:rtl w:val="0"/>
        </w:rPr>
        <w:t xml:space="preserve">VALUE HELP:  List appointments for a patient as early as this date in format </w:t>
      </w:r>
      <w:r>
        <w:rPr>
          <w:rStyle w:val="Hyperlink.9"/>
          <w:rtl w:val="0"/>
        </w:rPr>
        <w:t>‘</w:t>
      </w:r>
      <w:r>
        <w:rPr>
          <w:rStyle w:val="Hyperlink.9"/>
          <w:rtl w:val="0"/>
        </w:rPr>
        <w:t>T</w:t>
      </w:r>
      <w:r>
        <w:rPr>
          <w:rStyle w:val="Hyperlink.9"/>
          <w:rtl w:val="0"/>
        </w:rPr>
        <w:t>’</w:t>
      </w:r>
      <w:r>
        <w:rPr>
          <w:rStyle w:val="Hyperlink.9"/>
          <w:rtl w:val="0"/>
        </w:rPr>
        <w:t xml:space="preserve">, </w:t>
      </w:r>
      <w:r>
        <w:rPr>
          <w:rStyle w:val="Hyperlink.9"/>
          <w:rtl w:val="0"/>
        </w:rPr>
        <w:t>‘</w:t>
      </w:r>
      <w:r>
        <w:rPr>
          <w:rStyle w:val="Hyperlink.9"/>
          <w:rtl w:val="0"/>
        </w:rPr>
        <w:t>T-30</w:t>
      </w:r>
      <w:r>
        <w:rPr>
          <w:rStyle w:val="Hyperlink.9"/>
          <w:rtl w:val="0"/>
        </w:rPr>
        <w:t>’</w:t>
      </w:r>
      <w:r>
        <w:rPr>
          <w:rStyle w:val="Hyperlink.9"/>
          <w:rtl w:val="0"/>
        </w:rPr>
        <w:t>.</w:t>
      </w:r>
    </w:p>
    <w:p>
      <w:pPr>
        <w:pStyle w:val="CPRS H4 Body"/>
      </w:pPr>
      <w:r>
        <w:rPr>
          <w:rStyle w:val="Hyperlink.9"/>
          <w:rtl w:val="0"/>
        </w:rPr>
        <w:t>DESCRIPTION:  Returns the relative date to begin listing appointments for a patient across all clinics. For example, T-30 will begin listing appointments at clinics beginning 30 days before now, T will list appointments beginning today.</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4 Body"/>
      </w:pPr>
    </w:p>
    <w:p>
      <w:pPr>
        <w:pStyle w:val="CPRS - Note"/>
        <w:rPr>
          <w:rStyle w:val="None"/>
          <w:b w:val="1"/>
          <w:bCs w:val="1"/>
        </w:rPr>
      </w:pPr>
      <w:r>
        <mc:AlternateContent>
          <mc:Choice Requires="wps">
            <w:drawing xmlns:a="http://schemas.openxmlformats.org/drawingml/2006/main">
              <wp:anchor distT="152400" distB="152400" distL="152400" distR="152400" simplePos="0" relativeHeight="252194816" behindDoc="0" locked="0" layoutInCell="1" allowOverlap="1">
                <wp:simplePos x="0" y="0"/>
                <wp:positionH relativeFrom="column">
                  <wp:posOffset>-6350</wp:posOffset>
                </wp:positionH>
                <wp:positionV relativeFrom="line">
                  <wp:posOffset>635</wp:posOffset>
                </wp:positionV>
                <wp:extent cx="3223022" cy="221953"/>
                <wp:effectExtent l="0" t="0" r="0" b="0"/>
                <wp:wrapTopAndBottom distT="152400" distB="152400"/>
                <wp:docPr id="1073742473" name="officeArt object" descr="ORQQAP SEARCH RANGE STOP"/>
                <wp:cNvGraphicFramePr/>
                <a:graphic xmlns:a="http://schemas.openxmlformats.org/drawingml/2006/main">
                  <a:graphicData uri="http://schemas.microsoft.com/office/word/2010/wordprocessingShape">
                    <wps:wsp>
                      <wps:cNvSpPr/>
                      <wps:spPr>
                        <a:xfrm>
                          <a:off x="0" y="0"/>
                          <a:ext cx="322302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ORQQAP SEARCH RANGE STOP</w:t>
                            </w:r>
                          </w:p>
                        </w:txbxContent>
                      </wps:txbx>
                      <wps:bodyPr wrap="square" lIns="0" tIns="0" rIns="0" bIns="0" numCol="1" anchor="ctr">
                        <a:noAutofit/>
                      </wps:bodyPr>
                    </wps:wsp>
                  </a:graphicData>
                </a:graphic>
              </wp:anchor>
            </w:drawing>
          </mc:Choice>
          <mc:Fallback>
            <w:pict>
              <v:rect id="_x0000_s1622" style="visibility:visible;position:absolute;margin-left:-0.5pt;margin-top:0.1pt;width:253.8pt;height:17.5pt;z-index:2521948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ORQQAP SEARCH RANGE STOP</w:t>
                      </w:r>
                    </w:p>
                  </w:txbxContent>
                </v:textbox>
                <w10:wrap type="topAndBottom" side="bothSides" anchorx="text"/>
              </v:rect>
            </w:pict>
          </mc:Fallback>
        </mc:AlternateContent>
      </w:r>
      <w:r>
        <w:rPr>
          <w:rStyle w:val="None"/>
          <w:b w:val="1"/>
          <w:bCs w:val="1"/>
          <w:rtl w:val="0"/>
          <w:lang w:val="en-US"/>
        </w:rPr>
        <w:t>NOTE:</w:t>
        <w:tab/>
        <w:t xml:space="preserve">This parameter is no </w:t>
      </w:r>
      <w:bookmarkStart w:name="ORQQAP_stop_supercede_note" w:id="205"/>
      <w:bookmarkEnd w:id="205"/>
      <w:r>
        <w:rPr>
          <w:rStyle w:val="None"/>
          <w:b w:val="1"/>
          <w:bCs w:val="1"/>
          <w:rtl w:val="0"/>
          <w:lang w:val="en-US"/>
        </w:rPr>
        <w:t>l</w:t>
      </w:r>
      <w:r>
        <w:rPr>
          <w:rStyle w:val="None"/>
          <w:b w:val="1"/>
          <w:bCs w:val="1"/>
          <w:rtl w:val="0"/>
          <w:lang w:val="en-US"/>
        </w:rPr>
        <w:t>onger used in CPRS. The parameter ORQQCSDR CS RANGE STOP now controls how many days ini the future CPRS searches to display appointments, visits, and admissions on the Cover Sheet.</w:t>
      </w:r>
    </w:p>
    <w:p>
      <w:pPr>
        <w:pStyle w:val="CPRS - Note"/>
      </w:pPr>
    </w:p>
    <w:p>
      <w:pPr>
        <w:pStyle w:val="CPRS H4 Body"/>
      </w:pPr>
      <w:r>
        <w:rPr>
          <w:rStyle w:val="Hyperlink.9"/>
          <w:rtl w:val="0"/>
        </w:rPr>
        <w:t>DISPLAY TEXT:  Appt Search Stop Date</w:t>
      </w:r>
    </w:p>
    <w:p>
      <w:pPr>
        <w:pStyle w:val="CPRS H4 Body"/>
      </w:pPr>
      <w:r>
        <w:rPr>
          <w:rStyle w:val="Hyperlink.9"/>
          <w:rtl w:val="0"/>
        </w:rPr>
        <w:t>MULTIPLE VALUED:  No</w:t>
      </w:r>
    </w:p>
    <w:p>
      <w:pPr>
        <w:pStyle w:val="CPRS H4 Body"/>
      </w:pPr>
      <w:r>
        <w:rPr>
          <w:rStyle w:val="Hyperlink.9"/>
          <w:rtl w:val="0"/>
        </w:rPr>
        <w:t>VALUE TERM:  Appt Search Stop Date</w:t>
      </w:r>
    </w:p>
    <w:p>
      <w:pPr>
        <w:pStyle w:val="CPRS H4 Body"/>
      </w:pPr>
      <w:r>
        <w:rPr>
          <w:rStyle w:val="Hyperlink.9"/>
          <w:rtl w:val="0"/>
        </w:rPr>
        <w:t>VALUE DATA TYPE:  free text</w:t>
      </w:r>
    </w:p>
    <w:p>
      <w:pPr>
        <w:pStyle w:val="CPRS H4 Body"/>
      </w:pPr>
      <w:r>
        <w:rPr>
          <w:rStyle w:val="Hyperlink.9"/>
          <w:rtl w:val="0"/>
        </w:rPr>
        <w:t xml:space="preserve">VALUE HELP:  List appointments for a patient as late as this date in format </w:t>
      </w:r>
      <w:r>
        <w:rPr>
          <w:rStyle w:val="Hyperlink.9"/>
          <w:rtl w:val="0"/>
        </w:rPr>
        <w:t>‘</w:t>
      </w:r>
      <w:r>
        <w:rPr>
          <w:rStyle w:val="Hyperlink.9"/>
          <w:rtl w:val="0"/>
        </w:rPr>
        <w:t>T</w:t>
      </w:r>
      <w:r>
        <w:rPr>
          <w:rStyle w:val="Hyperlink.9"/>
          <w:rtl w:val="0"/>
        </w:rPr>
        <w:t>’</w:t>
      </w:r>
      <w:r>
        <w:rPr>
          <w:rStyle w:val="Hyperlink.9"/>
          <w:rtl w:val="0"/>
        </w:rPr>
        <w:t xml:space="preserve">, </w:t>
      </w:r>
      <w:r>
        <w:rPr>
          <w:rStyle w:val="Hyperlink.9"/>
          <w:rtl w:val="0"/>
        </w:rPr>
        <w:t>‘</w:t>
      </w:r>
      <w:r>
        <w:rPr>
          <w:rStyle w:val="Hyperlink.9"/>
          <w:rtl w:val="0"/>
        </w:rPr>
        <w:t>T+7</w:t>
      </w:r>
      <w:r>
        <w:rPr>
          <w:rStyle w:val="Hyperlink.9"/>
          <w:rtl w:val="0"/>
        </w:rPr>
        <w:t>’</w:t>
      </w:r>
      <w:r>
        <w:rPr>
          <w:rStyle w:val="Hyperlink.9"/>
          <w:rtl w:val="0"/>
        </w:rPr>
        <w:t>.</w:t>
      </w:r>
    </w:p>
    <w:p>
      <w:pPr>
        <w:pStyle w:val="CPRS H4 Body"/>
      </w:pPr>
      <w:r>
        <w:rPr>
          <w:rStyle w:val="Hyperlink.9"/>
          <w:rtl w:val="0"/>
        </w:rPr>
        <w:t xml:space="preserve">DESCRIPTION:  Returns the relative date to end listing appointments for a patient at all clinics. For example, </w:t>
      </w:r>
      <w:r>
        <w:rPr>
          <w:rStyle w:val="Hyperlink.9"/>
          <w:rtl w:val="0"/>
        </w:rPr>
        <w:t>‘</w:t>
      </w:r>
      <w:r>
        <w:rPr>
          <w:rStyle w:val="Hyperlink.9"/>
          <w:rtl w:val="0"/>
        </w:rPr>
        <w:t>T+30</w:t>
      </w:r>
      <w:r>
        <w:rPr>
          <w:rStyle w:val="Hyperlink.9"/>
          <w:rtl w:val="0"/>
        </w:rPr>
        <w:t xml:space="preserve">’ </w:t>
      </w:r>
      <w:r>
        <w:rPr>
          <w:rStyle w:val="Hyperlink.9"/>
          <w:rtl w:val="0"/>
        </w:rPr>
        <w:t xml:space="preserve">will not list appointments at the clinics after 30 days from now. </w:t>
      </w:r>
      <w:r>
        <w:rPr>
          <w:rStyle w:val="Hyperlink.9"/>
          <w:rtl w:val="0"/>
        </w:rPr>
        <w:t>‘</w:t>
      </w:r>
      <w:r>
        <w:rPr>
          <w:rStyle w:val="Hyperlink.9"/>
          <w:rtl w:val="0"/>
        </w:rPr>
        <w:t>T</w:t>
      </w:r>
      <w:r>
        <w:rPr>
          <w:rStyle w:val="Hyperlink.9"/>
          <w:rtl w:val="0"/>
        </w:rPr>
        <w:t xml:space="preserve">’ </w:t>
      </w:r>
      <w:r>
        <w:rPr>
          <w:rStyle w:val="Hyperlink.9"/>
          <w:rtl w:val="0"/>
        </w:rPr>
        <w:t>will not list appointments later than today.</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5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195840" behindDoc="0" locked="0" layoutInCell="1" allowOverlap="1">
                <wp:simplePos x="0" y="0"/>
                <wp:positionH relativeFrom="column">
                  <wp:posOffset>-6350</wp:posOffset>
                </wp:positionH>
                <wp:positionV relativeFrom="line">
                  <wp:posOffset>635</wp:posOffset>
                </wp:positionV>
                <wp:extent cx="2311897" cy="221953"/>
                <wp:effectExtent l="0" t="0" r="0" b="0"/>
                <wp:wrapTopAndBottom distT="152400" distB="152400"/>
                <wp:docPr id="1073742474" name="officeArt object" descr="ORQQCN DATE RANGE"/>
                <wp:cNvGraphicFramePr/>
                <a:graphic xmlns:a="http://schemas.openxmlformats.org/drawingml/2006/main">
                  <a:graphicData uri="http://schemas.microsoft.com/office/word/2010/wordprocessingShape">
                    <wps:wsp>
                      <wps:cNvSpPr/>
                      <wps:spPr>
                        <a:xfrm>
                          <a:off x="0" y="0"/>
                          <a:ext cx="231189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ORQQCN DATE RANGE</w:t>
                            </w:r>
                          </w:p>
                        </w:txbxContent>
                      </wps:txbx>
                      <wps:bodyPr wrap="square" lIns="0" tIns="0" rIns="0" bIns="0" numCol="1" anchor="ctr">
                        <a:noAutofit/>
                      </wps:bodyPr>
                    </wps:wsp>
                  </a:graphicData>
                </a:graphic>
              </wp:anchor>
            </w:drawing>
          </mc:Choice>
          <mc:Fallback>
            <w:pict>
              <v:rect id="_x0000_s1623" style="visibility:visible;position:absolute;margin-left:-0.5pt;margin-top:0.1pt;width:182.0pt;height:17.5pt;z-index:2521958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ORQQCN DATE RANGE</w:t>
                      </w:r>
                    </w:p>
                  </w:txbxContent>
                </v:textbox>
                <w10:wrap type="topAndBottom" side="bothSides" anchorx="text"/>
              </v:rect>
            </w:pict>
          </mc:Fallback>
        </mc:AlternateContent>
      </w:r>
      <w:r>
        <w:rPr>
          <w:rStyle w:val="Hyperlink.9"/>
          <w:rtl w:val="0"/>
        </w:rPr>
        <w:t>DISPLAY TEXT:  Consult/Request Date Range</w:t>
      </w:r>
    </w:p>
    <w:p>
      <w:pPr>
        <w:pStyle w:val="CPRS H4 Body"/>
      </w:pPr>
      <w:r>
        <w:rPr>
          <w:rStyle w:val="Hyperlink.9"/>
          <w:rtl w:val="0"/>
        </w:rPr>
        <w:t>VALUE TERM:  Consult/Request Number of Display Days</w:t>
      </w:r>
    </w:p>
    <w:p>
      <w:pPr>
        <w:pStyle w:val="CPRS H4 Body"/>
      </w:pPr>
      <w:r>
        <w:rPr>
          <w:rStyle w:val="Hyperlink.9"/>
          <w:rtl w:val="0"/>
        </w:rPr>
        <w:t>VALUE DATA TYPE:  numeric</w:t>
      </w:r>
    </w:p>
    <w:p>
      <w:pPr>
        <w:pStyle w:val="CPRS H4 Body"/>
      </w:pPr>
      <w:r>
        <w:rPr>
          <w:rStyle w:val="Hyperlink.9"/>
          <w:rtl w:val="0"/>
        </w:rPr>
        <w:t>VALUE DOMAIN:  1:1000000:0</w:t>
      </w:r>
    </w:p>
    <w:p>
      <w:pPr>
        <w:pStyle w:val="CPRS H4 Body"/>
      </w:pPr>
      <w:r>
        <w:rPr>
          <w:rStyle w:val="Hyperlink.9"/>
          <w:rtl w:val="0"/>
        </w:rPr>
        <w:t>VALUE HELP:  Enter the number of days to search back in time for consults/requests.</w:t>
      </w:r>
    </w:p>
    <w:p>
      <w:pPr>
        <w:pStyle w:val="CPRS H4 Body"/>
      </w:pPr>
      <w:r>
        <w:rPr>
          <w:rStyle w:val="Hyperlink.9"/>
          <w:rtl w:val="0"/>
        </w:rPr>
        <w:t>DESCRIPTION:  The number of days in time to search backwards for consults/requests. If not indicated, the default period of 730 days (2 years) will be used. The maximum number of days is 100,000 or about 220 years.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6</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96864" behindDoc="0" locked="0" layoutInCell="1" allowOverlap="1">
                <wp:simplePos x="0" y="0"/>
                <wp:positionH relativeFrom="column">
                  <wp:posOffset>-6350</wp:posOffset>
                </wp:positionH>
                <wp:positionV relativeFrom="line">
                  <wp:posOffset>635</wp:posOffset>
                </wp:positionV>
                <wp:extent cx="3057029" cy="221953"/>
                <wp:effectExtent l="0" t="0" r="0" b="0"/>
                <wp:wrapTopAndBottom distT="152400" distB="152400"/>
                <wp:docPr id="1073742475" name="officeArt object" descr="ORQQCSDR CS RANGE START"/>
                <wp:cNvGraphicFramePr/>
                <a:graphic xmlns:a="http://schemas.openxmlformats.org/drawingml/2006/main">
                  <a:graphicData uri="http://schemas.microsoft.com/office/word/2010/wordprocessingShape">
                    <wps:wsp>
                      <wps:cNvSpPr/>
                      <wps:spPr>
                        <a:xfrm>
                          <a:off x="0" y="0"/>
                          <a:ext cx="305702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ORQQCSDR CS RANGE START</w:t>
                            </w:r>
                          </w:p>
                        </w:txbxContent>
                      </wps:txbx>
                      <wps:bodyPr wrap="square" lIns="0" tIns="0" rIns="0" bIns="0" numCol="1" anchor="ctr">
                        <a:noAutofit/>
                      </wps:bodyPr>
                    </wps:wsp>
                  </a:graphicData>
                </a:graphic>
              </wp:anchor>
            </w:drawing>
          </mc:Choice>
          <mc:Fallback>
            <w:pict>
              <v:rect id="_x0000_s1624" style="visibility:visible;position:absolute;margin-left:-0.5pt;margin-top:0.1pt;width:240.7pt;height:17.5pt;z-index:2521968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ORQQCSDR CS RANGE START</w:t>
                      </w:r>
                    </w:p>
                  </w:txbxContent>
                </v:textbox>
                <w10:wrap type="topAndBottom" side="bothSides" anchorx="text"/>
              </v:rect>
            </w:pict>
          </mc:Fallback>
        </mc:AlternateContent>
      </w:r>
      <w:r>
        <w:rPr>
          <w:rStyle w:val="Hyperlink.9"/>
          <w:rtl w:val="0"/>
        </w:rPr>
        <w:t xml:space="preserve">DISPLAY TEXT: Cover </w:t>
      </w:r>
      <w:bookmarkStart w:name="ORQQCSDR_CS_visit_start" w:id="206"/>
      <w:bookmarkEnd w:id="206"/>
      <w:r>
        <w:rPr>
          <w:rStyle w:val="Hyperlink.9"/>
          <w:rtl w:val="0"/>
        </w:rPr>
        <w:t>S</w:t>
      </w:r>
      <w:r>
        <w:rPr>
          <w:rStyle w:val="Hyperlink.9"/>
          <w:rtl w:val="0"/>
        </w:rPr>
        <w:t>heet Visit Range Start</w:t>
      </w:r>
    </w:p>
    <w:p>
      <w:pPr>
        <w:pStyle w:val="CPRS H4 Body"/>
      </w:pPr>
      <w:r>
        <w:rPr>
          <w:rStyle w:val="Hyperlink.9"/>
          <w:rtl w:val="0"/>
        </w:rPr>
        <w:t>MULTIPLE VALUED: No</w:t>
      </w:r>
    </w:p>
    <w:p>
      <w:pPr>
        <w:pStyle w:val="CPRS H4 Body"/>
      </w:pPr>
      <w:r>
        <w:rPr>
          <w:rStyle w:val="Hyperlink.9"/>
          <w:rtl w:val="0"/>
        </w:rPr>
        <w:t>VALUE TERM: CS Visit Search Start</w:t>
      </w:r>
    </w:p>
    <w:p>
      <w:pPr>
        <w:pStyle w:val="CPRS H4 Body"/>
      </w:pPr>
      <w:r>
        <w:rPr>
          <w:rStyle w:val="Hyperlink.9"/>
          <w:rtl w:val="0"/>
        </w:rPr>
        <w:t>VALUE DATA TYPE: free text</w:t>
      </w:r>
    </w:p>
    <w:p>
      <w:pPr>
        <w:pStyle w:val="CPRS H4 Body"/>
      </w:pPr>
      <w:r>
        <w:rPr>
          <w:rStyle w:val="Hyperlink.9"/>
          <w:rtl w:val="0"/>
        </w:rPr>
        <w:t>VALUE HELP: Enter start days for CS visits (E.g., T-120)</w:t>
      </w:r>
    </w:p>
    <w:p>
      <w:pPr>
        <w:pStyle w:val="CPRS H4 Body"/>
      </w:pPr>
      <w:r>
        <w:rPr>
          <w:rStyle w:val="Hyperlink.9"/>
          <w:rtl w:val="0"/>
        </w:rPr>
        <w:t xml:space="preserve">DESCRIPTION:   </w:t>
      </w:r>
    </w:p>
    <w:p>
      <w:pPr>
        <w:pStyle w:val="CPRS H4 Body"/>
      </w:pPr>
      <w:r>
        <w:rPr>
          <w:rStyle w:val="Hyperlink.9"/>
          <w:rtl w:val="0"/>
        </w:rPr>
        <w:t>Returns the relative date to start listing visits for a patient on the Cover Sheet. For example, 'T-90' will list visits beginning 90 days before today.</w:t>
      </w:r>
    </w:p>
    <w:p>
      <w:pPr>
        <w:pStyle w:val="CPRS H4 Body"/>
      </w:pPr>
      <w:r>
        <w:rPr>
          <w:rStyle w:val="Hyperlink.9"/>
          <w:rtl w:val="0"/>
        </w:rPr>
        <w:t>PRECEDENCE: 1                           ENTITY FILE: USER</w:t>
      </w:r>
    </w:p>
    <w:p>
      <w:pPr>
        <w:pStyle w:val="CPRS H4 Body"/>
      </w:pPr>
      <w:r>
        <w:rPr>
          <w:rStyle w:val="Hyperlink.9"/>
          <w:rtl w:val="0"/>
        </w:rPr>
        <w:t>PRECEDENCE: 2                           ENTITY FILE: SERVICE</w:t>
      </w:r>
    </w:p>
    <w:p>
      <w:pPr>
        <w:pStyle w:val="CPRS H4 Body"/>
      </w:pPr>
      <w:r>
        <w:rPr>
          <w:rStyle w:val="Hyperlink.9"/>
          <w:rtl w:val="0"/>
        </w:rPr>
        <w:t>PRECEDENCE: 3                           ENTITY FILE: DIVISION</w:t>
      </w:r>
    </w:p>
    <w:p>
      <w:pPr>
        <w:pStyle w:val="CPRS H4 Body"/>
      </w:pPr>
      <w:r>
        <w:rPr>
          <w:rStyle w:val="Hyperlink.9"/>
          <w:rtl w:val="0"/>
        </w:rPr>
        <w:t>PRECEDENCE: 4                           ENTITY FILE: SYSTEM</w:t>
      </w:r>
    </w:p>
    <w:p>
      <w:pPr>
        <w:pStyle w:val="CPRS H4 Body"/>
      </w:pPr>
      <w:r>
        <w:rPr>
          <w:rStyle w:val="Hyperlink.9"/>
          <w:rtl w:val="0"/>
        </w:rPr>
        <w:t>PRECEDENCE: 5                           ENTITY FILE: PACKAGE</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197888" behindDoc="0" locked="0" layoutInCell="1" allowOverlap="1">
                <wp:simplePos x="0" y="0"/>
                <wp:positionH relativeFrom="column">
                  <wp:posOffset>-6350</wp:posOffset>
                </wp:positionH>
                <wp:positionV relativeFrom="line">
                  <wp:posOffset>635</wp:posOffset>
                </wp:positionV>
                <wp:extent cx="2944416" cy="221953"/>
                <wp:effectExtent l="0" t="0" r="0" b="0"/>
                <wp:wrapTopAndBottom distT="152400" distB="152400"/>
                <wp:docPr id="1073742476" name="officeArt object" descr="ORQQCSDR CS RANGE STOP"/>
                <wp:cNvGraphicFramePr/>
                <a:graphic xmlns:a="http://schemas.openxmlformats.org/drawingml/2006/main">
                  <a:graphicData uri="http://schemas.microsoft.com/office/word/2010/wordprocessingShape">
                    <wps:wsp>
                      <wps:cNvSpPr/>
                      <wps:spPr>
                        <a:xfrm>
                          <a:off x="0" y="0"/>
                          <a:ext cx="294441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ORQQCSDR CS RANGE STOP</w:t>
                            </w:r>
                          </w:p>
                        </w:txbxContent>
                      </wps:txbx>
                      <wps:bodyPr wrap="square" lIns="0" tIns="0" rIns="0" bIns="0" numCol="1" anchor="ctr">
                        <a:noAutofit/>
                      </wps:bodyPr>
                    </wps:wsp>
                  </a:graphicData>
                </a:graphic>
              </wp:anchor>
            </w:drawing>
          </mc:Choice>
          <mc:Fallback>
            <w:pict>
              <v:rect id="_x0000_s1625" style="visibility:visible;position:absolute;margin-left:-0.5pt;margin-top:0.1pt;width:231.8pt;height:17.5pt;z-index:2521978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ORQQCSDR CS RANGE STOP</w:t>
                      </w:r>
                    </w:p>
                  </w:txbxContent>
                </v:textbox>
                <w10:wrap type="topAndBottom" side="bothSides" anchorx="text"/>
              </v:rect>
            </w:pict>
          </mc:Fallback>
        </mc:AlternateContent>
      </w:r>
      <w:r>
        <w:rPr>
          <w:rStyle w:val="Hyperlink.9"/>
          <w:rtl w:val="0"/>
        </w:rPr>
        <w:t xml:space="preserve">DISPLAY TEXT: </w:t>
      </w:r>
      <w:bookmarkStart w:name="ORQQCSDR_CS_visit_stop" w:id="207"/>
      <w:bookmarkEnd w:id="207"/>
      <w:r>
        <w:rPr>
          <w:rStyle w:val="Hyperlink.9"/>
          <w:rtl w:val="0"/>
        </w:rPr>
        <w:t>C</w:t>
      </w:r>
      <w:r>
        <w:rPr>
          <w:rStyle w:val="Hyperlink.9"/>
          <w:rtl w:val="0"/>
        </w:rPr>
        <w:t>over Sheet Visit Range Stop</w:t>
      </w:r>
    </w:p>
    <w:p>
      <w:pPr>
        <w:pStyle w:val="CPRS H4 Body"/>
      </w:pPr>
      <w:r>
        <w:rPr>
          <w:rStyle w:val="Hyperlink.9"/>
          <w:rtl w:val="0"/>
        </w:rPr>
        <w:t>MULTIPLE VALUED: No</w:t>
      </w:r>
    </w:p>
    <w:p>
      <w:pPr>
        <w:pStyle w:val="CPRS H4 Body"/>
      </w:pPr>
      <w:r>
        <w:rPr>
          <w:rStyle w:val="Hyperlink.9"/>
          <w:rtl w:val="0"/>
        </w:rPr>
        <w:t>VALUE TERM: CS Visit Search Stop</w:t>
      </w:r>
    </w:p>
    <w:p>
      <w:pPr>
        <w:pStyle w:val="CPRS H4 Body"/>
      </w:pPr>
      <w:r>
        <w:rPr>
          <w:rStyle w:val="Hyperlink.9"/>
          <w:rtl w:val="0"/>
        </w:rPr>
        <w:t>VALUE DATA TYPE: free text</w:t>
      </w:r>
    </w:p>
    <w:p>
      <w:pPr>
        <w:pStyle w:val="CPRS H4 Body"/>
      </w:pPr>
      <w:r>
        <w:rPr>
          <w:rStyle w:val="Hyperlink.9"/>
          <w:rtl w:val="0"/>
        </w:rPr>
        <w:t>VALUE HELP: Enter stop days for CS visits (E.g., T+30)</w:t>
      </w:r>
    </w:p>
    <w:p>
      <w:pPr>
        <w:pStyle w:val="CPRS H4 Body"/>
      </w:pPr>
      <w:r>
        <w:rPr>
          <w:rStyle w:val="Hyperlink.9"/>
          <w:rtl w:val="0"/>
        </w:rPr>
        <w:t xml:space="preserve">DESCRIPTION:   </w:t>
      </w:r>
    </w:p>
    <w:p>
      <w:pPr>
        <w:pStyle w:val="CPRS H4 Body"/>
      </w:pPr>
      <w:r>
        <w:rPr>
          <w:rStyle w:val="Hyperlink.9"/>
          <w:rtl w:val="0"/>
        </w:rPr>
        <w:t>Returns the relative date to stop listing visits for a patient on the Cover Sheet. For example, 'T+2' will list visits ending two days from today.</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198912" behindDoc="0" locked="0" layoutInCell="1" allowOverlap="1">
                <wp:simplePos x="0" y="0"/>
                <wp:positionH relativeFrom="column">
                  <wp:posOffset>-6350</wp:posOffset>
                </wp:positionH>
                <wp:positionV relativeFrom="line">
                  <wp:posOffset>635</wp:posOffset>
                </wp:positionV>
                <wp:extent cx="2970511" cy="221953"/>
                <wp:effectExtent l="0" t="0" r="0" b="0"/>
                <wp:wrapTopAndBottom distT="152400" distB="152400"/>
                <wp:docPr id="1073742477" name="officeArt object" descr="ORQQEAPT ENC APPT START"/>
                <wp:cNvGraphicFramePr/>
                <a:graphic xmlns:a="http://schemas.openxmlformats.org/drawingml/2006/main">
                  <a:graphicData uri="http://schemas.microsoft.com/office/word/2010/wordprocessingShape">
                    <wps:wsp>
                      <wps:cNvSpPr/>
                      <wps:spPr>
                        <a:xfrm>
                          <a:off x="0" y="0"/>
                          <a:ext cx="297051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ORQQEAPT ENC APPT START</w:t>
                            </w:r>
                          </w:p>
                        </w:txbxContent>
                      </wps:txbx>
                      <wps:bodyPr wrap="square" lIns="0" tIns="0" rIns="0" bIns="0" numCol="1" anchor="ctr">
                        <a:noAutofit/>
                      </wps:bodyPr>
                    </wps:wsp>
                  </a:graphicData>
                </a:graphic>
              </wp:anchor>
            </w:drawing>
          </mc:Choice>
          <mc:Fallback>
            <w:pict>
              <v:rect id="_x0000_s1626" style="visibility:visible;position:absolute;margin-left:-0.5pt;margin-top:0.1pt;width:233.9pt;height:17.5pt;z-index:2521989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ORQQEAPT ENC APPT START</w:t>
                      </w:r>
                    </w:p>
                  </w:txbxContent>
                </v:textbox>
                <w10:wrap type="topAndBottom" side="bothSides" anchorx="text"/>
              </v:rect>
            </w:pict>
          </mc:Fallback>
        </mc:AlternateContent>
      </w:r>
      <w:r>
        <w:rPr>
          <w:rStyle w:val="Hyperlink.9"/>
          <w:rtl w:val="0"/>
        </w:rPr>
        <w:t xml:space="preserve">DISPLAY TEXT: Enc </w:t>
      </w:r>
      <w:bookmarkStart w:name="ORQQEAPT_enctr_appt_start" w:id="208"/>
      <w:bookmarkEnd w:id="208"/>
      <w:r>
        <w:rPr>
          <w:rStyle w:val="Hyperlink.9"/>
          <w:rtl w:val="0"/>
        </w:rPr>
        <w:t>A</w:t>
      </w:r>
      <w:r>
        <w:rPr>
          <w:rStyle w:val="Hyperlink.9"/>
          <w:rtl w:val="0"/>
        </w:rPr>
        <w:t>ppt Range Start Offset</w:t>
      </w:r>
    </w:p>
    <w:p>
      <w:pPr>
        <w:pStyle w:val="CPRS H4 Body"/>
      </w:pPr>
      <w:r>
        <w:rPr>
          <w:rStyle w:val="Hyperlink.9"/>
          <w:rtl w:val="0"/>
        </w:rPr>
        <w:t>MULTIPLE VALUED: No</w:t>
      </w:r>
    </w:p>
    <w:p>
      <w:pPr>
        <w:pStyle w:val="CPRS H4 Body"/>
      </w:pPr>
      <w:r>
        <w:rPr>
          <w:rStyle w:val="Hyperlink.9"/>
          <w:rtl w:val="0"/>
        </w:rPr>
        <w:t>VALUE TERM: Enc Appt Range Start Offset</w:t>
      </w:r>
    </w:p>
    <w:p>
      <w:pPr>
        <w:pStyle w:val="CPRS H4 Body"/>
      </w:pPr>
      <w:r>
        <w:rPr>
          <w:rStyle w:val="Hyperlink.9"/>
          <w:rtl w:val="0"/>
        </w:rPr>
        <w:t>VALUE DATA TYPE: numeric</w:t>
      </w:r>
    </w:p>
    <w:p>
      <w:pPr>
        <w:pStyle w:val="CPRS H4 Body"/>
      </w:pPr>
      <w:r>
        <w:rPr>
          <w:rStyle w:val="Hyperlink.9"/>
          <w:rtl w:val="0"/>
        </w:rPr>
        <w:t xml:space="preserve">VALUE HELP: Enter start days before Today for Enc Appts (positive number up to  999) </w:t>
      </w:r>
    </w:p>
    <w:p>
      <w:pPr>
        <w:pStyle w:val="CPRS H4 Body"/>
      </w:pPr>
      <w:r>
        <w:rPr>
          <w:rStyle w:val="Hyperlink.9"/>
          <w:rtl w:val="0"/>
        </w:rPr>
        <w:t>VALUE VALIDATION CODE: K:(X&gt;999)!(X&lt;0) X</w:t>
      </w:r>
    </w:p>
    <w:p>
      <w:pPr>
        <w:pStyle w:val="CPRS H4 Body"/>
      </w:pPr>
      <w:r>
        <w:rPr>
          <w:rStyle w:val="Hyperlink.9"/>
          <w:rtl w:val="0"/>
        </w:rPr>
        <w:t>DESCRIPTION:  Returns the relative number of days before Today to begin listing appointments (0=Today, 1=Today-1 Day, etc.).</w:t>
      </w:r>
    </w:p>
    <w:p>
      <w:pPr>
        <w:pStyle w:val="CPRS H5 Body"/>
      </w:pPr>
      <w:r>
        <w:rPr>
          <w:rStyle w:val="Hyperlink.9"/>
          <w:rFonts w:cs="Arial Unicode MS" w:eastAsia="Arial Unicode MS"/>
          <w:rtl w:val="0"/>
        </w:rPr>
        <w:t>PRECEDENCE: 1                           ENTITY FILE: USER</w:t>
      </w:r>
    </w:p>
    <w:p>
      <w:pPr>
        <w:pStyle w:val="CPRS H5 Body"/>
      </w:pPr>
      <w:r>
        <w:rPr>
          <w:rStyle w:val="Hyperlink.9"/>
          <w:rFonts w:cs="Arial Unicode MS" w:eastAsia="Arial Unicode MS"/>
          <w:rtl w:val="0"/>
        </w:rPr>
        <w:t>PRECEDENCE: 2                           ENTITY FILE: SERVICE</w:t>
      </w:r>
    </w:p>
    <w:p>
      <w:pPr>
        <w:pStyle w:val="CPRS H5 Body"/>
      </w:pPr>
      <w:r>
        <w:rPr>
          <w:rStyle w:val="Hyperlink.9"/>
          <w:rFonts w:cs="Arial Unicode MS" w:eastAsia="Arial Unicode MS"/>
          <w:rtl w:val="0"/>
        </w:rPr>
        <w:t>PRECEDENCE: 3                           ENTITY FILE: DIVISION</w:t>
      </w:r>
    </w:p>
    <w:p>
      <w:pPr>
        <w:pStyle w:val="CPRS H5 Body"/>
      </w:pPr>
      <w:r>
        <w:rPr>
          <w:rStyle w:val="Hyperlink.9"/>
          <w:rFonts w:cs="Arial Unicode MS" w:eastAsia="Arial Unicode MS"/>
          <w:rtl w:val="0"/>
        </w:rPr>
        <w:t>PRECEDENCE: 4                           ENTITY FILE: SYSTEM</w:t>
      </w:r>
    </w:p>
    <w:p>
      <w:pPr>
        <w:pStyle w:val="CPRS H5 Body"/>
      </w:pPr>
      <w:r>
        <w:rPr>
          <w:rStyle w:val="Hyperlink.9"/>
          <w:rFonts w:cs="Arial Unicode MS" w:eastAsia="Arial Unicode MS"/>
          <w:rtl w:val="0"/>
        </w:rPr>
        <w:t>PRECEDENCE: 5                           ENTITY FILE: PACKAGE</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199936" behindDoc="0" locked="0" layoutInCell="1" allowOverlap="1">
                <wp:simplePos x="0" y="0"/>
                <wp:positionH relativeFrom="column">
                  <wp:posOffset>-6350</wp:posOffset>
                </wp:positionH>
                <wp:positionV relativeFrom="line">
                  <wp:posOffset>635</wp:posOffset>
                </wp:positionV>
                <wp:extent cx="2910682" cy="221953"/>
                <wp:effectExtent l="0" t="0" r="0" b="0"/>
                <wp:wrapTopAndBottom distT="152400" distB="152400"/>
                <wp:docPr id="1073742478" name="officeArt object" descr="ORQQEAPT ENC APPT STOP"/>
                <wp:cNvGraphicFramePr/>
                <a:graphic xmlns:a="http://schemas.openxmlformats.org/drawingml/2006/main">
                  <a:graphicData uri="http://schemas.microsoft.com/office/word/2010/wordprocessingShape">
                    <wps:wsp>
                      <wps:cNvSpPr/>
                      <wps:spPr>
                        <a:xfrm>
                          <a:off x="0" y="0"/>
                          <a:ext cx="291068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 xml:space="preserve">ORQQEAPT ENC APPT STOP </w:t>
                            </w:r>
                          </w:p>
                        </w:txbxContent>
                      </wps:txbx>
                      <wps:bodyPr wrap="square" lIns="0" tIns="0" rIns="0" bIns="0" numCol="1" anchor="ctr">
                        <a:noAutofit/>
                      </wps:bodyPr>
                    </wps:wsp>
                  </a:graphicData>
                </a:graphic>
              </wp:anchor>
            </w:drawing>
          </mc:Choice>
          <mc:Fallback>
            <w:pict>
              <v:rect id="_x0000_s1627" style="visibility:visible;position:absolute;margin-left:-0.5pt;margin-top:0.1pt;width:229.2pt;height:17.5pt;z-index:2521999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 xml:space="preserve">ORQQEAPT ENC APPT STOP </w:t>
                      </w:r>
                    </w:p>
                  </w:txbxContent>
                </v:textbox>
                <w10:wrap type="topAndBottom" side="bothSides" anchorx="text"/>
              </v:rect>
            </w:pict>
          </mc:Fallback>
        </mc:AlternateContent>
      </w:r>
      <w:r>
        <w:rPr>
          <w:rStyle w:val="Hyperlink.9"/>
          <w:rtl w:val="0"/>
        </w:rPr>
        <w:t xml:space="preserve">DISPLAY TEXT: Enc </w:t>
      </w:r>
      <w:bookmarkStart w:name="ORQQEAPT_enctr_appt_stop" w:id="209"/>
      <w:bookmarkEnd w:id="209"/>
      <w:r>
        <w:rPr>
          <w:rStyle w:val="Hyperlink.9"/>
          <w:rtl w:val="0"/>
        </w:rPr>
        <w:t>A</w:t>
      </w:r>
      <w:r>
        <w:rPr>
          <w:rStyle w:val="Hyperlink.9"/>
          <w:rtl w:val="0"/>
        </w:rPr>
        <w:t>ppt Range Stop Offset</w:t>
      </w:r>
    </w:p>
    <w:p>
      <w:pPr>
        <w:pStyle w:val="CPRS H4 Body"/>
      </w:pPr>
      <w:r>
        <w:rPr>
          <w:rStyle w:val="Hyperlink.9"/>
          <w:rtl w:val="0"/>
        </w:rPr>
        <w:t>VALUE TERM: Enc Appt Range Stop Offset</w:t>
      </w:r>
    </w:p>
    <w:p>
      <w:pPr>
        <w:pStyle w:val="CPRS H4 Body"/>
      </w:pPr>
      <w:r>
        <w:rPr>
          <w:rStyle w:val="Hyperlink.9"/>
          <w:rtl w:val="0"/>
        </w:rPr>
        <w:t>VALUE DATA TYPE: numeric</w:t>
      </w:r>
    </w:p>
    <w:p>
      <w:pPr>
        <w:pStyle w:val="CPRS H4 Body"/>
      </w:pPr>
      <w:r>
        <w:rPr>
          <w:rStyle w:val="Hyperlink.9"/>
          <w:rtl w:val="0"/>
        </w:rPr>
        <w:t>VALUE HELP: Enter stop days after Today for Enc Appts (positive number up to 999)                                     VALUE VALIDATION CODE: K:(X&gt;999)!(X&lt;0) X</w:t>
      </w:r>
    </w:p>
    <w:p>
      <w:pPr>
        <w:pStyle w:val="CPRS H4 Body"/>
      </w:pPr>
      <w:r>
        <w:rPr>
          <w:rStyle w:val="Hyperlink.9"/>
          <w:rtl w:val="0"/>
        </w:rPr>
        <w:t xml:space="preserve">DESCRIPTION:   </w:t>
      </w:r>
    </w:p>
    <w:p>
      <w:pPr>
        <w:pStyle w:val="CPRS H4 Body"/>
      </w:pPr>
      <w:r>
        <w:rPr>
          <w:rStyle w:val="Hyperlink.9"/>
          <w:rtl w:val="0"/>
        </w:rPr>
        <w:t>Returns the relative number of days from Today to stop listing appointments (0=Today, 1=Today+1 Day, etc.).</w:t>
      </w:r>
    </w:p>
    <w:p>
      <w:pPr>
        <w:pStyle w:val="CPRS H4 Body"/>
      </w:pPr>
    </w:p>
    <w:p>
      <w:pPr>
        <w:pStyle w:val="CPRS H4 Body"/>
      </w:pPr>
      <w:r>
        <w:rPr>
          <w:rStyle w:val="Hyperlink.9"/>
          <w:rtl w:val="0"/>
        </w:rPr>
        <w:t>PRECEDENCE: 1                           ENTITY FILE: USER</w:t>
      </w:r>
    </w:p>
    <w:p>
      <w:pPr>
        <w:pStyle w:val="CPRS H4 Body"/>
      </w:pPr>
      <w:r>
        <w:rPr>
          <w:rStyle w:val="Hyperlink.9"/>
          <w:rtl w:val="0"/>
        </w:rPr>
        <w:t>PRECEDENCE: 2                           ENTITY FILE: SERVICE</w:t>
      </w:r>
    </w:p>
    <w:p>
      <w:pPr>
        <w:pStyle w:val="CPRS H4 Body"/>
      </w:pPr>
      <w:r>
        <w:rPr>
          <w:rStyle w:val="Hyperlink.9"/>
          <w:rtl w:val="0"/>
        </w:rPr>
        <w:t>PRECEDENCE: 3                           ENTITY FILE: DIVISION</w:t>
      </w:r>
    </w:p>
    <w:p>
      <w:pPr>
        <w:pStyle w:val="CPRS H4 Body"/>
      </w:pPr>
      <w:r>
        <w:rPr>
          <w:rStyle w:val="Hyperlink.9"/>
          <w:rtl w:val="0"/>
        </w:rPr>
        <w:t>PRECEDENCE: 4                           ENTITY FILE: SYSTEM</w:t>
      </w:r>
    </w:p>
    <w:p>
      <w:pPr>
        <w:pStyle w:val="CPRS H4 Body"/>
      </w:pPr>
      <w:r>
        <w:rPr>
          <w:rStyle w:val="Hyperlink.9"/>
          <w:rtl w:val="0"/>
        </w:rPr>
        <w:t>PRECEDENCE: 5                           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00960" behindDoc="0" locked="0" layoutInCell="1" allowOverlap="1">
                <wp:simplePos x="0" y="0"/>
                <wp:positionH relativeFrom="column">
                  <wp:posOffset>-6350</wp:posOffset>
                </wp:positionH>
                <wp:positionV relativeFrom="line">
                  <wp:posOffset>635</wp:posOffset>
                </wp:positionV>
                <wp:extent cx="3704134" cy="221953"/>
                <wp:effectExtent l="0" t="0" r="0" b="0"/>
                <wp:wrapTopAndBottom distT="152400" distB="152400"/>
                <wp:docPr id="1073742479" name="officeArt object" descr="ORQQEAFL ENC APPT FUTURE LIMIT"/>
                <wp:cNvGraphicFramePr/>
                <a:graphic xmlns:a="http://schemas.openxmlformats.org/drawingml/2006/main">
                  <a:graphicData uri="http://schemas.microsoft.com/office/word/2010/wordprocessingShape">
                    <wps:wsp>
                      <wps:cNvSpPr/>
                      <wps:spPr>
                        <a:xfrm>
                          <a:off x="0" y="0"/>
                          <a:ext cx="370413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ORQQEAFL ENC APPT FUTURE LIMIT</w:t>
                            </w:r>
                          </w:p>
                        </w:txbxContent>
                      </wps:txbx>
                      <wps:bodyPr wrap="square" lIns="0" tIns="0" rIns="0" bIns="0" numCol="1" anchor="ctr">
                        <a:noAutofit/>
                      </wps:bodyPr>
                    </wps:wsp>
                  </a:graphicData>
                </a:graphic>
              </wp:anchor>
            </w:drawing>
          </mc:Choice>
          <mc:Fallback>
            <w:pict>
              <v:rect id="_x0000_s1628" style="visibility:visible;position:absolute;margin-left:-0.5pt;margin-top:0.1pt;width:291.7pt;height:17.5pt;z-index:2522009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ORQQEAFL ENC APPT FUTURE LIMIT</w:t>
                      </w:r>
                    </w:p>
                  </w:txbxContent>
                </v:textbox>
                <w10:wrap type="topAndBottom" side="bothSides" anchorx="text"/>
              </v:rect>
            </w:pict>
          </mc:Fallback>
        </mc:AlternateContent>
      </w:r>
      <w:r>
        <w:rPr>
          <w:rStyle w:val="Hyperlink.9"/>
          <w:rtl w:val="0"/>
        </w:rPr>
        <w:t>DISPLAY TEXT: Future Days Limit For PCE Selection</w:t>
      </w:r>
    </w:p>
    <w:p>
      <w:pPr>
        <w:pStyle w:val="CPRS H4 Body"/>
      </w:pPr>
      <w:r>
        <w:rPr>
          <w:rStyle w:val="Hyperlink.9"/>
          <w:rtl w:val="0"/>
        </w:rPr>
        <w:t>VALUE TERM: Future Days Limit For PCE Selection</w:t>
      </w:r>
    </w:p>
    <w:p>
      <w:pPr>
        <w:pStyle w:val="CPRS H4 Body"/>
      </w:pPr>
      <w:r>
        <w:rPr>
          <w:rStyle w:val="Hyperlink.9"/>
          <w:rtl w:val="0"/>
        </w:rPr>
        <w:t>VALUE DATA TYPE: numeric</w:t>
      </w:r>
    </w:p>
    <w:p>
      <w:pPr>
        <w:pStyle w:val="CPRS H4 Body"/>
      </w:pPr>
      <w:r>
        <w:rPr>
          <w:rStyle w:val="Hyperlink.9"/>
          <w:rtl w:val="0"/>
        </w:rPr>
        <w:t>VALUE HELP: Enter number days from today for future appt warning</w:t>
      </w:r>
    </w:p>
    <w:p>
      <w:pPr>
        <w:pStyle w:val="CPRS H4 Body"/>
      </w:pPr>
      <w:r>
        <w:rPr>
          <w:rStyle w:val="Hyperlink.9"/>
          <w:rtl w:val="0"/>
        </w:rPr>
        <w:t>VALUE VALIDATION CODE: K:(X&gt;180)!(X&lt;0) X</w:t>
      </w:r>
    </w:p>
    <w:p>
      <w:pPr>
        <w:pStyle w:val="CPRS H4 Body"/>
      </w:pPr>
      <w:r>
        <w:rPr>
          <w:rStyle w:val="Hyperlink.9"/>
          <w:rtl w:val="0"/>
        </w:rPr>
        <w:t xml:space="preserve">DESCRIPTION:   </w:t>
      </w:r>
    </w:p>
    <w:p>
      <w:pPr>
        <w:pStyle w:val="CPRS H4 Body"/>
      </w:pPr>
      <w:r>
        <w:rPr>
          <w:rStyle w:val="Hyperlink.9"/>
          <w:rtl w:val="0"/>
        </w:rPr>
        <w:t>Number of days from Today when warning is given to user upon selection of a future appointment for Encounters.</w:t>
      </w:r>
    </w:p>
    <w:p>
      <w:pPr>
        <w:pStyle w:val="CPRS H5 Body"/>
      </w:pPr>
      <w:r>
        <w:rPr>
          <w:rStyle w:val="Hyperlink.9"/>
          <w:rFonts w:cs="Arial Unicode MS" w:eastAsia="Arial Unicode MS"/>
          <w:rtl w:val="0"/>
        </w:rPr>
        <w:t>PRECEDENCE: 2                           ENTITY FILE: SYSTEM</w:t>
      </w:r>
    </w:p>
    <w:p>
      <w:pPr>
        <w:pStyle w:val="CPRS H5 Body"/>
      </w:pPr>
      <w:r>
        <w:rPr>
          <w:rStyle w:val="Hyperlink.9"/>
          <w:rFonts w:cs="Arial Unicode MS" w:eastAsia="Arial Unicode MS"/>
          <w:rtl w:val="0"/>
        </w:rPr>
        <w:t>PRECEDENCE: 3                           ENTITY FILE: PACKAGE</w:t>
      </w:r>
    </w:p>
    <w:p>
      <w:pPr>
        <w:pStyle w:val="CPRS H5 Body"/>
      </w:pPr>
      <w:r>
        <w:rPr>
          <w:rStyle w:val="Hyperlink.9"/>
          <w:rFonts w:cs="Arial Unicode MS" w:eastAsia="Arial Unicode MS"/>
          <w:rtl w:val="0"/>
        </w:rPr>
        <w:t>PRECEDENCE: 1                           ENTITY FILE: DIVISION</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201984" behindDoc="0" locked="0" layoutInCell="1" allowOverlap="1">
                <wp:simplePos x="0" y="0"/>
                <wp:positionH relativeFrom="column">
                  <wp:posOffset>-6350</wp:posOffset>
                </wp:positionH>
                <wp:positionV relativeFrom="line">
                  <wp:posOffset>635</wp:posOffset>
                </wp:positionV>
                <wp:extent cx="2808586" cy="221953"/>
                <wp:effectExtent l="0" t="0" r="0" b="0"/>
                <wp:wrapTopAndBottom distT="152400" distB="152400"/>
                <wp:docPr id="1073742480" name="officeArt object" descr="ORQQLR DATE RANGE INPT"/>
                <wp:cNvGraphicFramePr/>
                <a:graphic xmlns:a="http://schemas.openxmlformats.org/drawingml/2006/main">
                  <a:graphicData uri="http://schemas.microsoft.com/office/word/2010/wordprocessingShape">
                    <wps:wsp>
                      <wps:cNvSpPr/>
                      <wps:spPr>
                        <a:xfrm>
                          <a:off x="0" y="0"/>
                          <a:ext cx="280858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ORQQLR DATE RANGE INPT</w:t>
                            </w:r>
                          </w:p>
                        </w:txbxContent>
                      </wps:txbx>
                      <wps:bodyPr wrap="square" lIns="0" tIns="0" rIns="0" bIns="0" numCol="1" anchor="ctr">
                        <a:noAutofit/>
                      </wps:bodyPr>
                    </wps:wsp>
                  </a:graphicData>
                </a:graphic>
              </wp:anchor>
            </w:drawing>
          </mc:Choice>
          <mc:Fallback>
            <w:pict>
              <v:rect id="_x0000_s1629" style="visibility:visible;position:absolute;margin-left:-0.5pt;margin-top:0.1pt;width:221.1pt;height:17.5pt;z-index:2522019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ORQQLR DATE RANGE INPT</w:t>
                      </w:r>
                    </w:p>
                  </w:txbxContent>
                </v:textbox>
                <w10:wrap type="topAndBottom" side="bothSides" anchorx="text"/>
              </v:rect>
            </w:pict>
          </mc:Fallback>
        </mc:AlternateContent>
      </w:r>
      <w:r>
        <w:rPr>
          <w:rStyle w:val="Hyperlink.9"/>
          <w:rtl w:val="0"/>
        </w:rPr>
        <w:t>DISPLAY TEXT:  Inpatient Lab Number of Days to Display</w:t>
      </w:r>
    </w:p>
    <w:p>
      <w:pPr>
        <w:pStyle w:val="CPRS H4 Body"/>
      </w:pPr>
      <w:r>
        <w:rPr>
          <w:rStyle w:val="Hyperlink.9"/>
          <w:rtl w:val="0"/>
        </w:rPr>
        <w:t>VALUE TERM:  Inpatient Lab Number of Days to Display</w:t>
      </w:r>
    </w:p>
    <w:p>
      <w:pPr>
        <w:pStyle w:val="CPRS H4 Body"/>
      </w:pPr>
      <w:r>
        <w:rPr>
          <w:rStyle w:val="Hyperlink.9"/>
          <w:rtl w:val="0"/>
        </w:rPr>
        <w:t>VALUE DATA TYPE:  numeric</w:t>
      </w:r>
    </w:p>
    <w:p>
      <w:pPr>
        <w:pStyle w:val="CPRS H4 Body"/>
      </w:pPr>
      <w:r>
        <w:rPr>
          <w:rStyle w:val="Hyperlink.9"/>
          <w:rtl w:val="0"/>
        </w:rPr>
        <w:t>VALUE DOMAIN:  1:100000:0</w:t>
      </w:r>
    </w:p>
    <w:p>
      <w:pPr>
        <w:pStyle w:val="CPRS H4 Body"/>
      </w:pPr>
      <w:r>
        <w:rPr>
          <w:rStyle w:val="Hyperlink.9"/>
          <w:rtl w:val="0"/>
        </w:rPr>
        <w:t>VALUE HELP:  Enter the number of days to search back in time for lab orders/results.</w:t>
      </w:r>
    </w:p>
    <w:p>
      <w:pPr>
        <w:pStyle w:val="CPRS H4 Body"/>
      </w:pPr>
      <w:r>
        <w:rPr>
          <w:rStyle w:val="Hyperlink.9"/>
          <w:rtl w:val="0"/>
        </w:rPr>
        <w:t>DESCRIPTION:  The number of days backwards in time to search for lab orders/results. If not indicated, the default period of 2 days will be used. The maximum number of days is 100,000 or about 220 years for inpatients.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6</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03008" behindDoc="0" locked="0" layoutInCell="1" allowOverlap="1">
                <wp:simplePos x="0" y="0"/>
                <wp:positionH relativeFrom="column">
                  <wp:posOffset>-6350</wp:posOffset>
                </wp:positionH>
                <wp:positionV relativeFrom="line">
                  <wp:posOffset>635</wp:posOffset>
                </wp:positionV>
                <wp:extent cx="3034308" cy="221953"/>
                <wp:effectExtent l="0" t="0" r="0" b="0"/>
                <wp:wrapTopAndBottom distT="152400" distB="152400"/>
                <wp:docPr id="1073742481" name="officeArt object" descr="ORQQLR DATE RANGE OUTPT"/>
                <wp:cNvGraphicFramePr/>
                <a:graphic xmlns:a="http://schemas.openxmlformats.org/drawingml/2006/main">
                  <a:graphicData uri="http://schemas.microsoft.com/office/word/2010/wordprocessingShape">
                    <wps:wsp>
                      <wps:cNvSpPr/>
                      <wps:spPr>
                        <a:xfrm>
                          <a:off x="0" y="0"/>
                          <a:ext cx="303430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ORQQLR DATE RANGE OUTPT</w:t>
                            </w:r>
                          </w:p>
                        </w:txbxContent>
                      </wps:txbx>
                      <wps:bodyPr wrap="square" lIns="0" tIns="0" rIns="0" bIns="0" numCol="1" anchor="ctr">
                        <a:noAutofit/>
                      </wps:bodyPr>
                    </wps:wsp>
                  </a:graphicData>
                </a:graphic>
              </wp:anchor>
            </w:drawing>
          </mc:Choice>
          <mc:Fallback>
            <w:pict>
              <v:rect id="_x0000_s1630" style="visibility:visible;position:absolute;margin-left:-0.5pt;margin-top:0.1pt;width:238.9pt;height:17.5pt;z-index:2522030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ORQQLR DATE RANGE OUTPT</w:t>
                      </w:r>
                    </w:p>
                  </w:txbxContent>
                </v:textbox>
                <w10:wrap type="topAndBottom" side="bothSides" anchorx="text"/>
              </v:rect>
            </w:pict>
          </mc:Fallback>
        </mc:AlternateContent>
      </w:r>
      <w:r>
        <w:rPr>
          <w:rStyle w:val="Hyperlink.9"/>
          <w:rtl w:val="0"/>
        </w:rPr>
        <w:t>DISPLAY TEXT:  Outpatient Lab Number of Days to Display</w:t>
      </w:r>
    </w:p>
    <w:p>
      <w:pPr>
        <w:pStyle w:val="CPRS H4 Body"/>
      </w:pPr>
      <w:r>
        <w:rPr>
          <w:rStyle w:val="Hyperlink.9"/>
          <w:rtl w:val="0"/>
        </w:rPr>
        <w:t>VALUE TERM:  Outpatient Lab Number of Days to Display</w:t>
      </w:r>
    </w:p>
    <w:p>
      <w:pPr>
        <w:pStyle w:val="CPRS H4 Body"/>
      </w:pPr>
      <w:r>
        <w:rPr>
          <w:rStyle w:val="Hyperlink.9"/>
          <w:rtl w:val="0"/>
        </w:rPr>
        <w:t>VALUE DATA TYPE:  numeric</w:t>
      </w:r>
    </w:p>
    <w:p>
      <w:pPr>
        <w:pStyle w:val="CPRS H4 Body"/>
      </w:pPr>
      <w:r>
        <w:rPr>
          <w:rStyle w:val="Hyperlink.9"/>
          <w:rtl w:val="0"/>
        </w:rPr>
        <w:t>VALUE DOMAIN:  1:100000:0</w:t>
      </w:r>
    </w:p>
    <w:p>
      <w:pPr>
        <w:pStyle w:val="CPRS H4 Body"/>
      </w:pPr>
      <w:r>
        <w:rPr>
          <w:rStyle w:val="Hyperlink.9"/>
          <w:rtl w:val="0"/>
        </w:rPr>
        <w:t>VALUE HELP:  Enter the number of days to search back in time for lab orders/results.</w:t>
      </w:r>
    </w:p>
    <w:p>
      <w:pPr>
        <w:pStyle w:val="CPRS H4 Body"/>
      </w:pPr>
      <w:r>
        <w:rPr>
          <w:rStyle w:val="Hyperlink.9"/>
          <w:rtl w:val="0"/>
        </w:rPr>
        <w:t>DESCRIPTION:  The number of days backwards in time to search for lab orders/results. If not indicated, the default period of 30 days will be used. The maximum number of days is 100,000 or about 220 years for outpatients.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204032" behindDoc="0" locked="0" layoutInCell="1" allowOverlap="1">
                <wp:simplePos x="0" y="0"/>
                <wp:positionH relativeFrom="column">
                  <wp:posOffset>-6350</wp:posOffset>
                </wp:positionH>
                <wp:positionV relativeFrom="line">
                  <wp:posOffset>635</wp:posOffset>
                </wp:positionV>
                <wp:extent cx="2605584" cy="221953"/>
                <wp:effectExtent l="0" t="0" r="0" b="0"/>
                <wp:wrapTopAndBottom distT="152400" distB="152400"/>
                <wp:docPr id="1073742482" name="officeArt object" descr="ORQQPL SELECTION LIST"/>
                <wp:cNvGraphicFramePr/>
                <a:graphic xmlns:a="http://schemas.openxmlformats.org/drawingml/2006/main">
                  <a:graphicData uri="http://schemas.microsoft.com/office/word/2010/wordprocessingShape">
                    <wps:wsp>
                      <wps:cNvSpPr/>
                      <wps:spPr>
                        <a:xfrm>
                          <a:off x="0" y="0"/>
                          <a:ext cx="260558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ORQQPL SELECTION LIST</w:t>
                            </w:r>
                          </w:p>
                        </w:txbxContent>
                      </wps:txbx>
                      <wps:bodyPr wrap="square" lIns="0" tIns="0" rIns="0" bIns="0" numCol="1" anchor="ctr">
                        <a:noAutofit/>
                      </wps:bodyPr>
                    </wps:wsp>
                  </a:graphicData>
                </a:graphic>
              </wp:anchor>
            </w:drawing>
          </mc:Choice>
          <mc:Fallback>
            <w:pict>
              <v:rect id="_x0000_s1631" style="visibility:visible;position:absolute;margin-left:-0.5pt;margin-top:0.1pt;width:205.2pt;height:17.5pt;z-index:2522040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ORQQPL SELECTION LIST</w:t>
                      </w:r>
                    </w:p>
                  </w:txbxContent>
                </v:textbox>
                <w10:wrap type="topAndBottom" side="bothSides" anchorx="text"/>
              </v:rect>
            </w:pict>
          </mc:Fallback>
        </mc:AlternateContent>
      </w:r>
      <w:r>
        <w:rPr>
          <w:rStyle w:val="Hyperlink.9"/>
          <w:rtl w:val="0"/>
        </w:rPr>
        <w:t>DISPLAY TEXT: Default Problem Selection List Display</w:t>
      </w:r>
    </w:p>
    <w:p>
      <w:pPr>
        <w:pStyle w:val="CPRS H4 Body"/>
      </w:pPr>
      <w:r>
        <w:rPr>
          <w:rStyle w:val="Hyperlink.9"/>
          <w:rtl w:val="0"/>
        </w:rPr>
        <w:t>MULTIPLE VALUED: No                   VALUE TERM: Selection List</w:t>
      </w:r>
    </w:p>
    <w:p>
      <w:pPr>
        <w:pStyle w:val="CPRS H4 Body"/>
      </w:pPr>
      <w:r>
        <w:rPr>
          <w:rStyle w:val="Hyperlink.9"/>
          <w:rtl w:val="0"/>
        </w:rPr>
        <w:t>VALUE DATA TYPE: pointer              VALUE DOMAIN: 125</w:t>
      </w:r>
    </w:p>
    <w:p>
      <w:pPr>
        <w:pStyle w:val="CPRS H4 Body"/>
      </w:pPr>
      <w:r>
        <w:rPr>
          <w:rStyle w:val="Hyperlink.9"/>
          <w:rtl w:val="0"/>
        </w:rPr>
        <w:t>VALUE HELP: Enter the Problem selection list to display by default.</w:t>
      </w:r>
    </w:p>
    <w:p>
      <w:pPr>
        <w:pStyle w:val="CPRS H4 Body"/>
      </w:pPr>
      <w:r>
        <w:rPr>
          <w:rStyle w:val="Hyperlink.9"/>
          <w:rtl w:val="0"/>
        </w:rPr>
        <w:t>VALUE SCREEN CODE: I $$VALLIST^GMPLBLD2(+Y)</w:t>
      </w:r>
    </w:p>
    <w:p>
      <w:pPr>
        <w:pStyle w:val="CPRS H4 Body"/>
      </w:pPr>
      <w:r>
        <w:rPr>
          <w:rStyle w:val="Hyperlink.9"/>
          <w:rtl w:val="0"/>
        </w:rPr>
        <w:t xml:space="preserve">DESCRIPTION:   </w:t>
      </w:r>
    </w:p>
    <w:p>
      <w:pPr>
        <w:pStyle w:val="CPRS H4 Body"/>
      </w:pPr>
      <w:r>
        <w:rPr>
          <w:rStyle w:val="Hyperlink.9"/>
          <w:rtl w:val="0"/>
        </w:rPr>
        <w:t>This parameter determines which Problem selection list the user will be shown when adding a new patient problem.</w:t>
      </w:r>
    </w:p>
    <w:p>
      <w:pPr>
        <w:pStyle w:val="CPRS H4 Body"/>
      </w:pPr>
    </w:p>
    <w:p>
      <w:pPr>
        <w:pStyle w:val="CPRS H5 Body"/>
      </w:pPr>
      <w:r>
        <w:rPr>
          <w:rStyle w:val="Hyperlink.9"/>
          <w:rFonts w:cs="Arial Unicode MS" w:eastAsia="Arial Unicode MS"/>
          <w:rtl w:val="0"/>
        </w:rPr>
        <w:t>PRECEDENCE: 1                           ENTITY FILE: USER</w:t>
      </w:r>
    </w:p>
    <w:p>
      <w:pPr>
        <w:pStyle w:val="CPRS H5 Body"/>
      </w:pPr>
      <w:r>
        <w:rPr>
          <w:rStyle w:val="Hyperlink.9"/>
          <w:rFonts w:cs="Arial Unicode MS" w:eastAsia="Arial Unicode MS"/>
          <w:rtl w:val="0"/>
        </w:rPr>
        <w:t>PRECEDENCE: 2                           ENTITY FILE: LOCATION</w:t>
      </w:r>
    </w:p>
    <w:p>
      <w:pPr>
        <w:pStyle w:val="CPRS H5 Body"/>
      </w:pPr>
      <w:r>
        <w:rPr>
          <w:rStyle w:val="Hyperlink.9"/>
          <w:rFonts w:cs="Arial Unicode MS" w:eastAsia="Arial Unicode MS"/>
          <w:rtl w:val="0"/>
        </w:rPr>
        <w:t>PRECEDENCE: 3                           ENTITY FILE: DIVISION</w:t>
      </w:r>
    </w:p>
    <w:p>
      <w:pPr>
        <w:pStyle w:val="CPRS H5 Body"/>
      </w:pPr>
      <w:r>
        <w:rPr>
          <w:rStyle w:val="Hyperlink.9"/>
          <w:rFonts w:cs="Arial Unicode MS" w:eastAsia="Arial Unicode MS"/>
          <w:rtl w:val="0"/>
        </w:rPr>
        <w:t>PRECEDENCE: 4                           ENTITY FILE: SYSTEM</w:t>
      </w:r>
    </w:p>
    <w:p>
      <w:pPr>
        <w:pStyle w:val="CPRS H5 Body"/>
      </w:pPr>
      <w:r>
        <w:rPr>
          <w:rStyle w:val="Hyperlink.9"/>
          <w:rFonts w:cs="Arial Unicode MS" w:eastAsia="Arial Unicode MS"/>
          <w:rtl w:val="0"/>
        </w:rPr>
        <w:t>PRECEDENCE: 5                           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205056" behindDoc="0" locked="0" layoutInCell="1" allowOverlap="1">
                <wp:simplePos x="0" y="0"/>
                <wp:positionH relativeFrom="column">
                  <wp:posOffset>-6350</wp:posOffset>
                </wp:positionH>
                <wp:positionV relativeFrom="line">
                  <wp:posOffset>635</wp:posOffset>
                </wp:positionV>
                <wp:extent cx="2831803" cy="221953"/>
                <wp:effectExtent l="0" t="0" r="0" b="0"/>
                <wp:wrapTopAndBottom distT="152400" distB="152400"/>
                <wp:docPr id="1073742483" name="officeArt object" descr="ORQQPL SUPPRESS CODES"/>
                <wp:cNvGraphicFramePr/>
                <a:graphic xmlns:a="http://schemas.openxmlformats.org/drawingml/2006/main">
                  <a:graphicData uri="http://schemas.microsoft.com/office/word/2010/wordprocessingShape">
                    <wps:wsp>
                      <wps:cNvSpPr/>
                      <wps:spPr>
                        <a:xfrm>
                          <a:off x="0" y="0"/>
                          <a:ext cx="283180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ORQQPL SUPPRESS CODES</w:t>
                            </w:r>
                          </w:p>
                        </w:txbxContent>
                      </wps:txbx>
                      <wps:bodyPr wrap="square" lIns="0" tIns="0" rIns="0" bIns="0" numCol="1" anchor="ctr">
                        <a:noAutofit/>
                      </wps:bodyPr>
                    </wps:wsp>
                  </a:graphicData>
                </a:graphic>
              </wp:anchor>
            </w:drawing>
          </mc:Choice>
          <mc:Fallback>
            <w:pict>
              <v:rect id="_x0000_s1632" style="visibility:visible;position:absolute;margin-left:-0.5pt;margin-top:0.1pt;width:223.0pt;height:17.5pt;z-index:2522050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ORQQPL SUPPRESS CODES</w:t>
                      </w:r>
                    </w:p>
                  </w:txbxContent>
                </v:textbox>
                <w10:wrap type="topAndBottom" side="bothSides" anchorx="text"/>
              </v:rect>
            </w:pict>
          </mc:Fallback>
        </mc:AlternateContent>
      </w:r>
      <w:r>
        <w:rPr>
          <w:rStyle w:val="Hyperlink.9"/>
          <w:rtl w:val="0"/>
        </w:rPr>
        <w:t xml:space="preserve">DISPLAY TEXT: </w:t>
      </w:r>
      <w:bookmarkStart w:name="ORQQPL_Suppress_codes_by_name" w:id="210"/>
      <w:bookmarkEnd w:id="210"/>
      <w:r>
        <w:rPr>
          <w:rStyle w:val="Hyperlink.9"/>
          <w:rtl w:val="0"/>
        </w:rPr>
        <w:t>S</w:t>
      </w:r>
      <w:r>
        <w:rPr>
          <w:rStyle w:val="Hyperlink.9"/>
          <w:rtl w:val="0"/>
        </w:rPr>
        <w:t>uppress Codes in Lexicon Problem Search</w:t>
      </w:r>
    </w:p>
    <w:p>
      <w:pPr>
        <w:pStyle w:val="CPRS H4 Body"/>
      </w:pPr>
      <w:r>
        <w:rPr>
          <w:rStyle w:val="Hyperlink.9"/>
          <w:rtl w:val="0"/>
        </w:rPr>
        <w:t>MULTIPLE VALUED: No</w:t>
      </w:r>
    </w:p>
    <w:p>
      <w:pPr>
        <w:pStyle w:val="CPRS H4 Body"/>
      </w:pPr>
      <w:r>
        <w:rPr>
          <w:rStyle w:val="Hyperlink.9"/>
          <w:rtl w:val="0"/>
        </w:rPr>
        <w:t>VALUE TERM: Suppress Codes?</w:t>
      </w:r>
    </w:p>
    <w:p>
      <w:pPr>
        <w:pStyle w:val="CPRS H4 Body"/>
      </w:pPr>
      <w:r>
        <w:rPr>
          <w:rStyle w:val="Hyperlink.9"/>
          <w:rtl w:val="0"/>
        </w:rPr>
        <w:t>VALUE DATA TYPE: yes/no</w:t>
      </w:r>
    </w:p>
    <w:p>
      <w:pPr>
        <w:pStyle w:val="CPRS H4 Body"/>
      </w:pPr>
      <w:r>
        <w:rPr>
          <w:rStyle w:val="Hyperlink.9"/>
          <w:rtl w:val="0"/>
        </w:rPr>
        <w:t>VALUE HELP: Indicate whether code values should be hidden during Problem searches.</w:t>
      </w:r>
    </w:p>
    <w:p>
      <w:pPr>
        <w:pStyle w:val="CPRS H4 Body"/>
      </w:pPr>
      <w:r>
        <w:rPr>
          <w:rStyle w:val="Hyperlink.9"/>
          <w:rtl w:val="0"/>
        </w:rPr>
        <w:t xml:space="preserve"> DESCRIPTION:   </w:t>
      </w:r>
    </w:p>
    <w:p>
      <w:pPr>
        <w:pStyle w:val="CPRS H4 Body"/>
      </w:pPr>
      <w:r>
        <w:rPr>
          <w:rStyle w:val="Hyperlink.9"/>
          <w:rtl w:val="0"/>
        </w:rPr>
        <w:t>This parameter determines whether the user will be shown SNOMED CT and ICD codes when searching for patient problems.</w:t>
      </w:r>
    </w:p>
    <w:p>
      <w:pPr>
        <w:pStyle w:val="CPRS H4 Body"/>
      </w:pPr>
    </w:p>
    <w:p>
      <w:pPr>
        <w:pStyle w:val="CPRS H5 Body"/>
      </w:pPr>
      <w:r>
        <w:rPr>
          <w:rStyle w:val="Hyperlink.9"/>
          <w:rFonts w:cs="Arial Unicode MS" w:eastAsia="Arial Unicode MS"/>
          <w:rtl w:val="0"/>
        </w:rPr>
        <w:t>PRECEDENCE: 5</w:t>
        <w:tab/>
        <w:t>ENTITY FILE: USER</w:t>
      </w:r>
    </w:p>
    <w:p>
      <w:pPr>
        <w:pStyle w:val="CPRS H5 Body"/>
      </w:pPr>
      <w:r>
        <w:rPr>
          <w:rStyle w:val="Hyperlink.9"/>
          <w:rFonts w:cs="Arial Unicode MS" w:eastAsia="Arial Unicode MS"/>
          <w:rtl w:val="0"/>
        </w:rPr>
        <w:t>PRECEDENCE: 15</w:t>
        <w:tab/>
        <w:t>ENTITY FILE: DIVISION</w:t>
      </w:r>
    </w:p>
    <w:p>
      <w:pPr>
        <w:pStyle w:val="CPRS H5 Body"/>
      </w:pPr>
      <w:r>
        <w:rPr>
          <w:rStyle w:val="Hyperlink.9"/>
          <w:rFonts w:cs="Arial Unicode MS" w:eastAsia="Arial Unicode MS"/>
          <w:rtl w:val="0"/>
        </w:rPr>
        <w:t>PRECEDENCE: 20</w:t>
        <w:tab/>
        <w:t>ENTITY FILE: SYSTEM</w:t>
      </w:r>
    </w:p>
    <w:p>
      <w:pPr>
        <w:pStyle w:val="CPRS H5 Body"/>
      </w:pPr>
      <w:r>
        <w:rPr>
          <w:rStyle w:val="Hyperlink.9"/>
          <w:rFonts w:cs="Arial Unicode MS" w:eastAsia="Arial Unicode MS"/>
          <w:rtl w:val="0"/>
        </w:rPr>
        <w:t>PRECEDENCE: 25</w:t>
        <w:tab/>
        <w:t>ENTITY FILE: PACKAGE</w:t>
      </w:r>
    </w:p>
    <w:p>
      <w:pPr>
        <w:pStyle w:val="CPRS H5 Body"/>
      </w:pPr>
      <w:r>
        <w:rPr>
          <w:rStyle w:val="Hyperlink.9"/>
          <w:rFonts w:cs="Arial Unicode MS" w:eastAsia="Arial Unicode MS"/>
          <w:rtl w:val="0"/>
        </w:rPr>
        <w:t>PRECEDENCE: 10</w:t>
        <w:tab/>
        <w:t>ENTITY FILE: SERVICE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206080" behindDoc="0" locked="0" layoutInCell="1" allowOverlap="1">
                <wp:simplePos x="0" y="0"/>
                <wp:positionH relativeFrom="column">
                  <wp:posOffset>-6350</wp:posOffset>
                </wp:positionH>
                <wp:positionV relativeFrom="line">
                  <wp:posOffset>635</wp:posOffset>
                </wp:positionV>
                <wp:extent cx="3072210" cy="374353"/>
                <wp:effectExtent l="0" t="0" r="0" b="0"/>
                <wp:wrapTopAndBottom distT="152400" distB="152400"/>
                <wp:docPr id="1073742484" name="officeArt object" descr="ORQQPX REMINDER FOLDERS"/>
                <wp:cNvGraphicFramePr/>
                <a:graphic xmlns:a="http://schemas.openxmlformats.org/drawingml/2006/main">
                  <a:graphicData uri="http://schemas.microsoft.com/office/word/2010/wordprocessingShape">
                    <wps:wsp>
                      <wps:cNvSpPr/>
                      <wps:spPr>
                        <a:xfrm>
                          <a:off x="0" y="0"/>
                          <a:ext cx="3072210"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lang w:val="de-DE"/>
                              </w:rPr>
                              <w:t>ORQQPX REMINDER FOLDERS</w:t>
                            </w:r>
                          </w:p>
                        </w:txbxContent>
                      </wps:txbx>
                      <wps:bodyPr wrap="square" lIns="0" tIns="0" rIns="0" bIns="0" numCol="1" anchor="ctr">
                        <a:noAutofit/>
                      </wps:bodyPr>
                    </wps:wsp>
                  </a:graphicData>
                </a:graphic>
              </wp:anchor>
            </w:drawing>
          </mc:Choice>
          <mc:Fallback>
            <w:pict>
              <v:rect id="_x0000_s1633" style="visibility:visible;position:absolute;margin-left:-0.5pt;margin-top:0.1pt;width:241.9pt;height:29.5pt;z-index:2522060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lang w:val="de-DE"/>
                        </w:rPr>
                        <w:t>ORQQPX REMINDER FOLDERS</w:t>
                      </w:r>
                    </w:p>
                  </w:txbxContent>
                </v:textbox>
                <w10:wrap type="topAndBottom" side="bothSides" anchorx="text"/>
              </v:rect>
            </w:pict>
          </mc:Fallback>
        </mc:AlternateContent>
      </w:r>
      <w:r>
        <w:rPr>
          <w:rStyle w:val="Hyperlink.9"/>
          <w:rtl w:val="0"/>
        </w:rPr>
        <w:t>DISPL</w:t>
      </w:r>
      <w:bookmarkStart w:name="ORQQPX_REMINDER_FOLDERS_by_name" w:id="211"/>
      <w:bookmarkEnd w:id="211"/>
      <w:r>
        <w:rPr>
          <w:rStyle w:val="Hyperlink.9"/>
          <w:rtl w:val="0"/>
        </w:rPr>
        <w:t>A</w:t>
      </w:r>
      <w:r>
        <w:rPr>
          <w:rStyle w:val="Hyperlink.9"/>
          <w:rtl w:val="0"/>
        </w:rPr>
        <w:t>Y TEXT: Reminder Folders</w:t>
      </w:r>
    </w:p>
    <w:p>
      <w:pPr>
        <w:pStyle w:val="CPRS H4 Body"/>
      </w:pPr>
      <w:r>
        <w:rPr>
          <w:rStyle w:val="Hyperlink.9"/>
          <w:rtl w:val="0"/>
        </w:rPr>
        <w:t>MULTIPLE VALUED: No</w:t>
      </w:r>
    </w:p>
    <w:p>
      <w:pPr>
        <w:pStyle w:val="CPRS H4 Body"/>
      </w:pPr>
      <w:r>
        <w:rPr>
          <w:rStyle w:val="Hyperlink.9"/>
          <w:rtl w:val="0"/>
        </w:rPr>
        <w:t>VALUE TERM: Visible Reminder Folders</w:t>
      </w:r>
    </w:p>
    <w:p>
      <w:pPr>
        <w:pStyle w:val="CPRS H4 Body"/>
      </w:pPr>
      <w:r>
        <w:rPr>
          <w:rStyle w:val="Hyperlink.9"/>
          <w:rtl w:val="0"/>
        </w:rPr>
        <w:t>VALUE DATA TYPE: free text</w:t>
      </w:r>
    </w:p>
    <w:p>
      <w:pPr>
        <w:pStyle w:val="CPRS H4 Body"/>
      </w:pPr>
      <w:r>
        <w:rPr>
          <w:rStyle w:val="Hyperlink.9"/>
          <w:rtl w:val="0"/>
        </w:rPr>
        <w:t>VALUE HELP: Visible Folders - D=Due, A=Applicable, N=Not Applicable, E=Evaluated, O=Other</w:t>
      </w:r>
    </w:p>
    <w:p>
      <w:pPr>
        <w:pStyle w:val="CPRS H4 Body"/>
      </w:pPr>
      <w:r>
        <w:rPr>
          <w:rStyle w:val="Hyperlink.9"/>
          <w:rtl w:val="0"/>
        </w:rPr>
        <w:t xml:space="preserve">DESCRIPTION:   </w:t>
      </w:r>
    </w:p>
    <w:p>
      <w:pPr>
        <w:pStyle w:val="CPRS H4 Body"/>
      </w:pPr>
      <w:r>
        <w:rPr>
          <w:rStyle w:val="Hyperlink.9"/>
          <w:rtl w:val="0"/>
        </w:rPr>
        <w:t>This parameter is used and set by the CPRS GUI.  Each letter represents a reminder folder that is visible in the reminders tree.</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6</w:t>
        <w:tab/>
        <w:t>ENTITY FILE: PACKAGE</w:t>
      </w:r>
    </w:p>
    <w:p>
      <w:pPr>
        <w:pStyle w:val="CPRS H5 Body"/>
      </w:pPr>
    </w:p>
    <w:p>
      <w:pPr>
        <w:pStyle w:val="CPRS H4 Body"/>
      </w:pPr>
      <w:r>
        <mc:AlternateContent>
          <mc:Choice Requires="wps">
            <w:drawing xmlns:a="http://schemas.openxmlformats.org/drawingml/2006/main">
              <wp:anchor distT="152400" distB="152400" distL="152400" distR="152400" simplePos="0" relativeHeight="252207104" behindDoc="0" locked="0" layoutInCell="1" allowOverlap="1">
                <wp:simplePos x="0" y="0"/>
                <wp:positionH relativeFrom="column">
                  <wp:posOffset>-6350</wp:posOffset>
                </wp:positionH>
                <wp:positionV relativeFrom="line">
                  <wp:posOffset>635</wp:posOffset>
                </wp:positionV>
                <wp:extent cx="2496543" cy="221953"/>
                <wp:effectExtent l="0" t="0" r="0" b="0"/>
                <wp:wrapTopAndBottom distT="152400" distB="152400"/>
                <wp:docPr id="1073742485" name="officeArt object" descr="ORQQPX SEARCH ITEMS"/>
                <wp:cNvGraphicFramePr/>
                <a:graphic xmlns:a="http://schemas.openxmlformats.org/drawingml/2006/main">
                  <a:graphicData uri="http://schemas.microsoft.com/office/word/2010/wordprocessingShape">
                    <wps:wsp>
                      <wps:cNvSpPr/>
                      <wps:spPr>
                        <a:xfrm>
                          <a:off x="0" y="0"/>
                          <a:ext cx="249654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ORQQPX SEARCH ITEMS</w:t>
                            </w:r>
                          </w:p>
                        </w:txbxContent>
                      </wps:txbx>
                      <wps:bodyPr wrap="square" lIns="0" tIns="0" rIns="0" bIns="0" numCol="1" anchor="ctr">
                        <a:noAutofit/>
                      </wps:bodyPr>
                    </wps:wsp>
                  </a:graphicData>
                </a:graphic>
              </wp:anchor>
            </w:drawing>
          </mc:Choice>
          <mc:Fallback>
            <w:pict>
              <v:rect id="_x0000_s1634" style="visibility:visible;position:absolute;margin-left:-0.5pt;margin-top:0.1pt;width:196.6pt;height:17.5pt;z-index:2522071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ORQQPX SEARCH ITEMS</w:t>
                      </w:r>
                    </w:p>
                  </w:txbxContent>
                </v:textbox>
                <w10:wrap type="topAndBottom" side="bothSides" anchorx="text"/>
              </v:rect>
            </w:pict>
          </mc:Fallback>
        </mc:AlternateContent>
      </w:r>
      <w:r>
        <w:rPr>
          <w:rStyle w:val="Hyperlink.9"/>
          <w:rtl w:val="0"/>
        </w:rPr>
        <w:t>DISPLAY TEXT:  Clinical Reminders for Search</w:t>
      </w:r>
    </w:p>
    <w:p>
      <w:pPr>
        <w:pStyle w:val="CPRS H4 Body"/>
      </w:pPr>
      <w:r>
        <w:rPr>
          <w:rStyle w:val="Hyperlink.9"/>
          <w:rtl w:val="0"/>
        </w:rPr>
        <w:t>MULTIPLE VALUED:  Yes</w:t>
      </w:r>
    </w:p>
    <w:p>
      <w:pPr>
        <w:pStyle w:val="CPRS H4 Body"/>
      </w:pPr>
      <w:r>
        <w:rPr>
          <w:rStyle w:val="Hyperlink.9"/>
          <w:rtl w:val="0"/>
        </w:rPr>
        <w:t>INSTANCE TERM:  Display Sequence</w:t>
      </w:r>
    </w:p>
    <w:p>
      <w:pPr>
        <w:pStyle w:val="CPRS H4 Body"/>
      </w:pPr>
      <w:r>
        <w:rPr>
          <w:rStyle w:val="Hyperlink.9"/>
          <w:rtl w:val="0"/>
        </w:rPr>
        <w:t xml:space="preserve">VALUE TERM:  Clinical Reminder </w:t>
      </w:r>
    </w:p>
    <w:p>
      <w:pPr>
        <w:pStyle w:val="CPRS H4 Body"/>
      </w:pPr>
      <w:r>
        <w:rPr>
          <w:rStyle w:val="Hyperlink.9"/>
          <w:rtl w:val="0"/>
        </w:rPr>
        <w:t>VALUE DATA TYPE:  pointer</w:t>
      </w:r>
    </w:p>
    <w:p>
      <w:pPr>
        <w:pStyle w:val="CPRS H4 Body"/>
      </w:pPr>
      <w:r>
        <w:rPr>
          <w:rStyle w:val="Hyperlink.9"/>
          <w:rtl w:val="0"/>
        </w:rPr>
        <w:t>VALUE DOMAIN:  811.9</w:t>
      </w:r>
    </w:p>
    <w:p>
      <w:pPr>
        <w:pStyle w:val="CPRS H4 Body"/>
      </w:pPr>
      <w:r>
        <w:rPr>
          <w:rStyle w:val="Hyperlink.9"/>
          <w:rtl w:val="0"/>
        </w:rPr>
        <w:t>VALUE HELP:  Enter the Clinical Reminder(s) you wish to review with each patient.</w:t>
      </w:r>
    </w:p>
    <w:p>
      <w:pPr>
        <w:pStyle w:val="CPRS H4 Body"/>
      </w:pPr>
      <w:r>
        <w:rPr>
          <w:rStyle w:val="Hyperlink.9"/>
          <w:rtl w:val="0"/>
        </w:rPr>
        <w:t>VALUE SCREEN CODE:</w:t>
      </w:r>
    </w:p>
    <w:p>
      <w:pPr>
        <w:pStyle w:val="CPRS H4 Body"/>
      </w:pPr>
      <w:r>
        <w:rPr>
          <w:rStyle w:val="Hyperlink.9"/>
          <w:rtl w:val="0"/>
        </w:rPr>
        <w:t>I $$ACT^ORQQPXRM(Y)</w:t>
      </w:r>
    </w:p>
    <w:p>
      <w:pPr>
        <w:pStyle w:val="CPRS H4 Body"/>
      </w:pPr>
      <w:r>
        <w:rPr>
          <w:rStyle w:val="Hyperlink.9"/>
          <w:rtl w:val="0"/>
        </w:rPr>
        <w:t>INSTANCE DATA TYPE:  numeric</w:t>
      </w:r>
    </w:p>
    <w:p>
      <w:pPr>
        <w:pStyle w:val="CPRS H4 Body"/>
      </w:pPr>
      <w:r>
        <w:rPr>
          <w:rStyle w:val="Hyperlink.9"/>
          <w:rtl w:val="0"/>
        </w:rPr>
        <w:t>INSTANCE HELP:  Enter a sequential number for identifying the reminder.</w:t>
      </w:r>
    </w:p>
    <w:p>
      <w:pPr>
        <w:pStyle w:val="CPRS H4 Body"/>
      </w:pPr>
      <w:r>
        <w:rPr>
          <w:rStyle w:val="Hyperlink.9"/>
          <w:rtl w:val="0"/>
        </w:rPr>
        <w:t>DESCRIPTION:  Returns an array of clinical reminders for a patient which can then be used for searches and displays similar to the way they are used in Health Summary.</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6</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08128" behindDoc="0" locked="0" layoutInCell="1" allowOverlap="1">
                <wp:simplePos x="0" y="0"/>
                <wp:positionH relativeFrom="column">
                  <wp:posOffset>-6350</wp:posOffset>
                </wp:positionH>
                <wp:positionV relativeFrom="line">
                  <wp:posOffset>635</wp:posOffset>
                </wp:positionV>
                <wp:extent cx="2624336" cy="221953"/>
                <wp:effectExtent l="0" t="0" r="0" b="0"/>
                <wp:wrapTopAndBottom distT="152400" distB="152400"/>
                <wp:docPr id="1073742486" name="officeArt object" descr="ORQQRA SEARCH RANGE"/>
                <wp:cNvGraphicFramePr/>
                <a:graphic xmlns:a="http://schemas.openxmlformats.org/drawingml/2006/main">
                  <a:graphicData uri="http://schemas.microsoft.com/office/word/2010/wordprocessingShape">
                    <wps:wsp>
                      <wps:cNvSpPr/>
                      <wps:spPr>
                        <a:xfrm>
                          <a:off x="0" y="0"/>
                          <a:ext cx="262433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ORQQRA SEARCH RANGE</w:t>
                            </w:r>
                          </w:p>
                        </w:txbxContent>
                      </wps:txbx>
                      <wps:bodyPr wrap="square" lIns="0" tIns="0" rIns="0" bIns="0" numCol="1" anchor="ctr">
                        <a:noAutofit/>
                      </wps:bodyPr>
                    </wps:wsp>
                  </a:graphicData>
                </a:graphic>
              </wp:anchor>
            </w:drawing>
          </mc:Choice>
          <mc:Fallback>
            <w:pict>
              <v:rect id="_x0000_s1635" style="visibility:visible;position:absolute;margin-left:-0.5pt;margin-top:0.1pt;width:206.6pt;height:17.5pt;z-index:2522081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ORQQRA SEARCH RANGE</w:t>
                      </w:r>
                    </w:p>
                  </w:txbxContent>
                </v:textbox>
                <w10:wrap type="topAndBottom" side="bothSides" anchorx="text"/>
              </v:rect>
            </w:pict>
          </mc:Fallback>
        </mc:AlternateContent>
      </w:r>
      <w:r>
        <w:rPr>
          <w:rStyle w:val="Hyperlink.9"/>
          <w:rtl w:val="0"/>
        </w:rPr>
        <w:t>DISPLAY TEXT:  Radiology Exam Date Range</w:t>
      </w:r>
    </w:p>
    <w:p>
      <w:pPr>
        <w:pStyle w:val="CPRS H4 Body"/>
      </w:pPr>
      <w:r>
        <w:rPr>
          <w:rStyle w:val="Hyperlink.9"/>
          <w:rtl w:val="0"/>
        </w:rPr>
        <w:t>VALUE TERM:  Radiology Exam Number of Display Days</w:t>
      </w:r>
    </w:p>
    <w:p>
      <w:pPr>
        <w:pStyle w:val="CPRS H4 Body"/>
      </w:pPr>
      <w:r>
        <w:rPr>
          <w:rStyle w:val="Hyperlink.9"/>
          <w:rtl w:val="0"/>
        </w:rPr>
        <w:t>VALUE DATA TYPE:  numeric</w:t>
      </w:r>
    </w:p>
    <w:p>
      <w:pPr>
        <w:pStyle w:val="CPRS H4 Body"/>
      </w:pPr>
      <w:r>
        <w:rPr>
          <w:rStyle w:val="Hyperlink.9"/>
          <w:rtl w:val="0"/>
        </w:rPr>
        <w:t>VALUE DOMAIN:  1:100000:0</w:t>
      </w:r>
    </w:p>
    <w:p>
      <w:pPr>
        <w:pStyle w:val="CPRS H4 Body"/>
      </w:pPr>
      <w:r>
        <w:rPr>
          <w:rStyle w:val="Hyperlink.9"/>
          <w:rtl w:val="0"/>
        </w:rPr>
        <w:t>VALUE HELP:  Enter the number of days to search back in time for radiology exams.</w:t>
      </w:r>
    </w:p>
    <w:p>
      <w:pPr>
        <w:pStyle w:val="CPRS H4 Body"/>
      </w:pPr>
      <w:r>
        <w:rPr>
          <w:rStyle w:val="Hyperlink.9"/>
          <w:rtl w:val="0"/>
        </w:rPr>
        <w:t>DESCRIPTION:  The number of days backwards in time to search for radiology/nuclear medicine exams/reports. If not indicated, the default period of 730 days (2 years) will be used. The maximum number of days is 100,000 or about 220 years.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6</w:t>
        <w:tab/>
        <w:t>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209152" behindDoc="0" locked="0" layoutInCell="1" allowOverlap="1">
                <wp:simplePos x="0" y="0"/>
                <wp:positionH relativeFrom="column">
                  <wp:posOffset>-6350</wp:posOffset>
                </wp:positionH>
                <wp:positionV relativeFrom="line">
                  <wp:posOffset>635</wp:posOffset>
                </wp:positionV>
                <wp:extent cx="3806230" cy="221953"/>
                <wp:effectExtent l="0" t="0" r="0" b="0"/>
                <wp:wrapTopAndBottom distT="152400" distB="152400"/>
                <wp:docPr id="1073742487" name="officeArt object" descr="ORQQTIU COPY/PASTE EXCLUDE APP"/>
                <wp:cNvGraphicFramePr/>
                <a:graphic xmlns:a="http://schemas.openxmlformats.org/drawingml/2006/main">
                  <a:graphicData uri="http://schemas.microsoft.com/office/word/2010/wordprocessingShape">
                    <wps:wsp>
                      <wps:cNvSpPr/>
                      <wps:spPr>
                        <a:xfrm>
                          <a:off x="0" y="0"/>
                          <a:ext cx="380623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ORQQTIU COPY/PASTE EXCLUDE APP</w:t>
                            </w:r>
                          </w:p>
                        </w:txbxContent>
                      </wps:txbx>
                      <wps:bodyPr wrap="square" lIns="0" tIns="0" rIns="0" bIns="0" numCol="1" anchor="ctr">
                        <a:noAutofit/>
                      </wps:bodyPr>
                    </wps:wsp>
                  </a:graphicData>
                </a:graphic>
              </wp:anchor>
            </w:drawing>
          </mc:Choice>
          <mc:Fallback>
            <w:pict>
              <v:rect id="_x0000_s1636" style="visibility:visible;position:absolute;margin-left:-0.5pt;margin-top:0.1pt;width:299.7pt;height:17.5pt;z-index:2522091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ORQQTIU COPY/PASTE EXCLUDE APP</w:t>
                      </w:r>
                    </w:p>
                  </w:txbxContent>
                </v:textbox>
                <w10:wrap type="topAndBottom" side="bothSides" anchorx="text"/>
              </v:rect>
            </w:pict>
          </mc:Fallback>
        </mc:AlternateContent>
      </w:r>
      <w:r>
        <w:rPr>
          <w:rStyle w:val="Hyperlink.9"/>
          <w:rtl w:val="0"/>
        </w:rPr>
        <w:t>DISPLAY TEXT: Copy/Paste Exclude Application</w:t>
      </w:r>
    </w:p>
    <w:p>
      <w:pPr>
        <w:pStyle w:val="CPRS H4 Body"/>
      </w:pPr>
      <w:r>
        <w:rPr>
          <w:rStyle w:val="Hyperlink.9"/>
          <w:rtl w:val="0"/>
        </w:rPr>
        <w:t>MULTIPLE VALUED: Yes</w:t>
      </w:r>
    </w:p>
    <w:p>
      <w:pPr>
        <w:pStyle w:val="CPRS H4 Body"/>
      </w:pPr>
      <w:r>
        <w:rPr>
          <w:rStyle w:val="Hyperlink.9"/>
          <w:rtl w:val="0"/>
        </w:rPr>
        <w:t>INSTANCE TERM: COPY/PASTE EXCLUDE APPLICATION</w:t>
      </w:r>
    </w:p>
    <w:p>
      <w:pPr>
        <w:pStyle w:val="CPRS H4 Body"/>
      </w:pPr>
      <w:r>
        <w:rPr>
          <w:rStyle w:val="Hyperlink.9"/>
          <w:rtl w:val="0"/>
        </w:rPr>
        <w:t>INSTANCE DATA TYPE: free text</w:t>
      </w:r>
    </w:p>
    <w:p>
      <w:pPr>
        <w:pStyle w:val="CPRS H4 Body"/>
      </w:pPr>
      <w:r>
        <w:rPr>
          <w:rStyle w:val="Hyperlink.9"/>
          <w:rtl w:val="0"/>
        </w:rPr>
        <w:t>INSTANCE HELP: Enter applications which should not be considered as copy/paste text.</w:t>
      </w:r>
    </w:p>
    <w:p>
      <w:pPr>
        <w:pStyle w:val="CPRS H4 Body"/>
      </w:pPr>
      <w:r>
        <w:rPr>
          <w:rStyle w:val="Hyperlink.9"/>
          <w:rtl w:val="0"/>
        </w:rPr>
        <w:t>INSTANCE VALIDATION CODE: I X'?1.E1(1".EXE",1".exe") K X</w:t>
      </w:r>
    </w:p>
    <w:p>
      <w:pPr>
        <w:pStyle w:val="CPRS H4 Body"/>
      </w:pPr>
      <w:r>
        <w:rPr>
          <w:rStyle w:val="Hyperlink.9"/>
          <w:rtl w:val="0"/>
        </w:rPr>
        <w:t>DESCRIPTION: This parameter allows sites to designate applications (.exe) that will not be considered copy/paste if encountered in the Windows copy clipboard. This feature allows a site to filter out some applications that utilize the Windows copy clipboard as part of their functionality. This will prevent text from being mistakenly identified as copied by the user when the user did not actually copy any text.</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5 Body"/>
      </w:pPr>
    </w:p>
    <w:p>
      <w:pPr>
        <w:pStyle w:val="CPRS H5 Body"/>
        <w:ind w:left="0" w:firstLine="0"/>
      </w:pPr>
    </w:p>
    <w:p>
      <w:pPr>
        <w:pStyle w:val="CPRS H5 Body"/>
      </w:pPr>
    </w:p>
    <w:p>
      <w:pPr>
        <w:pStyle w:val="CPRS H4 Body"/>
      </w:pPr>
      <w:r>
        <mc:AlternateContent>
          <mc:Choice Requires="wps">
            <w:drawing xmlns:a="http://schemas.openxmlformats.org/drawingml/2006/main">
              <wp:anchor distT="152400" distB="152400" distL="152400" distR="152400" simplePos="0" relativeHeight="252210176" behindDoc="0" locked="0" layoutInCell="1" allowOverlap="1">
                <wp:simplePos x="0" y="0"/>
                <wp:positionH relativeFrom="column">
                  <wp:posOffset>-6350</wp:posOffset>
                </wp:positionH>
                <wp:positionV relativeFrom="line">
                  <wp:posOffset>635</wp:posOffset>
                </wp:positionV>
                <wp:extent cx="2978150" cy="221953"/>
                <wp:effectExtent l="0" t="0" r="0" b="0"/>
                <wp:wrapTopAndBottom distT="152400" distB="152400"/>
                <wp:docPr id="1073742488" name="officeArt object" descr="ORQQTIU COPY/PASTE IDENT"/>
                <wp:cNvGraphicFramePr/>
                <a:graphic xmlns:a="http://schemas.openxmlformats.org/drawingml/2006/main">
                  <a:graphicData uri="http://schemas.microsoft.com/office/word/2010/wordprocessingShape">
                    <wps:wsp>
                      <wps:cNvSpPr/>
                      <wps:spPr>
                        <a:xfrm>
                          <a:off x="0" y="0"/>
                          <a:ext cx="297815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ORQQTIU COPY/PASTE IDENT</w:t>
                            </w:r>
                          </w:p>
                        </w:txbxContent>
                      </wps:txbx>
                      <wps:bodyPr wrap="square" lIns="0" tIns="0" rIns="0" bIns="0" numCol="1" anchor="ctr">
                        <a:noAutofit/>
                      </wps:bodyPr>
                    </wps:wsp>
                  </a:graphicData>
                </a:graphic>
              </wp:anchor>
            </w:drawing>
          </mc:Choice>
          <mc:Fallback>
            <w:pict>
              <v:rect id="_x0000_s1637" style="visibility:visible;position:absolute;margin-left:-0.5pt;margin-top:0.1pt;width:234.5pt;height:17.5pt;z-index:2522101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ORQQTIU COPY/PASTE IDENT</w:t>
                      </w:r>
                    </w:p>
                  </w:txbxContent>
                </v:textbox>
                <w10:wrap type="topAndBottom" side="bothSides" anchorx="text"/>
              </v:rect>
            </w:pict>
          </mc:Fallback>
        </mc:AlternateContent>
      </w:r>
      <w:r>
        <w:rPr>
          <w:rStyle w:val="Hyperlink.9"/>
          <w:rtl w:val="0"/>
        </w:rPr>
        <w:t>DISPLAY TEXT: Copy/Paste Identifier</w:t>
      </w:r>
    </w:p>
    <w:p>
      <w:pPr>
        <w:pStyle w:val="CPRS H4 Body"/>
      </w:pPr>
      <w:r>
        <w:rPr>
          <w:rStyle w:val="Hyperlink.9"/>
          <w:rtl w:val="0"/>
        </w:rPr>
        <w:t>MULTIPLE VALUED: No</w:t>
      </w:r>
    </w:p>
    <w:p>
      <w:pPr>
        <w:pStyle w:val="CPRS H4 Body"/>
      </w:pPr>
      <w:r>
        <w:rPr>
          <w:rStyle w:val="Hyperlink.9"/>
          <w:rtl w:val="0"/>
        </w:rPr>
        <w:t>VALUE TERM: COPY/PASTE IDENTIFIER</w:t>
      </w:r>
    </w:p>
    <w:p>
      <w:pPr>
        <w:pStyle w:val="CPRS H4 Body"/>
      </w:pPr>
      <w:r>
        <w:rPr>
          <w:rStyle w:val="Hyperlink.9"/>
          <w:rtl w:val="0"/>
        </w:rPr>
        <w:t>VALUE DATA TYPE: free text</w:t>
      </w:r>
    </w:p>
    <w:p>
      <w:pPr>
        <w:pStyle w:val="CPRS H4 Body"/>
      </w:pPr>
      <w:r>
        <w:rPr>
          <w:rStyle w:val="Hyperlink.9"/>
          <w:rtl w:val="0"/>
        </w:rPr>
        <w:t>VALUE HELP: Enter the copy/paste identifier as eleven comma delimited pieces.</w:t>
      </w:r>
    </w:p>
    <w:p>
      <w:pPr>
        <w:pStyle w:val="CPRS H4 Body"/>
      </w:pPr>
      <w:r>
        <w:rPr>
          <w:rStyle w:val="Hyperlink.9"/>
          <w:rtl w:val="0"/>
        </w:rPr>
        <w:t>VALUE VALIDATION CODE: I $$VALCODE^ORWTIU(X) K X</w:t>
      </w:r>
    </w:p>
    <w:p>
      <w:pPr>
        <w:pStyle w:val="CPRS H4 Body"/>
      </w:pPr>
      <w:r>
        <w:rPr>
          <w:rStyle w:val="Hyperlink.9"/>
          <w:rtl w:val="0"/>
        </w:rPr>
        <w:t>DESCRIPTION: This sets the way an application will identify copy/paste text. The available selections for the NOTE copy/paste identifiers are Bold (B), Italicize (I), Underline (UL), Highlight (HL), and Highlight Color (HLC), The difference identifier contains six additional pieces.  They are Difference Identifier On (DO), Bold (DB), Italicize (DI), Underline (DUL), Font Color On (FCO), and Font Color (FC). This data must be entered as 11 comma delimited entries. The first four pieces, as well as pieces six through ten, are mandatory binary (1 or 0) entries. The fifth and eleventh pieces will accept positive or negative numeric values, but are required to be positive if the previous entry is set to 1. For example, an entry of "0,0,1,1,65535,0,0,0,0,0,-16777208" (B,I,U,HL,HLC,DO,DB,DI,DUL,FCO,FC) would result in copy/paste text being Highlighted in yellow and Underlined while the Difference Identification identifiers would be disabled.</w:t>
      </w:r>
    </w:p>
    <w:p>
      <w:pPr>
        <w:pStyle w:val="CPRS H4 Body"/>
      </w:pPr>
      <w:r>
        <w:rPr>
          <w:rStyle w:val="Hyperlink.9"/>
          <w:rtl w:val="0"/>
        </w:rPr>
        <w:t xml:space="preserve">  </w:t>
      </w:r>
    </w:p>
    <w:p>
      <w:pPr>
        <w:pStyle w:val="CPRS H4 Body"/>
      </w:pPr>
      <w:r>
        <w:rPr>
          <w:rStyle w:val="Hyperlink.9"/>
          <w:rtl w:val="0"/>
        </w:rPr>
        <w:t xml:space="preserve"> Piece   Description</w:t>
      </w:r>
    </w:p>
    <w:p>
      <w:pPr>
        <w:pStyle w:val="CPRS H4 Body"/>
      </w:pPr>
      <w:r>
        <w:rPr>
          <w:rStyle w:val="Hyperlink.9"/>
          <w:rtl w:val="0"/>
        </w:rPr>
        <w:t xml:space="preserve">    1       Bold (Note): 1 = on, 0 = off</w:t>
      </w:r>
    </w:p>
    <w:p>
      <w:pPr>
        <w:pStyle w:val="CPRS H4 Body"/>
      </w:pPr>
      <w:r>
        <w:rPr>
          <w:rStyle w:val="Hyperlink.9"/>
          <w:rtl w:val="0"/>
        </w:rPr>
        <w:t xml:space="preserve">    2       Italicize (Note): 1 = on, 0 = off</w:t>
      </w:r>
    </w:p>
    <w:p>
      <w:pPr>
        <w:pStyle w:val="CPRS H4 Body"/>
      </w:pPr>
      <w:r>
        <w:rPr>
          <w:rStyle w:val="Hyperlink.9"/>
          <w:rtl w:val="0"/>
        </w:rPr>
        <w:t xml:space="preserve">    3       Underline (Note): 1 = on, 0 = off</w:t>
      </w:r>
    </w:p>
    <w:p>
      <w:pPr>
        <w:pStyle w:val="CPRS H4 Body"/>
      </w:pPr>
      <w:r>
        <w:rPr>
          <w:rStyle w:val="Hyperlink.9"/>
          <w:rtl w:val="0"/>
        </w:rPr>
        <w:t xml:space="preserve">    4       Highlight (Note): 1 = on, 0 = off</w:t>
      </w:r>
    </w:p>
    <w:p>
      <w:pPr>
        <w:pStyle w:val="CPRS H4 Body"/>
      </w:pPr>
      <w:r>
        <w:rPr>
          <w:rStyle w:val="Hyperlink.9"/>
          <w:rtl w:val="0"/>
        </w:rPr>
        <w:t xml:space="preserve">    5       Highlight Color (Note): numeric color representation used</w:t>
      </w:r>
    </w:p>
    <w:p>
      <w:pPr>
        <w:pStyle w:val="CPRS H4 Body"/>
      </w:pPr>
      <w:r>
        <w:rPr>
          <w:rStyle w:val="Hyperlink.9"/>
          <w:rtl w:val="0"/>
        </w:rPr>
        <w:t xml:space="preserve">             in CPRS gui</w:t>
      </w:r>
    </w:p>
    <w:p>
      <w:pPr>
        <w:pStyle w:val="CPRS H4 Body"/>
      </w:pPr>
      <w:r>
        <w:rPr>
          <w:rStyle w:val="Hyperlink.9"/>
          <w:rtl w:val="0"/>
        </w:rPr>
        <w:t xml:space="preserve">    6       Difference Identifier Toggle (ON/OFF): 1 = on, 0 = off</w:t>
      </w:r>
    </w:p>
    <w:p>
      <w:pPr>
        <w:pStyle w:val="CPRS H4 Body"/>
      </w:pPr>
      <w:r>
        <w:rPr>
          <w:rStyle w:val="Hyperlink.9"/>
          <w:rtl w:val="0"/>
        </w:rPr>
        <w:t xml:space="preserve">    7       Bold (difference identifier): 1 = on, 0 = off</w:t>
      </w:r>
    </w:p>
    <w:p>
      <w:pPr>
        <w:pStyle w:val="CPRS H4 Body"/>
      </w:pPr>
      <w:r>
        <w:rPr>
          <w:rStyle w:val="Hyperlink.9"/>
          <w:rtl w:val="0"/>
        </w:rPr>
        <w:t xml:space="preserve">    8       Italicize (difference identifier): 1 = on, 0 = off</w:t>
      </w:r>
    </w:p>
    <w:p>
      <w:pPr>
        <w:pStyle w:val="CPRS H4 Body"/>
      </w:pPr>
      <w:r>
        <w:rPr>
          <w:rStyle w:val="Hyperlink.9"/>
          <w:rtl w:val="0"/>
        </w:rPr>
        <w:t xml:space="preserve">    9       Underline (difference identifier): 1 = on, 0 = off</w:t>
      </w:r>
    </w:p>
    <w:p>
      <w:pPr>
        <w:pStyle w:val="CPRS H4 Body"/>
      </w:pPr>
      <w:r>
        <w:rPr>
          <w:rStyle w:val="Hyperlink.9"/>
          <w:rtl w:val="0"/>
        </w:rPr>
        <w:t xml:space="preserve">    10      Text Color On (difference identifier): 1 = on, 0 = off</w:t>
      </w:r>
    </w:p>
    <w:p>
      <w:pPr>
        <w:pStyle w:val="CPRS H4 Body"/>
      </w:pPr>
      <w:r>
        <w:rPr>
          <w:rStyle w:val="Hyperlink.9"/>
          <w:rtl w:val="0"/>
        </w:rPr>
        <w:t xml:space="preserve">    11      Text Color (difference identifier): numeric color representation used in CPRS </w:t>
      </w:r>
    </w:p>
    <w:p>
      <w:pPr>
        <w:pStyle w:val="CPRS H4 Body"/>
        <w:ind w:left="1440" w:firstLine="0"/>
      </w:pPr>
      <w:r>
        <w:rPr>
          <w:rStyle w:val="Hyperlink.9"/>
          <w:rtl w:val="0"/>
          <w:lang w:val="en-US"/>
        </w:rPr>
        <w:t xml:space="preserve">  gui</w:t>
      </w:r>
    </w:p>
    <w:p>
      <w:pPr>
        <w:pStyle w:val="CPRS H4 Body"/>
      </w:pPr>
      <w:r>
        <w:rPr>
          <w:rStyle w:val="Hyperlink.9"/>
          <w:rtl w:val="0"/>
        </w:rPr>
        <w:t xml:space="preserve">  </w:t>
      </w:r>
    </w:p>
    <w:p>
      <w:pPr>
        <w:pStyle w:val="CPRS H4 Body"/>
      </w:pPr>
      <w:r>
        <w:rPr>
          <w:rStyle w:val="Hyperlink.9"/>
          <w:rtl w:val="0"/>
        </w:rPr>
        <w:t>To turn off the user visual components for copy/paste tracking, the value "-1;Visual Disable Override" may be entered without the quotations. It must be entered exactly as shown.</w:t>
      </w:r>
    </w:p>
    <w:p>
      <w:pPr>
        <w:pStyle w:val="CPRS H4 Body"/>
      </w:pPr>
      <w:bookmarkStart w:name="_Hlk11916487" w:id="212"/>
      <w:r>
        <w:rPr>
          <w:rStyle w:val="Hyperlink.9"/>
          <w:rtl w:val="0"/>
        </w:rPr>
        <w:t xml:space="preserve">To completely turn off Copy/Paste tracking, the CAC or similar personnel would set this parameter to </w:t>
      </w:r>
      <w:r>
        <w:rPr>
          <w:rStyle w:val="Hyperlink.9"/>
          <w:rtl w:val="0"/>
        </w:rPr>
        <w:t>“</w:t>
      </w:r>
      <w:r>
        <w:rPr>
          <w:rStyle w:val="Hyperlink.9"/>
          <w:rtl w:val="0"/>
        </w:rPr>
        <w:t>-2;CP Disable Override</w:t>
      </w:r>
      <w:r>
        <w:rPr>
          <w:rStyle w:val="Hyperlink.9"/>
          <w:rtl w:val="0"/>
        </w:rPr>
        <w:t xml:space="preserve">” </w:t>
      </w:r>
      <w:r>
        <w:rPr>
          <w:rStyle w:val="Hyperlink.9"/>
          <w:rtl w:val="0"/>
        </w:rPr>
        <w:t>without the quotation marks at the Package level. This can only be set at the package level.</w:t>
      </w:r>
      <w:bookmarkEnd w:id="212"/>
    </w:p>
    <w:p>
      <w:pPr>
        <w:pStyle w:val="CPRS H4 Body"/>
      </w:pP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211200" behindDoc="0" locked="0" layoutInCell="1" allowOverlap="1">
                <wp:simplePos x="0" y="0"/>
                <wp:positionH relativeFrom="column">
                  <wp:posOffset>-6350</wp:posOffset>
                </wp:positionH>
                <wp:positionV relativeFrom="line">
                  <wp:posOffset>635</wp:posOffset>
                </wp:positionV>
                <wp:extent cx="1962250" cy="221953"/>
                <wp:effectExtent l="0" t="0" r="0" b="0"/>
                <wp:wrapTopAndBottom distT="152400" distB="152400"/>
                <wp:docPr id="1073742489" name="officeArt object" descr="ORQQVI CVP UNITS"/>
                <wp:cNvGraphicFramePr/>
                <a:graphic xmlns:a="http://schemas.openxmlformats.org/drawingml/2006/main">
                  <a:graphicData uri="http://schemas.microsoft.com/office/word/2010/wordprocessingShape">
                    <wps:wsp>
                      <wps:cNvSpPr/>
                      <wps:spPr>
                        <a:xfrm>
                          <a:off x="0" y="0"/>
                          <a:ext cx="196225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ORQQVI CVP UNITS</w:t>
                            </w:r>
                          </w:p>
                        </w:txbxContent>
                      </wps:txbx>
                      <wps:bodyPr wrap="square" lIns="0" tIns="0" rIns="0" bIns="0" numCol="1" anchor="ctr">
                        <a:noAutofit/>
                      </wps:bodyPr>
                    </wps:wsp>
                  </a:graphicData>
                </a:graphic>
              </wp:anchor>
            </w:drawing>
          </mc:Choice>
          <mc:Fallback>
            <w:pict>
              <v:rect id="_x0000_s1638" style="visibility:visible;position:absolute;margin-left:-0.5pt;margin-top:0.1pt;width:154.5pt;height:17.5pt;z-index:2522112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ORQQVI CVP UNITS</w:t>
                      </w:r>
                    </w:p>
                  </w:txbxContent>
                </v:textbox>
                <w10:wrap type="topAndBottom" side="bothSides" anchorx="text"/>
              </v:rect>
            </w:pict>
          </mc:Fallback>
        </mc:AlternateContent>
      </w:r>
      <w:r>
        <w:rPr>
          <w:rStyle w:val="Hyperlink.9"/>
          <w:rtl w:val="0"/>
        </w:rPr>
        <w:t>DISPLAY TEXT:  CVP Unit Entry</w:t>
      </w:r>
    </w:p>
    <w:p>
      <w:pPr>
        <w:pStyle w:val="CPRS H4 Body"/>
      </w:pPr>
      <w:r>
        <w:rPr>
          <w:rStyle w:val="Hyperlink.9"/>
          <w:rtl w:val="0"/>
        </w:rPr>
        <w:t>MULTIPLE VALUED:  No</w:t>
      </w:r>
    </w:p>
    <w:p>
      <w:pPr>
        <w:pStyle w:val="CPRS H4 Body"/>
      </w:pPr>
      <w:r>
        <w:rPr>
          <w:rStyle w:val="Hyperlink.9"/>
          <w:rtl w:val="0"/>
        </w:rPr>
        <w:t>VALUE TERM:  ENTER CVP IN cmH2O or mmHg</w:t>
      </w:r>
    </w:p>
    <w:p>
      <w:pPr>
        <w:pStyle w:val="CPRS H4 Body"/>
      </w:pPr>
      <w:r>
        <w:rPr>
          <w:rStyle w:val="Hyperlink.9"/>
          <w:rtl w:val="0"/>
        </w:rPr>
        <w:t xml:space="preserve">VALUE DATA TYPE:  set of codes </w:t>
      </w:r>
    </w:p>
    <w:p>
      <w:pPr>
        <w:pStyle w:val="CPRS H4 Body"/>
      </w:pPr>
      <w:r>
        <w:rPr>
          <w:rStyle w:val="Hyperlink.9"/>
          <w:rtl w:val="0"/>
        </w:rPr>
        <w:t>VALUE DOMAIN:  0:cmH2O;1:mmHg</w:t>
      </w:r>
    </w:p>
    <w:p>
      <w:pPr>
        <w:pStyle w:val="CPRS H4 Body"/>
      </w:pPr>
      <w:r>
        <w:rPr>
          <w:rStyle w:val="Hyperlink.9"/>
          <w:rtl w:val="0"/>
        </w:rPr>
        <w:t>VALUE HELP:  Enter CVP in cmH2O or mmHg units?</w:t>
      </w:r>
    </w:p>
    <w:p>
      <w:pPr>
        <w:pStyle w:val="CPRS H4 Body"/>
      </w:pPr>
      <w:r>
        <w:rPr>
          <w:rStyle w:val="Hyperlink.9"/>
          <w:rtl w:val="0"/>
        </w:rPr>
        <w:t>DESCRIPTION:  This parameter is used to determine how the CVP vital sign is entered in the CPRS GUI. When set to 0 (default), CVP is entered as cmH2O, when set to 1, CVP is entered as mmHg.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6</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12224" behindDoc="0" locked="0" layoutInCell="1" allowOverlap="1">
                <wp:simplePos x="0" y="0"/>
                <wp:positionH relativeFrom="column">
                  <wp:posOffset>-6350</wp:posOffset>
                </wp:positionH>
                <wp:positionV relativeFrom="line">
                  <wp:posOffset>635</wp:posOffset>
                </wp:positionV>
                <wp:extent cx="3064471" cy="221953"/>
                <wp:effectExtent l="0" t="0" r="0" b="0"/>
                <wp:wrapTopAndBottom distT="152400" distB="152400"/>
                <wp:docPr id="1073742490" name="officeArt object" descr="ORQQVI DEFAULT VITALS LIST"/>
                <wp:cNvGraphicFramePr/>
                <a:graphic xmlns:a="http://schemas.openxmlformats.org/drawingml/2006/main">
                  <a:graphicData uri="http://schemas.microsoft.com/office/word/2010/wordprocessingShape">
                    <wps:wsp>
                      <wps:cNvSpPr/>
                      <wps:spPr>
                        <a:xfrm>
                          <a:off x="0" y="0"/>
                          <a:ext cx="306447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ORQQVI DEFAULT VITALS LIST</w:t>
                            </w:r>
                          </w:p>
                        </w:txbxContent>
                      </wps:txbx>
                      <wps:bodyPr wrap="square" lIns="0" tIns="0" rIns="0" bIns="0" numCol="1" anchor="ctr">
                        <a:noAutofit/>
                      </wps:bodyPr>
                    </wps:wsp>
                  </a:graphicData>
                </a:graphic>
              </wp:anchor>
            </w:drawing>
          </mc:Choice>
          <mc:Fallback>
            <w:pict>
              <v:rect id="_x0000_s1639" style="visibility:visible;position:absolute;margin-left:-0.5pt;margin-top:0.1pt;width:241.3pt;height:17.5pt;z-index:2522122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ORQQVI DEFAULT VITALS LIST</w:t>
                      </w:r>
                    </w:p>
                  </w:txbxContent>
                </v:textbox>
                <w10:wrap type="topAndBottom" side="bothSides" anchorx="text"/>
              </v:rect>
            </w:pict>
          </mc:Fallback>
        </mc:AlternateContent>
      </w:r>
      <w:r>
        <w:rPr>
          <w:rStyle w:val="Hyperlink.9"/>
          <w:rtl w:val="0"/>
        </w:rPr>
        <w:t>DISPLAY TEXT:  Default Vitals for CPRS GUI Entry</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Vital Type;Optional Qualifiers</w:t>
      </w:r>
    </w:p>
    <w:p>
      <w:pPr>
        <w:pStyle w:val="CPRS H4 Body"/>
      </w:pPr>
      <w:r>
        <w:rPr>
          <w:rStyle w:val="Hyperlink.9"/>
          <w:rtl w:val="0"/>
        </w:rPr>
        <w:t>VALUE DATA TYPE:  free text</w:t>
      </w:r>
    </w:p>
    <w:p>
      <w:pPr>
        <w:pStyle w:val="CPRS H4 Body"/>
      </w:pPr>
      <w:r>
        <w:rPr>
          <w:rStyle w:val="Hyperlink.9"/>
          <w:rtl w:val="0"/>
        </w:rPr>
        <w:t>VALUE VALIDATION CODE:  K:$$BADVALUE^ORQQVI3(X) X</w:t>
      </w:r>
    </w:p>
    <w:p>
      <w:pPr>
        <w:pStyle w:val="CPRS H4 Body"/>
      </w:pPr>
      <w:r>
        <w:rPr>
          <w:rStyle w:val="Hyperlink.9"/>
          <w:rtl w:val="0"/>
        </w:rPr>
        <w:t>INSTANCE DATA TYPE:  numeric</w:t>
      </w:r>
    </w:p>
    <w:p>
      <w:pPr>
        <w:pStyle w:val="CPRS H4 Body"/>
      </w:pPr>
      <w:r>
        <w:rPr>
          <w:rStyle w:val="Hyperlink.9"/>
          <w:rtl w:val="0"/>
        </w:rPr>
        <w:t>INSTANCE DOMAIN:  1:999</w:t>
      </w:r>
    </w:p>
    <w:p>
      <w:pPr>
        <w:pStyle w:val="CPRS H4 Body"/>
      </w:pPr>
      <w:r>
        <w:rPr>
          <w:rStyle w:val="Hyperlink.9"/>
          <w:rtl w:val="0"/>
        </w:rPr>
        <w:t>INSTANCE HELP:  Enter a Sequence number between 1 and 999</w:t>
      </w:r>
    </w:p>
    <w:p>
      <w:pPr>
        <w:pStyle w:val="CPRS H4 Body"/>
      </w:pPr>
      <w:r>
        <w:rPr>
          <w:rStyle w:val="Hyperlink.9"/>
          <w:rtl w:val="0"/>
        </w:rPr>
        <w:t>DESCRIPTION:  This parameter is used to define the default list of vitals to enter in the CPRS GUI. This can be defined by USER, LOCATION, SERVICE, DIVISION or SYSTEM.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5</w:t>
        <w:tab/>
        <w:t>ENTITY FILE:  SYSTEM</w:t>
      </w:r>
    </w:p>
    <w:p>
      <w:pPr>
        <w:pStyle w:val="CPRS H5 Body"/>
      </w:pPr>
    </w:p>
    <w:p>
      <w:pPr>
        <w:pStyle w:val="CPRS H5 Body"/>
      </w:pPr>
    </w:p>
    <w:p>
      <w:pPr>
        <w:pStyle w:val="Body Text"/>
      </w:pPr>
    </w:p>
    <w:p>
      <w:pPr>
        <w:pStyle w:val="CPRS H4 Body"/>
      </w:pPr>
      <w:r>
        <mc:AlternateContent>
          <mc:Choice Requires="wps">
            <w:drawing xmlns:a="http://schemas.openxmlformats.org/drawingml/2006/main">
              <wp:anchor distT="152400" distB="152400" distL="152400" distR="152400" simplePos="0" relativeHeight="252213248" behindDoc="0" locked="0" layoutInCell="1" allowOverlap="1">
                <wp:simplePos x="0" y="0"/>
                <wp:positionH relativeFrom="column">
                  <wp:posOffset>-6350</wp:posOffset>
                </wp:positionH>
                <wp:positionV relativeFrom="line">
                  <wp:posOffset>635</wp:posOffset>
                </wp:positionV>
                <wp:extent cx="2304356" cy="221953"/>
                <wp:effectExtent l="0" t="0" r="0" b="0"/>
                <wp:wrapTopAndBottom distT="152400" distB="152400"/>
                <wp:docPr id="1073742491" name="officeArt object" descr="ORQQVI METRIC FIRST"/>
                <wp:cNvGraphicFramePr/>
                <a:graphic xmlns:a="http://schemas.openxmlformats.org/drawingml/2006/main">
                  <a:graphicData uri="http://schemas.microsoft.com/office/word/2010/wordprocessingShape">
                    <wps:wsp>
                      <wps:cNvSpPr/>
                      <wps:spPr>
                        <a:xfrm>
                          <a:off x="0" y="0"/>
                          <a:ext cx="230435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ORQQVI METRIC FIRST</w:t>
                            </w:r>
                          </w:p>
                        </w:txbxContent>
                      </wps:txbx>
                      <wps:bodyPr wrap="square" lIns="0" tIns="0" rIns="0" bIns="0" numCol="1" anchor="ctr">
                        <a:noAutofit/>
                      </wps:bodyPr>
                    </wps:wsp>
                  </a:graphicData>
                </a:graphic>
              </wp:anchor>
            </w:drawing>
          </mc:Choice>
          <mc:Fallback>
            <w:pict>
              <v:rect id="_x0000_s1640" style="visibility:visible;position:absolute;margin-left:-0.5pt;margin-top:0.1pt;width:181.4pt;height:17.5pt;z-index:2522132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ORQQVI METRIC FIRST</w:t>
                      </w:r>
                    </w:p>
                  </w:txbxContent>
                </v:textbox>
                <w10:wrap type="topAndBottom" side="bothSides" anchorx="text"/>
              </v:rect>
            </w:pict>
          </mc:Fallback>
        </mc:AlternateContent>
      </w:r>
      <w:r>
        <w:rPr>
          <w:rStyle w:val="Hyperlink.9"/>
          <w:rtl w:val="0"/>
        </w:rPr>
        <w:t>DISPLAY TEXT:  Display metric vitals values first?</w:t>
      </w:r>
    </w:p>
    <w:p>
      <w:pPr>
        <w:pStyle w:val="CPRS H4 Body"/>
      </w:pPr>
      <w:r>
        <w:rPr>
          <w:rStyle w:val="Hyperlink.9"/>
          <w:rtl w:val="0"/>
        </w:rPr>
        <w:t>MULTIPLE VALUED:  No</w:t>
      </w:r>
    </w:p>
    <w:p>
      <w:pPr>
        <w:pStyle w:val="CPRS H4 Body"/>
      </w:pPr>
      <w:r>
        <w:rPr>
          <w:rStyle w:val="Hyperlink.9"/>
          <w:rtl w:val="0"/>
        </w:rPr>
        <w:t>VALUE DATA TYPE:  set of codes</w:t>
      </w:r>
    </w:p>
    <w:p>
      <w:pPr>
        <w:pStyle w:val="CPRS H4 Body"/>
      </w:pPr>
      <w:r>
        <w:rPr>
          <w:rStyle w:val="Hyperlink.9"/>
          <w:rtl w:val="0"/>
        </w:rPr>
        <w:t>VALUE DOMAIN: 0:No;1:Yes</w:t>
      </w:r>
    </w:p>
    <w:p>
      <w:pPr>
        <w:pStyle w:val="CPRS H4 Body"/>
      </w:pPr>
      <w:r>
        <w:rPr>
          <w:rStyle w:val="Hyperlink.9"/>
          <w:rtl w:val="0"/>
        </w:rPr>
        <w:t xml:space="preserve">DESCRIPTION:  This parameter allows the site to control whether or not Vitals will display metric values in the first column or the third column on the CPRS coversheet. </w:t>
      </w:r>
    </w:p>
    <w:p>
      <w:pPr>
        <w:pStyle w:val="CPRS H4 Body"/>
      </w:pPr>
      <w:r>
        <w:rPr>
          <w:rStyle w:val="Hyperlink.9"/>
          <w:rtl w:val="0"/>
        </w:rPr>
        <w:t>If you opt to display metric values in the first column, imperial values will display in the third. The reverse is also true. If metric values stay in the third column, imperial values will display in the first.</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6</w:t>
        <w:tab/>
        <w:t>ENTITY FILE:  SYSTEM</w:t>
      </w:r>
    </w:p>
    <w:p>
      <w:pPr>
        <w:pStyle w:val="CPRS H2 Body Char"/>
      </w:pPr>
    </w:p>
    <w:p>
      <w:pPr>
        <w:pStyle w:val="CPRS H4 Body"/>
      </w:pPr>
      <w:r>
        <mc:AlternateContent>
          <mc:Choice Requires="wps">
            <w:drawing xmlns:a="http://schemas.openxmlformats.org/drawingml/2006/main">
              <wp:anchor distT="152400" distB="152400" distL="152400" distR="152400" simplePos="0" relativeHeight="252214272" behindDoc="0" locked="0" layoutInCell="1" allowOverlap="1">
                <wp:simplePos x="0" y="0"/>
                <wp:positionH relativeFrom="column">
                  <wp:posOffset>-6350</wp:posOffset>
                </wp:positionH>
                <wp:positionV relativeFrom="line">
                  <wp:posOffset>635</wp:posOffset>
                </wp:positionV>
                <wp:extent cx="3023196" cy="221953"/>
                <wp:effectExtent l="0" t="0" r="0" b="0"/>
                <wp:wrapTopAndBottom distT="152400" distB="152400"/>
                <wp:docPr id="1073742492" name="officeArt object" descr="ORQQVI METRIC VITAL ENTRY"/>
                <wp:cNvGraphicFramePr/>
                <a:graphic xmlns:a="http://schemas.openxmlformats.org/drawingml/2006/main">
                  <a:graphicData uri="http://schemas.microsoft.com/office/word/2010/wordprocessingShape">
                    <wps:wsp>
                      <wps:cNvSpPr/>
                      <wps:spPr>
                        <a:xfrm>
                          <a:off x="0" y="0"/>
                          <a:ext cx="302319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ORQQVI METRIC VITAL ENTRY</w:t>
                            </w:r>
                          </w:p>
                        </w:txbxContent>
                      </wps:txbx>
                      <wps:bodyPr wrap="square" lIns="0" tIns="0" rIns="0" bIns="0" numCol="1" anchor="ctr">
                        <a:noAutofit/>
                      </wps:bodyPr>
                    </wps:wsp>
                  </a:graphicData>
                </a:graphic>
              </wp:anchor>
            </w:drawing>
          </mc:Choice>
          <mc:Fallback>
            <w:pict>
              <v:rect id="_x0000_s1641" style="visibility:visible;position:absolute;margin-left:-0.5pt;margin-top:0.1pt;width:238.0pt;height:17.5pt;z-index:2522142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ORQQVI METRIC VITAL ENTRY</w:t>
                      </w:r>
                    </w:p>
                  </w:txbxContent>
                </v:textbox>
                <w10:wrap type="topAndBottom" side="bothSides" anchorx="text"/>
              </v:rect>
            </w:pict>
          </mc:Fallback>
        </mc:AlternateContent>
      </w:r>
      <w:r>
        <w:rPr>
          <w:rStyle w:val="Hyperlink.9"/>
          <w:rtl w:val="0"/>
        </w:rPr>
        <w:t>DISPLAY TEXT:  Metric Vital Entry</w:t>
      </w:r>
    </w:p>
    <w:p>
      <w:pPr>
        <w:pStyle w:val="CPRS H4 Body"/>
      </w:pPr>
      <w:r>
        <w:rPr>
          <w:rStyle w:val="Hyperlink.9"/>
          <w:rtl w:val="0"/>
        </w:rPr>
        <w:t>MULTIPLE VALUED:  No</w:t>
      </w:r>
    </w:p>
    <w:p>
      <w:pPr>
        <w:pStyle w:val="CPRS H4 Body"/>
      </w:pPr>
      <w:r>
        <w:rPr>
          <w:rStyle w:val="Hyperlink.9"/>
          <w:rtl w:val="0"/>
        </w:rPr>
        <w:t>VALUE TERM:  ENTER VITALS IN METRIC UNITS</w:t>
      </w:r>
    </w:p>
    <w:p>
      <w:pPr>
        <w:pStyle w:val="CPRS H4 Body"/>
      </w:pPr>
      <w:r>
        <w:rPr>
          <w:rStyle w:val="Hyperlink.9"/>
          <w:rtl w:val="0"/>
        </w:rPr>
        <w:t xml:space="preserve">VALUE DATA TYPE:  set of codes </w:t>
      </w:r>
    </w:p>
    <w:p>
      <w:pPr>
        <w:pStyle w:val="CPRS H4 Body"/>
      </w:pPr>
      <w:r>
        <w:rPr>
          <w:rStyle w:val="Hyperlink.9"/>
          <w:rtl w:val="0"/>
        </w:rPr>
        <w:t>VALUE DOMAIN:  0:NO;1:YES</w:t>
      </w:r>
    </w:p>
    <w:p>
      <w:pPr>
        <w:pStyle w:val="CPRS H4 Body"/>
      </w:pPr>
      <w:r>
        <w:rPr>
          <w:rStyle w:val="Hyperlink.9"/>
          <w:rtl w:val="0"/>
        </w:rPr>
        <w:t>VALUE HELP:  Do you wish to enter vital signs using metric units?</w:t>
      </w:r>
    </w:p>
    <w:p>
      <w:pPr>
        <w:pStyle w:val="CPRS H4 Body"/>
      </w:pPr>
      <w:r>
        <w:rPr>
          <w:rStyle w:val="Hyperlink.9"/>
          <w:rtl w:val="0"/>
        </w:rPr>
        <w:t>DESCRIPTION:  This parameter is used to determine how vital signs are entered in the CPRS GUI. When set to true, vitals are entered in metric units.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6</w:t>
        <w:tab/>
        <w:t>ENTITY FILE:  PACKAGE</w:t>
      </w:r>
    </w:p>
    <w:p>
      <w:pPr>
        <w:pStyle w:val="CPRS H4 Body"/>
      </w:pPr>
    </w:p>
    <w:p>
      <w:pPr>
        <w:pStyle w:val="CPRS - Note"/>
        <w:rPr>
          <w:rStyle w:val="None"/>
          <w:b w:val="1"/>
          <w:bCs w:val="1"/>
        </w:rPr>
      </w:pPr>
      <w:r>
        <mc:AlternateContent>
          <mc:Choice Requires="wps">
            <w:drawing xmlns:a="http://schemas.openxmlformats.org/drawingml/2006/main">
              <wp:anchor distT="152400" distB="152400" distL="152400" distR="152400" simplePos="0" relativeHeight="252215296" behindDoc="0" locked="0" layoutInCell="1" allowOverlap="1">
                <wp:simplePos x="0" y="0"/>
                <wp:positionH relativeFrom="column">
                  <wp:posOffset>-6350</wp:posOffset>
                </wp:positionH>
                <wp:positionV relativeFrom="line">
                  <wp:posOffset>635</wp:posOffset>
                </wp:positionV>
                <wp:extent cx="3328095" cy="221953"/>
                <wp:effectExtent l="0" t="0" r="0" b="0"/>
                <wp:wrapTopAndBottom distT="152400" distB="152400"/>
                <wp:docPr id="1073742493" name="officeArt object" descr="ORQQVS SEARCH RANGE START"/>
                <wp:cNvGraphicFramePr/>
                <a:graphic xmlns:a="http://schemas.openxmlformats.org/drawingml/2006/main">
                  <a:graphicData uri="http://schemas.microsoft.com/office/word/2010/wordprocessingShape">
                    <wps:wsp>
                      <wps:cNvSpPr/>
                      <wps:spPr>
                        <a:xfrm>
                          <a:off x="0" y="0"/>
                          <a:ext cx="332809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ORQQVS SEARCH RANGE START</w:t>
                            </w:r>
                          </w:p>
                        </w:txbxContent>
                      </wps:txbx>
                      <wps:bodyPr wrap="square" lIns="0" tIns="0" rIns="0" bIns="0" numCol="1" anchor="ctr">
                        <a:noAutofit/>
                      </wps:bodyPr>
                    </wps:wsp>
                  </a:graphicData>
                </a:graphic>
              </wp:anchor>
            </w:drawing>
          </mc:Choice>
          <mc:Fallback>
            <w:pict>
              <v:rect id="_x0000_s1642" style="visibility:visible;position:absolute;margin-left:-0.5pt;margin-top:0.1pt;width:262.1pt;height:17.5pt;z-index:2522152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ORQQVS SEARCH RANGE START</w:t>
                      </w:r>
                    </w:p>
                  </w:txbxContent>
                </v:textbox>
                <w10:wrap type="topAndBottom" side="bothSides" anchorx="text"/>
              </v:rect>
            </w:pict>
          </mc:Fallback>
        </mc:AlternateContent>
      </w:r>
      <w:r>
        <w:rPr>
          <w:rStyle w:val="None"/>
          <w:b w:val="1"/>
          <w:bCs w:val="1"/>
          <w:rtl w:val="0"/>
          <w:lang w:val="en-US"/>
        </w:rPr>
        <w:t>NOTE:</w:t>
        <w:tab/>
        <w:t xml:space="preserve">This parameter is no </w:t>
      </w:r>
      <w:bookmarkStart w:name="ORQQVS_start_supercede_note" w:id="213"/>
      <w:bookmarkEnd w:id="213"/>
      <w:r>
        <w:rPr>
          <w:rStyle w:val="None"/>
          <w:b w:val="1"/>
          <w:bCs w:val="1"/>
          <w:rtl w:val="0"/>
          <w:lang w:val="en-US"/>
        </w:rPr>
        <w:t>l</w:t>
      </w:r>
      <w:r>
        <w:rPr>
          <w:rStyle w:val="None"/>
          <w:b w:val="1"/>
          <w:bCs w:val="1"/>
          <w:rtl w:val="0"/>
          <w:lang w:val="en-US"/>
        </w:rPr>
        <w:t>onger used in CPRS. The parameter ORQQEAPT ENC APPT START now controls how many days in the past CPRS searches to display visits on the Encounter form.</w:t>
      </w:r>
    </w:p>
    <w:p>
      <w:pPr>
        <w:pStyle w:val="CPRS H4 Body"/>
      </w:pPr>
    </w:p>
    <w:p>
      <w:pPr>
        <w:pStyle w:val="CPRS H4 Body"/>
      </w:pPr>
      <w:r>
        <w:rPr>
          <w:rStyle w:val="Hyperlink.9"/>
          <w:rtl w:val="0"/>
        </w:rPr>
        <w:t>DISPLAY TEXT:  Visit Search Start Date</w:t>
      </w:r>
    </w:p>
    <w:p>
      <w:pPr>
        <w:pStyle w:val="CPRS H4 Body"/>
      </w:pPr>
      <w:r>
        <w:rPr>
          <w:rStyle w:val="Hyperlink.9"/>
          <w:rtl w:val="0"/>
        </w:rPr>
        <w:t>MULTIPLE VALUED:  No</w:t>
      </w:r>
    </w:p>
    <w:p>
      <w:pPr>
        <w:pStyle w:val="CPRS H4 Body"/>
      </w:pPr>
      <w:r>
        <w:rPr>
          <w:rStyle w:val="Hyperlink.9"/>
          <w:rtl w:val="0"/>
        </w:rPr>
        <w:t>VALUE TERM:  Visit Search Start Date</w:t>
      </w:r>
    </w:p>
    <w:p>
      <w:pPr>
        <w:pStyle w:val="CPRS H4 Body"/>
      </w:pPr>
      <w:r>
        <w:rPr>
          <w:rStyle w:val="Hyperlink.9"/>
          <w:rtl w:val="0"/>
        </w:rPr>
        <w:t>VALUE DATA TYPE:  free text</w:t>
      </w:r>
    </w:p>
    <w:p>
      <w:pPr>
        <w:pStyle w:val="CPRS H4 Body"/>
      </w:pPr>
      <w:r>
        <w:rPr>
          <w:rStyle w:val="Hyperlink.9"/>
          <w:rtl w:val="0"/>
        </w:rPr>
        <w:t>VALUE HELP:  Enter relative start date to list visits. (e.g. T-120)</w:t>
      </w:r>
    </w:p>
    <w:p>
      <w:pPr>
        <w:pStyle w:val="CPRS H4 Body"/>
      </w:pPr>
      <w:r>
        <w:rPr>
          <w:rStyle w:val="Hyperlink.9"/>
          <w:rtl w:val="0"/>
        </w:rPr>
        <w:t xml:space="preserve">DESCRIPTION:  Returns the relative date to start listing visits for a patient. For example, </w:t>
      </w:r>
      <w:r>
        <w:rPr>
          <w:rStyle w:val="Hyperlink.9"/>
          <w:rtl w:val="0"/>
        </w:rPr>
        <w:t>‘</w:t>
      </w:r>
      <w:r>
        <w:rPr>
          <w:rStyle w:val="Hyperlink.9"/>
          <w:rtl w:val="0"/>
        </w:rPr>
        <w:t>T-90</w:t>
      </w:r>
      <w:r>
        <w:rPr>
          <w:rStyle w:val="Hyperlink.9"/>
          <w:rtl w:val="0"/>
        </w:rPr>
        <w:t xml:space="preserve">’ </w:t>
      </w:r>
      <w:r>
        <w:rPr>
          <w:rStyle w:val="Hyperlink.9"/>
          <w:rtl w:val="0"/>
        </w:rPr>
        <w:t>will list visits beginning 90 days before today.</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5 Body"/>
        <w:ind w:left="0" w:firstLine="0"/>
      </w:pPr>
    </w:p>
    <w:p>
      <w:pPr>
        <w:pStyle w:val="CPRS - Note"/>
        <w:rPr>
          <w:rStyle w:val="None"/>
          <w:b w:val="1"/>
          <w:bCs w:val="1"/>
        </w:rPr>
      </w:pPr>
      <w:r>
        <mc:AlternateContent>
          <mc:Choice Requires="wps">
            <w:drawing xmlns:a="http://schemas.openxmlformats.org/drawingml/2006/main">
              <wp:anchor distT="152400" distB="152400" distL="152400" distR="152400" simplePos="0" relativeHeight="252216320" behindDoc="0" locked="0" layoutInCell="1" allowOverlap="1">
                <wp:simplePos x="0" y="0"/>
                <wp:positionH relativeFrom="column">
                  <wp:posOffset>-6350</wp:posOffset>
                </wp:positionH>
                <wp:positionV relativeFrom="line">
                  <wp:posOffset>635</wp:posOffset>
                </wp:positionV>
                <wp:extent cx="3215482" cy="221953"/>
                <wp:effectExtent l="0" t="0" r="0" b="0"/>
                <wp:wrapTopAndBottom distT="152400" distB="152400"/>
                <wp:docPr id="1073742494" name="officeArt object" descr="ORQQVS SEARCH RANGE STOP"/>
                <wp:cNvGraphicFramePr/>
                <a:graphic xmlns:a="http://schemas.openxmlformats.org/drawingml/2006/main">
                  <a:graphicData uri="http://schemas.microsoft.com/office/word/2010/wordprocessingShape">
                    <wps:wsp>
                      <wps:cNvSpPr/>
                      <wps:spPr>
                        <a:xfrm>
                          <a:off x="0" y="0"/>
                          <a:ext cx="321548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ORQQVS SEARCH RANGE STOP</w:t>
                            </w:r>
                          </w:p>
                        </w:txbxContent>
                      </wps:txbx>
                      <wps:bodyPr wrap="square" lIns="0" tIns="0" rIns="0" bIns="0" numCol="1" anchor="ctr">
                        <a:noAutofit/>
                      </wps:bodyPr>
                    </wps:wsp>
                  </a:graphicData>
                </a:graphic>
              </wp:anchor>
            </w:drawing>
          </mc:Choice>
          <mc:Fallback>
            <w:pict>
              <v:rect id="_x0000_s1643" style="visibility:visible;position:absolute;margin-left:-0.5pt;margin-top:0.1pt;width:253.2pt;height:17.5pt;z-index:2522163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ORQQVS SEARCH RANGE STOP</w:t>
                      </w:r>
                    </w:p>
                  </w:txbxContent>
                </v:textbox>
                <w10:wrap type="topAndBottom" side="bothSides" anchorx="text"/>
              </v:rect>
            </w:pict>
          </mc:Fallback>
        </mc:AlternateContent>
      </w:r>
      <w:r>
        <w:rPr>
          <w:rStyle w:val="None"/>
          <w:b w:val="1"/>
          <w:bCs w:val="1"/>
          <w:rtl w:val="0"/>
          <w:lang w:val="en-US"/>
        </w:rPr>
        <w:t>NOTE:</w:t>
        <w:tab/>
        <w:t xml:space="preserve">This parameter is no </w:t>
      </w:r>
      <w:bookmarkStart w:name="ORQQVS_stop_supercede_note" w:id="214"/>
      <w:bookmarkEnd w:id="214"/>
      <w:r>
        <w:rPr>
          <w:rStyle w:val="None"/>
          <w:b w:val="1"/>
          <w:bCs w:val="1"/>
          <w:rtl w:val="0"/>
          <w:lang w:val="en-US"/>
        </w:rPr>
        <w:t>l</w:t>
      </w:r>
      <w:r>
        <w:rPr>
          <w:rStyle w:val="None"/>
          <w:b w:val="1"/>
          <w:bCs w:val="1"/>
          <w:rtl w:val="0"/>
          <w:lang w:val="en-US"/>
        </w:rPr>
        <w:t>onger used in CPRS. The parameter ORQQEAPT ENC APPT STOP now controls how many days in the future CPRS searches to display visits on the Encounter form.</w:t>
      </w:r>
    </w:p>
    <w:p>
      <w:pPr>
        <w:pStyle w:val="CPRS H4 Body"/>
      </w:pPr>
    </w:p>
    <w:p>
      <w:pPr>
        <w:pStyle w:val="CPRS H4 Body"/>
      </w:pPr>
      <w:r>
        <w:rPr>
          <w:rStyle w:val="Hyperlink.9"/>
          <w:rtl w:val="0"/>
        </w:rPr>
        <w:t>DISPLAY TEXT:  Visit Search Stop Date</w:t>
      </w:r>
    </w:p>
    <w:p>
      <w:pPr>
        <w:pStyle w:val="CPRS H4 Body"/>
      </w:pPr>
      <w:r>
        <w:rPr>
          <w:rStyle w:val="Hyperlink.9"/>
          <w:rtl w:val="0"/>
        </w:rPr>
        <w:t>MULTIPLE VALUED:  No</w:t>
      </w:r>
    </w:p>
    <w:p>
      <w:pPr>
        <w:pStyle w:val="CPRS H4 Body"/>
      </w:pPr>
      <w:r>
        <w:rPr>
          <w:rStyle w:val="Hyperlink.9"/>
          <w:rtl w:val="0"/>
        </w:rPr>
        <w:t>VALUE TERM:  Visit Search Stop Date</w:t>
      </w:r>
    </w:p>
    <w:p>
      <w:pPr>
        <w:pStyle w:val="CPRS H4 Body"/>
      </w:pPr>
      <w:r>
        <w:rPr>
          <w:rStyle w:val="Hyperlink.9"/>
          <w:rtl w:val="0"/>
        </w:rPr>
        <w:t>VALUE DATA TYPE:  free text</w:t>
      </w:r>
    </w:p>
    <w:p>
      <w:pPr>
        <w:pStyle w:val="CPRS H4 Body"/>
      </w:pPr>
      <w:r>
        <w:rPr>
          <w:rStyle w:val="Hyperlink.9"/>
          <w:rtl w:val="0"/>
        </w:rPr>
        <w:t>VALUE HELP:  Enter the relative stop date to list visits. (e.g., T, T+30)</w:t>
      </w:r>
    </w:p>
    <w:p>
      <w:pPr>
        <w:pStyle w:val="CPRS H4 Body"/>
      </w:pPr>
      <w:r>
        <w:rPr>
          <w:rStyle w:val="Hyperlink.9"/>
          <w:rtl w:val="0"/>
        </w:rPr>
        <w:t xml:space="preserve">DESCRIPTION:  Returns the relative date to end listing visits for a patient. For example, </w:t>
      </w:r>
      <w:r>
        <w:rPr>
          <w:rStyle w:val="Hyperlink.9"/>
          <w:rtl w:val="0"/>
        </w:rPr>
        <w:t>‘</w:t>
      </w:r>
      <w:r>
        <w:rPr>
          <w:rStyle w:val="Hyperlink.9"/>
          <w:rtl w:val="0"/>
        </w:rPr>
        <w:t>T</w:t>
      </w:r>
      <w:r>
        <w:rPr>
          <w:rStyle w:val="Hyperlink.9"/>
          <w:rtl w:val="0"/>
        </w:rPr>
        <w:t xml:space="preserve">’ </w:t>
      </w:r>
      <w:r>
        <w:rPr>
          <w:rStyle w:val="Hyperlink.9"/>
          <w:rtl w:val="0"/>
        </w:rPr>
        <w:t xml:space="preserve">will not list visits later than today. </w:t>
      </w:r>
      <w:r>
        <w:rPr>
          <w:rStyle w:val="Hyperlink.9"/>
          <w:rtl w:val="0"/>
        </w:rPr>
        <w:t>‘</w:t>
      </w:r>
      <w:r>
        <w:rPr>
          <w:rStyle w:val="Hyperlink.9"/>
          <w:rtl w:val="0"/>
        </w:rPr>
        <w:t>T+30  will not list visits after 30 days from now.</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SERVICE</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5</w:t>
        <w:tab/>
        <w:t>ENTITY FILE:  PACKAGE</w:t>
      </w:r>
    </w:p>
    <w:p>
      <w:pPr>
        <w:pStyle w:val="CPRS H5 Body"/>
      </w:pPr>
    </w:p>
    <w:p>
      <w:pPr>
        <w:pStyle w:val="CPRS H4 Body"/>
      </w:pPr>
      <w:r>
        <mc:AlternateContent>
          <mc:Choice Requires="wps">
            <w:drawing xmlns:a="http://schemas.openxmlformats.org/drawingml/2006/main">
              <wp:anchor distT="152400" distB="152400" distL="152400" distR="152400" simplePos="0" relativeHeight="252217344" behindDoc="0" locked="0" layoutInCell="1" allowOverlap="1">
                <wp:simplePos x="0" y="0"/>
                <wp:positionH relativeFrom="column">
                  <wp:posOffset>-6350</wp:posOffset>
                </wp:positionH>
                <wp:positionV relativeFrom="line">
                  <wp:posOffset>635</wp:posOffset>
                </wp:positionV>
                <wp:extent cx="3380681" cy="221953"/>
                <wp:effectExtent l="0" t="0" r="0" b="0"/>
                <wp:wrapTopAndBottom distT="152400" distB="152400"/>
                <wp:docPr id="1073742495" name="officeArt object" descr="ORQQXQ SURROGATE DEFAULTS"/>
                <wp:cNvGraphicFramePr/>
                <a:graphic xmlns:a="http://schemas.openxmlformats.org/drawingml/2006/main">
                  <a:graphicData uri="http://schemas.microsoft.com/office/word/2010/wordprocessingShape">
                    <wps:wsp>
                      <wps:cNvSpPr/>
                      <wps:spPr>
                        <a:xfrm>
                          <a:off x="0" y="0"/>
                          <a:ext cx="338068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ORQQXQ SURROGATE DEFAULTS</w:t>
                            </w:r>
                          </w:p>
                        </w:txbxContent>
                      </wps:txbx>
                      <wps:bodyPr wrap="square" lIns="0" tIns="0" rIns="0" bIns="0" numCol="1" anchor="ctr">
                        <a:noAutofit/>
                      </wps:bodyPr>
                    </wps:wsp>
                  </a:graphicData>
                </a:graphic>
              </wp:anchor>
            </w:drawing>
          </mc:Choice>
          <mc:Fallback>
            <w:pict>
              <v:rect id="_x0000_s1644" style="visibility:visible;position:absolute;margin-left:-0.5pt;margin-top:0.1pt;width:266.2pt;height:17.5pt;z-index:2522173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ORQQXQ SURROGATE DEFAULTS</w:t>
                      </w:r>
                    </w:p>
                  </w:txbxContent>
                </v:textbox>
                <w10:wrap type="topAndBottom" side="bothSides" anchorx="text"/>
              </v:rect>
            </w:pict>
          </mc:Fallback>
        </mc:AlternateContent>
      </w:r>
      <w:r>
        <w:rPr>
          <w:rStyle w:val="Hyperlink.9"/>
          <w:rtl w:val="0"/>
        </w:rPr>
        <w:t>DISPLAY TEXT:  SURROGATE DEFAULTS</w:t>
      </w:r>
    </w:p>
    <w:p>
      <w:pPr>
        <w:pStyle w:val="CPRS H4 Body"/>
      </w:pPr>
      <w:r>
        <w:rPr>
          <w:rStyle w:val="Hyperlink.9"/>
          <w:rtl w:val="0"/>
        </w:rPr>
        <w:t>MULTIPLE VALUED:  No</w:t>
      </w:r>
    </w:p>
    <w:p>
      <w:pPr>
        <w:pStyle w:val="CPRS H4 Body"/>
      </w:pPr>
      <w:r>
        <w:rPr>
          <w:rStyle w:val="Hyperlink.9"/>
          <w:rtl w:val="0"/>
        </w:rPr>
        <w:t>VALUE TERM:  SURROGATE DEFAULTS</w:t>
      </w:r>
    </w:p>
    <w:p>
      <w:pPr>
        <w:pStyle w:val="CPRS H4 Body"/>
      </w:pPr>
      <w:r>
        <w:rPr>
          <w:rStyle w:val="Hyperlink.9"/>
          <w:rtl w:val="0"/>
        </w:rPr>
        <w:t>VALUE DATA TYPE:  free text</w:t>
      </w:r>
    </w:p>
    <w:p>
      <w:pPr>
        <w:pStyle w:val="CPRS H4 Body"/>
      </w:pPr>
      <w:r>
        <w:rPr>
          <w:rStyle w:val="Hyperlink.9"/>
          <w:rtl w:val="0"/>
        </w:rPr>
        <w:t>VALUE HELP:  Enter the Surrogate defaults of Enable and Days until Stop Date (1-30).</w:t>
      </w:r>
    </w:p>
    <w:p>
      <w:pPr>
        <w:pStyle w:val="CPRS H4 Body"/>
      </w:pPr>
      <w:r>
        <w:rPr>
          <w:rStyle w:val="Hyperlink.9"/>
          <w:rtl w:val="0"/>
        </w:rPr>
        <w:t>VALUE VALIDATION CODE: I '$$VLDSRDFL^ORWTPR(.X) K X</w:t>
      </w:r>
    </w:p>
    <w:p>
      <w:pPr>
        <w:pStyle w:val="CPRS H4 Body"/>
      </w:pPr>
      <w:r>
        <w:rPr>
          <w:rStyle w:val="Hyperlink.9"/>
          <w:rtl w:val="0"/>
        </w:rPr>
        <w:t xml:space="preserve">DESCRIPTION:  This sets the defaults for surrogate settings in CPRS as 2 pieces comma (,) delimited. </w:t>
      </w:r>
    </w:p>
    <w:p>
      <w:pPr>
        <w:pStyle w:val="Body"/>
        <w:ind w:left="1440" w:firstLine="0"/>
      </w:pPr>
      <w:r>
        <w:rPr>
          <w:rStyle w:val="Hyperlink.9"/>
          <w:rtl w:val="0"/>
        </w:rPr>
        <w:t>Piece</w:t>
      </w:r>
      <w:r>
        <w:rPr>
          <w:rStyle w:val="Hyperlink.9"/>
          <w:rtl w:val="0"/>
        </w:rPr>
        <w:t xml:space="preserve">          </w:t>
        <w:tab/>
      </w:r>
      <w:r>
        <w:rPr>
          <w:rStyle w:val="Hyperlink.9"/>
          <w:rtl w:val="0"/>
          <w:lang w:val="fr-FR"/>
        </w:rPr>
        <w:t>Description</w:t>
      </w:r>
    </w:p>
    <w:p>
      <w:pPr>
        <w:pStyle w:val="Body"/>
        <w:ind w:left="1440" w:firstLine="0"/>
      </w:pPr>
      <w:r>
        <w:rPr>
          <w:rStyle w:val="Hyperlink.9"/>
          <w:rtl w:val="0"/>
          <w:lang w:val="en-US"/>
        </w:rPr>
        <w:t>1 (Required)</w:t>
        <w:tab/>
        <w:t>Enable/Disable Surrogate Defaults: 1 = enable, 0 = disable</w:t>
      </w:r>
    </w:p>
    <w:p>
      <w:pPr>
        <w:pStyle w:val="Body"/>
        <w:ind w:left="2880" w:hanging="1440"/>
      </w:pPr>
      <w:r>
        <w:rPr>
          <w:rStyle w:val="Hyperlink.9"/>
          <w:rtl w:val="0"/>
          <w:lang w:val="en-US"/>
        </w:rPr>
        <w:t>2 (Optional)</w:t>
        <w:tab/>
        <w:t>Days to Default Stop Date: When a user enters a new surrogate, this is the number of dates after the default Start Date that the Stop Date will be defaulted.  Range is from 1-30 days.  Required if Piece 1 is set to enable</w:t>
      </w:r>
    </w:p>
    <w:p>
      <w:pPr>
        <w:pStyle w:val="Body"/>
        <w:ind w:left="1440" w:firstLine="0"/>
      </w:pPr>
      <w:r>
        <w:rPr>
          <w:rStyle w:val="Hyperlink.9"/>
          <w:rtl w:val="0"/>
        </w:rPr>
        <w:t>  </w:t>
      </w:r>
      <w:r>
        <w:rPr>
          <w:rStyle w:val="Hyperlink.9"/>
          <w:rtl w:val="0"/>
          <w:lang w:val="en-US"/>
        </w:rPr>
        <w:t>Example:</w:t>
      </w:r>
    </w:p>
    <w:p>
      <w:pPr>
        <w:pStyle w:val="Body"/>
        <w:ind w:left="1440" w:firstLine="0"/>
      </w:pPr>
      <w:r>
        <w:rPr>
          <w:rStyle w:val="Hyperlink.9"/>
          <w:rtl w:val="0"/>
        </w:rPr>
        <w:t xml:space="preserve">    </w:t>
      </w:r>
      <w:r>
        <w:rPr>
          <w:rStyle w:val="Hyperlink.9"/>
          <w:rtl w:val="0"/>
          <w:lang w:val="en-US"/>
        </w:rPr>
        <w:t>-------</w:t>
      </w:r>
    </w:p>
    <w:p>
      <w:pPr>
        <w:pStyle w:val="Body"/>
        <w:ind w:left="2880" w:hanging="1440"/>
      </w:pPr>
      <w:r>
        <w:rPr>
          <w:rStyle w:val="Hyperlink.9"/>
          <w:rtl w:val="0"/>
        </w:rPr>
        <w:t xml:space="preserve">    </w:t>
      </w:r>
      <w:r>
        <w:rPr>
          <w:rStyle w:val="Hyperlink.9"/>
          <w:rtl w:val="0"/>
        </w:rPr>
        <w:t>1,10</w:t>
      </w:r>
      <w:r>
        <w:rPr>
          <w:rStyle w:val="Hyperlink.9"/>
          <w:rtl w:val="0"/>
        </w:rPr>
        <w:t xml:space="preserve">    </w:t>
        <w:tab/>
      </w:r>
      <w:r>
        <w:rPr>
          <w:rStyle w:val="Hyperlink.9"/>
          <w:rtl w:val="0"/>
          <w:lang w:val="en-US"/>
        </w:rPr>
        <w:t>= Enabled with a default Stop Date 10 days after the default Start Date that is determined by CPRS.</w:t>
      </w:r>
    </w:p>
    <w:p>
      <w:pPr>
        <w:pStyle w:val="Body"/>
        <w:ind w:left="2880" w:hanging="1440"/>
      </w:pPr>
      <w:r>
        <w:rPr>
          <w:rStyle w:val="Hyperlink.9"/>
          <w:rtl w:val="0"/>
        </w:rPr>
        <w:t xml:space="preserve">    0</w:t>
        <w:tab/>
        <w:t>= Disable use of default date rang</w:t>
      </w:r>
    </w:p>
    <w:p>
      <w:pPr>
        <w:pStyle w:val="CPRS H5 Body"/>
        <w:ind w:firstLine="720"/>
      </w:pPr>
      <w:r>
        <w:rPr>
          <w:rStyle w:val="Hyperlink.9"/>
          <w:rtl w:val="0"/>
          <w:lang w:val="en-US"/>
        </w:rPr>
        <w:t>PRECEDENCE:  1</w:t>
        <w:tab/>
        <w:t>ENTITY FILE:  USER</w:t>
      </w:r>
    </w:p>
    <w:p>
      <w:pPr>
        <w:pStyle w:val="CPRS H5 Body"/>
        <w:ind w:firstLine="720"/>
      </w:pPr>
      <w:r>
        <w:rPr>
          <w:rStyle w:val="Hyperlink.9"/>
          <w:rtl w:val="0"/>
          <w:lang w:val="en-US"/>
        </w:rPr>
        <w:t>PRECEDENCE:  2</w:t>
        <w:tab/>
        <w:t>ENTITY FILE:  DIVISION</w:t>
      </w:r>
    </w:p>
    <w:p>
      <w:pPr>
        <w:pStyle w:val="CPRS H5 Body"/>
        <w:ind w:firstLine="720"/>
      </w:pPr>
      <w:r>
        <w:rPr>
          <w:rStyle w:val="Hyperlink.9"/>
          <w:rtl w:val="0"/>
          <w:lang w:val="en-US"/>
        </w:rPr>
        <w:t>PRECEDENCE:  3</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218368" behindDoc="0" locked="0" layoutInCell="1" allowOverlap="1">
                <wp:simplePos x="0" y="0"/>
                <wp:positionH relativeFrom="column">
                  <wp:posOffset>-6350</wp:posOffset>
                </wp:positionH>
                <wp:positionV relativeFrom="line">
                  <wp:posOffset>635</wp:posOffset>
                </wp:positionV>
                <wp:extent cx="1736130" cy="221953"/>
                <wp:effectExtent l="0" t="0" r="0" b="0"/>
                <wp:wrapTopAndBottom distT="152400" distB="152400"/>
                <wp:docPr id="1073742496" name="officeArt object" descr="ORWCH BOUNDS"/>
                <wp:cNvGraphicFramePr/>
                <a:graphic xmlns:a="http://schemas.openxmlformats.org/drawingml/2006/main">
                  <a:graphicData uri="http://schemas.microsoft.com/office/word/2010/wordprocessingShape">
                    <wps:wsp>
                      <wps:cNvSpPr/>
                      <wps:spPr>
                        <a:xfrm>
                          <a:off x="0" y="0"/>
                          <a:ext cx="173613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ORWCH BOUNDS</w:t>
                            </w:r>
                          </w:p>
                        </w:txbxContent>
                      </wps:txbx>
                      <wps:bodyPr wrap="square" lIns="0" tIns="0" rIns="0" bIns="0" numCol="1" anchor="ctr">
                        <a:noAutofit/>
                      </wps:bodyPr>
                    </wps:wsp>
                  </a:graphicData>
                </a:graphic>
              </wp:anchor>
            </w:drawing>
          </mc:Choice>
          <mc:Fallback>
            <w:pict>
              <v:rect id="_x0000_s1645" style="visibility:visible;position:absolute;margin-left:-0.5pt;margin-top:0.1pt;width:136.7pt;height:17.5pt;z-index:2522183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ORWCH BOUNDS</w:t>
                      </w:r>
                    </w:p>
                  </w:txbxContent>
                </v:textbox>
                <w10:wrap type="topAndBottom" side="bothSides" anchorx="text"/>
              </v:rect>
            </w:pict>
          </mc:Fallback>
        </mc:AlternateContent>
      </w:r>
      <w:r>
        <w:rPr>
          <w:rStyle w:val="Hyperlink.9"/>
          <w:rtl w:val="0"/>
        </w:rPr>
        <w:t>DISPLAY TEXT:  Form or Control Boundaries</w:t>
      </w:r>
    </w:p>
    <w:p>
      <w:pPr>
        <w:pStyle w:val="CPRS H4 Body"/>
      </w:pPr>
      <w:r>
        <w:rPr>
          <w:rStyle w:val="Hyperlink.9"/>
          <w:rtl w:val="0"/>
        </w:rPr>
        <w:t>MULTIPLE VALUED:  Yes</w:t>
      </w:r>
    </w:p>
    <w:p>
      <w:pPr>
        <w:pStyle w:val="CPRS H4 Body"/>
      </w:pPr>
      <w:r>
        <w:rPr>
          <w:rStyle w:val="Hyperlink.9"/>
          <w:rtl w:val="0"/>
        </w:rPr>
        <w:t>INSTANCE TERM:  Form Name</w:t>
      </w:r>
    </w:p>
    <w:p>
      <w:pPr>
        <w:pStyle w:val="CPRS H4 Body"/>
      </w:pPr>
      <w:r>
        <w:rPr>
          <w:rStyle w:val="Hyperlink.9"/>
          <w:rtl w:val="0"/>
        </w:rPr>
        <w:t xml:space="preserve">VALUE TERM:  Bounds (L,T,W,H) </w:t>
      </w:r>
    </w:p>
    <w:p>
      <w:pPr>
        <w:pStyle w:val="CPRS H4 Body"/>
      </w:pPr>
      <w:r>
        <w:rPr>
          <w:rStyle w:val="Hyperlink.9"/>
          <w:rtl w:val="0"/>
        </w:rPr>
        <w:t>VALUE DATA TYPE:  free text</w:t>
      </w:r>
    </w:p>
    <w:p>
      <w:pPr>
        <w:pStyle w:val="CPRS H4 Body"/>
      </w:pPr>
      <w:r>
        <w:rPr>
          <w:rStyle w:val="Hyperlink.9"/>
          <w:rtl w:val="0"/>
        </w:rPr>
        <w:t>VALUE HELP:  Enter in pixels the Left, Top, Width, &amp; Height properties for this form.</w:t>
      </w:r>
    </w:p>
    <w:p>
      <w:pPr>
        <w:pStyle w:val="CPRS H4 Body"/>
        <w:rPr>
          <w:rStyle w:val="None"/>
          <w:lang w:val="pt-PT"/>
        </w:rPr>
      </w:pPr>
      <w:r>
        <w:rPr>
          <w:rStyle w:val="None"/>
          <w:rtl w:val="0"/>
          <w:lang w:val="pt-PT"/>
        </w:rPr>
        <w:t>VALUE VALIDATION CODE:  I (X</w:t>
      </w:r>
      <w:r>
        <w:rPr>
          <w:rStyle w:val="None"/>
          <w:rtl w:val="0"/>
          <w:lang w:val="pt-PT"/>
        </w:rPr>
        <w:t>’</w:t>
      </w:r>
      <w:r>
        <w:rPr>
          <w:rStyle w:val="None"/>
          <w:rtl w:val="0"/>
          <w:lang w:val="pt-PT"/>
        </w:rPr>
        <w:t>?1.5N1</w:t>
      </w:r>
      <w:r>
        <w:rPr>
          <w:rStyle w:val="None"/>
          <w:rtl w:val="0"/>
          <w:lang w:val="pt-PT"/>
        </w:rPr>
        <w:t>”</w:t>
      </w:r>
      <w:r>
        <w:rPr>
          <w:rStyle w:val="None"/>
          <w:rtl w:val="0"/>
          <w:lang w:val="pt-PT"/>
        </w:rPr>
        <w:t>,</w:t>
      </w:r>
      <w:r>
        <w:rPr>
          <w:rStyle w:val="None"/>
          <w:rtl w:val="0"/>
          <w:lang w:val="pt-PT"/>
        </w:rPr>
        <w:t>”</w:t>
      </w:r>
      <w:r>
        <w:rPr>
          <w:rStyle w:val="None"/>
          <w:rtl w:val="0"/>
          <w:lang w:val="pt-PT"/>
        </w:rPr>
        <w:t>1.5N1</w:t>
      </w:r>
      <w:r>
        <w:rPr>
          <w:rStyle w:val="None"/>
          <w:rtl w:val="0"/>
          <w:lang w:val="pt-PT"/>
        </w:rPr>
        <w:t>”</w:t>
      </w:r>
      <w:r>
        <w:rPr>
          <w:rStyle w:val="None"/>
          <w:rtl w:val="0"/>
          <w:lang w:val="pt-PT"/>
        </w:rPr>
        <w:t>,</w:t>
      </w:r>
      <w:r>
        <w:rPr>
          <w:rStyle w:val="None"/>
          <w:rtl w:val="0"/>
          <w:lang w:val="pt-PT"/>
        </w:rPr>
        <w:t>”</w:t>
      </w:r>
      <w:r>
        <w:rPr>
          <w:rStyle w:val="None"/>
          <w:rtl w:val="0"/>
          <w:lang w:val="pt-PT"/>
        </w:rPr>
        <w:t>1.5N1</w:t>
      </w:r>
      <w:r>
        <w:rPr>
          <w:rStyle w:val="None"/>
          <w:rtl w:val="0"/>
          <w:lang w:val="pt-PT"/>
        </w:rPr>
        <w:t>”</w:t>
      </w:r>
      <w:r>
        <w:rPr>
          <w:rStyle w:val="None"/>
          <w:rtl w:val="0"/>
          <w:lang w:val="pt-PT"/>
        </w:rPr>
        <w:t>,</w:t>
      </w:r>
      <w:r>
        <w:rPr>
          <w:rStyle w:val="None"/>
          <w:rtl w:val="0"/>
          <w:lang w:val="pt-PT"/>
        </w:rPr>
        <w:t>”</w:t>
      </w:r>
      <w:r>
        <w:rPr>
          <w:rStyle w:val="None"/>
          <w:rtl w:val="0"/>
          <w:lang w:val="pt-PT"/>
        </w:rPr>
        <w:t>1.5N)&amp;(X</w:t>
      </w:r>
      <w:r>
        <w:rPr>
          <w:rStyle w:val="None"/>
          <w:rtl w:val="0"/>
          <w:lang w:val="pt-PT"/>
        </w:rPr>
        <w:t>’</w:t>
      </w:r>
      <w:r>
        <w:rPr>
          <w:rStyle w:val="None"/>
          <w:rtl w:val="0"/>
          <w:lang w:val="pt-PT"/>
        </w:rPr>
        <w:t>=</w:t>
      </w:r>
      <w:r>
        <w:rPr>
          <w:rStyle w:val="None"/>
          <w:rtl w:val="0"/>
          <w:lang w:val="pt-PT"/>
        </w:rPr>
        <w:t>”</w:t>
      </w:r>
      <w:r>
        <w:rPr>
          <w:rStyle w:val="None"/>
          <w:rtl w:val="0"/>
          <w:lang w:val="pt-PT"/>
        </w:rPr>
        <w:t>M</w:t>
      </w:r>
      <w:r>
        <w:rPr>
          <w:rStyle w:val="None"/>
          <w:rtl w:val="0"/>
          <w:lang w:val="pt-PT"/>
        </w:rPr>
        <w:t>”</w:t>
      </w:r>
      <w:r>
        <w:rPr>
          <w:rStyle w:val="None"/>
          <w:rtl w:val="0"/>
          <w:lang w:val="pt-PT"/>
        </w:rPr>
        <w:t>) K X</w:t>
      </w:r>
    </w:p>
    <w:p>
      <w:pPr>
        <w:pStyle w:val="CPRS H4 Body"/>
      </w:pPr>
      <w:r>
        <w:rPr>
          <w:rStyle w:val="Hyperlink.9"/>
          <w:rtl w:val="0"/>
        </w:rPr>
        <w:t>INSTANCE DATA TYPE:  free text    INSTANCE DOMAIN:  1:60</w:t>
      </w:r>
    </w:p>
    <w:p>
      <w:pPr>
        <w:pStyle w:val="CPRS H4 Body"/>
      </w:pPr>
      <w:r>
        <w:rPr>
          <w:rStyle w:val="Hyperlink.9"/>
          <w:rtl w:val="0"/>
        </w:rPr>
        <w:t>INSTANCE HELP:  Enter the form name or form.control name (frmMain or frmMain.lstMyData).</w:t>
      </w:r>
    </w:p>
    <w:p>
      <w:pPr>
        <w:pStyle w:val="CPRS H4 Body"/>
      </w:pPr>
      <w:r>
        <w:rPr>
          <w:rStyle w:val="Hyperlink.9"/>
          <w:rtl w:val="0"/>
        </w:rPr>
        <w:t>DESCRIPTION:  This parameter records bounds (position &amp; size) information for the forms and controls in CPRSChart (Patient Chart GUI). The individual properties are comma delimited (left,top,width,height).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PACKAGE</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219392" behindDoc="0" locked="0" layoutInCell="1" allowOverlap="1">
                <wp:simplePos x="0" y="0"/>
                <wp:positionH relativeFrom="column">
                  <wp:posOffset>-6350</wp:posOffset>
                </wp:positionH>
                <wp:positionV relativeFrom="line">
                  <wp:posOffset>635</wp:posOffset>
                </wp:positionV>
                <wp:extent cx="1882775" cy="221953"/>
                <wp:effectExtent l="0" t="0" r="0" b="0"/>
                <wp:wrapTopAndBottom distT="152400" distB="152400"/>
                <wp:docPr id="1073742497" name="officeArt object" descr="ORWCH COLUMNS"/>
                <wp:cNvGraphicFramePr/>
                <a:graphic xmlns:a="http://schemas.openxmlformats.org/drawingml/2006/main">
                  <a:graphicData uri="http://schemas.microsoft.com/office/word/2010/wordprocessingShape">
                    <wps:wsp>
                      <wps:cNvSpPr/>
                      <wps:spPr>
                        <a:xfrm>
                          <a:off x="0" y="0"/>
                          <a:ext cx="188277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ORWCH COLUMNS</w:t>
                            </w:r>
                          </w:p>
                        </w:txbxContent>
                      </wps:txbx>
                      <wps:bodyPr wrap="square" lIns="0" tIns="0" rIns="0" bIns="0" numCol="1" anchor="ctr">
                        <a:noAutofit/>
                      </wps:bodyPr>
                    </wps:wsp>
                  </a:graphicData>
                </a:graphic>
              </wp:anchor>
            </w:drawing>
          </mc:Choice>
          <mc:Fallback>
            <w:pict>
              <v:rect id="_x0000_s1646" style="visibility:visible;position:absolute;margin-left:-0.5pt;margin-top:0.1pt;width:148.2pt;height:17.5pt;z-index:2522193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ORWCH COLUMNS</w:t>
                      </w:r>
                    </w:p>
                  </w:txbxContent>
                </v:textbox>
                <w10:wrap type="topAndBottom" side="bothSides" anchorx="text"/>
              </v:rect>
            </w:pict>
          </mc:Fallback>
        </mc:AlternateContent>
      </w:r>
      <w:r>
        <w:rPr>
          <w:rStyle w:val="Hyperlink.9"/>
          <w:rtl w:val="0"/>
        </w:rPr>
        <w:t>DISPLAY TEXT:  Column Widths</w:t>
      </w:r>
    </w:p>
    <w:p>
      <w:pPr>
        <w:pStyle w:val="CPRS H4 Body"/>
      </w:pPr>
      <w:r>
        <w:rPr>
          <w:rStyle w:val="Hyperlink.9"/>
          <w:rtl w:val="0"/>
        </w:rPr>
        <w:t>MULTIPLE VALUED:  Yes</w:t>
      </w:r>
    </w:p>
    <w:p>
      <w:pPr>
        <w:pStyle w:val="CPRS H4 Body"/>
      </w:pPr>
      <w:r>
        <w:rPr>
          <w:rStyle w:val="Hyperlink.9"/>
          <w:rtl w:val="0"/>
        </w:rPr>
        <w:t>INSTANCE TERM:  Name (Form.Control)</w:t>
      </w:r>
    </w:p>
    <w:p>
      <w:pPr>
        <w:pStyle w:val="CPRS H4 Body"/>
      </w:pPr>
      <w:r>
        <w:rPr>
          <w:rStyle w:val="Hyperlink.9"/>
          <w:rtl w:val="0"/>
        </w:rPr>
        <w:t>VALUE TERM:  Column Widths</w:t>
      </w:r>
    </w:p>
    <w:p>
      <w:pPr>
        <w:pStyle w:val="CPRS H4 Body"/>
      </w:pPr>
      <w:r>
        <w:rPr>
          <w:rStyle w:val="Hyperlink.9"/>
          <w:rtl w:val="0"/>
        </w:rPr>
        <w:t>VALUE DATA TYPE:  free text</w:t>
      </w:r>
    </w:p>
    <w:p>
      <w:pPr>
        <w:pStyle w:val="CPRS H4 Body"/>
      </w:pPr>
      <w:r>
        <w:rPr>
          <w:rStyle w:val="Hyperlink.9"/>
          <w:rtl w:val="0"/>
        </w:rPr>
        <w:t>VALUE HELP:  Enter the widths of the columns in the control (separated by commas).</w:t>
      </w:r>
    </w:p>
    <w:p>
      <w:pPr>
        <w:pStyle w:val="CPRS H4 Body"/>
      </w:pPr>
      <w:r>
        <w:rPr>
          <w:rStyle w:val="Hyperlink.9"/>
          <w:rtl w:val="0"/>
        </w:rPr>
        <w:t>INSTANCE DATA TYPE:  free text</w:t>
      </w:r>
    </w:p>
    <w:p>
      <w:pPr>
        <w:pStyle w:val="CPRS H4 Body"/>
      </w:pPr>
      <w:r>
        <w:rPr>
          <w:rStyle w:val="Hyperlink.9"/>
          <w:rtl w:val="0"/>
        </w:rPr>
        <w:t>INSTANCE HELP:  Enter the form and control name (for example, frmMain.lstMyData).</w:t>
      </w:r>
    </w:p>
    <w:p>
      <w:pPr>
        <w:pStyle w:val="CPRS H4 Body"/>
      </w:pPr>
      <w:r>
        <w:rPr>
          <w:rStyle w:val="Hyperlink.9"/>
          <w:rtl w:val="0"/>
        </w:rPr>
        <w:t xml:space="preserve">DESCRIPTION:  This records the widths of each column in a grid type control. The column widths are entered from left to right and delimited by commas. For example, </w:t>
      </w:r>
      <w:r>
        <w:rPr>
          <w:rStyle w:val="Hyperlink.9"/>
          <w:rtl w:val="0"/>
        </w:rPr>
        <w:t>“</w:t>
      </w:r>
      <w:r>
        <w:rPr>
          <w:rStyle w:val="Hyperlink.9"/>
          <w:rtl w:val="0"/>
        </w:rPr>
        <w:t>50,260,25,78,129</w:t>
      </w:r>
      <w:r>
        <w:rPr>
          <w:rStyle w:val="Hyperlink.9"/>
          <w:rtl w:val="0"/>
        </w:rPr>
        <w:t>”</w:t>
      </w:r>
      <w:r>
        <w:rPr>
          <w:rStyle w:val="Hyperlink.9"/>
          <w:rtl w:val="0"/>
        </w:rPr>
        <w: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20416" behindDoc="0" locked="0" layoutInCell="1" allowOverlap="1">
                <wp:simplePos x="0" y="0"/>
                <wp:positionH relativeFrom="column">
                  <wp:posOffset>-6350</wp:posOffset>
                </wp:positionH>
                <wp:positionV relativeFrom="line">
                  <wp:posOffset>635</wp:posOffset>
                </wp:positionV>
                <wp:extent cx="2921497" cy="221953"/>
                <wp:effectExtent l="0" t="0" r="0" b="0"/>
                <wp:wrapTopAndBottom distT="152400" distB="152400"/>
                <wp:docPr id="1073742498" name="officeArt object" descr="ORWCH COLUMNS REPORTS"/>
                <wp:cNvGraphicFramePr/>
                <a:graphic xmlns:a="http://schemas.openxmlformats.org/drawingml/2006/main">
                  <a:graphicData uri="http://schemas.microsoft.com/office/word/2010/wordprocessingShape">
                    <wps:wsp>
                      <wps:cNvSpPr/>
                      <wps:spPr>
                        <a:xfrm>
                          <a:off x="0" y="0"/>
                          <a:ext cx="292149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ORWCH COLUMNS REPORTS</w:t>
                            </w:r>
                          </w:p>
                        </w:txbxContent>
                      </wps:txbx>
                      <wps:bodyPr wrap="square" lIns="0" tIns="0" rIns="0" bIns="0" numCol="1" anchor="ctr">
                        <a:noAutofit/>
                      </wps:bodyPr>
                    </wps:wsp>
                  </a:graphicData>
                </a:graphic>
              </wp:anchor>
            </w:drawing>
          </mc:Choice>
          <mc:Fallback>
            <w:pict>
              <v:rect id="_x0000_s1647" style="visibility:visible;position:absolute;margin-left:-0.5pt;margin-top:0.1pt;width:230.0pt;height:17.5pt;z-index:2522204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ORWCH COLUMNS REPORTS</w:t>
                      </w:r>
                    </w:p>
                  </w:txbxContent>
                </v:textbox>
                <w10:wrap type="topAndBottom" side="bothSides" anchorx="text"/>
              </v:rect>
            </w:pict>
          </mc:Fallback>
        </mc:AlternateContent>
      </w:r>
      <w:r>
        <w:rPr>
          <w:rStyle w:val="Hyperlink.9"/>
          <w:rtl w:val="0"/>
        </w:rPr>
        <w:t>DISPLAY TEXT: Report Column Widths</w:t>
      </w:r>
    </w:p>
    <w:p>
      <w:pPr>
        <w:pStyle w:val="CPRS H4 Body"/>
      </w:pPr>
      <w:r>
        <w:rPr>
          <w:rStyle w:val="Hyperlink.9"/>
          <w:rtl w:val="0"/>
        </w:rPr>
        <w:t xml:space="preserve">MULTIPLE VALUED: Yes </w:t>
      </w:r>
    </w:p>
    <w:p>
      <w:pPr>
        <w:pStyle w:val="CPRS H4 Body"/>
      </w:pPr>
      <w:r>
        <w:rPr>
          <w:rStyle w:val="Hyperlink.9"/>
          <w:rtl w:val="0"/>
        </w:rPr>
        <w:t>INSTANCE TERM: Report</w:t>
      </w:r>
    </w:p>
    <w:p>
      <w:pPr>
        <w:pStyle w:val="CPRS H4 Body"/>
      </w:pPr>
      <w:r>
        <w:rPr>
          <w:rStyle w:val="Hyperlink.9"/>
          <w:rtl w:val="0"/>
        </w:rPr>
        <w:t xml:space="preserve">VALUE TERM: Column Widths </w:t>
      </w:r>
    </w:p>
    <w:p>
      <w:pPr>
        <w:pStyle w:val="CPRS H4 Body"/>
      </w:pPr>
      <w:r>
        <w:rPr>
          <w:rStyle w:val="Hyperlink.9"/>
          <w:rtl w:val="0"/>
        </w:rPr>
        <w:t>VALUE DATA TYPE: free text</w:t>
      </w:r>
    </w:p>
    <w:p>
      <w:pPr>
        <w:pStyle w:val="CPRS H4 Body"/>
      </w:pPr>
      <w:r>
        <w:rPr>
          <w:rStyle w:val="Hyperlink.9"/>
          <w:rtl w:val="0"/>
        </w:rPr>
        <w:t>VALUE HELP: Enter the widths of the columns in the control (separate by commas).</w:t>
      </w:r>
    </w:p>
    <w:p>
      <w:pPr>
        <w:pStyle w:val="CPRS H4 Body"/>
      </w:pPr>
      <w:r>
        <w:rPr>
          <w:rStyle w:val="Hyperlink.9"/>
          <w:rtl w:val="0"/>
        </w:rPr>
        <w:t>INSTANCE DATA TYPE: pointer</w:t>
      </w:r>
    </w:p>
    <w:p>
      <w:pPr>
        <w:pStyle w:val="CPRS H4 Body"/>
      </w:pPr>
      <w:r>
        <w:rPr>
          <w:rStyle w:val="Hyperlink.9"/>
          <w:rtl w:val="0"/>
        </w:rPr>
        <w:t>INSTANCE DOMAIN: 101.24</w:t>
      </w:r>
    </w:p>
    <w:p>
      <w:pPr>
        <w:pStyle w:val="CPRS H4 Body"/>
      </w:pPr>
      <w:r>
        <w:rPr>
          <w:rStyle w:val="Hyperlink.9"/>
          <w:rtl w:val="0"/>
        </w:rPr>
        <w:t>DESCRIPTION: This records the widths of each column on Reports Tab grids.  The column widths are entered from left to right and delimited by commas.  For example, "50,260,25,78,129".</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PACKAGE</w:t>
      </w:r>
    </w:p>
    <w:p>
      <w:pPr>
        <w:pStyle w:val="CPRS H4 Body"/>
      </w:pPr>
      <w:r>
        <w:rPr>
          <w:rStyle w:val="Hyperlink.9"/>
          <w:rFonts w:ascii="Arial Unicode MS" w:cs="Arial Unicode MS" w:hAnsi="Arial Unicode MS" w:eastAsia="Arial Unicode MS"/>
          <w:b w:val="0"/>
          <w:bCs w:val="0"/>
          <w:i w:val="0"/>
          <w:iCs w:val="0"/>
        </w:rPr>
        <w:br w:type="page"/>
      </w:r>
    </w:p>
    <w:p>
      <w:pPr>
        <w:pStyle w:val="CPRS H4 Body"/>
      </w:pPr>
      <w:r>
        <w:rPr>
          <w:rStyle w:val="Hyperlink.9"/>
        </w:rPr>
        <mc:AlternateContent>
          <mc:Choice Requires="wps">
            <w:drawing xmlns:a="http://schemas.openxmlformats.org/drawingml/2006/main">
              <wp:anchor distT="152400" distB="152400" distL="152400" distR="152400" simplePos="0" relativeHeight="252221440" behindDoc="0" locked="0" layoutInCell="1" allowOverlap="1">
                <wp:simplePos x="0" y="0"/>
                <wp:positionH relativeFrom="column">
                  <wp:posOffset>-6350</wp:posOffset>
                </wp:positionH>
                <wp:positionV relativeFrom="line">
                  <wp:posOffset>635</wp:posOffset>
                </wp:positionV>
                <wp:extent cx="1916708" cy="221953"/>
                <wp:effectExtent l="0" t="0" r="0" b="0"/>
                <wp:wrapTopAndBottom distT="152400" distB="152400"/>
                <wp:docPr id="1073742499" name="officeArt object" descr="ORWCH FONT SIZE"/>
                <wp:cNvGraphicFramePr/>
                <a:graphic xmlns:a="http://schemas.openxmlformats.org/drawingml/2006/main">
                  <a:graphicData uri="http://schemas.microsoft.com/office/word/2010/wordprocessingShape">
                    <wps:wsp>
                      <wps:cNvSpPr/>
                      <wps:spPr>
                        <a:xfrm>
                          <a:off x="0" y="0"/>
                          <a:ext cx="191670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ORWCH FONT SIZE</w:t>
                            </w:r>
                          </w:p>
                        </w:txbxContent>
                      </wps:txbx>
                      <wps:bodyPr wrap="square" lIns="0" tIns="0" rIns="0" bIns="0" numCol="1" anchor="ctr">
                        <a:noAutofit/>
                      </wps:bodyPr>
                    </wps:wsp>
                  </a:graphicData>
                </a:graphic>
              </wp:anchor>
            </w:drawing>
          </mc:Choice>
          <mc:Fallback>
            <w:pict>
              <v:rect id="_x0000_s1648" style="visibility:visible;position:absolute;margin-left:-0.5pt;margin-top:0.1pt;width:150.9pt;height:17.5pt;z-index:2522214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ORWCH FONT SIZE</w:t>
                      </w:r>
                    </w:p>
                  </w:txbxContent>
                </v:textbox>
                <w10:wrap type="topAndBottom" side="bothSides" anchorx="text"/>
              </v:rect>
            </w:pict>
          </mc:Fallback>
        </mc:AlternateContent>
      </w:r>
      <w:r>
        <w:rPr>
          <w:rStyle w:val="Hyperlink.9"/>
          <w:rtl w:val="0"/>
        </w:rPr>
        <w:t>DISPLAY TEXT:  Font Size for Chart</w:t>
      </w:r>
    </w:p>
    <w:p>
      <w:pPr>
        <w:pStyle w:val="CPRS H4 Body"/>
      </w:pPr>
      <w:r>
        <w:rPr>
          <w:rStyle w:val="Hyperlink.9"/>
          <w:rtl w:val="0"/>
        </w:rPr>
        <w:t>VALUE TERM:  Font Size</w:t>
      </w:r>
    </w:p>
    <w:p>
      <w:pPr>
        <w:pStyle w:val="CPRS H4 Body"/>
      </w:pPr>
      <w:r>
        <w:rPr>
          <w:rStyle w:val="Hyperlink.9"/>
          <w:rtl w:val="0"/>
        </w:rPr>
        <w:t>VALUE DATA TYPE:  numeric</w:t>
      </w:r>
    </w:p>
    <w:p>
      <w:pPr>
        <w:pStyle w:val="CPRS H4 Body"/>
      </w:pPr>
      <w:r>
        <w:rPr>
          <w:rStyle w:val="Hyperlink.9"/>
          <w:rtl w:val="0"/>
        </w:rPr>
        <w:t>VALUE HELP:  Enter the preferred font size (in points).</w:t>
      </w:r>
    </w:p>
    <w:p>
      <w:pPr>
        <w:pStyle w:val="CPRS H4 Body"/>
      </w:pPr>
      <w:r>
        <w:rPr>
          <w:rStyle w:val="Hyperlink.9"/>
          <w:rtl w:val="0"/>
        </w:rPr>
        <w:t>DESCRIPTION:  This saves the preferred font size for CPRS Chart.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7</w:t>
        <w:tab/>
        <w:t>ENTITY FILE:  DIVISION</w:t>
      </w:r>
    </w:p>
    <w:p>
      <w:pPr>
        <w:pStyle w:val="CPRS H5 Body"/>
      </w:pPr>
      <w:r>
        <w:rPr>
          <w:rStyle w:val="Hyperlink.9"/>
          <w:rFonts w:cs="Arial Unicode MS" w:eastAsia="Arial Unicode MS"/>
          <w:rtl w:val="0"/>
        </w:rPr>
        <w:t>PRECEDENCE:  8</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222464" behindDoc="0" locked="0" layoutInCell="1" allowOverlap="1">
                <wp:simplePos x="0" y="0"/>
                <wp:positionH relativeFrom="column">
                  <wp:posOffset>-6350</wp:posOffset>
                </wp:positionH>
                <wp:positionV relativeFrom="line">
                  <wp:posOffset>635</wp:posOffset>
                </wp:positionV>
                <wp:extent cx="2206625" cy="221953"/>
                <wp:effectExtent l="0" t="0" r="0" b="0"/>
                <wp:wrapTopAndBottom distT="152400" distB="152400"/>
                <wp:docPr id="1073742500" name="officeArt object" descr="ORWCH PAUSE INPUT"/>
                <wp:cNvGraphicFramePr/>
                <a:graphic xmlns:a="http://schemas.openxmlformats.org/drawingml/2006/main">
                  <a:graphicData uri="http://schemas.microsoft.com/office/word/2010/wordprocessingShape">
                    <wps:wsp>
                      <wps:cNvSpPr/>
                      <wps:spPr>
                        <a:xfrm>
                          <a:off x="0" y="0"/>
                          <a:ext cx="220662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ORWCH PAUSE INPUT</w:t>
                            </w:r>
                          </w:p>
                        </w:txbxContent>
                      </wps:txbx>
                      <wps:bodyPr wrap="square" lIns="0" tIns="0" rIns="0" bIns="0" numCol="1" anchor="ctr">
                        <a:noAutofit/>
                      </wps:bodyPr>
                    </wps:wsp>
                  </a:graphicData>
                </a:graphic>
              </wp:anchor>
            </w:drawing>
          </mc:Choice>
          <mc:Fallback>
            <w:pict>
              <v:rect id="_x0000_s1649" style="visibility:visible;position:absolute;margin-left:-0.5pt;margin-top:0.1pt;width:173.8pt;height:17.5pt;z-index:2522224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ORWCH PAUSE INPUT</w:t>
                      </w:r>
                    </w:p>
                  </w:txbxContent>
                </v:textbox>
                <w10:wrap type="topAndBottom" side="bothSides" anchorx="text"/>
              </v:rect>
            </w:pict>
          </mc:Fallback>
        </mc:AlternateContent>
      </w:r>
      <w:r>
        <w:rPr>
          <w:rStyle w:val="Hyperlink.9"/>
          <w:rtl w:val="0"/>
        </w:rPr>
        <w:t>DISPLAY TEXT:  Pause GUI User Input</w:t>
      </w:r>
    </w:p>
    <w:p>
      <w:pPr>
        <w:pStyle w:val="CPRS H4 Body"/>
      </w:pPr>
      <w:r>
        <w:rPr>
          <w:rStyle w:val="Hyperlink.9"/>
          <w:rtl w:val="0"/>
        </w:rPr>
        <w:t>VALUE DATA TYPE:  yes/no</w:t>
      </w:r>
    </w:p>
    <w:p>
      <w:pPr>
        <w:pStyle w:val="CPRS H4 Body"/>
      </w:pPr>
      <w:r>
        <w:rPr>
          <w:rStyle w:val="Hyperlink.9"/>
          <w:rtl w:val="0"/>
        </w:rPr>
        <w:t xml:space="preserve">VALUE DOMAIN: Y:pause input;N:don't pause input </w:t>
      </w:r>
    </w:p>
    <w:p>
      <w:pPr>
        <w:pStyle w:val="CPRS H4 Body"/>
      </w:pPr>
      <w:r>
        <w:rPr>
          <w:rStyle w:val="Hyperlink.9"/>
          <w:rtl w:val="0"/>
        </w:rPr>
        <w:t>VALUE HELP:  Indicates whether or not the CPRS GUI pauses input while processing messages.</w:t>
      </w:r>
    </w:p>
    <w:p>
      <w:pPr>
        <w:pStyle w:val="CPRS H4 Body"/>
      </w:pPr>
      <w:r>
        <w:rPr>
          <w:rStyle w:val="Hyperlink.9"/>
          <w:rtl w:val="0"/>
        </w:rPr>
        <w:t>DESCRIPTION:  The purpose of this parameter is to allow control over whether or not the Computerized Patient Record System (CPRS) will pause the processing of user input while Windows messages are being processed.  When this doesn</w:t>
      </w:r>
      <w:r>
        <w:rPr>
          <w:rStyle w:val="Hyperlink.9"/>
          <w:rtl w:val="0"/>
        </w:rPr>
        <w:t>’</w:t>
      </w:r>
      <w:r>
        <w:rPr>
          <w:rStyle w:val="Hyperlink.9"/>
          <w:rtl w:val="0"/>
        </w:rPr>
        <w:t>t occur, access violations may happen.</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23488" behindDoc="0" locked="0" layoutInCell="1" allowOverlap="1">
                <wp:simplePos x="0" y="0"/>
                <wp:positionH relativeFrom="column">
                  <wp:posOffset>-6350</wp:posOffset>
                </wp:positionH>
                <wp:positionV relativeFrom="line">
                  <wp:posOffset>635</wp:posOffset>
                </wp:positionV>
                <wp:extent cx="1521421" cy="221953"/>
                <wp:effectExtent l="0" t="0" r="0" b="0"/>
                <wp:wrapTopAndBottom distT="152400" distB="152400"/>
                <wp:docPr id="1073742501" name="officeArt object" descr="ORWCH WIDTH"/>
                <wp:cNvGraphicFramePr/>
                <a:graphic xmlns:a="http://schemas.openxmlformats.org/drawingml/2006/main">
                  <a:graphicData uri="http://schemas.microsoft.com/office/word/2010/wordprocessingShape">
                    <wps:wsp>
                      <wps:cNvSpPr/>
                      <wps:spPr>
                        <a:xfrm>
                          <a:off x="0" y="0"/>
                          <a:ext cx="152142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ORWCH WIDTH</w:t>
                            </w:r>
                          </w:p>
                        </w:txbxContent>
                      </wps:txbx>
                      <wps:bodyPr wrap="square" lIns="0" tIns="0" rIns="0" bIns="0" numCol="1" anchor="ctr">
                        <a:noAutofit/>
                      </wps:bodyPr>
                    </wps:wsp>
                  </a:graphicData>
                </a:graphic>
              </wp:anchor>
            </w:drawing>
          </mc:Choice>
          <mc:Fallback>
            <w:pict>
              <v:rect id="_x0000_s1650" style="visibility:visible;position:absolute;margin-left:-0.5pt;margin-top:0.1pt;width:119.8pt;height:17.5pt;z-index:2522234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ORWCH WIDTH</w:t>
                      </w:r>
                    </w:p>
                  </w:txbxContent>
                </v:textbox>
                <w10:wrap type="topAndBottom" side="bothSides" anchorx="text"/>
              </v:rect>
            </w:pict>
          </mc:Fallback>
        </mc:AlternateContent>
      </w:r>
      <w:r>
        <w:rPr>
          <w:rStyle w:val="Hyperlink.9"/>
          <w:rtl w:val="0"/>
        </w:rPr>
        <w:t>DISPLAY TEXT:  Control Width</w:t>
      </w:r>
    </w:p>
    <w:p>
      <w:pPr>
        <w:pStyle w:val="CPRS H4 Body"/>
      </w:pPr>
      <w:r>
        <w:rPr>
          <w:rStyle w:val="Hyperlink.9"/>
          <w:rtl w:val="0"/>
        </w:rPr>
        <w:t>MULTIPLE VALUED:  Yes</w:t>
      </w:r>
    </w:p>
    <w:p>
      <w:pPr>
        <w:pStyle w:val="CPRS H4 Body"/>
      </w:pPr>
      <w:r>
        <w:rPr>
          <w:rStyle w:val="Hyperlink.9"/>
          <w:rtl w:val="0"/>
        </w:rPr>
        <w:t>INSTANCE TERM:  Name (Form.Control)</w:t>
      </w:r>
    </w:p>
    <w:p>
      <w:pPr>
        <w:pStyle w:val="CPRS H4 Body"/>
      </w:pPr>
      <w:r>
        <w:rPr>
          <w:rStyle w:val="Hyperlink.9"/>
          <w:rtl w:val="0"/>
        </w:rPr>
        <w:t>VALUE TERM:  Width</w:t>
      </w:r>
    </w:p>
    <w:p>
      <w:pPr>
        <w:pStyle w:val="CPRS H4 Body"/>
      </w:pPr>
      <w:r>
        <w:rPr>
          <w:rStyle w:val="Hyperlink.9"/>
          <w:rtl w:val="0"/>
        </w:rPr>
        <w:t>VALUE DATA TYPE:  numeric</w:t>
      </w:r>
    </w:p>
    <w:p>
      <w:pPr>
        <w:pStyle w:val="CPRS H4 Body"/>
      </w:pPr>
      <w:r>
        <w:rPr>
          <w:rStyle w:val="Hyperlink.9"/>
          <w:rtl w:val="0"/>
        </w:rPr>
        <w:t>VALUE HELP:  Enter the width property for the control.</w:t>
      </w:r>
    </w:p>
    <w:p>
      <w:pPr>
        <w:pStyle w:val="CPRS H4 Body"/>
      </w:pPr>
      <w:r>
        <w:rPr>
          <w:rStyle w:val="Hyperlink.9"/>
          <w:rtl w:val="0"/>
        </w:rPr>
        <w:t>INSTANCE DATA TYPE:  free text</w:t>
      </w:r>
    </w:p>
    <w:p>
      <w:pPr>
        <w:pStyle w:val="CPRS H4 Body"/>
      </w:pPr>
      <w:r>
        <w:rPr>
          <w:rStyle w:val="Hyperlink.9"/>
          <w:rtl w:val="0"/>
        </w:rPr>
        <w:t>INSTANCE HELP:  Enter the form and control names (example:  frmMain.lstMyData).</w:t>
      </w:r>
    </w:p>
    <w:p>
      <w:pPr>
        <w:pStyle w:val="CPRS H4 Body"/>
      </w:pPr>
      <w:r>
        <w:rPr>
          <w:rStyle w:val="Hyperlink.9"/>
          <w:rtl w:val="0"/>
        </w:rPr>
        <w:t>DESCRIPTION:  This records the width property for a control in CPRSChart (Patient Chart GUI). In particular, it is used for recording the positions of splitter bars.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24512" behindDoc="0" locked="0" layoutInCell="1" allowOverlap="1">
                <wp:simplePos x="0" y="0"/>
                <wp:positionH relativeFrom="column">
                  <wp:posOffset>-6350</wp:posOffset>
                </wp:positionH>
                <wp:positionV relativeFrom="line">
                  <wp:posOffset>635</wp:posOffset>
                </wp:positionV>
                <wp:extent cx="2936578" cy="221953"/>
                <wp:effectExtent l="0" t="0" r="0" b="0"/>
                <wp:wrapTopAndBottom distT="152400" distB="152400"/>
                <wp:docPr id="1073742502" name="officeArt object" descr="ORWCOM ORDER ACCEPTED"/>
                <wp:cNvGraphicFramePr/>
                <a:graphic xmlns:a="http://schemas.openxmlformats.org/drawingml/2006/main">
                  <a:graphicData uri="http://schemas.microsoft.com/office/word/2010/wordprocessingShape">
                    <wps:wsp>
                      <wps:cNvSpPr/>
                      <wps:spPr>
                        <a:xfrm>
                          <a:off x="0" y="0"/>
                          <a:ext cx="293657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ORWCOM ORDER ACCEPTED</w:t>
                            </w:r>
                          </w:p>
                        </w:txbxContent>
                      </wps:txbx>
                      <wps:bodyPr wrap="square" lIns="0" tIns="0" rIns="0" bIns="0" numCol="1" anchor="ctr">
                        <a:noAutofit/>
                      </wps:bodyPr>
                    </wps:wsp>
                  </a:graphicData>
                </a:graphic>
              </wp:anchor>
            </w:drawing>
          </mc:Choice>
          <mc:Fallback>
            <w:pict>
              <v:rect id="_x0000_s1651" style="visibility:visible;position:absolute;margin-left:-0.5pt;margin-top:0.1pt;width:231.2pt;height:17.5pt;z-index:2522245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ORWCOM ORDER ACCEPTED</w:t>
                      </w:r>
                    </w:p>
                  </w:txbxContent>
                </v:textbox>
                <w10:wrap type="topAndBottom" side="bothSides" anchorx="text"/>
              </v:rect>
            </w:pict>
          </mc:Fallback>
        </mc:AlternateContent>
      </w:r>
      <w:r>
        <w:rPr>
          <w:rStyle w:val="Hyperlink.9"/>
          <w:rtl w:val="0"/>
        </w:rPr>
        <w:t xml:space="preserve">DISPLAY TEXT: COM Object on Order Acceptance </w:t>
      </w:r>
    </w:p>
    <w:p>
      <w:pPr>
        <w:pStyle w:val="CPRS H4 Body"/>
      </w:pPr>
      <w:r>
        <w:rPr>
          <w:rStyle w:val="Hyperlink.9"/>
          <w:rtl w:val="0"/>
        </w:rPr>
        <w:t>MULTIPLE VALUED: Yes</w:t>
      </w:r>
    </w:p>
    <w:p>
      <w:pPr>
        <w:pStyle w:val="CPRS H4 Body"/>
      </w:pPr>
      <w:r>
        <w:rPr>
          <w:rStyle w:val="Hyperlink.9"/>
          <w:rtl w:val="0"/>
        </w:rPr>
        <w:t>INSTANCE TERM: Order Display Group</w:t>
      </w:r>
    </w:p>
    <w:p>
      <w:pPr>
        <w:pStyle w:val="CPRS H4 Body"/>
      </w:pPr>
      <w:r>
        <w:rPr>
          <w:rStyle w:val="Hyperlink.9"/>
          <w:rtl w:val="0"/>
        </w:rPr>
        <w:t>VALUE TERM: COM Object</w:t>
      </w:r>
    </w:p>
    <w:p>
      <w:pPr>
        <w:pStyle w:val="CPRS H4 Body"/>
      </w:pPr>
      <w:r>
        <w:rPr>
          <w:rStyle w:val="Hyperlink.9"/>
          <w:rtl w:val="0"/>
        </w:rPr>
        <w:t>VALUE DATA TYPE: Pointer</w:t>
      </w:r>
    </w:p>
    <w:p>
      <w:pPr>
        <w:pStyle w:val="CPRS H4 Body"/>
      </w:pPr>
      <w:r>
        <w:rPr>
          <w:rStyle w:val="Hyperlink.9"/>
          <w:rtl w:val="0"/>
        </w:rPr>
        <w:t>VALUE DOMAIN: 101.15</w:t>
      </w:r>
    </w:p>
    <w:p>
      <w:pPr>
        <w:pStyle w:val="CPRS H4 Body"/>
      </w:pPr>
      <w:r>
        <w:rPr>
          <w:rStyle w:val="Hyperlink.9"/>
          <w:rtl w:val="0"/>
        </w:rPr>
        <w:t>VALUE HELP: COM Object to activate on order acceptance</w:t>
      </w:r>
    </w:p>
    <w:p>
      <w:pPr>
        <w:pStyle w:val="CPRS H4 Body"/>
      </w:pPr>
      <w:r>
        <w:rPr>
          <w:rStyle w:val="Hyperlink.9"/>
          <w:rtl w:val="0"/>
        </w:rPr>
        <w:t>INSTANCE DATA TYPE:  Pointer</w:t>
      </w:r>
    </w:p>
    <w:p>
      <w:pPr>
        <w:pStyle w:val="CPRS H4 Body"/>
      </w:pPr>
      <w:r>
        <w:rPr>
          <w:rStyle w:val="Hyperlink.9"/>
          <w:rtl w:val="0"/>
        </w:rPr>
        <w:t>INSTANCE DOMAIN: 100.98</w:t>
      </w:r>
    </w:p>
    <w:p>
      <w:pPr>
        <w:pStyle w:val="CPRS H4 Body"/>
      </w:pPr>
      <w:r>
        <w:rPr>
          <w:rStyle w:val="Hyperlink.9"/>
          <w:rtl w:val="0"/>
        </w:rPr>
        <w:t>INSTANCE HELP: Order Display Group</w:t>
      </w:r>
    </w:p>
    <w:p>
      <w:pPr>
        <w:pStyle w:val="CPRS H4 Body"/>
      </w:pPr>
      <w:r>
        <w:rPr>
          <w:rStyle w:val="Hyperlink.9"/>
          <w:rtl w:val="0"/>
        </w:rPr>
        <w:t>DESCRIPTION: COM Objects to activate on order acceptance</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3</w:t>
        <w:tab/>
        <w:t>ENTITY FILE: SERVICE</w:t>
      </w:r>
    </w:p>
    <w:p>
      <w:pPr>
        <w:pStyle w:val="CPRS H5 Body"/>
        <w:rPr>
          <w:rStyle w:val="None"/>
          <w:rFonts w:ascii="Helvetica" w:cs="Helvetica" w:hAnsi="Helvetica" w:eastAsia="Helvetica"/>
        </w:rPr>
      </w:pPr>
      <w:r>
        <w:rPr>
          <w:rStyle w:val="Hyperlink.9"/>
          <w:rFonts w:cs="Arial Unicode MS" w:eastAsia="Arial Unicode MS"/>
          <w:rtl w:val="0"/>
        </w:rPr>
        <w:t>PRECEDENCE: 1</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225536" behindDoc="0" locked="0" layoutInCell="1" allowOverlap="1">
                <wp:simplePos x="0" y="0"/>
                <wp:positionH relativeFrom="column">
                  <wp:posOffset>-6350</wp:posOffset>
                </wp:positionH>
                <wp:positionV relativeFrom="line">
                  <wp:posOffset>635</wp:posOffset>
                </wp:positionV>
                <wp:extent cx="3015556" cy="221953"/>
                <wp:effectExtent l="0" t="0" r="0" b="0"/>
                <wp:wrapTopAndBottom distT="152400" distB="152400"/>
                <wp:docPr id="1073742503" name="officeArt object" descr="ORWCOM PATIENT SELECTED"/>
                <wp:cNvGraphicFramePr/>
                <a:graphic xmlns:a="http://schemas.openxmlformats.org/drawingml/2006/main">
                  <a:graphicData uri="http://schemas.microsoft.com/office/word/2010/wordprocessingShape">
                    <wps:wsp>
                      <wps:cNvSpPr/>
                      <wps:spPr>
                        <a:xfrm>
                          <a:off x="0" y="0"/>
                          <a:ext cx="301555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ORWCOM PATIENT SELECTED</w:t>
                            </w:r>
                          </w:p>
                        </w:txbxContent>
                      </wps:txbx>
                      <wps:bodyPr wrap="square" lIns="0" tIns="0" rIns="0" bIns="0" numCol="1" anchor="ctr">
                        <a:noAutofit/>
                      </wps:bodyPr>
                    </wps:wsp>
                  </a:graphicData>
                </a:graphic>
              </wp:anchor>
            </w:drawing>
          </mc:Choice>
          <mc:Fallback>
            <w:pict>
              <v:rect id="_x0000_s1652" style="visibility:visible;position:absolute;margin-left:-0.5pt;margin-top:0.1pt;width:237.4pt;height:17.5pt;z-index:2522255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ORWCOM PATIENT SELECTED</w:t>
                      </w:r>
                    </w:p>
                  </w:txbxContent>
                </v:textbox>
                <w10:wrap type="topAndBottom" side="bothSides" anchorx="text"/>
              </v:rect>
            </w:pict>
          </mc:Fallback>
        </mc:AlternateContent>
      </w:r>
      <w:r>
        <w:rPr>
          <w:rStyle w:val="Hyperlink.9"/>
          <w:rtl w:val="0"/>
        </w:rPr>
        <w:t>DISPLAY TEXT: COM Object on Patient Selection</w:t>
      </w:r>
    </w:p>
    <w:p>
      <w:pPr>
        <w:pStyle w:val="CPRS H4 Body"/>
      </w:pPr>
      <w:r>
        <w:rPr>
          <w:rStyle w:val="Hyperlink.9"/>
          <w:rtl w:val="0"/>
        </w:rPr>
        <w:t>MULTIPLE VALUED: No</w:t>
      </w:r>
    </w:p>
    <w:p>
      <w:pPr>
        <w:pStyle w:val="CPRS H4 Body"/>
      </w:pPr>
      <w:r>
        <w:rPr>
          <w:rStyle w:val="Hyperlink.9"/>
          <w:rtl w:val="0"/>
        </w:rPr>
        <w:t>VALUE TERM: COM Object</w:t>
      </w:r>
    </w:p>
    <w:p>
      <w:pPr>
        <w:pStyle w:val="CPRS H4 Body"/>
      </w:pPr>
      <w:r>
        <w:rPr>
          <w:rStyle w:val="Hyperlink.9"/>
          <w:rtl w:val="0"/>
        </w:rPr>
        <w:t>VALUE DATA TYPE: Pointer</w:t>
      </w:r>
    </w:p>
    <w:p>
      <w:pPr>
        <w:pStyle w:val="CPRS H4 Body"/>
      </w:pPr>
      <w:r>
        <w:rPr>
          <w:rStyle w:val="Hyperlink.9"/>
          <w:rtl w:val="0"/>
        </w:rPr>
        <w:t>VALUE DOMAIN: 101.15</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1</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226560" behindDoc="0" locked="0" layoutInCell="1" allowOverlap="1">
                <wp:simplePos x="0" y="0"/>
                <wp:positionH relativeFrom="column">
                  <wp:posOffset>-6350</wp:posOffset>
                </wp:positionH>
                <wp:positionV relativeFrom="line">
                  <wp:posOffset>635</wp:posOffset>
                </wp:positionV>
                <wp:extent cx="2854127" cy="221953"/>
                <wp:effectExtent l="0" t="0" r="0" b="0"/>
                <wp:wrapTopAndBottom distT="152400" distB="152400"/>
                <wp:docPr id="1073742504" name="officeArt object" descr="ORWCV1 COVERSHEET LIST"/>
                <wp:cNvGraphicFramePr/>
                <a:graphic xmlns:a="http://schemas.openxmlformats.org/drawingml/2006/main">
                  <a:graphicData uri="http://schemas.microsoft.com/office/word/2010/wordprocessingShape">
                    <wps:wsp>
                      <wps:cNvSpPr/>
                      <wps:spPr>
                        <a:xfrm>
                          <a:off x="0" y="0"/>
                          <a:ext cx="285412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ORWCV1 COVERSHEET LIST</w:t>
                            </w:r>
                          </w:p>
                        </w:txbxContent>
                      </wps:txbx>
                      <wps:bodyPr wrap="square" lIns="0" tIns="0" rIns="0" bIns="0" numCol="1" anchor="ctr">
                        <a:noAutofit/>
                      </wps:bodyPr>
                    </wps:wsp>
                  </a:graphicData>
                </a:graphic>
              </wp:anchor>
            </w:drawing>
          </mc:Choice>
          <mc:Fallback>
            <w:pict>
              <v:rect id="_x0000_s1653" style="visibility:visible;position:absolute;margin-left:-0.5pt;margin-top:0.1pt;width:224.7pt;height:17.5pt;z-index:2522265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ORWCV1 COVERSHEET LIST</w:t>
                      </w:r>
                    </w:p>
                  </w:txbxContent>
                </v:textbox>
                <w10:wrap type="topAndBottom" side="bothSides" anchorx="text"/>
              </v:rect>
            </w:pict>
          </mc:Fallback>
        </mc:AlternateContent>
      </w:r>
      <w:r>
        <w:rPr>
          <w:rStyle w:val="Hyperlink.9"/>
          <w:rtl w:val="0"/>
        </w:rPr>
        <w:t>DISPLAY TEXT: List of coversheet reports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Coversheet Report</w:t>
      </w:r>
    </w:p>
    <w:p>
      <w:pPr>
        <w:pStyle w:val="CPRS H4 Body"/>
      </w:pPr>
      <w:r>
        <w:rPr>
          <w:rStyle w:val="Hyperlink.9"/>
          <w:rtl w:val="0"/>
        </w:rPr>
        <w:t>VALUE DATA TYPE: pointer</w:t>
      </w:r>
    </w:p>
    <w:p>
      <w:pPr>
        <w:pStyle w:val="CPRS H4 Body"/>
      </w:pPr>
      <w:r>
        <w:rPr>
          <w:rStyle w:val="Hyperlink.9"/>
          <w:rtl w:val="0"/>
        </w:rPr>
        <w:t>VALUE DOMAIN: 101.24</w:t>
      </w:r>
    </w:p>
    <w:p>
      <w:pPr>
        <w:pStyle w:val="CPRS H4 Body"/>
      </w:pPr>
      <w:r>
        <w:rPr>
          <w:rStyle w:val="Hyperlink.9"/>
          <w:rtl w:val="0"/>
        </w:rPr>
        <w:t>VALUE HELP: Select a report for the coversheet</w:t>
      </w:r>
    </w:p>
    <w:p>
      <w:pPr>
        <w:pStyle w:val="CPRS H4 Body"/>
      </w:pPr>
      <w:r>
        <w:rPr>
          <w:rStyle w:val="Hyperlink.9"/>
          <w:rtl w:val="0"/>
        </w:rPr>
        <w:t>VALUE SCREEN CODE: I $P($G(^ORD(101.24,+Y,0)),"^",8)="C"</w:t>
      </w:r>
    </w:p>
    <w:p>
      <w:pPr>
        <w:pStyle w:val="CPRS H4 Body"/>
      </w:pPr>
      <w:r>
        <w:rPr>
          <w:rStyle w:val="Hyperlink.9"/>
          <w:rtl w:val="0"/>
        </w:rPr>
        <w:t>INSTANCE DATA TYPE: numeric</w:t>
      </w:r>
    </w:p>
    <w:p>
      <w:pPr>
        <w:pStyle w:val="CPRS H4 Body"/>
      </w:pPr>
      <w:r>
        <w:rPr>
          <w:rStyle w:val="Hyperlink.9"/>
          <w:rtl w:val="0"/>
        </w:rPr>
        <w:t>INSTANCE DOMAIN: 1:12:2</w:t>
      </w:r>
    </w:p>
    <w:p>
      <w:pPr>
        <w:pStyle w:val="CPRS H4 Body"/>
      </w:pPr>
      <w:r>
        <w:rPr>
          <w:rStyle w:val="Hyperlink.9"/>
          <w:rtl w:val="0"/>
        </w:rPr>
        <w:t>INSTANCE HELP: Enter the sequence in which the report should appear on the Cover Sheet</w:t>
      </w:r>
    </w:p>
    <w:p>
      <w:pPr>
        <w:pStyle w:val="CPRS H4 Body"/>
      </w:pPr>
      <w:r>
        <w:rPr>
          <w:rStyle w:val="Hyperlink.9"/>
          <w:rtl w:val="0"/>
        </w:rPr>
        <w:t>DESCRIPTION: This parameter allows a custom view of the Cover sheet in the CPRS GUI.</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2</w:t>
        <w:tab/>
        <w:t>ENTITY FILE: USER</w:t>
      </w:r>
    </w:p>
    <w:p>
      <w:pPr>
        <w:pStyle w:val="CPRS H5 Body"/>
      </w:pPr>
      <w:r>
        <w:rPr>
          <w:rStyle w:val="Hyperlink.9"/>
          <w:rFonts w:cs="Arial Unicode MS" w:eastAsia="Arial Unicode MS"/>
          <w:rtl w:val="0"/>
        </w:rPr>
        <w:t>PRECEDENCE: 6</w:t>
        <w:tab/>
        <w:t>ENTITY FILE: PACKAGE</w:t>
      </w:r>
    </w:p>
    <w:p>
      <w:pPr>
        <w:pStyle w:val="CPRS H5 Body"/>
      </w:pPr>
      <w:r>
        <w:rPr>
          <w:rStyle w:val="Hyperlink.9"/>
          <w:rFonts w:cs="Arial Unicode MS" w:eastAsia="Arial Unicode MS"/>
          <w:rtl w:val="0"/>
        </w:rPr>
        <w:t>PRECEDENCE: 3</w:t>
        <w:tab/>
        <w:t>ENTITY FILE: DIVISION</w:t>
      </w:r>
    </w:p>
    <w:p>
      <w:pPr>
        <w:pStyle w:val="CPRS H5 Body"/>
      </w:pPr>
    </w:p>
    <w:p>
      <w:pPr>
        <w:pStyle w:val="Body"/>
      </w:pPr>
    </w:p>
    <w:p>
      <w:pPr>
        <w:pStyle w:val="CPRS H4 Body"/>
      </w:pPr>
      <w:r>
        <mc:AlternateContent>
          <mc:Choice Requires="wps">
            <w:drawing xmlns:a="http://schemas.openxmlformats.org/drawingml/2006/main">
              <wp:anchor distT="152400" distB="152400" distL="152400" distR="152400" simplePos="0" relativeHeight="252227584" behindDoc="0" locked="0" layoutInCell="1" allowOverlap="1">
                <wp:simplePos x="0" y="0"/>
                <wp:positionH relativeFrom="column">
                  <wp:posOffset>-6350</wp:posOffset>
                </wp:positionH>
                <wp:positionV relativeFrom="line">
                  <wp:posOffset>635</wp:posOffset>
                </wp:positionV>
                <wp:extent cx="2345829" cy="221953"/>
                <wp:effectExtent l="0" t="0" r="0" b="0"/>
                <wp:wrapTopAndBottom distT="152400" distB="152400"/>
                <wp:docPr id="1073742505" name="officeArt object" descr="ORWD NONVA REASON"/>
                <wp:cNvGraphicFramePr/>
                <a:graphic xmlns:a="http://schemas.openxmlformats.org/drawingml/2006/main">
                  <a:graphicData uri="http://schemas.microsoft.com/office/word/2010/wordprocessingShape">
                    <wps:wsp>
                      <wps:cNvSpPr/>
                      <wps:spPr>
                        <a:xfrm>
                          <a:off x="0" y="0"/>
                          <a:ext cx="234582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 NONVA REASON</w:t>
                            </w:r>
                          </w:p>
                        </w:txbxContent>
                      </wps:txbx>
                      <wps:bodyPr wrap="square" lIns="0" tIns="0" rIns="0" bIns="0" numCol="1" anchor="ctr">
                        <a:noAutofit/>
                      </wps:bodyPr>
                    </wps:wsp>
                  </a:graphicData>
                </a:graphic>
              </wp:anchor>
            </w:drawing>
          </mc:Choice>
          <mc:Fallback>
            <w:pict>
              <v:rect id="_x0000_s1654" style="visibility:visible;position:absolute;margin-left:-0.5pt;margin-top:0.1pt;width:184.7pt;height:17.5pt;z-index:2522275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 NONVA REASON</w:t>
                      </w:r>
                    </w:p>
                  </w:txbxContent>
                </v:textbox>
                <w10:wrap type="topAndBottom" side="bothSides" anchorx="text"/>
              </v:rect>
            </w:pict>
          </mc:Fallback>
        </mc:AlternateContent>
      </w:r>
      <w:r>
        <w:rPr>
          <w:rStyle w:val="Hyperlink.9"/>
          <w:rtl w:val="0"/>
        </w:rPr>
        <w:t xml:space="preserve">DISPLAY </w:t>
      </w:r>
      <w:bookmarkStart w:name="ORWD_NONVA_REASON" w:id="215"/>
      <w:bookmarkEnd w:id="215"/>
      <w:r>
        <w:rPr>
          <w:rStyle w:val="Hyperlink.9"/>
          <w:rtl w:val="0"/>
        </w:rPr>
        <w:t>T</w:t>
      </w:r>
      <w:r>
        <w:rPr>
          <w:rStyle w:val="Hyperlink.9"/>
          <w:rtl w:val="0"/>
        </w:rPr>
        <w:t>EXT: Non-VA Meds Statement/Reason</w:t>
      </w:r>
    </w:p>
    <w:p>
      <w:pPr>
        <w:pStyle w:val="CPRS H4 Body"/>
      </w:pPr>
      <w:r>
        <w:rPr>
          <w:rStyle w:val="Hyperlink.9"/>
          <w:rtl w:val="0"/>
        </w:rPr>
        <w:t xml:space="preserve">MULTIPLE VALUED: Yes </w:t>
      </w:r>
    </w:p>
    <w:p>
      <w:pPr>
        <w:pStyle w:val="CPRS H4 Body"/>
      </w:pPr>
      <w:r>
        <w:rPr>
          <w:rStyle w:val="Hyperlink.9"/>
          <w:rtl w:val="0"/>
        </w:rPr>
        <w:t>INSTANCE TERM: Sequence</w:t>
      </w:r>
    </w:p>
    <w:p>
      <w:pPr>
        <w:pStyle w:val="CPRS H4 Body"/>
      </w:pPr>
      <w:r>
        <w:rPr>
          <w:rStyle w:val="Hyperlink.9"/>
          <w:rtl w:val="0"/>
        </w:rPr>
        <w:t>VALUE TERM: Statement/Reason</w:t>
      </w:r>
    </w:p>
    <w:p>
      <w:pPr>
        <w:pStyle w:val="CPRS H4 Body"/>
      </w:pPr>
      <w:r>
        <w:rPr>
          <w:rStyle w:val="Hyperlink.9"/>
          <w:rtl w:val="0"/>
        </w:rPr>
        <w:t>VALUE DATA TYPE: free text</w:t>
      </w:r>
    </w:p>
    <w:p>
      <w:pPr>
        <w:pStyle w:val="CPRS H4 Body"/>
      </w:pPr>
      <w:r>
        <w:rPr>
          <w:rStyle w:val="Hyperlink.9"/>
          <w:rtl w:val="0"/>
        </w:rPr>
        <w:t>VALUE DOMAIN: 1:60</w:t>
      </w:r>
    </w:p>
    <w:p>
      <w:pPr>
        <w:pStyle w:val="CPRS H4 Body"/>
      </w:pPr>
      <w:r>
        <w:rPr>
          <w:rStyle w:val="Hyperlink.9"/>
          <w:rtl w:val="0"/>
        </w:rPr>
        <w:t xml:space="preserve">VALUE HELP: Enter a reason or statement for ordering non-VA meds (60 chars max) </w:t>
      </w:r>
    </w:p>
    <w:p>
      <w:pPr>
        <w:pStyle w:val="CPRS H4 Body"/>
      </w:pPr>
      <w:r>
        <w:rPr>
          <w:rStyle w:val="Hyperlink.9"/>
          <w:rtl w:val="0"/>
        </w:rPr>
        <w:t>INSTANCE DATA TYPE: numeric</w:t>
      </w:r>
    </w:p>
    <w:p>
      <w:pPr>
        <w:pStyle w:val="CPRS H4 Body"/>
      </w:pPr>
      <w:r>
        <w:rPr>
          <w:rStyle w:val="Hyperlink.9"/>
          <w:rtl w:val="0"/>
        </w:rPr>
        <w:t>INSTANCE HELP: Enter a numeric sequence number for the statement/reason.</w:t>
      </w:r>
    </w:p>
    <w:p>
      <w:pPr>
        <w:pStyle w:val="CPRS H4 Body"/>
      </w:pPr>
      <w:r>
        <w:rPr>
          <w:rStyle w:val="Hyperlink.9"/>
          <w:rtl w:val="0"/>
        </w:rPr>
        <w:t>DESCRIPTION:  This parameter lists the reasons and statements for ordering/documenting a non-VA medication.  Non-VA meds include herbals, OTCs (over-the-counter medications) and prescriptions not obtained at VA pharmacies or from VA mail delivery services.</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r>
        <w:rPr>
          <w:rStyle w:val="Hyperlink.9"/>
          <w:rFonts w:cs="Arial Unicode MS" w:eastAsia="Arial Unicode MS"/>
          <w:rtl w:val="0"/>
        </w:rPr>
        <w:t>PRECEDENCE: 3</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28608" behindDoc="0" locked="0" layoutInCell="1" allowOverlap="1">
                <wp:simplePos x="0" y="0"/>
                <wp:positionH relativeFrom="column">
                  <wp:posOffset>-6350</wp:posOffset>
                </wp:positionH>
                <wp:positionV relativeFrom="line">
                  <wp:posOffset>635</wp:posOffset>
                </wp:positionV>
                <wp:extent cx="2710855" cy="221953"/>
                <wp:effectExtent l="0" t="0" r="0" b="0"/>
                <wp:wrapTopAndBottom distT="152400" distB="152400"/>
                <wp:docPr id="1073742506" name="officeArt object" descr="ORWDP DEFAULT PRINTER"/>
                <wp:cNvGraphicFramePr/>
                <a:graphic xmlns:a="http://schemas.openxmlformats.org/drawingml/2006/main">
                  <a:graphicData uri="http://schemas.microsoft.com/office/word/2010/wordprocessingShape">
                    <wps:wsp>
                      <wps:cNvSpPr/>
                      <wps:spPr>
                        <a:xfrm>
                          <a:off x="0" y="0"/>
                          <a:ext cx="271085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ORWDP DEFAULT PRINTER</w:t>
                            </w:r>
                          </w:p>
                        </w:txbxContent>
                      </wps:txbx>
                      <wps:bodyPr wrap="square" lIns="0" tIns="0" rIns="0" bIns="0" numCol="1" anchor="ctr">
                        <a:noAutofit/>
                      </wps:bodyPr>
                    </wps:wsp>
                  </a:graphicData>
                </a:graphic>
              </wp:anchor>
            </w:drawing>
          </mc:Choice>
          <mc:Fallback>
            <w:pict>
              <v:rect id="_x0000_s1655" style="visibility:visible;position:absolute;margin-left:-0.5pt;margin-top:0.1pt;width:213.5pt;height:17.5pt;z-index:2522286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ORWDP DEFAULT PRINTER</w:t>
                      </w:r>
                    </w:p>
                  </w:txbxContent>
                </v:textbox>
                <w10:wrap type="topAndBottom" side="bothSides" anchorx="text"/>
              </v:rect>
            </w:pict>
          </mc:Fallback>
        </mc:AlternateContent>
      </w:r>
      <w:r>
        <w:rPr>
          <w:rStyle w:val="Hyperlink.9"/>
          <w:rtl w:val="0"/>
        </w:rPr>
        <w:t>DISPLAY TEXT:  Default printer for CPRS GUI</w:t>
      </w:r>
    </w:p>
    <w:p>
      <w:pPr>
        <w:pStyle w:val="CPRS H4 Body"/>
      </w:pPr>
      <w:r>
        <w:rPr>
          <w:rStyle w:val="Hyperlink.9"/>
          <w:rtl w:val="0"/>
        </w:rPr>
        <w:t>MULTIPLE VALUED:  No INSTANCE TERM:  DEVICE</w:t>
      </w:r>
    </w:p>
    <w:p>
      <w:pPr>
        <w:pStyle w:val="CPRS H4 Body"/>
      </w:pPr>
      <w:r>
        <w:rPr>
          <w:rStyle w:val="Hyperlink.9"/>
          <w:rtl w:val="0"/>
        </w:rPr>
        <w:t>VALUE TERM:  DEFAULT PRINTER      PROHIBIT EDITING:  No</w:t>
      </w:r>
    </w:p>
    <w:p>
      <w:pPr>
        <w:pStyle w:val="CPRS H4 Body"/>
      </w:pPr>
      <w:r>
        <w:rPr>
          <w:rStyle w:val="Hyperlink.9"/>
          <w:rtl w:val="0"/>
        </w:rPr>
        <w:t>VALUE DATA TYPE:  pointer</w:t>
      </w:r>
    </w:p>
    <w:p>
      <w:pPr>
        <w:pStyle w:val="CPRS H4 Body"/>
      </w:pPr>
      <w:r>
        <w:rPr>
          <w:rStyle w:val="Hyperlink.9"/>
          <w:rtl w:val="0"/>
        </w:rPr>
        <w:t>VALUE DOMAIN:  3.5</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4</w:t>
        <w:tab/>
        <w:t>ENTITY FILE:  LOCATION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29632" behindDoc="0" locked="0" layoutInCell="1" allowOverlap="1">
                <wp:simplePos x="0" y="0"/>
                <wp:positionH relativeFrom="column">
                  <wp:posOffset>-6350</wp:posOffset>
                </wp:positionH>
                <wp:positionV relativeFrom="line">
                  <wp:posOffset>635</wp:posOffset>
                </wp:positionV>
                <wp:extent cx="2823568" cy="221953"/>
                <wp:effectExtent l="0" t="0" r="0" b="0"/>
                <wp:wrapTopAndBottom distT="152400" distB="152400"/>
                <wp:docPr id="1073742507" name="officeArt object" descr="ORWDP WINPRINT DEFAULT"/>
                <wp:cNvGraphicFramePr/>
                <a:graphic xmlns:a="http://schemas.openxmlformats.org/drawingml/2006/main">
                  <a:graphicData uri="http://schemas.microsoft.com/office/word/2010/wordprocessingShape">
                    <wps:wsp>
                      <wps:cNvSpPr/>
                      <wps:spPr>
                        <a:xfrm>
                          <a:off x="0" y="0"/>
                          <a:ext cx="282356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ORWDP WINPRINT DEFAULT</w:t>
                            </w:r>
                          </w:p>
                        </w:txbxContent>
                      </wps:txbx>
                      <wps:bodyPr wrap="square" lIns="0" tIns="0" rIns="0" bIns="0" numCol="1" anchor="ctr">
                        <a:noAutofit/>
                      </wps:bodyPr>
                    </wps:wsp>
                  </a:graphicData>
                </a:graphic>
              </wp:anchor>
            </w:drawing>
          </mc:Choice>
          <mc:Fallback>
            <w:pict>
              <v:rect id="_x0000_s1656" style="visibility:visible;position:absolute;margin-left:-0.5pt;margin-top:0.1pt;width:222.3pt;height:17.5pt;z-index:2522296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ORWDP WINPRINT DEFAULT</w:t>
                      </w:r>
                    </w:p>
                  </w:txbxContent>
                </v:textbox>
                <w10:wrap type="topAndBottom" side="bothSides" anchorx="text"/>
              </v:rect>
            </w:pict>
          </mc:Fallback>
        </mc:AlternateContent>
      </w:r>
      <w:r>
        <w:rPr>
          <w:rStyle w:val="Hyperlink.9"/>
          <w:rtl w:val="0"/>
        </w:rPr>
        <w:t>DISPLAY TEXT:  Use Windows printer as default?</w:t>
      </w:r>
    </w:p>
    <w:p>
      <w:pPr>
        <w:pStyle w:val="CPRS H4 Body"/>
      </w:pPr>
      <w:r>
        <w:rPr>
          <w:rStyle w:val="Hyperlink.9"/>
          <w:rtl w:val="0"/>
        </w:rPr>
        <w:t>VALUE DATA TYPE:  yes/no</w:t>
      </w:r>
    </w:p>
    <w:p>
      <w:pPr>
        <w:pStyle w:val="CPRS H4 Body"/>
      </w:pPr>
      <w:r>
        <w:rPr>
          <w:rStyle w:val="Hyperlink.9"/>
          <w:rtl w:val="0"/>
        </w:rPr>
        <w:t>VALUE HELP:  Set to YES to use Windows printer as default.</w:t>
      </w:r>
    </w:p>
    <w:p>
      <w:pPr>
        <w:pStyle w:val="CPRS H4 Body"/>
      </w:pPr>
      <w:r>
        <w:rPr>
          <w:rStyle w:val="Hyperlink.9"/>
          <w:rtl w:val="0"/>
        </w:rPr>
        <w:t>DESCRIPTION:  If set to YES, CPRS GUI will display Windows standard printer selection dialog instead of the VistA printer selection dialog. If set to NO, the standard VistA printer selection dialog will be displayed, still allowing selection of a Windows printer, but requiring an additional prompt.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5 Body"/>
      </w:pPr>
      <w:r>
        <w:rPr>
          <w:rStyle w:val="Hyperlink.9"/>
          <w:rFonts w:cs="Arial Unicode MS" w:eastAsia="Arial Unicode MS"/>
          <w:rtl w:val="0"/>
        </w:rPr>
        <w:t>PRECEDENCE:  2</w:t>
        <w:tab/>
        <w:t>ENTITY FILE:  LOCATION</w:t>
      </w:r>
    </w:p>
    <w:p>
      <w:pPr>
        <w:pStyle w:val="CPRS H2 Body"/>
      </w:pPr>
    </w:p>
    <w:p>
      <w:pPr>
        <w:pStyle w:val="CPRS H4 Body"/>
      </w:pPr>
      <w:r>
        <mc:AlternateContent>
          <mc:Choice Requires="wps">
            <w:drawing xmlns:a="http://schemas.openxmlformats.org/drawingml/2006/main">
              <wp:anchor distT="152400" distB="152400" distL="152400" distR="152400" simplePos="0" relativeHeight="252230656" behindDoc="0" locked="0" layoutInCell="1" allowOverlap="1">
                <wp:simplePos x="0" y="0"/>
                <wp:positionH relativeFrom="column">
                  <wp:posOffset>-6350</wp:posOffset>
                </wp:positionH>
                <wp:positionV relativeFrom="line">
                  <wp:posOffset>635</wp:posOffset>
                </wp:positionV>
                <wp:extent cx="2895104" cy="221953"/>
                <wp:effectExtent l="0" t="0" r="0" b="0"/>
                <wp:wrapTopAndBottom distT="152400" distB="152400"/>
                <wp:docPr id="1073742508" name="officeArt object" descr="ORWDPS ROUTING DEFAULT"/>
                <wp:cNvGraphicFramePr/>
                <a:graphic xmlns:a="http://schemas.openxmlformats.org/drawingml/2006/main">
                  <a:graphicData uri="http://schemas.microsoft.com/office/word/2010/wordprocessingShape">
                    <wps:wsp>
                      <wps:cNvSpPr/>
                      <wps:spPr>
                        <a:xfrm>
                          <a:off x="0" y="0"/>
                          <a:ext cx="28951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ORWDPS ROUTING DEFAULT</w:t>
                            </w:r>
                          </w:p>
                        </w:txbxContent>
                      </wps:txbx>
                      <wps:bodyPr wrap="square" lIns="0" tIns="0" rIns="0" bIns="0" numCol="1" anchor="ctr">
                        <a:noAutofit/>
                      </wps:bodyPr>
                    </wps:wsp>
                  </a:graphicData>
                </a:graphic>
              </wp:anchor>
            </w:drawing>
          </mc:Choice>
          <mc:Fallback>
            <w:pict>
              <v:rect id="_x0000_s1657" style="visibility:visible;position:absolute;margin-left:-0.5pt;margin-top:0.1pt;width:228.0pt;height:17.5pt;z-index:2522306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ORWDPS ROUTING DEFAULT</w:t>
                      </w:r>
                    </w:p>
                  </w:txbxContent>
                </v:textbox>
                <w10:wrap type="topAndBottom" side="bothSides" anchorx="text"/>
              </v:rect>
            </w:pict>
          </mc:Fallback>
        </mc:AlternateContent>
      </w:r>
      <w:r>
        <w:rPr>
          <w:rStyle w:val="Hyperlink.9"/>
          <w:rtl w:val="0"/>
        </w:rPr>
        <w:t>DISPLAY TEXT:  Medication Routing Default (GUI)</w:t>
      </w:r>
    </w:p>
    <w:p>
      <w:pPr>
        <w:pStyle w:val="CPRS H4 Body"/>
      </w:pPr>
      <w:r>
        <w:rPr>
          <w:rStyle w:val="Hyperlink.9"/>
          <w:rtl w:val="0"/>
        </w:rPr>
        <w:t>MULTIPLE VALUED:  No</w:t>
      </w:r>
    </w:p>
    <w:p>
      <w:pPr>
        <w:pStyle w:val="CPRS H4 Body"/>
      </w:pPr>
      <w:r>
        <w:rPr>
          <w:rStyle w:val="Hyperlink.9"/>
          <w:rtl w:val="0"/>
        </w:rPr>
        <w:t>VALUE TERM:  Routing Default Value</w:t>
      </w:r>
    </w:p>
    <w:p>
      <w:pPr>
        <w:pStyle w:val="CPRS H4 Body"/>
      </w:pPr>
      <w:r>
        <w:rPr>
          <w:rStyle w:val="Hyperlink.9"/>
          <w:rtl w:val="0"/>
        </w:rPr>
        <w:t>VALUE DATA TYPE:  set of codes</w:t>
      </w:r>
    </w:p>
    <w:p>
      <w:pPr>
        <w:pStyle w:val="CPRS H4 Body"/>
      </w:pPr>
      <w:r>
        <w:rPr>
          <w:rStyle w:val="Hyperlink.9"/>
          <w:rtl w:val="0"/>
        </w:rPr>
        <w:t>VALUE DOMAIN:  W:at Window;M:by Mail;P:Park;N:no default</w:t>
      </w:r>
    </w:p>
    <w:p>
      <w:pPr>
        <w:pStyle w:val="CPRS H4 Body"/>
      </w:pPr>
      <w:r>
        <w:rPr>
          <w:rStyle w:val="Hyperlink.9"/>
          <w:rtl w:val="0"/>
        </w:rPr>
        <w:t xml:space="preserve">VALUE HELP:  This value will be the default entry for </w:t>
      </w:r>
      <w:r>
        <w:rPr>
          <w:rStyle w:val="Hyperlink.9"/>
          <w:rtl w:val="0"/>
        </w:rPr>
        <w:t>‘</w:t>
      </w:r>
      <w:r>
        <w:rPr>
          <w:rStyle w:val="Hyperlink.9"/>
          <w:rtl w:val="0"/>
        </w:rPr>
        <w:t>Pick up</w:t>
      </w:r>
      <w:r>
        <w:rPr>
          <w:rStyle w:val="Hyperlink.9"/>
          <w:rtl w:val="0"/>
        </w:rPr>
        <w:t xml:space="preserve">’ </w:t>
      </w:r>
      <w:r>
        <w:rPr>
          <w:rStyle w:val="Hyperlink.9"/>
          <w:rtl w:val="0"/>
        </w:rPr>
        <w:t>in the Output Meds GUI dialog.</w:t>
      </w:r>
    </w:p>
    <w:p>
      <w:pPr>
        <w:pStyle w:val="CPRS H4 Body"/>
      </w:pPr>
      <w:r>
        <w:rPr>
          <w:rStyle w:val="Hyperlink.9"/>
          <w:rtl w:val="0"/>
        </w:rPr>
        <w:t>DESCRIPTION:  This will be the default value for Pickup in the Outpatient Medications GUI ordering dialog.</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3</w:t>
        <w:tab/>
        <w:t>ENTITY FILE: LOCATION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31680" behindDoc="0" locked="0" layoutInCell="1" allowOverlap="1">
                <wp:simplePos x="0" y="0"/>
                <wp:positionH relativeFrom="column">
                  <wp:posOffset>-6350</wp:posOffset>
                </wp:positionH>
                <wp:positionV relativeFrom="line">
                  <wp:posOffset>635</wp:posOffset>
                </wp:positionV>
                <wp:extent cx="1209279" cy="221953"/>
                <wp:effectExtent l="0" t="0" r="0" b="0"/>
                <wp:wrapTopAndBottom distT="152400" distB="152400"/>
                <wp:docPr id="1073742509" name="officeArt object" descr="ORWDQ ANI"/>
                <wp:cNvGraphicFramePr/>
                <a:graphic xmlns:a="http://schemas.openxmlformats.org/drawingml/2006/main">
                  <a:graphicData uri="http://schemas.microsoft.com/office/word/2010/wordprocessingShape">
                    <wps:wsp>
                      <wps:cNvSpPr/>
                      <wps:spPr>
                        <a:xfrm>
                          <a:off x="0" y="0"/>
                          <a:ext cx="120927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ANI</w:t>
                            </w:r>
                          </w:p>
                        </w:txbxContent>
                      </wps:txbx>
                      <wps:bodyPr wrap="square" lIns="0" tIns="0" rIns="0" bIns="0" numCol="1" anchor="ctr">
                        <a:noAutofit/>
                      </wps:bodyPr>
                    </wps:wsp>
                  </a:graphicData>
                </a:graphic>
              </wp:anchor>
            </w:drawing>
          </mc:Choice>
          <mc:Fallback>
            <w:pict>
              <v:rect id="_x0000_s1658" style="visibility:visible;position:absolute;margin-left:-0.5pt;margin-top:0.1pt;width:95.2pt;height:17.5pt;z-index:2522316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ANI</w:t>
                      </w:r>
                    </w:p>
                  </w:txbxContent>
                </v:textbox>
                <w10:wrap type="topAndBottom" side="bothSides" anchorx="text"/>
              </v:rect>
            </w:pict>
          </mc:Fallback>
        </mc:AlternateContent>
      </w:r>
      <w:r>
        <w:rPr>
          <w:rStyle w:val="Hyperlink.9"/>
          <w:rtl w:val="0"/>
        </w:rPr>
        <w:t>DISPLAY TEXT:  Common Angio/Neuro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an Angio/Neuro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ANI</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procedure.</w:t>
      </w:r>
    </w:p>
    <w:p>
      <w:pPr>
        <w:pStyle w:val="CPRS H4 Body"/>
      </w:pPr>
      <w:r>
        <w:rPr>
          <w:rStyle w:val="Hyperlink.9"/>
          <w:rtl w:val="0"/>
        </w:rPr>
        <w:t>DESCRIPTION:  Contains the list of Angio/Neuro quick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232704" behindDoc="0" locked="0" layoutInCell="1" allowOverlap="1">
                <wp:simplePos x="0" y="0"/>
                <wp:positionH relativeFrom="column">
                  <wp:posOffset>-6350</wp:posOffset>
                </wp:positionH>
                <wp:positionV relativeFrom="line">
                  <wp:posOffset>635</wp:posOffset>
                </wp:positionV>
                <wp:extent cx="1453853" cy="221953"/>
                <wp:effectExtent l="0" t="0" r="0" b="0"/>
                <wp:wrapTopAndBottom distT="152400" distB="152400"/>
                <wp:docPr id="1073742510" name="officeArt object" descr="ORWDQ CARD"/>
                <wp:cNvGraphicFramePr/>
                <a:graphic xmlns:a="http://schemas.openxmlformats.org/drawingml/2006/main">
                  <a:graphicData uri="http://schemas.microsoft.com/office/word/2010/wordprocessingShape">
                    <wps:wsp>
                      <wps:cNvSpPr/>
                      <wps:spPr>
                        <a:xfrm>
                          <a:off x="0" y="0"/>
                          <a:ext cx="145385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ORWDQ CARD</w:t>
                            </w:r>
                          </w:p>
                        </w:txbxContent>
                      </wps:txbx>
                      <wps:bodyPr wrap="square" lIns="0" tIns="0" rIns="0" bIns="0" numCol="1" anchor="ctr">
                        <a:noAutofit/>
                      </wps:bodyPr>
                    </wps:wsp>
                  </a:graphicData>
                </a:graphic>
              </wp:anchor>
            </w:drawing>
          </mc:Choice>
          <mc:Fallback>
            <w:pict>
              <v:rect id="_x0000_s1659" style="visibility:visible;position:absolute;margin-left:-0.5pt;margin-top:0.1pt;width:114.5pt;height:17.5pt;z-index:2522327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ORWDQ CARD</w:t>
                      </w:r>
                    </w:p>
                  </w:txbxContent>
                </v:textbox>
                <w10:wrap type="topAndBottom" side="bothSides" anchorx="text"/>
              </v:rect>
            </w:pict>
          </mc:Fallback>
        </mc:AlternateContent>
      </w:r>
      <w:r>
        <w:rPr>
          <w:rStyle w:val="Hyperlink.9"/>
          <w:rtl w:val="0"/>
        </w:rPr>
        <w:t>DISPLAY TEXT:  Common Cardiology (Nuc Med)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 Cardiology (Nuc Med)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CARD</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procedure.</w:t>
      </w:r>
    </w:p>
    <w:p>
      <w:pPr>
        <w:pStyle w:val="CPRS H4 Body"/>
      </w:pPr>
      <w:r>
        <w:rPr>
          <w:rStyle w:val="Hyperlink.9"/>
          <w:rtl w:val="0"/>
        </w:rPr>
        <w:t>DESCRIPTION:  Contains the list of Cardiology (Nuc Med) quick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rPr>
          <w:rStyle w:val="Hyperlink.9"/>
          <w:sz w:val="8"/>
          <w:szCs w:val="8"/>
        </w:rPr>
      </w:pPr>
    </w:p>
    <w:p>
      <w:pPr>
        <w:pStyle w:val="CPRS H4 Body"/>
      </w:pPr>
      <w:r>
        <w:rPr>
          <w:rStyle w:val="Hyperlink.9"/>
        </w:rPr>
        <mc:AlternateContent>
          <mc:Choice Requires="wps">
            <w:drawing xmlns:a="http://schemas.openxmlformats.org/drawingml/2006/main">
              <wp:anchor distT="152400" distB="152400" distL="152400" distR="152400" simplePos="0" relativeHeight="252233728" behindDoc="0" locked="0" layoutInCell="1" allowOverlap="1">
                <wp:simplePos x="0" y="0"/>
                <wp:positionH relativeFrom="column">
                  <wp:posOffset>-6350</wp:posOffset>
                </wp:positionH>
                <wp:positionV relativeFrom="line">
                  <wp:posOffset>635</wp:posOffset>
                </wp:positionV>
                <wp:extent cx="1382316" cy="221953"/>
                <wp:effectExtent l="0" t="0" r="0" b="0"/>
                <wp:wrapTopAndBottom distT="152400" distB="152400"/>
                <wp:docPr id="1073742511" name="officeArt object" descr="ORWDQ CSLT"/>
                <wp:cNvGraphicFramePr/>
                <a:graphic xmlns:a="http://schemas.openxmlformats.org/drawingml/2006/main">
                  <a:graphicData uri="http://schemas.microsoft.com/office/word/2010/wordprocessingShape">
                    <wps:wsp>
                      <wps:cNvSpPr/>
                      <wps:spPr>
                        <a:xfrm>
                          <a:off x="0" y="0"/>
                          <a:ext cx="138231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CSLT</w:t>
                            </w:r>
                          </w:p>
                        </w:txbxContent>
                      </wps:txbx>
                      <wps:bodyPr wrap="square" lIns="0" tIns="0" rIns="0" bIns="0" numCol="1" anchor="ctr">
                        <a:noAutofit/>
                      </wps:bodyPr>
                    </wps:wsp>
                  </a:graphicData>
                </a:graphic>
              </wp:anchor>
            </w:drawing>
          </mc:Choice>
          <mc:Fallback>
            <w:pict>
              <v:rect id="_x0000_s1660" style="visibility:visible;position:absolute;margin-left:-0.5pt;margin-top:0.1pt;width:108.8pt;height:17.5pt;z-index:2522337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CSLT</w:t>
                      </w:r>
                    </w:p>
                  </w:txbxContent>
                </v:textbox>
                <w10:wrap type="topAndBottom" side="bothSides" anchorx="text"/>
              </v:rect>
            </w:pict>
          </mc:Fallback>
        </mc:AlternateContent>
      </w:r>
      <w:r>
        <w:rPr>
          <w:rStyle w:val="Hyperlink.9"/>
          <w:rtl w:val="0"/>
        </w:rPr>
        <w:t>DISPLAY TEXT:  Common Consult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 consult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CSLT</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consult order.</w:t>
      </w:r>
    </w:p>
    <w:p>
      <w:pPr>
        <w:pStyle w:val="CPRS H4 Body"/>
      </w:pPr>
      <w:r>
        <w:rPr>
          <w:rStyle w:val="Hyperlink.9"/>
          <w:rtl w:val="0"/>
        </w:rPr>
        <w:t>DESCRIPTION:  Contains the list of common consult orders for display at the top of the Consult Service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2 Body"/>
      </w:pPr>
    </w:p>
    <w:p>
      <w:pPr>
        <w:pStyle w:val="CPRS H4 Body"/>
      </w:pPr>
      <w:r>
        <mc:AlternateContent>
          <mc:Choice Requires="wps">
            <w:drawing xmlns:a="http://schemas.openxmlformats.org/drawingml/2006/main">
              <wp:anchor distT="152400" distB="152400" distL="152400" distR="152400" simplePos="0" relativeHeight="252234752" behindDoc="0" locked="0" layoutInCell="1" allowOverlap="1">
                <wp:simplePos x="0" y="0"/>
                <wp:positionH relativeFrom="column">
                  <wp:posOffset>-6350</wp:posOffset>
                </wp:positionH>
                <wp:positionV relativeFrom="line">
                  <wp:posOffset>635</wp:posOffset>
                </wp:positionV>
                <wp:extent cx="1137742" cy="221953"/>
                <wp:effectExtent l="0" t="0" r="0" b="0"/>
                <wp:wrapTopAndBottom distT="152400" distB="152400"/>
                <wp:docPr id="1073742512" name="officeArt object" descr="ORWDQ CT"/>
                <wp:cNvGraphicFramePr/>
                <a:graphic xmlns:a="http://schemas.openxmlformats.org/drawingml/2006/main">
                  <a:graphicData uri="http://schemas.microsoft.com/office/word/2010/wordprocessingShape">
                    <wps:wsp>
                      <wps:cNvSpPr/>
                      <wps:spPr>
                        <a:xfrm>
                          <a:off x="0" y="0"/>
                          <a:ext cx="113774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ORWDQ CT</w:t>
                            </w:r>
                          </w:p>
                        </w:txbxContent>
                      </wps:txbx>
                      <wps:bodyPr wrap="square" lIns="0" tIns="0" rIns="0" bIns="0" numCol="1" anchor="ctr">
                        <a:noAutofit/>
                      </wps:bodyPr>
                    </wps:wsp>
                  </a:graphicData>
                </a:graphic>
              </wp:anchor>
            </w:drawing>
          </mc:Choice>
          <mc:Fallback>
            <w:pict>
              <v:rect id="_x0000_s1661" style="visibility:visible;position:absolute;margin-left:-0.5pt;margin-top:0.1pt;width:89.6pt;height:17.5pt;z-index:2522347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ORWDQ CT</w:t>
                      </w:r>
                    </w:p>
                  </w:txbxContent>
                </v:textbox>
                <w10:wrap type="topAndBottom" side="bothSides" anchorx="text"/>
              </v:rect>
            </w:pict>
          </mc:Fallback>
        </mc:AlternateContent>
      </w:r>
      <w:r>
        <w:rPr>
          <w:rStyle w:val="Hyperlink.9"/>
          <w:rtl w:val="0"/>
        </w:rPr>
        <w:t>DISPLAY TEXT:  Common CT Scan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 CT Scan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CT</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procedure.</w:t>
      </w:r>
    </w:p>
    <w:p>
      <w:pPr>
        <w:pStyle w:val="CPRS H4 Body"/>
      </w:pPr>
      <w:r>
        <w:rPr>
          <w:rStyle w:val="Hyperlink.9"/>
          <w:rtl w:val="0"/>
        </w:rPr>
        <w:t>DESCRIPTION:  Contains the list of CT Scan quick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35776" behindDoc="0" locked="0" layoutInCell="1" allowOverlap="1">
                <wp:simplePos x="0" y="0"/>
                <wp:positionH relativeFrom="column">
                  <wp:posOffset>-6350</wp:posOffset>
                </wp:positionH>
                <wp:positionV relativeFrom="line">
                  <wp:posOffset>635</wp:posOffset>
                </wp:positionV>
                <wp:extent cx="2379961" cy="221953"/>
                <wp:effectExtent l="0" t="0" r="0" b="0"/>
                <wp:wrapTopAndBottom distT="152400" distB="152400"/>
                <wp:docPr id="1073742513" name="officeArt object" descr="ORWDQ DISPLAY NAME"/>
                <wp:cNvGraphicFramePr/>
                <a:graphic xmlns:a="http://schemas.openxmlformats.org/drawingml/2006/main">
                  <a:graphicData uri="http://schemas.microsoft.com/office/word/2010/wordprocessingShape">
                    <wps:wsp>
                      <wps:cNvSpPr/>
                      <wps:spPr>
                        <a:xfrm>
                          <a:off x="0" y="0"/>
                          <a:ext cx="23799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ORWDQ DISPLAY NAME</w:t>
                            </w:r>
                          </w:p>
                        </w:txbxContent>
                      </wps:txbx>
                      <wps:bodyPr wrap="square" lIns="0" tIns="0" rIns="0" bIns="0" numCol="1" anchor="ctr">
                        <a:noAutofit/>
                      </wps:bodyPr>
                    </wps:wsp>
                  </a:graphicData>
                </a:graphic>
              </wp:anchor>
            </w:drawing>
          </mc:Choice>
          <mc:Fallback>
            <w:pict>
              <v:rect id="_x0000_s1662" style="visibility:visible;position:absolute;margin-left:-0.5pt;margin-top:0.1pt;width:187.4pt;height:17.5pt;z-index:2522357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ORWDQ DISPLAY NAME</w:t>
                      </w:r>
                    </w:p>
                  </w:txbxContent>
                </v:textbox>
                <w10:wrap type="topAndBottom" side="bothSides" anchorx="text"/>
              </v:rect>
            </w:pict>
          </mc:Fallback>
        </mc:AlternateContent>
      </w:r>
      <w:r>
        <w:rPr>
          <w:rStyle w:val="Hyperlink.9"/>
          <w:rtl w:val="0"/>
        </w:rPr>
        <w:t>DISPLAY TEXT:  Quick Order Display Name</w:t>
      </w:r>
    </w:p>
    <w:p>
      <w:pPr>
        <w:pStyle w:val="CPRS H4 Body"/>
      </w:pPr>
      <w:r>
        <w:rPr>
          <w:rStyle w:val="Hyperlink.9"/>
          <w:rtl w:val="0"/>
        </w:rPr>
        <w:t>MULTIPLE VALUED:  Yes</w:t>
      </w:r>
    </w:p>
    <w:p>
      <w:pPr>
        <w:pStyle w:val="CPRS H4 Body"/>
      </w:pPr>
      <w:r>
        <w:rPr>
          <w:rStyle w:val="Hyperlink.9"/>
          <w:rtl w:val="0"/>
        </w:rPr>
        <w:t>INSTANCE TERM:  Quick Order</w:t>
      </w:r>
    </w:p>
    <w:p>
      <w:pPr>
        <w:pStyle w:val="CPRS H4 Body"/>
      </w:pPr>
      <w:r>
        <w:rPr>
          <w:rStyle w:val="Hyperlink.9"/>
          <w:rtl w:val="0"/>
        </w:rPr>
        <w:t>VALUE TERM:  Display Name</w:t>
      </w:r>
    </w:p>
    <w:p>
      <w:pPr>
        <w:pStyle w:val="CPRS H4 Body"/>
      </w:pPr>
      <w:r>
        <w:rPr>
          <w:rStyle w:val="Hyperlink.9"/>
          <w:rtl w:val="0"/>
        </w:rPr>
        <w:t>VALUE DATA TYPE:  free text</w:t>
      </w:r>
    </w:p>
    <w:p>
      <w:pPr>
        <w:pStyle w:val="CPRS H4 Body"/>
      </w:pPr>
      <w:r>
        <w:rPr>
          <w:rStyle w:val="Hyperlink.9"/>
          <w:rtl w:val="0"/>
        </w:rPr>
        <w:t>VALUE DOMAIN:  1:80</w:t>
      </w:r>
    </w:p>
    <w:p>
      <w:pPr>
        <w:pStyle w:val="CPRS H4 Body"/>
      </w:pPr>
      <w:r>
        <w:rPr>
          <w:rStyle w:val="Hyperlink.9"/>
          <w:rtl w:val="0"/>
        </w:rPr>
        <w:t>VALUE HELP:  Enter the display name to be used for this quick order.</w:t>
      </w:r>
    </w:p>
    <w:p>
      <w:pPr>
        <w:pStyle w:val="CPRS H4 Body"/>
      </w:pPr>
      <w:r>
        <w:rPr>
          <w:rStyle w:val="Hyperlink.9"/>
          <w:rtl w:val="0"/>
        </w:rPr>
        <w:t>INSTANCE DATA TYPE:  pointer</w:t>
      </w:r>
    </w:p>
    <w:p>
      <w:pPr>
        <w:pStyle w:val="CPRS H4 Body"/>
      </w:pPr>
      <w:r>
        <w:rPr>
          <w:rStyle w:val="Hyperlink.9"/>
          <w:rtl w:val="0"/>
        </w:rPr>
        <w:t>INSTANCE DOMAIN:  101.41</w:t>
      </w:r>
    </w:p>
    <w:p>
      <w:pPr>
        <w:pStyle w:val="CPRS H4 Body"/>
      </w:pPr>
      <w:r>
        <w:rPr>
          <w:rStyle w:val="Hyperlink.9"/>
          <w:rtl w:val="0"/>
        </w:rPr>
        <w:t>INSTANCE HELP:  Select a quick order from the ORDER DIALOG file.</w:t>
      </w:r>
    </w:p>
    <w:p>
      <w:pPr>
        <w:pStyle w:val="CPRS H4 Body"/>
      </w:pPr>
      <w:r>
        <w:rPr>
          <w:rStyle w:val="Hyperlink.9"/>
          <w:rtl w:val="0"/>
        </w:rPr>
        <w:t>DESCRIPTION:  This parameter allows a user to create their own aliases for quick orders.</w:t>
      </w:r>
    </w:p>
    <w:p>
      <w:pPr>
        <w:pStyle w:val="CPRS H5 Body"/>
      </w:pPr>
      <w:r>
        <w:rPr>
          <w:rStyle w:val="Hyperlink.9"/>
          <w:rFonts w:cs="Arial Unicode MS" w:eastAsia="Arial Unicode MS"/>
          <w:rtl w:val="0"/>
        </w:rPr>
        <w:t>PRECEDENCE:  5</w:t>
        <w:tab/>
        <w:t>ENTITY FILE:  USER</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236800" behindDoc="0" locked="0" layoutInCell="1" allowOverlap="1">
                <wp:simplePos x="0" y="0"/>
                <wp:positionH relativeFrom="column">
                  <wp:posOffset>-6350</wp:posOffset>
                </wp:positionH>
                <wp:positionV relativeFrom="line">
                  <wp:posOffset>635</wp:posOffset>
                </wp:positionV>
                <wp:extent cx="1171675" cy="221953"/>
                <wp:effectExtent l="0" t="0" r="0" b="0"/>
                <wp:wrapTopAndBottom distT="152400" distB="152400"/>
                <wp:docPr id="1073742514" name="officeArt object" descr="ORWDQ DO"/>
                <wp:cNvGraphicFramePr/>
                <a:graphic xmlns:a="http://schemas.openxmlformats.org/drawingml/2006/main">
                  <a:graphicData uri="http://schemas.microsoft.com/office/word/2010/wordprocessingShape">
                    <wps:wsp>
                      <wps:cNvSpPr/>
                      <wps:spPr>
                        <a:xfrm>
                          <a:off x="0" y="0"/>
                          <a:ext cx="117167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DO</w:t>
                            </w:r>
                          </w:p>
                        </w:txbxContent>
                      </wps:txbx>
                      <wps:bodyPr wrap="square" lIns="0" tIns="0" rIns="0" bIns="0" numCol="1" anchor="ctr">
                        <a:noAutofit/>
                      </wps:bodyPr>
                    </wps:wsp>
                  </a:graphicData>
                </a:graphic>
              </wp:anchor>
            </w:drawing>
          </mc:Choice>
          <mc:Fallback>
            <w:pict>
              <v:rect id="_x0000_s1663" style="visibility:visible;position:absolute;margin-left:-0.5pt;margin-top:0.1pt;width:92.3pt;height:17.5pt;z-index:2522368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DO</w:t>
                      </w:r>
                    </w:p>
                  </w:txbxContent>
                </v:textbox>
                <w10:wrap type="topAndBottom" side="bothSides" anchorx="text"/>
              </v:rect>
            </w:pict>
          </mc:Fallback>
        </mc:AlternateContent>
      </w:r>
      <w:r>
        <w:rPr>
          <w:rStyle w:val="Hyperlink.9"/>
          <w:rtl w:val="0"/>
        </w:rPr>
        <w:t>DISPLAY TEXT:  Common Diet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an diet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DO</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lab order.</w:t>
      </w:r>
    </w:p>
    <w:p>
      <w:pPr>
        <w:pStyle w:val="CPRS H4 Body"/>
      </w:pPr>
      <w:r>
        <w:rPr>
          <w:rStyle w:val="Hyperlink.9"/>
          <w:rtl w:val="0"/>
        </w:rPr>
        <w:t>DESCRIPTION:  Contains the list of common diet orders for display at the top of the Diet Components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5 Body"/>
      </w:pPr>
      <w:r>
        <w:rPr>
          <w:rStyle w:val="Hyperlink.9"/>
          <w:rFonts w:cs="Arial Unicode MS" w:eastAsia="Arial Unicode MS"/>
          <w:rtl w:val="0"/>
        </w:rPr>
        <w:t xml:space="preserve">PRECEDENCE:  15 </w:t>
        <w:tab/>
        <w:t>ENTITY FILE:  PACKAGE</w:t>
      </w:r>
    </w:p>
    <w:p>
      <w:pPr>
        <w:pStyle w:val="CPRS H4 Body"/>
        <w:rPr>
          <w:rStyle w:val="Hyperlink.9"/>
          <w:sz w:val="12"/>
          <w:szCs w:val="12"/>
        </w:rPr>
      </w:pPr>
    </w:p>
    <w:p>
      <w:pPr>
        <w:pStyle w:val="CPRS H4 Body"/>
      </w:pPr>
      <w:r>
        <w:rPr>
          <w:rStyle w:val="Hyperlink.9"/>
        </w:rPr>
        <mc:AlternateContent>
          <mc:Choice Requires="wps">
            <w:drawing xmlns:a="http://schemas.openxmlformats.org/drawingml/2006/main">
              <wp:anchor distT="152400" distB="152400" distL="152400" distR="152400" simplePos="0" relativeHeight="252237824" behindDoc="0" locked="0" layoutInCell="1" allowOverlap="1">
                <wp:simplePos x="0" y="0"/>
                <wp:positionH relativeFrom="column">
                  <wp:posOffset>-6350</wp:posOffset>
                </wp:positionH>
                <wp:positionV relativeFrom="line">
                  <wp:posOffset>635</wp:posOffset>
                </wp:positionV>
                <wp:extent cx="1397596" cy="221953"/>
                <wp:effectExtent l="0" t="0" r="0" b="0"/>
                <wp:wrapTopAndBottom distT="152400" distB="152400"/>
                <wp:docPr id="1073742515" name="officeArt object" descr="ORWDQ IV RX"/>
                <wp:cNvGraphicFramePr/>
                <a:graphic xmlns:a="http://schemas.openxmlformats.org/drawingml/2006/main">
                  <a:graphicData uri="http://schemas.microsoft.com/office/word/2010/wordprocessingShape">
                    <wps:wsp>
                      <wps:cNvSpPr/>
                      <wps:spPr>
                        <a:xfrm>
                          <a:off x="0" y="0"/>
                          <a:ext cx="139759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IV RX</w:t>
                            </w:r>
                          </w:p>
                        </w:txbxContent>
                      </wps:txbx>
                      <wps:bodyPr wrap="square" lIns="0" tIns="0" rIns="0" bIns="0" numCol="1" anchor="ctr">
                        <a:noAutofit/>
                      </wps:bodyPr>
                    </wps:wsp>
                  </a:graphicData>
                </a:graphic>
              </wp:anchor>
            </w:drawing>
          </mc:Choice>
          <mc:Fallback>
            <w:pict>
              <v:rect id="_x0000_s1664" style="visibility:visible;position:absolute;margin-left:-0.5pt;margin-top:0.1pt;width:110.0pt;height:17.5pt;z-index:2522378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IV RX</w:t>
                      </w:r>
                    </w:p>
                  </w:txbxContent>
                </v:textbox>
                <w10:wrap type="topAndBottom" side="bothSides" anchorx="text"/>
              </v:rect>
            </w:pict>
          </mc:Fallback>
        </mc:AlternateContent>
      </w:r>
      <w:r>
        <w:rPr>
          <w:rStyle w:val="Hyperlink.9"/>
          <w:rtl w:val="0"/>
        </w:rPr>
        <w:t>DISPLAY TEXT:  Common IV Fluid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an IV Fluid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IV RX</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IV Fluid quick order.</w:t>
      </w:r>
    </w:p>
    <w:p>
      <w:pPr>
        <w:pStyle w:val="CPRS H4 Body"/>
      </w:pPr>
      <w:r>
        <w:rPr>
          <w:rStyle w:val="Hyperlink.9"/>
          <w:rtl w:val="0"/>
        </w:rPr>
        <w:t>DESCRIPTION:  Contains the list of common IV Fluid orders for display at the top of the IV Fluids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238848" behindDoc="0" locked="0" layoutInCell="1" allowOverlap="1">
                <wp:simplePos x="0" y="0"/>
                <wp:positionH relativeFrom="column">
                  <wp:posOffset>-6350</wp:posOffset>
                </wp:positionH>
                <wp:positionV relativeFrom="line">
                  <wp:posOffset>635</wp:posOffset>
                </wp:positionV>
                <wp:extent cx="1284486" cy="221953"/>
                <wp:effectExtent l="0" t="0" r="0" b="0"/>
                <wp:wrapTopAndBottom distT="152400" distB="152400"/>
                <wp:docPr id="1073742516" name="officeArt object" descr="ORWDQ LAB"/>
                <wp:cNvGraphicFramePr/>
                <a:graphic xmlns:a="http://schemas.openxmlformats.org/drawingml/2006/main">
                  <a:graphicData uri="http://schemas.microsoft.com/office/word/2010/wordprocessingShape">
                    <wps:wsp>
                      <wps:cNvSpPr/>
                      <wps:spPr>
                        <a:xfrm>
                          <a:off x="0" y="0"/>
                          <a:ext cx="128448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ORWDQ LAB</w:t>
                            </w:r>
                          </w:p>
                        </w:txbxContent>
                      </wps:txbx>
                      <wps:bodyPr wrap="square" lIns="0" tIns="0" rIns="0" bIns="0" numCol="1" anchor="ctr">
                        <a:noAutofit/>
                      </wps:bodyPr>
                    </wps:wsp>
                  </a:graphicData>
                </a:graphic>
              </wp:anchor>
            </w:drawing>
          </mc:Choice>
          <mc:Fallback>
            <w:pict>
              <v:rect id="_x0000_s1665" style="visibility:visible;position:absolute;margin-left:-0.5pt;margin-top:0.1pt;width:101.1pt;height:17.5pt;z-index:2522388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ORWDQ LAB</w:t>
                      </w:r>
                    </w:p>
                  </w:txbxContent>
                </v:textbox>
                <w10:wrap type="topAndBottom" side="bothSides" anchorx="text"/>
              </v:rect>
            </w:pict>
          </mc:Fallback>
        </mc:AlternateContent>
      </w:r>
      <w:r>
        <w:rPr>
          <w:rStyle w:val="Hyperlink.9"/>
          <w:rtl w:val="0"/>
        </w:rPr>
        <w:t>DISPLAY TEXT:  Common Lab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an laboratory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LAB</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lab order.</w:t>
      </w:r>
    </w:p>
    <w:p>
      <w:pPr>
        <w:pStyle w:val="CPRS H4 Body"/>
      </w:pPr>
      <w:r>
        <w:rPr>
          <w:rStyle w:val="Hyperlink.9"/>
          <w:rtl w:val="0"/>
        </w:rPr>
        <w:t>DESCRIPTION:  Contains the list of common lab orders for display at the top of the Lab Tests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39872" behindDoc="0" locked="0" layoutInCell="1" allowOverlap="1">
                <wp:simplePos x="0" y="0"/>
                <wp:positionH relativeFrom="column">
                  <wp:posOffset>-6350</wp:posOffset>
                </wp:positionH>
                <wp:positionV relativeFrom="line">
                  <wp:posOffset>635</wp:posOffset>
                </wp:positionV>
                <wp:extent cx="1352154" cy="221953"/>
                <wp:effectExtent l="0" t="0" r="0" b="0"/>
                <wp:wrapTopAndBottom distT="152400" distB="152400"/>
                <wp:docPr id="1073742517" name="officeArt object" descr="ORWDQ MAM"/>
                <wp:cNvGraphicFramePr/>
                <a:graphic xmlns:a="http://schemas.openxmlformats.org/drawingml/2006/main">
                  <a:graphicData uri="http://schemas.microsoft.com/office/word/2010/wordprocessingShape">
                    <wps:wsp>
                      <wps:cNvSpPr/>
                      <wps:spPr>
                        <a:xfrm>
                          <a:off x="0" y="0"/>
                          <a:ext cx="135215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MAM</w:t>
                            </w:r>
                          </w:p>
                        </w:txbxContent>
                      </wps:txbx>
                      <wps:bodyPr wrap="square" lIns="0" tIns="0" rIns="0" bIns="0" numCol="1" anchor="ctr">
                        <a:noAutofit/>
                      </wps:bodyPr>
                    </wps:wsp>
                  </a:graphicData>
                </a:graphic>
              </wp:anchor>
            </w:drawing>
          </mc:Choice>
          <mc:Fallback>
            <w:pict>
              <v:rect id="_x0000_s1666" style="visibility:visible;position:absolute;margin-left:-0.5pt;margin-top:0.1pt;width:106.5pt;height:17.5pt;z-index:2522398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MAM</w:t>
                      </w:r>
                    </w:p>
                  </w:txbxContent>
                </v:textbox>
                <w10:wrap type="topAndBottom" side="bothSides" anchorx="text"/>
              </v:rect>
            </w:pict>
          </mc:Fallback>
        </mc:AlternateContent>
      </w:r>
      <w:r>
        <w:rPr>
          <w:rStyle w:val="Hyperlink.9"/>
          <w:rtl w:val="0"/>
        </w:rPr>
        <w:t>DISPLAY TEXT:  Common Mammography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 Mammography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MAM</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procedure.</w:t>
      </w:r>
    </w:p>
    <w:p>
      <w:pPr>
        <w:pStyle w:val="CPRS H4 Body"/>
      </w:pPr>
      <w:r>
        <w:rPr>
          <w:rStyle w:val="Hyperlink.9"/>
          <w:rtl w:val="0"/>
        </w:rPr>
        <w:t>DESCRIPTION:  Contains the list of Mammography quick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40896" behindDoc="0" locked="0" layoutInCell="1" allowOverlap="1">
                <wp:simplePos x="0" y="0"/>
                <wp:positionH relativeFrom="column">
                  <wp:posOffset>-6350</wp:posOffset>
                </wp:positionH>
                <wp:positionV relativeFrom="line">
                  <wp:posOffset>635</wp:posOffset>
                </wp:positionV>
                <wp:extent cx="1239342" cy="221953"/>
                <wp:effectExtent l="0" t="0" r="0" b="0"/>
                <wp:wrapTopAndBottom distT="152400" distB="152400"/>
                <wp:docPr id="1073742518" name="officeArt object" descr="ORWDQ MRI"/>
                <wp:cNvGraphicFramePr/>
                <a:graphic xmlns:a="http://schemas.openxmlformats.org/drawingml/2006/main">
                  <a:graphicData uri="http://schemas.microsoft.com/office/word/2010/wordprocessingShape">
                    <wps:wsp>
                      <wps:cNvSpPr/>
                      <wps:spPr>
                        <a:xfrm>
                          <a:off x="0" y="0"/>
                          <a:ext cx="123934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MRI</w:t>
                            </w:r>
                          </w:p>
                        </w:txbxContent>
                      </wps:txbx>
                      <wps:bodyPr wrap="square" lIns="0" tIns="0" rIns="0" bIns="0" numCol="1" anchor="ctr">
                        <a:noAutofit/>
                      </wps:bodyPr>
                    </wps:wsp>
                  </a:graphicData>
                </a:graphic>
              </wp:anchor>
            </w:drawing>
          </mc:Choice>
          <mc:Fallback>
            <w:pict>
              <v:rect id="_x0000_s1667" style="visibility:visible;position:absolute;margin-left:-0.5pt;margin-top:0.1pt;width:97.6pt;height:17.5pt;z-index:2522408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MRI</w:t>
                      </w:r>
                    </w:p>
                  </w:txbxContent>
                </v:textbox>
                <w10:wrap type="topAndBottom" side="bothSides" anchorx="text"/>
              </v:rect>
            </w:pict>
          </mc:Fallback>
        </mc:AlternateContent>
      </w:r>
      <w:r>
        <w:rPr>
          <w:rStyle w:val="Hyperlink.9"/>
          <w:rtl w:val="0"/>
        </w:rPr>
        <w:t>DISPLAY TEXT:  Common MRI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 MRI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MRI</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procedure.</w:t>
      </w:r>
    </w:p>
    <w:p>
      <w:pPr>
        <w:pStyle w:val="CPRS H4 Body"/>
      </w:pPr>
      <w:r>
        <w:rPr>
          <w:rStyle w:val="Hyperlink.9"/>
          <w:rtl w:val="0"/>
        </w:rPr>
        <w:t>DESCRIPTION:  Contains the list of MRI quick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41920" behindDoc="0" locked="0" layoutInCell="1" allowOverlap="1">
                <wp:simplePos x="0" y="0"/>
                <wp:positionH relativeFrom="column">
                  <wp:posOffset>-6350</wp:posOffset>
                </wp:positionH>
                <wp:positionV relativeFrom="line">
                  <wp:posOffset>635</wp:posOffset>
                </wp:positionV>
                <wp:extent cx="1182886" cy="221953"/>
                <wp:effectExtent l="0" t="0" r="0" b="0"/>
                <wp:wrapTopAndBottom distT="152400" distB="152400"/>
                <wp:docPr id="1073742519" name="officeArt object" descr="ORWDQ NM"/>
                <wp:cNvGraphicFramePr/>
                <a:graphic xmlns:a="http://schemas.openxmlformats.org/drawingml/2006/main">
                  <a:graphicData uri="http://schemas.microsoft.com/office/word/2010/wordprocessingShape">
                    <wps:wsp>
                      <wps:cNvSpPr/>
                      <wps:spPr>
                        <a:xfrm>
                          <a:off x="0" y="0"/>
                          <a:ext cx="118288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NM</w:t>
                            </w:r>
                          </w:p>
                        </w:txbxContent>
                      </wps:txbx>
                      <wps:bodyPr wrap="square" lIns="0" tIns="0" rIns="0" bIns="0" numCol="1" anchor="ctr">
                        <a:noAutofit/>
                      </wps:bodyPr>
                    </wps:wsp>
                  </a:graphicData>
                </a:graphic>
              </wp:anchor>
            </w:drawing>
          </mc:Choice>
          <mc:Fallback>
            <w:pict>
              <v:rect id="_x0000_s1668" style="visibility:visible;position:absolute;margin-left:-0.5pt;margin-top:0.1pt;width:93.1pt;height:17.5pt;z-index:2522419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NM</w:t>
                      </w:r>
                    </w:p>
                  </w:txbxContent>
                </v:textbox>
                <w10:wrap type="topAndBottom" side="bothSides" anchorx="text"/>
              </v:rect>
            </w:pict>
          </mc:Fallback>
        </mc:AlternateContent>
      </w:r>
      <w:r>
        <w:rPr>
          <w:rStyle w:val="Hyperlink.9"/>
          <w:rtl w:val="0"/>
        </w:rPr>
        <w:t>DISPLAY TEXT:  Common Nuclear Med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 Nuclear Med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NM</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procedure.</w:t>
      </w:r>
    </w:p>
    <w:p>
      <w:pPr>
        <w:pStyle w:val="CPRS H4 Body"/>
      </w:pPr>
      <w:r>
        <w:rPr>
          <w:rStyle w:val="Hyperlink.9"/>
          <w:rtl w:val="0"/>
        </w:rPr>
        <w:t>DESCRIPTION:  Contains the list of Nuclear Med quick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42944" behindDoc="0" locked="0" layoutInCell="1" allowOverlap="1">
                <wp:simplePos x="0" y="0"/>
                <wp:positionH relativeFrom="column">
                  <wp:posOffset>-6350</wp:posOffset>
                </wp:positionH>
                <wp:positionV relativeFrom="line">
                  <wp:posOffset>635</wp:posOffset>
                </wp:positionV>
                <wp:extent cx="1363663" cy="221953"/>
                <wp:effectExtent l="0" t="0" r="0" b="0"/>
                <wp:wrapTopAndBottom distT="152400" distB="152400"/>
                <wp:docPr id="1073742520" name="officeArt object" descr="ORWDQ O RX"/>
                <wp:cNvGraphicFramePr/>
                <a:graphic xmlns:a="http://schemas.openxmlformats.org/drawingml/2006/main">
                  <a:graphicData uri="http://schemas.microsoft.com/office/word/2010/wordprocessingShape">
                    <wps:wsp>
                      <wps:cNvSpPr/>
                      <wps:spPr>
                        <a:xfrm>
                          <a:off x="0" y="0"/>
                          <a:ext cx="136366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ORWDQ O RX</w:t>
                            </w:r>
                          </w:p>
                        </w:txbxContent>
                      </wps:txbx>
                      <wps:bodyPr wrap="square" lIns="0" tIns="0" rIns="0" bIns="0" numCol="1" anchor="ctr">
                        <a:noAutofit/>
                      </wps:bodyPr>
                    </wps:wsp>
                  </a:graphicData>
                </a:graphic>
              </wp:anchor>
            </w:drawing>
          </mc:Choice>
          <mc:Fallback>
            <w:pict>
              <v:rect id="_x0000_s1669" style="visibility:visible;position:absolute;margin-left:-0.5pt;margin-top:0.1pt;width:107.4pt;height:17.5pt;z-index:2522429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ORWDQ O RX</w:t>
                      </w:r>
                    </w:p>
                  </w:txbxContent>
                </v:textbox>
                <w10:wrap type="topAndBottom" side="bothSides" anchorx="text"/>
              </v:rect>
            </w:pict>
          </mc:Fallback>
        </mc:AlternateContent>
      </w:r>
      <w:r>
        <w:rPr>
          <w:rStyle w:val="Hyperlink.9"/>
          <w:rtl w:val="0"/>
        </w:rPr>
        <w:t>DISPLAY TEXT:  Common Med Orders (Outpatient)</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an outpatient medication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O RX</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medication.</w:t>
      </w:r>
    </w:p>
    <w:p>
      <w:pPr>
        <w:pStyle w:val="CPRS H4 Body"/>
      </w:pPr>
      <w:r>
        <w:rPr>
          <w:rStyle w:val="Hyperlink.9"/>
          <w:rtl w:val="0"/>
        </w:rPr>
        <w:t>DESCRIPTION:  Contains the list of common outpatient meds for display at the top of the Meds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43968" behindDoc="0" locked="0" layoutInCell="1" allowOverlap="1">
                <wp:simplePos x="0" y="0"/>
                <wp:positionH relativeFrom="column">
                  <wp:posOffset>-6350</wp:posOffset>
                </wp:positionH>
                <wp:positionV relativeFrom="line">
                  <wp:posOffset>635</wp:posOffset>
                </wp:positionV>
                <wp:extent cx="1453952" cy="221953"/>
                <wp:effectExtent l="0" t="0" r="0" b="0"/>
                <wp:wrapTopAndBottom distT="152400" distB="152400"/>
                <wp:docPr id="1073742521" name="officeArt object" descr="ORWDQ PROC"/>
                <wp:cNvGraphicFramePr/>
                <a:graphic xmlns:a="http://schemas.openxmlformats.org/drawingml/2006/main">
                  <a:graphicData uri="http://schemas.microsoft.com/office/word/2010/wordprocessingShape">
                    <wps:wsp>
                      <wps:cNvSpPr/>
                      <wps:spPr>
                        <a:xfrm>
                          <a:off x="0" y="0"/>
                          <a:ext cx="145395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PROC</w:t>
                            </w:r>
                          </w:p>
                        </w:txbxContent>
                      </wps:txbx>
                      <wps:bodyPr wrap="square" lIns="0" tIns="0" rIns="0" bIns="0" numCol="1" anchor="ctr">
                        <a:noAutofit/>
                      </wps:bodyPr>
                    </wps:wsp>
                  </a:graphicData>
                </a:graphic>
              </wp:anchor>
            </w:drawing>
          </mc:Choice>
          <mc:Fallback>
            <w:pict>
              <v:rect id="_x0000_s1670" style="visibility:visible;position:absolute;margin-left:-0.5pt;margin-top:0.1pt;width:114.5pt;height:17.5pt;z-index:2522439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PROC</w:t>
                      </w:r>
                    </w:p>
                  </w:txbxContent>
                </v:textbox>
                <w10:wrap type="topAndBottom" side="bothSides" anchorx="text"/>
              </v:rect>
            </w:pict>
          </mc:Fallback>
        </mc:AlternateContent>
      </w:r>
      <w:r>
        <w:rPr>
          <w:rStyle w:val="Hyperlink.9"/>
          <w:rtl w:val="0"/>
        </w:rPr>
        <w:t>DISPLAY TEXT:  Common Procedure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an procedure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PROC</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lab order.</w:t>
      </w:r>
    </w:p>
    <w:p>
      <w:pPr>
        <w:pStyle w:val="CPRS H4 Body"/>
      </w:pPr>
      <w:r>
        <w:rPr>
          <w:rStyle w:val="Hyperlink.9"/>
          <w:rtl w:val="0"/>
        </w:rPr>
        <w:t>DESCRIPTION:  Contains the list of common procedure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44992" behindDoc="0" locked="0" layoutInCell="1" allowOverlap="1">
                <wp:simplePos x="0" y="0"/>
                <wp:positionH relativeFrom="column">
                  <wp:posOffset>-6350</wp:posOffset>
                </wp:positionH>
                <wp:positionV relativeFrom="line">
                  <wp:posOffset>635</wp:posOffset>
                </wp:positionV>
                <wp:extent cx="1307108" cy="221953"/>
                <wp:effectExtent l="0" t="0" r="0" b="0"/>
                <wp:wrapTopAndBottom distT="152400" distB="152400"/>
                <wp:docPr id="1073742522" name="officeArt object" descr="ORWDQ RAD"/>
                <wp:cNvGraphicFramePr/>
                <a:graphic xmlns:a="http://schemas.openxmlformats.org/drawingml/2006/main">
                  <a:graphicData uri="http://schemas.microsoft.com/office/word/2010/wordprocessingShape">
                    <wps:wsp>
                      <wps:cNvSpPr/>
                      <wps:spPr>
                        <a:xfrm>
                          <a:off x="0" y="0"/>
                          <a:ext cx="130710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RAD</w:t>
                            </w:r>
                          </w:p>
                        </w:txbxContent>
                      </wps:txbx>
                      <wps:bodyPr wrap="square" lIns="0" tIns="0" rIns="0" bIns="0" numCol="1" anchor="ctr">
                        <a:noAutofit/>
                      </wps:bodyPr>
                    </wps:wsp>
                  </a:graphicData>
                </a:graphic>
              </wp:anchor>
            </w:drawing>
          </mc:Choice>
          <mc:Fallback>
            <w:pict>
              <v:rect id="_x0000_s1671" style="visibility:visible;position:absolute;margin-left:-0.5pt;margin-top:0.1pt;width:102.9pt;height:17.5pt;z-index:2522449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RAD</w:t>
                      </w:r>
                    </w:p>
                  </w:txbxContent>
                </v:textbox>
                <w10:wrap type="topAndBottom" side="bothSides" anchorx="text"/>
              </v:rect>
            </w:pict>
          </mc:Fallback>
        </mc:AlternateContent>
      </w:r>
      <w:r>
        <w:rPr>
          <w:rStyle w:val="Hyperlink.9"/>
          <w:rtl w:val="0"/>
        </w:rPr>
        <w:t>DISPLAY TEXT:  Common Radiology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 General Radiology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RAD</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radiology order.</w:t>
      </w:r>
    </w:p>
    <w:p>
      <w:pPr>
        <w:pStyle w:val="CPRS H4 Body"/>
      </w:pPr>
      <w:r>
        <w:rPr>
          <w:rStyle w:val="Hyperlink.9"/>
          <w:rtl w:val="0"/>
        </w:rPr>
        <w:t>DESCRIPTION:  Contains the list of common radiology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rPr>
          <w:rStyle w:val="Hyperlink.9"/>
          <w:sz w:val="8"/>
          <w:szCs w:val="8"/>
        </w:rPr>
      </w:pPr>
    </w:p>
    <w:p>
      <w:pPr>
        <w:pStyle w:val="CPRS H4 Body"/>
      </w:pPr>
      <w:r>
        <w:rPr>
          <w:rStyle w:val="Hyperlink.9"/>
        </w:rPr>
        <mc:AlternateContent>
          <mc:Choice Requires="wps">
            <w:drawing xmlns:a="http://schemas.openxmlformats.org/drawingml/2006/main">
              <wp:anchor distT="152400" distB="152400" distL="152400" distR="152400" simplePos="0" relativeHeight="252246016" behindDoc="0" locked="0" layoutInCell="1" allowOverlap="1">
                <wp:simplePos x="0" y="0"/>
                <wp:positionH relativeFrom="column">
                  <wp:posOffset>-6350</wp:posOffset>
                </wp:positionH>
                <wp:positionV relativeFrom="line">
                  <wp:posOffset>635</wp:posOffset>
                </wp:positionV>
                <wp:extent cx="1115120" cy="221953"/>
                <wp:effectExtent l="0" t="0" r="0" b="0"/>
                <wp:wrapTopAndBottom distT="152400" distB="152400"/>
                <wp:docPr id="1073742523" name="officeArt object" descr="ORWDQ TF"/>
                <wp:cNvGraphicFramePr/>
                <a:graphic xmlns:a="http://schemas.openxmlformats.org/drawingml/2006/main">
                  <a:graphicData uri="http://schemas.microsoft.com/office/word/2010/wordprocessingShape">
                    <wps:wsp>
                      <wps:cNvSpPr/>
                      <wps:spPr>
                        <a:xfrm>
                          <a:off x="0" y="0"/>
                          <a:ext cx="111512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ORWDQ TF</w:t>
                            </w:r>
                          </w:p>
                        </w:txbxContent>
                      </wps:txbx>
                      <wps:bodyPr wrap="square" lIns="0" tIns="0" rIns="0" bIns="0" numCol="1" anchor="ctr">
                        <a:noAutofit/>
                      </wps:bodyPr>
                    </wps:wsp>
                  </a:graphicData>
                </a:graphic>
              </wp:anchor>
            </w:drawing>
          </mc:Choice>
          <mc:Fallback>
            <w:pict>
              <v:rect id="_x0000_s1672" style="visibility:visible;position:absolute;margin-left:-0.5pt;margin-top:0.1pt;width:87.8pt;height:17.5pt;z-index:2522460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ORWDQ TF</w:t>
                      </w:r>
                    </w:p>
                  </w:txbxContent>
                </v:textbox>
                <w10:wrap type="topAndBottom" side="bothSides" anchorx="text"/>
              </v:rect>
            </w:pict>
          </mc:Fallback>
        </mc:AlternateContent>
      </w:r>
      <w:r>
        <w:rPr>
          <w:rStyle w:val="Hyperlink.9"/>
          <w:rtl w:val="0"/>
        </w:rPr>
        <w:t>DISPLAY TEXT:  Common Tubefeeding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 tubefeeding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TF</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tubefeeding order.</w:t>
      </w:r>
    </w:p>
    <w:p>
      <w:pPr>
        <w:pStyle w:val="CPRS H4 Body"/>
      </w:pPr>
      <w:r>
        <w:rPr>
          <w:rStyle w:val="Hyperlink.9"/>
          <w:rtl w:val="0"/>
        </w:rPr>
        <w:t>DESCRIPTION:  Contains the list of common tubefeeding diet orders for display at the top of the Tubefeeding Products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5 Body"/>
      </w:pPr>
      <w:r>
        <w:rPr>
          <w:rStyle w:val="Hyperlink.9"/>
          <w:rFonts w:cs="Arial Unicode MS" w:eastAsia="Arial Unicode MS"/>
          <w:rtl w:val="0"/>
        </w:rPr>
        <w:t>PRECEDENCE:  15</w:t>
        <w:tab/>
        <w:t>ENTITY FILE:  PACKAGE</w:t>
      </w:r>
    </w:p>
    <w:p>
      <w:pPr>
        <w:pStyle w:val="CPRS H5 Body"/>
      </w:pPr>
    </w:p>
    <w:p>
      <w:pPr>
        <w:pStyle w:val="CPRS H4 Body"/>
      </w:pPr>
      <w:r>
        <mc:AlternateContent>
          <mc:Choice Requires="wps">
            <w:drawing xmlns:a="http://schemas.openxmlformats.org/drawingml/2006/main">
              <wp:anchor distT="152400" distB="152400" distL="152400" distR="152400" simplePos="0" relativeHeight="252247040" behindDoc="0" locked="0" layoutInCell="1" allowOverlap="1">
                <wp:simplePos x="0" y="0"/>
                <wp:positionH relativeFrom="column">
                  <wp:posOffset>-6350</wp:posOffset>
                </wp:positionH>
                <wp:positionV relativeFrom="line">
                  <wp:posOffset>635</wp:posOffset>
                </wp:positionV>
                <wp:extent cx="1499097" cy="221953"/>
                <wp:effectExtent l="0" t="0" r="0" b="0"/>
                <wp:wrapTopAndBottom distT="152400" distB="152400"/>
                <wp:docPr id="1073742524" name="officeArt object" descr="ORWDQ UD RX"/>
                <wp:cNvGraphicFramePr/>
                <a:graphic xmlns:a="http://schemas.openxmlformats.org/drawingml/2006/main">
                  <a:graphicData uri="http://schemas.microsoft.com/office/word/2010/wordprocessingShape">
                    <wps:wsp>
                      <wps:cNvSpPr/>
                      <wps:spPr>
                        <a:xfrm>
                          <a:off x="0" y="0"/>
                          <a:ext cx="149909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ORWDQ UD RX</w:t>
                            </w:r>
                          </w:p>
                        </w:txbxContent>
                      </wps:txbx>
                      <wps:bodyPr wrap="square" lIns="0" tIns="0" rIns="0" bIns="0" numCol="1" anchor="ctr">
                        <a:noAutofit/>
                      </wps:bodyPr>
                    </wps:wsp>
                  </a:graphicData>
                </a:graphic>
              </wp:anchor>
            </w:drawing>
          </mc:Choice>
          <mc:Fallback>
            <w:pict>
              <v:rect id="_x0000_s1673" style="visibility:visible;position:absolute;margin-left:-0.5pt;margin-top:0.1pt;width:118.0pt;height:17.5pt;z-index:2522470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ORWDQ UD RX</w:t>
                      </w:r>
                    </w:p>
                  </w:txbxContent>
                </v:textbox>
                <w10:wrap type="topAndBottom" side="bothSides" anchorx="text"/>
              </v:rect>
            </w:pict>
          </mc:Fallback>
        </mc:AlternateContent>
      </w:r>
      <w:r>
        <w:rPr>
          <w:rStyle w:val="Hyperlink.9"/>
          <w:rtl w:val="0"/>
        </w:rPr>
        <w:t>DISPLAY TEXT:  Common Med Orders (Inpatient)</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an inpatient medication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UD RX</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medication.</w:t>
      </w:r>
    </w:p>
    <w:p>
      <w:pPr>
        <w:pStyle w:val="CPRS H4 Body"/>
      </w:pPr>
      <w:r>
        <w:rPr>
          <w:rStyle w:val="Hyperlink.9"/>
          <w:rtl w:val="0"/>
        </w:rPr>
        <w:t>DESCRIPTION:  Contains the list of common inpatient meds for display at the top of the Meds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48064" behindDoc="0" locked="0" layoutInCell="1" allowOverlap="1">
                <wp:simplePos x="0" y="0"/>
                <wp:positionH relativeFrom="column">
                  <wp:posOffset>-6350</wp:posOffset>
                </wp:positionH>
                <wp:positionV relativeFrom="line">
                  <wp:posOffset>635</wp:posOffset>
                </wp:positionV>
                <wp:extent cx="1149152" cy="221953"/>
                <wp:effectExtent l="0" t="0" r="0" b="0"/>
                <wp:wrapTopAndBottom distT="152400" distB="152400"/>
                <wp:docPr id="1073742525" name="officeArt object" descr="ORWDQ US"/>
                <wp:cNvGraphicFramePr/>
                <a:graphic xmlns:a="http://schemas.openxmlformats.org/drawingml/2006/main">
                  <a:graphicData uri="http://schemas.microsoft.com/office/word/2010/wordprocessingShape">
                    <wps:wsp>
                      <wps:cNvSpPr/>
                      <wps:spPr>
                        <a:xfrm>
                          <a:off x="0" y="0"/>
                          <a:ext cx="114915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ORWDQ US</w:t>
                            </w:r>
                          </w:p>
                        </w:txbxContent>
                      </wps:txbx>
                      <wps:bodyPr wrap="square" lIns="0" tIns="0" rIns="0" bIns="0" numCol="1" anchor="ctr">
                        <a:noAutofit/>
                      </wps:bodyPr>
                    </wps:wsp>
                  </a:graphicData>
                </a:graphic>
              </wp:anchor>
            </w:drawing>
          </mc:Choice>
          <mc:Fallback>
            <w:pict>
              <v:rect id="_x0000_s1674" style="visibility:visible;position:absolute;margin-left:-0.5pt;margin-top:0.1pt;width:90.5pt;height:17.5pt;z-index:2522480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ORWDQ US</w:t>
                      </w:r>
                    </w:p>
                  </w:txbxContent>
                </v:textbox>
                <w10:wrap type="topAndBottom" side="bothSides" anchorx="text"/>
              </v:rect>
            </w:pict>
          </mc:Fallback>
        </mc:AlternateContent>
      </w:r>
      <w:r>
        <w:rPr>
          <w:rStyle w:val="Hyperlink.9"/>
          <w:rtl w:val="0"/>
        </w:rPr>
        <w:t>DISPLAY TEXT:  Common Ultrasound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an Ultrasound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US</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procedure.</w:t>
      </w:r>
    </w:p>
    <w:p>
      <w:pPr>
        <w:pStyle w:val="CPRS H4 Body"/>
      </w:pPr>
      <w:r>
        <w:rPr>
          <w:rStyle w:val="Hyperlink.9"/>
          <w:rtl w:val="0"/>
        </w:rPr>
        <w:t>DESCRIPTION:  Contains the list of Ultrasound quick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49088" behindDoc="0" locked="0" layoutInCell="1" allowOverlap="1">
                <wp:simplePos x="0" y="0"/>
                <wp:positionH relativeFrom="column">
                  <wp:posOffset>-6350</wp:posOffset>
                </wp:positionH>
                <wp:positionV relativeFrom="line">
                  <wp:posOffset>635</wp:posOffset>
                </wp:positionV>
                <wp:extent cx="1269604" cy="221953"/>
                <wp:effectExtent l="0" t="0" r="0" b="0"/>
                <wp:wrapTopAndBottom distT="152400" distB="152400"/>
                <wp:docPr id="1073742526" name="officeArt object" descr="ORWDQ VAS"/>
                <wp:cNvGraphicFramePr/>
                <a:graphic xmlns:a="http://schemas.openxmlformats.org/drawingml/2006/main">
                  <a:graphicData uri="http://schemas.microsoft.com/office/word/2010/wordprocessingShape">
                    <wps:wsp>
                      <wps:cNvSpPr/>
                      <wps:spPr>
                        <a:xfrm>
                          <a:off x="0" y="0"/>
                          <a:ext cx="12696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ORWDQ VAS</w:t>
                            </w:r>
                          </w:p>
                        </w:txbxContent>
                      </wps:txbx>
                      <wps:bodyPr wrap="square" lIns="0" tIns="0" rIns="0" bIns="0" numCol="1" anchor="ctr">
                        <a:noAutofit/>
                      </wps:bodyPr>
                    </wps:wsp>
                  </a:graphicData>
                </a:graphic>
              </wp:anchor>
            </w:drawing>
          </mc:Choice>
          <mc:Fallback>
            <w:pict>
              <v:rect id="_x0000_s1675" style="visibility:visible;position:absolute;margin-left:-0.5pt;margin-top:0.1pt;width:100.0pt;height:17.5pt;z-index:2522490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ORWDQ VAS</w:t>
                      </w:r>
                    </w:p>
                  </w:txbxContent>
                </v:textbox>
                <w10:wrap type="topAndBottom" side="bothSides" anchorx="text"/>
              </v:rect>
            </w:pict>
          </mc:Fallback>
        </mc:AlternateContent>
      </w:r>
      <w:r>
        <w:rPr>
          <w:rStyle w:val="Hyperlink.9"/>
          <w:rtl w:val="0"/>
        </w:rPr>
        <w:t>DISPLAY TEXT:  Common Vascular Lab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 Vascular Lab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VAS</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procedure.</w:t>
      </w:r>
    </w:p>
    <w:p>
      <w:pPr>
        <w:pStyle w:val="CPRS H4 Body"/>
      </w:pPr>
      <w:r>
        <w:rPr>
          <w:rStyle w:val="Hyperlink.9"/>
          <w:rtl w:val="0"/>
        </w:rPr>
        <w:t>DESCRIPTION:  Contains the list of Vascular Lab quick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250112" behindDoc="0" locked="0" layoutInCell="1" allowOverlap="1">
                <wp:simplePos x="0" y="0"/>
                <wp:positionH relativeFrom="column">
                  <wp:posOffset>-6350</wp:posOffset>
                </wp:positionH>
                <wp:positionV relativeFrom="line">
                  <wp:posOffset>635</wp:posOffset>
                </wp:positionV>
                <wp:extent cx="1412776" cy="221953"/>
                <wp:effectExtent l="0" t="0" r="0" b="0"/>
                <wp:wrapTopAndBottom distT="152400" distB="152400"/>
                <wp:docPr id="1073742527" name="officeArt object" descr="ORWDQ XRAY"/>
                <wp:cNvGraphicFramePr/>
                <a:graphic xmlns:a="http://schemas.openxmlformats.org/drawingml/2006/main">
                  <a:graphicData uri="http://schemas.microsoft.com/office/word/2010/wordprocessingShape">
                    <wps:wsp>
                      <wps:cNvSpPr/>
                      <wps:spPr>
                        <a:xfrm>
                          <a:off x="0" y="0"/>
                          <a:ext cx="141277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ORWDQ XRAY</w:t>
                            </w:r>
                          </w:p>
                        </w:txbxContent>
                      </wps:txbx>
                      <wps:bodyPr wrap="square" lIns="0" tIns="0" rIns="0" bIns="0" numCol="1" anchor="ctr">
                        <a:noAutofit/>
                      </wps:bodyPr>
                    </wps:wsp>
                  </a:graphicData>
                </a:graphic>
              </wp:anchor>
            </w:drawing>
          </mc:Choice>
          <mc:Fallback>
            <w:pict>
              <v:rect id="_x0000_s1676" style="visibility:visible;position:absolute;margin-left:-0.5pt;margin-top:0.1pt;width:111.2pt;height:17.5pt;z-index:2522501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ORWDQ XRAY</w:t>
                      </w:r>
                    </w:p>
                  </w:txbxContent>
                </v:textbox>
                <w10:wrap type="topAndBottom" side="bothSides" anchorx="text"/>
              </v:rect>
            </w:pict>
          </mc:Fallback>
        </mc:AlternateContent>
      </w:r>
      <w:r>
        <w:rPr>
          <w:rStyle w:val="Hyperlink.9"/>
          <w:rtl w:val="0"/>
        </w:rPr>
        <w:t>DISPLAY TEXT:  Common Imaging Orders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Quick Order</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Select an imaging quick order.</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Q</w:t>
      </w:r>
      <w:r>
        <w:rPr>
          <w:rStyle w:val="Hyperlink.9"/>
          <w:rtl w:val="0"/>
        </w:rPr>
        <w:t>”</w:t>
      </w:r>
      <w:r>
        <w:rPr>
          <w:rStyle w:val="Hyperlink.9"/>
          <w:rtl w:val="0"/>
        </w:rPr>
        <w:t>,($P(^(0),U,5)=$O(^ORD(100.98,</w:t>
      </w:r>
      <w:r>
        <w:rPr>
          <w:rStyle w:val="Hyperlink.9"/>
          <w:rtl w:val="0"/>
        </w:rPr>
        <w:t>”</w:t>
      </w:r>
      <w:r>
        <w:rPr>
          <w:rStyle w:val="Hyperlink.9"/>
          <w:rtl w:val="0"/>
        </w:rPr>
        <w:t>B</w:t>
      </w:r>
      <w:r>
        <w:rPr>
          <w:rStyle w:val="Hyperlink.9"/>
          <w:rtl w:val="0"/>
        </w:rPr>
        <w:t>”</w:t>
      </w:r>
      <w:r>
        <w:rPr>
          <w:rStyle w:val="Hyperlink.9"/>
          <w:rtl w:val="0"/>
        </w:rPr>
        <w:t>,</w:t>
      </w:r>
      <w:r>
        <w:rPr>
          <w:rStyle w:val="Hyperlink.9"/>
          <w:rtl w:val="0"/>
        </w:rPr>
        <w:t>”</w:t>
      </w:r>
      <w:r>
        <w:rPr>
          <w:rStyle w:val="Hyperlink.9"/>
          <w:rtl w:val="0"/>
        </w:rPr>
        <w:t>XRAY</w:t>
      </w:r>
      <w:r>
        <w:rPr>
          <w:rStyle w:val="Hyperlink.9"/>
          <w:rtl w:val="0"/>
        </w:rPr>
        <w:t>”</w:t>
      </w:r>
      <w:r>
        <w:rPr>
          <w:rStyle w:val="Hyperlink.9"/>
          <w:rtl w:val="0"/>
        </w:rPr>
        <w:t>,0)))</w:t>
      </w:r>
    </w:p>
    <w:p>
      <w:pPr>
        <w:pStyle w:val="CPRS H4 Body"/>
      </w:pPr>
      <w:r>
        <w:rPr>
          <w:rStyle w:val="Hyperlink.9"/>
          <w:rtl w:val="0"/>
        </w:rPr>
        <w:t>INSTANCE DATA TYPE:  numeric</w:t>
      </w:r>
    </w:p>
    <w:p>
      <w:pPr>
        <w:pStyle w:val="CPRS H4 Body"/>
      </w:pPr>
      <w:r>
        <w:rPr>
          <w:rStyle w:val="Hyperlink.9"/>
          <w:rtl w:val="0"/>
        </w:rPr>
        <w:t>INSTANCE HELP:  Enter the sequence for this imaging order.</w:t>
      </w:r>
    </w:p>
    <w:p>
      <w:pPr>
        <w:pStyle w:val="CPRS H4 Body"/>
      </w:pPr>
      <w:r>
        <w:rPr>
          <w:rStyle w:val="Hyperlink.9"/>
          <w:rtl w:val="0"/>
        </w:rPr>
        <w:t>DESCRIPTION:  Contains the list of common imaging orders for display at the top of the procedures list box in the GUI ordering dialog.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LOCATION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6</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51136" behindDoc="0" locked="0" layoutInCell="1" allowOverlap="1">
                <wp:simplePos x="0" y="0"/>
                <wp:positionH relativeFrom="column">
                  <wp:posOffset>-6350</wp:posOffset>
                </wp:positionH>
                <wp:positionV relativeFrom="line">
                  <wp:posOffset>635</wp:posOffset>
                </wp:positionV>
                <wp:extent cx="2341861" cy="221953"/>
                <wp:effectExtent l="0" t="0" r="0" b="0"/>
                <wp:wrapTopAndBottom distT="152400" distB="152400"/>
                <wp:docPr id="1073742528" name="officeArt object" descr="ORWDX NEW CONSULT"/>
                <wp:cNvGraphicFramePr/>
                <a:graphic xmlns:a="http://schemas.openxmlformats.org/drawingml/2006/main">
                  <a:graphicData uri="http://schemas.microsoft.com/office/word/2010/wordprocessingShape">
                    <wps:wsp>
                      <wps:cNvSpPr/>
                      <wps:spPr>
                        <a:xfrm>
                          <a:off x="0" y="0"/>
                          <a:ext cx="23418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ORWDX NEW CONSULT</w:t>
                            </w:r>
                          </w:p>
                        </w:txbxContent>
                      </wps:txbx>
                      <wps:bodyPr wrap="square" lIns="0" tIns="0" rIns="0" bIns="0" numCol="1" anchor="ctr">
                        <a:noAutofit/>
                      </wps:bodyPr>
                    </wps:wsp>
                  </a:graphicData>
                </a:graphic>
              </wp:anchor>
            </w:drawing>
          </mc:Choice>
          <mc:Fallback>
            <w:pict>
              <v:rect id="_x0000_s1677" style="visibility:visible;position:absolute;margin-left:-0.5pt;margin-top:0.1pt;width:184.4pt;height:17.5pt;z-index:2522511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ORWDX NEW CONSULT</w:t>
                      </w:r>
                    </w:p>
                  </w:txbxContent>
                </v:textbox>
                <w10:wrap type="topAndBottom" side="bothSides" anchorx="text"/>
              </v:rect>
            </w:pict>
          </mc:Fallback>
        </mc:AlternateContent>
      </w:r>
      <w:r>
        <w:rPr>
          <w:rStyle w:val="Hyperlink.9"/>
          <w:rtl w:val="0"/>
        </w:rPr>
        <w:t>DISPLAY TEXT:  New consult dialog default</w:t>
      </w:r>
    </w:p>
    <w:p>
      <w:pPr>
        <w:pStyle w:val="CPRS H4 Body"/>
      </w:pPr>
      <w:r>
        <w:rPr>
          <w:rStyle w:val="Hyperlink.9"/>
          <w:rtl w:val="0"/>
        </w:rPr>
        <w:t>VALUE TERM:  Order Dialog</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Enter the entry from the dialog file that should be used for new consults</w:t>
      </w:r>
    </w:p>
    <w:p>
      <w:pPr>
        <w:pStyle w:val="CPRS H4 Body"/>
      </w:pPr>
      <w:r>
        <w:rPr>
          <w:rStyle w:val="Hyperlink.9"/>
          <w:rtl w:val="0"/>
        </w:rPr>
        <w:t>VALUE SCREEN CODE:</w:t>
      </w:r>
    </w:p>
    <w:p>
      <w:pPr>
        <w:pStyle w:val="CPRS H4 Body"/>
      </w:pPr>
      <w:r>
        <w:rPr>
          <w:rStyle w:val="Hyperlink.9"/>
          <w:rtl w:val="0"/>
        </w:rPr>
        <w:t>I ($P(^(0),U,4)=</w:t>
      </w:r>
      <w:r>
        <w:rPr>
          <w:rStyle w:val="Hyperlink.9"/>
          <w:rtl w:val="0"/>
        </w:rPr>
        <w:t>”</w:t>
      </w:r>
      <w:r>
        <w:rPr>
          <w:rStyle w:val="Hyperlink.9"/>
          <w:rtl w:val="0"/>
        </w:rPr>
        <w:t>D</w:t>
      </w:r>
      <w:r>
        <w:rPr>
          <w:rStyle w:val="Hyperlink.9"/>
          <w:rtl w:val="0"/>
        </w:rPr>
        <w:t>”</w:t>
      </w:r>
      <w:r>
        <w:rPr>
          <w:rStyle w:val="Hyperlink.9"/>
          <w:rtl w:val="0"/>
        </w:rPr>
        <w:t>&amp;+$P($G(^(5)),U,5))!($P(^(0),U,4)=</w:t>
      </w:r>
      <w:r>
        <w:rPr>
          <w:rStyle w:val="Hyperlink.9"/>
          <w:rtl w:val="0"/>
        </w:rPr>
        <w:t>”</w:t>
      </w:r>
      <w:r>
        <w:rPr>
          <w:rStyle w:val="Hyperlink.9"/>
          <w:rtl w:val="0"/>
        </w:rPr>
        <w:t>M</w:t>
      </w:r>
      <w:r>
        <w:rPr>
          <w:rStyle w:val="Hyperlink.9"/>
          <w:rtl w:val="0"/>
        </w:rPr>
        <w:t>”</w:t>
      </w:r>
      <w:r>
        <w:rPr>
          <w:rStyle w:val="Hyperlink.9"/>
          <w:rtl w:val="0"/>
        </w:rPr>
        <w:t>)</w:t>
      </w:r>
    </w:p>
    <w:p>
      <w:pPr>
        <w:pStyle w:val="CPRS H4 Body"/>
      </w:pPr>
      <w:r>
        <w:rPr>
          <w:rStyle w:val="Hyperlink.9"/>
          <w:rtl w:val="0"/>
        </w:rPr>
        <w:t>DESCRIPTION:  This parameter is used to define the default menu, dialog, or quick order that should appear when the user selects New Consult from the consults tab.</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5 Body"/>
      </w:pPr>
      <w:r>
        <w:rPr>
          <w:rStyle w:val="Hyperlink.9"/>
          <w:rFonts w:cs="Arial Unicode MS" w:eastAsia="Arial Unicode MS"/>
          <w:rtl w:val="0"/>
        </w:rPr>
        <w:t>PRECEDENCE:  2</w:t>
        <w:tab/>
        <w:t>ENTITY FILE:  LOCATION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52160" behindDoc="0" locked="0" layoutInCell="1" allowOverlap="1">
                <wp:simplePos x="0" y="0"/>
                <wp:positionH relativeFrom="column">
                  <wp:posOffset>-6350</wp:posOffset>
                </wp:positionH>
                <wp:positionV relativeFrom="line">
                  <wp:posOffset>635</wp:posOffset>
                </wp:positionV>
                <wp:extent cx="1826419" cy="221953"/>
                <wp:effectExtent l="0" t="0" r="0" b="0"/>
                <wp:wrapTopAndBottom distT="152400" distB="152400"/>
                <wp:docPr id="1073742529" name="officeArt object" descr="ORWDX NEW MED"/>
                <wp:cNvGraphicFramePr/>
                <a:graphic xmlns:a="http://schemas.openxmlformats.org/drawingml/2006/main">
                  <a:graphicData uri="http://schemas.microsoft.com/office/word/2010/wordprocessingShape">
                    <wps:wsp>
                      <wps:cNvSpPr/>
                      <wps:spPr>
                        <a:xfrm>
                          <a:off x="0" y="0"/>
                          <a:ext cx="182641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ORWDX NEW MED</w:t>
                            </w:r>
                          </w:p>
                        </w:txbxContent>
                      </wps:txbx>
                      <wps:bodyPr wrap="square" lIns="0" tIns="0" rIns="0" bIns="0" numCol="1" anchor="ctr">
                        <a:noAutofit/>
                      </wps:bodyPr>
                    </wps:wsp>
                  </a:graphicData>
                </a:graphic>
              </wp:anchor>
            </w:drawing>
          </mc:Choice>
          <mc:Fallback>
            <w:pict>
              <v:rect id="_x0000_s1678" style="visibility:visible;position:absolute;margin-left:-0.5pt;margin-top:0.1pt;width:143.8pt;height:17.5pt;z-index:2522521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ORWDX NEW MED</w:t>
                      </w:r>
                    </w:p>
                  </w:txbxContent>
                </v:textbox>
                <w10:wrap type="topAndBottom" side="bothSides" anchorx="text"/>
              </v:rect>
            </w:pict>
          </mc:Fallback>
        </mc:AlternateContent>
      </w:r>
      <w:r>
        <w:rPr>
          <w:rStyle w:val="Hyperlink.9"/>
          <w:rtl w:val="0"/>
        </w:rPr>
        <w:t>DISPLAY TEXT:  New Med Dialog</w:t>
      </w:r>
    </w:p>
    <w:p>
      <w:pPr>
        <w:pStyle w:val="CPRS H4 Body"/>
      </w:pPr>
      <w:r>
        <w:rPr>
          <w:rStyle w:val="Hyperlink.9"/>
          <w:rtl w:val="0"/>
        </w:rPr>
        <w:t>MULTIPLE VALUED:  Yes</w:t>
      </w:r>
    </w:p>
    <w:p>
      <w:pPr>
        <w:pStyle w:val="CPRS H4 Body"/>
      </w:pPr>
      <w:r>
        <w:rPr>
          <w:rStyle w:val="Hyperlink.9"/>
          <w:rtl w:val="0"/>
        </w:rPr>
        <w:t>INSTANCE TERM:  Patient Status</w:t>
      </w:r>
    </w:p>
    <w:p>
      <w:pPr>
        <w:pStyle w:val="CPRS H4 Body"/>
      </w:pPr>
      <w:r>
        <w:rPr>
          <w:rStyle w:val="Hyperlink.9"/>
          <w:rtl w:val="0"/>
        </w:rPr>
        <w:t>VALUE TERM:  Order Dialog</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 xml:space="preserve">VALUE HELP:  Enter the entry from the dialog file that should be used for a new med </w:t>
      </w:r>
    </w:p>
    <w:p>
      <w:pPr>
        <w:pStyle w:val="CPRS H4 Body"/>
      </w:pPr>
      <w:r>
        <w:rPr>
          <w:rStyle w:val="Hyperlink.9"/>
          <w:rtl w:val="0"/>
        </w:rPr>
        <w:t>order.</w:t>
      </w:r>
    </w:p>
    <w:p>
      <w:pPr>
        <w:pStyle w:val="CPRS H4 Body"/>
      </w:pPr>
      <w:r>
        <w:rPr>
          <w:rStyle w:val="Hyperlink.9"/>
          <w:rtl w:val="0"/>
        </w:rPr>
        <w:t>VALUE SCREEN CODE:I ($P(^(0),U,4)=</w:t>
      </w:r>
      <w:r>
        <w:rPr>
          <w:rStyle w:val="Hyperlink.9"/>
          <w:rtl w:val="0"/>
        </w:rPr>
        <w:t>”</w:t>
      </w:r>
      <w:r>
        <w:rPr>
          <w:rStyle w:val="Hyperlink.9"/>
          <w:rtl w:val="0"/>
        </w:rPr>
        <w:t>D</w:t>
      </w:r>
      <w:r>
        <w:rPr>
          <w:rStyle w:val="Hyperlink.9"/>
          <w:rtl w:val="0"/>
        </w:rPr>
        <w:t>”</w:t>
      </w:r>
      <w:r>
        <w:rPr>
          <w:rStyle w:val="Hyperlink.9"/>
          <w:rtl w:val="0"/>
        </w:rPr>
        <w:t>&amp;+$P($G(^(5)),U,5))!($P(^(0),U,4)=</w:t>
      </w:r>
      <w:r>
        <w:rPr>
          <w:rStyle w:val="Hyperlink.9"/>
          <w:rtl w:val="0"/>
        </w:rPr>
        <w:t>”</w:t>
      </w:r>
      <w:r>
        <w:rPr>
          <w:rStyle w:val="Hyperlink.9"/>
          <w:rtl w:val="0"/>
        </w:rPr>
        <w:t>M</w:t>
      </w:r>
      <w:r>
        <w:rPr>
          <w:rStyle w:val="Hyperlink.9"/>
          <w:rtl w:val="0"/>
        </w:rPr>
        <w:t>”</w:t>
      </w:r>
      <w:r>
        <w:rPr>
          <w:rStyle w:val="Hyperlink.9"/>
          <w:rtl w:val="0"/>
        </w:rPr>
        <w:t>)</w:t>
      </w:r>
    </w:p>
    <w:p>
      <w:pPr>
        <w:pStyle w:val="CPRS H4 Body"/>
      </w:pPr>
      <w:r>
        <w:rPr>
          <w:rStyle w:val="Hyperlink.9"/>
          <w:rtl w:val="0"/>
        </w:rPr>
        <w:t>INSTANCE DATA TYPE:  set of codes</w:t>
      </w:r>
    </w:p>
    <w:p>
      <w:pPr>
        <w:pStyle w:val="CPRS H4 Body"/>
        <w:rPr>
          <w:rStyle w:val="None"/>
          <w:lang w:val="fr-FR"/>
        </w:rPr>
      </w:pPr>
      <w:r>
        <w:rPr>
          <w:rStyle w:val="None"/>
          <w:rtl w:val="0"/>
          <w:lang w:val="fr-FR"/>
        </w:rPr>
        <w:t>INSTANCE DOMAIN:  i:Inpatient;o:Outpatient</w:t>
      </w:r>
    </w:p>
    <w:p>
      <w:pPr>
        <w:pStyle w:val="CPRS H4 Body"/>
      </w:pPr>
      <w:r>
        <w:rPr>
          <w:rStyle w:val="Hyperlink.9"/>
          <w:rtl w:val="0"/>
        </w:rPr>
        <w:t>INSTANCE HELP:  Enter the status of patient to which this dialog should apply.</w:t>
      </w:r>
    </w:p>
    <w:p>
      <w:pPr>
        <w:pStyle w:val="CPRS H4 Body"/>
      </w:pPr>
      <w:r>
        <w:rPr>
          <w:rStyle w:val="Hyperlink.9"/>
          <w:rtl w:val="0"/>
        </w:rPr>
        <w:t>DESCRIPTION:  This parameter is used to present the order dialog for a New Medication on the Meds tab of the CPRS GUI. A separate order dialog can be used for inpatients and outpatients.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53184" behindDoc="0" locked="0" layoutInCell="1" allowOverlap="1">
                <wp:simplePos x="0" y="0"/>
                <wp:positionH relativeFrom="column">
                  <wp:posOffset>-6350</wp:posOffset>
                </wp:positionH>
                <wp:positionV relativeFrom="line">
                  <wp:posOffset>635</wp:posOffset>
                </wp:positionV>
                <wp:extent cx="2673251" cy="221953"/>
                <wp:effectExtent l="0" t="0" r="0" b="0"/>
                <wp:wrapTopAndBottom distT="152400" distB="152400"/>
                <wp:docPr id="1073742530" name="officeArt object" descr="ORWDX NEW PROCEDURE"/>
                <wp:cNvGraphicFramePr/>
                <a:graphic xmlns:a="http://schemas.openxmlformats.org/drawingml/2006/main">
                  <a:graphicData uri="http://schemas.microsoft.com/office/word/2010/wordprocessingShape">
                    <wps:wsp>
                      <wps:cNvSpPr/>
                      <wps:spPr>
                        <a:xfrm>
                          <a:off x="0" y="0"/>
                          <a:ext cx="267325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ORWDX NEW PROCEDURE</w:t>
                            </w:r>
                          </w:p>
                        </w:txbxContent>
                      </wps:txbx>
                      <wps:bodyPr wrap="square" lIns="0" tIns="0" rIns="0" bIns="0" numCol="1" anchor="ctr">
                        <a:noAutofit/>
                      </wps:bodyPr>
                    </wps:wsp>
                  </a:graphicData>
                </a:graphic>
              </wp:anchor>
            </w:drawing>
          </mc:Choice>
          <mc:Fallback>
            <w:pict>
              <v:rect id="_x0000_s1679" style="visibility:visible;position:absolute;margin-left:-0.5pt;margin-top:0.1pt;width:210.5pt;height:17.5pt;z-index:2522531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ORWDX NEW PROCEDURE</w:t>
                      </w:r>
                    </w:p>
                  </w:txbxContent>
                </v:textbox>
                <w10:wrap type="topAndBottom" side="bothSides" anchorx="text"/>
              </v:rect>
            </w:pict>
          </mc:Fallback>
        </mc:AlternateContent>
      </w:r>
      <w:r>
        <w:rPr>
          <w:rStyle w:val="Hyperlink.9"/>
          <w:rtl w:val="0"/>
        </w:rPr>
        <w:t>DISPLAY TEXT:  New procedure dialog default</w:t>
      </w:r>
    </w:p>
    <w:p>
      <w:pPr>
        <w:pStyle w:val="CPRS H4 Body"/>
      </w:pPr>
      <w:r>
        <w:rPr>
          <w:rStyle w:val="Hyperlink.9"/>
          <w:rtl w:val="0"/>
        </w:rPr>
        <w:t>VALUE TERM:  Order Dialog</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Enter the entry from the dialog file that should be used for new procedures</w:t>
      </w:r>
    </w:p>
    <w:p>
      <w:pPr>
        <w:pStyle w:val="CPRS H4 Body"/>
      </w:pPr>
      <w:r>
        <w:rPr>
          <w:rStyle w:val="Hyperlink.9"/>
          <w:rtl w:val="0"/>
        </w:rPr>
        <w:t>VALUE SCREEN CODE:I ($P(^(0),U,4)=</w:t>
      </w:r>
      <w:r>
        <w:rPr>
          <w:rStyle w:val="Hyperlink.9"/>
          <w:rtl w:val="0"/>
        </w:rPr>
        <w:t>”</w:t>
      </w:r>
      <w:r>
        <w:rPr>
          <w:rStyle w:val="Hyperlink.9"/>
          <w:rtl w:val="0"/>
        </w:rPr>
        <w:t>D</w:t>
      </w:r>
      <w:r>
        <w:rPr>
          <w:rStyle w:val="Hyperlink.9"/>
          <w:rtl w:val="0"/>
        </w:rPr>
        <w:t>”</w:t>
      </w:r>
      <w:r>
        <w:rPr>
          <w:rStyle w:val="Hyperlink.9"/>
          <w:rtl w:val="0"/>
        </w:rPr>
        <w:t>&amp;+$P($G(^(5)),U,5))!($P(^(0),U,4)=</w:t>
      </w:r>
      <w:r>
        <w:rPr>
          <w:rStyle w:val="Hyperlink.9"/>
          <w:rtl w:val="0"/>
        </w:rPr>
        <w:t>”</w:t>
      </w:r>
      <w:r>
        <w:rPr>
          <w:rStyle w:val="Hyperlink.9"/>
          <w:rtl w:val="0"/>
        </w:rPr>
        <w:t>M</w:t>
      </w:r>
      <w:r>
        <w:rPr>
          <w:rStyle w:val="Hyperlink.9"/>
          <w:rtl w:val="0"/>
        </w:rPr>
        <w:t>”</w:t>
      </w:r>
      <w:r>
        <w:rPr>
          <w:rStyle w:val="Hyperlink.9"/>
          <w:rtl w:val="0"/>
        </w:rPr>
        <w:t>)DESCRIPTION:  This parameter is used to define the default menu, dialog, or quick order that should appear when the user selects New Procedure from the consults tab.</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5 Body"/>
      </w:pPr>
      <w:r>
        <w:rPr>
          <w:rStyle w:val="Hyperlink.9"/>
          <w:rFonts w:cs="Arial Unicode MS" w:eastAsia="Arial Unicode MS"/>
          <w:rtl w:val="0"/>
        </w:rPr>
        <w:t>PRECEDENCE:  2</w:t>
        <w:tab/>
        <w:t>ENTITY FILE:  LOCATION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54208" behindDoc="0" locked="0" layoutInCell="1" allowOverlap="1">
                <wp:simplePos x="0" y="0"/>
                <wp:positionH relativeFrom="column">
                  <wp:posOffset>-6350</wp:posOffset>
                </wp:positionH>
                <wp:positionV relativeFrom="line">
                  <wp:posOffset>635</wp:posOffset>
                </wp:positionV>
                <wp:extent cx="3655418" cy="221953"/>
                <wp:effectExtent l="0" t="0" r="0" b="0"/>
                <wp:wrapTopAndBottom distT="152400" distB="152400"/>
                <wp:docPr id="1073742531" name="officeArt object" descr="ORWDX WRITE ORDERS EVENT LIST"/>
                <wp:cNvGraphicFramePr/>
                <a:graphic xmlns:a="http://schemas.openxmlformats.org/drawingml/2006/main">
                  <a:graphicData uri="http://schemas.microsoft.com/office/word/2010/wordprocessingShape">
                    <wps:wsp>
                      <wps:cNvSpPr/>
                      <wps:spPr>
                        <a:xfrm>
                          <a:off x="0" y="0"/>
                          <a:ext cx="365541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ORWDX WRITE ORDERS EVENT LIST</w:t>
                            </w:r>
                          </w:p>
                        </w:txbxContent>
                      </wps:txbx>
                      <wps:bodyPr wrap="square" lIns="0" tIns="0" rIns="0" bIns="0" numCol="1" anchor="ctr">
                        <a:noAutofit/>
                      </wps:bodyPr>
                    </wps:wsp>
                  </a:graphicData>
                </a:graphic>
              </wp:anchor>
            </w:drawing>
          </mc:Choice>
          <mc:Fallback>
            <w:pict>
              <v:rect id="_x0000_s1680" style="visibility:visible;position:absolute;margin-left:-0.5pt;margin-top:0.1pt;width:287.8pt;height:17.5pt;z-index:2522542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ORWDX WRITE ORDERS EVENT LIST</w:t>
                      </w:r>
                    </w:p>
                  </w:txbxContent>
                </v:textbox>
                <w10:wrap type="topAndBottom" side="bothSides" anchorx="text"/>
              </v:rect>
            </w:pict>
          </mc:Fallback>
        </mc:AlternateContent>
      </w:r>
      <w:r>
        <w:rPr>
          <w:rStyle w:val="Hyperlink.9"/>
          <w:rtl w:val="0"/>
        </w:rPr>
        <w:t>DISPLAY TEXT: Menu for Write Orders List by Event</w:t>
      </w:r>
    </w:p>
    <w:p>
      <w:pPr>
        <w:pStyle w:val="CPRS H4 Body"/>
      </w:pPr>
      <w:r>
        <w:rPr>
          <w:rStyle w:val="Hyperlink.9"/>
          <w:rtl w:val="0"/>
        </w:rPr>
        <w:t xml:space="preserve">MULTIPLE VALUED: Yes </w:t>
      </w:r>
    </w:p>
    <w:p>
      <w:pPr>
        <w:pStyle w:val="CPRS H4 Body"/>
      </w:pPr>
      <w:r>
        <w:rPr>
          <w:rStyle w:val="Hyperlink.9"/>
          <w:rtl w:val="0"/>
        </w:rPr>
        <w:t>INSTANCE TERM: Delay Event</w:t>
      </w:r>
    </w:p>
    <w:p>
      <w:pPr>
        <w:pStyle w:val="CPRS H4 Body"/>
      </w:pPr>
      <w:r>
        <w:rPr>
          <w:rStyle w:val="Hyperlink.9"/>
          <w:rtl w:val="0"/>
        </w:rPr>
        <w:t xml:space="preserve">VALUE DATA TYPE: pointer </w:t>
      </w:r>
    </w:p>
    <w:p>
      <w:pPr>
        <w:pStyle w:val="CPRS H4 Body"/>
      </w:pPr>
      <w:r>
        <w:rPr>
          <w:rStyle w:val="Hyperlink.9"/>
          <w:rtl w:val="0"/>
        </w:rPr>
        <w:t>VALUE DOMAIN: 101.41</w:t>
      </w:r>
    </w:p>
    <w:p>
      <w:pPr>
        <w:pStyle w:val="CPRS H4 Body"/>
      </w:pPr>
      <w:r>
        <w:rPr>
          <w:rStyle w:val="Hyperlink.9"/>
          <w:rtl w:val="0"/>
        </w:rPr>
        <w:t xml:space="preserve">VALUE HELP: Enter an ORDER DIALOG menu for the Write Orders list box when delaying orders. </w:t>
      </w:r>
    </w:p>
    <w:p>
      <w:pPr>
        <w:pStyle w:val="CPRS H4 Body"/>
      </w:pPr>
      <w:r>
        <w:rPr>
          <w:rStyle w:val="Hyperlink.9"/>
          <w:rtl w:val="0"/>
        </w:rPr>
        <w:t>VALUE SCREEN CODE: I $P(^(0),U,4)="M"</w:t>
      </w:r>
    </w:p>
    <w:p>
      <w:pPr>
        <w:pStyle w:val="CPRS H4 Body"/>
      </w:pPr>
      <w:r>
        <w:rPr>
          <w:rStyle w:val="Hyperlink.9"/>
          <w:rtl w:val="0"/>
        </w:rPr>
        <w:t xml:space="preserve">INSTANCE DATA TYPE: pointer </w:t>
      </w:r>
    </w:p>
    <w:p>
      <w:pPr>
        <w:pStyle w:val="CPRS H4 Body"/>
      </w:pPr>
      <w:r>
        <w:rPr>
          <w:rStyle w:val="Hyperlink.9"/>
          <w:rtl w:val="0"/>
        </w:rPr>
        <w:t>INSTANCE DOMAIN: 100.5</w:t>
      </w:r>
    </w:p>
    <w:p>
      <w:pPr>
        <w:pStyle w:val="CPRS H4 Body"/>
      </w:pPr>
      <w:r>
        <w:rPr>
          <w:rStyle w:val="Hyperlink.9"/>
          <w:rtl w:val="0"/>
        </w:rPr>
        <w:t>INSTANCE HELP: Select a delay event for which you wish to override the Write Orders menu.</w:t>
      </w:r>
    </w:p>
    <w:p>
      <w:pPr>
        <w:pStyle w:val="CPRS H4 Body"/>
      </w:pPr>
      <w:r>
        <w:rPr>
          <w:rStyle w:val="Hyperlink.9"/>
          <w:rtl w:val="0"/>
        </w:rPr>
        <w:t>DESCRIPTION: This parameter is used to identify a menu in the ORDER DIALOG file that will be used as the list of items that may be selected in the Write Orders list box of the CPRS GUI when placing orders that are to be delayed until the selected EVENT occurs.</w:t>
      </w:r>
    </w:p>
    <w:p>
      <w:pPr>
        <w:pStyle w:val="CPRS H5 Body"/>
      </w:pPr>
      <w:r>
        <w:rPr>
          <w:rStyle w:val="Hyperlink.9"/>
          <w:rFonts w:cs="Arial Unicode MS" w:eastAsia="Arial Unicode MS"/>
          <w:rtl w:val="0"/>
        </w:rPr>
        <w:t>PRECEDENCE: 2</w:t>
        <w:tab/>
        <w:t>ENTITY FILE: USER</w:t>
      </w:r>
    </w:p>
    <w:p>
      <w:pPr>
        <w:pStyle w:val="CPRS H5 Body"/>
      </w:pPr>
      <w:r>
        <w:rPr>
          <w:rStyle w:val="Hyperlink.9"/>
          <w:rFonts w:cs="Arial Unicode MS" w:eastAsia="Arial Unicode MS"/>
          <w:rtl w:val="0"/>
        </w:rPr>
        <w:t>PRECEDENCE: 4</w:t>
        <w:tab/>
        <w:t>ENTITY FILE: LOCATION</w:t>
      </w:r>
    </w:p>
    <w:p>
      <w:pPr>
        <w:pStyle w:val="CPRS H5 Body"/>
      </w:pPr>
      <w:r>
        <w:rPr>
          <w:rStyle w:val="Hyperlink.9"/>
          <w:rFonts w:cs="Arial Unicode MS" w:eastAsia="Arial Unicode MS"/>
          <w:rtl w:val="0"/>
        </w:rPr>
        <w:t>PRECEDENCE: 5</w:t>
        <w:tab/>
        <w:t>ENTITY FILE: SERVICE</w:t>
      </w:r>
    </w:p>
    <w:p>
      <w:pPr>
        <w:pStyle w:val="CPRS H5 Body"/>
      </w:pPr>
      <w:r>
        <w:rPr>
          <w:rStyle w:val="Hyperlink.9"/>
          <w:rFonts w:cs="Arial Unicode MS" w:eastAsia="Arial Unicode MS"/>
          <w:rtl w:val="0"/>
        </w:rPr>
        <w:t>PRECEDENCE: 7</w:t>
        <w:tab/>
        <w:t>ENTITY FILE: DIVISION</w:t>
      </w:r>
    </w:p>
    <w:p>
      <w:pPr>
        <w:pStyle w:val="CPRS H5 Body"/>
      </w:pPr>
      <w:r>
        <w:rPr>
          <w:rStyle w:val="Hyperlink.9"/>
          <w:rFonts w:cs="Arial Unicode MS" w:eastAsia="Arial Unicode MS"/>
          <w:rtl w:val="0"/>
        </w:rPr>
        <w:t>PRECEDENCE: 8</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255232" behindDoc="0" locked="0" layoutInCell="1" allowOverlap="1">
                <wp:simplePos x="0" y="0"/>
                <wp:positionH relativeFrom="column">
                  <wp:posOffset>-6350</wp:posOffset>
                </wp:positionH>
                <wp:positionV relativeFrom="line">
                  <wp:posOffset>635</wp:posOffset>
                </wp:positionV>
                <wp:extent cx="2921497" cy="221953"/>
                <wp:effectExtent l="0" t="0" r="0" b="0"/>
                <wp:wrapTopAndBottom distT="152400" distB="152400"/>
                <wp:docPr id="1073742532" name="officeArt object" descr="ORWDX WRITE ORDERS LIST"/>
                <wp:cNvGraphicFramePr/>
                <a:graphic xmlns:a="http://schemas.openxmlformats.org/drawingml/2006/main">
                  <a:graphicData uri="http://schemas.microsoft.com/office/word/2010/wordprocessingShape">
                    <wps:wsp>
                      <wps:cNvSpPr/>
                      <wps:spPr>
                        <a:xfrm>
                          <a:off x="0" y="0"/>
                          <a:ext cx="292149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ORWDX WRITE ORDERS LIST</w:t>
                            </w:r>
                          </w:p>
                        </w:txbxContent>
                      </wps:txbx>
                      <wps:bodyPr wrap="square" lIns="0" tIns="0" rIns="0" bIns="0" numCol="1" anchor="ctr">
                        <a:noAutofit/>
                      </wps:bodyPr>
                    </wps:wsp>
                  </a:graphicData>
                </a:graphic>
              </wp:anchor>
            </w:drawing>
          </mc:Choice>
          <mc:Fallback>
            <w:pict>
              <v:rect id="_x0000_s1681" style="visibility:visible;position:absolute;margin-left:-0.5pt;margin-top:0.1pt;width:230.0pt;height:17.5pt;z-index:2522552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ORWDX WRITE ORDERS LIST</w:t>
                      </w:r>
                    </w:p>
                  </w:txbxContent>
                </v:textbox>
                <w10:wrap type="topAndBottom" side="bothSides" anchorx="text"/>
              </v:rect>
            </w:pict>
          </mc:Fallback>
        </mc:AlternateContent>
      </w:r>
      <w:r>
        <w:rPr>
          <w:rStyle w:val="Hyperlink.9"/>
          <w:rtl w:val="0"/>
        </w:rPr>
        <w:t>DISPLAY TEXT:  Menu for Write Orders List</w:t>
      </w:r>
    </w:p>
    <w:p>
      <w:pPr>
        <w:pStyle w:val="CPRS H4 Body"/>
      </w:pPr>
      <w:r>
        <w:rPr>
          <w:rStyle w:val="Hyperlink.9"/>
          <w:rtl w:val="0"/>
        </w:rPr>
        <w:t>MULTIPLE VALUED:  No</w:t>
      </w:r>
    </w:p>
    <w:p>
      <w:pPr>
        <w:pStyle w:val="CPRS H4 Body"/>
      </w:pPr>
      <w:r>
        <w:rPr>
          <w:rStyle w:val="Hyperlink.9"/>
          <w:rtl w:val="0"/>
        </w:rPr>
        <w:t>VALUE TERM:  Order Dialog</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Enter an ORDER DIALOG menu that will be used for the Write Orders list box.</w:t>
      </w:r>
    </w:p>
    <w:p>
      <w:pPr>
        <w:pStyle w:val="CPRS H4 Body"/>
      </w:pPr>
      <w:r>
        <w:rPr>
          <w:rStyle w:val="Hyperlink.9"/>
          <w:rtl w:val="0"/>
        </w:rPr>
        <w:t>VALUE SCREEN CODE: I $P(^(0),U,4)=</w:t>
      </w:r>
      <w:r>
        <w:rPr>
          <w:rStyle w:val="Hyperlink.9"/>
          <w:rtl w:val="0"/>
        </w:rPr>
        <w:t>”</w:t>
      </w:r>
      <w:r>
        <w:rPr>
          <w:rStyle w:val="Hyperlink.9"/>
          <w:rtl w:val="0"/>
        </w:rPr>
        <w:t>M</w:t>
      </w:r>
      <w:r>
        <w:rPr>
          <w:rStyle w:val="Hyperlink.9"/>
          <w:rtl w:val="0"/>
        </w:rPr>
        <w:t>”</w:t>
      </w:r>
    </w:p>
    <w:p>
      <w:pPr>
        <w:pStyle w:val="CPRS H4 Body"/>
      </w:pPr>
      <w:r>
        <w:rPr>
          <w:rStyle w:val="Hyperlink.9"/>
          <w:rtl w:val="0"/>
        </w:rPr>
        <w:t>DESCRIPTION:  This parameter is used to identify a menu in the ORDER DIALOG file that will be used as the list of items that may be selected in the Write Orders list box of the CPRS GUI.</w:t>
      </w:r>
    </w:p>
    <w:p>
      <w:pPr>
        <w:pStyle w:val="CPRS H5 Body"/>
      </w:pPr>
      <w:r>
        <w:rPr>
          <w:rStyle w:val="Hyperlink.9"/>
          <w:rFonts w:cs="Arial Unicode MS" w:eastAsia="Arial Unicode MS"/>
          <w:rtl w:val="0"/>
        </w:rPr>
        <w:t>PRECEDENCE:  2</w:t>
        <w:tab/>
        <w:t>ENTITY FILE:  USER</w:t>
      </w:r>
    </w:p>
    <w:p>
      <w:pPr>
        <w:pStyle w:val="CPRS H5 Body"/>
      </w:pPr>
      <w:r>
        <w:rPr>
          <w:rStyle w:val="Hyperlink.9"/>
          <w:rFonts w:cs="Arial Unicode MS" w:eastAsia="Arial Unicode MS"/>
          <w:rtl w:val="0"/>
        </w:rPr>
        <w:t>PRECEDENCE:  7</w:t>
        <w:tab/>
        <w:t>ENTITY FILE:  DIVISION</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4</w:t>
        <w:tab/>
        <w:t>ENTITY FILE:  LOCATION</w:t>
      </w:r>
    </w:p>
    <w:p>
      <w:pPr>
        <w:pStyle w:val="CPRS H5 Body"/>
      </w:pPr>
      <w:r>
        <w:rPr>
          <w:rStyle w:val="Hyperlink.9"/>
          <w:rFonts w:cs="Arial Unicode MS" w:eastAsia="Arial Unicode MS"/>
          <w:rtl w:val="0"/>
        </w:rPr>
        <w:t>PRECEDENCE:  5</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256256" behindDoc="0" locked="0" layoutInCell="1" allowOverlap="1">
                <wp:simplePos x="0" y="0"/>
                <wp:positionH relativeFrom="column">
                  <wp:posOffset>-6350</wp:posOffset>
                </wp:positionH>
                <wp:positionV relativeFrom="line">
                  <wp:posOffset>635</wp:posOffset>
                </wp:positionV>
                <wp:extent cx="3113485" cy="221953"/>
                <wp:effectExtent l="0" t="0" r="0" b="0"/>
                <wp:wrapTopAndBottom distT="152400" distB="152400"/>
                <wp:docPr id="1073742533" name="officeArt object" descr="ORWDXM ORDER MENU STYLE"/>
                <wp:cNvGraphicFramePr/>
                <a:graphic xmlns:a="http://schemas.openxmlformats.org/drawingml/2006/main">
                  <a:graphicData uri="http://schemas.microsoft.com/office/word/2010/wordprocessingShape">
                    <wps:wsp>
                      <wps:cNvSpPr/>
                      <wps:spPr>
                        <a:xfrm>
                          <a:off x="0" y="0"/>
                          <a:ext cx="311348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ORWDXM ORDER MENU STYLE</w:t>
                            </w:r>
                          </w:p>
                        </w:txbxContent>
                      </wps:txbx>
                      <wps:bodyPr wrap="square" lIns="0" tIns="0" rIns="0" bIns="0" numCol="1" anchor="ctr">
                        <a:noAutofit/>
                      </wps:bodyPr>
                    </wps:wsp>
                  </a:graphicData>
                </a:graphic>
              </wp:anchor>
            </w:drawing>
          </mc:Choice>
          <mc:Fallback>
            <w:pict>
              <v:rect id="_x0000_s1682" style="visibility:visible;position:absolute;margin-left:-0.5pt;margin-top:0.1pt;width:245.2pt;height:17.5pt;z-index:2522562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ORWDXM ORDER MENU STYLE</w:t>
                      </w:r>
                    </w:p>
                  </w:txbxContent>
                </v:textbox>
                <w10:wrap type="topAndBottom" side="bothSides" anchorx="text"/>
              </v:rect>
            </w:pict>
          </mc:Fallback>
        </mc:AlternateContent>
      </w:r>
      <w:r>
        <w:rPr>
          <w:rStyle w:val="Hyperlink.9"/>
          <w:rtl w:val="0"/>
        </w:rPr>
        <w:t>DISPLAY TEXT:  Order Menu Style</w:t>
      </w:r>
    </w:p>
    <w:p>
      <w:pPr>
        <w:pStyle w:val="CPRS H4 Body"/>
      </w:pPr>
      <w:r>
        <w:rPr>
          <w:rStyle w:val="Hyperlink.9"/>
          <w:rtl w:val="0"/>
        </w:rPr>
        <w:t>VALUE TERM:  Menu Style</w:t>
      </w:r>
    </w:p>
    <w:p>
      <w:pPr>
        <w:pStyle w:val="CPRS H4 Body"/>
      </w:pPr>
      <w:r>
        <w:rPr>
          <w:rStyle w:val="Hyperlink.9"/>
          <w:rtl w:val="0"/>
        </w:rPr>
        <w:t>VALUE DATA TYPE:  set of codes</w:t>
      </w:r>
    </w:p>
    <w:p>
      <w:pPr>
        <w:pStyle w:val="CPRS H4 Body"/>
      </w:pPr>
      <w:r>
        <w:rPr>
          <w:rStyle w:val="Hyperlink.9"/>
          <w:rtl w:val="0"/>
        </w:rPr>
        <w:t>VALUE DOMAIN:  0:Mnemonics Included;1:No Mnemonics;2:Reserved1;3:Reserved2</w:t>
      </w:r>
    </w:p>
    <w:p>
      <w:pPr>
        <w:pStyle w:val="CPRS H4 Body"/>
      </w:pPr>
      <w:r>
        <w:rPr>
          <w:rStyle w:val="Hyperlink.9"/>
          <w:rtl w:val="0"/>
        </w:rPr>
        <w:t>VALUE HELP:  Select the style of ordering menu to be used with the GUI.</w:t>
      </w:r>
    </w:p>
    <w:p>
      <w:pPr>
        <w:pStyle w:val="CPRS H4 Body"/>
      </w:pPr>
      <w:r>
        <w:rPr>
          <w:rStyle w:val="Hyperlink.9"/>
          <w:rtl w:val="0"/>
        </w:rPr>
        <w:t>DESCRIPTION:  Determines whether GUI order menus include mnemonics.</w:t>
      </w:r>
    </w:p>
    <w:p>
      <w:pPr>
        <w:pStyle w:val="CPRS H5 Body"/>
      </w:pPr>
      <w:r>
        <w:rPr>
          <w:rStyle w:val="Hyperlink.9"/>
          <w:rFonts w:cs="Arial Unicode MS" w:eastAsia="Arial Unicode MS"/>
          <w:rtl w:val="0"/>
        </w:rPr>
        <w:t>PRECEDENCE:  4</w:t>
        <w:tab/>
        <w:t>ENTITY FILE:  PACKAGE</w:t>
      </w:r>
    </w:p>
    <w:p>
      <w:pPr>
        <w:pStyle w:val="CPRS H5 Body"/>
      </w:pPr>
      <w:r>
        <w:rPr>
          <w:rStyle w:val="Hyperlink.9"/>
          <w:rFonts w:cs="Arial Unicode MS" w:eastAsia="Arial Unicode MS"/>
          <w:rtl w:val="0"/>
        </w:rPr>
        <w:t>PRECEDENCE:  2</w:t>
        <w:tab/>
        <w:t>ENTITY FILE:  SYSTEM</w:t>
      </w:r>
    </w:p>
    <w:p>
      <w:pPr>
        <w:pStyle w:val="CPRS H5 Body"/>
      </w:pPr>
    </w:p>
    <w:p>
      <w:pPr>
        <w:pStyle w:val="CPRS H4 Body"/>
      </w:pPr>
      <w:r>
        <mc:AlternateContent>
          <mc:Choice Requires="wps">
            <w:drawing xmlns:a="http://schemas.openxmlformats.org/drawingml/2006/main">
              <wp:anchor distT="152400" distB="152400" distL="152400" distR="152400" simplePos="0" relativeHeight="252257280" behindDoc="0" locked="0" layoutInCell="1" allowOverlap="1">
                <wp:simplePos x="0" y="0"/>
                <wp:positionH relativeFrom="column">
                  <wp:posOffset>-6350</wp:posOffset>
                </wp:positionH>
                <wp:positionV relativeFrom="line">
                  <wp:posOffset>635</wp:posOffset>
                </wp:positionV>
                <wp:extent cx="3068539" cy="221953"/>
                <wp:effectExtent l="0" t="0" r="0" b="0"/>
                <wp:wrapTopAndBottom distT="152400" distB="152400"/>
                <wp:docPr id="1073742534" name="officeArt object" descr="ORWDXVB VBECS TNS CHECK"/>
                <wp:cNvGraphicFramePr/>
                <a:graphic xmlns:a="http://schemas.openxmlformats.org/drawingml/2006/main">
                  <a:graphicData uri="http://schemas.microsoft.com/office/word/2010/wordprocessingShape">
                    <wps:wsp>
                      <wps:cNvSpPr/>
                      <wps:spPr>
                        <a:xfrm>
                          <a:off x="0" y="0"/>
                          <a:ext cx="306853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ORWDXVB VBECS TNS CHECK</w:t>
                            </w:r>
                          </w:p>
                        </w:txbxContent>
                      </wps:txbx>
                      <wps:bodyPr wrap="square" lIns="0" tIns="0" rIns="0" bIns="0" numCol="1" anchor="ctr">
                        <a:noAutofit/>
                      </wps:bodyPr>
                    </wps:wsp>
                  </a:graphicData>
                </a:graphic>
              </wp:anchor>
            </w:drawing>
          </mc:Choice>
          <mc:Fallback>
            <w:pict>
              <v:rect id="_x0000_s1683" style="visibility:visible;position:absolute;margin-left:-0.5pt;margin-top:0.1pt;width:241.6pt;height:17.5pt;z-index:2522572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ORWDXVB VBECS TNS CHECK</w:t>
                      </w:r>
                    </w:p>
                  </w:txbxContent>
                </v:textbox>
                <w10:wrap type="topAndBottom" side="bothSides" anchorx="text"/>
              </v:rect>
            </w:pict>
          </mc:Fallback>
        </mc:AlternateContent>
      </w:r>
      <w:r>
        <w:rPr>
          <w:rStyle w:val="Hyperlink.9"/>
          <w:rtl w:val="0"/>
        </w:rPr>
        <w:t>DISPLAY TEXT: D</w:t>
      </w:r>
      <w:bookmarkStart w:name="ORWDXVB_VBECS_TNS_CHECK_by_name" w:id="216"/>
      <w:bookmarkEnd w:id="216"/>
      <w:r>
        <w:rPr>
          <w:rStyle w:val="Hyperlink.9"/>
          <w:rtl w:val="0"/>
        </w:rPr>
        <w:t>a</w:t>
      </w:r>
      <w:r>
        <w:rPr>
          <w:rStyle w:val="Hyperlink.9"/>
          <w:rtl w:val="0"/>
        </w:rPr>
        <w:t>ys to check for Type &amp; Screen</w:t>
      </w:r>
    </w:p>
    <w:p>
      <w:pPr>
        <w:pStyle w:val="CPRS H4 Body"/>
      </w:pPr>
      <w:r>
        <w:rPr>
          <w:rStyle w:val="Hyperlink.9"/>
          <w:rtl w:val="0"/>
        </w:rPr>
        <w:t xml:space="preserve">VALUE TERM: # of Days </w:t>
      </w:r>
    </w:p>
    <w:p>
      <w:pPr>
        <w:pStyle w:val="CPRS H4 Body"/>
      </w:pPr>
      <w:r>
        <w:rPr>
          <w:rStyle w:val="Hyperlink.9"/>
          <w:rtl w:val="0"/>
        </w:rPr>
        <w:t>VALUE DATA TYPE: numeric</w:t>
      </w:r>
    </w:p>
    <w:p>
      <w:pPr>
        <w:pStyle w:val="CPRS H4 Body"/>
      </w:pPr>
      <w:r>
        <w:rPr>
          <w:rStyle w:val="Hyperlink.9"/>
          <w:rtl w:val="0"/>
        </w:rPr>
        <w:t>VALUE HELP: Enter the number of days to check for a Type &amp; Screen Order</w:t>
      </w:r>
    </w:p>
    <w:p>
      <w:pPr>
        <w:pStyle w:val="CPRS H4 Body"/>
      </w:pPr>
      <w:r>
        <w:rPr>
          <w:rStyle w:val="Hyperlink.9"/>
          <w:rtl w:val="0"/>
        </w:rPr>
        <w:t>DESCRIPTION: This is used in the VBECS Order Dialog to check for recent orders for a Type &amp; Screen order. The default is 3 days, but a site can override this number by setting this parameter to something different.</w:t>
      </w:r>
    </w:p>
    <w:p>
      <w:pPr>
        <w:pStyle w:val="CPRS H5 Body"/>
      </w:pPr>
      <w:r>
        <w:rPr>
          <w:rStyle w:val="Hyperlink.9"/>
          <w:rFonts w:cs="Arial Unicode MS" w:eastAsia="Arial Unicode MS"/>
          <w:rtl w:val="0"/>
        </w:rPr>
        <w:t>PRECEDENCE: 7</w:t>
        <w:tab/>
        <w:t>ENTITY FILE: DIVISION</w:t>
      </w:r>
    </w:p>
    <w:p>
      <w:pPr>
        <w:pStyle w:val="CPRS H5 Body"/>
      </w:pPr>
      <w:r>
        <w:rPr>
          <w:rStyle w:val="Hyperlink.9"/>
          <w:rFonts w:cs="Arial Unicode MS" w:eastAsia="Arial Unicode MS"/>
          <w:rtl w:val="0"/>
        </w:rPr>
        <w:t>PRECEDENCE: 8</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258304" behindDoc="0" locked="0" layoutInCell="1" allowOverlap="1">
                <wp:simplePos x="0" y="0"/>
                <wp:positionH relativeFrom="column">
                  <wp:posOffset>-6350</wp:posOffset>
                </wp:positionH>
                <wp:positionV relativeFrom="line">
                  <wp:posOffset>635</wp:posOffset>
                </wp:positionV>
                <wp:extent cx="3651647" cy="221953"/>
                <wp:effectExtent l="0" t="0" r="0" b="0"/>
                <wp:wrapTopAndBottom distT="152400" distB="152400"/>
                <wp:docPr id="1073742535" name="officeArt object" descr="ORWG GRAPH EXCLUDE DATA TYPE"/>
                <wp:cNvGraphicFramePr/>
                <a:graphic xmlns:a="http://schemas.openxmlformats.org/drawingml/2006/main">
                  <a:graphicData uri="http://schemas.microsoft.com/office/word/2010/wordprocessingShape">
                    <wps:wsp>
                      <wps:cNvSpPr/>
                      <wps:spPr>
                        <a:xfrm>
                          <a:off x="0" y="0"/>
                          <a:ext cx="365164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ORWG GRAPH EXCLUDE DATA TYPE</w:t>
                            </w:r>
                          </w:p>
                        </w:txbxContent>
                      </wps:txbx>
                      <wps:bodyPr wrap="square" lIns="0" tIns="0" rIns="0" bIns="0" numCol="1" anchor="ctr">
                        <a:noAutofit/>
                      </wps:bodyPr>
                    </wps:wsp>
                  </a:graphicData>
                </a:graphic>
              </wp:anchor>
            </w:drawing>
          </mc:Choice>
          <mc:Fallback>
            <w:pict>
              <v:rect id="_x0000_s1684" style="visibility:visible;position:absolute;margin-left:-0.5pt;margin-top:0.1pt;width:287.5pt;height:17.5pt;z-index:2522583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ORWG GRAPH EXCLUDE DATA TYPE</w:t>
                      </w:r>
                    </w:p>
                  </w:txbxContent>
                </v:textbox>
                <w10:wrap type="topAndBottom" side="bothSides" anchorx="text"/>
              </v:rect>
            </w:pict>
          </mc:Fallback>
        </mc:AlternateContent>
      </w:r>
      <w:r>
        <w:rPr>
          <w:rStyle w:val="Hyperlink.9"/>
          <w:rtl w:val="0"/>
        </w:rPr>
        <w:t>DISPLAY TEXT: C</w:t>
      </w:r>
      <w:bookmarkStart w:name="ORWG_GRAPH_parameters_by_name" w:id="217"/>
      <w:bookmarkEnd w:id="217"/>
      <w:r>
        <w:rPr>
          <w:rStyle w:val="Hyperlink.9"/>
          <w:rtl w:val="0"/>
        </w:rPr>
        <w:t>P</w:t>
      </w:r>
      <w:r>
        <w:rPr>
          <w:rStyle w:val="Hyperlink.9"/>
          <w:rtl w:val="0"/>
        </w:rPr>
        <w:t>RS Graph Exclude Data Types</w:t>
      </w:r>
    </w:p>
    <w:p>
      <w:pPr>
        <w:pStyle w:val="CPRS H4 Body"/>
      </w:pPr>
      <w:r>
        <w:rPr>
          <w:rStyle w:val="Hyperlink.9"/>
          <w:rtl w:val="0"/>
        </w:rPr>
        <w:t xml:space="preserve">MULTIPLE VALUED: No </w:t>
      </w:r>
    </w:p>
    <w:p>
      <w:pPr>
        <w:pStyle w:val="CPRS H4 Body"/>
      </w:pPr>
      <w:r>
        <w:rPr>
          <w:rStyle w:val="Hyperlink.9"/>
          <w:rtl w:val="0"/>
        </w:rPr>
        <w:t>VALUE DATA TYPE: free text</w:t>
      </w:r>
    </w:p>
    <w:p>
      <w:pPr>
        <w:pStyle w:val="CPRS H4 Body"/>
      </w:pPr>
      <w:r>
        <w:rPr>
          <w:rStyle w:val="Hyperlink.9"/>
          <w:rtl w:val="0"/>
        </w:rPr>
        <w:t>DESCRIPTION: Used to exclude data types from being used by graphing. Value is semicolon delimited list of files to be excluded.</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7</w:t>
        <w:tab/>
        <w:t>ENTITY FILE: DIVISION</w:t>
      </w:r>
    </w:p>
    <w:p>
      <w:pPr>
        <w:pStyle w:val="CPRS H5 Body"/>
      </w:pPr>
      <w:r>
        <w:rPr>
          <w:rStyle w:val="Hyperlink.9"/>
          <w:rFonts w:cs="Arial Unicode MS" w:eastAsia="Arial Unicode MS"/>
          <w:rtl w:val="0"/>
        </w:rPr>
        <w:t>PRECEDENCE: 9</w:t>
        <w:tab/>
        <w:t>ENTITY FILE: PACKAGE</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1</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259328" behindDoc="0" locked="0" layoutInCell="1" allowOverlap="1">
                <wp:simplePos x="0" y="0"/>
                <wp:positionH relativeFrom="column">
                  <wp:posOffset>-6350</wp:posOffset>
                </wp:positionH>
                <wp:positionV relativeFrom="line">
                  <wp:posOffset>635</wp:posOffset>
                </wp:positionV>
                <wp:extent cx="3832325" cy="221953"/>
                <wp:effectExtent l="0" t="0" r="0" b="0"/>
                <wp:wrapTopAndBottom distT="152400" distB="152400"/>
                <wp:docPr id="1073742536" name="officeArt object" descr="ORWG GRAPH PUBLIC EDITOR CLASS"/>
                <wp:cNvGraphicFramePr/>
                <a:graphic xmlns:a="http://schemas.openxmlformats.org/drawingml/2006/main">
                  <a:graphicData uri="http://schemas.microsoft.com/office/word/2010/wordprocessingShape">
                    <wps:wsp>
                      <wps:cNvSpPr/>
                      <wps:spPr>
                        <a:xfrm>
                          <a:off x="0" y="0"/>
                          <a:ext cx="383232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ORWG GRAPH PUBLIC EDITOR CLASS</w:t>
                            </w:r>
                          </w:p>
                        </w:txbxContent>
                      </wps:txbx>
                      <wps:bodyPr wrap="square" lIns="0" tIns="0" rIns="0" bIns="0" numCol="1" anchor="ctr">
                        <a:noAutofit/>
                      </wps:bodyPr>
                    </wps:wsp>
                  </a:graphicData>
                </a:graphic>
              </wp:anchor>
            </w:drawing>
          </mc:Choice>
          <mc:Fallback>
            <w:pict>
              <v:rect id="_x0000_s1685" style="visibility:visible;position:absolute;margin-left:-0.5pt;margin-top:0.1pt;width:301.8pt;height:17.5pt;z-index:2522593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ORWG GRAPH PUBLIC EDITOR CLASS</w:t>
                      </w:r>
                    </w:p>
                  </w:txbxContent>
                </v:textbox>
                <w10:wrap type="topAndBottom" side="bothSides" anchorx="text"/>
              </v:rect>
            </w:pict>
          </mc:Fallback>
        </mc:AlternateContent>
      </w:r>
      <w:r>
        <w:rPr>
          <w:rStyle w:val="Hyperlink.9"/>
          <w:rtl w:val="0"/>
        </w:rPr>
        <w:t>DISPLAY TEXT: CPRS Graph Public Editor Classes</w:t>
      </w:r>
    </w:p>
    <w:p>
      <w:pPr>
        <w:pStyle w:val="CPRS H4 Body"/>
      </w:pPr>
      <w:r>
        <w:rPr>
          <w:rStyle w:val="Hyperlink.9"/>
          <w:rtl w:val="0"/>
        </w:rPr>
        <w:t>MULTIPLE VALUED: Yes</w:t>
      </w:r>
    </w:p>
    <w:p>
      <w:pPr>
        <w:pStyle w:val="CPRS H4 Body"/>
      </w:pPr>
      <w:r>
        <w:rPr>
          <w:rStyle w:val="Hyperlink.9"/>
          <w:rtl w:val="0"/>
        </w:rPr>
        <w:t>INSTANCE TERM: Sequence Number</w:t>
      </w:r>
    </w:p>
    <w:p>
      <w:pPr>
        <w:pStyle w:val="CPRS H4 Body"/>
      </w:pPr>
      <w:r>
        <w:rPr>
          <w:rStyle w:val="Hyperlink.9"/>
          <w:rtl w:val="0"/>
        </w:rPr>
        <w:t>VALUE TERM: User Class</w:t>
      </w:r>
    </w:p>
    <w:p>
      <w:pPr>
        <w:pStyle w:val="CPRS H4 Body"/>
      </w:pPr>
      <w:r>
        <w:rPr>
          <w:rStyle w:val="Hyperlink.9"/>
          <w:rtl w:val="0"/>
        </w:rPr>
        <w:t>VALUE DATA TYPE: pointer</w:t>
      </w:r>
    </w:p>
    <w:p>
      <w:pPr>
        <w:pStyle w:val="CPRS H4 Body"/>
      </w:pPr>
      <w:r>
        <w:rPr>
          <w:rStyle w:val="Hyperlink.9"/>
          <w:rtl w:val="0"/>
        </w:rPr>
        <w:t>VALUE DOMAIN: 8930</w:t>
      </w:r>
    </w:p>
    <w:p>
      <w:pPr>
        <w:pStyle w:val="CPRS H4 Body"/>
      </w:pPr>
      <w:r>
        <w:rPr>
          <w:rStyle w:val="Hyperlink.9"/>
          <w:rtl w:val="0"/>
        </w:rPr>
        <w:t>VALUE HELP: Enter the User Class for public editing of graphs.</w:t>
      </w:r>
    </w:p>
    <w:p>
      <w:pPr>
        <w:pStyle w:val="CPRS H4 Body"/>
      </w:pPr>
      <w:r>
        <w:rPr>
          <w:rStyle w:val="Hyperlink.9"/>
          <w:rtl w:val="0"/>
        </w:rPr>
        <w:t>INSTANCE DATA TYPE: numeric</w:t>
      </w:r>
    </w:p>
    <w:p>
      <w:pPr>
        <w:pStyle w:val="CPRS H4 Body"/>
      </w:pPr>
      <w:r>
        <w:rPr>
          <w:rStyle w:val="Hyperlink.9"/>
          <w:rtl w:val="0"/>
        </w:rPr>
        <w:t>INSTANCE HELP: Enter a sequential number for identifying the user class.</w:t>
      </w:r>
    </w:p>
    <w:p>
      <w:pPr>
        <w:pStyle w:val="CPRS H4 Body"/>
      </w:pPr>
      <w:r>
        <w:rPr>
          <w:rStyle w:val="Hyperlink.9"/>
          <w:rtl w:val="0"/>
        </w:rPr>
        <w:t>DESCRIPTION: This parameter contains a list of ASU user classes whose members are allowed to edit public views and settings for graphs. Users that belong to the user  class for a specific entity have this authority.</w:t>
      </w:r>
    </w:p>
    <w:p>
      <w:pPr>
        <w:pStyle w:val="CPRS H4 Body"/>
      </w:pPr>
      <w:r>
        <w:rPr>
          <w:rStyle w:val="Hyperlink.9"/>
          <w:rtl w:val="0"/>
        </w:rPr>
        <w:t>For example:</w:t>
      </w:r>
    </w:p>
    <w:p>
      <w:pPr>
        <w:pStyle w:val="CPRS H4 Body"/>
        <w:tabs>
          <w:tab w:val="left" w:pos="3960"/>
          <w:tab w:val="left" w:pos="5400"/>
        </w:tabs>
        <w:rPr>
          <w:rStyle w:val="None"/>
          <w:b w:val="1"/>
          <w:bCs w:val="1"/>
          <w:u w:val="single"/>
        </w:rPr>
      </w:pPr>
      <w:r>
        <w:rPr>
          <w:rStyle w:val="None"/>
          <w:b w:val="1"/>
          <w:bCs w:val="1"/>
          <w:u w:val="single"/>
          <w:rtl w:val="0"/>
          <w:lang w:val="en-US"/>
        </w:rPr>
        <w:t>Parameter</w:t>
        <w:tab/>
        <w:t>Instance</w:t>
        <w:tab/>
        <w:t>Value</w:t>
        <w:tab/>
        <w:tab/>
      </w:r>
    </w:p>
    <w:p>
      <w:pPr>
        <w:pStyle w:val="CPRS H4 Body"/>
        <w:tabs>
          <w:tab w:val="left" w:pos="4320"/>
          <w:tab w:val="left" w:pos="5400"/>
        </w:tabs>
      </w:pPr>
      <w:r>
        <w:rPr>
          <w:rStyle w:val="Hyperlink.9"/>
          <w:rtl w:val="0"/>
          <w:lang w:val="en-US"/>
        </w:rPr>
        <w:t>SYS: REDACTED.VA.GOV</w:t>
        <w:tab/>
        <w:t>2</w:t>
        <w:tab/>
        <w:t>CLINI</w:t>
      </w:r>
      <w:bookmarkStart w:name="graphing_public_classes_name" w:id="218"/>
      <w:bookmarkEnd w:id="218"/>
      <w:r>
        <w:rPr>
          <w:rStyle w:val="Hyperlink.9"/>
          <w:rtl w:val="0"/>
          <w:lang w:val="en-US"/>
        </w:rPr>
        <w:t>C</w:t>
      </w:r>
      <w:r>
        <w:rPr>
          <w:rStyle w:val="Hyperlink.9"/>
          <w:rtl w:val="0"/>
          <w:lang w:val="en-US"/>
        </w:rPr>
        <w:t>AL COORDINATOR</w:t>
      </w:r>
    </w:p>
    <w:p>
      <w:pPr>
        <w:pStyle w:val="CPRS H4 Body"/>
      </w:pPr>
      <w:r>
        <w:rPr>
          <w:rStyle w:val="Hyperlink.9"/>
          <w:rtl w:val="0"/>
        </w:rPr>
        <w:t xml:space="preserve">  </w:t>
      </w:r>
    </w:p>
    <w:p>
      <w:pPr>
        <w:pStyle w:val="CPRS H4 Body"/>
      </w:pPr>
      <w:r>
        <w:rPr>
          <w:rStyle w:val="Hyperlink.9"/>
          <w:rtl w:val="0"/>
        </w:rPr>
        <w:t>This provides Technical Users and Clinical Coordinators on this system with access to edit public views and settings on graphs.</w:t>
      </w:r>
    </w:p>
    <w:p>
      <w:pPr>
        <w:pStyle w:val="CPRS H4 Body"/>
      </w:pPr>
      <w:r>
        <w:rPr>
          <w:rStyle w:val="Hyperlink.9"/>
          <w:rtl w:val="0"/>
        </w:rPr>
        <w:t>PRECEDENCE: 5</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260352" behindDoc="0" locked="0" layoutInCell="1" allowOverlap="1">
                <wp:simplePos x="0" y="0"/>
                <wp:positionH relativeFrom="column">
                  <wp:posOffset>-6350</wp:posOffset>
                </wp:positionH>
                <wp:positionV relativeFrom="line">
                  <wp:posOffset>635</wp:posOffset>
                </wp:positionV>
                <wp:extent cx="2390974" cy="221953"/>
                <wp:effectExtent l="0" t="0" r="0" b="0"/>
                <wp:wrapTopAndBottom distT="152400" distB="152400"/>
                <wp:docPr id="1073742537" name="officeArt object" descr="ORWG GRAPH SETTING"/>
                <wp:cNvGraphicFramePr/>
                <a:graphic xmlns:a="http://schemas.openxmlformats.org/drawingml/2006/main">
                  <a:graphicData uri="http://schemas.microsoft.com/office/word/2010/wordprocessingShape">
                    <wps:wsp>
                      <wps:cNvSpPr/>
                      <wps:spPr>
                        <a:xfrm>
                          <a:off x="0" y="0"/>
                          <a:ext cx="239097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ORWG GRAPH SETTING</w:t>
                            </w:r>
                          </w:p>
                        </w:txbxContent>
                      </wps:txbx>
                      <wps:bodyPr wrap="square" lIns="0" tIns="0" rIns="0" bIns="0" numCol="1" anchor="ctr">
                        <a:noAutofit/>
                      </wps:bodyPr>
                    </wps:wsp>
                  </a:graphicData>
                </a:graphic>
              </wp:anchor>
            </w:drawing>
          </mc:Choice>
          <mc:Fallback>
            <w:pict>
              <v:rect id="_x0000_s1686" style="visibility:visible;position:absolute;margin-left:-0.5pt;margin-top:0.1pt;width:188.3pt;height:17.5pt;z-index:2522603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ORWG GRAPH SETTING</w:t>
                      </w:r>
                    </w:p>
                  </w:txbxContent>
                </v:textbox>
                <w10:wrap type="topAndBottom" side="bothSides" anchorx="text"/>
              </v:rect>
            </w:pict>
          </mc:Fallback>
        </mc:AlternateContent>
      </w:r>
      <w:r>
        <w:rPr>
          <w:rStyle w:val="Hyperlink.9"/>
          <w:rtl w:val="0"/>
        </w:rPr>
        <w:t>DISPLAY TEXT: CPRS Graph Settings</w:t>
      </w:r>
    </w:p>
    <w:p>
      <w:pPr>
        <w:pStyle w:val="CPRS H4 Body"/>
      </w:pPr>
      <w:r>
        <w:rPr>
          <w:rStyle w:val="Hyperlink.9"/>
          <w:rtl w:val="0"/>
        </w:rPr>
        <w:t>MULTIPLE VALUED: No</w:t>
      </w:r>
    </w:p>
    <w:p>
      <w:pPr>
        <w:pStyle w:val="CPRS H4 Body"/>
      </w:pPr>
      <w:r>
        <w:rPr>
          <w:rStyle w:val="Hyperlink.9"/>
          <w:rtl w:val="0"/>
        </w:rPr>
        <w:t>VALUE DATA TYPE: free text</w:t>
      </w:r>
    </w:p>
    <w:p>
      <w:pPr>
        <w:pStyle w:val="CPRS H4 Body"/>
      </w:pPr>
      <w:r>
        <w:rPr>
          <w:rStyle w:val="Hyperlink.9"/>
          <w:rtl w:val="0"/>
        </w:rPr>
        <w:t>DESCRIPTION: Used as preference of graph default styles and sources. Deletion of this value at the Package level will disable graphing. User settings and public default should use the Graph Settings dialog to change these values. The structure of this parameter is a  |  delimited | string where the pieces are:</w:t>
      </w:r>
    </w:p>
    <w:p>
      <w:pPr>
        <w:pStyle w:val="CPRS H4 Body"/>
      </w:pPr>
      <w:r>
        <w:rPr>
          <w:rStyle w:val="Hyperlink.9"/>
          <w:rtl w:val="0"/>
        </w:rPr>
        <w:t xml:space="preserve"> 1 - file listing delimited by;</w:t>
      </w:r>
    </w:p>
    <w:p>
      <w:pPr>
        <w:pStyle w:val="CPRS H4 Body"/>
      </w:pPr>
      <w:r>
        <w:rPr>
          <w:rStyle w:val="Hyperlink.9"/>
          <w:rtl w:val="0"/>
        </w:rPr>
        <w:t xml:space="preserve"> 2 - options where the corresponding letter activates that feature</w:t>
      </w:r>
    </w:p>
    <w:p>
      <w:pPr>
        <w:pStyle w:val="CPRS H4 Body"/>
      </w:pPr>
      <w:r>
        <w:rPr>
          <w:rStyle w:val="Hyperlink.9"/>
          <w:rtl w:val="0"/>
        </w:rPr>
        <w:t xml:space="preserve"> 3 - sort column number (used internally)</w:t>
      </w:r>
    </w:p>
    <w:p>
      <w:pPr>
        <w:pStyle w:val="CPRS H4 Body"/>
      </w:pPr>
      <w:r>
        <w:rPr>
          <w:rStyle w:val="Hyperlink.9"/>
          <w:rtl w:val="0"/>
        </w:rPr>
        <w:t xml:space="preserve"> 4 - max graphs</w:t>
      </w:r>
    </w:p>
    <w:p>
      <w:pPr>
        <w:pStyle w:val="CPRS H4 Body"/>
      </w:pPr>
      <w:r>
        <w:rPr>
          <w:rStyle w:val="Hyperlink.9"/>
          <w:rtl w:val="0"/>
        </w:rPr>
        <w:t xml:space="preserve"> 5 - min graph height</w:t>
      </w:r>
    </w:p>
    <w:p>
      <w:pPr>
        <w:pStyle w:val="CPRS H4 Body"/>
      </w:pPr>
      <w:r>
        <w:rPr>
          <w:rStyle w:val="Hyperlink.9"/>
          <w:rtl w:val="0"/>
        </w:rPr>
        <w:t xml:space="preserve"> 6 - (not used)</w:t>
      </w:r>
    </w:p>
    <w:p>
      <w:pPr>
        <w:pStyle w:val="CPRS H4 Body"/>
      </w:pPr>
      <w:r>
        <w:rPr>
          <w:rStyle w:val="Hyperlink.9"/>
          <w:rtl w:val="0"/>
        </w:rPr>
        <w:t xml:space="preserve"> 7 - max selection</w:t>
      </w:r>
    </w:p>
    <w:p>
      <w:pPr>
        <w:pStyle w:val="CPRS H4 Body"/>
      </w:pPr>
      <w:r>
        <w:rPr>
          <w:rStyle w:val="Hyperlink.9"/>
          <w:rtl w:val="0"/>
        </w:rPr>
        <w:t xml:space="preserve"> 8 - max selection limit (may be set to at system level to limit number of items that users  may select for graphing</w:t>
      </w:r>
      <w:r>
        <w:rPr>
          <w:rStyle w:val="Hyperlink.9"/>
          <w:rtl w:val="0"/>
        </w:rPr>
        <w:t>—</w:t>
      </w:r>
      <w:r>
        <w:rPr>
          <w:rStyle w:val="Hyperlink.9"/>
          <w:rtl w:val="0"/>
        </w:rPr>
        <w:t>default is 1000)</w:t>
      </w:r>
    </w:p>
    <w:p>
      <w:pPr>
        <w:pStyle w:val="CPRS H4 Body"/>
      </w:pPr>
      <w:r>
        <w:rPr>
          <w:rStyle w:val="Hyperlink.9"/>
          <w:rtl w:val="0"/>
        </w:rPr>
        <w:t>Files:</w:t>
      </w:r>
    </w:p>
    <w:p>
      <w:pPr>
        <w:pStyle w:val="CPRS H4 Body"/>
      </w:pPr>
      <w:r>
        <w:rPr>
          <w:rStyle w:val="Hyperlink.9"/>
          <w:rtl w:val="0"/>
        </w:rPr>
        <w:t>Admissions - 405, Allergies - 120.8, Anatomic  Pathology - 63AP,  Blood Bank - 63BB, Exams - 9000010.13, Health Factors - 9000010.23,  Immunizations - 9000010.11, Lab Tests - 63, Medication, BCMA - 53.79,  Medication, Inpatient - 55, Medication, Non-VA - 55NVA, Medication, Outpatient - 52, Medicine - 690, Mental Health - 601.2,  Microbiology - 63MI, Notes - 8925, Orders - 100, Patient Education - 9000010.16, Problems - 9000011, Procedures - 9000010.18, Purpose of Visit - 9000010.07, Radiology Exams - 70, Registration, DX - 45DX, Registration, OP/Proc - 45OP, Skin Tests - 9000010.12, Surgery - 130, Visits - 9000010, Vitals - 120.5</w:t>
      </w:r>
    </w:p>
    <w:p>
      <w:pPr>
        <w:pStyle w:val="CPRS H4 Body"/>
      </w:pPr>
      <w:r>
        <w:rPr>
          <w:rStyle w:val="Hyperlink.9"/>
          <w:rtl w:val="0"/>
        </w:rPr>
        <w:t xml:space="preserve"> Also (for grouping):</w:t>
      </w:r>
    </w:p>
    <w:p>
      <w:pPr>
        <w:pStyle w:val="CPRS H4 Body"/>
      </w:pPr>
      <w:r>
        <w:rPr>
          <w:rStyle w:val="Hyperlink.9"/>
          <w:rtl w:val="0"/>
        </w:rPr>
        <w:t xml:space="preserve"> Drug Class - 50.605, Reminder Taxonomy - 811.2</w:t>
      </w:r>
    </w:p>
    <w:p>
      <w:pPr>
        <w:pStyle w:val="CPRS H4 Body"/>
      </w:pPr>
      <w:r>
        <w:rPr>
          <w:rStyle w:val="Hyperlink.9"/>
          <w:rtl w:val="0"/>
        </w:rPr>
        <w:t xml:space="preserve">  </w:t>
      </w:r>
    </w:p>
    <w:p>
      <w:pPr>
        <w:pStyle w:val="CPRS H4 Body"/>
      </w:pPr>
      <w:r>
        <w:rPr>
          <w:rStyle w:val="Hyperlink.9"/>
          <w:rtl w:val="0"/>
        </w:rPr>
        <w:t xml:space="preserve"> Options: </w:t>
      </w:r>
    </w:p>
    <w:p>
      <w:pPr>
        <w:pStyle w:val="CPRS H4 Body"/>
      </w:pPr>
      <w:r>
        <w:rPr>
          <w:rStyle w:val="Hyperlink.9"/>
          <w:rtl w:val="0"/>
        </w:rPr>
        <w:t>A - 3D, B - Clear Background, C - Dates, D - Gradient, E - Hints, F - Legend, G - Lines, H - Sort by Type, I - Stay on Top, J - Values, K - Zoom, Horizontal, L - Zoom, Vertical , M - Fixed Date Range</w:t>
      </w:r>
    </w:p>
    <w:p>
      <w:pPr>
        <w:pStyle w:val="CPRS H5 Body"/>
      </w:pPr>
      <w:r>
        <w:rPr>
          <w:rStyle w:val="Hyperlink.9"/>
          <w:rFonts w:cs="Arial Unicode MS" w:eastAsia="Arial Unicode MS"/>
          <w:rtl w:val="0"/>
        </w:rPr>
        <w:t>PRECEDENCE: 1                           ENTITY FILE: USER</w:t>
      </w:r>
    </w:p>
    <w:p>
      <w:pPr>
        <w:pStyle w:val="CPRS H5 Body"/>
      </w:pPr>
      <w:r>
        <w:rPr>
          <w:rStyle w:val="Hyperlink.9"/>
          <w:rFonts w:cs="Arial Unicode MS" w:eastAsia="Arial Unicode MS"/>
          <w:rtl w:val="0"/>
        </w:rPr>
        <w:t>PRECEDENCE: 9                           ENTITY FILE: PACKAGE</w:t>
      </w:r>
    </w:p>
    <w:p>
      <w:pPr>
        <w:pStyle w:val="CPRS H5 Body"/>
      </w:pPr>
      <w:r>
        <w:rPr>
          <w:rStyle w:val="Hyperlink.9"/>
          <w:rFonts w:cs="Arial Unicode MS" w:eastAsia="Arial Unicode MS"/>
          <w:rtl w:val="0"/>
        </w:rPr>
        <w:t>PRECEDENCE: 8                           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261376" behindDoc="0" locked="0" layoutInCell="1" allowOverlap="1">
                <wp:simplePos x="0" y="0"/>
                <wp:positionH relativeFrom="column">
                  <wp:posOffset>-6350</wp:posOffset>
                </wp:positionH>
                <wp:positionV relativeFrom="line">
                  <wp:posOffset>635</wp:posOffset>
                </wp:positionV>
                <wp:extent cx="2187774" cy="221953"/>
                <wp:effectExtent l="0" t="0" r="0" b="0"/>
                <wp:wrapTopAndBottom distT="152400" distB="152400"/>
                <wp:docPr id="1073742538" name="officeArt object" descr="ORWG GRAPH SIZING"/>
                <wp:cNvGraphicFramePr/>
                <a:graphic xmlns:a="http://schemas.openxmlformats.org/drawingml/2006/main">
                  <a:graphicData uri="http://schemas.microsoft.com/office/word/2010/wordprocessingShape">
                    <wps:wsp>
                      <wps:cNvSpPr/>
                      <wps:spPr>
                        <a:xfrm>
                          <a:off x="0" y="0"/>
                          <a:ext cx="218777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ORWG GRAPH SIZING</w:t>
                            </w:r>
                          </w:p>
                        </w:txbxContent>
                      </wps:txbx>
                      <wps:bodyPr wrap="square" lIns="0" tIns="0" rIns="0" bIns="0" numCol="1" anchor="ctr">
                        <a:noAutofit/>
                      </wps:bodyPr>
                    </wps:wsp>
                  </a:graphicData>
                </a:graphic>
              </wp:anchor>
            </w:drawing>
          </mc:Choice>
          <mc:Fallback>
            <w:pict>
              <v:rect id="_x0000_s1687" style="visibility:visible;position:absolute;margin-left:-0.5pt;margin-top:0.1pt;width:172.3pt;height:17.5pt;z-index:2522613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ORWG GRAPH SIZING</w:t>
                      </w:r>
                    </w:p>
                  </w:txbxContent>
                </v:textbox>
                <w10:wrap type="topAndBottom" side="bothSides" anchorx="text"/>
              </v:rect>
            </w:pict>
          </mc:Fallback>
        </mc:AlternateContent>
      </w:r>
      <w:r>
        <w:rPr>
          <w:rStyle w:val="Hyperlink.9"/>
          <w:rtl w:val="0"/>
        </w:rPr>
        <w:t>DISPLAY TEXT: CPRS Graph Position and Sizes</w:t>
      </w:r>
    </w:p>
    <w:p>
      <w:pPr>
        <w:pStyle w:val="CPRS H4 Body"/>
      </w:pPr>
      <w:r>
        <w:rPr>
          <w:rStyle w:val="Hyperlink.9"/>
          <w:rtl w:val="0"/>
        </w:rPr>
        <w:t>MULTIPLE VALUED: Yes</w:t>
      </w:r>
    </w:p>
    <w:p>
      <w:pPr>
        <w:pStyle w:val="CPRS H4 Body"/>
      </w:pPr>
      <w:r>
        <w:rPr>
          <w:rStyle w:val="Hyperlink.9"/>
          <w:rtl w:val="0"/>
        </w:rPr>
        <w:t>INSTANCE TERM: Setting</w:t>
      </w:r>
    </w:p>
    <w:p>
      <w:pPr>
        <w:pStyle w:val="CPRS H4 Body"/>
      </w:pPr>
      <w:r>
        <w:rPr>
          <w:rStyle w:val="Hyperlink.9"/>
          <w:rtl w:val="0"/>
        </w:rPr>
        <w:t>VALUE TERM: Settings</w:t>
      </w:r>
    </w:p>
    <w:p>
      <w:pPr>
        <w:pStyle w:val="CPRS H4 Body"/>
      </w:pPr>
      <w:r>
        <w:rPr>
          <w:rStyle w:val="Hyperlink.9"/>
          <w:rtl w:val="0"/>
        </w:rPr>
        <w:t>VALUE DATA TYPE: free text</w:t>
      </w:r>
    </w:p>
    <w:p>
      <w:pPr>
        <w:pStyle w:val="CPRS H4 Body"/>
      </w:pPr>
      <w:r>
        <w:rPr>
          <w:rStyle w:val="Hyperlink.9"/>
          <w:rtl w:val="0"/>
        </w:rPr>
        <w:t>INSTANCE DATA TYPE: free text</w:t>
      </w:r>
    </w:p>
    <w:p>
      <w:pPr>
        <w:pStyle w:val="CPRS H4 Body"/>
      </w:pPr>
      <w:r>
        <w:rPr>
          <w:rStyle w:val="Hyperlink.9"/>
          <w:rtl w:val="0"/>
        </w:rPr>
        <w:t>INSTANCE DOMAIN: 2:30</w:t>
      </w:r>
    </w:p>
    <w:p>
      <w:pPr>
        <w:pStyle w:val="CPRS H4 Body"/>
      </w:pPr>
      <w:r>
        <w:rPr>
          <w:rStyle w:val="Hyperlink.9"/>
          <w:rtl w:val="0"/>
        </w:rPr>
        <w:t>DESCRIPTION:   This parameter is used internally to save positions of graph forms.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62400" behindDoc="0" locked="0" layoutInCell="1" allowOverlap="1">
                <wp:simplePos x="0" y="0"/>
                <wp:positionH relativeFrom="column">
                  <wp:posOffset>-6350</wp:posOffset>
                </wp:positionH>
                <wp:positionV relativeFrom="line">
                  <wp:posOffset>635</wp:posOffset>
                </wp:positionV>
                <wp:extent cx="2029718" cy="221953"/>
                <wp:effectExtent l="0" t="0" r="0" b="0"/>
                <wp:wrapTopAndBottom distT="152400" distB="152400"/>
                <wp:docPr id="1073742539" name="officeArt object" descr="ORWG GRAPH VIEW"/>
                <wp:cNvGraphicFramePr/>
                <a:graphic xmlns:a="http://schemas.openxmlformats.org/drawingml/2006/main">
                  <a:graphicData uri="http://schemas.microsoft.com/office/word/2010/wordprocessingShape">
                    <wps:wsp>
                      <wps:cNvSpPr/>
                      <wps:spPr>
                        <a:xfrm>
                          <a:off x="0" y="0"/>
                          <a:ext cx="202971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ORWG GRAPH VIEW</w:t>
                            </w:r>
                          </w:p>
                        </w:txbxContent>
                      </wps:txbx>
                      <wps:bodyPr wrap="square" lIns="0" tIns="0" rIns="0" bIns="0" numCol="1" anchor="ctr">
                        <a:noAutofit/>
                      </wps:bodyPr>
                    </wps:wsp>
                  </a:graphicData>
                </a:graphic>
              </wp:anchor>
            </w:drawing>
          </mc:Choice>
          <mc:Fallback>
            <w:pict>
              <v:rect id="_x0000_s1688" style="visibility:visible;position:absolute;margin-left:-0.5pt;margin-top:0.1pt;width:159.8pt;height:17.5pt;z-index:2522624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ORWG GRAPH VIEW</w:t>
                      </w:r>
                    </w:p>
                  </w:txbxContent>
                </v:textbox>
                <w10:wrap type="topAndBottom" side="bothSides" anchorx="text"/>
              </v:rect>
            </w:pict>
          </mc:Fallback>
        </mc:AlternateContent>
      </w:r>
      <w:r>
        <w:rPr>
          <w:rStyle w:val="Hyperlink.9"/>
          <w:rtl w:val="0"/>
        </w:rPr>
        <w:t>DISPLAY TEXT: CPRS Graph Views</w:t>
      </w:r>
    </w:p>
    <w:p>
      <w:pPr>
        <w:pStyle w:val="CPRS H4 Body"/>
      </w:pPr>
      <w:r>
        <w:rPr>
          <w:rStyle w:val="Hyperlink.9"/>
          <w:rtl w:val="0"/>
        </w:rPr>
        <w:t>MULTIPLE VALUED: Yes</w:t>
      </w:r>
    </w:p>
    <w:p>
      <w:pPr>
        <w:pStyle w:val="CPRS H4 Body"/>
      </w:pPr>
      <w:r>
        <w:rPr>
          <w:rStyle w:val="Hyperlink.9"/>
          <w:rtl w:val="0"/>
        </w:rPr>
        <w:t>INSTANCE TERM: VIEWS</w:t>
      </w:r>
    </w:p>
    <w:p>
      <w:pPr>
        <w:pStyle w:val="CPRS H4 Body"/>
      </w:pPr>
      <w:r>
        <w:rPr>
          <w:rStyle w:val="Hyperlink.9"/>
          <w:rtl w:val="0"/>
        </w:rPr>
        <w:t>VALUE TERM: View</w:t>
      </w:r>
    </w:p>
    <w:p>
      <w:pPr>
        <w:pStyle w:val="CPRS H4 Body"/>
      </w:pPr>
      <w:r>
        <w:rPr>
          <w:rStyle w:val="Hyperlink.9"/>
          <w:rtl w:val="0"/>
        </w:rPr>
        <w:t>VALUE DATA TYPE: word processing</w:t>
      </w:r>
    </w:p>
    <w:p>
      <w:pPr>
        <w:pStyle w:val="CPRS H4 Body"/>
      </w:pPr>
      <w:r>
        <w:rPr>
          <w:rStyle w:val="Hyperlink.9"/>
          <w:rtl w:val="0"/>
        </w:rPr>
        <w:t>INSTANCE DATA TYPE: free text</w:t>
      </w:r>
    </w:p>
    <w:p>
      <w:pPr>
        <w:pStyle w:val="CPRS H4 Body"/>
      </w:pPr>
      <w:r>
        <w:rPr>
          <w:rStyle w:val="Hyperlink.9"/>
          <w:rtl w:val="0"/>
        </w:rPr>
        <w:t>INSTANCE DOMAIN: 3:30</w:t>
      </w:r>
    </w:p>
    <w:p>
      <w:pPr>
        <w:pStyle w:val="CPRS H4 Body"/>
      </w:pPr>
      <w:r>
        <w:rPr>
          <w:rStyle w:val="Hyperlink.9"/>
          <w:rtl w:val="0"/>
        </w:rPr>
        <w:t>INSTANCE HELP: The view name must be 3-30 characters</w:t>
      </w:r>
    </w:p>
    <w:p>
      <w:pPr>
        <w:pStyle w:val="CPRS H4 Body"/>
      </w:pPr>
      <w:r>
        <w:rPr>
          <w:rStyle w:val="Hyperlink.9"/>
          <w:rtl w:val="0"/>
        </w:rPr>
        <w:t>DESCRIPTION:  This parameter is used internally to store graph views. Graph views are edited using the Define Views dialog.</w:t>
      </w:r>
    </w:p>
    <w:p>
      <w:pPr>
        <w:pStyle w:val="CPRS H4 Body"/>
      </w:pPr>
      <w:r>
        <w:rPr>
          <w:rStyle w:val="Hyperlink.9"/>
          <w:rtl w:val="0"/>
        </w:rPr>
        <w:t>PRECEDENCE: 1</w:t>
        <w:tab/>
        <w:t>ENTITY FILE: USER</w:t>
      </w:r>
    </w:p>
    <w:p>
      <w:pPr>
        <w:pStyle w:val="CPRS H4 Body"/>
      </w:pPr>
      <w:r>
        <w:rPr>
          <w:rStyle w:val="Hyperlink.9"/>
          <w:rtl w:val="0"/>
        </w:rPr>
        <w:t>PRECEDENCE: 8</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263424" behindDoc="0" locked="0" layoutInCell="1" allowOverlap="1">
                <wp:simplePos x="0" y="0"/>
                <wp:positionH relativeFrom="column">
                  <wp:posOffset>-6350</wp:posOffset>
                </wp:positionH>
                <wp:positionV relativeFrom="line">
                  <wp:posOffset>635</wp:posOffset>
                </wp:positionV>
                <wp:extent cx="2278261" cy="221953"/>
                <wp:effectExtent l="0" t="0" r="0" b="0"/>
                <wp:wrapTopAndBottom distT="152400" distB="152400"/>
                <wp:docPr id="1073742540" name="officeArt object" descr="ORWIM NSS MESSAGE"/>
                <wp:cNvGraphicFramePr/>
                <a:graphic xmlns:a="http://schemas.openxmlformats.org/drawingml/2006/main">
                  <a:graphicData uri="http://schemas.microsoft.com/office/word/2010/wordprocessingShape">
                    <wps:wsp>
                      <wps:cNvSpPr/>
                      <wps:spPr>
                        <a:xfrm>
                          <a:off x="0" y="0"/>
                          <a:ext cx="22782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ORWIM NSS MESSAGE</w:t>
                            </w:r>
                          </w:p>
                        </w:txbxContent>
                      </wps:txbx>
                      <wps:bodyPr wrap="square" lIns="0" tIns="0" rIns="0" bIns="0" numCol="1" anchor="ctr">
                        <a:noAutofit/>
                      </wps:bodyPr>
                    </wps:wsp>
                  </a:graphicData>
                </a:graphic>
              </wp:anchor>
            </w:drawing>
          </mc:Choice>
          <mc:Fallback>
            <w:pict>
              <v:rect id="_x0000_s1689" style="visibility:visible;position:absolute;margin-left:-0.5pt;margin-top:0.1pt;width:179.4pt;height:17.5pt;z-index:2522634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ORWIM NSS MESSAGE</w:t>
                      </w:r>
                    </w:p>
                  </w:txbxContent>
                </v:textbox>
                <w10:wrap type="topAndBottom" side="bothSides" anchorx="text"/>
              </v:rect>
            </w:pict>
          </mc:Fallback>
        </mc:AlternateContent>
      </w:r>
      <w:r>
        <w:rPr>
          <w:rStyle w:val="Hyperlink.9"/>
          <w:rtl w:val="0"/>
        </w:rPr>
        <w:t xml:space="preserve">DISPLAY TEXT: </w:t>
      </w:r>
      <w:bookmarkStart w:name="ORWIN_NSS_MESSAGE" w:id="219"/>
      <w:bookmarkEnd w:id="219"/>
      <w:r>
        <w:rPr>
          <w:rStyle w:val="Hyperlink.9"/>
          <w:rtl w:val="0"/>
        </w:rPr>
        <w:t>M</w:t>
      </w:r>
      <w:r>
        <w:rPr>
          <w:rStyle w:val="Hyperlink.9"/>
          <w:rtl w:val="0"/>
        </w:rPr>
        <w:t>essage for Non-Standard Schedule</w:t>
      </w:r>
    </w:p>
    <w:p>
      <w:pPr>
        <w:pStyle w:val="CPRS H4 Body"/>
      </w:pPr>
      <w:r>
        <w:rPr>
          <w:rStyle w:val="Hyperlink.9"/>
          <w:rtl w:val="0"/>
        </w:rPr>
        <w:t xml:space="preserve">MULTIPLE VALUED: No </w:t>
      </w:r>
    </w:p>
    <w:p>
      <w:pPr>
        <w:pStyle w:val="CPRS H4 Body"/>
      </w:pPr>
      <w:r>
        <w:rPr>
          <w:rStyle w:val="Hyperlink.9"/>
          <w:rtl w:val="0"/>
        </w:rPr>
        <w:t>VALUE DATA TYPE: free text</w:t>
      </w:r>
    </w:p>
    <w:p>
      <w:pPr>
        <w:pStyle w:val="CPRS H4 Body"/>
      </w:pPr>
      <w:r>
        <w:rPr>
          <w:rStyle w:val="Hyperlink.9"/>
          <w:rtl w:val="0"/>
        </w:rPr>
        <w:t>DESCRIPTION:</w:t>
      </w:r>
    </w:p>
    <w:p>
      <w:pPr>
        <w:pStyle w:val="CPRS H4 Body"/>
      </w:pPr>
      <w:r>
        <w:rPr>
          <w:rStyle w:val="Hyperlink.9"/>
          <w:rtl w:val="0"/>
        </w:rPr>
        <w:t xml:space="preserve">This parameter enables sites to define what message displays in the top warning box on the Order with Schedule </w:t>
      </w:r>
      <w:r>
        <w:rPr>
          <w:rStyle w:val="Hyperlink.9"/>
          <w:rtl w:val="0"/>
        </w:rPr>
        <w:t>“</w:t>
      </w:r>
      <w:r>
        <w:rPr>
          <w:rStyle w:val="Hyperlink.9"/>
          <w:rtl w:val="0"/>
        </w:rPr>
        <w:t>OTHER</w:t>
      </w:r>
      <w:r>
        <w:rPr>
          <w:rStyle w:val="Hyperlink.9"/>
          <w:rtl w:val="0"/>
        </w:rPr>
        <w:t xml:space="preserve">” </w:t>
      </w:r>
      <w:r>
        <w:rPr>
          <w:rStyle w:val="Hyperlink.9"/>
          <w:rtl w:val="0"/>
        </w:rPr>
        <w:t>dialog for inpatient medications. Through this dialog, providers can enter customized day-of-week or administration-time schedules for administering medications, but the message should inform providers how orders with customized schedules will be handled, such as the possibility of a delay or an action that the provider should take, such as calling the pharmacy to arrange a valid schedule.</w:t>
      </w:r>
    </w:p>
    <w:p>
      <w:pPr>
        <w:pStyle w:val="CPRS H5 Body"/>
      </w:pPr>
      <w:r>
        <w:rPr>
          <w:rStyle w:val="Hyperlink.9"/>
          <w:rFonts w:cs="Arial Unicode MS" w:eastAsia="Arial Unicode MS"/>
          <w:rtl w:val="0"/>
        </w:rPr>
        <w:t>PRECEDENCE: 2                           ENTITY FILE: DIVISION</w:t>
      </w:r>
    </w:p>
    <w:p>
      <w:pPr>
        <w:pStyle w:val="CPRS H5 Body"/>
      </w:pPr>
      <w:r>
        <w:rPr>
          <w:rStyle w:val="Hyperlink.9"/>
          <w:rFonts w:cs="Arial Unicode MS" w:eastAsia="Arial Unicode MS"/>
          <w:rtl w:val="0"/>
        </w:rPr>
        <w:t>PRECEDENCE: 1                           ENTITY FILE: SERVICE</w:t>
      </w:r>
    </w:p>
    <w:p>
      <w:pPr>
        <w:pStyle w:val="CPRS H5 Body"/>
      </w:pPr>
      <w:r>
        <w:rPr>
          <w:rStyle w:val="Hyperlink.9"/>
          <w:rFonts w:cs="Arial Unicode MS" w:eastAsia="Arial Unicode MS"/>
          <w:rtl w:val="0"/>
        </w:rPr>
        <w:t>PRECEDENCE: 3                           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264448" behindDoc="0" locked="0" layoutInCell="1" allowOverlap="1">
                <wp:simplePos x="0" y="0"/>
                <wp:positionH relativeFrom="column">
                  <wp:posOffset>-6350</wp:posOffset>
                </wp:positionH>
                <wp:positionV relativeFrom="line">
                  <wp:posOffset>635</wp:posOffset>
                </wp:positionV>
                <wp:extent cx="2917528" cy="221953"/>
                <wp:effectExtent l="0" t="0" r="0" b="0"/>
                <wp:wrapTopAndBottom distT="152400" distB="152400"/>
                <wp:docPr id="1073742541" name="officeArt object" descr="ORWLR LC CHANGED TO WC"/>
                <wp:cNvGraphicFramePr/>
                <a:graphic xmlns:a="http://schemas.openxmlformats.org/drawingml/2006/main">
                  <a:graphicData uri="http://schemas.microsoft.com/office/word/2010/wordprocessingShape">
                    <wps:wsp>
                      <wps:cNvSpPr/>
                      <wps:spPr>
                        <a:xfrm>
                          <a:off x="0" y="0"/>
                          <a:ext cx="291752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ORWLR LC CHANGED TO WC</w:t>
                            </w:r>
                          </w:p>
                        </w:txbxContent>
                      </wps:txbx>
                      <wps:bodyPr wrap="square" lIns="0" tIns="0" rIns="0" bIns="0" numCol="1" anchor="ctr">
                        <a:noAutofit/>
                      </wps:bodyPr>
                    </wps:wsp>
                  </a:graphicData>
                </a:graphic>
              </wp:anchor>
            </w:drawing>
          </mc:Choice>
          <mc:Fallback>
            <w:pict>
              <v:rect id="_x0000_s1690" style="visibility:visible;position:absolute;margin-left:-0.5pt;margin-top:0.1pt;width:229.7pt;height:17.5pt;z-index:2522644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ORWLR LC CHANGED TO WC</w:t>
                      </w:r>
                    </w:p>
                  </w:txbxContent>
                </v:textbox>
                <w10:wrap type="topAndBottom" side="bothSides" anchorx="text"/>
              </v:rect>
            </w:pict>
          </mc:Fallback>
        </mc:AlternateContent>
      </w:r>
      <w:r>
        <w:rPr>
          <w:rStyle w:val="Hyperlink.9"/>
          <w:rtl w:val="0"/>
        </w:rPr>
        <w:t>DISPLAY TEX</w:t>
      </w:r>
      <w:bookmarkStart w:name="ORWLR_LC_CHANGED_TO_WC_by_name" w:id="220"/>
      <w:bookmarkEnd w:id="220"/>
      <w:r>
        <w:rPr>
          <w:rStyle w:val="Hyperlink.9"/>
          <w:rtl w:val="0"/>
        </w:rPr>
        <w:t>T</w:t>
      </w:r>
      <w:r>
        <w:rPr>
          <w:rStyle w:val="Hyperlink.9"/>
          <w:rtl w:val="0"/>
        </w:rPr>
        <w:t>: MESSAGE FOR LC CHANGED TO WC</w:t>
      </w:r>
    </w:p>
    <w:p>
      <w:pPr>
        <w:pStyle w:val="CPRS H4 Body"/>
      </w:pPr>
      <w:r>
        <w:rPr>
          <w:rStyle w:val="Hyperlink.9"/>
          <w:rtl w:val="0"/>
        </w:rPr>
        <w:t xml:space="preserve">MULTIPLE VALUED: No </w:t>
      </w:r>
    </w:p>
    <w:p>
      <w:pPr>
        <w:pStyle w:val="CPRS H4 Body"/>
      </w:pPr>
      <w:r>
        <w:rPr>
          <w:rStyle w:val="Hyperlink.9"/>
          <w:rtl w:val="0"/>
        </w:rPr>
        <w:t>VALUE DATA TYPE: free text</w:t>
      </w:r>
    </w:p>
    <w:p>
      <w:pPr>
        <w:pStyle w:val="CPRS H4 Body"/>
      </w:pPr>
      <w:r>
        <w:rPr>
          <w:rStyle w:val="Hyperlink.9"/>
          <w:rtl w:val="0"/>
        </w:rPr>
        <w:t>VALUE HELP: Enter up to 80 characters of instructions to the user.</w:t>
      </w:r>
    </w:p>
    <w:p>
      <w:pPr>
        <w:pStyle w:val="CPRS H4 Body"/>
      </w:pPr>
      <w:r>
        <w:rPr>
          <w:rStyle w:val="Hyperlink.9"/>
          <w:rtl w:val="0"/>
        </w:rPr>
        <w:t>VALUE VALIDATION CODE: K:($L(X)&gt;80) X</w:t>
      </w:r>
    </w:p>
    <w:p>
      <w:pPr>
        <w:pStyle w:val="CPRS H4 Body"/>
      </w:pPr>
      <w:r>
        <w:rPr>
          <w:rStyle w:val="Hyperlink.9"/>
          <w:rtl w:val="0"/>
        </w:rPr>
        <w:t>INSTANCE DATA TYPE: free text</w:t>
      </w:r>
    </w:p>
    <w:p>
      <w:pPr>
        <w:pStyle w:val="CPRS H4 Body"/>
      </w:pPr>
      <w:r>
        <w:rPr>
          <w:rStyle w:val="Hyperlink.9"/>
          <w:rtl w:val="0"/>
        </w:rPr>
        <w:t>DESCRIPTION: When the system automatically changes lab collect orders to ward collect, provides instructions to the user regarding specimen collection for those changed orders.</w:t>
      </w:r>
    </w:p>
    <w:p>
      <w:pPr>
        <w:pStyle w:val="CPRS H5 Body"/>
      </w:pPr>
      <w:r>
        <w:rPr>
          <w:rStyle w:val="Hyperlink.9"/>
          <w:rFonts w:cs="Arial Unicode MS" w:eastAsia="Arial Unicode MS"/>
          <w:rtl w:val="0"/>
        </w:rPr>
        <w:t>PRECEDENCE: 5</w:t>
        <w:tab/>
        <w:t>ENTITY FILE: LOCATION</w:t>
      </w:r>
    </w:p>
    <w:p>
      <w:pPr>
        <w:pStyle w:val="CPRS H5 Body"/>
      </w:pPr>
      <w:r>
        <w:rPr>
          <w:rStyle w:val="Hyperlink.9"/>
          <w:rFonts w:cs="Arial Unicode MS" w:eastAsia="Arial Unicode MS"/>
          <w:rtl w:val="0"/>
        </w:rPr>
        <w:t>PRECEDENCE: 10</w:t>
        <w:tab/>
        <w:t>ENTITY FILE: SERVICE</w:t>
      </w:r>
    </w:p>
    <w:p>
      <w:pPr>
        <w:pStyle w:val="CPRS H5 Body"/>
      </w:pPr>
      <w:r>
        <w:rPr>
          <w:rStyle w:val="Hyperlink.9"/>
          <w:rFonts w:cs="Arial Unicode MS" w:eastAsia="Arial Unicode MS"/>
          <w:rtl w:val="0"/>
        </w:rPr>
        <w:t>PRECEDENCE: 15</w:t>
        <w:tab/>
        <w:t>ENTITY FILE: DIVISION</w:t>
      </w:r>
    </w:p>
    <w:p>
      <w:pPr>
        <w:pStyle w:val="CPRS H5 Body"/>
      </w:pPr>
      <w:r>
        <w:rPr>
          <w:rStyle w:val="Hyperlink.9"/>
          <w:rFonts w:cs="Arial Unicode MS" w:eastAsia="Arial Unicode MS"/>
          <w:rtl w:val="0"/>
        </w:rPr>
        <w:t>PRECEDENCE: 20</w:t>
        <w:tab/>
        <w:t>ENTITY FILE: SYSTEM</w:t>
      </w:r>
    </w:p>
    <w:p>
      <w:pPr>
        <w:pStyle w:val="CPRS H5 Body"/>
      </w:pPr>
      <w:r>
        <w:rPr>
          <w:rStyle w:val="Hyperlink.9"/>
          <w:rFonts w:cs="Arial Unicode MS" w:eastAsia="Arial Unicode MS"/>
          <w:rtl w:val="0"/>
        </w:rPr>
        <w:t>PRECEDENCE: 25</w:t>
        <w:tab/>
        <w:t>ENTITY FILE: PACKAGE</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265472" behindDoc="0" locked="0" layoutInCell="1" allowOverlap="1">
                <wp:simplePos x="0" y="0"/>
                <wp:positionH relativeFrom="column">
                  <wp:posOffset>-6350</wp:posOffset>
                </wp:positionH>
                <wp:positionV relativeFrom="line">
                  <wp:posOffset>635</wp:posOffset>
                </wp:positionV>
                <wp:extent cx="3023196" cy="221953"/>
                <wp:effectExtent l="0" t="0" r="0" b="0"/>
                <wp:wrapTopAndBottom distT="152400" distB="152400"/>
                <wp:docPr id="1073742542" name="officeArt object" descr="ORWOR AUTO CLOSE PT MSG"/>
                <wp:cNvGraphicFramePr/>
                <a:graphic xmlns:a="http://schemas.openxmlformats.org/drawingml/2006/main">
                  <a:graphicData uri="http://schemas.microsoft.com/office/word/2010/wordprocessingShape">
                    <wps:wsp>
                      <wps:cNvSpPr/>
                      <wps:spPr>
                        <a:xfrm>
                          <a:off x="0" y="0"/>
                          <a:ext cx="302319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ORWOR AUTO CLOSE PT MSG</w:t>
                            </w:r>
                          </w:p>
                        </w:txbxContent>
                      </wps:txbx>
                      <wps:bodyPr wrap="square" lIns="0" tIns="0" rIns="0" bIns="0" numCol="1" anchor="ctr">
                        <a:noAutofit/>
                      </wps:bodyPr>
                    </wps:wsp>
                  </a:graphicData>
                </a:graphic>
              </wp:anchor>
            </w:drawing>
          </mc:Choice>
          <mc:Fallback>
            <w:pict>
              <v:rect id="_x0000_s1691" style="visibility:visible;position:absolute;margin-left:-0.5pt;margin-top:0.1pt;width:238.0pt;height:17.5pt;z-index:2522654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ORWOR AUTO CLOSE PT MSG</w:t>
                      </w:r>
                    </w:p>
                  </w:txbxContent>
                </v:textbox>
                <w10:wrap type="topAndBottom" side="bothSides" anchorx="text"/>
              </v:rect>
            </w:pict>
          </mc:Fallback>
        </mc:AlternateContent>
      </w:r>
      <w:r>
        <w:rPr>
          <w:rStyle w:val="Hyperlink.9"/>
          <w:rtl w:val="0"/>
        </w:rPr>
        <w:t>DISPLAY TEXT:  Auto-Close Patient Messages</w:t>
      </w:r>
    </w:p>
    <w:p>
      <w:pPr>
        <w:pStyle w:val="CPRS H4 Body"/>
      </w:pPr>
      <w:r>
        <w:rPr>
          <w:rStyle w:val="Hyperlink.9"/>
          <w:rtl w:val="0"/>
        </w:rPr>
        <w:t>VALUE TERM:  Close Message Window in (Seconds):</w:t>
      </w:r>
    </w:p>
    <w:p>
      <w:pPr>
        <w:pStyle w:val="CPRS H4 Body"/>
      </w:pPr>
      <w:r>
        <w:rPr>
          <w:rStyle w:val="Hyperlink.9"/>
          <w:rtl w:val="0"/>
        </w:rPr>
        <w:t>VALUE DATA TYPE:  numeric</w:t>
      </w:r>
    </w:p>
    <w:p>
      <w:pPr>
        <w:pStyle w:val="CPRS H4 Body"/>
      </w:pPr>
      <w:r>
        <w:rPr>
          <w:rStyle w:val="Hyperlink.9"/>
          <w:rtl w:val="0"/>
        </w:rPr>
        <w:t>VALUE DOMAIN:  0:99</w:t>
      </w:r>
    </w:p>
    <w:p>
      <w:pPr>
        <w:pStyle w:val="CPRS H4 Body"/>
      </w:pPr>
      <w:r>
        <w:rPr>
          <w:rStyle w:val="Hyperlink.9"/>
          <w:rtl w:val="0"/>
        </w:rPr>
        <w:t>VALUE HELP:  Enter the number of seconds that the patient message display should remain open.</w:t>
      </w:r>
    </w:p>
    <w:p>
      <w:pPr>
        <w:pStyle w:val="CPRS H4 Body"/>
      </w:pPr>
      <w:r>
        <w:rPr>
          <w:rStyle w:val="Hyperlink.9"/>
          <w:rtl w:val="0"/>
        </w:rPr>
        <w:t>DESCRIPTION:  This parameter controls how long the patient messages window displays before automatically closing. The default is 5. If the number of seconds is set to 0, the window will remain open until the user clicks it closed.</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10</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66496" behindDoc="0" locked="0" layoutInCell="1" allowOverlap="1">
                <wp:simplePos x="0" y="0"/>
                <wp:positionH relativeFrom="column">
                  <wp:posOffset>-6350</wp:posOffset>
                </wp:positionH>
                <wp:positionV relativeFrom="line">
                  <wp:posOffset>635</wp:posOffset>
                </wp:positionV>
                <wp:extent cx="2590503" cy="221953"/>
                <wp:effectExtent l="0" t="0" r="0" b="0"/>
                <wp:wrapTopAndBottom distT="152400" distB="152400"/>
                <wp:docPr id="1073742543" name="officeArt object" descr="ORWOR AUTOSAVE NOTE"/>
                <wp:cNvGraphicFramePr/>
                <a:graphic xmlns:a="http://schemas.openxmlformats.org/drawingml/2006/main">
                  <a:graphicData uri="http://schemas.microsoft.com/office/word/2010/wordprocessingShape">
                    <wps:wsp>
                      <wps:cNvSpPr/>
                      <wps:spPr>
                        <a:xfrm>
                          <a:off x="0" y="0"/>
                          <a:ext cx="259050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ORWOR AUTOSAVE NOTE</w:t>
                            </w:r>
                          </w:p>
                        </w:txbxContent>
                      </wps:txbx>
                      <wps:bodyPr wrap="square" lIns="0" tIns="0" rIns="0" bIns="0" numCol="1" anchor="ctr">
                        <a:noAutofit/>
                      </wps:bodyPr>
                    </wps:wsp>
                  </a:graphicData>
                </a:graphic>
              </wp:anchor>
            </w:drawing>
          </mc:Choice>
          <mc:Fallback>
            <w:pict>
              <v:rect id="_x0000_s1692" style="visibility:visible;position:absolute;margin-left:-0.5pt;margin-top:0.1pt;width:204.0pt;height:17.5pt;z-index:2522664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ORWOR AUTOSAVE NOTE</w:t>
                      </w:r>
                    </w:p>
                  </w:txbxContent>
                </v:textbox>
                <w10:wrap type="topAndBottom" side="bothSides" anchorx="text"/>
              </v:rect>
            </w:pict>
          </mc:Fallback>
        </mc:AlternateContent>
      </w:r>
      <w:r>
        <w:rPr>
          <w:rStyle w:val="Hyperlink.9"/>
          <w:rtl w:val="0"/>
        </w:rPr>
        <w:t>DISPLAY TEXT:  Interval for Autosave of Notes</w:t>
      </w:r>
    </w:p>
    <w:p>
      <w:pPr>
        <w:pStyle w:val="CPRS H4 Body"/>
      </w:pPr>
      <w:r>
        <w:rPr>
          <w:rStyle w:val="Hyperlink.9"/>
          <w:rtl w:val="0"/>
        </w:rPr>
        <w:t>MULTIPLE VALUED:  No</w:t>
      </w:r>
    </w:p>
    <w:p>
      <w:pPr>
        <w:pStyle w:val="CPRS H4 Body"/>
      </w:pPr>
      <w:r>
        <w:rPr>
          <w:rStyle w:val="Hyperlink.9"/>
          <w:rtl w:val="0"/>
        </w:rPr>
        <w:t>VALUE TERM:  Auto-Save Interval</w:t>
      </w:r>
    </w:p>
    <w:p>
      <w:pPr>
        <w:pStyle w:val="CPRS H4 Body"/>
      </w:pPr>
      <w:r>
        <w:rPr>
          <w:rStyle w:val="Hyperlink.9"/>
          <w:rtl w:val="0"/>
        </w:rPr>
        <w:t>VALUE DATA TYPE:  numeric</w:t>
      </w:r>
    </w:p>
    <w:p>
      <w:pPr>
        <w:pStyle w:val="CPRS H4 Body"/>
      </w:pPr>
      <w:r>
        <w:rPr>
          <w:rStyle w:val="Hyperlink.9"/>
          <w:rtl w:val="0"/>
        </w:rPr>
        <w:t>VALUE DOMAIN:  0:9999</w:t>
      </w:r>
    </w:p>
    <w:p>
      <w:pPr>
        <w:pStyle w:val="CPRS H4 Body"/>
      </w:pPr>
      <w:r>
        <w:rPr>
          <w:rStyle w:val="Hyperlink.9"/>
          <w:rtl w:val="0"/>
        </w:rPr>
        <w:t>VALUE HELP:  Enter the interval (in seconds) that notes should be auto-saved.</w:t>
      </w:r>
    </w:p>
    <w:p>
      <w:pPr>
        <w:pStyle w:val="CPRS H4 Body"/>
      </w:pPr>
      <w:r>
        <w:rPr>
          <w:rStyle w:val="Hyperlink.9"/>
          <w:rtl w:val="0"/>
        </w:rPr>
        <w:t>DESCRIPTION:  This parameter determines how many seconds should elapse between each auto-save of a note that is being edited in the GUI.</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10</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67520" behindDoc="0" locked="0" layoutInCell="1" allowOverlap="1">
                <wp:simplePos x="0" y="0"/>
                <wp:positionH relativeFrom="column">
                  <wp:posOffset>-6350</wp:posOffset>
                </wp:positionH>
                <wp:positionV relativeFrom="line">
                  <wp:posOffset>635</wp:posOffset>
                </wp:positionV>
                <wp:extent cx="3373240" cy="221953"/>
                <wp:effectExtent l="0" t="0" r="0" b="0"/>
                <wp:wrapTopAndBottom distT="152400" distB="152400"/>
                <wp:docPr id="1073742544" name="officeArt object" descr="ORWOR BROADCAST MESSAGES"/>
                <wp:cNvGraphicFramePr/>
                <a:graphic xmlns:a="http://schemas.openxmlformats.org/drawingml/2006/main">
                  <a:graphicData uri="http://schemas.microsoft.com/office/word/2010/wordprocessingShape">
                    <wps:wsp>
                      <wps:cNvSpPr/>
                      <wps:spPr>
                        <a:xfrm>
                          <a:off x="0" y="0"/>
                          <a:ext cx="337324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pt-PT"/>
                              </w:rPr>
                              <w:t>ORWOR BROADCAST MESSAGES</w:t>
                            </w:r>
                          </w:p>
                        </w:txbxContent>
                      </wps:txbx>
                      <wps:bodyPr wrap="square" lIns="0" tIns="0" rIns="0" bIns="0" numCol="1" anchor="ctr">
                        <a:noAutofit/>
                      </wps:bodyPr>
                    </wps:wsp>
                  </a:graphicData>
                </a:graphic>
              </wp:anchor>
            </w:drawing>
          </mc:Choice>
          <mc:Fallback>
            <w:pict>
              <v:rect id="_x0000_s1693" style="visibility:visible;position:absolute;margin-left:-0.5pt;margin-top:0.1pt;width:265.6pt;height:17.5pt;z-index:2522675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pt-PT"/>
                        </w:rPr>
                        <w:t>ORWOR BROADCAST MESSAGES</w:t>
                      </w:r>
                    </w:p>
                  </w:txbxContent>
                </v:textbox>
                <w10:wrap type="topAndBottom" side="bothSides" anchorx="text"/>
              </v:rect>
            </w:pict>
          </mc:Fallback>
        </mc:AlternateContent>
      </w:r>
      <w:r>
        <w:rPr>
          <w:rStyle w:val="Hyperlink.9"/>
          <w:rtl w:val="0"/>
        </w:rPr>
        <w:t>DISPLAY TEXT:  Broadcast Window Messages to Other Apps</w:t>
      </w:r>
    </w:p>
    <w:p>
      <w:pPr>
        <w:pStyle w:val="CPRS H4 Body"/>
      </w:pPr>
      <w:r>
        <w:rPr>
          <w:rStyle w:val="Hyperlink.9"/>
          <w:rtl w:val="0"/>
        </w:rPr>
        <w:t>VALUE TERM:  Enable Broadcasting Windows Messages</w:t>
      </w:r>
    </w:p>
    <w:p>
      <w:pPr>
        <w:pStyle w:val="CPRS H4 Body"/>
      </w:pPr>
      <w:r>
        <w:rPr>
          <w:rStyle w:val="Hyperlink.9"/>
          <w:rtl w:val="0"/>
        </w:rPr>
        <w:t>VALUE DATA TYPE:  yes/no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to allow CPRS to notify other applications via windows messages.</w:t>
      </w:r>
    </w:p>
    <w:p>
      <w:pPr>
        <w:pStyle w:val="CPRS H4 Body"/>
      </w:pPr>
      <w:r>
        <w:rPr>
          <w:rStyle w:val="Hyperlink.9"/>
          <w:rtl w:val="0"/>
        </w:rPr>
        <w:t xml:space="preserve">DESCRIPTION:  This parameter may be used to disable the use of windows messaging to notify other applications of CPRS events. Normally, this parameter should be set to </w:t>
      </w:r>
      <w:r>
        <w:rPr>
          <w:rStyle w:val="Hyperlink.9"/>
          <w:rtl w:val="0"/>
        </w:rPr>
        <w:t>‘</w:t>
      </w:r>
      <w:r>
        <w:rPr>
          <w:rStyle w:val="Hyperlink.9"/>
          <w:rtl w:val="0"/>
        </w:rPr>
        <w:t>Yes</w:t>
      </w:r>
      <w:r>
        <w:rPr>
          <w:rStyle w:val="Hyperlink.9"/>
          <w:rtl w:val="0"/>
        </w:rPr>
        <w:t>’</w:t>
      </w:r>
      <w:r>
        <w:rPr>
          <w:rStyle w:val="Hyperlink.9"/>
          <w:rtl w:val="0"/>
        </w:rPr>
        <w:t xml:space="preserve">. If other applications do not respond appropriately to broadcast messages, this parameter may be set to </w:t>
      </w:r>
      <w:r>
        <w:rPr>
          <w:rStyle w:val="Hyperlink.9"/>
          <w:rtl w:val="0"/>
        </w:rPr>
        <w:t>‘</w:t>
      </w:r>
      <w:r>
        <w:rPr>
          <w:rStyle w:val="Hyperlink.9"/>
          <w:rtl w:val="0"/>
        </w:rPr>
        <w:t>No</w:t>
      </w:r>
      <w:r>
        <w:rPr>
          <w:rStyle w:val="Hyperlink.9"/>
          <w:rtl w:val="0"/>
        </w:rPr>
        <w:t xml:space="preserve">’ </w:t>
      </w:r>
      <w:r>
        <w:rPr>
          <w:rStyle w:val="Hyperlink.9"/>
          <w:rtl w:val="0"/>
        </w:rPr>
        <w:t>to debug these applications.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10</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68544" behindDoc="0" locked="0" layoutInCell="1" allowOverlap="1">
                <wp:simplePos x="0" y="0"/>
                <wp:positionH relativeFrom="column">
                  <wp:posOffset>-6350</wp:posOffset>
                </wp:positionH>
                <wp:positionV relativeFrom="line">
                  <wp:posOffset>635</wp:posOffset>
                </wp:positionV>
                <wp:extent cx="3188990" cy="221953"/>
                <wp:effectExtent l="0" t="0" r="0" b="0"/>
                <wp:wrapTopAndBottom distT="152400" distB="152400"/>
                <wp:docPr id="1073742545" name="officeArt object" descr="ORWOR CATEGORY SEQUENCE"/>
                <wp:cNvGraphicFramePr/>
                <a:graphic xmlns:a="http://schemas.openxmlformats.org/drawingml/2006/main">
                  <a:graphicData uri="http://schemas.microsoft.com/office/word/2010/wordprocessingShape">
                    <wps:wsp>
                      <wps:cNvSpPr/>
                      <wps:spPr>
                        <a:xfrm>
                          <a:off x="0" y="0"/>
                          <a:ext cx="318899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ORWOR CATEGORY SEQUENCE</w:t>
                            </w:r>
                          </w:p>
                        </w:txbxContent>
                      </wps:txbx>
                      <wps:bodyPr wrap="square" lIns="0" tIns="0" rIns="0" bIns="0" numCol="1" anchor="ctr">
                        <a:noAutofit/>
                      </wps:bodyPr>
                    </wps:wsp>
                  </a:graphicData>
                </a:graphic>
              </wp:anchor>
            </w:drawing>
          </mc:Choice>
          <mc:Fallback>
            <w:pict>
              <v:rect id="_x0000_s1694" style="visibility:visible;position:absolute;margin-left:-0.5pt;margin-top:0.1pt;width:251.1pt;height:17.5pt;z-index:2522685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ORWOR CATEGORY SEQUENCE</w:t>
                      </w:r>
                    </w:p>
                  </w:txbxContent>
                </v:textbox>
                <w10:wrap type="topAndBottom" side="bothSides" anchorx="text"/>
              </v:rect>
            </w:pict>
          </mc:Fallback>
        </mc:AlternateContent>
      </w:r>
      <w:r>
        <w:rPr>
          <w:rStyle w:val="Hyperlink.9"/>
          <w:rtl w:val="0"/>
        </w:rPr>
        <w:t>DISPLAY TEXT:  Orders Category Sequence</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Display Group</w:t>
      </w:r>
    </w:p>
    <w:p>
      <w:pPr>
        <w:pStyle w:val="CPRS H4 Body"/>
      </w:pPr>
      <w:r>
        <w:rPr>
          <w:rStyle w:val="Hyperlink.9"/>
          <w:rtl w:val="0"/>
        </w:rPr>
        <w:t>VALUE DATA TYPE:  pointer</w:t>
      </w:r>
    </w:p>
    <w:p>
      <w:pPr>
        <w:pStyle w:val="CPRS H4 Body"/>
      </w:pPr>
      <w:r>
        <w:rPr>
          <w:rStyle w:val="Hyperlink.9"/>
          <w:rtl w:val="0"/>
        </w:rPr>
        <w:t>VALUE DOMAIN:  100.98</w:t>
      </w:r>
    </w:p>
    <w:p>
      <w:pPr>
        <w:pStyle w:val="CPRS H4 Body"/>
      </w:pPr>
      <w:r>
        <w:rPr>
          <w:rStyle w:val="Hyperlink.9"/>
          <w:rtl w:val="0"/>
        </w:rPr>
        <w:t>VALUE HELP:  Enter the display group of orders to be listed at this sequence.</w:t>
      </w:r>
    </w:p>
    <w:p>
      <w:pPr>
        <w:pStyle w:val="CPRS H4 Body"/>
      </w:pPr>
      <w:r>
        <w:rPr>
          <w:rStyle w:val="Hyperlink.9"/>
          <w:rtl w:val="0"/>
        </w:rPr>
        <w:t>INSTANCE DATA TYPE:  numeric</w:t>
      </w:r>
    </w:p>
    <w:p>
      <w:pPr>
        <w:pStyle w:val="CPRS H4 Body"/>
      </w:pPr>
      <w:r>
        <w:rPr>
          <w:rStyle w:val="Hyperlink.9"/>
          <w:rtl w:val="0"/>
        </w:rPr>
        <w:t>INSTANCE DOMAIN:  1:999</w:t>
      </w:r>
    </w:p>
    <w:p>
      <w:pPr>
        <w:pStyle w:val="CPRS H4 Body"/>
      </w:pPr>
      <w:r>
        <w:rPr>
          <w:rStyle w:val="Hyperlink.9"/>
          <w:rtl w:val="0"/>
        </w:rPr>
        <w:t>INSTANCE HELP:  Enter a number representing the sequence for this display group.</w:t>
      </w:r>
    </w:p>
    <w:p>
      <w:pPr>
        <w:pStyle w:val="CPRS H4 Body"/>
      </w:pPr>
      <w:r>
        <w:rPr>
          <w:rStyle w:val="Hyperlink.9"/>
          <w:rtl w:val="0"/>
        </w:rPr>
        <w:t>DESCRIPTION:  Multiple instances of this parameter combine to form a list of the display groups shown in the order review screen. Orders are displayed by the sequence identified in this list.</w:t>
      </w:r>
    </w:p>
    <w:p>
      <w:pPr>
        <w:pStyle w:val="CPRS H5 Body"/>
      </w:pPr>
      <w:r>
        <w:rPr>
          <w:rStyle w:val="Hyperlink.9"/>
          <w:rFonts w:cs="Arial Unicode MS" w:eastAsia="Arial Unicode MS"/>
          <w:rtl w:val="0"/>
        </w:rPr>
        <w:t>PRECEDENCE:  10</w:t>
        <w:tab/>
        <w:t>ENTITY FILE:  PACKAGE</w:t>
      </w:r>
    </w:p>
    <w:p>
      <w:pPr>
        <w:pStyle w:val="CPRS H5 Body"/>
      </w:pPr>
      <w:r>
        <w:rPr>
          <w:rStyle w:val="Hyperlink.9"/>
          <w:rFonts w:cs="Arial Unicode MS" w:eastAsia="Arial Unicode MS"/>
          <w:rtl w:val="0"/>
        </w:rPr>
        <w:t>PRECEDENCE:  8</w:t>
        <w:tab/>
        <w:t>ENTITY FILE:  SYSTEM</w:t>
      </w:r>
    </w:p>
    <w:p>
      <w:pPr>
        <w:pStyle w:val="CPRS H5 Body"/>
      </w:pPr>
      <w:r>
        <w:rPr>
          <w:rStyle w:val="Hyperlink.9"/>
          <w:rFonts w:cs="Arial Unicode MS" w:eastAsia="Arial Unicode MS"/>
          <w:rtl w:val="0"/>
        </w:rPr>
        <w:t>PRECEDENCE: 4</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269568" behindDoc="0" locked="0" layoutInCell="1" allowOverlap="1">
                <wp:simplePos x="0" y="0"/>
                <wp:positionH relativeFrom="column">
                  <wp:posOffset>-6350</wp:posOffset>
                </wp:positionH>
                <wp:positionV relativeFrom="line">
                  <wp:posOffset>635</wp:posOffset>
                </wp:positionV>
                <wp:extent cx="2782392" cy="221953"/>
                <wp:effectExtent l="0" t="0" r="0" b="0"/>
                <wp:wrapTopAndBottom distT="152400" distB="152400"/>
                <wp:docPr id="1073742546" name="officeArt object" descr="ORWOR COVER RETRIEVAL"/>
                <wp:cNvGraphicFramePr/>
                <a:graphic xmlns:a="http://schemas.openxmlformats.org/drawingml/2006/main">
                  <a:graphicData uri="http://schemas.microsoft.com/office/word/2010/wordprocessingShape">
                    <wps:wsp>
                      <wps:cNvSpPr/>
                      <wps:spPr>
                        <a:xfrm>
                          <a:off x="0" y="0"/>
                          <a:ext cx="278239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ORWOR COVER RETRIEVAL</w:t>
                            </w:r>
                          </w:p>
                        </w:txbxContent>
                      </wps:txbx>
                      <wps:bodyPr wrap="square" lIns="0" tIns="0" rIns="0" bIns="0" numCol="1" anchor="ctr">
                        <a:noAutofit/>
                      </wps:bodyPr>
                    </wps:wsp>
                  </a:graphicData>
                </a:graphic>
              </wp:anchor>
            </w:drawing>
          </mc:Choice>
          <mc:Fallback>
            <w:pict>
              <v:rect id="_x0000_s1695" style="visibility:visible;position:absolute;margin-left:-0.5pt;margin-top:0.1pt;width:219.1pt;height:17.5pt;z-index:2522695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ORWOR COVER RETRIEVAL</w:t>
                      </w:r>
                    </w:p>
                  </w:txbxContent>
                </v:textbox>
                <w10:wrap type="topAndBottom" side="bothSides" anchorx="text"/>
              </v:rect>
            </w:pict>
          </mc:Fallback>
        </mc:AlternateContent>
      </w:r>
      <w:r>
        <w:rPr>
          <w:rStyle w:val="Hyperlink.9"/>
          <w:rtl w:val="0"/>
        </w:rPr>
        <w:t>DISPLAY TEXT:  Cover Sheet Retrieval Mode</w:t>
      </w:r>
    </w:p>
    <w:p>
      <w:pPr>
        <w:pStyle w:val="CPRS H4 Body"/>
      </w:pPr>
      <w:r>
        <w:rPr>
          <w:rStyle w:val="Hyperlink.9"/>
          <w:rtl w:val="0"/>
        </w:rPr>
        <w:t>MULTIPLE VALUED:  Yes</w:t>
      </w:r>
    </w:p>
    <w:p>
      <w:pPr>
        <w:pStyle w:val="CPRS H4 Body"/>
      </w:pPr>
      <w:r>
        <w:rPr>
          <w:rStyle w:val="Hyperlink.9"/>
          <w:rtl w:val="0"/>
        </w:rPr>
        <w:t>INSTANCE TERM:  Section</w:t>
      </w:r>
    </w:p>
    <w:p>
      <w:pPr>
        <w:pStyle w:val="CPRS H4 Body"/>
      </w:pPr>
      <w:r>
        <w:rPr>
          <w:rStyle w:val="Hyperlink.9"/>
          <w:rtl w:val="0"/>
        </w:rPr>
        <w:t xml:space="preserve">VALUE TERM:  Background Retrieval </w:t>
      </w:r>
    </w:p>
    <w:p>
      <w:pPr>
        <w:pStyle w:val="CPRS H4 Body"/>
      </w:pPr>
      <w:r>
        <w:rPr>
          <w:rStyle w:val="Hyperlink.9"/>
          <w:rtl w:val="0"/>
        </w:rPr>
        <w:t>VALUE DATA TYPE:  yes/no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if this cover sheet section should be loaded in the background.</w:t>
      </w:r>
    </w:p>
    <w:p>
      <w:pPr>
        <w:pStyle w:val="CPRS H4 Body"/>
      </w:pPr>
      <w:r>
        <w:rPr>
          <w:rStyle w:val="Hyperlink.9"/>
          <w:rtl w:val="0"/>
        </w:rPr>
        <w:t>INSTANCE DATA TYPE:  set of codes</w:t>
      </w:r>
    </w:p>
    <w:p>
      <w:pPr>
        <w:pStyle w:val="CPRS H4 Body"/>
      </w:pPr>
      <w:r>
        <w:rPr>
          <w:rStyle w:val="Hyperlink.9"/>
          <w:rtl w:val="0"/>
        </w:rPr>
        <w:t>INSTANCE DOMAIN:  p:Problem List;c:CWAD (Postings);m:Medications;r:Reminders;l:Lab Results;v:Vitals;e:Encounters</w:t>
      </w:r>
    </w:p>
    <w:p>
      <w:pPr>
        <w:pStyle w:val="CPRS H4 Body"/>
      </w:pPr>
      <w:r>
        <w:rPr>
          <w:rStyle w:val="Hyperlink.9"/>
          <w:rtl w:val="0"/>
        </w:rPr>
        <w:t>INSTANCE HELP:  Select a cover sheet section.</w:t>
      </w:r>
    </w:p>
    <w:p>
      <w:pPr>
        <w:pStyle w:val="CPRS H4 Body"/>
      </w:pPr>
      <w:r>
        <w:rPr>
          <w:rStyle w:val="Hyperlink.9"/>
          <w:rtl w:val="0"/>
        </w:rPr>
        <w:t>DESCRIPTION:  This parameter controls whether each cover sheet section is loaded in the foreground or background.</w:t>
      </w:r>
    </w:p>
    <w:p>
      <w:pPr>
        <w:pStyle w:val="CPRS H4 Body"/>
      </w:pPr>
      <w:r>
        <w:rPr>
          <w:rStyle w:val="Hyperlink.9"/>
          <w:rtl w:val="0"/>
        </w:rPr>
        <w:t>PRECEDENCE:  1</w:t>
        <w:tab/>
        <w:t>ENTITY FILE:  SYSTEM</w:t>
      </w:r>
    </w:p>
    <w:p>
      <w:pPr>
        <w:pStyle w:val="CPRS H4 Body"/>
      </w:pPr>
      <w:r>
        <w:rPr>
          <w:rStyle w:val="Hyperlink.9"/>
          <w:rtl w:val="0"/>
        </w:rPr>
        <w:t>PRECEDENCE:  2</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70592" behindDoc="0" locked="0" layoutInCell="1" allowOverlap="1">
                <wp:simplePos x="0" y="0"/>
                <wp:positionH relativeFrom="column">
                  <wp:posOffset>-6350</wp:posOffset>
                </wp:positionH>
                <wp:positionV relativeFrom="line">
                  <wp:posOffset>635</wp:posOffset>
                </wp:positionV>
                <wp:extent cx="3316685" cy="221953"/>
                <wp:effectExtent l="0" t="0" r="0" b="0"/>
                <wp:wrapTopAndBottom distT="152400" distB="152400"/>
                <wp:docPr id="1073742547" name="officeArt object" descr="ORWOR DISABLE HOLD ORDERS"/>
                <wp:cNvGraphicFramePr/>
                <a:graphic xmlns:a="http://schemas.openxmlformats.org/drawingml/2006/main">
                  <a:graphicData uri="http://schemas.microsoft.com/office/word/2010/wordprocessingShape">
                    <wps:wsp>
                      <wps:cNvSpPr/>
                      <wps:spPr>
                        <a:xfrm>
                          <a:off x="0" y="0"/>
                          <a:ext cx="331668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ORWOR DISABLE HOLD ORDERS</w:t>
                            </w:r>
                          </w:p>
                        </w:txbxContent>
                      </wps:txbx>
                      <wps:bodyPr wrap="square" lIns="0" tIns="0" rIns="0" bIns="0" numCol="1" anchor="ctr">
                        <a:noAutofit/>
                      </wps:bodyPr>
                    </wps:wsp>
                  </a:graphicData>
                </a:graphic>
              </wp:anchor>
            </w:drawing>
          </mc:Choice>
          <mc:Fallback>
            <w:pict>
              <v:rect id="_x0000_s1696" style="visibility:visible;position:absolute;margin-left:-0.5pt;margin-top:0.1pt;width:261.2pt;height:17.5pt;z-index:2522705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ORWOR DISABLE HOLD ORDERS</w:t>
                      </w:r>
                    </w:p>
                  </w:txbxContent>
                </v:textbox>
                <w10:wrap type="topAndBottom" side="bothSides" anchorx="text"/>
              </v:rect>
            </w:pict>
          </mc:Fallback>
        </mc:AlternateContent>
      </w:r>
      <w:r>
        <w:rPr>
          <w:rStyle w:val="Hyperlink.9"/>
          <w:rtl w:val="0"/>
        </w:rPr>
        <w:t>DISPLAY TEXT:  Disable Hold/Unhold Actions in GUI</w:t>
      </w:r>
    </w:p>
    <w:p>
      <w:pPr>
        <w:pStyle w:val="CPRS H4 Body"/>
      </w:pPr>
      <w:r>
        <w:rPr>
          <w:rStyle w:val="Hyperlink.9"/>
          <w:rtl w:val="0"/>
        </w:rPr>
        <w:t>VALUE TERM:  Disable Hold</w:t>
      </w:r>
    </w:p>
    <w:p>
      <w:pPr>
        <w:pStyle w:val="CPRS H4 Body"/>
      </w:pPr>
      <w:r>
        <w:rPr>
          <w:rStyle w:val="Hyperlink.9"/>
          <w:rtl w:val="0"/>
        </w:rPr>
        <w:t>VALUE DATA TYPE:  yes/no</w:t>
      </w:r>
    </w:p>
    <w:p>
      <w:pPr>
        <w:pStyle w:val="CPRS H4 Body"/>
      </w:pPr>
      <w:r>
        <w:rPr>
          <w:rStyle w:val="Hyperlink.9"/>
          <w:rtl w:val="0"/>
        </w:rPr>
        <w:t>VALUE HELP:  Enter yes if using the Hold/Unhold actions should be disallowed in GUI.</w:t>
      </w:r>
    </w:p>
    <w:p>
      <w:pPr>
        <w:pStyle w:val="CPRS H4 Body"/>
      </w:pPr>
      <w:r>
        <w:rPr>
          <w:rStyle w:val="Hyperlink.9"/>
          <w:rtl w:val="0"/>
        </w:rPr>
        <w:t>DESCRIPTION:  This parameter will prevent orders from being placed on hold.</w:t>
      </w:r>
    </w:p>
    <w:p>
      <w:pPr>
        <w:pStyle w:val="CPRS H4 Body"/>
      </w:pPr>
      <w:r>
        <w:rPr>
          <w:rStyle w:val="Hyperlink.9"/>
          <w:rtl w:val="0"/>
        </w:rPr>
        <w:t>PRECEDENCE:  5</w:t>
        <w:tab/>
        <w:t>ENTITY FILE:  SYSTEM</w:t>
      </w:r>
    </w:p>
    <w:p>
      <w:pPr>
        <w:pStyle w:val="CPRS H4 Body"/>
      </w:pPr>
      <w:r>
        <w:rPr>
          <w:rStyle w:val="Hyperlink.9"/>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71616" behindDoc="0" locked="0" layoutInCell="1" allowOverlap="1">
                <wp:simplePos x="0" y="0"/>
                <wp:positionH relativeFrom="column">
                  <wp:posOffset>-6350</wp:posOffset>
                </wp:positionH>
                <wp:positionV relativeFrom="line">
                  <wp:posOffset>635</wp:posOffset>
                </wp:positionV>
                <wp:extent cx="2910285" cy="221953"/>
                <wp:effectExtent l="0" t="0" r="0" b="0"/>
                <wp:wrapTopAndBottom distT="152400" distB="152400"/>
                <wp:docPr id="1073742548" name="officeArt object" descr="ORWOR DISABLE ORDERING"/>
                <wp:cNvGraphicFramePr/>
                <a:graphic xmlns:a="http://schemas.openxmlformats.org/drawingml/2006/main">
                  <a:graphicData uri="http://schemas.microsoft.com/office/word/2010/wordprocessingShape">
                    <wps:wsp>
                      <wps:cNvSpPr/>
                      <wps:spPr>
                        <a:xfrm>
                          <a:off x="0" y="0"/>
                          <a:ext cx="291028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ORWOR DISABLE ORDERING</w:t>
                            </w:r>
                          </w:p>
                        </w:txbxContent>
                      </wps:txbx>
                      <wps:bodyPr wrap="square" lIns="0" tIns="0" rIns="0" bIns="0" numCol="1" anchor="ctr">
                        <a:noAutofit/>
                      </wps:bodyPr>
                    </wps:wsp>
                  </a:graphicData>
                </a:graphic>
              </wp:anchor>
            </w:drawing>
          </mc:Choice>
          <mc:Fallback>
            <w:pict>
              <v:rect id="_x0000_s1697" style="visibility:visible;position:absolute;margin-left:-0.5pt;margin-top:0.1pt;width:229.2pt;height:17.5pt;z-index:2522716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ORWOR DISABLE ORDERING</w:t>
                      </w:r>
                    </w:p>
                  </w:txbxContent>
                </v:textbox>
                <w10:wrap type="topAndBottom" side="bothSides" anchorx="text"/>
              </v:rect>
            </w:pict>
          </mc:Fallback>
        </mc:AlternateContent>
      </w:r>
      <w:r>
        <w:rPr>
          <w:rStyle w:val="Hyperlink.9"/>
          <w:rtl w:val="0"/>
        </w:rPr>
        <w:t>DISPLAY TEXT:  Disable Ordering in GUI</w:t>
      </w:r>
    </w:p>
    <w:p>
      <w:pPr>
        <w:pStyle w:val="CPRS H4 Body"/>
      </w:pPr>
      <w:r>
        <w:rPr>
          <w:rStyle w:val="Hyperlink.9"/>
          <w:rtl w:val="0"/>
        </w:rPr>
        <w:t xml:space="preserve">VALUE TERM:  Disable Ordering </w:t>
      </w:r>
    </w:p>
    <w:p>
      <w:pPr>
        <w:pStyle w:val="CPRS H4 Body"/>
      </w:pPr>
      <w:r>
        <w:rPr>
          <w:rStyle w:val="Hyperlink.9"/>
          <w:rtl w:val="0"/>
        </w:rPr>
        <w:t>VALUE DATA TYPE:  yes/no</w:t>
      </w:r>
    </w:p>
    <w:p>
      <w:pPr>
        <w:pStyle w:val="CPRS H4 Body"/>
      </w:pPr>
      <w:r>
        <w:rPr>
          <w:rStyle w:val="Hyperlink.9"/>
          <w:rtl w:val="0"/>
        </w:rPr>
        <w:t xml:space="preserve">VALUE HELP:  Enter </w:t>
      </w:r>
      <w:r>
        <w:rPr>
          <w:rStyle w:val="Hyperlink.9"/>
          <w:rtl w:val="0"/>
        </w:rPr>
        <w:t>‘</w:t>
      </w:r>
      <w:r>
        <w:rPr>
          <w:rStyle w:val="Hyperlink.9"/>
          <w:rtl w:val="0"/>
        </w:rPr>
        <w:t>Yes</w:t>
      </w:r>
      <w:r>
        <w:rPr>
          <w:rStyle w:val="Hyperlink.9"/>
          <w:rtl w:val="0"/>
        </w:rPr>
        <w:t xml:space="preserve">’ </w:t>
      </w:r>
      <w:r>
        <w:rPr>
          <w:rStyle w:val="Hyperlink.9"/>
          <w:rtl w:val="0"/>
        </w:rPr>
        <w:t>if you wish to disable ordering and order action in the GUI.</w:t>
      </w:r>
    </w:p>
    <w:p>
      <w:pPr>
        <w:pStyle w:val="CPRS H4 Body"/>
      </w:pPr>
      <w:r>
        <w:rPr>
          <w:rStyle w:val="Hyperlink.9"/>
          <w:rtl w:val="0"/>
        </w:rPr>
        <w:t>DESCRIPTION:  This parameter disables writing orders and taking actions on orders in the GUI.</w:t>
      </w:r>
    </w:p>
    <w:p>
      <w:pPr>
        <w:pStyle w:val="CPRS H5 Body"/>
      </w:pPr>
      <w:r>
        <w:rPr>
          <w:rStyle w:val="Hyperlink.9"/>
          <w:rFonts w:cs="Arial Unicode MS" w:eastAsia="Arial Unicode MS"/>
          <w:rtl w:val="0"/>
        </w:rPr>
        <w:t>PRECEDENCE:  10</w:t>
        <w:tab/>
        <w:t>ENTITY FILE:  PACKAGE</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2</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272640" behindDoc="0" locked="0" layoutInCell="1" allowOverlap="1">
                <wp:simplePos x="0" y="0"/>
                <wp:positionH relativeFrom="column">
                  <wp:posOffset>-6350</wp:posOffset>
                </wp:positionH>
                <wp:positionV relativeFrom="line">
                  <wp:posOffset>635</wp:posOffset>
                </wp:positionV>
                <wp:extent cx="3185022" cy="221953"/>
                <wp:effectExtent l="0" t="0" r="0" b="0"/>
                <wp:wrapTopAndBottom distT="152400" distB="152400"/>
                <wp:docPr id="1073742549" name="officeArt object" descr="ORWOR DISABLE WEB ACCESS"/>
                <wp:cNvGraphicFramePr/>
                <a:graphic xmlns:a="http://schemas.openxmlformats.org/drawingml/2006/main">
                  <a:graphicData uri="http://schemas.microsoft.com/office/word/2010/wordprocessingShape">
                    <wps:wsp>
                      <wps:cNvSpPr/>
                      <wps:spPr>
                        <a:xfrm>
                          <a:off x="0" y="0"/>
                          <a:ext cx="318502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ORWOR DISABLE WEB ACCESS</w:t>
                            </w:r>
                          </w:p>
                        </w:txbxContent>
                      </wps:txbx>
                      <wps:bodyPr wrap="square" lIns="0" tIns="0" rIns="0" bIns="0" numCol="1" anchor="ctr">
                        <a:noAutofit/>
                      </wps:bodyPr>
                    </wps:wsp>
                  </a:graphicData>
                </a:graphic>
              </wp:anchor>
            </w:drawing>
          </mc:Choice>
          <mc:Fallback>
            <w:pict>
              <v:rect id="_x0000_s1698" style="visibility:visible;position:absolute;margin-left:-0.5pt;margin-top:0.1pt;width:250.8pt;height:17.5pt;z-index:2522726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ORWOR DISABLE WEB ACCESS</w:t>
                      </w:r>
                    </w:p>
                  </w:txbxContent>
                </v:textbox>
                <w10:wrap type="topAndBottom" side="bothSides" anchorx="text"/>
              </v:rect>
            </w:pict>
          </mc:Fallback>
        </mc:AlternateContent>
      </w:r>
      <w:r>
        <w:rPr>
          <w:rStyle w:val="Hyperlink.9"/>
          <w:rtl w:val="0"/>
        </w:rPr>
        <w:t>DISPLAY TEXT:  Disable web links in GUI</w:t>
      </w:r>
    </w:p>
    <w:p>
      <w:pPr>
        <w:pStyle w:val="CPRS H4 Body"/>
      </w:pPr>
      <w:r>
        <w:rPr>
          <w:rStyle w:val="Hyperlink.9"/>
          <w:rtl w:val="0"/>
        </w:rPr>
        <w:t xml:space="preserve">VALUE TERM:  Disable Web Links </w:t>
      </w:r>
    </w:p>
    <w:p>
      <w:pPr>
        <w:pStyle w:val="CPRS H4 Body"/>
      </w:pPr>
      <w:r>
        <w:rPr>
          <w:rStyle w:val="Hyperlink.9"/>
          <w:rtl w:val="0"/>
        </w:rPr>
        <w:t>VALUE DATA TYPE:  yes/no</w:t>
      </w:r>
    </w:p>
    <w:p>
      <w:pPr>
        <w:pStyle w:val="CPRS H4 Body"/>
      </w:pPr>
      <w:r>
        <w:rPr>
          <w:rStyle w:val="Hyperlink.9"/>
          <w:rtl w:val="0"/>
        </w:rPr>
        <w:t>VALUE HELP:  Enter yes to disable web links</w:t>
      </w:r>
    </w:p>
    <w:p>
      <w:pPr>
        <w:pStyle w:val="CPRS H4 Body"/>
      </w:pPr>
      <w:r>
        <w:rPr>
          <w:rStyle w:val="Hyperlink.9"/>
          <w:rtl w:val="0"/>
        </w:rPr>
        <w:t>DESCRIPTION:  When this parameter is set to yes, web links in the CPRS GUI will be disabled or hidden.</w:t>
      </w:r>
    </w:p>
    <w:p>
      <w:pPr>
        <w:pStyle w:val="CPRS H5 Body"/>
      </w:pPr>
      <w:r>
        <w:rPr>
          <w:rStyle w:val="Hyperlink.9"/>
          <w:rFonts w:cs="Arial Unicode MS" w:eastAsia="Arial Unicode MS"/>
          <w:rtl w:val="0"/>
        </w:rPr>
        <w:t>PRECEDENCE:  2</w:t>
        <w:tab/>
        <w:t>ENTITY FILE:  USER</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7</w:t>
        <w:tab/>
        <w:t>ENTITY FILE:  SYSTEM</w:t>
      </w:r>
    </w:p>
    <w:p>
      <w:pPr>
        <w:pStyle w:val="CPRS H5 Body"/>
      </w:pPr>
      <w:r>
        <w:rPr>
          <w:rStyle w:val="Hyperlink.9"/>
          <w:rFonts w:cs="Arial Unicode MS" w:eastAsia="Arial Unicode MS"/>
          <w:rtl w:val="0"/>
        </w:rPr>
        <w:t>PRECEDENCE:  10</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73664" behindDoc="0" locked="0" layoutInCell="1" allowOverlap="1">
                <wp:simplePos x="0" y="0"/>
                <wp:positionH relativeFrom="column">
                  <wp:posOffset>-6350</wp:posOffset>
                </wp:positionH>
                <wp:positionV relativeFrom="line">
                  <wp:posOffset>635</wp:posOffset>
                </wp:positionV>
                <wp:extent cx="2492673" cy="450553"/>
                <wp:effectExtent l="0" t="0" r="0" b="0"/>
                <wp:wrapTopAndBottom distT="152400" distB="152400"/>
                <wp:docPr id="1073742550" name="officeArt object" descr="ORWOR ENABLE VERIFY"/>
                <wp:cNvGraphicFramePr/>
                <a:graphic xmlns:a="http://schemas.openxmlformats.org/drawingml/2006/main">
                  <a:graphicData uri="http://schemas.microsoft.com/office/word/2010/wordprocessingShape">
                    <wps:wsp>
                      <wps:cNvSpPr/>
                      <wps:spPr>
                        <a:xfrm>
                          <a:off x="0" y="0"/>
                          <a:ext cx="2492673" cy="450553"/>
                        </a:xfrm>
                        <a:prstGeom prst="rect">
                          <a:avLst/>
                        </a:prstGeom>
                        <a:solidFill>
                          <a:srgbClr val="000000">
                            <a:alpha val="0"/>
                          </a:srgbClr>
                        </a:solidFill>
                        <a:ln w="12700" cap="flat">
                          <a:noFill/>
                          <a:miter lim="400000"/>
                        </a:ln>
                        <a:effectLst/>
                      </wps:spPr>
                      <wps:txbx>
                        <w:txbxContent>
                          <w:p>
                            <w:pPr>
                              <w:pStyle w:val="Heading 3"/>
                              <w:rPr>
                                <w:rStyle w:val="Hyperlink.9"/>
                              </w:rPr>
                            </w:pPr>
                          </w:p>
                          <w:p>
                            <w:pPr>
                              <w:pStyle w:val="Heading 3"/>
                            </w:pPr>
                            <w:r>
                              <w:rPr>
                                <w:rStyle w:val="Hyperlink.9"/>
                                <w:rtl w:val="0"/>
                              </w:rPr>
                              <w:t>ORWOR ENABLE VERIFY</w:t>
                            </w:r>
                          </w:p>
                        </w:txbxContent>
                      </wps:txbx>
                      <wps:bodyPr wrap="square" lIns="0" tIns="0" rIns="0" bIns="0" numCol="1" anchor="ctr">
                        <a:noAutofit/>
                      </wps:bodyPr>
                    </wps:wsp>
                  </a:graphicData>
                </a:graphic>
              </wp:anchor>
            </w:drawing>
          </mc:Choice>
          <mc:Fallback>
            <w:pict>
              <v:rect id="_x0000_s1699" style="visibility:visible;position:absolute;margin-left:-0.5pt;margin-top:0.1pt;width:196.3pt;height:35.5pt;z-index:2522736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Hyperlink.9"/>
                        </w:rPr>
                      </w:pPr>
                    </w:p>
                    <w:p>
                      <w:pPr>
                        <w:pStyle w:val="Heading 3"/>
                      </w:pPr>
                      <w:r>
                        <w:rPr>
                          <w:rStyle w:val="Hyperlink.9"/>
                          <w:rtl w:val="0"/>
                        </w:rPr>
                        <w:t>ORWOR ENABLE VERIFY</w:t>
                      </w:r>
                    </w:p>
                  </w:txbxContent>
                </v:textbox>
                <w10:wrap type="topAndBottom" side="bothSides" anchorx="text"/>
              </v:rect>
            </w:pict>
          </mc:Fallback>
        </mc:AlternateContent>
      </w:r>
      <w:r>
        <w:rPr>
          <w:rStyle w:val="Hyperlink.9"/>
          <w:rtl w:val="0"/>
        </w:rPr>
        <w:t>DISPLAY TEXT:  Enable/Disable Order Verify Actions</w:t>
      </w:r>
    </w:p>
    <w:p>
      <w:pPr>
        <w:pStyle w:val="CPRS H4 Body"/>
      </w:pPr>
      <w:r>
        <w:rPr>
          <w:rStyle w:val="Hyperlink.9"/>
          <w:rtl w:val="0"/>
        </w:rPr>
        <w:t xml:space="preserve">VALUE TERM:  Verify Action Status </w:t>
      </w:r>
    </w:p>
    <w:p>
      <w:pPr>
        <w:pStyle w:val="CPRS H4 Body"/>
      </w:pPr>
      <w:r>
        <w:rPr>
          <w:rStyle w:val="Hyperlink.9"/>
          <w:rtl w:val="0"/>
        </w:rPr>
        <w:t>VALUE DATA TYPE:  set of codes</w:t>
      </w:r>
    </w:p>
    <w:p>
      <w:pPr>
        <w:pStyle w:val="CPRS H4 Body"/>
      </w:pPr>
      <w:r>
        <w:rPr>
          <w:rStyle w:val="Hyperlink.9"/>
          <w:rtl w:val="0"/>
        </w:rPr>
        <w:t>VALUE DOMAIN:  0:Enable Verify Actions if Ordering Enabled;1:Enable Verify Actions Always;2:Disable Verify Actions</w:t>
      </w:r>
    </w:p>
    <w:p>
      <w:pPr>
        <w:pStyle w:val="CPRS H4 Body"/>
      </w:pPr>
      <w:r>
        <w:rPr>
          <w:rStyle w:val="Hyperlink.9"/>
          <w:rtl w:val="0"/>
        </w:rPr>
        <w:t>VALUE HELP:  Select when the order verification actions should be active.</w:t>
      </w:r>
    </w:p>
    <w:p>
      <w:pPr>
        <w:pStyle w:val="CPRS H4 Body"/>
      </w:pPr>
      <w:r>
        <w:rPr>
          <w:rStyle w:val="Hyperlink.9"/>
          <w:rtl w:val="0"/>
        </w:rPr>
        <w:t xml:space="preserve">DESCRIPTION:  This parameter controls whether nurses are allowed to verify orders in the GUI. The default value is 0, which allows nurses to verify orders only when ordering is enabled. To allow nurses to verify orders when ordering is disabled, set the value to 1. To never allow the verify actions, set the value to 2. This parameter applies to the </w:t>
      </w:r>
      <w:r>
        <w:rPr>
          <w:rStyle w:val="Hyperlink.9"/>
          <w:rtl w:val="0"/>
        </w:rPr>
        <w:t>“</w:t>
      </w:r>
      <w:r>
        <w:rPr>
          <w:rStyle w:val="Hyperlink.9"/>
          <w:rtl w:val="0"/>
        </w:rPr>
        <w:t>Verify</w:t>
      </w:r>
      <w:r>
        <w:rPr>
          <w:rStyle w:val="Hyperlink.9"/>
          <w:rtl w:val="0"/>
        </w:rPr>
        <w:t xml:space="preserve">” </w:t>
      </w:r>
      <w:r>
        <w:rPr>
          <w:rStyle w:val="Hyperlink.9"/>
          <w:rtl w:val="0"/>
        </w:rPr>
        <w:t xml:space="preserve">and </w:t>
      </w:r>
      <w:r>
        <w:rPr>
          <w:rStyle w:val="Hyperlink.9"/>
          <w:rtl w:val="0"/>
        </w:rPr>
        <w:t>“</w:t>
      </w:r>
      <w:r>
        <w:rPr>
          <w:rStyle w:val="Hyperlink.9"/>
          <w:rtl w:val="0"/>
        </w:rPr>
        <w:t>Chart Review</w:t>
      </w:r>
      <w:r>
        <w:rPr>
          <w:rStyle w:val="Hyperlink.9"/>
          <w:rtl w:val="0"/>
        </w:rPr>
        <w:t xml:space="preserve">” </w:t>
      </w:r>
      <w:r>
        <w:rPr>
          <w:rStyle w:val="Hyperlink.9"/>
          <w:rtl w:val="0"/>
        </w:rPr>
        <w:t>on the Actions menu on the Order tab.</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10</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74688" behindDoc="0" locked="0" layoutInCell="1" allowOverlap="1">
                <wp:simplePos x="0" y="0"/>
                <wp:positionH relativeFrom="column">
                  <wp:posOffset>-6350</wp:posOffset>
                </wp:positionH>
                <wp:positionV relativeFrom="line">
                  <wp:posOffset>635</wp:posOffset>
                </wp:positionV>
                <wp:extent cx="2684761" cy="221953"/>
                <wp:effectExtent l="0" t="0" r="0" b="0"/>
                <wp:wrapTopAndBottom distT="152400" distB="152400"/>
                <wp:docPr id="1073742551" name="officeArt object" descr="ORWOR EXPIRED ORDERS"/>
                <wp:cNvGraphicFramePr/>
                <a:graphic xmlns:a="http://schemas.openxmlformats.org/drawingml/2006/main">
                  <a:graphicData uri="http://schemas.microsoft.com/office/word/2010/wordprocessingShape">
                    <wps:wsp>
                      <wps:cNvSpPr/>
                      <wps:spPr>
                        <a:xfrm>
                          <a:off x="0" y="0"/>
                          <a:ext cx="26847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ORWOR EXPIRED ORDERS</w:t>
                            </w:r>
                          </w:p>
                        </w:txbxContent>
                      </wps:txbx>
                      <wps:bodyPr wrap="square" lIns="0" tIns="0" rIns="0" bIns="0" numCol="1" anchor="ctr">
                        <a:noAutofit/>
                      </wps:bodyPr>
                    </wps:wsp>
                  </a:graphicData>
                </a:graphic>
              </wp:anchor>
            </w:drawing>
          </mc:Choice>
          <mc:Fallback>
            <w:pict>
              <v:rect id="_x0000_s1700" style="visibility:visible;position:absolute;margin-left:-0.5pt;margin-top:0.1pt;width:211.4pt;height:17.5pt;z-index:2522746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ORWOR EXPIRED ORDERS</w:t>
                      </w:r>
                    </w:p>
                  </w:txbxContent>
                </v:textbox>
                <w10:wrap type="topAndBottom" side="bothSides" anchorx="text"/>
              </v:rect>
            </w:pict>
          </mc:Fallback>
        </mc:AlternateContent>
      </w:r>
      <w:r>
        <w:rPr>
          <w:rStyle w:val="Hyperlink.9"/>
          <w:rtl w:val="0"/>
        </w:rPr>
        <w:t>DISPLAY TEXT:</w:t>
      </w:r>
      <w:bookmarkStart w:name="ORWOR_EXPIRED_ORDERS" w:id="221"/>
      <w:bookmarkEnd w:id="221"/>
      <w:r>
        <w:rPr>
          <w:rStyle w:val="Hyperlink.9"/>
          <w:rtl w:val="0"/>
        </w:rPr>
        <w:t xml:space="preserve"> </w:t>
      </w:r>
      <w:r>
        <w:rPr>
          <w:rStyle w:val="Hyperlink.9"/>
          <w:rtl w:val="0"/>
        </w:rPr>
        <w:t>Hours to find recently expired orders</w:t>
      </w:r>
    </w:p>
    <w:p>
      <w:pPr>
        <w:pStyle w:val="CPRS H4 Body"/>
      </w:pPr>
      <w:r>
        <w:rPr>
          <w:rStyle w:val="Hyperlink.9"/>
          <w:rtl w:val="0"/>
        </w:rPr>
        <w:t>MULTIPLE VALUED: No</w:t>
      </w:r>
    </w:p>
    <w:p>
      <w:pPr>
        <w:pStyle w:val="CPRS H4 Body"/>
      </w:pPr>
      <w:r>
        <w:rPr>
          <w:rStyle w:val="Hyperlink.9"/>
          <w:rtl w:val="0"/>
        </w:rPr>
        <w:t>VALUE TERM: Hours</w:t>
      </w:r>
    </w:p>
    <w:p>
      <w:pPr>
        <w:pStyle w:val="CPRS H4 Body"/>
      </w:pPr>
      <w:r>
        <w:rPr>
          <w:rStyle w:val="Hyperlink.9"/>
          <w:rtl w:val="0"/>
        </w:rPr>
        <w:t>VALUE DATA TYPE: numeric</w:t>
      </w:r>
    </w:p>
    <w:p>
      <w:pPr>
        <w:pStyle w:val="CPRS H4 Body"/>
      </w:pPr>
      <w:r>
        <w:rPr>
          <w:rStyle w:val="Hyperlink.9"/>
          <w:rtl w:val="0"/>
        </w:rPr>
        <w:t>VALUE DOMAIN: 0:100000:0</w:t>
      </w:r>
    </w:p>
    <w:p>
      <w:pPr>
        <w:pStyle w:val="CPRS H4 Body"/>
      </w:pPr>
      <w:r>
        <w:rPr>
          <w:rStyle w:val="Hyperlink.9"/>
          <w:rtl w:val="0"/>
        </w:rPr>
        <w:t>VALUE HELP: Enter the number of hours back in time to search for expired orders.</w:t>
      </w:r>
    </w:p>
    <w:p>
      <w:pPr>
        <w:pStyle w:val="CPRS H4 Body"/>
      </w:pPr>
      <w:r>
        <w:rPr>
          <w:rStyle w:val="Hyperlink.9"/>
          <w:rtl w:val="0"/>
        </w:rPr>
        <w:t xml:space="preserve">DESCRIPTION: </w:t>
      </w:r>
    </w:p>
    <w:p>
      <w:pPr>
        <w:pStyle w:val="CPRS H4 Body"/>
      </w:pPr>
      <w:r>
        <w:rPr>
          <w:rStyle w:val="Hyperlink.9"/>
          <w:rtl w:val="0"/>
        </w:rPr>
        <w:t>Number of hours back in time to search for expired orders. Also used to determine number of hours back in time to search for expired med orders if the follow-up action for the Expiring Meds alert does not find expiring meds.</w:t>
      </w:r>
    </w:p>
    <w:p>
      <w:pPr>
        <w:pStyle w:val="CPRS H4 Body"/>
      </w:pPr>
      <w:bookmarkStart w:name="ORWOR_EXPIRED_ORDERS_addition_by_name" w:id="222"/>
      <w:r>
        <w:rPr>
          <w:rStyle w:val="Hyperlink.9"/>
          <w:rtl w:val="0"/>
        </w:rPr>
        <w:t>This parameter does NOT affect Meds tab display.  To alter Meds tab display, please adjust the ORCH CONTEXT MEDS parameter accordingly.</w:t>
      </w:r>
      <w:bookmarkEnd w:id="222"/>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75712" behindDoc="0" locked="0" layoutInCell="1" allowOverlap="1">
                <wp:simplePos x="0" y="0"/>
                <wp:positionH relativeFrom="column">
                  <wp:posOffset>-6350</wp:posOffset>
                </wp:positionH>
                <wp:positionV relativeFrom="line">
                  <wp:posOffset>635</wp:posOffset>
                </wp:positionV>
                <wp:extent cx="1713707" cy="221953"/>
                <wp:effectExtent l="0" t="0" r="0" b="0"/>
                <wp:wrapTopAndBottom distT="152400" distB="152400"/>
                <wp:docPr id="1073742552" name="officeArt object" descr="ORWOR PKI SITE"/>
                <wp:cNvGraphicFramePr/>
                <a:graphic xmlns:a="http://schemas.openxmlformats.org/drawingml/2006/main">
                  <a:graphicData uri="http://schemas.microsoft.com/office/word/2010/wordprocessingShape">
                    <wps:wsp>
                      <wps:cNvSpPr/>
                      <wps:spPr>
                        <a:xfrm>
                          <a:off x="0" y="0"/>
                          <a:ext cx="171370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ORWOR PKI SITE</w:t>
                            </w:r>
                          </w:p>
                        </w:txbxContent>
                      </wps:txbx>
                      <wps:bodyPr wrap="square" lIns="0" tIns="0" rIns="0" bIns="0" numCol="1" anchor="ctr">
                        <a:noAutofit/>
                      </wps:bodyPr>
                    </wps:wsp>
                  </a:graphicData>
                </a:graphic>
              </wp:anchor>
            </w:drawing>
          </mc:Choice>
          <mc:Fallback>
            <w:pict>
              <v:rect id="_x0000_s1701" style="visibility:visible;position:absolute;margin-left:-0.5pt;margin-top:0.1pt;width:134.9pt;height:17.5pt;z-index:2522757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ORWOR PKI SITE</w:t>
                      </w:r>
                    </w:p>
                  </w:txbxContent>
                </v:textbox>
                <w10:wrap type="topAndBottom" side="bothSides" anchorx="text"/>
              </v:rect>
            </w:pict>
          </mc:Fallback>
        </mc:AlternateContent>
      </w:r>
      <w:r>
        <w:rPr>
          <w:rStyle w:val="Hyperlink.9"/>
          <w:rtl w:val="0"/>
        </w:rPr>
        <w:t>DISPLAY TEXT: PKI Functionality Site Enabled</w:t>
      </w:r>
      <w:bookmarkStart w:name="Digital_Signature_parameters" w:id="223"/>
      <w:bookmarkEnd w:id="223"/>
    </w:p>
    <w:p>
      <w:pPr>
        <w:pStyle w:val="CPRS H4 Body"/>
      </w:pPr>
      <w:r>
        <w:rPr>
          <w:rStyle w:val="Hyperlink.9"/>
          <w:rtl w:val="0"/>
        </w:rPr>
        <w:t xml:space="preserve">VALUE TERM: Yes/No </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VALUE HELP: Enter 'yes' to turn on PKI Digital Signature at site.</w:t>
      </w:r>
    </w:p>
    <w:p>
      <w:pPr>
        <w:pStyle w:val="CPRS H4 Body"/>
      </w:pPr>
      <w:r>
        <w:rPr>
          <w:rStyle w:val="Hyperlink.9"/>
          <w:rtl w:val="0"/>
        </w:rPr>
        <w:t>DESCRIPTION:  'Yes' indicates that PKI Digital Signature functionality is enabled.</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 xml:space="preserve">PRECEDENCE: 3 </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276736" behindDoc="0" locked="0" layoutInCell="1" allowOverlap="1">
                <wp:simplePos x="0" y="0"/>
                <wp:positionH relativeFrom="column">
                  <wp:posOffset>-6350</wp:posOffset>
                </wp:positionH>
                <wp:positionV relativeFrom="line">
                  <wp:posOffset>635</wp:posOffset>
                </wp:positionV>
                <wp:extent cx="1679873" cy="221953"/>
                <wp:effectExtent l="0" t="0" r="0" b="0"/>
                <wp:wrapTopAndBottom distT="152400" distB="152400"/>
                <wp:docPr id="1073742553" name="officeArt object" descr="ORWOR PKI USE"/>
                <wp:cNvGraphicFramePr/>
                <a:graphic xmlns:a="http://schemas.openxmlformats.org/drawingml/2006/main">
                  <a:graphicData uri="http://schemas.microsoft.com/office/word/2010/wordprocessingShape">
                    <wps:wsp>
                      <wps:cNvSpPr/>
                      <wps:spPr>
                        <a:xfrm>
                          <a:off x="0" y="0"/>
                          <a:ext cx="167987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ORWOR PKI USE</w:t>
                            </w:r>
                          </w:p>
                        </w:txbxContent>
                      </wps:txbx>
                      <wps:bodyPr wrap="square" lIns="0" tIns="0" rIns="0" bIns="0" numCol="1" anchor="ctr">
                        <a:noAutofit/>
                      </wps:bodyPr>
                    </wps:wsp>
                  </a:graphicData>
                </a:graphic>
              </wp:anchor>
            </w:drawing>
          </mc:Choice>
          <mc:Fallback>
            <w:pict>
              <v:rect id="_x0000_s1702" style="visibility:visible;position:absolute;margin-left:-0.5pt;margin-top:0.1pt;width:132.3pt;height:17.5pt;z-index:2522767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ORWOR PKI USE</w:t>
                      </w:r>
                    </w:p>
                  </w:txbxContent>
                </v:textbox>
                <w10:wrap type="topAndBottom" side="bothSides" anchorx="text"/>
              </v:rect>
            </w:pict>
          </mc:Fallback>
        </mc:AlternateContent>
      </w:r>
      <w:r>
        <w:rPr>
          <w:rStyle w:val="Hyperlink.9"/>
          <w:rtl w:val="0"/>
        </w:rPr>
        <w:t>DISPLAY TEXT: Allow PKI Functionality</w:t>
      </w:r>
    </w:p>
    <w:p>
      <w:pPr>
        <w:pStyle w:val="CPRS H4 Body"/>
      </w:pPr>
      <w:r>
        <w:rPr>
          <w:rStyle w:val="Hyperlink.9"/>
          <w:rtl w:val="0"/>
        </w:rPr>
        <w:t xml:space="preserve">VALUE TERM: Yes/No </w:t>
      </w:r>
    </w:p>
    <w:p>
      <w:pPr>
        <w:pStyle w:val="CPRS H4 Body"/>
      </w:pPr>
      <w:r>
        <w:rPr>
          <w:rStyle w:val="Hyperlink.9"/>
          <w:rtl w:val="0"/>
        </w:rPr>
        <w:t>VALUE DATA TYPE: yes/no</w:t>
      </w:r>
    </w:p>
    <w:p>
      <w:pPr>
        <w:pStyle w:val="CPRS H4 Body"/>
      </w:pPr>
      <w:r>
        <w:rPr>
          <w:rStyle w:val="Hyperlink.9"/>
          <w:rtl w:val="0"/>
        </w:rPr>
        <w:t>VALUE DOMAIN: Y:yes;N:no</w:t>
      </w:r>
    </w:p>
    <w:p>
      <w:pPr>
        <w:pStyle w:val="CPRS H4 Body"/>
      </w:pPr>
      <w:r>
        <w:rPr>
          <w:rStyle w:val="Hyperlink.9"/>
          <w:rtl w:val="0"/>
        </w:rPr>
        <w:t>VALUE HELP: Enter 'yes' to allow PKI Digital Signature functionality.</w:t>
      </w:r>
    </w:p>
    <w:p>
      <w:pPr>
        <w:pStyle w:val="CPRS H4 Body"/>
      </w:pPr>
      <w:r>
        <w:rPr>
          <w:rStyle w:val="Hyperlink.9"/>
          <w:rtl w:val="0"/>
        </w:rPr>
        <w:t>DESCRIPTION:  'Yes' indicates the user can Digitally Sign Schedule II Medication orders.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77760" behindDoc="0" locked="0" layoutInCell="1" allowOverlap="1">
                <wp:simplePos x="0" y="0"/>
                <wp:positionH relativeFrom="column">
                  <wp:posOffset>-6350</wp:posOffset>
                </wp:positionH>
                <wp:positionV relativeFrom="line">
                  <wp:posOffset>635</wp:posOffset>
                </wp:positionV>
                <wp:extent cx="2657972" cy="221953"/>
                <wp:effectExtent l="0" t="0" r="0" b="0"/>
                <wp:wrapTopAndBottom distT="152400" distB="152400"/>
                <wp:docPr id="1073742554" name="officeArt object" descr="ORWOR SHOW CONSULTS"/>
                <wp:cNvGraphicFramePr/>
                <a:graphic xmlns:a="http://schemas.openxmlformats.org/drawingml/2006/main">
                  <a:graphicData uri="http://schemas.microsoft.com/office/word/2010/wordprocessingShape">
                    <wps:wsp>
                      <wps:cNvSpPr/>
                      <wps:spPr>
                        <a:xfrm>
                          <a:off x="0" y="0"/>
                          <a:ext cx="265797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ORWOR SHOW CONSULTS</w:t>
                            </w:r>
                          </w:p>
                        </w:txbxContent>
                      </wps:txbx>
                      <wps:bodyPr wrap="square" lIns="0" tIns="0" rIns="0" bIns="0" numCol="1" anchor="ctr">
                        <a:noAutofit/>
                      </wps:bodyPr>
                    </wps:wsp>
                  </a:graphicData>
                </a:graphic>
              </wp:anchor>
            </w:drawing>
          </mc:Choice>
          <mc:Fallback>
            <w:pict>
              <v:rect id="_x0000_s1703" style="visibility:visible;position:absolute;margin-left:-0.5pt;margin-top:0.1pt;width:209.3pt;height:17.5pt;z-index:2522777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ORWOR SHOW CONSULTS</w:t>
                      </w:r>
                    </w:p>
                  </w:txbxContent>
                </v:textbox>
                <w10:wrap type="topAndBottom" side="bothSides" anchorx="text"/>
              </v:rect>
            </w:pict>
          </mc:Fallback>
        </mc:AlternateContent>
      </w:r>
      <w:r>
        <w:rPr>
          <w:rStyle w:val="Hyperlink.9"/>
          <w:rtl w:val="0"/>
        </w:rPr>
        <w:t>DI</w:t>
      </w:r>
      <w:bookmarkStart w:name="ORWOR_Show_Consults" w:id="224"/>
      <w:bookmarkEnd w:id="224"/>
      <w:r>
        <w:rPr>
          <w:rStyle w:val="Hyperlink.9"/>
          <w:rtl w:val="0"/>
        </w:rPr>
        <w:t>S</w:t>
      </w:r>
      <w:r>
        <w:rPr>
          <w:rStyle w:val="Hyperlink.9"/>
          <w:rtl w:val="0"/>
        </w:rPr>
        <w:t>PLAY TEXT: Show unresolved consults</w:t>
      </w:r>
    </w:p>
    <w:p>
      <w:pPr>
        <w:pStyle w:val="CPRS H4 Body"/>
      </w:pPr>
      <w:r>
        <w:rPr>
          <w:rStyle w:val="Hyperlink.9"/>
          <w:rtl w:val="0"/>
        </w:rPr>
        <w:t>MULTIPLE VALUED: No</w:t>
      </w:r>
    </w:p>
    <w:p>
      <w:pPr>
        <w:pStyle w:val="CPRS H4 Body"/>
      </w:pPr>
      <w:r>
        <w:rPr>
          <w:rStyle w:val="Hyperlink.9"/>
          <w:rtl w:val="0"/>
        </w:rPr>
        <w:t>VALUE TERM: Show unresolved consults</w:t>
      </w:r>
    </w:p>
    <w:p>
      <w:pPr>
        <w:pStyle w:val="CPRS H4 Body"/>
      </w:pPr>
      <w:r>
        <w:rPr>
          <w:rStyle w:val="Hyperlink.9"/>
          <w:rtl w:val="0"/>
        </w:rPr>
        <w:t>VALUE DATA TYPE: yes/no</w:t>
      </w:r>
    </w:p>
    <w:p>
      <w:pPr>
        <w:pStyle w:val="CPRS H4 Body"/>
      </w:pPr>
      <w:r>
        <w:rPr>
          <w:rStyle w:val="Hyperlink.9"/>
          <w:rtl w:val="0"/>
        </w:rPr>
        <w:t>VALUE HELP: Should unresolved consults be displayed when starting a new note?</w:t>
      </w:r>
    </w:p>
    <w:p>
      <w:pPr>
        <w:pStyle w:val="CPRS H4 Body"/>
      </w:pPr>
      <w:r>
        <w:rPr>
          <w:rStyle w:val="Hyperlink.9"/>
          <w:rtl w:val="0"/>
        </w:rPr>
        <w:t>DESCRIPTION:  If set to 'yes', when starting a new note, a check will be made to determine if the current patient has pending, active or scheduled consult requests that the current user is authorized to complete/update. If any are found, a dialog will be displayed asking if the user would like to see a list of these consults. If this parameter is set to 'no', the dialog will not be displayed. Clicking "YES" will display the note title selection screen with unresolved consults listed below. Clicking "IGNORE" will proceed to the same title selection screen as if writing a progress note, and not display the consults. The exported PACKAGE value for this new parameter is to display the message (YES).</w:t>
      </w:r>
    </w:p>
    <w:p>
      <w:pPr>
        <w:pStyle w:val="CPRS H5 Body"/>
      </w:pPr>
      <w:r>
        <w:rPr>
          <w:rStyle w:val="Hyperlink.9"/>
          <w:rFonts w:cs="Arial Unicode MS" w:eastAsia="Arial Unicode MS"/>
          <w:rtl w:val="0"/>
        </w:rPr>
        <w:t>PRECEDENCE: 5</w:t>
        <w:tab/>
        <w:t>ENTITY FILE: USER</w:t>
      </w:r>
    </w:p>
    <w:p>
      <w:pPr>
        <w:pStyle w:val="CPRS H5 Body"/>
      </w:pPr>
      <w:r>
        <w:rPr>
          <w:rStyle w:val="Hyperlink.9"/>
          <w:rFonts w:cs="Arial Unicode MS" w:eastAsia="Arial Unicode MS"/>
          <w:rtl w:val="0"/>
        </w:rPr>
        <w:t>PRECEDENCE: 15</w:t>
        <w:tab/>
        <w:t>ENTITY FILE: DIVISION</w:t>
      </w:r>
    </w:p>
    <w:p>
      <w:pPr>
        <w:pStyle w:val="CPRS H5 Body"/>
      </w:pPr>
      <w:r>
        <w:rPr>
          <w:rStyle w:val="Hyperlink.9"/>
          <w:rFonts w:cs="Arial Unicode MS" w:eastAsia="Arial Unicode MS"/>
          <w:rtl w:val="0"/>
        </w:rPr>
        <w:t>PRECEDENCE: 20</w:t>
        <w:tab/>
        <w:t>ENTITY FILE: SYSTEM</w:t>
      </w:r>
    </w:p>
    <w:p>
      <w:pPr>
        <w:pStyle w:val="CPRS H5 Body"/>
      </w:pPr>
      <w:r>
        <w:rPr>
          <w:rStyle w:val="Hyperlink.9"/>
          <w:rFonts w:cs="Arial Unicode MS" w:eastAsia="Arial Unicode MS"/>
          <w:rtl w:val="0"/>
        </w:rPr>
        <w:t>PRECEDENCE: 25</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78784" behindDoc="0" locked="0" layoutInCell="1" allowOverlap="1">
                <wp:simplePos x="0" y="0"/>
                <wp:positionH relativeFrom="column">
                  <wp:posOffset>-6350</wp:posOffset>
                </wp:positionH>
                <wp:positionV relativeFrom="line">
                  <wp:posOffset>635</wp:posOffset>
                </wp:positionV>
                <wp:extent cx="3064570" cy="450553"/>
                <wp:effectExtent l="0" t="0" r="0" b="0"/>
                <wp:wrapTopAndBottom distT="152400" distB="152400"/>
                <wp:docPr id="1073742555" name="officeArt object" descr="ORWOR SHOW SURGERY TAB"/>
                <wp:cNvGraphicFramePr/>
                <a:graphic xmlns:a="http://schemas.openxmlformats.org/drawingml/2006/main">
                  <a:graphicData uri="http://schemas.microsoft.com/office/word/2010/wordprocessingShape">
                    <wps:wsp>
                      <wps:cNvSpPr/>
                      <wps:spPr>
                        <a:xfrm>
                          <a:off x="0" y="0"/>
                          <a:ext cx="3064570" cy="450553"/>
                        </a:xfrm>
                        <a:prstGeom prst="rect">
                          <a:avLst/>
                        </a:prstGeom>
                        <a:solidFill>
                          <a:srgbClr val="000000">
                            <a:alpha val="0"/>
                          </a:srgbClr>
                        </a:solidFill>
                        <a:ln w="12700" cap="flat">
                          <a:noFill/>
                          <a:miter lim="400000"/>
                        </a:ln>
                        <a:effectLst/>
                      </wps:spPr>
                      <wps:txbx>
                        <w:txbxContent>
                          <w:p>
                            <w:pPr>
                              <w:pStyle w:val="Heading 3"/>
                              <w:rPr>
                                <w:rStyle w:val="Hyperlink.9"/>
                              </w:rPr>
                            </w:pPr>
                          </w:p>
                          <w:p>
                            <w:pPr>
                              <w:pStyle w:val="Heading 3"/>
                            </w:pPr>
                            <w:r>
                              <w:rPr>
                                <w:rStyle w:val="Hyperlink.9"/>
                                <w:rtl w:val="0"/>
                                <w:lang w:val="de-DE"/>
                              </w:rPr>
                              <w:t xml:space="preserve">ORWOR SHOW SURGERY TAB </w:t>
                            </w:r>
                          </w:p>
                        </w:txbxContent>
                      </wps:txbx>
                      <wps:bodyPr wrap="square" lIns="0" tIns="0" rIns="0" bIns="0" numCol="1" anchor="ctr">
                        <a:noAutofit/>
                      </wps:bodyPr>
                    </wps:wsp>
                  </a:graphicData>
                </a:graphic>
              </wp:anchor>
            </w:drawing>
          </mc:Choice>
          <mc:Fallback>
            <w:pict>
              <v:rect id="_x0000_s1704" style="visibility:visible;position:absolute;margin-left:-0.5pt;margin-top:0.1pt;width:241.3pt;height:35.5pt;z-index:2522787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Hyperlink.9"/>
                        </w:rPr>
                      </w:pPr>
                    </w:p>
                    <w:p>
                      <w:pPr>
                        <w:pStyle w:val="Heading 3"/>
                      </w:pPr>
                      <w:r>
                        <w:rPr>
                          <w:rStyle w:val="Hyperlink.9"/>
                          <w:rtl w:val="0"/>
                          <w:lang w:val="de-DE"/>
                        </w:rPr>
                        <w:t xml:space="preserve">ORWOR SHOW SURGERY TAB </w:t>
                      </w:r>
                    </w:p>
                  </w:txbxContent>
                </v:textbox>
                <w10:wrap type="topAndBottom" side="bothSides" anchorx="text"/>
              </v:rect>
            </w:pict>
          </mc:Fallback>
        </mc:AlternateContent>
      </w:r>
      <w:r>
        <w:rPr>
          <w:rStyle w:val="Hyperlink.9"/>
          <w:rtl w:val="0"/>
        </w:rPr>
        <w:t xml:space="preserve">DISPLAY </w:t>
      </w:r>
      <w:bookmarkStart w:name="surgery_tab_parameter_name" w:id="225"/>
      <w:bookmarkEnd w:id="225"/>
      <w:r>
        <w:rPr>
          <w:rStyle w:val="Hyperlink.9"/>
          <w:rtl w:val="0"/>
        </w:rPr>
        <w:t>T</w:t>
      </w:r>
      <w:r>
        <w:rPr>
          <w:rStyle w:val="Hyperlink.9"/>
          <w:rtl w:val="0"/>
        </w:rPr>
        <w:t>EXT: Show Surgery Tab in GUI</w:t>
      </w:r>
    </w:p>
    <w:p>
      <w:pPr>
        <w:pStyle w:val="CPRS H4 Body"/>
      </w:pPr>
      <w:r>
        <w:rPr>
          <w:rStyle w:val="Hyperlink.9"/>
          <w:rtl w:val="0"/>
        </w:rPr>
        <w:t xml:space="preserve">MULTIPLE VALUED: No </w:t>
      </w:r>
    </w:p>
    <w:p>
      <w:pPr>
        <w:pStyle w:val="CPRS H4 Body"/>
      </w:pPr>
      <w:r>
        <w:rPr>
          <w:rStyle w:val="Hyperlink.9"/>
          <w:rtl w:val="0"/>
        </w:rPr>
        <w:t>VALUE TERM: SHOW SURGERY TAB</w:t>
      </w:r>
    </w:p>
    <w:p>
      <w:pPr>
        <w:pStyle w:val="CPRS H4 Body"/>
      </w:pPr>
      <w:r>
        <w:rPr>
          <w:rStyle w:val="Hyperlink.9"/>
          <w:rtl w:val="0"/>
        </w:rPr>
        <w:t xml:space="preserve">VALUE DATA TYPE: set of codes </w:t>
      </w:r>
    </w:p>
    <w:p>
      <w:pPr>
        <w:pStyle w:val="CPRS H4 Body"/>
      </w:pPr>
      <w:r>
        <w:rPr>
          <w:rStyle w:val="Hyperlink.9"/>
          <w:rtl w:val="0"/>
        </w:rPr>
        <w:t>VALUE DOMAIN: 0:NO;1:YES</w:t>
      </w:r>
    </w:p>
    <w:p>
      <w:pPr>
        <w:pStyle w:val="CPRS H4 Body"/>
      </w:pPr>
      <w:r>
        <w:rPr>
          <w:rStyle w:val="Hyperlink.9"/>
          <w:rtl w:val="0"/>
        </w:rPr>
        <w:t>VALUE HELP: Should the Surgery tab be shown in the GUI? ((0=No, 1=Yes)</w:t>
      </w:r>
    </w:p>
    <w:p>
      <w:pPr>
        <w:pStyle w:val="CPRS H4 Body"/>
      </w:pPr>
      <w:r>
        <w:rPr>
          <w:rStyle w:val="Hyperlink.9"/>
          <w:rtl w:val="0"/>
        </w:rPr>
        <w:t>DESCRIPTION:  Should the Surgery tab be shown in the GUI? ((0=No, 1=Yes)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7</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79808" behindDoc="0" locked="0" layoutInCell="1" allowOverlap="1">
                <wp:simplePos x="0" y="0"/>
                <wp:positionH relativeFrom="column">
                  <wp:posOffset>-6350</wp:posOffset>
                </wp:positionH>
                <wp:positionV relativeFrom="line">
                  <wp:posOffset>635</wp:posOffset>
                </wp:positionV>
                <wp:extent cx="2548732" cy="221953"/>
                <wp:effectExtent l="0" t="0" r="0" b="0"/>
                <wp:wrapTopAndBottom distT="152400" distB="152400"/>
                <wp:docPr id="1073742556" name="officeArt object" descr="ORWOR TIMEOUT CHART"/>
                <wp:cNvGraphicFramePr/>
                <a:graphic xmlns:a="http://schemas.openxmlformats.org/drawingml/2006/main">
                  <a:graphicData uri="http://schemas.microsoft.com/office/word/2010/wordprocessingShape">
                    <wps:wsp>
                      <wps:cNvSpPr/>
                      <wps:spPr>
                        <a:xfrm>
                          <a:off x="0" y="0"/>
                          <a:ext cx="254873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ORWOR TIMEOUT CHART</w:t>
                            </w:r>
                          </w:p>
                        </w:txbxContent>
                      </wps:txbx>
                      <wps:bodyPr wrap="square" lIns="0" tIns="0" rIns="0" bIns="0" numCol="1" anchor="ctr">
                        <a:noAutofit/>
                      </wps:bodyPr>
                    </wps:wsp>
                  </a:graphicData>
                </a:graphic>
              </wp:anchor>
            </w:drawing>
          </mc:Choice>
          <mc:Fallback>
            <w:pict>
              <v:rect id="_x0000_s1705" style="visibility:visible;position:absolute;margin-left:-0.5pt;margin-top:0.1pt;width:200.7pt;height:17.5pt;z-index:2522798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ORWOR TIMEOUT CHART</w:t>
                      </w:r>
                    </w:p>
                  </w:txbxContent>
                </v:textbox>
                <w10:wrap type="topAndBottom" side="bothSides" anchorx="text"/>
              </v:rect>
            </w:pict>
          </mc:Fallback>
        </mc:AlternateContent>
      </w:r>
      <w:r>
        <w:rPr>
          <w:rStyle w:val="Hyperlink.9"/>
          <w:rtl w:val="0"/>
        </w:rPr>
        <w:t>DISPLAY TEXT:  Timeout for GUI chart</w:t>
      </w:r>
    </w:p>
    <w:p>
      <w:pPr>
        <w:pStyle w:val="CPRS H4 Body"/>
      </w:pPr>
      <w:r>
        <w:rPr>
          <w:rStyle w:val="Hyperlink.9"/>
          <w:rtl w:val="0"/>
        </w:rPr>
        <w:t xml:space="preserve">VALUE TERM:  Timeout (GUI Chart)  </w:t>
      </w:r>
    </w:p>
    <w:p>
      <w:pPr>
        <w:pStyle w:val="CPRS H4 Body"/>
      </w:pPr>
      <w:r>
        <w:rPr>
          <w:rStyle w:val="Hyperlink.9"/>
          <w:rtl w:val="0"/>
        </w:rPr>
        <w:t>VALUE DATA TYPE:  numeric</w:t>
      </w:r>
    </w:p>
    <w:p>
      <w:pPr>
        <w:pStyle w:val="CPRS H4 Body"/>
      </w:pPr>
      <w:r>
        <w:rPr>
          <w:rStyle w:val="Hyperlink.9"/>
          <w:rtl w:val="0"/>
        </w:rPr>
        <w:t>VALUE DOMAIN:  30:999999</w:t>
      </w:r>
    </w:p>
    <w:p>
      <w:pPr>
        <w:pStyle w:val="CPRS H4 Body"/>
      </w:pPr>
      <w:r>
        <w:rPr>
          <w:rStyle w:val="Hyperlink.9"/>
          <w:rtl w:val="0"/>
        </w:rPr>
        <w:t>VALUE HELP:  Enter the number of seconds that should pass before the chart times out.</w:t>
      </w:r>
    </w:p>
    <w:p>
      <w:pPr>
        <w:pStyle w:val="CPRS H4 Body"/>
      </w:pPr>
      <w:r>
        <w:rPr>
          <w:rStyle w:val="Hyperlink.9"/>
          <w:rtl w:val="0"/>
        </w:rPr>
        <w:t>DESCRIPTION:  This value overrides the user</w:t>
      </w:r>
      <w:r>
        <w:rPr>
          <w:rStyle w:val="Hyperlink.9"/>
          <w:rtl w:val="0"/>
        </w:rPr>
        <w:t>’</w:t>
      </w:r>
      <w:r>
        <w:rPr>
          <w:rStyle w:val="Hyperlink.9"/>
          <w:rtl w:val="0"/>
        </w:rPr>
        <w:t>s DTIME only in the case of the CPRS chart, Windows version (CPRSChart.exe).</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1</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280832" behindDoc="0" locked="0" layoutInCell="1" allowOverlap="1">
                <wp:simplePos x="0" y="0"/>
                <wp:positionH relativeFrom="column">
                  <wp:posOffset>-6350</wp:posOffset>
                </wp:positionH>
                <wp:positionV relativeFrom="line">
                  <wp:posOffset>635</wp:posOffset>
                </wp:positionV>
                <wp:extent cx="3203377" cy="221953"/>
                <wp:effectExtent l="0" t="0" r="0" b="0"/>
                <wp:wrapTopAndBottom distT="152400" distB="152400"/>
                <wp:docPr id="1073742557" name="officeArt object" descr="ORWOR TIMEOUT COUNTDOWN"/>
                <wp:cNvGraphicFramePr/>
                <a:graphic xmlns:a="http://schemas.openxmlformats.org/drawingml/2006/main">
                  <a:graphicData uri="http://schemas.microsoft.com/office/word/2010/wordprocessingShape">
                    <wps:wsp>
                      <wps:cNvSpPr/>
                      <wps:spPr>
                        <a:xfrm>
                          <a:off x="0" y="0"/>
                          <a:ext cx="320337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ORWOR TIMEOUT COUNTDOWN</w:t>
                            </w:r>
                          </w:p>
                        </w:txbxContent>
                      </wps:txbx>
                      <wps:bodyPr wrap="square" lIns="0" tIns="0" rIns="0" bIns="0" numCol="1" anchor="ctr">
                        <a:noAutofit/>
                      </wps:bodyPr>
                    </wps:wsp>
                  </a:graphicData>
                </a:graphic>
              </wp:anchor>
            </w:drawing>
          </mc:Choice>
          <mc:Fallback>
            <w:pict>
              <v:rect id="_x0000_s1706" style="visibility:visible;position:absolute;margin-left:-0.5pt;margin-top:0.1pt;width:252.2pt;height:17.5pt;z-index:2522808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ORWOR TIMEOUT COUNTDOWN</w:t>
                      </w:r>
                    </w:p>
                  </w:txbxContent>
                </v:textbox>
                <w10:wrap type="topAndBottom" side="bothSides" anchorx="text"/>
              </v:rect>
            </w:pict>
          </mc:Fallback>
        </mc:AlternateContent>
      </w:r>
      <w:r>
        <w:rPr>
          <w:rStyle w:val="Hyperlink.9"/>
          <w:rtl w:val="0"/>
        </w:rPr>
        <w:t>DISPLAY TEXT:  Countdown Seconds upon Timeout</w:t>
      </w:r>
    </w:p>
    <w:p>
      <w:pPr>
        <w:pStyle w:val="CPRS H4 Body"/>
      </w:pPr>
      <w:r>
        <w:rPr>
          <w:rStyle w:val="Hyperlink.9"/>
          <w:rtl w:val="0"/>
        </w:rPr>
        <w:t xml:space="preserve">VALUE TERM:  Countdown Seconds </w:t>
      </w:r>
    </w:p>
    <w:p>
      <w:pPr>
        <w:pStyle w:val="CPRS H4 Body"/>
      </w:pPr>
      <w:r>
        <w:rPr>
          <w:rStyle w:val="Hyperlink.9"/>
          <w:rtl w:val="0"/>
        </w:rPr>
        <w:t>VALUE DATA TYPE:  numeric</w:t>
      </w:r>
    </w:p>
    <w:p>
      <w:pPr>
        <w:pStyle w:val="CPRS H4 Body"/>
      </w:pPr>
      <w:r>
        <w:rPr>
          <w:rStyle w:val="Hyperlink.9"/>
          <w:rtl w:val="0"/>
        </w:rPr>
        <w:t>VALUE DOMAIN:  0:999</w:t>
      </w:r>
    </w:p>
    <w:p>
      <w:pPr>
        <w:pStyle w:val="CPRS H4 Body"/>
      </w:pPr>
      <w:r>
        <w:rPr>
          <w:rStyle w:val="Hyperlink.9"/>
          <w:rtl w:val="0"/>
        </w:rPr>
        <w:t>VALUE HELP:  Enter the number of seconds for the countdown before closing the chart.</w:t>
      </w:r>
    </w:p>
    <w:p>
      <w:pPr>
        <w:pStyle w:val="CPRS H4 Body"/>
      </w:pPr>
      <w:r>
        <w:rPr>
          <w:rStyle w:val="Hyperlink.9"/>
          <w:rtl w:val="0"/>
        </w:rPr>
        <w:t>DESCRIPTION:  This value is the number of seconds used for the countdown when the timeout notification window appears.</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9</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81856" behindDoc="0" locked="0" layoutInCell="1" allowOverlap="1">
                <wp:simplePos x="0" y="0"/>
                <wp:positionH relativeFrom="column">
                  <wp:posOffset>-6350</wp:posOffset>
                </wp:positionH>
                <wp:positionV relativeFrom="line">
                  <wp:posOffset>635</wp:posOffset>
                </wp:positionV>
                <wp:extent cx="2838847" cy="221953"/>
                <wp:effectExtent l="0" t="0" r="0" b="0"/>
                <wp:wrapTopAndBottom distT="152400" distB="152400"/>
                <wp:docPr id="1073742558" name="officeArt object" descr="ORWOR VERIFY NOTE TITLE"/>
                <wp:cNvGraphicFramePr/>
                <a:graphic xmlns:a="http://schemas.openxmlformats.org/drawingml/2006/main">
                  <a:graphicData uri="http://schemas.microsoft.com/office/word/2010/wordprocessingShape">
                    <wps:wsp>
                      <wps:cNvSpPr/>
                      <wps:spPr>
                        <a:xfrm>
                          <a:off x="0" y="0"/>
                          <a:ext cx="283884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ORWOR VERIFY NOTE TITLE</w:t>
                            </w:r>
                          </w:p>
                        </w:txbxContent>
                      </wps:txbx>
                      <wps:bodyPr wrap="square" lIns="0" tIns="0" rIns="0" bIns="0" numCol="1" anchor="ctr">
                        <a:noAutofit/>
                      </wps:bodyPr>
                    </wps:wsp>
                  </a:graphicData>
                </a:graphic>
              </wp:anchor>
            </w:drawing>
          </mc:Choice>
          <mc:Fallback>
            <w:pict>
              <v:rect id="_x0000_s1707" style="visibility:visible;position:absolute;margin-left:-0.5pt;margin-top:0.1pt;width:223.5pt;height:17.5pt;z-index:2522818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ORWOR VERIFY NOTE TITLE</w:t>
                      </w:r>
                    </w:p>
                  </w:txbxContent>
                </v:textbox>
                <w10:wrap type="topAndBottom" side="bothSides" anchorx="text"/>
              </v:rect>
            </w:pict>
          </mc:Fallback>
        </mc:AlternateContent>
      </w:r>
      <w:r>
        <w:rPr>
          <w:rStyle w:val="Hyperlink.9"/>
          <w:rtl w:val="0"/>
        </w:rPr>
        <w:t>DISPLAY TEXT:  Verify Note Title</w:t>
      </w:r>
    </w:p>
    <w:p>
      <w:pPr>
        <w:pStyle w:val="CPRS H4 Body"/>
      </w:pPr>
      <w:r>
        <w:rPr>
          <w:rStyle w:val="Hyperlink.9"/>
          <w:rtl w:val="0"/>
        </w:rPr>
        <w:t xml:space="preserve">VALUE TERM:  Verify Default Title </w:t>
      </w:r>
    </w:p>
    <w:p>
      <w:pPr>
        <w:pStyle w:val="CPRS H4 Body"/>
      </w:pPr>
      <w:r>
        <w:rPr>
          <w:rStyle w:val="Hyperlink.9"/>
          <w:rtl w:val="0"/>
        </w:rPr>
        <w:t>VALUE DATA TYPE:  yes/no</w:t>
      </w:r>
    </w:p>
    <w:p>
      <w:pPr>
        <w:pStyle w:val="CPRS H4 Body"/>
      </w:pPr>
      <w:r>
        <w:rPr>
          <w:rStyle w:val="Hyperlink.9"/>
          <w:rtl w:val="0"/>
        </w:rPr>
        <w:t>VALUE HELP:  Enter NO to allow the default note title to load without verification.</w:t>
      </w:r>
    </w:p>
    <w:p>
      <w:pPr>
        <w:pStyle w:val="CPRS H4 Body"/>
      </w:pPr>
      <w:r>
        <w:rPr>
          <w:rStyle w:val="Hyperlink.9"/>
          <w:rtl w:val="0"/>
        </w:rPr>
        <w:t>DESCRIPTION:  If this parameter is set to YES, the window that allows the user to change a note title will appear whenever the user starts to enter a new note, even if they have a default title. If the parameter is set to NO, -and- the user has a default title, that title will be automatically loaded when a new note is entered.</w:t>
      </w:r>
    </w:p>
    <w:p>
      <w:pPr>
        <w:pStyle w:val="CPRS H5 Body"/>
      </w:pPr>
      <w:r>
        <w:rPr>
          <w:rStyle w:val="Hyperlink.9"/>
          <w:rFonts w:cs="Arial Unicode MS" w:eastAsia="Arial Unicode MS"/>
          <w:rtl w:val="0"/>
        </w:rPr>
        <w:t>PRECEDENCE:  9</w:t>
        <w:tab/>
        <w:t>ENTITY FILE:  PACKAGE</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7</w:t>
        <w:tab/>
        <w:t>ENTITY FILE:  DIVISION</w:t>
      </w:r>
    </w:p>
    <w:p>
      <w:pPr>
        <w:pStyle w:val="CPRS H5 Body"/>
      </w:pPr>
      <w:r>
        <w:rPr>
          <w:rStyle w:val="Hyperlink.9"/>
          <w:rFonts w:cs="Arial Unicode MS" w:eastAsia="Arial Unicode MS"/>
          <w:rtl w:val="0"/>
        </w:rPr>
        <w:t>PRECEDENCE:  8</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282880" behindDoc="0" locked="0" layoutInCell="1" allowOverlap="1">
                <wp:simplePos x="0" y="0"/>
                <wp:positionH relativeFrom="column">
                  <wp:posOffset>-6350</wp:posOffset>
                </wp:positionH>
                <wp:positionV relativeFrom="line">
                  <wp:posOffset>635</wp:posOffset>
                </wp:positionV>
                <wp:extent cx="2944019" cy="221953"/>
                <wp:effectExtent l="0" t="0" r="0" b="0"/>
                <wp:wrapTopAndBottom distT="152400" distB="152400"/>
                <wp:docPr id="1073742559" name="officeArt object" descr="ORWOR WRITE ORDERS LIST"/>
                <wp:cNvGraphicFramePr/>
                <a:graphic xmlns:a="http://schemas.openxmlformats.org/drawingml/2006/main">
                  <a:graphicData uri="http://schemas.microsoft.com/office/word/2010/wordprocessingShape">
                    <wps:wsp>
                      <wps:cNvSpPr/>
                      <wps:spPr>
                        <a:xfrm>
                          <a:off x="0" y="0"/>
                          <a:ext cx="294401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ORWOR WRITE ORDERS LIST</w:t>
                            </w:r>
                          </w:p>
                        </w:txbxContent>
                      </wps:txbx>
                      <wps:bodyPr wrap="square" lIns="0" tIns="0" rIns="0" bIns="0" numCol="1" anchor="ctr">
                        <a:noAutofit/>
                      </wps:bodyPr>
                    </wps:wsp>
                  </a:graphicData>
                </a:graphic>
              </wp:anchor>
            </w:drawing>
          </mc:Choice>
          <mc:Fallback>
            <w:pict>
              <v:rect id="_x0000_s1708" style="visibility:visible;position:absolute;margin-left:-0.5pt;margin-top:0.1pt;width:231.8pt;height:17.5pt;z-index:2522828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ORWOR WRITE ORDERS LIST</w:t>
                      </w:r>
                    </w:p>
                  </w:txbxContent>
                </v:textbox>
                <w10:wrap type="topAndBottom" side="bothSides" anchorx="text"/>
              </v:rect>
            </w:pict>
          </mc:Fallback>
        </mc:AlternateContent>
      </w:r>
      <w:r>
        <w:rPr>
          <w:rStyle w:val="Hyperlink.9"/>
          <w:rtl w:val="0"/>
        </w:rPr>
        <w:t>DISPLAY TEXT:  Write Orders (Inpatient)</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Order Dialog</w:t>
      </w:r>
    </w:p>
    <w:p>
      <w:pPr>
        <w:pStyle w:val="CPRS H4 Body"/>
      </w:pPr>
      <w:r>
        <w:rPr>
          <w:rStyle w:val="Hyperlink.9"/>
          <w:rtl w:val="0"/>
        </w:rPr>
        <w:t>VALUE DATA TYPE:  pointer</w:t>
      </w:r>
    </w:p>
    <w:p>
      <w:pPr>
        <w:pStyle w:val="CPRS H4 Body"/>
      </w:pPr>
      <w:r>
        <w:rPr>
          <w:rStyle w:val="Hyperlink.9"/>
          <w:rtl w:val="0"/>
        </w:rPr>
        <w:t>VALUE DOMAIN:  101.41</w:t>
      </w:r>
    </w:p>
    <w:p>
      <w:pPr>
        <w:pStyle w:val="CPRS H4 Body"/>
      </w:pPr>
      <w:r>
        <w:rPr>
          <w:rStyle w:val="Hyperlink.9"/>
          <w:rtl w:val="0"/>
        </w:rPr>
        <w:t>VALUE HELP:  Enter the entry from the dialog file that should be used in the list box.</w:t>
      </w:r>
    </w:p>
    <w:p>
      <w:pPr>
        <w:pStyle w:val="CPRS H4 Body"/>
      </w:pPr>
      <w:r>
        <w:rPr>
          <w:rStyle w:val="Hyperlink.9"/>
          <w:rtl w:val="0"/>
        </w:rPr>
        <w:t>VALUE SCREEN CODE:</w:t>
      </w:r>
    </w:p>
    <w:p>
      <w:pPr>
        <w:pStyle w:val="CPRS H4 Body"/>
      </w:pPr>
      <w:r>
        <w:rPr>
          <w:rStyle w:val="Hyperlink.9"/>
          <w:rtl w:val="0"/>
        </w:rPr>
        <w:t xml:space="preserve">I </w:t>
      </w:r>
      <w:r>
        <w:rPr>
          <w:rStyle w:val="Hyperlink.9"/>
          <w:rtl w:val="0"/>
        </w:rPr>
        <w:t>“</w:t>
      </w:r>
      <w:r>
        <w:rPr>
          <w:rStyle w:val="Hyperlink.9"/>
          <w:rtl w:val="0"/>
        </w:rPr>
        <w:t>DMOQ</w:t>
      </w:r>
      <w:r>
        <w:rPr>
          <w:rStyle w:val="Hyperlink.9"/>
          <w:rtl w:val="0"/>
        </w:rPr>
        <w:t>”</w:t>
      </w:r>
      <w:r>
        <w:rPr>
          <w:rStyle w:val="Hyperlink.9"/>
          <w:rtl w:val="0"/>
        </w:rPr>
        <w:t>[$P(^(0),U,4)</w:t>
      </w:r>
    </w:p>
    <w:p>
      <w:pPr>
        <w:pStyle w:val="CPRS H4 Body"/>
      </w:pPr>
      <w:r>
        <w:rPr>
          <w:rStyle w:val="Hyperlink.9"/>
          <w:rtl w:val="0"/>
        </w:rPr>
        <w:t>INSTANCE DATA TYPE:  numeric</w:t>
      </w:r>
    </w:p>
    <w:p>
      <w:pPr>
        <w:pStyle w:val="CPRS H4 Body"/>
      </w:pPr>
      <w:r>
        <w:rPr>
          <w:rStyle w:val="Hyperlink.9"/>
          <w:rtl w:val="0"/>
        </w:rPr>
        <w:t>INSTANCE DOMAIN:  1:999:2</w:t>
      </w:r>
    </w:p>
    <w:p>
      <w:pPr>
        <w:pStyle w:val="CPRS H4 Body"/>
      </w:pPr>
      <w:r>
        <w:rPr>
          <w:rStyle w:val="Hyperlink.9"/>
          <w:rtl w:val="0"/>
        </w:rPr>
        <w:t>INSTANCE HELP:  Enter the relative sequence for this order in the list box.</w:t>
      </w:r>
    </w:p>
    <w:p>
      <w:pPr>
        <w:pStyle w:val="CPRS H4 Body"/>
      </w:pPr>
      <w:r>
        <w:rPr>
          <w:rStyle w:val="Hyperlink.9"/>
          <w:rtl w:val="0"/>
        </w:rPr>
        <w:t xml:space="preserve">DESCRIPTION:  </w:t>
      </w:r>
    </w:p>
    <w:p>
      <w:pPr>
        <w:pStyle w:val="CPRS H4 Body"/>
      </w:pPr>
      <w:r>
        <w:rPr>
          <w:rStyle w:val="Hyperlink.9"/>
          <w:rtl w:val="0"/>
        </w:rPr>
        <w:t>***This parameter has been superseded by ORWDX WRITE ORDERS LIST.***</w:t>
      </w:r>
    </w:p>
    <w:p>
      <w:pPr>
        <w:pStyle w:val="CPRS H4 Body"/>
      </w:pPr>
      <w:r>
        <w:rPr>
          <w:rStyle w:val="Hyperlink.9"/>
          <w:rtl w:val="0"/>
        </w:rPr>
        <w:t xml:space="preserve"> Currently, the GUI references only for backward compatibility reasons.</w:t>
      </w:r>
    </w:p>
    <w:p>
      <w:pPr>
        <w:pStyle w:val="CPRS H4 Body"/>
      </w:pPr>
      <w:r>
        <w:rPr>
          <w:rStyle w:val="Hyperlink.9"/>
          <w:rtl w:val="0"/>
        </w:rPr>
        <w:t xml:space="preserve"> This parameter is used do list the order dialog names that should appear in the Write Orders list box of the CPRS GUI. This is the list of dialogs that should be used in the inpatient setting.</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5 Body"/>
      </w:pPr>
      <w:r>
        <w:rPr>
          <w:rStyle w:val="Hyperlink.9"/>
          <w:rFonts w:cs="Arial Unicode MS" w:eastAsia="Arial Unicode MS"/>
          <w:rtl w:val="0"/>
        </w:rPr>
        <w:t>PRECEDENCE:  2.3     ENTITY FILE:  SERVICE</w:t>
      </w:r>
    </w:p>
    <w:p>
      <w:pPr>
        <w:pStyle w:val="CPRS H5 Body"/>
      </w:pPr>
      <w:r>
        <w:rPr>
          <w:rStyle w:val="Hyperlink.9"/>
          <w:rFonts w:cs="Arial Unicode MS" w:eastAsia="Arial Unicode MS"/>
          <w:rtl w:val="0"/>
        </w:rPr>
        <w:t>PRECEDENCE:  2.7     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83904" behindDoc="0" locked="0" layoutInCell="1" allowOverlap="1">
                <wp:simplePos x="0" y="0"/>
                <wp:positionH relativeFrom="column">
                  <wp:posOffset>-6350</wp:posOffset>
                </wp:positionH>
                <wp:positionV relativeFrom="line">
                  <wp:posOffset>635</wp:posOffset>
                </wp:positionV>
                <wp:extent cx="3621584" cy="221953"/>
                <wp:effectExtent l="0" t="0" r="0" b="0"/>
                <wp:wrapTopAndBottom distT="152400" distB="152400"/>
                <wp:docPr id="1073742560" name="officeArt object" descr="ORWPCE ASK ENCOUNTER UPDATE"/>
                <wp:cNvGraphicFramePr/>
                <a:graphic xmlns:a="http://schemas.openxmlformats.org/drawingml/2006/main">
                  <a:graphicData uri="http://schemas.microsoft.com/office/word/2010/wordprocessingShape">
                    <wps:wsp>
                      <wps:cNvSpPr/>
                      <wps:spPr>
                        <a:xfrm>
                          <a:off x="0" y="0"/>
                          <a:ext cx="362158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ORWPCE ASK ENCOUNTER UPDATE</w:t>
                            </w:r>
                          </w:p>
                        </w:txbxContent>
                      </wps:txbx>
                      <wps:bodyPr wrap="square" lIns="0" tIns="0" rIns="0" bIns="0" numCol="1" anchor="ctr">
                        <a:noAutofit/>
                      </wps:bodyPr>
                    </wps:wsp>
                  </a:graphicData>
                </a:graphic>
              </wp:anchor>
            </w:drawing>
          </mc:Choice>
          <mc:Fallback>
            <w:pict>
              <v:rect id="_x0000_s1709" style="visibility:visible;position:absolute;margin-left:-0.5pt;margin-top:0.1pt;width:285.2pt;height:17.5pt;z-index:2522839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ORWPCE ASK ENCOUNTER UPDATE</w:t>
                      </w:r>
                    </w:p>
                  </w:txbxContent>
                </v:textbox>
                <w10:wrap type="topAndBottom" side="bothSides" anchorx="text"/>
              </v:rect>
            </w:pict>
          </mc:Fallback>
        </mc:AlternateContent>
      </w:r>
      <w:r>
        <w:rPr>
          <w:rStyle w:val="Hyperlink.9"/>
          <w:rtl w:val="0"/>
        </w:rPr>
        <w:t>DISPLAY TEXT:  Ask Encounter Update</w:t>
      </w:r>
    </w:p>
    <w:p>
      <w:pPr>
        <w:pStyle w:val="CPRS H4 Body"/>
      </w:pPr>
      <w:r>
        <w:rPr>
          <w:rStyle w:val="Hyperlink.9"/>
          <w:rtl w:val="0"/>
        </w:rPr>
        <w:t>MULTIPLE VALUED:  No</w:t>
      </w:r>
    </w:p>
    <w:p>
      <w:pPr>
        <w:pStyle w:val="CPRS H4 Body"/>
      </w:pPr>
      <w:r>
        <w:rPr>
          <w:rStyle w:val="Hyperlink.9"/>
          <w:rtl w:val="0"/>
        </w:rPr>
        <w:t xml:space="preserve">VALUE TERM:  ASK ENCOUNTER </w:t>
      </w:r>
      <w:bookmarkStart w:name="update" w:id="226"/>
      <w:r>
        <w:rPr>
          <w:rStyle w:val="Hyperlink.9"/>
          <w:rtl w:val="0"/>
        </w:rPr>
        <w:t>UPDATE</w:t>
      </w:r>
      <w:bookmarkEnd w:id="226"/>
    </w:p>
    <w:p>
      <w:pPr>
        <w:pStyle w:val="CPRS H4 Body"/>
      </w:pPr>
      <w:r>
        <w:rPr>
          <w:rStyle w:val="Hyperlink.9"/>
          <w:rtl w:val="0"/>
        </w:rPr>
        <w:t>VALUE DATA TYPE:  set of codes</w:t>
      </w:r>
    </w:p>
    <w:p>
      <w:pPr>
        <w:pStyle w:val="CPRS H4 Body"/>
      </w:pPr>
      <w:r>
        <w:rPr>
          <w:rStyle w:val="Hyperlink.9"/>
          <w:rtl w:val="0"/>
        </w:rPr>
        <w:t>VALUE DOMAIN:  0:Primary/Data Needed;1:Primary/Outpatient;2:Primary Always;3:Data Needed;4:Outpatient;5:Always</w:t>
      </w:r>
    </w:p>
    <w:p>
      <w:pPr>
        <w:pStyle w:val="CPRS H4 Body"/>
      </w:pPr>
      <w:r>
        <w:rPr>
          <w:rStyle w:val="Hyperlink.9"/>
          <w:rtl w:val="0"/>
        </w:rPr>
        <w:t>VALUE HELP:  Ask for Encounter update when these conditions are met.</w:t>
      </w:r>
    </w:p>
    <w:p>
      <w:pPr>
        <w:pStyle w:val="CPRS H4 Body"/>
      </w:pPr>
      <w:r>
        <w:rPr>
          <w:rStyle w:val="Hyperlink.9"/>
          <w:rtl w:val="0"/>
        </w:rPr>
        <w:t>DESCRIPTION:  When signing a note in the CPRS GUI, this parameter is used to determine under what conditions to request the user enter encounter information. Note that encounter data is never required for inpatients. 0 = User is the Primary Encounter Provider, and Encounter Data is Needed 1 = User is the Primary Encounter Provider, and Patient is an Outpatient 2 = User is the Primary Encounter Provider 3 = Encounter Data is Needed 4 = Patient is an Outpatient 5 = Always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5</w:t>
        <w:tab/>
        <w:t>ENTITY FILE:  SYSTEM</w:t>
      </w:r>
    </w:p>
    <w:p>
      <w:pPr>
        <w:pStyle w:val="CPRS H5 Body"/>
      </w:pPr>
      <w:r>
        <w:rPr>
          <w:rStyle w:val="Hyperlink.9"/>
          <w:rFonts w:cs="Arial Unicode MS" w:eastAsia="Arial Unicode MS"/>
          <w:rtl w:val="0"/>
        </w:rPr>
        <w:t>PRECEDENCE:  6</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84928" behindDoc="0" locked="0" layoutInCell="1" allowOverlap="1">
                <wp:simplePos x="0" y="0"/>
                <wp:positionH relativeFrom="column">
                  <wp:posOffset>-6350</wp:posOffset>
                </wp:positionH>
                <wp:positionV relativeFrom="line">
                  <wp:posOffset>635</wp:posOffset>
                </wp:positionV>
                <wp:extent cx="2902943" cy="221953"/>
                <wp:effectExtent l="0" t="0" r="0" b="0"/>
                <wp:wrapTopAndBottom distT="152400" distB="152400"/>
                <wp:docPr id="1073742561" name="officeArt object" descr="ORWPCE FORCE PCE ENTRY"/>
                <wp:cNvGraphicFramePr/>
                <a:graphic xmlns:a="http://schemas.openxmlformats.org/drawingml/2006/main">
                  <a:graphicData uri="http://schemas.microsoft.com/office/word/2010/wordprocessingShape">
                    <wps:wsp>
                      <wps:cNvSpPr/>
                      <wps:spPr>
                        <a:xfrm>
                          <a:off x="0" y="0"/>
                          <a:ext cx="290294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ORWPCE FORCE PCE ENTRY</w:t>
                            </w:r>
                          </w:p>
                        </w:txbxContent>
                      </wps:txbx>
                      <wps:bodyPr wrap="square" lIns="0" tIns="0" rIns="0" bIns="0" numCol="1" anchor="ctr">
                        <a:noAutofit/>
                      </wps:bodyPr>
                    </wps:wsp>
                  </a:graphicData>
                </a:graphic>
              </wp:anchor>
            </w:drawing>
          </mc:Choice>
          <mc:Fallback>
            <w:pict>
              <v:rect id="_x0000_s1710" style="visibility:visible;position:absolute;margin-left:-0.5pt;margin-top:0.1pt;width:228.6pt;height:17.5pt;z-index:2522849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ORWPCE FORCE PCE ENTRY</w:t>
                      </w:r>
                    </w:p>
                  </w:txbxContent>
                </v:textbox>
                <w10:wrap type="topAndBottom" side="bothSides" anchorx="text"/>
              </v:rect>
            </w:pict>
          </mc:Fallback>
        </mc:AlternateContent>
      </w:r>
      <w:r>
        <w:rPr>
          <w:rStyle w:val="Hyperlink.9"/>
          <w:rtl w:val="0"/>
        </w:rPr>
        <w:t>DISPLAY TEXT:  Force PCE Entry</w:t>
      </w:r>
    </w:p>
    <w:p>
      <w:pPr>
        <w:pStyle w:val="CPRS H4 Body"/>
      </w:pPr>
      <w:r>
        <w:rPr>
          <w:rStyle w:val="Hyperlink.9"/>
          <w:rtl w:val="0"/>
        </w:rPr>
        <w:t>MULTIPLE VALUED:  No</w:t>
      </w:r>
    </w:p>
    <w:p>
      <w:pPr>
        <w:pStyle w:val="CPRS H4 Body"/>
      </w:pPr>
      <w:r>
        <w:rPr>
          <w:rStyle w:val="Hyperlink.9"/>
          <w:rtl w:val="0"/>
        </w:rPr>
        <w:t>VALUE TERM:  FORCE GUI PCE ENTRY</w:t>
      </w:r>
    </w:p>
    <w:p>
      <w:pPr>
        <w:pStyle w:val="CPRS H4 Body"/>
      </w:pPr>
      <w:r>
        <w:rPr>
          <w:rStyle w:val="Hyperlink.9"/>
          <w:rtl w:val="0"/>
        </w:rPr>
        <w:t xml:space="preserve">VALUE DATA TYPE:  set of codes </w:t>
      </w:r>
    </w:p>
    <w:p>
      <w:pPr>
        <w:pStyle w:val="CPRS H4 Body"/>
      </w:pPr>
      <w:r>
        <w:rPr>
          <w:rStyle w:val="Hyperlink.9"/>
          <w:rtl w:val="0"/>
        </w:rPr>
        <w:t>VALUE DOMAIN:  0:NO;1:YES</w:t>
      </w:r>
    </w:p>
    <w:p>
      <w:pPr>
        <w:pStyle w:val="CPRS H4 Body"/>
      </w:pPr>
      <w:r>
        <w:rPr>
          <w:rStyle w:val="Hyperlink.9"/>
          <w:rtl w:val="0"/>
        </w:rPr>
        <w:t>VALUE HELP:  Do you wish to force entry of PCE data in the CPRS GUI?</w:t>
      </w:r>
    </w:p>
    <w:p>
      <w:pPr>
        <w:pStyle w:val="CPRS H4 Body"/>
      </w:pPr>
      <w:bookmarkStart w:name="ORWPCE_FORCE_PCE_ENTRY_Description" w:id="227"/>
      <w:bookmarkEnd w:id="227"/>
      <w:r>
        <w:rPr>
          <w:rStyle w:val="Hyperlink.9"/>
          <w:rtl w:val="0"/>
        </w:rPr>
        <w:t>D</w:t>
      </w:r>
      <w:r>
        <w:rPr>
          <w:rStyle w:val="Hyperlink.9"/>
          <w:rtl w:val="0"/>
        </w:rPr>
        <w:t>ESCRIPTION:  When signing a note in the CPRS GUI, the ORWPCE ASK ENCOUNTER UPDATE parameter determines if the user is asked if they want to enter encounter information.  When asked, and this parameter is set to Yes, the primary encounter provider will be unable to sign the note until all needed encounter information has been entered.  Users who are not the primary encounter provider will never be forced to enter encounter information when signing a note..</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SERVICE</w:t>
      </w:r>
    </w:p>
    <w:p>
      <w:pPr>
        <w:pStyle w:val="CPRS H5 Body"/>
      </w:pPr>
      <w:r>
        <w:rPr>
          <w:rStyle w:val="Hyperlink.9"/>
          <w:rFonts w:cs="Arial Unicode MS" w:eastAsia="Arial Unicode MS"/>
          <w:rtl w:val="0"/>
        </w:rPr>
        <w:t>PRECEDENCE:  4</w:t>
        <w:tab/>
        <w:t>ENTITY FILE:  DIVISION</w:t>
      </w:r>
    </w:p>
    <w:p>
      <w:pPr>
        <w:pStyle w:val="CPRS H5 Body"/>
      </w:pPr>
      <w:r>
        <w:rPr>
          <w:rStyle w:val="Hyperlink.9"/>
          <w:rFonts w:cs="Arial Unicode MS" w:eastAsia="Arial Unicode MS"/>
          <w:rtl w:val="0"/>
        </w:rPr>
        <w:t>PRECEDENCE:  5</w:t>
        <w:tab/>
        <w:t>ENTITY FILE:  SYSTEM</w:t>
      </w:r>
    </w:p>
    <w:p>
      <w:pPr>
        <w:pStyle w:val="CPRS H4 Body"/>
      </w:pPr>
      <w:r>
        <w:rPr>
          <w:rStyle w:val="Hyperlink.9"/>
          <w:rtl w:val="0"/>
        </w:rPr>
        <w:t>PRECEDENCE:  6</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85952" behindDoc="0" locked="0" layoutInCell="1" allowOverlap="1">
                <wp:simplePos x="0" y="0"/>
                <wp:positionH relativeFrom="column">
                  <wp:posOffset>-6350</wp:posOffset>
                </wp:positionH>
                <wp:positionV relativeFrom="line">
                  <wp:posOffset>635</wp:posOffset>
                </wp:positionV>
                <wp:extent cx="1886843" cy="221953"/>
                <wp:effectExtent l="0" t="0" r="0" b="0"/>
                <wp:wrapTopAndBottom distT="152400" distB="152400"/>
                <wp:docPr id="1073742562" name="officeArt object" descr="ORWPFSS ACTIVE"/>
                <wp:cNvGraphicFramePr/>
                <a:graphic xmlns:a="http://schemas.openxmlformats.org/drawingml/2006/main">
                  <a:graphicData uri="http://schemas.microsoft.com/office/word/2010/wordprocessingShape">
                    <wps:wsp>
                      <wps:cNvSpPr/>
                      <wps:spPr>
                        <a:xfrm>
                          <a:off x="0" y="0"/>
                          <a:ext cx="188684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ORWPFSS ACTIVE </w:t>
                            </w:r>
                          </w:p>
                        </w:txbxContent>
                      </wps:txbx>
                      <wps:bodyPr wrap="square" lIns="0" tIns="0" rIns="0" bIns="0" numCol="1" anchor="ctr">
                        <a:noAutofit/>
                      </wps:bodyPr>
                    </wps:wsp>
                  </a:graphicData>
                </a:graphic>
              </wp:anchor>
            </w:drawing>
          </mc:Choice>
          <mc:Fallback>
            <w:pict>
              <v:rect id="_x0000_s1711" style="visibility:visible;position:absolute;margin-left:-0.5pt;margin-top:0.1pt;width:148.6pt;height:17.5pt;z-index:2522859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ORWPFSS ACTIVE </w:t>
                      </w:r>
                    </w:p>
                  </w:txbxContent>
                </v:textbox>
                <w10:wrap type="topAndBottom" side="bothSides" anchorx="text"/>
              </v:rect>
            </w:pict>
          </mc:Fallback>
        </mc:AlternateContent>
      </w:r>
      <w:r>
        <w:rPr>
          <w:rStyle w:val="Hyperlink.9"/>
          <w:rtl w:val="0"/>
        </w:rPr>
        <w:t xml:space="preserve">DISPLAY TEXT: </w:t>
      </w:r>
      <w:bookmarkStart w:name="PFSS_active_parameter" w:id="228"/>
      <w:bookmarkEnd w:id="228"/>
      <w:r>
        <w:rPr>
          <w:rStyle w:val="Hyperlink.9"/>
          <w:rtl w:val="0"/>
        </w:rPr>
        <w:t>A</w:t>
      </w:r>
      <w:r>
        <w:rPr>
          <w:rStyle w:val="Hyperlink.9"/>
          <w:rtl w:val="0"/>
        </w:rPr>
        <w:t>ctivate CPRS PFSS Switch</w:t>
      </w:r>
    </w:p>
    <w:p>
      <w:pPr>
        <w:pStyle w:val="CPRS H4 Body"/>
      </w:pPr>
      <w:r>
        <w:rPr>
          <w:rStyle w:val="Hyperlink.9"/>
          <w:rtl w:val="0"/>
        </w:rPr>
        <w:t>MULTIPLE VALUED: No</w:t>
      </w:r>
    </w:p>
    <w:p>
      <w:pPr>
        <w:pStyle w:val="CPRS H4 Body"/>
      </w:pPr>
      <w:r>
        <w:rPr>
          <w:rStyle w:val="Hyperlink.9"/>
          <w:rtl w:val="0"/>
        </w:rPr>
        <w:t>VALUE TERM: PFSS ACTIVATE SWITCH</w:t>
      </w:r>
    </w:p>
    <w:p>
      <w:pPr>
        <w:pStyle w:val="CPRS H4 Body"/>
      </w:pPr>
      <w:r>
        <w:rPr>
          <w:rStyle w:val="Hyperlink.9"/>
          <w:rtl w:val="0"/>
        </w:rPr>
        <w:t>PROHIBIT EDITING: No</w:t>
      </w:r>
    </w:p>
    <w:p>
      <w:pPr>
        <w:pStyle w:val="CPRS H4 Body"/>
      </w:pPr>
      <w:r>
        <w:rPr>
          <w:rStyle w:val="Hyperlink.9"/>
          <w:rtl w:val="0"/>
        </w:rPr>
        <w:t>VALUE DATA TYPE: set of codes</w:t>
      </w:r>
    </w:p>
    <w:p>
      <w:pPr>
        <w:pStyle w:val="CPRS H4 Body"/>
      </w:pPr>
      <w:r>
        <w:rPr>
          <w:rStyle w:val="Hyperlink.9"/>
          <w:rtl w:val="0"/>
        </w:rPr>
        <w:t>VALUE DOMAIN: 0:NO;1:Y</w:t>
      </w:r>
    </w:p>
    <w:p>
      <w:pPr>
        <w:pStyle w:val="CPRS H4 Body"/>
      </w:pPr>
      <w:r>
        <w:rPr>
          <w:rStyle w:val="Hyperlink.9"/>
          <w:rtl w:val="0"/>
        </w:rPr>
        <w:t>VALUE HELP: Enter '1' to activate PFSS or '0' to deactivate PFSS for CPRS</w:t>
      </w:r>
    </w:p>
    <w:p>
      <w:pPr>
        <w:pStyle w:val="CPRS H4 Body"/>
      </w:pPr>
      <w:r>
        <w:rPr>
          <w:rStyle w:val="Hyperlink.9"/>
          <w:rtl w:val="0"/>
        </w:rPr>
        <w:t>DESCRIPTION: Parameter to tell CPRS if it needs to perform the PFSS functionality.</w:t>
      </w:r>
    </w:p>
    <w:p>
      <w:pPr>
        <w:pStyle w:val="CPRS H4 Body"/>
      </w:pPr>
      <w:r>
        <w:rPr>
          <w:rStyle w:val="Hyperlink.9"/>
          <w:rtl w:val="0"/>
        </w:rPr>
        <w:t>PRECEDENCE: 1</w:t>
        <w:tab/>
        <w:t>ENTITY FILE: SYSTEM</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ab/>
        <w:t>This parameter was created to be used in testing and will not be used after the patch enabling PFSS is installed. Sites should NOT change this parameter. PFSS is in testing and will be implemented in a phased roll-out. Sites should wait until they receive instructions or a patch to activate this parameter.</w:t>
      </w:r>
    </w:p>
    <w:p>
      <w:pPr>
        <w:pStyle w:val="CPRS H4 Body"/>
        <w:rPr>
          <w:rStyle w:val="Hyperlink.9"/>
          <w:sz w:val="12"/>
          <w:szCs w:val="12"/>
        </w:rPr>
      </w:pPr>
    </w:p>
    <w:p>
      <w:pPr>
        <w:pStyle w:val="CPRS H4 Body"/>
      </w:pPr>
      <w:r>
        <w:rPr>
          <w:rStyle w:val="Hyperlink.9"/>
        </w:rPr>
        <mc:AlternateContent>
          <mc:Choice Requires="wps">
            <w:drawing xmlns:a="http://schemas.openxmlformats.org/drawingml/2006/main">
              <wp:anchor distT="152400" distB="152400" distL="152400" distR="152400" simplePos="0" relativeHeight="252286976" behindDoc="0" locked="0" layoutInCell="1" allowOverlap="1">
                <wp:simplePos x="0" y="0"/>
                <wp:positionH relativeFrom="column">
                  <wp:posOffset>-6350</wp:posOffset>
                </wp:positionH>
                <wp:positionV relativeFrom="line">
                  <wp:posOffset>635</wp:posOffset>
                </wp:positionV>
                <wp:extent cx="2503885" cy="241300"/>
                <wp:effectExtent l="0" t="0" r="0" b="0"/>
                <wp:wrapTopAndBottom distT="152400" distB="152400"/>
                <wp:docPr id="1073742563" name="officeArt object" descr="ORWRP ADHOC LOOKUP"/>
                <wp:cNvGraphicFramePr/>
                <a:graphic xmlns:a="http://schemas.openxmlformats.org/drawingml/2006/main">
                  <a:graphicData uri="http://schemas.microsoft.com/office/word/2010/wordprocessingShape">
                    <wps:wsp>
                      <wps:cNvSpPr/>
                      <wps:spPr>
                        <a:xfrm>
                          <a:off x="0" y="0"/>
                          <a:ext cx="2503885" cy="241300"/>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w:t>
                            </w:r>
                            <w:r>
                              <w:rPr>
                                <w:rStyle w:val="None"/>
                                <w:rFonts w:ascii="Helvetica" w:hAnsi="Helvetica"/>
                                <w:rtl w:val="0"/>
                              </w:rPr>
                              <w:t>R</w:t>
                            </w:r>
                            <w:r>
                              <w:rPr>
                                <w:rStyle w:val="Hyperlink.9"/>
                                <w:rtl w:val="0"/>
                              </w:rPr>
                              <w:t>P ADHOC LOOKUP</w:t>
                            </w:r>
                          </w:p>
                        </w:txbxContent>
                      </wps:txbx>
                      <wps:bodyPr wrap="square" lIns="0" tIns="0" rIns="0" bIns="0" numCol="1" anchor="ctr">
                        <a:noAutofit/>
                      </wps:bodyPr>
                    </wps:wsp>
                  </a:graphicData>
                </a:graphic>
              </wp:anchor>
            </w:drawing>
          </mc:Choice>
          <mc:Fallback>
            <w:pict>
              <v:rect id="_x0000_s1712" style="visibility:visible;position:absolute;margin-left:-0.5pt;margin-top:0.1pt;width:197.2pt;height:19.0pt;z-index:2522869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w:t>
                      </w:r>
                      <w:r>
                        <w:rPr>
                          <w:rStyle w:val="None"/>
                          <w:rFonts w:ascii="Helvetica" w:hAnsi="Helvetica"/>
                          <w:rtl w:val="0"/>
                        </w:rPr>
                        <w:t>R</w:t>
                      </w:r>
                      <w:r>
                        <w:rPr>
                          <w:rStyle w:val="Hyperlink.9"/>
                          <w:rtl w:val="0"/>
                        </w:rPr>
                        <w:t>P ADHOC LOOKUP</w:t>
                      </w:r>
                    </w:p>
                  </w:txbxContent>
                </v:textbox>
                <w10:wrap type="topAndBottom" side="bothSides" anchorx="text"/>
              </v:rect>
            </w:pict>
          </mc:Fallback>
        </mc:AlternateContent>
      </w:r>
      <w:r>
        <w:rPr>
          <w:rStyle w:val="Hyperlink.9"/>
          <w:rtl w:val="0"/>
        </w:rPr>
        <w:t>DISPLAY TEXT: Adhoc Health Summary Lookup</w:t>
      </w:r>
    </w:p>
    <w:p>
      <w:pPr>
        <w:pStyle w:val="CPRS H4 Body"/>
      </w:pPr>
      <w:r>
        <w:rPr>
          <w:rStyle w:val="Hyperlink.9"/>
          <w:rtl w:val="0"/>
        </w:rPr>
        <w:t xml:space="preserve">MULTIPLE VALUED: No </w:t>
      </w:r>
    </w:p>
    <w:p>
      <w:pPr>
        <w:pStyle w:val="CPRS H4 Body"/>
      </w:pPr>
      <w:r>
        <w:rPr>
          <w:rStyle w:val="Hyperlink.9"/>
          <w:rtl w:val="0"/>
        </w:rPr>
        <w:t>VALUE TERM: Lookup By</w:t>
      </w:r>
    </w:p>
    <w:p>
      <w:pPr>
        <w:pStyle w:val="CPRS H4 Body"/>
      </w:pPr>
      <w:r>
        <w:rPr>
          <w:rStyle w:val="Hyperlink.9"/>
          <w:rtl w:val="0"/>
        </w:rPr>
        <w:t>VALUE DATA TYPE: set of codes</w:t>
      </w:r>
    </w:p>
    <w:p>
      <w:pPr>
        <w:pStyle w:val="CPRS H4 Body"/>
      </w:pPr>
      <w:r>
        <w:rPr>
          <w:rStyle w:val="Hyperlink.9"/>
          <w:rtl w:val="0"/>
        </w:rPr>
        <w:t>VALUE DOMAIN: 0:Name;1:Abbreviation;2:Display Header</w:t>
      </w:r>
    </w:p>
    <w:p>
      <w:pPr>
        <w:pStyle w:val="CPRS H4 Body"/>
      </w:pPr>
      <w:r>
        <w:rPr>
          <w:rStyle w:val="Hyperlink.9"/>
          <w:rtl w:val="0"/>
        </w:rPr>
        <w:t>VALUE HELP: Enter the type of lookup desired</w:t>
      </w:r>
    </w:p>
    <w:p>
      <w:pPr>
        <w:pStyle w:val="CPRS H4 Body"/>
      </w:pPr>
      <w:r>
        <w:rPr>
          <w:rStyle w:val="Hyperlink.9"/>
          <w:rtl w:val="0"/>
        </w:rPr>
        <w:t>DESCRIPTION:  This parameter determines the lookup used to populate the Adhoc Health Summary types in CPRS Report Tab, when an Adhoc report is requested.</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5</w:t>
        <w:tab/>
        <w:t>ENTITY FILE: PACKAGE</w:t>
      </w:r>
    </w:p>
    <w:p>
      <w:pPr>
        <w:pStyle w:val="CPRS H4 Body"/>
        <w:rPr>
          <w:rStyle w:val="Hyperlink.9"/>
          <w:sz w:val="8"/>
          <w:szCs w:val="8"/>
        </w:rPr>
      </w:pPr>
    </w:p>
    <w:p>
      <w:pPr>
        <w:pStyle w:val="CPRS H4 Body"/>
      </w:pPr>
      <w:r>
        <w:rPr>
          <w:rStyle w:val="Hyperlink.9"/>
        </w:rPr>
        <mc:AlternateContent>
          <mc:Choice Requires="wps">
            <w:drawing xmlns:a="http://schemas.openxmlformats.org/drawingml/2006/main">
              <wp:anchor distT="152400" distB="152400" distL="152400" distR="152400" simplePos="0" relativeHeight="252288000" behindDoc="0" locked="0" layoutInCell="1" allowOverlap="1">
                <wp:simplePos x="0" y="0"/>
                <wp:positionH relativeFrom="column">
                  <wp:posOffset>-6350</wp:posOffset>
                </wp:positionH>
                <wp:positionV relativeFrom="line">
                  <wp:posOffset>635</wp:posOffset>
                </wp:positionV>
                <wp:extent cx="3639940" cy="221953"/>
                <wp:effectExtent l="0" t="0" r="0" b="0"/>
                <wp:wrapTopAndBottom distT="152400" distB="152400"/>
                <wp:docPr id="1073742564" name="officeArt object" descr="ORWRP CIRN REMOTE DATA ALLOW"/>
                <wp:cNvGraphicFramePr/>
                <a:graphic xmlns:a="http://schemas.openxmlformats.org/drawingml/2006/main">
                  <a:graphicData uri="http://schemas.microsoft.com/office/word/2010/wordprocessingShape">
                    <wps:wsp>
                      <wps:cNvSpPr/>
                      <wps:spPr>
                        <a:xfrm>
                          <a:off x="0" y="0"/>
                          <a:ext cx="363994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ORWRP CIRN REMOTE DATA ALLOW</w:t>
                            </w:r>
                          </w:p>
                        </w:txbxContent>
                      </wps:txbx>
                      <wps:bodyPr wrap="square" lIns="0" tIns="0" rIns="0" bIns="0" numCol="1" anchor="ctr">
                        <a:noAutofit/>
                      </wps:bodyPr>
                    </wps:wsp>
                  </a:graphicData>
                </a:graphic>
              </wp:anchor>
            </w:drawing>
          </mc:Choice>
          <mc:Fallback>
            <w:pict>
              <v:rect id="_x0000_s1713" style="visibility:visible;position:absolute;margin-left:-0.5pt;margin-top:0.1pt;width:286.6pt;height:17.5pt;z-index:2522880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ORWRP CIRN REMOTE DATA ALLOW</w:t>
                      </w:r>
                    </w:p>
                  </w:txbxContent>
                </v:textbox>
                <w10:wrap type="topAndBottom" side="bothSides" anchorx="text"/>
              </v:rect>
            </w:pict>
          </mc:Fallback>
        </mc:AlternateContent>
      </w:r>
      <w:r>
        <w:rPr>
          <w:rStyle w:val="Hyperlink.9"/>
          <w:rtl w:val="0"/>
        </w:rPr>
        <w:t>DISPLAY TEXT:  Allow remote data access</w:t>
      </w:r>
    </w:p>
    <w:p>
      <w:pPr>
        <w:pStyle w:val="CPRS H4 Body"/>
      </w:pPr>
      <w:r>
        <w:rPr>
          <w:rStyle w:val="Hyperlink.9"/>
          <w:rtl w:val="0"/>
        </w:rPr>
        <w:t>VALUE TERM:  ALLOW REMOTE DATA ACCESSVALUE DATA TYPE:  yes/no</w:t>
      </w:r>
    </w:p>
    <w:p>
      <w:pPr>
        <w:pStyle w:val="CPRS H4 Body"/>
      </w:pPr>
      <w:r>
        <w:rPr>
          <w:rStyle w:val="Hyperlink.9"/>
          <w:rtl w:val="0"/>
        </w:rPr>
        <w:t>VALUE HELP:  Enter YES to allow access to remote patient data.</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289024" behindDoc="0" locked="0" layoutInCell="1" allowOverlap="1">
                <wp:simplePos x="0" y="0"/>
                <wp:positionH relativeFrom="column">
                  <wp:posOffset>-6350</wp:posOffset>
                </wp:positionH>
                <wp:positionV relativeFrom="line">
                  <wp:posOffset>635</wp:posOffset>
                </wp:positionV>
                <wp:extent cx="1981002" cy="221953"/>
                <wp:effectExtent l="0" t="0" r="0" b="0"/>
                <wp:wrapTopAndBottom distT="152400" distB="152400"/>
                <wp:docPr id="1073742565" name="officeArt object" descr="ORWRP CIRN SITES"/>
                <wp:cNvGraphicFramePr/>
                <a:graphic xmlns:a="http://schemas.openxmlformats.org/drawingml/2006/main">
                  <a:graphicData uri="http://schemas.microsoft.com/office/word/2010/wordprocessingShape">
                    <wps:wsp>
                      <wps:cNvSpPr/>
                      <wps:spPr>
                        <a:xfrm>
                          <a:off x="0" y="0"/>
                          <a:ext cx="198100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ORWRP CIRN SITES</w:t>
                            </w:r>
                          </w:p>
                        </w:txbxContent>
                      </wps:txbx>
                      <wps:bodyPr wrap="square" lIns="0" tIns="0" rIns="0" bIns="0" numCol="1" anchor="ctr">
                        <a:noAutofit/>
                      </wps:bodyPr>
                    </wps:wsp>
                  </a:graphicData>
                </a:graphic>
              </wp:anchor>
            </w:drawing>
          </mc:Choice>
          <mc:Fallback>
            <w:pict>
              <v:rect id="_x0000_s1714" style="visibility:visible;position:absolute;margin-left:-0.5pt;margin-top:0.1pt;width:156.0pt;height:17.5pt;z-index:2522890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ORWRP CIRN SITES</w:t>
                      </w:r>
                    </w:p>
                  </w:txbxContent>
                </v:textbox>
                <w10:wrap type="topAndBottom" side="bothSides" anchorx="text"/>
              </v:rect>
            </w:pict>
          </mc:Fallback>
        </mc:AlternateContent>
      </w:r>
      <w:r>
        <w:rPr>
          <w:rStyle w:val="Hyperlink.9"/>
          <w:rtl w:val="0"/>
        </w:rPr>
        <w:t>DISPLAY TEXT:  Remote Access Allowed</w:t>
      </w:r>
    </w:p>
    <w:p>
      <w:pPr>
        <w:pStyle w:val="CPRS H4 Body"/>
      </w:pPr>
      <w:r>
        <w:rPr>
          <w:rStyle w:val="Hyperlink.9"/>
          <w:rtl w:val="0"/>
        </w:rPr>
        <w:t>MULTIPLE VALUED:  Yes</w:t>
      </w:r>
    </w:p>
    <w:p>
      <w:pPr>
        <w:pStyle w:val="CPRS H4 Body"/>
      </w:pPr>
      <w:r>
        <w:rPr>
          <w:rStyle w:val="Hyperlink.9"/>
          <w:rtl w:val="0"/>
        </w:rPr>
        <w:t>INSTANCE TERM:  REMOTE SITE</w:t>
      </w:r>
    </w:p>
    <w:p>
      <w:pPr>
        <w:pStyle w:val="CPRS H4 Body"/>
      </w:pPr>
      <w:r>
        <w:rPr>
          <w:rStyle w:val="Hyperlink.9"/>
          <w:rtl w:val="0"/>
        </w:rPr>
        <w:t xml:space="preserve">VALUE TERM:  REMOTE ACCESS ALLOWED </w:t>
      </w:r>
    </w:p>
    <w:p>
      <w:pPr>
        <w:pStyle w:val="CPRS H4 Body"/>
      </w:pPr>
      <w:r>
        <w:rPr>
          <w:rStyle w:val="Hyperlink.9"/>
          <w:rtl w:val="0"/>
        </w:rPr>
        <w:t>VALUE DATA TYPE:  yes/no</w:t>
      </w:r>
    </w:p>
    <w:p>
      <w:pPr>
        <w:pStyle w:val="CPRS H4 Body"/>
      </w:pPr>
      <w:r>
        <w:rPr>
          <w:rStyle w:val="Hyperlink.9"/>
          <w:rtl w:val="0"/>
        </w:rPr>
        <w:t>VALUE HELP:  Enter the institutions allowed for remote data.</w:t>
      </w:r>
    </w:p>
    <w:p>
      <w:pPr>
        <w:pStyle w:val="CPRS H4 Body"/>
      </w:pPr>
      <w:r>
        <w:rPr>
          <w:rStyle w:val="Hyperlink.9"/>
          <w:rtl w:val="0"/>
        </w:rPr>
        <w:t>INSTANCE DATA TYPE:  pointer</w:t>
      </w:r>
    </w:p>
    <w:p>
      <w:pPr>
        <w:pStyle w:val="CPRS H4 Body"/>
      </w:pPr>
      <w:r>
        <w:rPr>
          <w:rStyle w:val="Hyperlink.9"/>
          <w:rtl w:val="0"/>
        </w:rPr>
        <w:t>INSTANCE DOMAIN:  4</w:t>
      </w:r>
    </w:p>
    <w:p>
      <w:pPr>
        <w:pStyle w:val="CPRS H4 Body"/>
      </w:pPr>
      <w:r>
        <w:rPr>
          <w:rStyle w:val="Hyperlink.9"/>
          <w:rtl w:val="0"/>
        </w:rPr>
        <w:t>INSTANCE HELP:  Enter YES to allow remote access to this site</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290048" behindDoc="0" locked="0" layoutInCell="1" allowOverlap="1">
                <wp:simplePos x="0" y="0"/>
                <wp:positionH relativeFrom="column">
                  <wp:posOffset>-6350</wp:posOffset>
                </wp:positionH>
                <wp:positionV relativeFrom="line">
                  <wp:posOffset>635</wp:posOffset>
                </wp:positionV>
                <wp:extent cx="2424907" cy="221953"/>
                <wp:effectExtent l="0" t="0" r="0" b="0"/>
                <wp:wrapTopAndBottom distT="152400" distB="152400"/>
                <wp:docPr id="1073742566" name="officeArt object" descr="ORWRP CIRN SITES ALL"/>
                <wp:cNvGraphicFramePr/>
                <a:graphic xmlns:a="http://schemas.openxmlformats.org/drawingml/2006/main">
                  <a:graphicData uri="http://schemas.microsoft.com/office/word/2010/wordprocessingShape">
                    <wps:wsp>
                      <wps:cNvSpPr/>
                      <wps:spPr>
                        <a:xfrm>
                          <a:off x="0" y="0"/>
                          <a:ext cx="242490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ORWRP CIRN SITES ALL</w:t>
                            </w:r>
                          </w:p>
                        </w:txbxContent>
                      </wps:txbx>
                      <wps:bodyPr wrap="square" lIns="0" tIns="0" rIns="0" bIns="0" numCol="1" anchor="ctr">
                        <a:noAutofit/>
                      </wps:bodyPr>
                    </wps:wsp>
                  </a:graphicData>
                </a:graphic>
              </wp:anchor>
            </w:drawing>
          </mc:Choice>
          <mc:Fallback>
            <w:pict>
              <v:rect id="_x0000_s1715" style="visibility:visible;position:absolute;margin-left:-0.5pt;margin-top:0.1pt;width:190.9pt;height:17.5pt;z-index:2522900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ORWRP CIRN SITES ALL</w:t>
                      </w:r>
                    </w:p>
                  </w:txbxContent>
                </v:textbox>
                <w10:wrap type="topAndBottom" side="bothSides" anchorx="text"/>
              </v:rect>
            </w:pict>
          </mc:Fallback>
        </mc:AlternateContent>
      </w:r>
      <w:r>
        <w:rPr>
          <w:rStyle w:val="Hyperlink.9"/>
          <w:rtl w:val="0"/>
        </w:rPr>
        <w:t>DISPLAY TEXT:  Allow remote data access to all sites.</w:t>
      </w:r>
    </w:p>
    <w:p>
      <w:pPr>
        <w:pStyle w:val="CPRS H4 Body"/>
      </w:pPr>
      <w:r>
        <w:rPr>
          <w:rStyle w:val="Hyperlink.9"/>
          <w:rtl w:val="0"/>
        </w:rPr>
        <w:t>VALUE TERM:  ALLOW REMOTE DATA ACCESS TO ALL SITES</w:t>
      </w:r>
    </w:p>
    <w:p>
      <w:pPr>
        <w:pStyle w:val="CPRS H4 Body"/>
      </w:pPr>
      <w:r>
        <w:rPr>
          <w:rStyle w:val="Hyperlink.9"/>
          <w:rtl w:val="0"/>
        </w:rPr>
        <w:t>VALUE DATA TYPE:  yes/no</w:t>
      </w:r>
    </w:p>
    <w:p>
      <w:pPr>
        <w:pStyle w:val="CPRS H4 Body"/>
      </w:pPr>
      <w:r>
        <w:rPr>
          <w:rStyle w:val="Hyperlink.9"/>
          <w:rtl w:val="0"/>
        </w:rPr>
        <w:t>VALUE HELP:  Enter YES to allow remote data access to all sites.</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DIVISION</w:t>
      </w:r>
    </w:p>
    <w:p>
      <w:pPr>
        <w:pStyle w:val="CPRS H5 Body"/>
      </w:pPr>
      <w:r>
        <w:rPr>
          <w:rStyle w:val="Hyperlink.9"/>
          <w:rFonts w:cs="Arial Unicode MS" w:eastAsia="Arial Unicode MS"/>
          <w:rtl w:val="0"/>
        </w:rPr>
        <w:t>PRECEDENCE:  2</w:t>
        <w:tab/>
        <w:t>ENTITY FILE:  SYSTEM</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291072" behindDoc="0" locked="0" layoutInCell="1" allowOverlap="1">
                <wp:simplePos x="0" y="0"/>
                <wp:positionH relativeFrom="column">
                  <wp:posOffset>-6350</wp:posOffset>
                </wp:positionH>
                <wp:positionV relativeFrom="line">
                  <wp:posOffset>635</wp:posOffset>
                </wp:positionV>
                <wp:extent cx="1642170" cy="221953"/>
                <wp:effectExtent l="0" t="0" r="0" b="0"/>
                <wp:wrapTopAndBottom distT="152400" distB="152400"/>
                <wp:docPr id="1073742567" name="officeArt object" descr="ORWRP HDR ON"/>
                <wp:cNvGraphicFramePr/>
                <a:graphic xmlns:a="http://schemas.openxmlformats.org/drawingml/2006/main">
                  <a:graphicData uri="http://schemas.microsoft.com/office/word/2010/wordprocessingShape">
                    <wps:wsp>
                      <wps:cNvSpPr/>
                      <wps:spPr>
                        <a:xfrm>
                          <a:off x="0" y="0"/>
                          <a:ext cx="164217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ORWRP HDR ON</w:t>
                            </w:r>
                          </w:p>
                        </w:txbxContent>
                      </wps:txbx>
                      <wps:bodyPr wrap="square" lIns="0" tIns="0" rIns="0" bIns="0" numCol="1" anchor="ctr">
                        <a:noAutofit/>
                      </wps:bodyPr>
                    </wps:wsp>
                  </a:graphicData>
                </a:graphic>
              </wp:anchor>
            </w:drawing>
          </mc:Choice>
          <mc:Fallback>
            <w:pict>
              <v:rect id="_x0000_s1716" style="visibility:visible;position:absolute;margin-left:-0.5pt;margin-top:0.1pt;width:129.3pt;height:17.5pt;z-index:2522910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ORWRP HDR ON</w:t>
                      </w:r>
                    </w:p>
                  </w:txbxContent>
                </v:textbox>
                <w10:wrap type="topAndBottom" side="bothSides" anchorx="text"/>
              </v:rect>
            </w:pict>
          </mc:Fallback>
        </mc:AlternateContent>
      </w:r>
      <w:r>
        <w:rPr>
          <w:rStyle w:val="Hyperlink.9"/>
          <w:rtl w:val="0"/>
        </w:rPr>
        <w:t>DISPLAY TEX</w:t>
      </w:r>
      <w:bookmarkStart w:name="ORWRP_HDR_ON_by_name" w:id="229"/>
      <w:bookmarkEnd w:id="229"/>
      <w:r>
        <w:rPr>
          <w:rStyle w:val="Hyperlink.9"/>
          <w:rtl w:val="0"/>
        </w:rPr>
        <w:t>T</w:t>
      </w:r>
      <w:r>
        <w:rPr>
          <w:rStyle w:val="Hyperlink.9"/>
          <w:rtl w:val="0"/>
        </w:rPr>
        <w:t>: Turn Remote Queries to HDR on</w:t>
      </w:r>
    </w:p>
    <w:p>
      <w:pPr>
        <w:pStyle w:val="CPRS H4 Body"/>
      </w:pPr>
      <w:r>
        <w:rPr>
          <w:rStyle w:val="Hyperlink.9"/>
          <w:rtl w:val="0"/>
        </w:rPr>
        <w:t>VALUE TERM: TURN REMOTE QUERIES TO HDR ON</w:t>
      </w:r>
    </w:p>
    <w:p>
      <w:pPr>
        <w:pStyle w:val="CPRS H4 Body"/>
      </w:pPr>
      <w:r>
        <w:rPr>
          <w:rStyle w:val="Hyperlink.9"/>
          <w:rtl w:val="0"/>
        </w:rPr>
        <w:t>VALUE DATA TYPE: yes/no</w:t>
      </w:r>
    </w:p>
    <w:p>
      <w:pPr>
        <w:pStyle w:val="CPRS H4 Body"/>
      </w:pPr>
      <w:r>
        <w:rPr>
          <w:rStyle w:val="Hyperlink.9"/>
          <w:rtl w:val="0"/>
        </w:rPr>
        <w:t>VALUE HELP: Enter YES to enable remote queries to the HDR</w:t>
      </w:r>
    </w:p>
    <w:p>
      <w:pPr>
        <w:pStyle w:val="CPRS H4 Body"/>
      </w:pPr>
      <w:r>
        <w:rPr>
          <w:rStyle w:val="Hyperlink.9"/>
          <w:rtl w:val="0"/>
        </w:rPr>
        <w:t>DESCRIPTION: This parameter determines if Remote patient queries are done to the HDR. The values for this parameter can be controlled down to the USER entity.</w:t>
      </w:r>
    </w:p>
    <w:p>
      <w:pPr>
        <w:pStyle w:val="CPRS H5 Body"/>
      </w:pPr>
      <w:r>
        <w:rPr>
          <w:rStyle w:val="Hyperlink.9"/>
          <w:rFonts w:cs="Arial Unicode MS" w:eastAsia="Arial Unicode MS"/>
          <w:rtl w:val="0"/>
        </w:rPr>
        <w:t>PRECEDENCE: 1                           ENTITY FILE: USER</w:t>
      </w:r>
    </w:p>
    <w:p>
      <w:pPr>
        <w:pStyle w:val="CPRS H5 Body"/>
      </w:pPr>
      <w:r>
        <w:rPr>
          <w:rStyle w:val="Hyperlink.9"/>
          <w:rFonts w:cs="Arial Unicode MS" w:eastAsia="Arial Unicode MS"/>
          <w:rtl w:val="0"/>
        </w:rPr>
        <w:t>PRECEDENCE: 2                           ENTITY FILE: DIVISION</w:t>
      </w:r>
    </w:p>
    <w:p>
      <w:pPr>
        <w:pStyle w:val="CPRS H5 Body"/>
      </w:pPr>
      <w:r>
        <w:rPr>
          <w:rStyle w:val="Hyperlink.9"/>
          <w:rFonts w:cs="Arial Unicode MS" w:eastAsia="Arial Unicode MS"/>
          <w:rtl w:val="0"/>
        </w:rPr>
        <w:t>PRECEDENCE: 3                           ENTITY FILE: SYSTEM</w:t>
      </w:r>
    </w:p>
    <w:p>
      <w:pPr>
        <w:pStyle w:val="CPRS H5 Body"/>
      </w:pPr>
      <w:r>
        <w:rPr>
          <w:rStyle w:val="Hyperlink.9"/>
          <w:rFonts w:cs="Arial Unicode MS" w:eastAsia="Arial Unicode MS"/>
          <w:rtl w:val="0"/>
        </w:rPr>
        <w:t>PRECEDENCE: 4                           ENTITY FILE: PACKAGE</w:t>
      </w:r>
    </w:p>
    <w:p>
      <w:pPr>
        <w:pStyle w:val="cprs bullets warning"/>
        <w:rPr>
          <w:rStyle w:val="None"/>
          <w:outline w:val="0"/>
          <w:color w:val="000000"/>
          <w:u w:color="000000"/>
          <w14:textFill>
            <w14:solidFill>
              <w14:srgbClr w14:val="000000"/>
            </w14:solidFill>
          </w14:textFill>
        </w:rPr>
      </w:pPr>
      <w:r>
        <w:rPr>
          <w:rStyle w:val="None"/>
          <w:b w:val="1"/>
          <w:bCs w:val="1"/>
          <w:outline w:val="0"/>
          <w:color w:val="000000"/>
          <w:u w:color="000000"/>
          <w:rtl w:val="0"/>
          <w:lang w:val="en-US"/>
          <w14:textFill>
            <w14:solidFill>
              <w14:srgbClr w14:val="000000"/>
            </w14:solidFill>
          </w14:textFill>
        </w:rPr>
        <w:t>WARNING:</w:t>
      </w:r>
      <w:r>
        <w:rPr>
          <w:rStyle w:val="None"/>
          <w:outline w:val="0"/>
          <w:color w:val="000000"/>
          <w:u w:color="000000"/>
          <w:rtl w:val="0"/>
          <w:lang w:val="en-US"/>
          <w14:textFill>
            <w14:solidFill>
              <w14:srgbClr w14:val="000000"/>
            </w14:solidFill>
          </w14:textFill>
        </w:rPr>
        <w:t xml:space="preserve"> </w:t>
        <w:tab/>
        <w:t>Sites should not enable this parameter until they receive official instructions. There is the possibility that inaccurate or misaligned data could be displayed in CPRS.  A future patch will either provide instructions or activate the ORWRP HDR ON parameter.</w:t>
      </w:r>
    </w:p>
    <w:p>
      <w:pPr>
        <w:pStyle w:val="CPRS H4 Body"/>
      </w:pPr>
    </w:p>
    <w:p>
      <w:pPr>
        <w:pStyle w:val="CPRS H4 Body"/>
      </w:pPr>
      <w:r>
        <mc:AlternateContent>
          <mc:Choice Requires="wps">
            <w:drawing xmlns:a="http://schemas.openxmlformats.org/drawingml/2006/main">
              <wp:anchor distT="152400" distB="152400" distL="152400" distR="152400" simplePos="0" relativeHeight="252292096" behindDoc="0" locked="0" layoutInCell="1" allowOverlap="1">
                <wp:simplePos x="0" y="0"/>
                <wp:positionH relativeFrom="column">
                  <wp:posOffset>-6350</wp:posOffset>
                </wp:positionH>
                <wp:positionV relativeFrom="line">
                  <wp:posOffset>635</wp:posOffset>
                </wp:positionV>
                <wp:extent cx="3685283" cy="221953"/>
                <wp:effectExtent l="0" t="0" r="0" b="0"/>
                <wp:wrapTopAndBottom distT="152400" distB="152400"/>
                <wp:docPr id="1073742568" name="officeArt object" descr="ORWRP HEALTH SUMMARY LIST ALL"/>
                <wp:cNvGraphicFramePr/>
                <a:graphic xmlns:a="http://schemas.openxmlformats.org/drawingml/2006/main">
                  <a:graphicData uri="http://schemas.microsoft.com/office/word/2010/wordprocessingShape">
                    <wps:wsp>
                      <wps:cNvSpPr/>
                      <wps:spPr>
                        <a:xfrm>
                          <a:off x="0" y="0"/>
                          <a:ext cx="368528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ORWRP HEALTH SUMMARY LIST ALL</w:t>
                            </w:r>
                          </w:p>
                        </w:txbxContent>
                      </wps:txbx>
                      <wps:bodyPr wrap="square" lIns="0" tIns="0" rIns="0" bIns="0" numCol="1" anchor="ctr">
                        <a:noAutofit/>
                      </wps:bodyPr>
                    </wps:wsp>
                  </a:graphicData>
                </a:graphic>
              </wp:anchor>
            </w:drawing>
          </mc:Choice>
          <mc:Fallback>
            <w:pict>
              <v:rect id="_x0000_s1717" style="visibility:visible;position:absolute;margin-left:-0.5pt;margin-top:0.1pt;width:290.2pt;height:17.5pt;z-index:2522920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ORWRP HEALTH SUMMARY LIST ALL</w:t>
                      </w:r>
                    </w:p>
                  </w:txbxContent>
                </v:textbox>
                <w10:wrap type="topAndBottom" side="bothSides" anchorx="text"/>
              </v:rect>
            </w:pict>
          </mc:Fallback>
        </mc:AlternateContent>
      </w:r>
      <w:r>
        <w:rPr>
          <w:rStyle w:val="Hyperlink.9"/>
          <w:rtl w:val="0"/>
        </w:rPr>
        <w:t>DISPLAY TEXT:  List All Health Summary Types</w:t>
      </w:r>
    </w:p>
    <w:p>
      <w:pPr>
        <w:pStyle w:val="CPRS H4 Body"/>
      </w:pPr>
      <w:r>
        <w:rPr>
          <w:rStyle w:val="Hyperlink.9"/>
          <w:rtl w:val="0"/>
        </w:rPr>
        <w:t>MULTIPLE VALUED:  No</w:t>
      </w:r>
    </w:p>
    <w:p>
      <w:pPr>
        <w:pStyle w:val="CPRS H4 Body"/>
      </w:pPr>
      <w:r>
        <w:rPr>
          <w:rStyle w:val="Hyperlink.9"/>
          <w:rtl w:val="0"/>
        </w:rPr>
        <w:t>VALUE TERM:  LIST ALL</w:t>
      </w:r>
    </w:p>
    <w:p>
      <w:pPr>
        <w:pStyle w:val="CPRS H4 Body"/>
      </w:pPr>
      <w:r>
        <w:rPr>
          <w:rStyle w:val="Hyperlink.9"/>
          <w:rtl w:val="0"/>
        </w:rPr>
        <w:t>VALUE DATA TYPE:  yes/no</w:t>
      </w:r>
    </w:p>
    <w:p>
      <w:pPr>
        <w:pStyle w:val="CPRS H4 Body"/>
      </w:pPr>
      <w:r>
        <w:rPr>
          <w:rStyle w:val="Hyperlink.9"/>
          <w:rtl w:val="0"/>
        </w:rPr>
        <w:t>VALUE HELP:  Enter YES to have all Health Summary Types listed</w:t>
      </w:r>
    </w:p>
    <w:p>
      <w:pPr>
        <w:pStyle w:val="CPRS H4 Body"/>
      </w:pPr>
      <w:r>
        <w:rPr>
          <w:rStyle w:val="Hyperlink.9"/>
          <w:rtl w:val="0"/>
        </w:rPr>
        <w:t>DESCRIPTION:  This parameter overrides the ORWRP HEALTH SUMMARY TYPE LIST by making all health summary types available, in alphabetic order.</w:t>
      </w:r>
    </w:p>
    <w:p>
      <w:pPr>
        <w:pStyle w:val="CPRS H5 Body"/>
      </w:pPr>
      <w:r>
        <w:rPr>
          <w:rStyle w:val="Hyperlink.9"/>
          <w:rFonts w:cs="Arial Unicode MS" w:eastAsia="Arial Unicode MS"/>
          <w:rtl w:val="0"/>
        </w:rPr>
        <w:t>PRECEDENCE:  2</w:t>
        <w:tab/>
        <w:t>ENTITY FILE:  USER</w:t>
      </w:r>
    </w:p>
    <w:p>
      <w:pPr>
        <w:pStyle w:val="CPRS H5 Body"/>
      </w:pPr>
      <w:r>
        <w:rPr>
          <w:rStyle w:val="Hyperlink.9"/>
          <w:rFonts w:cs="Arial Unicode MS" w:eastAsia="Arial Unicode MS"/>
          <w:rtl w:val="0"/>
        </w:rPr>
        <w:t>PRECEDENCE:  5</w:t>
        <w:tab/>
        <w:t>ENTITY FILE:  DIVISION</w:t>
      </w:r>
    </w:p>
    <w:p>
      <w:pPr>
        <w:pStyle w:val="CPRS H5 Body"/>
      </w:pPr>
      <w:r>
        <w:rPr>
          <w:rStyle w:val="Hyperlink.9"/>
          <w:rFonts w:cs="Arial Unicode MS" w:eastAsia="Arial Unicode MS"/>
          <w:rtl w:val="0"/>
        </w:rPr>
        <w:t>PRECEDENCE:  6</w:t>
        <w:tab/>
        <w:t>ENTITY FILE:  SYSTEM</w:t>
      </w:r>
    </w:p>
    <w:p>
      <w:pPr>
        <w:pStyle w:val="CPRS H5 Body"/>
      </w:pPr>
    </w:p>
    <w:p>
      <w:pPr>
        <w:pStyle w:val="CPRS H5 Body"/>
        <w:rPr>
          <w:rStyle w:val="Hyperlink.9"/>
          <w:sz w:val="2"/>
          <w:szCs w:val="2"/>
        </w:rPr>
      </w:pPr>
    </w:p>
    <w:p>
      <w:pPr>
        <w:pStyle w:val="CPRS H4 Body"/>
      </w:pPr>
      <w:r>
        <w:rPr>
          <w:rStyle w:val="Hyperlink.9"/>
        </w:rPr>
        <mc:AlternateContent>
          <mc:Choice Requires="wps">
            <w:drawing xmlns:a="http://schemas.openxmlformats.org/drawingml/2006/main">
              <wp:anchor distT="152400" distB="152400" distL="152400" distR="152400" simplePos="0" relativeHeight="252293120" behindDoc="0" locked="0" layoutInCell="1" allowOverlap="1">
                <wp:simplePos x="0" y="0"/>
                <wp:positionH relativeFrom="column">
                  <wp:posOffset>-6350</wp:posOffset>
                </wp:positionH>
                <wp:positionV relativeFrom="line">
                  <wp:posOffset>635</wp:posOffset>
                </wp:positionV>
                <wp:extent cx="3828554" cy="221953"/>
                <wp:effectExtent l="0" t="0" r="0" b="0"/>
                <wp:wrapTopAndBottom distT="152400" distB="152400"/>
                <wp:docPr id="1073742569" name="officeArt object" descr="ORWRP HEALTH SUMMARY TYPE LIST"/>
                <wp:cNvGraphicFramePr/>
                <a:graphic xmlns:a="http://schemas.openxmlformats.org/drawingml/2006/main">
                  <a:graphicData uri="http://schemas.microsoft.com/office/word/2010/wordprocessingShape">
                    <wps:wsp>
                      <wps:cNvSpPr/>
                      <wps:spPr>
                        <a:xfrm>
                          <a:off x="0" y="0"/>
                          <a:ext cx="382855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ORWRP HEALTH SUMMARY TYPE LIST</w:t>
                            </w:r>
                          </w:p>
                        </w:txbxContent>
                      </wps:txbx>
                      <wps:bodyPr wrap="square" lIns="0" tIns="0" rIns="0" bIns="0" numCol="1" anchor="ctr">
                        <a:noAutofit/>
                      </wps:bodyPr>
                    </wps:wsp>
                  </a:graphicData>
                </a:graphic>
              </wp:anchor>
            </w:drawing>
          </mc:Choice>
          <mc:Fallback>
            <w:pict>
              <v:rect id="_x0000_s1718" style="visibility:visible;position:absolute;margin-left:-0.5pt;margin-top:0.1pt;width:301.5pt;height:17.5pt;z-index:2522931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ORWRP HEALTH SUMMARY TYPE LIST</w:t>
                      </w:r>
                    </w:p>
                  </w:txbxContent>
                </v:textbox>
                <w10:wrap type="topAndBottom" side="bothSides" anchorx="text"/>
              </v:rect>
            </w:pict>
          </mc:Fallback>
        </mc:AlternateContent>
      </w:r>
      <w:r>
        <w:rPr>
          <w:rStyle w:val="Hyperlink.9"/>
          <w:rtl w:val="0"/>
        </w:rPr>
        <w:t>DISPLAY TEXT:  Allowable Health Summary Types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 xml:space="preserve">VALUE TERM:  Health Summary  </w:t>
      </w:r>
    </w:p>
    <w:p>
      <w:pPr>
        <w:pStyle w:val="CPRS H4 Body"/>
      </w:pPr>
      <w:r>
        <w:rPr>
          <w:rStyle w:val="Hyperlink.9"/>
          <w:rtl w:val="0"/>
        </w:rPr>
        <w:t>VALUE DATA TYPE:  pointer</w:t>
      </w:r>
    </w:p>
    <w:p>
      <w:pPr>
        <w:pStyle w:val="CPRS H4 Body"/>
      </w:pPr>
      <w:r>
        <w:rPr>
          <w:rStyle w:val="Hyperlink.9"/>
          <w:rtl w:val="0"/>
        </w:rPr>
        <w:t>VALUE DOMAIN:  142</w:t>
      </w:r>
    </w:p>
    <w:p>
      <w:pPr>
        <w:pStyle w:val="CPRS H4 Body"/>
      </w:pPr>
      <w:r>
        <w:rPr>
          <w:rStyle w:val="Hyperlink.9"/>
          <w:rtl w:val="0"/>
        </w:rPr>
        <w:t>VALUE HELP:  Select a health summary type (MUST run without additional prompting).</w:t>
      </w:r>
    </w:p>
    <w:p>
      <w:pPr>
        <w:pStyle w:val="CPRS H4 Body"/>
      </w:pPr>
      <w:r>
        <w:rPr>
          <w:rStyle w:val="Hyperlink.9"/>
          <w:rtl w:val="0"/>
        </w:rPr>
        <w:t>VALUE SCREEN CODE:</w:t>
      </w:r>
    </w:p>
    <w:p>
      <w:pPr>
        <w:pStyle w:val="CPRS H4 Body"/>
      </w:pPr>
      <w:r>
        <w:rPr>
          <w:rStyle w:val="Hyperlink.9"/>
          <w:rtl w:val="0"/>
        </w:rPr>
        <w:t>I $D(^GMT(142,+Y,1,0))</w:t>
      </w:r>
    </w:p>
    <w:p>
      <w:pPr>
        <w:pStyle w:val="CPRS H4 Body"/>
      </w:pPr>
      <w:r>
        <w:rPr>
          <w:rStyle w:val="Hyperlink.9"/>
          <w:rtl w:val="0"/>
        </w:rPr>
        <w:t>INSTANCE DATA TYPE:  numeric</w:t>
      </w:r>
    </w:p>
    <w:p>
      <w:pPr>
        <w:pStyle w:val="CPRS H4 Body"/>
      </w:pPr>
      <w:r>
        <w:rPr>
          <w:rStyle w:val="Hyperlink.9"/>
          <w:rtl w:val="0"/>
        </w:rPr>
        <w:t>INSTANCE DOMAIN:  1:999:2</w:t>
      </w:r>
    </w:p>
    <w:p>
      <w:pPr>
        <w:pStyle w:val="CPRS H4 Body"/>
      </w:pPr>
      <w:r>
        <w:rPr>
          <w:rStyle w:val="Hyperlink.9"/>
          <w:rtl w:val="0"/>
        </w:rPr>
        <w:t>INSTANCE HELP:  Enter the sequence in which this health summary should appear in the list.</w:t>
      </w:r>
    </w:p>
    <w:p>
      <w:pPr>
        <w:pStyle w:val="CPRS H4 Body"/>
      </w:pPr>
      <w:r>
        <w:rPr>
          <w:rStyle w:val="Hyperlink.9"/>
          <w:rtl w:val="0"/>
        </w:rPr>
        <w:t>DESCRIPTION:  Health Summary types that may be displayed by the CPRS GUI should be entered here. Only health summaries that do no additional prompting may be selected (i.e., all time and occurrence limits must be already defined). The exception to this is the Ad hoc Health Summary (GMTS HS ADHOC OPTION). The Ad hoc is a special case that is handled by the GUI.</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2</w:t>
        <w:tab/>
        <w:t>ENTITY FILE:  USER</w:t>
      </w:r>
    </w:p>
    <w:p>
      <w:pPr>
        <w:pStyle w:val="CPRS H5 Body"/>
      </w:pPr>
    </w:p>
    <w:p>
      <w:pPr>
        <w:pStyle w:val="CPRS H5 Body"/>
      </w:pPr>
    </w:p>
    <w:p>
      <w:pPr>
        <w:pStyle w:val="CPRS H4 Body"/>
      </w:pPr>
      <w:r>
        <mc:AlternateContent>
          <mc:Choice Requires="wps">
            <w:drawing xmlns:a="http://schemas.openxmlformats.org/drawingml/2006/main">
              <wp:anchor distT="152400" distB="152400" distL="152400" distR="152400" simplePos="0" relativeHeight="252294144" behindDoc="0" locked="0" layoutInCell="1" allowOverlap="1">
                <wp:simplePos x="0" y="0"/>
                <wp:positionH relativeFrom="column">
                  <wp:posOffset>-6350</wp:posOffset>
                </wp:positionH>
                <wp:positionV relativeFrom="line">
                  <wp:posOffset>635</wp:posOffset>
                </wp:positionV>
                <wp:extent cx="3328293" cy="221953"/>
                <wp:effectExtent l="0" t="0" r="0" b="0"/>
                <wp:wrapTopAndBottom distT="152400" distB="152400"/>
                <wp:docPr id="1073742570" name="officeArt object" descr="ORWRP LEGACY VIEWER LABEL"/>
                <wp:cNvGraphicFramePr/>
                <a:graphic xmlns:a="http://schemas.openxmlformats.org/drawingml/2006/main">
                  <a:graphicData uri="http://schemas.microsoft.com/office/word/2010/wordprocessingShape">
                    <wps:wsp>
                      <wps:cNvSpPr/>
                      <wps:spPr>
                        <a:xfrm>
                          <a:off x="0" y="0"/>
                          <a:ext cx="332829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 xml:space="preserve">ORWRP LEGACY VIEWER LABEL </w:t>
                            </w:r>
                          </w:p>
                        </w:txbxContent>
                      </wps:txbx>
                      <wps:bodyPr wrap="square" lIns="0" tIns="0" rIns="0" bIns="0" numCol="1" anchor="ctr">
                        <a:noAutofit/>
                      </wps:bodyPr>
                    </wps:wsp>
                  </a:graphicData>
                </a:graphic>
              </wp:anchor>
            </w:drawing>
          </mc:Choice>
          <mc:Fallback>
            <w:pict>
              <v:rect id="_x0000_s1719" style="visibility:visible;position:absolute;margin-left:-0.5pt;margin-top:0.1pt;width:262.1pt;height:17.5pt;z-index:2522941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 xml:space="preserve">ORWRP LEGACY VIEWER LABEL </w:t>
                      </w:r>
                    </w:p>
                  </w:txbxContent>
                </v:textbox>
                <w10:wrap type="topAndBottom" side="bothSides" anchorx="text"/>
              </v:rect>
            </w:pict>
          </mc:Fallback>
        </mc:AlternateContent>
      </w:r>
      <w:r>
        <w:rPr>
          <w:rStyle w:val="Hyperlink.9"/>
          <w:rtl w:val="0"/>
        </w:rPr>
        <w:t>DISPLAY TEXT: J</w:t>
      </w:r>
      <w:bookmarkStart w:name="JLV_ORWRP_LEGACY_VIEWER_by_name" w:id="230"/>
      <w:bookmarkEnd w:id="230"/>
      <w:r>
        <w:rPr>
          <w:rStyle w:val="Hyperlink.9"/>
          <w:rtl w:val="0"/>
        </w:rPr>
        <w:t>L</w:t>
      </w:r>
      <w:r>
        <w:rPr>
          <w:rStyle w:val="Hyperlink.9"/>
          <w:rtl w:val="0"/>
        </w:rPr>
        <w:t>V Remote Button Label Name</w:t>
      </w:r>
    </w:p>
    <w:p>
      <w:pPr>
        <w:pStyle w:val="CPRS H4 Body"/>
      </w:pPr>
      <w:r>
        <w:rPr>
          <w:rStyle w:val="Hyperlink.9"/>
          <w:rtl w:val="0"/>
        </w:rPr>
        <w:t>VALUE TERM: JLV REMOTE BUTTON LABEL NAME</w:t>
      </w:r>
    </w:p>
    <w:p>
      <w:pPr>
        <w:pStyle w:val="CPRS H4 Body"/>
      </w:pPr>
      <w:r>
        <w:rPr>
          <w:rStyle w:val="Hyperlink.9"/>
          <w:rtl w:val="0"/>
        </w:rPr>
        <w:t>VALUE DATA TYPE: free text</w:t>
      </w:r>
    </w:p>
    <w:p>
      <w:pPr>
        <w:pStyle w:val="CPRS H4 Body"/>
      </w:pPr>
      <w:r>
        <w:rPr>
          <w:rStyle w:val="Hyperlink.9"/>
          <w:rtl w:val="0"/>
        </w:rPr>
        <w:t>VALUE HELP: Enter the name for the JLV/VistaWeb Remote button</w:t>
      </w:r>
    </w:p>
    <w:p>
      <w:pPr>
        <w:pStyle w:val="CPRS H4 Body"/>
      </w:pPr>
      <w:r>
        <w:rPr>
          <w:rStyle w:val="Hyperlink.9"/>
          <w:rtl w:val="0"/>
        </w:rPr>
        <w:t xml:space="preserve">DESCRIPTION: </w:t>
      </w:r>
    </w:p>
    <w:p>
      <w:pPr>
        <w:pStyle w:val="CPRS H4 Body"/>
      </w:pPr>
      <w:r>
        <w:rPr>
          <w:rStyle w:val="Hyperlink.9"/>
          <w:rtl w:val="0"/>
        </w:rPr>
        <w:t>This parameter works with the ORWRP VISTAWEB ADDRESS parameter for viewing external remote data using the WEB. VistaWeb has been the vehicle for viewing external remote data, but the VA is transitioning to a new vehicle called JLV (Joint Legacy Viewer). When a site moves to JLV, this parameter value will need to be set to "JLV" and the URL will need to be updated to point to the JLV website.</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DIVISION</w:t>
      </w:r>
    </w:p>
    <w:p>
      <w:pPr>
        <w:pStyle w:val="CPRS H5 Body"/>
      </w:pPr>
      <w:r>
        <w:rPr>
          <w:rStyle w:val="Hyperlink.9"/>
          <w:rFonts w:cs="Arial Unicode MS" w:eastAsia="Arial Unicode MS"/>
          <w:rtl w:val="0"/>
        </w:rPr>
        <w:t>PRECEDENCE: 3</w:t>
        <w:tab/>
        <w:t>ENTITY FILE: SYSTEM</w:t>
      </w:r>
    </w:p>
    <w:p>
      <w:pPr>
        <w:pStyle w:val="CPRS H5 Body"/>
      </w:pPr>
      <w:r>
        <w:rPr>
          <w:rStyle w:val="Hyperlink.9"/>
          <w:rFonts w:cs="Arial Unicode MS" w:eastAsia="Arial Unicode MS"/>
          <w:rtl w:val="0"/>
        </w:rPr>
        <w:t>PRECEDENCE: 4</w:t>
        <w:tab/>
        <w:t>ENTITY FILE: PACKAGE</w:t>
      </w:r>
    </w:p>
    <w:p>
      <w:pPr>
        <w:pStyle w:val="CPRS H2 Body Char"/>
      </w:pPr>
    </w:p>
    <w:p>
      <w:pPr>
        <w:pStyle w:val="CPRS H4 Body"/>
      </w:pPr>
      <w:r>
        <mc:AlternateContent>
          <mc:Choice Requires="wps">
            <w:drawing xmlns:a="http://schemas.openxmlformats.org/drawingml/2006/main">
              <wp:anchor distT="152400" distB="152400" distL="152400" distR="152400" simplePos="0" relativeHeight="252295168" behindDoc="0" locked="0" layoutInCell="1" allowOverlap="1">
                <wp:simplePos x="0" y="0"/>
                <wp:positionH relativeFrom="column">
                  <wp:posOffset>-6350</wp:posOffset>
                </wp:positionH>
                <wp:positionV relativeFrom="line">
                  <wp:posOffset>635</wp:posOffset>
                </wp:positionV>
                <wp:extent cx="2658170" cy="221953"/>
                <wp:effectExtent l="0" t="0" r="0" b="0"/>
                <wp:wrapTopAndBottom distT="152400" distB="152400"/>
                <wp:docPr id="1073742571" name="officeArt object" descr="ORWRP REPORT LAB LIST"/>
                <wp:cNvGraphicFramePr/>
                <a:graphic xmlns:a="http://schemas.openxmlformats.org/drawingml/2006/main">
                  <a:graphicData uri="http://schemas.microsoft.com/office/word/2010/wordprocessingShape">
                    <wps:wsp>
                      <wps:cNvSpPr/>
                      <wps:spPr>
                        <a:xfrm>
                          <a:off x="0" y="0"/>
                          <a:ext cx="265817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ORWRP REPORT LAB LIST</w:t>
                            </w:r>
                          </w:p>
                        </w:txbxContent>
                      </wps:txbx>
                      <wps:bodyPr wrap="square" lIns="0" tIns="0" rIns="0" bIns="0" numCol="1" anchor="ctr">
                        <a:noAutofit/>
                      </wps:bodyPr>
                    </wps:wsp>
                  </a:graphicData>
                </a:graphic>
              </wp:anchor>
            </w:drawing>
          </mc:Choice>
          <mc:Fallback>
            <w:pict>
              <v:rect id="_x0000_s1720" style="visibility:visible;position:absolute;margin-left:-0.5pt;margin-top:0.1pt;width:209.3pt;height:17.5pt;z-index:2522951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ORWRP REPORT LAB LIST</w:t>
                      </w:r>
                    </w:p>
                  </w:txbxContent>
                </v:textbox>
                <w10:wrap type="topAndBottom" side="bothSides" anchorx="text"/>
              </v:rect>
            </w:pict>
          </mc:Fallback>
        </mc:AlternateContent>
      </w:r>
      <w:r>
        <w:rPr>
          <w:rStyle w:val="Hyperlink.9"/>
          <w:rtl w:val="0"/>
        </w:rPr>
        <w:t xml:space="preserve">DISPLAY TEXT: </w:t>
      </w:r>
      <w:bookmarkStart w:name="ORWRP_Reports_tab_order" w:id="231"/>
      <w:bookmarkEnd w:id="231"/>
      <w:r>
        <w:rPr>
          <w:rStyle w:val="Hyperlink.9"/>
          <w:rtl w:val="0"/>
        </w:rPr>
        <w:t>L</w:t>
      </w:r>
      <w:r>
        <w:rPr>
          <w:rStyle w:val="Hyperlink.9"/>
          <w:rtl w:val="0"/>
        </w:rPr>
        <w:t>ist of lab reports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Lab Report</w:t>
      </w:r>
    </w:p>
    <w:p>
      <w:pPr>
        <w:pStyle w:val="CPRS H4 Body"/>
      </w:pPr>
      <w:r>
        <w:rPr>
          <w:rStyle w:val="Hyperlink.9"/>
          <w:rtl w:val="0"/>
        </w:rPr>
        <w:t>VALUE DATA TYPE: pointer</w:t>
      </w:r>
    </w:p>
    <w:p>
      <w:pPr>
        <w:pStyle w:val="CPRS H4 Body"/>
      </w:pPr>
      <w:r>
        <w:rPr>
          <w:rStyle w:val="Hyperlink.9"/>
          <w:rtl w:val="0"/>
        </w:rPr>
        <w:t>VALUE DOMAIN: 101.24</w:t>
      </w:r>
    </w:p>
    <w:p>
      <w:pPr>
        <w:pStyle w:val="CPRS H4 Body"/>
      </w:pPr>
      <w:r>
        <w:rPr>
          <w:rStyle w:val="Hyperlink.9"/>
          <w:rtl w:val="0"/>
        </w:rPr>
        <w:t>VALUE HELP: Select a Lab report</w:t>
      </w:r>
    </w:p>
    <w:p>
      <w:pPr>
        <w:pStyle w:val="CPRS H4 Body"/>
      </w:pPr>
      <w:r>
        <w:rPr>
          <w:rStyle w:val="Hyperlink.9"/>
          <w:rtl w:val="0"/>
        </w:rPr>
        <w:t>VALUE SCREEN CODE: I $P($G(^ORD(101.24,+Y,0)),"^",8)="L"</w:t>
      </w:r>
    </w:p>
    <w:p>
      <w:pPr>
        <w:pStyle w:val="CPRS H4 Body"/>
      </w:pPr>
      <w:r>
        <w:rPr>
          <w:rStyle w:val="Hyperlink.9"/>
          <w:rtl w:val="0"/>
        </w:rPr>
        <w:t>INSTANCE DATA TYPE: numeric</w:t>
      </w:r>
    </w:p>
    <w:p>
      <w:pPr>
        <w:pStyle w:val="CPRS H4 Body"/>
      </w:pPr>
      <w:r>
        <w:rPr>
          <w:rStyle w:val="Hyperlink.9"/>
          <w:rtl w:val="0"/>
        </w:rPr>
        <w:t>INSTANCE DOMAIN: 1:999:2</w:t>
      </w:r>
    </w:p>
    <w:p>
      <w:pPr>
        <w:pStyle w:val="CPRS H4 Body"/>
      </w:pPr>
      <w:r>
        <w:rPr>
          <w:rStyle w:val="Hyperlink.9"/>
          <w:rtl w:val="0"/>
        </w:rPr>
        <w:t>INSTANCE HELP: Enter the sequence in which the report should appear on Labs Tab</w:t>
      </w:r>
    </w:p>
    <w:p>
      <w:pPr>
        <w:pStyle w:val="CPRS H4 Body"/>
      </w:pPr>
      <w:r>
        <w:rPr>
          <w:rStyle w:val="Hyperlink.9"/>
          <w:rtl w:val="0"/>
        </w:rPr>
        <w:t>DESCRIPTION: This parameter allows a custom list of reports, with sequencing, on the  Labs tab.</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2</w:t>
        <w:tab/>
        <w:t>ENTITY FILE: USER</w:t>
      </w:r>
    </w:p>
    <w:p>
      <w:pPr>
        <w:pStyle w:val="CPRS H5 Body"/>
      </w:pPr>
      <w:r>
        <w:rPr>
          <w:rStyle w:val="Hyperlink.9"/>
          <w:rFonts w:cs="Arial Unicode MS" w:eastAsia="Arial Unicode MS"/>
          <w:rtl w:val="0"/>
        </w:rPr>
        <w:t>PRECEDENCE: 6</w:t>
        <w:tab/>
        <w:t>ENTITY FILE: PACKAGE</w:t>
      </w:r>
    </w:p>
    <w:p>
      <w:pPr>
        <w:pStyle w:val="CPRS H5 Body"/>
      </w:pPr>
      <w:r>
        <w:rPr>
          <w:rStyle w:val="Hyperlink.9"/>
          <w:rFonts w:cs="Arial Unicode MS" w:eastAsia="Arial Unicode MS"/>
          <w:rtl w:val="0"/>
        </w:rPr>
        <w:t>PRECEDENCE: 3</w:t>
        <w:tab/>
        <w:t>ENTITY FILE: DIVISION</w:t>
      </w:r>
    </w:p>
    <w:p>
      <w:pPr>
        <w:pStyle w:val="CPRS H4 Body"/>
      </w:pPr>
    </w:p>
    <w:p>
      <w:pPr>
        <w:pStyle w:val="CPRS H4 Body"/>
      </w:pPr>
      <w:r>
        <mc:AlternateContent>
          <mc:Choice Requires="wps">
            <w:drawing xmlns:a="http://schemas.openxmlformats.org/drawingml/2006/main">
              <wp:anchor distT="152400" distB="152400" distL="152400" distR="152400" simplePos="0" relativeHeight="252296192" behindDoc="0" locked="0" layoutInCell="1" allowOverlap="1">
                <wp:simplePos x="0" y="0"/>
                <wp:positionH relativeFrom="column">
                  <wp:posOffset>-6350</wp:posOffset>
                </wp:positionH>
                <wp:positionV relativeFrom="line">
                  <wp:posOffset>635</wp:posOffset>
                </wp:positionV>
                <wp:extent cx="2184103" cy="374353"/>
                <wp:effectExtent l="0" t="0" r="0" b="0"/>
                <wp:wrapTopAndBottom distT="152400" distB="152400"/>
                <wp:docPr id="1073742572" name="officeArt object" descr="ORWRP REPORT LIST"/>
                <wp:cNvGraphicFramePr/>
                <a:graphic xmlns:a="http://schemas.openxmlformats.org/drawingml/2006/main">
                  <a:graphicData uri="http://schemas.microsoft.com/office/word/2010/wordprocessingShape">
                    <wps:wsp>
                      <wps:cNvSpPr/>
                      <wps:spPr>
                        <a:xfrm>
                          <a:off x="0" y="0"/>
                          <a:ext cx="2184103" cy="374353"/>
                        </a:xfrm>
                        <a:prstGeom prst="rect">
                          <a:avLst/>
                        </a:prstGeom>
                        <a:solidFill>
                          <a:srgbClr val="000000">
                            <a:alpha val="0"/>
                          </a:srgbClr>
                        </a:solidFill>
                        <a:ln w="12700" cap="flat">
                          <a:noFill/>
                          <a:miter lim="400000"/>
                        </a:ln>
                        <a:effectLst/>
                      </wps:spPr>
                      <wps:txbx>
                        <w:txbxContent>
                          <w:p>
                            <w:pPr>
                              <w:pStyle w:val="Heading 3"/>
                              <w:rPr>
                                <w:rStyle w:val="None"/>
                                <w:sz w:val="22"/>
                                <w:szCs w:val="22"/>
                              </w:rPr>
                            </w:pPr>
                          </w:p>
                          <w:p>
                            <w:pPr>
                              <w:pStyle w:val="Heading 3"/>
                            </w:pPr>
                            <w:r>
                              <w:rPr>
                                <w:rStyle w:val="Hyperlink.9"/>
                                <w:rtl w:val="0"/>
                              </w:rPr>
                              <w:t>ORWRP REPORT LIST</w:t>
                            </w:r>
                          </w:p>
                        </w:txbxContent>
                      </wps:txbx>
                      <wps:bodyPr wrap="square" lIns="0" tIns="0" rIns="0" bIns="0" numCol="1" anchor="ctr">
                        <a:noAutofit/>
                      </wps:bodyPr>
                    </wps:wsp>
                  </a:graphicData>
                </a:graphic>
              </wp:anchor>
            </w:drawing>
          </mc:Choice>
          <mc:Fallback>
            <w:pict>
              <v:rect id="_x0000_s1721" style="visibility:visible;position:absolute;margin-left:-0.5pt;margin-top:0.1pt;width:172.0pt;height:29.5pt;z-index:2522961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rPr>
                          <w:rStyle w:val="None"/>
                          <w:sz w:val="22"/>
                          <w:szCs w:val="22"/>
                        </w:rPr>
                      </w:pPr>
                    </w:p>
                    <w:p>
                      <w:pPr>
                        <w:pStyle w:val="Heading 3"/>
                      </w:pPr>
                      <w:r>
                        <w:rPr>
                          <w:rStyle w:val="Hyperlink.9"/>
                          <w:rtl w:val="0"/>
                        </w:rPr>
                        <w:t>ORWRP REPORT LIST</w:t>
                      </w:r>
                    </w:p>
                  </w:txbxContent>
                </v:textbox>
                <w10:wrap type="topAndBottom" side="bothSides" anchorx="text"/>
              </v:rect>
            </w:pict>
          </mc:Fallback>
        </mc:AlternateContent>
      </w:r>
      <w:r>
        <w:rPr>
          <w:rStyle w:val="Hyperlink.9"/>
          <w:rtl w:val="0"/>
        </w:rPr>
        <w:t>DISPLAY TEXT: List of reports</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Report</w:t>
      </w:r>
    </w:p>
    <w:p>
      <w:pPr>
        <w:pStyle w:val="CPRS H4 Body"/>
      </w:pPr>
      <w:r>
        <w:rPr>
          <w:rStyle w:val="Hyperlink.9"/>
          <w:rtl w:val="0"/>
        </w:rPr>
        <w:t>VALUE DATA TYPE: pointer</w:t>
      </w:r>
    </w:p>
    <w:p>
      <w:pPr>
        <w:pStyle w:val="CPRS H4 Body"/>
      </w:pPr>
      <w:r>
        <w:rPr>
          <w:rStyle w:val="Hyperlink.9"/>
          <w:rtl w:val="0"/>
        </w:rPr>
        <w:t>VALUE DOMAIN: 101.24</w:t>
      </w:r>
    </w:p>
    <w:p>
      <w:pPr>
        <w:pStyle w:val="CPRS H4 Body"/>
      </w:pPr>
      <w:r>
        <w:rPr>
          <w:rStyle w:val="Hyperlink.9"/>
          <w:rtl w:val="0"/>
        </w:rPr>
        <w:t>VALUE HELP: Select a report</w:t>
      </w:r>
    </w:p>
    <w:p>
      <w:pPr>
        <w:pStyle w:val="CPRS H4 Body"/>
      </w:pPr>
      <w:r>
        <w:rPr>
          <w:rStyle w:val="Hyperlink.9"/>
          <w:rtl w:val="0"/>
        </w:rPr>
        <w:t>VALUE SCREEN CODE: I $P($G(^ORD(101.24,+Y,0)),"^",8)="R"</w:t>
      </w:r>
    </w:p>
    <w:p>
      <w:pPr>
        <w:pStyle w:val="CPRS H4 Body"/>
      </w:pPr>
      <w:r>
        <w:rPr>
          <w:rStyle w:val="Hyperlink.9"/>
          <w:rtl w:val="0"/>
        </w:rPr>
        <w:t>INSTANCE DATA TYPE: numeric</w:t>
      </w:r>
    </w:p>
    <w:p>
      <w:pPr>
        <w:pStyle w:val="CPRS H4 Body"/>
      </w:pPr>
      <w:r>
        <w:rPr>
          <w:rStyle w:val="Hyperlink.9"/>
          <w:rtl w:val="0"/>
        </w:rPr>
        <w:t>INSTANCE DOMAIN: 1:999:2</w:t>
      </w:r>
    </w:p>
    <w:p>
      <w:pPr>
        <w:pStyle w:val="CPRS H4 Body"/>
      </w:pPr>
      <w:r>
        <w:rPr>
          <w:rStyle w:val="Hyperlink.9"/>
          <w:rtl w:val="0"/>
        </w:rPr>
        <w:t>INSTANCE HELP: Enter the sequence in which the report should appear on Reports  Tab</w:t>
      </w:r>
    </w:p>
    <w:p>
      <w:pPr>
        <w:pStyle w:val="CPRS H4 Body"/>
      </w:pPr>
      <w:r>
        <w:rPr>
          <w:rStyle w:val="Hyperlink.9"/>
          <w:rtl w:val="0"/>
        </w:rPr>
        <w:t>DESCRIPTION: This parameter allows a custom list of reports, with sequencing, on the  Reports tab.</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2</w:t>
        <w:tab/>
        <w:t>ENTITY FILE: USER</w:t>
      </w:r>
    </w:p>
    <w:p>
      <w:pPr>
        <w:pStyle w:val="CPRS H5 Body"/>
      </w:pPr>
      <w:r>
        <w:rPr>
          <w:rStyle w:val="Hyperlink.9"/>
          <w:rFonts w:cs="Arial Unicode MS" w:eastAsia="Arial Unicode MS"/>
          <w:rtl w:val="0"/>
        </w:rPr>
        <w:t>PRECEDENCE: 6</w:t>
        <w:tab/>
        <w:t>ENTITY FILE: PACKAGE</w:t>
      </w:r>
    </w:p>
    <w:p>
      <w:pPr>
        <w:pStyle w:val="CPRS H5 Body"/>
      </w:pPr>
      <w:r>
        <w:rPr>
          <w:rStyle w:val="Hyperlink.9"/>
          <w:rFonts w:cs="Arial Unicode MS" w:eastAsia="Arial Unicode MS"/>
          <w:rtl w:val="0"/>
        </w:rPr>
        <w:t>PRECEDENCE: 3</w:t>
        <w:tab/>
        <w:t>ENTITY FILE: DIVISION</w:t>
      </w:r>
      <w:r>
        <w:rPr>
          <w:rStyle w:val="Hyperlink.9"/>
        </w:rPr>
        <w:br w:type="textWrapping"/>
      </w:r>
    </w:p>
    <w:p>
      <w:pPr>
        <w:pStyle w:val="CPRS H4 Body"/>
        <w:rPr>
          <w:rStyle w:val="Hyperlink.9"/>
          <w:sz w:val="8"/>
          <w:szCs w:val="8"/>
        </w:rPr>
      </w:pPr>
    </w:p>
    <w:p>
      <w:pPr>
        <w:pStyle w:val="CPRS H4 Body"/>
      </w:pPr>
      <w:r>
        <w:rPr>
          <w:rStyle w:val="Hyperlink.9"/>
        </w:rPr>
        <mc:AlternateContent>
          <mc:Choice Requires="wps">
            <w:drawing xmlns:a="http://schemas.openxmlformats.org/drawingml/2006/main">
              <wp:anchor distT="152400" distB="152400" distL="152400" distR="152400" simplePos="0" relativeHeight="252297216" behindDoc="0" locked="0" layoutInCell="1" allowOverlap="1">
                <wp:simplePos x="0" y="0"/>
                <wp:positionH relativeFrom="column">
                  <wp:posOffset>-6350</wp:posOffset>
                </wp:positionH>
                <wp:positionV relativeFrom="line">
                  <wp:posOffset>635</wp:posOffset>
                </wp:positionV>
                <wp:extent cx="3000375" cy="221953"/>
                <wp:effectExtent l="0" t="0" r="0" b="0"/>
                <wp:wrapTopAndBottom distT="152400" distB="152400"/>
                <wp:docPr id="1073742573" name="officeArt object" descr="ORWRP TIME/OCC LIMITS ALL"/>
                <wp:cNvGraphicFramePr/>
                <a:graphic xmlns:a="http://schemas.openxmlformats.org/drawingml/2006/main">
                  <a:graphicData uri="http://schemas.microsoft.com/office/word/2010/wordprocessingShape">
                    <wps:wsp>
                      <wps:cNvSpPr/>
                      <wps:spPr>
                        <a:xfrm>
                          <a:off x="0" y="0"/>
                          <a:ext cx="300037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ORWRP TIME/OCC LIMITS ALL</w:t>
                            </w:r>
                          </w:p>
                        </w:txbxContent>
                      </wps:txbx>
                      <wps:bodyPr wrap="square" lIns="0" tIns="0" rIns="0" bIns="0" numCol="1" anchor="ctr">
                        <a:noAutofit/>
                      </wps:bodyPr>
                    </wps:wsp>
                  </a:graphicData>
                </a:graphic>
              </wp:anchor>
            </w:drawing>
          </mc:Choice>
          <mc:Fallback>
            <w:pict>
              <v:rect id="_x0000_s1722" style="visibility:visible;position:absolute;margin-left:-0.5pt;margin-top:0.1pt;width:236.2pt;height:17.5pt;z-index:2522972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ORWRP TIME/OCC LIMITS ALL</w:t>
                      </w:r>
                    </w:p>
                  </w:txbxContent>
                </v:textbox>
                <w10:wrap type="topAndBottom" side="bothSides" anchorx="text"/>
              </v:rect>
            </w:pict>
          </mc:Fallback>
        </mc:AlternateContent>
      </w:r>
      <w:r>
        <w:rPr>
          <w:rStyle w:val="Hyperlink.9"/>
          <w:rtl w:val="0"/>
        </w:rPr>
        <w:t>DISPLAY TEXT: Default time/occ for all reports</w:t>
      </w:r>
    </w:p>
    <w:p>
      <w:pPr>
        <w:pStyle w:val="CPRS H4 Body"/>
      </w:pPr>
      <w:r>
        <w:rPr>
          <w:rStyle w:val="Hyperlink.9"/>
          <w:rtl w:val="0"/>
        </w:rPr>
        <w:t xml:space="preserve">MULTIPLE VALUED: No </w:t>
      </w:r>
    </w:p>
    <w:p>
      <w:pPr>
        <w:pStyle w:val="CPRS H4 Body"/>
      </w:pPr>
      <w:r>
        <w:rPr>
          <w:rStyle w:val="Hyperlink.9"/>
          <w:rtl w:val="0"/>
        </w:rPr>
        <w:t>INSTANCE TERM: ALL REPORTS</w:t>
      </w:r>
    </w:p>
    <w:p>
      <w:pPr>
        <w:pStyle w:val="CPRS H4 Body"/>
      </w:pPr>
      <w:r>
        <w:rPr>
          <w:rStyle w:val="Hyperlink.9"/>
          <w:rtl w:val="0"/>
        </w:rPr>
        <w:t>VALUE TERM: Time &amp; Occurrence limits for all</w:t>
      </w:r>
    </w:p>
    <w:p>
      <w:pPr>
        <w:pStyle w:val="CPRS H4 Body"/>
      </w:pPr>
      <w:r>
        <w:rPr>
          <w:rStyle w:val="Hyperlink.9"/>
          <w:rtl w:val="0"/>
        </w:rPr>
        <w:t>VALUE DATA TYPE: free text</w:t>
      </w:r>
    </w:p>
    <w:p>
      <w:pPr>
        <w:pStyle w:val="CPRS H4 Body"/>
      </w:pPr>
      <w:r>
        <w:rPr>
          <w:rStyle w:val="Hyperlink.9"/>
          <w:rtl w:val="0"/>
        </w:rPr>
        <w:t>VALUE HELP: Format: Start Date;End Date;Occurance limit (T-100;T;200)</w:t>
      </w:r>
    </w:p>
    <w:p>
      <w:pPr>
        <w:pStyle w:val="CPRS H4 Body"/>
        <w:rPr>
          <w:rStyle w:val="None"/>
          <w:lang w:val="fr-FR"/>
        </w:rPr>
      </w:pPr>
      <w:r>
        <w:rPr>
          <w:rStyle w:val="None"/>
          <w:rtl w:val="0"/>
          <w:lang w:val="fr-FR"/>
        </w:rPr>
        <w:t xml:space="preserve">VALUE VALIDATION CODE: K:$L(Y,";")'=3!($E(Y)'="T")!($E($P(Y,";",2))'="T")!('$P (Y,";",3)) X </w:t>
      </w:r>
    </w:p>
    <w:p>
      <w:pPr>
        <w:pStyle w:val="CPRS H4 Body"/>
      </w:pPr>
      <w:r>
        <w:rPr>
          <w:rStyle w:val="Hyperlink.9"/>
          <w:rtl w:val="0"/>
        </w:rPr>
        <w:t>INSTANCE DATA TYPE: free text</w:t>
      </w:r>
    </w:p>
    <w:p>
      <w:pPr>
        <w:pStyle w:val="CPRS H4 Body"/>
      </w:pPr>
      <w:r>
        <w:rPr>
          <w:rStyle w:val="Hyperlink.9"/>
          <w:rtl w:val="0"/>
        </w:rPr>
        <w:t>INSTANCE HELP: Enter time &amp; occurrence limit for all reports</w:t>
      </w:r>
    </w:p>
    <w:p>
      <w:pPr>
        <w:pStyle w:val="CPRS H4 Body"/>
      </w:pPr>
      <w:r>
        <w:rPr>
          <w:rStyle w:val="Hyperlink.9"/>
          <w:rtl w:val="0"/>
        </w:rPr>
        <w:t>DESCRIPTION:  This parameter sets a default for all reports found on the Reports tab in CPRS.  Individual values of this parameter, for each report can be set by editing the parameter ORWRP TIME/OCC LIMITS ALL.</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9</w:t>
        <w:tab/>
        <w:t>ENTITY FILE: PACKAGE</w:t>
      </w:r>
    </w:p>
    <w:p>
      <w:pPr>
        <w:pStyle w:val="CPRS H5 Body"/>
      </w:pPr>
      <w:r>
        <w:rPr>
          <w:rStyle w:val="Hyperlink.9"/>
          <w:rFonts w:cs="Arial Unicode MS" w:eastAsia="Arial Unicode MS"/>
          <w:rtl w:val="0"/>
        </w:rPr>
        <w:t>PRECEDENCE: 4</w:t>
        <w:tab/>
        <w:t>ENTITY FILE: DIVISION</w:t>
      </w:r>
      <w:r>
        <w:rPr>
          <w:rStyle w:val="Hyperlink.9"/>
        </w:rPr>
        <w:br w:type="textWrapping"/>
        <w:br w:type="textWrapping"/>
      </w:r>
    </w:p>
    <w:p>
      <w:pPr>
        <w:pStyle w:val="CPRS H4 Body"/>
      </w:pPr>
      <w:r>
        <mc:AlternateContent>
          <mc:Choice Requires="wps">
            <w:drawing xmlns:a="http://schemas.openxmlformats.org/drawingml/2006/main">
              <wp:anchor distT="152400" distB="152400" distL="152400" distR="152400" simplePos="0" relativeHeight="252298240" behindDoc="0" locked="0" layoutInCell="1" allowOverlap="1">
                <wp:simplePos x="0" y="0"/>
                <wp:positionH relativeFrom="column">
                  <wp:posOffset>-6350</wp:posOffset>
                </wp:positionH>
                <wp:positionV relativeFrom="line">
                  <wp:posOffset>635</wp:posOffset>
                </wp:positionV>
                <wp:extent cx="3098404" cy="221953"/>
                <wp:effectExtent l="0" t="0" r="0" b="0"/>
                <wp:wrapTopAndBottom distT="152400" distB="152400"/>
                <wp:docPr id="1073742574" name="officeArt object" descr="ORWRP TIME/OCC LIMITS INDV"/>
                <wp:cNvGraphicFramePr/>
                <a:graphic xmlns:a="http://schemas.openxmlformats.org/drawingml/2006/main">
                  <a:graphicData uri="http://schemas.microsoft.com/office/word/2010/wordprocessingShape">
                    <wps:wsp>
                      <wps:cNvSpPr/>
                      <wps:spPr>
                        <a:xfrm>
                          <a:off x="0" y="0"/>
                          <a:ext cx="30984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ORWRP TIME/OCC LIMITS INDV</w:t>
                            </w:r>
                          </w:p>
                        </w:txbxContent>
                      </wps:txbx>
                      <wps:bodyPr wrap="square" lIns="0" tIns="0" rIns="0" bIns="0" numCol="1" anchor="ctr">
                        <a:noAutofit/>
                      </wps:bodyPr>
                    </wps:wsp>
                  </a:graphicData>
                </a:graphic>
              </wp:anchor>
            </w:drawing>
          </mc:Choice>
          <mc:Fallback>
            <w:pict>
              <v:rect id="_x0000_s1723" style="visibility:visible;position:absolute;margin-left:-0.5pt;margin-top:0.1pt;width:244.0pt;height:17.5pt;z-index:2522982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ORWRP TIME/OCC LIMITS INDV</w:t>
                      </w:r>
                    </w:p>
                  </w:txbxContent>
                </v:textbox>
                <w10:wrap type="topAndBottom" side="bothSides" anchorx="text"/>
              </v:rect>
            </w:pict>
          </mc:Fallback>
        </mc:AlternateContent>
      </w:r>
      <w:r>
        <w:rPr>
          <w:rStyle w:val="Hyperlink.9"/>
          <w:rtl w:val="0"/>
        </w:rPr>
        <w:t>DISPLAY TEXT: Report time &amp; occurrence limits</w:t>
      </w:r>
    </w:p>
    <w:p>
      <w:pPr>
        <w:pStyle w:val="CPRS H4 Body"/>
      </w:pPr>
      <w:r>
        <w:rPr>
          <w:rStyle w:val="Hyperlink.9"/>
          <w:rtl w:val="0"/>
        </w:rPr>
        <w:t xml:space="preserve">MULTIPLE VALUED: Yes </w:t>
      </w:r>
    </w:p>
    <w:p>
      <w:pPr>
        <w:pStyle w:val="CPRS H4 Body"/>
      </w:pPr>
      <w:r>
        <w:rPr>
          <w:rStyle w:val="Hyperlink.9"/>
          <w:rtl w:val="0"/>
        </w:rPr>
        <w:t>INSTANCE TERM: Report</w:t>
      </w:r>
    </w:p>
    <w:p>
      <w:pPr>
        <w:pStyle w:val="CPRS H4 Body"/>
      </w:pPr>
      <w:r>
        <w:rPr>
          <w:rStyle w:val="Hyperlink.9"/>
          <w:rtl w:val="0"/>
        </w:rPr>
        <w:t xml:space="preserve">VALUE TERM: Time &amp; Occurrence Limits   </w:t>
      </w:r>
    </w:p>
    <w:p>
      <w:pPr>
        <w:pStyle w:val="CPRS H4 Body"/>
      </w:pPr>
      <w:r>
        <w:rPr>
          <w:rStyle w:val="Hyperlink.9"/>
          <w:rtl w:val="0"/>
        </w:rPr>
        <w:t>VALUE DATA TYPE: free text</w:t>
      </w:r>
    </w:p>
    <w:p>
      <w:pPr>
        <w:pStyle w:val="CPRS H4 Body"/>
        <w:rPr>
          <w:rStyle w:val="None"/>
          <w:lang w:val="fr-FR"/>
        </w:rPr>
      </w:pPr>
      <w:r>
        <w:rPr>
          <w:rStyle w:val="None"/>
          <w:rtl w:val="0"/>
          <w:lang w:val="fr-FR"/>
        </w:rPr>
        <w:t>VALUE HELP: Format: Start date;End date;Occurance limit (T-100;T;100)</w:t>
      </w:r>
    </w:p>
    <w:p>
      <w:pPr>
        <w:pStyle w:val="CPRS H4 Body"/>
        <w:rPr>
          <w:rStyle w:val="None"/>
          <w:lang w:val="fr-FR"/>
        </w:rPr>
      </w:pPr>
      <w:r>
        <w:rPr>
          <w:rStyle w:val="None"/>
          <w:rtl w:val="0"/>
          <w:lang w:val="fr-FR"/>
        </w:rPr>
        <w:t xml:space="preserve">VALUE VALIDATION CODE:      K:$L(Y,";")'=3!($E(Y)'="T")!($E($P(Y,";",2))'="T")!('$P (Y,";",3)) X </w:t>
      </w:r>
    </w:p>
    <w:p>
      <w:pPr>
        <w:pStyle w:val="CPRS H4 Body"/>
      </w:pPr>
      <w:r>
        <w:rPr>
          <w:rStyle w:val="Hyperlink.9"/>
          <w:rtl w:val="0"/>
        </w:rPr>
        <w:t>INSTANCE DATA TYPE: pointer</w:t>
      </w:r>
    </w:p>
    <w:p>
      <w:pPr>
        <w:pStyle w:val="CPRS H4 Body"/>
      </w:pPr>
      <w:r>
        <w:rPr>
          <w:rStyle w:val="Hyperlink.9"/>
          <w:rtl w:val="0"/>
        </w:rPr>
        <w:t>INSTANCE DOMAIN: 101.24</w:t>
      </w:r>
    </w:p>
    <w:p>
      <w:pPr>
        <w:pStyle w:val="CPRS H4 Body"/>
      </w:pPr>
      <w:r>
        <w:rPr>
          <w:rStyle w:val="Hyperlink.9"/>
          <w:rtl w:val="0"/>
        </w:rPr>
        <w:t>INSTANCE HELP: Enter report to specify time &amp; occurrence</w:t>
      </w:r>
    </w:p>
    <w:p>
      <w:pPr>
        <w:pStyle w:val="CPRS H4 Body"/>
      </w:pPr>
      <w:r>
        <w:rPr>
          <w:rStyle w:val="Hyperlink.9"/>
          <w:rtl w:val="0"/>
        </w:rPr>
        <w:t>INSTANCE SCREEN CODE:   I$P($G(^ORD(101.24,+Y,0)),"^",12)'="M",$P($G(^ORD(101.2 4,+Y,0)),"^",8)="R"</w:t>
      </w:r>
    </w:p>
    <w:p>
      <w:pPr>
        <w:pStyle w:val="CPRS H4 Body"/>
      </w:pPr>
      <w:r>
        <w:rPr>
          <w:rStyle w:val="Hyperlink.9"/>
          <w:rtl w:val="0"/>
        </w:rPr>
        <w:t>DESCRIPTION:  This parameter sets the default time and occurrence limits for reports found on the Reports Tab in CPRS.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6</w:t>
        <w:tab/>
        <w:t>ENTITY FILE: SYSTEM</w:t>
      </w:r>
    </w:p>
    <w:p>
      <w:pPr>
        <w:pStyle w:val="CPRS H5 Body"/>
      </w:pPr>
      <w:r>
        <w:rPr>
          <w:rStyle w:val="Hyperlink.9"/>
          <w:rFonts w:cs="Arial Unicode MS" w:eastAsia="Arial Unicode MS"/>
          <w:rtl w:val="0"/>
        </w:rPr>
        <w:t>PRECEDENCE: 9</w:t>
        <w:tab/>
        <w:t>ENTITY FILE: PACKAGE</w:t>
      </w:r>
    </w:p>
    <w:p>
      <w:pPr>
        <w:pStyle w:val="CPRS H5 Body"/>
      </w:pPr>
      <w:r>
        <w:rPr>
          <w:rStyle w:val="Hyperlink.9"/>
          <w:rFonts w:cs="Arial Unicode MS" w:eastAsia="Arial Unicode MS"/>
          <w:rtl w:val="0"/>
        </w:rPr>
        <w:t>PRECEDENCE: 4</w:t>
        <w:tab/>
        <w:t>ENTITY FILE: DIVISION</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ab/>
        <w:t xml:space="preserve">OR*3.0*406 established a </w:t>
      </w:r>
      <w:bookmarkStart w:name="ORWRP_TIME_OCC_LIMITS_INDV_406_note_name" w:id="232"/>
      <w:bookmarkEnd w:id="232"/>
      <w:r>
        <w:rPr>
          <w:rStyle w:val="Hyperlink.9"/>
          <w:rFonts w:cs="Arial Unicode MS" w:eastAsia="Arial Unicode MS"/>
          <w:rtl w:val="0"/>
        </w:rPr>
        <w:t>d</w:t>
      </w:r>
      <w:r>
        <w:rPr>
          <w:rStyle w:val="Hyperlink.9"/>
          <w:rFonts w:cs="Arial Unicode MS" w:eastAsia="Arial Unicode MS"/>
          <w:rtl w:val="0"/>
        </w:rPr>
        <w:t>efault value at the PACKAGE level for the ORWRP TIME/OCC LIMITS INDV parameter. This parameter sets the date and time limits for an individual report. The parameter value for the reports listed below shall be: T-7;T;25. This sets a date range of the previous seven days up to the current date and will return a maximum number of 25 occurrences. This change was made in support of the ICD-10 Patient Treatment File Modifications project.</w:t>
      </w:r>
    </w:p>
    <w:p>
      <w:pPr>
        <w:pStyle w:val="CPRS Bullets sub 3"/>
        <w:numPr>
          <w:ilvl w:val="0"/>
          <w:numId w:val="136"/>
        </w:numPr>
      </w:pPr>
      <w:r>
        <w:rPr>
          <w:rStyle w:val="Hyperlink.9"/>
          <w:rtl w:val="0"/>
        </w:rPr>
        <w:t>ORRPW ADT ADM DC - Adm./Discharge</w:t>
      </w:r>
    </w:p>
    <w:p>
      <w:pPr>
        <w:pStyle w:val="CPRS Bullets sub 3"/>
        <w:numPr>
          <w:ilvl w:val="0"/>
          <w:numId w:val="136"/>
        </w:numPr>
      </w:pPr>
      <w:r>
        <w:rPr>
          <w:rStyle w:val="Hyperlink.9"/>
          <w:rtl w:val="0"/>
        </w:rPr>
        <w:t>ORRPW ADT DC DIAG - Discharge Diagnosis</w:t>
      </w:r>
    </w:p>
    <w:p>
      <w:pPr>
        <w:pStyle w:val="CPRS Bullets sub 3"/>
        <w:numPr>
          <w:ilvl w:val="0"/>
          <w:numId w:val="136"/>
        </w:numPr>
      </w:pPr>
      <w:r>
        <w:rPr>
          <w:rStyle w:val="Hyperlink.9"/>
          <w:rtl w:val="0"/>
        </w:rPr>
        <w:t>ORRPW ADT EXP - Expanded ADT</w:t>
      </w:r>
    </w:p>
    <w:p>
      <w:pPr>
        <w:pStyle w:val="CPRS Bullets sub 3"/>
        <w:numPr>
          <w:ilvl w:val="0"/>
          <w:numId w:val="136"/>
        </w:numPr>
      </w:pPr>
      <w:r>
        <w:rPr>
          <w:rStyle w:val="Hyperlink.9"/>
          <w:rtl w:val="0"/>
        </w:rPr>
        <w:t>ORRPW ADT ICD PROC - ICD Procedures</w:t>
      </w:r>
    </w:p>
    <w:p>
      <w:pPr>
        <w:pStyle w:val="CPRS Bullets sub 3"/>
        <w:numPr>
          <w:ilvl w:val="0"/>
          <w:numId w:val="136"/>
        </w:numPr>
      </w:pPr>
      <w:r>
        <w:rPr>
          <w:rStyle w:val="Hyperlink.9"/>
          <w:rtl w:val="0"/>
        </w:rPr>
        <w:t>ORRPW ADT ICD SURG - ICD Surgeries</w:t>
      </w:r>
    </w:p>
    <w:p>
      <w:pPr>
        <w:pStyle w:val="CPRS Bullets sub 3"/>
        <w:numPr>
          <w:ilvl w:val="0"/>
          <w:numId w:val="136"/>
        </w:numPr>
      </w:pPr>
      <w:r>
        <w:rPr>
          <w:rStyle w:val="Hyperlink.9"/>
          <w:rtl w:val="0"/>
        </w:rPr>
        <w:t>ORRPW DOD ADT EXP - DOD Expanded ADT</w:t>
      </w:r>
    </w:p>
    <w:p>
      <w:pPr>
        <w:pStyle w:val="CPRS Bullets sub 3"/>
        <w:ind w:left="720" w:hanging="360"/>
      </w:pPr>
    </w:p>
    <w:p>
      <w:pPr>
        <w:pStyle w:val="CPRS H4 Body"/>
      </w:pPr>
      <w:r>
        <mc:AlternateContent>
          <mc:Choice Requires="wps">
            <w:drawing xmlns:a="http://schemas.openxmlformats.org/drawingml/2006/main">
              <wp:anchor distT="152400" distB="152400" distL="152400" distR="152400" simplePos="0" relativeHeight="252299264" behindDoc="0" locked="0" layoutInCell="1" allowOverlap="1">
                <wp:simplePos x="0" y="0"/>
                <wp:positionH relativeFrom="column">
                  <wp:posOffset>-6350</wp:posOffset>
                </wp:positionH>
                <wp:positionV relativeFrom="line">
                  <wp:posOffset>635</wp:posOffset>
                </wp:positionV>
                <wp:extent cx="2929335" cy="221953"/>
                <wp:effectExtent l="0" t="0" r="0" b="0"/>
                <wp:wrapTopAndBottom distT="152400" distB="152400"/>
                <wp:docPr id="1073742575" name="officeArt object" descr="ORWRP VISTAWEB ADDRESS"/>
                <wp:cNvGraphicFramePr/>
                <a:graphic xmlns:a="http://schemas.openxmlformats.org/drawingml/2006/main">
                  <a:graphicData uri="http://schemas.microsoft.com/office/word/2010/wordprocessingShape">
                    <wps:wsp>
                      <wps:cNvSpPr/>
                      <wps:spPr>
                        <a:xfrm>
                          <a:off x="0" y="0"/>
                          <a:ext cx="292933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ORWRP VISTAWEB ADDRESS</w:t>
                            </w:r>
                          </w:p>
                        </w:txbxContent>
                      </wps:txbx>
                      <wps:bodyPr wrap="square" lIns="0" tIns="0" rIns="0" bIns="0" numCol="1" anchor="ctr">
                        <a:noAutofit/>
                      </wps:bodyPr>
                    </wps:wsp>
                  </a:graphicData>
                </a:graphic>
              </wp:anchor>
            </w:drawing>
          </mc:Choice>
          <mc:Fallback>
            <w:pict>
              <v:rect id="_x0000_s1724" style="visibility:visible;position:absolute;margin-left:-0.5pt;margin-top:0.1pt;width:230.7pt;height:17.5pt;z-index:2522992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ORWRP VISTAWEB ADDRESS</w:t>
                      </w:r>
                    </w:p>
                  </w:txbxContent>
                </v:textbox>
                <w10:wrap type="topAndBottom" side="bothSides" anchorx="text"/>
              </v:rect>
            </w:pict>
          </mc:Fallback>
        </mc:AlternateContent>
      </w:r>
      <w:r>
        <w:rPr>
          <w:rStyle w:val="Hyperlink.9"/>
          <w:rtl w:val="0"/>
        </w:rPr>
        <w:t>DISPLAY T</w:t>
      </w:r>
      <w:bookmarkStart w:name="vistaweb_address_param_name" w:id="233"/>
      <w:bookmarkEnd w:id="233"/>
      <w:r>
        <w:rPr>
          <w:rStyle w:val="Hyperlink.9"/>
          <w:rtl w:val="0"/>
        </w:rPr>
        <w:t>E</w:t>
      </w:r>
      <w:r>
        <w:rPr>
          <w:rStyle w:val="Hyperlink.9"/>
          <w:rtl w:val="0"/>
        </w:rPr>
        <w:t>XT: VISTAWEB Address</w:t>
      </w:r>
    </w:p>
    <w:p>
      <w:pPr>
        <w:pStyle w:val="CPRS H4 Body"/>
      </w:pPr>
      <w:r>
        <w:rPr>
          <w:rStyle w:val="Hyperlink.9"/>
          <w:rtl w:val="0"/>
        </w:rPr>
        <w:t xml:space="preserve">VALUE TERM: VISTAWEB ADDRESS  </w:t>
      </w:r>
    </w:p>
    <w:p>
      <w:pPr>
        <w:pStyle w:val="CPRS H4 Body"/>
      </w:pPr>
      <w:r>
        <w:rPr>
          <w:rStyle w:val="Hyperlink.9"/>
          <w:rtl w:val="0"/>
        </w:rPr>
        <w:t>VALUE DATA TYPE: free text</w:t>
      </w:r>
    </w:p>
    <w:p>
      <w:pPr>
        <w:pStyle w:val="CPRS H4 Body"/>
      </w:pPr>
      <w:r>
        <w:rPr>
          <w:rStyle w:val="Hyperlink.9"/>
          <w:rtl w:val="0"/>
        </w:rPr>
        <w:t>VALUE HELP: Enter the Web Address to access VistaWeb, excluding parameters.</w:t>
      </w:r>
    </w:p>
    <w:p>
      <w:pPr>
        <w:pStyle w:val="CPRS H4 Body"/>
      </w:pPr>
      <w:r>
        <w:rPr>
          <w:rStyle w:val="Hyperlink.9"/>
          <w:rtl w:val="0"/>
        </w:rPr>
        <w:t>PRECEDENCE: 1</w:t>
        <w:tab/>
        <w:t>ENTITY FILE: USER</w:t>
      </w:r>
    </w:p>
    <w:p>
      <w:pPr>
        <w:pStyle w:val="CPRS H4 Body"/>
      </w:pPr>
      <w:r>
        <w:rPr>
          <w:rStyle w:val="Hyperlink.9"/>
          <w:rtl w:val="0"/>
        </w:rPr>
        <w:t>PRECEDENCE: 2</w:t>
        <w:tab/>
        <w:t>ENTITY FILE: DIVISION</w:t>
      </w:r>
    </w:p>
    <w:p>
      <w:pPr>
        <w:pStyle w:val="CPRS H4 Body"/>
      </w:pPr>
      <w:r>
        <w:rPr>
          <w:rStyle w:val="Hyperlink.9"/>
          <w:rtl w:val="0"/>
        </w:rPr>
        <w:t>PRECEDENCE: 3</w:t>
        <w:tab/>
        <w:t>ENTITY FILE: SYSTEM</w:t>
      </w:r>
    </w:p>
    <w:p>
      <w:pPr>
        <w:pStyle w:val="CPRS H4 Body"/>
      </w:pPr>
      <w:r>
        <w:rPr>
          <w:rStyle w:val="Hyperlink.9"/>
          <w:rtl w:val="0"/>
        </w:rPr>
        <w:t>PRECEDENCE: 4</w:t>
        <w:tab/>
        <w:t>ENTITY FILE: PACKAGE</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ab/>
        <w:t xml:space="preserve">The value of this parameter should NOT include any parameters in the address, since these are calculated at the time the call to VistaWeb is made.  For example if the VistaWeb address is: </w:t>
      </w:r>
    </w:p>
    <w:p>
      <w:pPr>
        <w:pStyle w:val="CPRS Note"/>
        <w:rPr>
          <w:rStyle w:val="None"/>
          <w:sz w:val="18"/>
          <w:szCs w:val="18"/>
        </w:rPr>
      </w:pPr>
      <w:r>
        <w:rPr>
          <w:rStyle w:val="None"/>
          <w:b w:val="1"/>
          <w:bCs w:val="1"/>
        </w:rPr>
        <w:tab/>
      </w:r>
      <w:r>
        <w:rPr>
          <w:rStyle w:val="Hyperlink.9"/>
          <w:rFonts w:cs="Arial Unicode MS" w:eastAsia="Arial Unicode MS"/>
          <w:rtl w:val="0"/>
        </w:rPr>
        <w:t>REDACTED</w:t>
      </w:r>
    </w:p>
    <w:p>
      <w:pPr>
        <w:pStyle w:val="CPRS H4 Body"/>
      </w:pPr>
    </w:p>
    <w:p>
      <w:pPr>
        <w:pStyle w:val="CPRS Note"/>
      </w:pPr>
      <w:r>
        <w:rPr>
          <w:rStyle w:val="Hyperlink.9"/>
          <w:rFonts w:cs="Arial Unicode MS" w:eastAsia="Arial Unicode MS" w:hint="default"/>
          <w:rtl w:val="0"/>
        </w:rPr>
        <w:tab/>
        <w:t>…</w:t>
      </w:r>
      <w:r>
        <w:rPr>
          <w:rStyle w:val="Hyperlink.9"/>
          <w:rFonts w:cs="Arial Unicode MS" w:eastAsia="Arial Unicode MS"/>
          <w:rtl w:val="0"/>
        </w:rPr>
        <w:t xml:space="preserve">the value of ORWRP VISTAWEB ADDRESS should be: </w:t>
      </w:r>
    </w:p>
    <w:p>
      <w:pPr>
        <w:pStyle w:val="CPRS Note"/>
      </w:pPr>
      <w:r>
        <w:rPr>
          <w:rStyle w:val="Hyperlink.9"/>
          <w:rFonts w:cs="Arial Unicode MS" w:eastAsia="Arial Unicode MS"/>
          <w:rtl w:val="0"/>
        </w:rPr>
        <w:tab/>
        <w:t>REDACTED</w:t>
      </w:r>
    </w:p>
    <w:p>
      <w:pPr>
        <w:pStyle w:val="CPRS Note"/>
      </w:pPr>
    </w:p>
    <w:p>
      <w:pPr>
        <w:pStyle w:val="CPRS Note"/>
      </w:pPr>
      <w:r>
        <w:rPr>
          <w:rStyle w:val="Hyperlink.9"/>
          <w:rFonts w:cs="Arial Unicode MS" w:eastAsia="Arial Unicode MS"/>
          <w:rtl w:val="0"/>
        </w:rPr>
        <w:tab/>
        <w:t xml:space="preserve">If no value is entered for this parameter, then CPRS will default to: </w:t>
      </w:r>
    </w:p>
    <w:p>
      <w:pPr>
        <w:pStyle w:val="CPRS Note"/>
        <w:rPr>
          <w:rStyle w:val="Hyperlink.0"/>
        </w:rPr>
      </w:pPr>
      <w:r>
        <w:rPr>
          <w:rStyle w:val="Hyperlink.9"/>
          <w:rFonts w:cs="Arial Unicode MS" w:eastAsia="Arial Unicode MS"/>
          <w:rtl w:val="0"/>
        </w:rPr>
        <w:tab/>
        <w:t>REDACTED</w:t>
      </w:r>
    </w:p>
    <w:p>
      <w:pPr>
        <w:pStyle w:val="Body"/>
      </w:pPr>
    </w:p>
    <w:p>
      <w:pPr>
        <w:pStyle w:val="CPRS H4 Body"/>
      </w:pPr>
      <w:r>
        <mc:AlternateContent>
          <mc:Choice Requires="wps">
            <w:drawing xmlns:a="http://schemas.openxmlformats.org/drawingml/2006/main">
              <wp:anchor distT="152400" distB="152400" distL="152400" distR="152400" simplePos="0" relativeHeight="252300288" behindDoc="0" locked="0" layoutInCell="1" allowOverlap="1">
                <wp:simplePos x="0" y="0"/>
                <wp:positionH relativeFrom="column">
                  <wp:posOffset>-6350</wp:posOffset>
                </wp:positionH>
                <wp:positionV relativeFrom="line">
                  <wp:posOffset>635</wp:posOffset>
                </wp:positionV>
                <wp:extent cx="2865140" cy="221953"/>
                <wp:effectExtent l="0" t="0" r="0" b="0"/>
                <wp:wrapTopAndBottom distT="152400" distB="152400"/>
                <wp:docPr id="1073742576" name="officeArt object" descr="ORWRPT SHOW CAREGIVER"/>
                <wp:cNvGraphicFramePr/>
                <a:graphic xmlns:a="http://schemas.openxmlformats.org/drawingml/2006/main">
                  <a:graphicData uri="http://schemas.microsoft.com/office/word/2010/wordprocessingShape">
                    <wps:wsp>
                      <wps:cNvSpPr/>
                      <wps:spPr>
                        <a:xfrm>
                          <a:off x="0" y="0"/>
                          <a:ext cx="286514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ORWRPT SHOW CAREGIVER</w:t>
                            </w:r>
                          </w:p>
                        </w:txbxContent>
                      </wps:txbx>
                      <wps:bodyPr wrap="square" lIns="0" tIns="0" rIns="0" bIns="0" numCol="1" anchor="ctr">
                        <a:noAutofit/>
                      </wps:bodyPr>
                    </wps:wsp>
                  </a:graphicData>
                </a:graphic>
              </wp:anchor>
            </w:drawing>
          </mc:Choice>
          <mc:Fallback>
            <w:pict>
              <v:rect id="_x0000_s1725" style="visibility:visible;position:absolute;margin-left:-0.5pt;margin-top:0.1pt;width:225.6pt;height:17.5pt;z-index:2523002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ORWRPT SHOW CAREGIVER</w:t>
                      </w:r>
                    </w:p>
                  </w:txbxContent>
                </v:textbox>
                <w10:wrap type="topAndBottom" side="bothSides" anchorx="text"/>
              </v:rect>
            </w:pict>
          </mc:Fallback>
        </mc:AlternateContent>
      </w:r>
      <w:r>
        <w:rPr>
          <w:rStyle w:val="Hyperlink.9"/>
          <w:rtl w:val="0"/>
        </w:rPr>
        <w:t>DISPLAY TEXT: Caregiver information</w:t>
      </w:r>
    </w:p>
    <w:p>
      <w:pPr>
        <w:pStyle w:val="CPRS H4 Body"/>
      </w:pPr>
      <w:r>
        <w:rPr>
          <w:rStyle w:val="Hyperlink.9"/>
          <w:rtl w:val="0"/>
        </w:rPr>
        <w:t xml:space="preserve">VALUE TERM: </w:t>
      </w:r>
    </w:p>
    <w:p>
      <w:pPr>
        <w:pStyle w:val="CPRS H4 Body"/>
      </w:pPr>
      <w:r>
        <w:rPr>
          <w:rStyle w:val="Hyperlink.9"/>
          <w:rtl w:val="0"/>
        </w:rPr>
        <w:t xml:space="preserve">VALUE DATA TYPE: </w:t>
      </w:r>
    </w:p>
    <w:p>
      <w:pPr>
        <w:pStyle w:val="CPRS H4 Body"/>
      </w:pPr>
      <w:r>
        <w:rPr>
          <w:rStyle w:val="Hyperlink.9"/>
          <w:rtl w:val="0"/>
        </w:rPr>
        <w:t>VALUE HELP:</w:t>
      </w:r>
    </w:p>
    <w:p>
      <w:pPr>
        <w:pStyle w:val="CPRS H4 Body"/>
      </w:pPr>
      <w:r>
        <w:rPr>
          <w:rStyle w:val="Hyperlink.9"/>
          <w:rtl w:val="0"/>
        </w:rPr>
        <w:t>DESCRIPTION: This parameter determines if Caregiver Information will display (if available) at the Patient Inquiry Screen</w:t>
      </w:r>
    </w:p>
    <w:p>
      <w:pPr>
        <w:pStyle w:val="Body"/>
      </w:pPr>
    </w:p>
    <w:p>
      <w:pPr>
        <w:pStyle w:val="CPRS H4 Body"/>
      </w:pPr>
      <w:r>
        <mc:AlternateContent>
          <mc:Choice Requires="wps">
            <w:drawing xmlns:a="http://schemas.openxmlformats.org/drawingml/2006/main">
              <wp:anchor distT="152400" distB="152400" distL="152400" distR="152400" simplePos="0" relativeHeight="252301312" behindDoc="0" locked="0" layoutInCell="1" allowOverlap="1">
                <wp:simplePos x="0" y="0"/>
                <wp:positionH relativeFrom="column">
                  <wp:posOffset>-6350</wp:posOffset>
                </wp:positionH>
                <wp:positionV relativeFrom="line">
                  <wp:posOffset>635</wp:posOffset>
                </wp:positionV>
                <wp:extent cx="2037160" cy="221953"/>
                <wp:effectExtent l="0" t="0" r="0" b="0"/>
                <wp:wrapTopAndBottom distT="152400" distB="152400"/>
                <wp:docPr id="1073742577" name="officeArt object" descr="ORWT TOOLS MENU"/>
                <wp:cNvGraphicFramePr/>
                <a:graphic xmlns:a="http://schemas.openxmlformats.org/drawingml/2006/main">
                  <a:graphicData uri="http://schemas.microsoft.com/office/word/2010/wordprocessingShape">
                    <wps:wsp>
                      <wps:cNvSpPr/>
                      <wps:spPr>
                        <a:xfrm>
                          <a:off x="0" y="0"/>
                          <a:ext cx="203716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ORWT TOOLS MENU</w:t>
                            </w:r>
                          </w:p>
                        </w:txbxContent>
                      </wps:txbx>
                      <wps:bodyPr wrap="square" lIns="0" tIns="0" rIns="0" bIns="0" numCol="1" anchor="ctr">
                        <a:noAutofit/>
                      </wps:bodyPr>
                    </wps:wsp>
                  </a:graphicData>
                </a:graphic>
              </wp:anchor>
            </w:drawing>
          </mc:Choice>
          <mc:Fallback>
            <w:pict>
              <v:rect id="_x0000_s1726" style="visibility:visible;position:absolute;margin-left:-0.5pt;margin-top:0.1pt;width:160.4pt;height:17.5pt;z-index:2523013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ORWT TOOLS MENU</w:t>
                      </w:r>
                    </w:p>
                  </w:txbxContent>
                </v:textbox>
                <w10:wrap type="topAndBottom" side="bothSides" anchorx="text"/>
              </v:rect>
            </w:pict>
          </mc:Fallback>
        </mc:AlternateContent>
      </w:r>
      <w:r>
        <w:rPr>
          <w:rStyle w:val="Hyperlink.9"/>
          <w:rtl w:val="0"/>
        </w:rPr>
        <w:t>DISPLAY TEXT:  CPRS GUI Tools Menu</w:t>
      </w:r>
    </w:p>
    <w:p>
      <w:pPr>
        <w:pStyle w:val="CPRS H4 Body"/>
      </w:pPr>
      <w:r>
        <w:rPr>
          <w:rStyle w:val="Hyperlink.9"/>
          <w:rtl w:val="0"/>
        </w:rPr>
        <w:t>MULTIPLE VALUED:  Yes</w:t>
      </w:r>
    </w:p>
    <w:p>
      <w:pPr>
        <w:pStyle w:val="CPRS H4 Body"/>
      </w:pPr>
      <w:r>
        <w:rPr>
          <w:rStyle w:val="Hyperlink.9"/>
          <w:rtl w:val="0"/>
        </w:rPr>
        <w:t>INSTANCE TERM:  Sequence</w:t>
      </w:r>
    </w:p>
    <w:p>
      <w:pPr>
        <w:pStyle w:val="CPRS H4 Body"/>
      </w:pPr>
      <w:r>
        <w:rPr>
          <w:rStyle w:val="Hyperlink.9"/>
          <w:rtl w:val="0"/>
        </w:rPr>
        <w:t>VALUE TERM:  Name=Command PROHIBIT EDITING:  No</w:t>
      </w:r>
    </w:p>
    <w:p>
      <w:pPr>
        <w:pStyle w:val="CPRS H4 Body"/>
      </w:pPr>
      <w:r>
        <w:rPr>
          <w:rStyle w:val="Hyperlink.9"/>
          <w:rtl w:val="0"/>
        </w:rPr>
        <w:t>VALUE DATA TYPE:  free text</w:t>
      </w:r>
    </w:p>
    <w:p>
      <w:pPr>
        <w:pStyle w:val="CPRS H4 Body"/>
      </w:pPr>
      <w:r>
        <w:rPr>
          <w:rStyle w:val="Hyperlink.9"/>
          <w:rtl w:val="0"/>
        </w:rPr>
        <w:t>VALUE HELP:  Example:  Notepad=C:\WINDOWS\NOTEPAD.EXE</w:t>
      </w:r>
    </w:p>
    <w:p>
      <w:pPr>
        <w:pStyle w:val="CPRS H4 Body"/>
      </w:pPr>
      <w:r>
        <w:rPr>
          <w:rStyle w:val="Hyperlink.9"/>
          <w:rtl w:val="0"/>
        </w:rPr>
        <w:t xml:space="preserve">VALUE VALIDATION CODE:  I </w:t>
      </w:r>
      <w:r>
        <w:rPr>
          <w:rStyle w:val="Hyperlink.9"/>
          <w:rtl w:val="0"/>
        </w:rPr>
        <w:t>‘</w:t>
      </w:r>
      <w:r>
        <w:rPr>
          <w:rStyle w:val="Hyperlink.9"/>
          <w:rtl w:val="0"/>
        </w:rPr>
        <w:t>($L($P(X,</w:t>
      </w:r>
      <w:r>
        <w:rPr>
          <w:rStyle w:val="Hyperlink.9"/>
          <w:rtl w:val="0"/>
        </w:rPr>
        <w:t>”</w:t>
      </w:r>
      <w:r>
        <w:rPr>
          <w:rStyle w:val="Hyperlink.9"/>
          <w:rtl w:val="0"/>
        </w:rPr>
        <w:t>=</w:t>
      </w:r>
      <w:r>
        <w:rPr>
          <w:rStyle w:val="Hyperlink.9"/>
          <w:rtl w:val="0"/>
        </w:rPr>
        <w:t>”</w:t>
      </w:r>
      <w:r>
        <w:rPr>
          <w:rStyle w:val="Hyperlink.9"/>
          <w:rtl w:val="0"/>
        </w:rPr>
        <w:t>))&amp;$L($P(X,</w:t>
      </w:r>
      <w:r>
        <w:rPr>
          <w:rStyle w:val="Hyperlink.9"/>
          <w:rtl w:val="0"/>
        </w:rPr>
        <w:t>”</w:t>
      </w:r>
      <w:r>
        <w:rPr>
          <w:rStyle w:val="Hyperlink.9"/>
          <w:rtl w:val="0"/>
        </w:rPr>
        <w:t>=</w:t>
      </w:r>
      <w:r>
        <w:rPr>
          <w:rStyle w:val="Hyperlink.9"/>
          <w:rtl w:val="0"/>
        </w:rPr>
        <w:t>”</w:t>
      </w:r>
      <w:r>
        <w:rPr>
          <w:rStyle w:val="Hyperlink.9"/>
          <w:rtl w:val="0"/>
        </w:rPr>
        <w:t>,2))) K X</w:t>
      </w:r>
    </w:p>
    <w:p>
      <w:pPr>
        <w:pStyle w:val="CPRS H4 Body"/>
      </w:pPr>
      <w:r>
        <w:rPr>
          <w:rStyle w:val="Hyperlink.9"/>
          <w:rtl w:val="0"/>
        </w:rPr>
        <w:t>INSTANCE DATA TYPE:  numeric</w:t>
      </w:r>
    </w:p>
    <w:p>
      <w:pPr>
        <w:pStyle w:val="CPRS H4 Body"/>
      </w:pPr>
      <w:r>
        <w:rPr>
          <w:rStyle w:val="Hyperlink.9"/>
          <w:rtl w:val="0"/>
        </w:rPr>
        <w:t>INSTANCE DOMAIN:  1:99</w:t>
      </w:r>
    </w:p>
    <w:p>
      <w:pPr>
        <w:pStyle w:val="CPRS H4 Body"/>
      </w:pPr>
      <w:r>
        <w:rPr>
          <w:rStyle w:val="Hyperlink.9"/>
          <w:rtl w:val="0"/>
        </w:rPr>
        <w:t>INSTANCE HELP:  Enter the sequence in which this menu item should appear.</w:t>
      </w:r>
    </w:p>
    <w:p>
      <w:pPr>
        <w:pStyle w:val="CPRS H4 Body"/>
      </w:pPr>
      <w:r>
        <w:rPr>
          <w:rStyle w:val="Hyperlink.9"/>
          <w:rtl w:val="0"/>
        </w:rPr>
        <w:t xml:space="preserve">DESCRIPTION:  This parameter may be used to identify which items should appear on the tools menu which is displayed by the CPRS GUI. Each item should contain a name that should be displayed on the menu, followed by an equal sign, followed by the command string used to invoke the executable. This string may also include parameters that are passed to the executable. </w:t>
      </w:r>
    </w:p>
    <w:p>
      <w:pPr>
        <w:pStyle w:val="CPRS H4 Body"/>
      </w:pPr>
      <w:r>
        <w:rPr>
          <w:rStyle w:val="Hyperlink.9"/>
          <w:rtl w:val="0"/>
        </w:rPr>
        <w:t>Some example entries are:</w:t>
      </w:r>
    </w:p>
    <w:p>
      <w:pPr>
        <w:pStyle w:val="CPRS H4 Body"/>
      </w:pPr>
      <w:r>
        <w:rPr>
          <w:rStyle w:val="Hyperlink.9"/>
          <w:rtl w:val="0"/>
        </w:rPr>
        <w:t>Hospital Policy=C:\WINNT\SYSTEM32\VIEWERS\QUIKVIEW.EXE LOCPLCY.DOC VISTA Terminal=</w:t>
      </w:r>
      <w:r>
        <w:rPr>
          <w:rStyle w:val="Hyperlink.9"/>
          <w:rtl w:val="0"/>
        </w:rPr>
        <w:t>”</w:t>
      </w:r>
      <w:r>
        <w:rPr>
          <w:rStyle w:val="Hyperlink.9"/>
          <w:rtl w:val="0"/>
        </w:rPr>
        <w:t>C:\PROGRA~1\KEA\KEAVT.EXE VISTA.KTC</w:t>
      </w:r>
      <w:r>
        <w:rPr>
          <w:rStyle w:val="Hyperlink.9"/>
          <w:rtl w:val="0"/>
        </w:rPr>
        <w:t>”</w:t>
      </w:r>
    </w:p>
    <w:p>
      <w:pPr>
        <w:pStyle w:val="CPRS H4 Body"/>
      </w:pPr>
      <w:r>
        <w:rPr>
          <w:rStyle w:val="Hyperlink.9"/>
          <w:rtl w:val="0"/>
        </w:rPr>
        <w:t>An ampersand may be used in the name portion to identify a letter that should be underlined on the menu for quick keyboard access. For example, to underscore the letter H in Hospital Policy, enter &amp;Hospital Policy as the name part.</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LOCATION</w:t>
      </w:r>
    </w:p>
    <w:p>
      <w:pPr>
        <w:pStyle w:val="CPRS H5 Body"/>
      </w:pPr>
      <w:r>
        <w:rPr>
          <w:rStyle w:val="Hyperlink.9"/>
          <w:rFonts w:cs="Arial Unicode MS" w:eastAsia="Arial Unicode MS"/>
          <w:rtl w:val="0"/>
        </w:rPr>
        <w:t>PRECEDENCE:  3</w:t>
        <w:tab/>
        <w:t>ENTITY FILE:  DIVISION</w:t>
      </w:r>
    </w:p>
    <w:p>
      <w:pPr>
        <w:pStyle w:val="CPRS H5 Body"/>
      </w:pPr>
      <w:r>
        <w:rPr>
          <w:rStyle w:val="Hyperlink.9"/>
          <w:rFonts w:cs="Arial Unicode MS" w:eastAsia="Arial Unicode MS"/>
          <w:rtl w:val="0"/>
        </w:rPr>
        <w:t>PRECEDENCE:  4</w:t>
        <w:tab/>
        <w:t>ENTITY FILE:  SYSTEM</w:t>
      </w:r>
    </w:p>
    <w:p>
      <w:pPr>
        <w:pStyle w:val="CPRS H5 Body"/>
      </w:pPr>
      <w:r>
        <w:rPr>
          <w:rStyle w:val="Hyperlink.9"/>
          <w:rFonts w:cs="Arial Unicode MS" w:eastAsia="Arial Unicode MS"/>
          <w:rtl w:val="0"/>
        </w:rPr>
        <w:t>PRECEDENCE:  9</w:t>
        <w:tab/>
        <w:t>ENTITY FILE:  PACKAGE</w:t>
      </w:r>
    </w:p>
    <w:p>
      <w:pPr>
        <w:pStyle w:val="CPRS H5 Body"/>
      </w:pPr>
      <w:r>
        <w:rPr>
          <w:rStyle w:val="Hyperlink.9"/>
          <w:rFonts w:cs="Arial Unicode MS" w:eastAsia="Arial Unicode MS"/>
          <w:rtl w:val="0"/>
        </w:rPr>
        <w:t>PRECEDENCE:  2.5</w:t>
        <w:tab/>
        <w:t>ENTITY FILE:  SERVICE</w:t>
      </w:r>
    </w:p>
    <w:p>
      <w:pPr>
        <w:pStyle w:val="CPRS H4 Body"/>
      </w:pPr>
    </w:p>
    <w:p>
      <w:pPr>
        <w:pStyle w:val="CPRS H4 Body"/>
      </w:pPr>
      <w:r>
        <mc:AlternateContent>
          <mc:Choice Requires="wps">
            <w:drawing xmlns:a="http://schemas.openxmlformats.org/drawingml/2006/main">
              <wp:anchor distT="152400" distB="152400" distL="152400" distR="152400" simplePos="0" relativeHeight="252302336" behindDoc="0" locked="0" layoutInCell="1" allowOverlap="1">
                <wp:simplePos x="0" y="0"/>
                <wp:positionH relativeFrom="column">
                  <wp:posOffset>-6350</wp:posOffset>
                </wp:positionH>
                <wp:positionV relativeFrom="line">
                  <wp:posOffset>635</wp:posOffset>
                </wp:positionV>
                <wp:extent cx="2297014" cy="221953"/>
                <wp:effectExtent l="0" t="0" r="0" b="0"/>
                <wp:wrapTopAndBottom distT="152400" distB="152400"/>
                <wp:docPr id="1073742578" name="officeArt object" descr="ORXP TEST DATE/TIME"/>
                <wp:cNvGraphicFramePr/>
                <a:graphic xmlns:a="http://schemas.openxmlformats.org/drawingml/2006/main">
                  <a:graphicData uri="http://schemas.microsoft.com/office/word/2010/wordprocessingShape">
                    <wps:wsp>
                      <wps:cNvSpPr/>
                      <wps:spPr>
                        <a:xfrm>
                          <a:off x="0" y="0"/>
                          <a:ext cx="229701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ORXP TEST DATE/TIME</w:t>
                            </w:r>
                          </w:p>
                        </w:txbxContent>
                      </wps:txbx>
                      <wps:bodyPr wrap="square" lIns="0" tIns="0" rIns="0" bIns="0" numCol="1" anchor="ctr">
                        <a:noAutofit/>
                      </wps:bodyPr>
                    </wps:wsp>
                  </a:graphicData>
                </a:graphic>
              </wp:anchor>
            </w:drawing>
          </mc:Choice>
          <mc:Fallback>
            <w:pict>
              <v:rect id="_x0000_s1727" style="visibility:visible;position:absolute;margin-left:-0.5pt;margin-top:0.1pt;width:180.9pt;height:17.5pt;z-index:2523023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ORXP TEST DATE/TIME</w:t>
                      </w:r>
                    </w:p>
                  </w:txbxContent>
                </v:textbox>
                <w10:wrap type="topAndBottom" side="bothSides" anchorx="text"/>
              </v:rect>
            </w:pict>
          </mc:Fallback>
        </mc:AlternateContent>
      </w:r>
      <w:r>
        <w:rPr>
          <w:rStyle w:val="Hyperlink.9"/>
          <w:rtl w:val="0"/>
        </w:rPr>
        <w:t>DISPLAY TEXT:  Test Date/Time</w:t>
      </w:r>
    </w:p>
    <w:p>
      <w:pPr>
        <w:pStyle w:val="CPRS H4 Body"/>
      </w:pPr>
      <w:r>
        <w:rPr>
          <w:rStyle w:val="Hyperlink.9"/>
          <w:rtl w:val="0"/>
        </w:rPr>
        <w:t>MULTIPLE VALUED:  No</w:t>
      </w:r>
    </w:p>
    <w:p>
      <w:pPr>
        <w:pStyle w:val="CPRS H4 Body"/>
      </w:pPr>
      <w:r>
        <w:rPr>
          <w:rStyle w:val="Hyperlink.9"/>
          <w:rtl w:val="0"/>
        </w:rPr>
        <w:t>VALUE DATA TYPE:  date/time</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USER</w:t>
      </w:r>
    </w:p>
    <w:p>
      <w:pPr>
        <w:pStyle w:val="CPRS H5 Body"/>
      </w:pPr>
    </w:p>
    <w:p>
      <w:pPr>
        <w:pStyle w:val="CPRS H4 Body"/>
      </w:pPr>
      <w:r>
        <mc:AlternateContent>
          <mc:Choice Requires="wps">
            <w:drawing xmlns:a="http://schemas.openxmlformats.org/drawingml/2006/main">
              <wp:anchor distT="152400" distB="152400" distL="152400" distR="152400" simplePos="0" relativeHeight="252303360" behindDoc="0" locked="0" layoutInCell="1" allowOverlap="1">
                <wp:simplePos x="0" y="0"/>
                <wp:positionH relativeFrom="column">
                  <wp:posOffset>-6350</wp:posOffset>
                </wp:positionH>
                <wp:positionV relativeFrom="line">
                  <wp:posOffset>635</wp:posOffset>
                </wp:positionV>
                <wp:extent cx="2334816" cy="221953"/>
                <wp:effectExtent l="0" t="0" r="0" b="0"/>
                <wp:wrapTopAndBottom distT="152400" distB="152400"/>
                <wp:docPr id="1073742579" name="officeArt object" descr="ORXP TEST FREE TEXT"/>
                <wp:cNvGraphicFramePr/>
                <a:graphic xmlns:a="http://schemas.openxmlformats.org/drawingml/2006/main">
                  <a:graphicData uri="http://schemas.microsoft.com/office/word/2010/wordprocessingShape">
                    <wps:wsp>
                      <wps:cNvSpPr/>
                      <wps:spPr>
                        <a:xfrm>
                          <a:off x="0" y="0"/>
                          <a:ext cx="233481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ORXP TEST FREE TEXT</w:t>
                            </w:r>
                          </w:p>
                        </w:txbxContent>
                      </wps:txbx>
                      <wps:bodyPr wrap="square" lIns="0" tIns="0" rIns="0" bIns="0" numCol="1" anchor="ctr">
                        <a:noAutofit/>
                      </wps:bodyPr>
                    </wps:wsp>
                  </a:graphicData>
                </a:graphic>
              </wp:anchor>
            </w:drawing>
          </mc:Choice>
          <mc:Fallback>
            <w:pict>
              <v:rect id="_x0000_s1728" style="visibility:visible;position:absolute;margin-left:-0.5pt;margin-top:0.1pt;width:183.8pt;height:17.5pt;z-index:2523033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ORXP TEST FREE TEXT</w:t>
                      </w:r>
                    </w:p>
                  </w:txbxContent>
                </v:textbox>
                <w10:wrap type="topAndBottom" side="bothSides" anchorx="text"/>
              </v:rect>
            </w:pict>
          </mc:Fallback>
        </mc:AlternateContent>
      </w:r>
      <w:r>
        <w:rPr>
          <w:rStyle w:val="Hyperlink.9"/>
          <w:rtl w:val="0"/>
        </w:rPr>
        <w:t>DISPLAY TEXT:  Test Free Text</w:t>
      </w:r>
    </w:p>
    <w:p>
      <w:pPr>
        <w:pStyle w:val="CPRS H4 Body"/>
      </w:pPr>
      <w:r>
        <w:rPr>
          <w:rStyle w:val="Hyperlink.9"/>
          <w:rtl w:val="0"/>
        </w:rPr>
        <w:t>VALUE DATA TYPE:  free text</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304384" behindDoc="0" locked="0" layoutInCell="1" allowOverlap="1">
                <wp:simplePos x="0" y="0"/>
                <wp:positionH relativeFrom="column">
                  <wp:posOffset>-6350</wp:posOffset>
                </wp:positionH>
                <wp:positionV relativeFrom="line">
                  <wp:posOffset>635</wp:posOffset>
                </wp:positionV>
                <wp:extent cx="2522637" cy="221953"/>
                <wp:effectExtent l="0" t="0" r="0" b="0"/>
                <wp:wrapTopAndBottom distT="152400" distB="152400"/>
                <wp:docPr id="1073742580" name="officeArt object" descr="ORXP TEST MULTUSR DT"/>
                <wp:cNvGraphicFramePr/>
                <a:graphic xmlns:a="http://schemas.openxmlformats.org/drawingml/2006/main">
                  <a:graphicData uri="http://schemas.microsoft.com/office/word/2010/wordprocessingShape">
                    <wps:wsp>
                      <wps:cNvSpPr/>
                      <wps:spPr>
                        <a:xfrm>
                          <a:off x="0" y="0"/>
                          <a:ext cx="252263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ORXP TEST MULTUSR DT</w:t>
                            </w:r>
                          </w:p>
                        </w:txbxContent>
                      </wps:txbx>
                      <wps:bodyPr wrap="square" lIns="0" tIns="0" rIns="0" bIns="0" numCol="1" anchor="ctr">
                        <a:noAutofit/>
                      </wps:bodyPr>
                    </wps:wsp>
                  </a:graphicData>
                </a:graphic>
              </wp:anchor>
            </w:drawing>
          </mc:Choice>
          <mc:Fallback>
            <w:pict>
              <v:rect id="_x0000_s1729" style="visibility:visible;position:absolute;margin-left:-0.5pt;margin-top:0.1pt;width:198.6pt;height:17.5pt;z-index:2523043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ORXP TEST MULTUSR DT</w:t>
                      </w:r>
                    </w:p>
                  </w:txbxContent>
                </v:textbox>
                <w10:wrap type="topAndBottom" side="bothSides" anchorx="text"/>
              </v:rect>
            </w:pict>
          </mc:Fallback>
        </mc:AlternateContent>
      </w:r>
      <w:r>
        <w:rPr>
          <w:rStyle w:val="Hyperlink.9"/>
          <w:rtl w:val="0"/>
        </w:rPr>
        <w:t>DISPLAY TEXT:  Test Multiple Inst (User) Date</w:t>
      </w:r>
    </w:p>
    <w:p>
      <w:pPr>
        <w:pStyle w:val="CPRS H4 Body"/>
      </w:pPr>
      <w:r>
        <w:rPr>
          <w:rStyle w:val="Hyperlink.9"/>
          <w:rtl w:val="0"/>
        </w:rPr>
        <w:t>MULTIPLE VALUED:  Yes</w:t>
      </w:r>
    </w:p>
    <w:p>
      <w:pPr>
        <w:pStyle w:val="CPRS H4 Body"/>
      </w:pPr>
      <w:r>
        <w:rPr>
          <w:rStyle w:val="Hyperlink.9"/>
          <w:rtl w:val="0"/>
        </w:rPr>
        <w:t>VALUE DATA TYPE:  date/time</w:t>
      </w:r>
    </w:p>
    <w:p>
      <w:pPr>
        <w:pStyle w:val="CPRS H4 Body"/>
        <w:rPr>
          <w:rStyle w:val="None"/>
          <w:lang w:val="fr-FR"/>
        </w:rPr>
      </w:pPr>
      <w:r>
        <w:rPr>
          <w:rStyle w:val="None"/>
          <w:rtl w:val="0"/>
          <w:lang w:val="fr-FR"/>
        </w:rPr>
        <w:t>INSTANCE DATA TYPE:  pointer</w:t>
      </w:r>
    </w:p>
    <w:p>
      <w:pPr>
        <w:pStyle w:val="CPRS H4 Body"/>
        <w:rPr>
          <w:rStyle w:val="None"/>
          <w:lang w:val="fr-FR"/>
        </w:rPr>
      </w:pPr>
      <w:r>
        <w:rPr>
          <w:rStyle w:val="None"/>
          <w:rtl w:val="0"/>
          <w:lang w:val="fr-FR"/>
        </w:rPr>
        <w:t>INSTANCE DOMAIN:  200</w:t>
      </w:r>
    </w:p>
    <w:p>
      <w:pPr>
        <w:pStyle w:val="CPRS H4 Body"/>
        <w:rPr>
          <w:rStyle w:val="None"/>
          <w:lang w:val="fr-FR"/>
        </w:rPr>
      </w:pPr>
      <w:r>
        <w:rPr>
          <w:rStyle w:val="None"/>
          <w:rtl w:val="0"/>
          <w:lang w:val="fr-FR"/>
        </w:rPr>
        <w:t>DESCRIPTION:  ???</w:t>
      </w:r>
    </w:p>
    <w:p>
      <w:pPr>
        <w:pStyle w:val="CPRS H5 Body"/>
      </w:pPr>
      <w:r>
        <w:rPr>
          <w:rStyle w:val="Hyperlink.9"/>
          <w:rFonts w:cs="Arial Unicode MS" w:eastAsia="Arial Unicode MS"/>
          <w:rtl w:val="0"/>
        </w:rPr>
        <w:t>PRECEDENCE:  1</w:t>
        <w:tab/>
        <w:t>ENTITY FILE:  SYSTEM</w:t>
      </w:r>
    </w:p>
    <w:p>
      <w:pPr>
        <w:pStyle w:val="CPRS H4 Body"/>
      </w:pPr>
    </w:p>
    <w:p>
      <w:pPr>
        <w:pStyle w:val="CPRS H4 Body"/>
      </w:pPr>
      <w:r>
        <mc:AlternateContent>
          <mc:Choice Requires="wps">
            <w:drawing xmlns:a="http://schemas.openxmlformats.org/drawingml/2006/main">
              <wp:anchor distT="152400" distB="152400" distL="152400" distR="152400" simplePos="0" relativeHeight="252305408" behindDoc="0" locked="0" layoutInCell="1" allowOverlap="1">
                <wp:simplePos x="0" y="0"/>
                <wp:positionH relativeFrom="column">
                  <wp:posOffset>-6350</wp:posOffset>
                </wp:positionH>
                <wp:positionV relativeFrom="line">
                  <wp:posOffset>635</wp:posOffset>
                </wp:positionV>
                <wp:extent cx="2165350" cy="221953"/>
                <wp:effectExtent l="0" t="0" r="0" b="0"/>
                <wp:wrapTopAndBottom distT="152400" distB="152400"/>
                <wp:docPr id="1073742581" name="officeArt object" descr="ORXP TEST NUMERIC"/>
                <wp:cNvGraphicFramePr/>
                <a:graphic xmlns:a="http://schemas.openxmlformats.org/drawingml/2006/main">
                  <a:graphicData uri="http://schemas.microsoft.com/office/word/2010/wordprocessingShape">
                    <wps:wsp>
                      <wps:cNvSpPr/>
                      <wps:spPr>
                        <a:xfrm>
                          <a:off x="0" y="0"/>
                          <a:ext cx="216535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ORXP TEST NUMERIC</w:t>
                            </w:r>
                          </w:p>
                        </w:txbxContent>
                      </wps:txbx>
                      <wps:bodyPr wrap="square" lIns="0" tIns="0" rIns="0" bIns="0" numCol="1" anchor="ctr">
                        <a:noAutofit/>
                      </wps:bodyPr>
                    </wps:wsp>
                  </a:graphicData>
                </a:graphic>
              </wp:anchor>
            </w:drawing>
          </mc:Choice>
          <mc:Fallback>
            <w:pict>
              <v:rect id="_x0000_s1730" style="visibility:visible;position:absolute;margin-left:-0.5pt;margin-top:0.1pt;width:170.5pt;height:17.5pt;z-index:2523054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ORXP TEST NUMERIC</w:t>
                      </w:r>
                    </w:p>
                  </w:txbxContent>
                </v:textbox>
                <w10:wrap type="topAndBottom" side="bothSides" anchorx="text"/>
              </v:rect>
            </w:pict>
          </mc:Fallback>
        </mc:AlternateContent>
      </w:r>
      <w:r>
        <w:rPr>
          <w:rStyle w:val="Hyperlink.9"/>
          <w:rtl w:val="0"/>
        </w:rPr>
        <w:t>DISPLAY TEXT:  Test Numeric</w:t>
      </w:r>
    </w:p>
    <w:p>
      <w:pPr>
        <w:pStyle w:val="CPRS H4 Body"/>
      </w:pPr>
      <w:r>
        <w:rPr>
          <w:rStyle w:val="Hyperlink.9"/>
          <w:rtl w:val="0"/>
        </w:rPr>
        <w:t>VALUE DATA TYPE:  numeric</w:t>
      </w:r>
    </w:p>
    <w:p>
      <w:pPr>
        <w:pStyle w:val="CPRS H4 Body"/>
      </w:pPr>
      <w:r>
        <w:rPr>
          <w:rStyle w:val="Hyperlink.9"/>
          <w:rtl w:val="0"/>
        </w:rPr>
        <w:t>VALUE DOMAIN:  1:100</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306432" behindDoc="0" locked="0" layoutInCell="1" allowOverlap="1">
                <wp:simplePos x="0" y="0"/>
                <wp:positionH relativeFrom="column">
                  <wp:posOffset>-6350</wp:posOffset>
                </wp:positionH>
                <wp:positionV relativeFrom="line">
                  <wp:posOffset>635</wp:posOffset>
                </wp:positionV>
                <wp:extent cx="3004344" cy="221953"/>
                <wp:effectExtent l="0" t="0" r="0" b="0"/>
                <wp:wrapTopAndBottom distT="152400" distB="152400"/>
                <wp:docPr id="1073742582" name="officeArt object" descr="ORXP TEST PARAM MULTIPLE"/>
                <wp:cNvGraphicFramePr/>
                <a:graphic xmlns:a="http://schemas.openxmlformats.org/drawingml/2006/main">
                  <a:graphicData uri="http://schemas.microsoft.com/office/word/2010/wordprocessingShape">
                    <wps:wsp>
                      <wps:cNvSpPr/>
                      <wps:spPr>
                        <a:xfrm>
                          <a:off x="0" y="0"/>
                          <a:ext cx="300434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ORXP TEST PARAM MULTIPLE</w:t>
                            </w:r>
                          </w:p>
                        </w:txbxContent>
                      </wps:txbx>
                      <wps:bodyPr wrap="square" lIns="0" tIns="0" rIns="0" bIns="0" numCol="1" anchor="ctr">
                        <a:noAutofit/>
                      </wps:bodyPr>
                    </wps:wsp>
                  </a:graphicData>
                </a:graphic>
              </wp:anchor>
            </w:drawing>
          </mc:Choice>
          <mc:Fallback>
            <w:pict>
              <v:rect id="_x0000_s1731" style="visibility:visible;position:absolute;margin-left:-0.5pt;margin-top:0.1pt;width:236.6pt;height:17.5pt;z-index:2523064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ORXP TEST PARAM MULTIPLE</w:t>
                      </w:r>
                    </w:p>
                  </w:txbxContent>
                </v:textbox>
                <w10:wrap type="topAndBottom" side="bothSides" anchorx="text"/>
              </v:rect>
            </w:pict>
          </mc:Fallback>
        </mc:AlternateContent>
      </w:r>
      <w:r>
        <w:rPr>
          <w:rStyle w:val="Hyperlink.9"/>
          <w:rtl w:val="0"/>
        </w:rPr>
        <w:t>DISPLAY TEXT:  Test Multiple Valued Parameter</w:t>
      </w:r>
    </w:p>
    <w:p>
      <w:pPr>
        <w:pStyle w:val="CPRS H4 Body"/>
      </w:pPr>
      <w:r>
        <w:rPr>
          <w:rStyle w:val="Hyperlink.9"/>
          <w:rtl w:val="0"/>
        </w:rPr>
        <w:t>MULTIPLE VALUED:  Yes</w:t>
      </w:r>
    </w:p>
    <w:p>
      <w:pPr>
        <w:pStyle w:val="CPRS H4 Body"/>
      </w:pPr>
      <w:r>
        <w:rPr>
          <w:rStyle w:val="Hyperlink.9"/>
          <w:rtl w:val="0"/>
        </w:rPr>
        <w:t>VALUE DATA TYPE:  free text</w:t>
      </w:r>
    </w:p>
    <w:p>
      <w:pPr>
        <w:pStyle w:val="CPRS H4 Body"/>
      </w:pPr>
      <w:r>
        <w:rPr>
          <w:rStyle w:val="Hyperlink.9"/>
          <w:rtl w:val="0"/>
        </w:rPr>
        <w:t>VALUE HELP:  Enter some free text  INSTANCE DATA TYPE:  numeric</w:t>
      </w:r>
    </w:p>
    <w:p>
      <w:pPr>
        <w:pStyle w:val="CPRS H4 Body"/>
      </w:pPr>
      <w:r>
        <w:rPr>
          <w:rStyle w:val="Hyperlink.9"/>
          <w:rtl w:val="0"/>
        </w:rPr>
        <w:t>INSTANCE DOMAIN:  1:3</w:t>
      </w:r>
    </w:p>
    <w:p>
      <w:pPr>
        <w:pStyle w:val="CPRS H4 Body"/>
      </w:pPr>
      <w:r>
        <w:rPr>
          <w:rStyle w:val="Hyperlink.9"/>
          <w:rtl w:val="0"/>
        </w:rPr>
        <w:t>INSTANCE HELP:  Enter a number between 1 and 3 (maximum 3 instances).</w:t>
      </w:r>
    </w:p>
    <w:p>
      <w:pPr>
        <w:pStyle w:val="CPRS H4 Body"/>
      </w:pPr>
      <w:r>
        <w:rPr>
          <w:rStyle w:val="Hyperlink.9"/>
          <w:rtl w:val="0"/>
        </w:rPr>
        <w:t>DESCRIPTION:  This is a test of a parameter that allows multiple instances.</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PACKAGE</w:t>
      </w:r>
    </w:p>
    <w:p>
      <w:pPr>
        <w:pStyle w:val="CPRS H4 Body"/>
      </w:pPr>
    </w:p>
    <w:p>
      <w:pPr>
        <w:pStyle w:val="CPRS H4 Body"/>
      </w:pPr>
    </w:p>
    <w:p>
      <w:pPr>
        <w:pStyle w:val="CPRS H4 Body"/>
      </w:pPr>
      <w:r>
        <mc:AlternateContent>
          <mc:Choice Requires="wps">
            <w:drawing xmlns:a="http://schemas.openxmlformats.org/drawingml/2006/main">
              <wp:anchor distT="152400" distB="152400" distL="152400" distR="152400" simplePos="0" relativeHeight="252307456" behindDoc="0" locked="0" layoutInCell="1" allowOverlap="1">
                <wp:simplePos x="0" y="0"/>
                <wp:positionH relativeFrom="column">
                  <wp:posOffset>-6350</wp:posOffset>
                </wp:positionH>
                <wp:positionV relativeFrom="line">
                  <wp:posOffset>635</wp:posOffset>
                </wp:positionV>
                <wp:extent cx="2120305" cy="221953"/>
                <wp:effectExtent l="0" t="0" r="0" b="0"/>
                <wp:wrapTopAndBottom distT="152400" distB="152400"/>
                <wp:docPr id="1073742583" name="officeArt object" descr="ORXP TEST POINTER"/>
                <wp:cNvGraphicFramePr/>
                <a:graphic xmlns:a="http://schemas.openxmlformats.org/drawingml/2006/main">
                  <a:graphicData uri="http://schemas.microsoft.com/office/word/2010/wordprocessingShape">
                    <wps:wsp>
                      <wps:cNvSpPr/>
                      <wps:spPr>
                        <a:xfrm>
                          <a:off x="0" y="0"/>
                          <a:ext cx="212030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ORXP TEST POINTER</w:t>
                            </w:r>
                          </w:p>
                        </w:txbxContent>
                      </wps:txbx>
                      <wps:bodyPr wrap="square" lIns="0" tIns="0" rIns="0" bIns="0" numCol="1" anchor="ctr">
                        <a:noAutofit/>
                      </wps:bodyPr>
                    </wps:wsp>
                  </a:graphicData>
                </a:graphic>
              </wp:anchor>
            </w:drawing>
          </mc:Choice>
          <mc:Fallback>
            <w:pict>
              <v:rect id="_x0000_s1732" style="visibility:visible;position:absolute;margin-left:-0.5pt;margin-top:0.1pt;width:167.0pt;height:17.5pt;z-index:2523074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ORXP TEST POINTER</w:t>
                      </w:r>
                    </w:p>
                  </w:txbxContent>
                </v:textbox>
                <w10:wrap type="topAndBottom" side="bothSides" anchorx="text"/>
              </v:rect>
            </w:pict>
          </mc:Fallback>
        </mc:AlternateContent>
      </w:r>
      <w:r>
        <w:rPr>
          <w:rStyle w:val="Hyperlink.9"/>
          <w:rtl w:val="0"/>
        </w:rPr>
        <w:t>DISPLAY TEXT:  Test Pointer</w:t>
      </w:r>
    </w:p>
    <w:p>
      <w:pPr>
        <w:pStyle w:val="CPRS H4 Body"/>
      </w:pPr>
      <w:r>
        <w:rPr>
          <w:rStyle w:val="Hyperlink.9"/>
          <w:rtl w:val="0"/>
        </w:rPr>
        <w:t>MULTIPLE VALUED:  Yes</w:t>
      </w:r>
    </w:p>
    <w:p>
      <w:pPr>
        <w:pStyle w:val="CPRS H4 Body"/>
      </w:pPr>
      <w:r>
        <w:rPr>
          <w:rStyle w:val="Hyperlink.9"/>
          <w:rtl w:val="0"/>
        </w:rPr>
        <w:t>VALUE DATA TYPE:  pointer</w:t>
      </w:r>
    </w:p>
    <w:p>
      <w:pPr>
        <w:pStyle w:val="CPRS H4 Body"/>
      </w:pPr>
      <w:r>
        <w:rPr>
          <w:rStyle w:val="Hyperlink.9"/>
          <w:rtl w:val="0"/>
        </w:rPr>
        <w:t>VALUE DOMAIN:  101</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308480" behindDoc="0" locked="0" layoutInCell="1" allowOverlap="1">
                <wp:simplePos x="0" y="0"/>
                <wp:positionH relativeFrom="column">
                  <wp:posOffset>-6350</wp:posOffset>
                </wp:positionH>
                <wp:positionV relativeFrom="line">
                  <wp:posOffset>635</wp:posOffset>
                </wp:positionV>
                <wp:extent cx="2730004" cy="221953"/>
                <wp:effectExtent l="0" t="0" r="0" b="0"/>
                <wp:wrapTopAndBottom distT="152400" distB="152400"/>
                <wp:docPr id="1073742584" name="officeArt object" descr="ORXP TEST SET OF CODES"/>
                <wp:cNvGraphicFramePr/>
                <a:graphic xmlns:a="http://schemas.openxmlformats.org/drawingml/2006/main">
                  <a:graphicData uri="http://schemas.microsoft.com/office/word/2010/wordprocessingShape">
                    <wps:wsp>
                      <wps:cNvSpPr/>
                      <wps:spPr>
                        <a:xfrm>
                          <a:off x="0" y="0"/>
                          <a:ext cx="273000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ORXP TEST SET OF CODES</w:t>
                            </w:r>
                          </w:p>
                        </w:txbxContent>
                      </wps:txbx>
                      <wps:bodyPr wrap="square" lIns="0" tIns="0" rIns="0" bIns="0" numCol="1" anchor="ctr">
                        <a:noAutofit/>
                      </wps:bodyPr>
                    </wps:wsp>
                  </a:graphicData>
                </a:graphic>
              </wp:anchor>
            </w:drawing>
          </mc:Choice>
          <mc:Fallback>
            <w:pict>
              <v:rect id="_x0000_s1733" style="visibility:visible;position:absolute;margin-left:-0.5pt;margin-top:0.1pt;width:215.0pt;height:17.5pt;z-index:2523084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ORXP TEST SET OF CODES</w:t>
                      </w:r>
                    </w:p>
                  </w:txbxContent>
                </v:textbox>
                <w10:wrap type="topAndBottom" side="bothSides" anchorx="text"/>
              </v:rect>
            </w:pict>
          </mc:Fallback>
        </mc:AlternateContent>
      </w:r>
      <w:r>
        <w:rPr>
          <w:rStyle w:val="Hyperlink.9"/>
          <w:rtl w:val="0"/>
        </w:rPr>
        <w:t>DISPLAY TEXT:  Test Set of Codes</w:t>
      </w:r>
    </w:p>
    <w:p>
      <w:pPr>
        <w:pStyle w:val="CPRS H4 Body"/>
      </w:pPr>
      <w:r>
        <w:rPr>
          <w:rStyle w:val="Hyperlink.9"/>
          <w:rtl w:val="0"/>
        </w:rPr>
        <w:t xml:space="preserve">VALUE DATA TYPE:  set of codes </w:t>
      </w:r>
    </w:p>
    <w:p>
      <w:pPr>
        <w:pStyle w:val="CPRS H4 Body"/>
      </w:pPr>
      <w:r>
        <w:rPr>
          <w:rStyle w:val="Hyperlink.9"/>
          <w:rtl w:val="0"/>
        </w:rPr>
        <w:t>VALUE DOMAIN:  r:Red;g:Green;b:Blue</w:t>
      </w:r>
    </w:p>
    <w:p>
      <w:pPr>
        <w:pStyle w:val="CPRS H4 Body"/>
      </w:pPr>
      <w:r>
        <w:rPr>
          <w:rStyle w:val="Hyperlink.9"/>
          <w:rtl w:val="0"/>
        </w:rPr>
        <w:t>DESCRIPTION:  ???</w:t>
      </w:r>
    </w:p>
    <w:p>
      <w:pPr>
        <w:pStyle w:val="CPRS H5 Body"/>
      </w:pPr>
      <w:r>
        <w:rPr>
          <w:rStyle w:val="Hyperlink.9"/>
          <w:rFonts w:cs="Arial Unicode MS" w:eastAsia="Arial Unicode MS"/>
          <w:rtl w:val="0"/>
        </w:rPr>
        <w:t>PRECEDENCE:  1</w:t>
        <w:tab/>
        <w:t>ENTITY FILE:  USER</w:t>
      </w:r>
    </w:p>
    <w:p>
      <w:pPr>
        <w:pStyle w:val="CPRS H4 Body"/>
      </w:pPr>
    </w:p>
    <w:p>
      <w:pPr>
        <w:pStyle w:val="CPRS H4 Body"/>
      </w:pPr>
      <w:r>
        <mc:AlternateContent>
          <mc:Choice Requires="wps">
            <w:drawing xmlns:a="http://schemas.openxmlformats.org/drawingml/2006/main">
              <wp:anchor distT="152400" distB="152400" distL="152400" distR="152400" simplePos="0" relativeHeight="252309504" behindDoc="0" locked="0" layoutInCell="1" allowOverlap="1">
                <wp:simplePos x="0" y="0"/>
                <wp:positionH relativeFrom="column">
                  <wp:posOffset>-6350</wp:posOffset>
                </wp:positionH>
                <wp:positionV relativeFrom="line">
                  <wp:posOffset>635</wp:posOffset>
                </wp:positionV>
                <wp:extent cx="2759968" cy="221953"/>
                <wp:effectExtent l="0" t="0" r="0" b="0"/>
                <wp:wrapTopAndBottom distT="152400" distB="152400"/>
                <wp:docPr id="1073742585" name="officeArt object" descr="ORXP TEST SINGLE PARAM"/>
                <wp:cNvGraphicFramePr/>
                <a:graphic xmlns:a="http://schemas.openxmlformats.org/drawingml/2006/main">
                  <a:graphicData uri="http://schemas.microsoft.com/office/word/2010/wordprocessingShape">
                    <wps:wsp>
                      <wps:cNvSpPr/>
                      <wps:spPr>
                        <a:xfrm>
                          <a:off x="0" y="0"/>
                          <a:ext cx="275996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ORXP TEST SINGLE PARAM</w:t>
                            </w:r>
                          </w:p>
                        </w:txbxContent>
                      </wps:txbx>
                      <wps:bodyPr wrap="square" lIns="0" tIns="0" rIns="0" bIns="0" numCol="1" anchor="ctr">
                        <a:noAutofit/>
                      </wps:bodyPr>
                    </wps:wsp>
                  </a:graphicData>
                </a:graphic>
              </wp:anchor>
            </w:drawing>
          </mc:Choice>
          <mc:Fallback>
            <w:pict>
              <v:rect id="_x0000_s1734" style="visibility:visible;position:absolute;margin-left:-0.5pt;margin-top:0.1pt;width:217.3pt;height:17.5pt;z-index:2523095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ORXP TEST SINGLE PARAM</w:t>
                      </w:r>
                    </w:p>
                  </w:txbxContent>
                </v:textbox>
                <w10:wrap type="topAndBottom" side="bothSides" anchorx="text"/>
              </v:rect>
            </w:pict>
          </mc:Fallback>
        </mc:AlternateContent>
      </w:r>
      <w:r>
        <w:rPr>
          <w:rStyle w:val="Hyperlink.9"/>
          <w:rtl w:val="0"/>
        </w:rPr>
        <w:t>DISPLAY TEXT:  Single Valued Parameter</w:t>
      </w:r>
    </w:p>
    <w:p>
      <w:pPr>
        <w:pStyle w:val="CPRS H4 Body"/>
      </w:pPr>
      <w:r>
        <w:rPr>
          <w:rStyle w:val="Hyperlink.9"/>
          <w:rtl w:val="0"/>
        </w:rPr>
        <w:t>MULTIPLE VALUED:  No</w:t>
      </w:r>
    </w:p>
    <w:p>
      <w:pPr>
        <w:pStyle w:val="CPRS H4 Body"/>
      </w:pPr>
      <w:r>
        <w:rPr>
          <w:rStyle w:val="Hyperlink.9"/>
          <w:rtl w:val="0"/>
        </w:rPr>
        <w:t>VALUE DATA TYPE:  numeric</w:t>
      </w:r>
    </w:p>
    <w:p>
      <w:pPr>
        <w:pStyle w:val="CPRS H4 Body"/>
      </w:pPr>
      <w:r>
        <w:rPr>
          <w:rStyle w:val="Hyperlink.9"/>
          <w:rtl w:val="0"/>
        </w:rPr>
        <w:t>VALUE DOMAIN:  1:100</w:t>
      </w:r>
    </w:p>
    <w:p>
      <w:pPr>
        <w:pStyle w:val="CPRS H4 Body"/>
      </w:pPr>
      <w:r>
        <w:rPr>
          <w:rStyle w:val="Hyperlink.9"/>
          <w:rtl w:val="0"/>
        </w:rPr>
        <w:t>VALUE HELP:  Enter a number between 1 and 100 (inclusive).</w:t>
      </w:r>
    </w:p>
    <w:p>
      <w:pPr>
        <w:pStyle w:val="CPRS H4 Body"/>
      </w:pPr>
      <w:r>
        <w:rPr>
          <w:rStyle w:val="Hyperlink.9"/>
          <w:rtl w:val="0"/>
        </w:rPr>
        <w:t>DESCRIPTION:  This is a test of a parameter allowing 1 instance per entity.</w:t>
      </w:r>
    </w:p>
    <w:p>
      <w:pPr>
        <w:pStyle w:val="CPRS H5 Body"/>
      </w:pPr>
      <w:r>
        <w:rPr>
          <w:rStyle w:val="Hyperlink.9"/>
          <w:rFonts w:cs="Arial Unicode MS" w:eastAsia="Arial Unicode MS"/>
          <w:rtl w:val="0"/>
        </w:rPr>
        <w:t>PRECEDENCE:  1</w:t>
        <w:tab/>
        <w:t>ENTITY FILE:  USER</w:t>
      </w:r>
    </w:p>
    <w:p>
      <w:pPr>
        <w:pStyle w:val="CPRS H5 Body"/>
      </w:pPr>
      <w:r>
        <w:rPr>
          <w:rStyle w:val="Hyperlink.9"/>
          <w:rFonts w:cs="Arial Unicode MS" w:eastAsia="Arial Unicode MS"/>
          <w:rtl w:val="0"/>
        </w:rPr>
        <w:t>PRECEDENCE:  2</w:t>
        <w:tab/>
        <w:t>ENTITY FILE:  PACKAGE</w:t>
      </w:r>
    </w:p>
    <w:p>
      <w:pPr>
        <w:pStyle w:val="CPRS H4 Body"/>
      </w:pPr>
    </w:p>
    <w:p>
      <w:pPr>
        <w:pStyle w:val="CPRS H4 Body"/>
      </w:pPr>
      <w:r>
        <mc:AlternateContent>
          <mc:Choice Requires="wps">
            <w:drawing xmlns:a="http://schemas.openxmlformats.org/drawingml/2006/main">
              <wp:anchor distT="152400" distB="152400" distL="152400" distR="152400" simplePos="0" relativeHeight="252310528" behindDoc="0" locked="0" layoutInCell="1" allowOverlap="1">
                <wp:simplePos x="0" y="0"/>
                <wp:positionH relativeFrom="column">
                  <wp:posOffset>-6350</wp:posOffset>
                </wp:positionH>
                <wp:positionV relativeFrom="line">
                  <wp:posOffset>635</wp:posOffset>
                </wp:positionV>
                <wp:extent cx="1981300" cy="221953"/>
                <wp:effectExtent l="0" t="0" r="0" b="0"/>
                <wp:wrapTopAndBottom distT="152400" distB="152400"/>
                <wp:docPr id="1073742586" name="officeArt object" descr="ORXP TEST YES/NO"/>
                <wp:cNvGraphicFramePr/>
                <a:graphic xmlns:a="http://schemas.openxmlformats.org/drawingml/2006/main">
                  <a:graphicData uri="http://schemas.microsoft.com/office/word/2010/wordprocessingShape">
                    <wps:wsp>
                      <wps:cNvSpPr/>
                      <wps:spPr>
                        <a:xfrm>
                          <a:off x="0" y="0"/>
                          <a:ext cx="198130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ORXP TEST YES/NO</w:t>
                            </w:r>
                          </w:p>
                        </w:txbxContent>
                      </wps:txbx>
                      <wps:bodyPr wrap="square" lIns="0" tIns="0" rIns="0" bIns="0" numCol="1" anchor="ctr">
                        <a:noAutofit/>
                      </wps:bodyPr>
                    </wps:wsp>
                  </a:graphicData>
                </a:graphic>
              </wp:anchor>
            </w:drawing>
          </mc:Choice>
          <mc:Fallback>
            <w:pict>
              <v:rect id="_x0000_s1735" style="visibility:visible;position:absolute;margin-left:-0.5pt;margin-top:0.1pt;width:156.0pt;height:17.5pt;z-index:2523105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ORXP TEST YES/NO</w:t>
                      </w:r>
                    </w:p>
                  </w:txbxContent>
                </v:textbox>
                <w10:wrap type="topAndBottom" side="bothSides" anchorx="text"/>
              </v:rect>
            </w:pict>
          </mc:Fallback>
        </mc:AlternateContent>
      </w:r>
      <w:r>
        <w:rPr>
          <w:rStyle w:val="Hyperlink.9"/>
          <w:rtl w:val="0"/>
        </w:rPr>
        <w:t>DISPLAY TEXT:  Test Yes/No</w:t>
      </w:r>
    </w:p>
    <w:p>
      <w:pPr>
        <w:pStyle w:val="CPRS H4 Body"/>
      </w:pPr>
      <w:r>
        <w:rPr>
          <w:rStyle w:val="Hyperlink.9"/>
          <w:rtl w:val="0"/>
        </w:rPr>
        <w:t>VALUE DATA TYPE:  yes/no</w:t>
      </w:r>
    </w:p>
    <w:p>
      <w:pPr>
        <w:pStyle w:val="CPRS H5 Body"/>
      </w:pPr>
      <w:r>
        <w:rPr>
          <w:rStyle w:val="Hyperlink.9"/>
          <w:rFonts w:cs="Arial Unicode MS" w:eastAsia="Arial Unicode MS"/>
          <w:rtl w:val="0"/>
        </w:rPr>
        <w:t>PRECEDENCE:  1</w:t>
        <w:tab/>
        <w:t>ENTITY FILE:  USER</w:t>
      </w:r>
    </w:p>
    <w:p>
      <w:pPr>
        <w:pStyle w:val="CPRS H5 Body"/>
      </w:pPr>
    </w:p>
    <w:p>
      <w:pPr>
        <w:pStyle w:val="CPRS H4 Body"/>
      </w:pPr>
      <w:r>
        <mc:AlternateContent>
          <mc:Choice Requires="wps">
            <w:drawing xmlns:a="http://schemas.openxmlformats.org/drawingml/2006/main">
              <wp:anchor distT="152400" distB="152400" distL="152400" distR="152400" simplePos="0" relativeHeight="252311552" behindDoc="0" locked="0" layoutInCell="1" allowOverlap="1">
                <wp:simplePos x="0" y="0"/>
                <wp:positionH relativeFrom="column">
                  <wp:posOffset>-6350</wp:posOffset>
                </wp:positionH>
                <wp:positionV relativeFrom="line">
                  <wp:posOffset>635</wp:posOffset>
                </wp:positionV>
                <wp:extent cx="3696792" cy="221953"/>
                <wp:effectExtent l="0" t="0" r="0" b="0"/>
                <wp:wrapTopAndBottom distT="152400" distB="152400"/>
                <wp:docPr id="1073742587" name="officeArt object" descr="OR PDMP BACKGROUND RETRIEVAL"/>
                <wp:cNvGraphicFramePr/>
                <a:graphic xmlns:a="http://schemas.openxmlformats.org/drawingml/2006/main">
                  <a:graphicData uri="http://schemas.microsoft.com/office/word/2010/wordprocessingShape">
                    <wps:wsp>
                      <wps:cNvSpPr/>
                      <wps:spPr>
                        <a:xfrm>
                          <a:off x="0" y="0"/>
                          <a:ext cx="369679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PDMP BACKGROUND RETRIEVAL</w:t>
                            </w:r>
                          </w:p>
                        </w:txbxContent>
                      </wps:txbx>
                      <wps:bodyPr wrap="square" lIns="0" tIns="0" rIns="0" bIns="0" numCol="1" anchor="ctr">
                        <a:noAutofit/>
                      </wps:bodyPr>
                    </wps:wsp>
                  </a:graphicData>
                </a:graphic>
              </wp:anchor>
            </w:drawing>
          </mc:Choice>
          <mc:Fallback>
            <w:pict>
              <v:rect id="_x0000_s1736" style="visibility:visible;position:absolute;margin-left:-0.5pt;margin-top:0.1pt;width:291.1pt;height:17.5pt;z-index:2523115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PDMP BACKGROUND RETRIEVAL</w:t>
                      </w:r>
                    </w:p>
                  </w:txbxContent>
                </v:textbox>
                <w10:wrap type="topAndBottom" side="bothSides" anchorx="text"/>
              </v:rect>
            </w:pict>
          </mc:Fallback>
        </mc:AlternateContent>
      </w:r>
      <w:r>
        <w:rPr>
          <w:rStyle w:val="Hyperlink.9"/>
          <w:rtl w:val="0"/>
        </w:rPr>
        <w:t>DISPLAY TEXT:  PDMP Background Retrieval</w:t>
      </w:r>
    </w:p>
    <w:p>
      <w:pPr>
        <w:pStyle w:val="CPRS H4 Body"/>
      </w:pPr>
      <w:r>
        <w:rPr>
          <w:rStyle w:val="Hyperlink.9"/>
          <w:rtl w:val="0"/>
        </w:rPr>
        <w:t>VALUE DATA TYPE: Yes/No</w:t>
      </w:r>
    </w:p>
    <w:p>
      <w:pPr>
        <w:pStyle w:val="CPRS H4 Body"/>
      </w:pPr>
      <w:r>
        <w:rPr>
          <w:rStyle w:val="Hyperlink.9"/>
          <w:rtl w:val="0"/>
        </w:rPr>
        <w:t>DESCRIPTION: Controls if the PDMP query runs in the background or foreground</w:t>
      </w:r>
    </w:p>
    <w:p>
      <w:pPr>
        <w:pStyle w:val="CPRS H5 Body"/>
      </w:pPr>
      <w:r>
        <w:rPr>
          <w:rStyle w:val="Hyperlink.9"/>
          <w:rFonts w:cs="Arial Unicode MS" w:eastAsia="Arial Unicode MS"/>
          <w:rtl w:val="0"/>
        </w:rPr>
        <w:t>PRECEDENCE: System, Package</w:t>
      </w:r>
    </w:p>
    <w:p>
      <w:pPr>
        <w:pStyle w:val="Body"/>
        <w:spacing w:before="0" w:after="0"/>
        <w:rPr>
          <w:rStyle w:val="None"/>
          <w:b w:val="1"/>
          <w:bCs w:val="1"/>
        </w:rPr>
      </w:pPr>
    </w:p>
    <w:p>
      <w:pPr>
        <w:pStyle w:val="CPRS H4 Body"/>
      </w:pPr>
      <w:r>
        <w:rPr>
          <w:rStyle w:val="None"/>
        </w:rPr>
        <mc:AlternateContent>
          <mc:Choice Requires="wps">
            <w:drawing xmlns:a="http://schemas.openxmlformats.org/drawingml/2006/main">
              <wp:anchor distT="152400" distB="152400" distL="152400" distR="152400" simplePos="0" relativeHeight="252312576" behindDoc="0" locked="0" layoutInCell="1" allowOverlap="1">
                <wp:simplePos x="0" y="0"/>
                <wp:positionH relativeFrom="column">
                  <wp:posOffset>-6350</wp:posOffset>
                </wp:positionH>
                <wp:positionV relativeFrom="line">
                  <wp:posOffset>635</wp:posOffset>
                </wp:positionV>
                <wp:extent cx="2650431" cy="221953"/>
                <wp:effectExtent l="0" t="0" r="0" b="0"/>
                <wp:wrapTopAndBottom distT="152400" distB="152400"/>
                <wp:docPr id="1073742588" name="officeArt object" descr="OR PDMP COMMENT LIMIT"/>
                <wp:cNvGraphicFramePr/>
                <a:graphic xmlns:a="http://schemas.openxmlformats.org/drawingml/2006/main">
                  <a:graphicData uri="http://schemas.microsoft.com/office/word/2010/wordprocessingShape">
                    <wps:wsp>
                      <wps:cNvSpPr/>
                      <wps:spPr>
                        <a:xfrm>
                          <a:off x="0" y="0"/>
                          <a:ext cx="265043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PDMP COMMENT LIMIT</w:t>
                            </w:r>
                          </w:p>
                        </w:txbxContent>
                      </wps:txbx>
                      <wps:bodyPr wrap="square" lIns="0" tIns="0" rIns="0" bIns="0" numCol="1" anchor="ctr">
                        <a:noAutofit/>
                      </wps:bodyPr>
                    </wps:wsp>
                  </a:graphicData>
                </a:graphic>
              </wp:anchor>
            </w:drawing>
          </mc:Choice>
          <mc:Fallback>
            <w:pict>
              <v:rect id="_x0000_s1737" style="visibility:visible;position:absolute;margin-left:-0.5pt;margin-top:0.1pt;width:208.7pt;height:17.5pt;z-index:2523125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PDMP COMMENT LIMIT</w:t>
                      </w:r>
                    </w:p>
                  </w:txbxContent>
                </v:textbox>
                <w10:wrap type="topAndBottom" side="bothSides" anchorx="text"/>
              </v:rect>
            </w:pict>
          </mc:Fallback>
        </mc:AlternateContent>
      </w:r>
      <w:r>
        <w:rPr>
          <w:rStyle w:val="Hyperlink.9"/>
          <w:rtl w:val="0"/>
        </w:rPr>
        <w:t>DISPLAY TEXT:  PDMP COMMENT LIMIT</w:t>
      </w:r>
    </w:p>
    <w:p>
      <w:pPr>
        <w:pStyle w:val="CPRS H4 Body"/>
      </w:pPr>
      <w:r>
        <w:rPr>
          <w:rStyle w:val="Hyperlink.9"/>
          <w:rtl w:val="0"/>
        </w:rPr>
        <w:t>VALUE DATA TYPE: numeric</w:t>
      </w:r>
    </w:p>
    <w:p>
      <w:pPr>
        <w:pStyle w:val="CPRS H4 Body"/>
      </w:pPr>
      <w:r>
        <w:rPr>
          <w:rStyle w:val="Hyperlink.9"/>
          <w:rtl w:val="0"/>
        </w:rPr>
        <w:t>DESCRIPTION: Controls the max number of characters allowed in the PDMP form text box</w:t>
      </w:r>
    </w:p>
    <w:p>
      <w:pPr>
        <w:pStyle w:val="CPRS H4 Body"/>
      </w:pPr>
      <w:r>
        <w:rPr>
          <w:rStyle w:val="Hyperlink.9"/>
          <w:rtl w:val="0"/>
        </w:rPr>
        <w:t>PRECEDENCE: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13600" behindDoc="0" locked="0" layoutInCell="1" allowOverlap="1">
                <wp:simplePos x="0" y="0"/>
                <wp:positionH relativeFrom="column">
                  <wp:posOffset>-6350</wp:posOffset>
                </wp:positionH>
                <wp:positionV relativeFrom="line">
                  <wp:posOffset>635</wp:posOffset>
                </wp:positionV>
                <wp:extent cx="3347145" cy="221953"/>
                <wp:effectExtent l="0" t="0" r="0" b="0"/>
                <wp:wrapTopAndBottom distT="152400" distB="152400"/>
                <wp:docPr id="1073742589" name="officeArt object" descr="OR PDMP COPY/PASTE ENABLED"/>
                <wp:cNvGraphicFramePr/>
                <a:graphic xmlns:a="http://schemas.openxmlformats.org/drawingml/2006/main">
                  <a:graphicData uri="http://schemas.microsoft.com/office/word/2010/wordprocessingShape">
                    <wps:wsp>
                      <wps:cNvSpPr/>
                      <wps:spPr>
                        <a:xfrm>
                          <a:off x="0" y="0"/>
                          <a:ext cx="334714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PDMP COPY/PASTE ENABLED</w:t>
                            </w:r>
                          </w:p>
                        </w:txbxContent>
                      </wps:txbx>
                      <wps:bodyPr wrap="square" lIns="0" tIns="0" rIns="0" bIns="0" numCol="1" anchor="ctr">
                        <a:noAutofit/>
                      </wps:bodyPr>
                    </wps:wsp>
                  </a:graphicData>
                </a:graphic>
              </wp:anchor>
            </w:drawing>
          </mc:Choice>
          <mc:Fallback>
            <w:pict>
              <v:rect id="_x0000_s1738" style="visibility:visible;position:absolute;margin-left:-0.5pt;margin-top:0.1pt;width:263.6pt;height:17.5pt;z-index:2523136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PDMP COPY/PASTE ENABLED</w:t>
                      </w:r>
                    </w:p>
                  </w:txbxContent>
                </v:textbox>
                <w10:wrap type="topAndBottom" side="bothSides" anchorx="text"/>
              </v:rect>
            </w:pict>
          </mc:Fallback>
        </mc:AlternateContent>
      </w:r>
      <w:r>
        <w:rPr>
          <w:rStyle w:val="Hyperlink.9"/>
          <w:rtl w:val="0"/>
        </w:rPr>
        <w:t>DISPLAY TEXT:  PDMP COPY/PASTE ENABLED</w:t>
      </w:r>
    </w:p>
    <w:p>
      <w:pPr>
        <w:pStyle w:val="CPRS H4 Body"/>
      </w:pPr>
      <w:r>
        <w:rPr>
          <w:rStyle w:val="Hyperlink.9"/>
          <w:rtl w:val="0"/>
        </w:rPr>
        <w:t>VALUE DATA TYPE: Yes/No</w:t>
      </w:r>
    </w:p>
    <w:p>
      <w:pPr>
        <w:pStyle w:val="CPRS H4 Body"/>
      </w:pPr>
      <w:r>
        <w:rPr>
          <w:rStyle w:val="Hyperlink.9"/>
          <w:rtl w:val="0"/>
        </w:rPr>
        <w:t>DESCRIPTION: Controls if copy/paste is allowed in the PDMP form text box</w:t>
      </w:r>
    </w:p>
    <w:p>
      <w:pPr>
        <w:pStyle w:val="CPRS H5 Body"/>
      </w:pPr>
      <w:r>
        <w:rPr>
          <w:rStyle w:val="Hyperlink.9"/>
          <w:rFonts w:cs="Arial Unicode MS" w:eastAsia="Arial Unicode MS"/>
          <w:rtl w:val="0"/>
        </w:rPr>
        <w:t>PRECEDENCE: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14624" behindDoc="0" locked="0" layoutInCell="1" allowOverlap="1">
                <wp:simplePos x="0" y="0"/>
                <wp:positionH relativeFrom="column">
                  <wp:posOffset>-6350</wp:posOffset>
                </wp:positionH>
                <wp:positionV relativeFrom="line">
                  <wp:posOffset>635</wp:posOffset>
                </wp:positionV>
                <wp:extent cx="3625751" cy="221953"/>
                <wp:effectExtent l="0" t="0" r="0" b="0"/>
                <wp:wrapTopAndBottom distT="152400" distB="152400"/>
                <wp:docPr id="1073742590" name="officeArt object" descr="OR PDMP DAYS BETWEEN REVIEWS"/>
                <wp:cNvGraphicFramePr/>
                <a:graphic xmlns:a="http://schemas.openxmlformats.org/drawingml/2006/main">
                  <a:graphicData uri="http://schemas.microsoft.com/office/word/2010/wordprocessingShape">
                    <wps:wsp>
                      <wps:cNvSpPr/>
                      <wps:spPr>
                        <a:xfrm>
                          <a:off x="0" y="0"/>
                          <a:ext cx="362575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PDMP DAYS BETWEEN REVIEWS</w:t>
                            </w:r>
                          </w:p>
                        </w:txbxContent>
                      </wps:txbx>
                      <wps:bodyPr wrap="square" lIns="0" tIns="0" rIns="0" bIns="0" numCol="1" anchor="ctr">
                        <a:noAutofit/>
                      </wps:bodyPr>
                    </wps:wsp>
                  </a:graphicData>
                </a:graphic>
              </wp:anchor>
            </w:drawing>
          </mc:Choice>
          <mc:Fallback>
            <w:pict>
              <v:rect id="_x0000_s1739" style="visibility:visible;position:absolute;margin-left:-0.5pt;margin-top:0.1pt;width:285.5pt;height:17.5pt;z-index:2523146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PDMP DAYS BETWEEN REVIEWS</w:t>
                      </w:r>
                    </w:p>
                  </w:txbxContent>
                </v:textbox>
                <w10:wrap type="topAndBottom" side="bothSides" anchorx="text"/>
              </v:rect>
            </w:pict>
          </mc:Fallback>
        </mc:AlternateContent>
      </w:r>
      <w:r>
        <w:rPr>
          <w:rStyle w:val="Hyperlink.9"/>
          <w:rtl w:val="0"/>
        </w:rPr>
        <w:t>DISPLAY TEXT:  PDMP DAYS BETWEEN REVIEWS</w:t>
      </w:r>
    </w:p>
    <w:p>
      <w:pPr>
        <w:pStyle w:val="CPRS H4 Body"/>
      </w:pPr>
      <w:r>
        <w:rPr>
          <w:rStyle w:val="Hyperlink.9"/>
          <w:rtl w:val="0"/>
        </w:rPr>
        <w:t>VALUE DATA TYPE: numeric</w:t>
      </w:r>
    </w:p>
    <w:p>
      <w:pPr>
        <w:pStyle w:val="CPRS H4 Body"/>
      </w:pPr>
      <w:r>
        <w:rPr>
          <w:rStyle w:val="Hyperlink.9"/>
          <w:rtl w:val="0"/>
        </w:rPr>
        <w:t>DESCRIPTION: Used to define the frequency (in days) a site performs PDMP queries. This will be used on the PDMP review form.</w:t>
      </w:r>
    </w:p>
    <w:p>
      <w:pPr>
        <w:pStyle w:val="CPRS H4 Body"/>
      </w:pPr>
      <w:r>
        <w:rPr>
          <w:rStyle w:val="Hyperlink.9"/>
          <w:rtl w:val="0"/>
        </w:rPr>
        <w:t>PRECEDENCE: Division, System,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15648" behindDoc="0" locked="0" layoutInCell="1" allowOverlap="1">
                <wp:simplePos x="0" y="0"/>
                <wp:positionH relativeFrom="column">
                  <wp:posOffset>-6350</wp:posOffset>
                </wp:positionH>
                <wp:positionV relativeFrom="line">
                  <wp:posOffset>635</wp:posOffset>
                </wp:positionV>
                <wp:extent cx="3369469" cy="221953"/>
                <wp:effectExtent l="0" t="0" r="0" b="0"/>
                <wp:wrapTopAndBottom distT="152400" distB="152400"/>
                <wp:docPr id="1073742591" name="officeArt object" descr="OR PDMP DELEGATION ENABLED"/>
                <wp:cNvGraphicFramePr/>
                <a:graphic xmlns:a="http://schemas.openxmlformats.org/drawingml/2006/main">
                  <a:graphicData uri="http://schemas.microsoft.com/office/word/2010/wordprocessingShape">
                    <wps:wsp>
                      <wps:cNvSpPr/>
                      <wps:spPr>
                        <a:xfrm>
                          <a:off x="0" y="0"/>
                          <a:ext cx="336946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PDMP DELEGATION ENABLED</w:t>
                            </w:r>
                          </w:p>
                        </w:txbxContent>
                      </wps:txbx>
                      <wps:bodyPr wrap="square" lIns="0" tIns="0" rIns="0" bIns="0" numCol="1" anchor="ctr">
                        <a:noAutofit/>
                      </wps:bodyPr>
                    </wps:wsp>
                  </a:graphicData>
                </a:graphic>
              </wp:anchor>
            </w:drawing>
          </mc:Choice>
          <mc:Fallback>
            <w:pict>
              <v:rect id="_x0000_s1740" style="visibility:visible;position:absolute;margin-left:-0.5pt;margin-top:0.1pt;width:265.3pt;height:17.5pt;z-index:2523156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PDMP DELEGATION ENABLED</w:t>
                      </w:r>
                    </w:p>
                  </w:txbxContent>
                </v:textbox>
                <w10:wrap type="topAndBottom" side="bothSides" anchorx="text"/>
              </v:rect>
            </w:pict>
          </mc:Fallback>
        </mc:AlternateContent>
      </w:r>
      <w:r>
        <w:rPr>
          <w:rStyle w:val="Hyperlink.9"/>
          <w:rtl w:val="0"/>
        </w:rPr>
        <w:t>DISPLAY TEXT:  PDMP Delegate Feature Enabled</w:t>
      </w:r>
    </w:p>
    <w:p>
      <w:pPr>
        <w:pStyle w:val="CPRS H4 Body"/>
      </w:pPr>
      <w:r>
        <w:rPr>
          <w:rStyle w:val="Hyperlink.9"/>
          <w:rtl w:val="0"/>
        </w:rPr>
        <w:t>VALUE DATA TYPE: Yes/No</w:t>
      </w:r>
    </w:p>
    <w:p>
      <w:pPr>
        <w:pStyle w:val="CPRS H4 Body"/>
      </w:pPr>
      <w:r>
        <w:rPr>
          <w:rStyle w:val="Hyperlink.9"/>
          <w:rtl w:val="0"/>
        </w:rPr>
        <w:t>DESCRIPTION: Used to enable/disable the PDMP delegate feature</w:t>
      </w:r>
    </w:p>
    <w:p>
      <w:pPr>
        <w:pStyle w:val="CPRS H5 Body"/>
      </w:pPr>
      <w:r>
        <w:rPr>
          <w:rStyle w:val="Hyperlink.9"/>
          <w:rFonts w:cs="Arial Unicode MS" w:eastAsia="Arial Unicode MS"/>
          <w:rtl w:val="0"/>
        </w:rPr>
        <w:t>PRECEDENCE: System, Package</w:t>
      </w:r>
    </w:p>
    <w:p>
      <w:pPr>
        <w:pStyle w:val="CPRS H5 Body"/>
        <w:ind w:left="1440" w:firstLine="0"/>
      </w:pPr>
    </w:p>
    <w:p>
      <w:pPr>
        <w:pStyle w:val="CPRS H4 Body"/>
      </w:pPr>
      <w:r>
        <mc:AlternateContent>
          <mc:Choice Requires="wps">
            <w:drawing xmlns:a="http://schemas.openxmlformats.org/drawingml/2006/main">
              <wp:anchor distT="152400" distB="152400" distL="152400" distR="152400" simplePos="0" relativeHeight="252316672" behindDoc="0" locked="0" layoutInCell="1" allowOverlap="1">
                <wp:simplePos x="0" y="0"/>
                <wp:positionH relativeFrom="column">
                  <wp:posOffset>-6350</wp:posOffset>
                </wp:positionH>
                <wp:positionV relativeFrom="line">
                  <wp:posOffset>635</wp:posOffset>
                </wp:positionV>
                <wp:extent cx="2534246" cy="221953"/>
                <wp:effectExtent l="0" t="0" r="0" b="0"/>
                <wp:wrapTopAndBottom distT="152400" distB="152400"/>
                <wp:docPr id="1073742592" name="officeArt object" descr="OR PDMP DISCLOSED TO"/>
                <wp:cNvGraphicFramePr/>
                <a:graphic xmlns:a="http://schemas.openxmlformats.org/drawingml/2006/main">
                  <a:graphicData uri="http://schemas.microsoft.com/office/word/2010/wordprocessingShape">
                    <wps:wsp>
                      <wps:cNvSpPr/>
                      <wps:spPr>
                        <a:xfrm>
                          <a:off x="0" y="0"/>
                          <a:ext cx="253424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PDMP DISCLOSED TO</w:t>
                            </w:r>
                          </w:p>
                        </w:txbxContent>
                      </wps:txbx>
                      <wps:bodyPr wrap="square" lIns="0" tIns="0" rIns="0" bIns="0" numCol="1" anchor="ctr">
                        <a:noAutofit/>
                      </wps:bodyPr>
                    </wps:wsp>
                  </a:graphicData>
                </a:graphic>
              </wp:anchor>
            </w:drawing>
          </mc:Choice>
          <mc:Fallback>
            <w:pict>
              <v:rect id="_x0000_s1741" style="visibility:visible;position:absolute;margin-left:-0.5pt;margin-top:0.1pt;width:199.5pt;height:17.5pt;z-index:2523166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PDMP DISCLOSED TO</w:t>
                      </w:r>
                    </w:p>
                  </w:txbxContent>
                </v:textbox>
                <w10:wrap type="topAndBottom" side="bothSides" anchorx="text"/>
              </v:rect>
            </w:pict>
          </mc:Fallback>
        </mc:AlternateContent>
      </w:r>
      <w:r>
        <w:rPr>
          <w:rStyle w:val="Hyperlink.9"/>
          <w:rtl w:val="0"/>
        </w:rPr>
        <w:t>DISPLAY TEXT:  PDMP Disclosed To</w:t>
      </w:r>
    </w:p>
    <w:p>
      <w:pPr>
        <w:pStyle w:val="CPRS H4 Body"/>
      </w:pPr>
      <w:r>
        <w:rPr>
          <w:rStyle w:val="Hyperlink.9"/>
          <w:rtl w:val="0"/>
        </w:rPr>
        <w:t>MULTIPLE VALUED: Yes</w:t>
      </w:r>
    </w:p>
    <w:p>
      <w:pPr>
        <w:pStyle w:val="CPRS H4 Body"/>
      </w:pPr>
      <w:r>
        <w:rPr>
          <w:rStyle w:val="Hyperlink.9"/>
          <w:rtl w:val="0"/>
        </w:rPr>
        <w:t>INSTANCE DATA TYPE: set of codes</w:t>
      </w:r>
    </w:p>
    <w:p>
      <w:pPr>
        <w:pStyle w:val="CPRS H4 Body"/>
      </w:pPr>
      <w:r>
        <w:rPr>
          <w:rStyle w:val="Hyperlink.9"/>
          <w:rtl w:val="0"/>
        </w:rPr>
        <w:t>INSTANCE DOMAIN: A:Auto Query;M:Manual Query</w:t>
      </w:r>
    </w:p>
    <w:p>
      <w:pPr>
        <w:pStyle w:val="CPRS H4 Body"/>
      </w:pPr>
      <w:r>
        <w:rPr>
          <w:rStyle w:val="Hyperlink.9"/>
          <w:rtl w:val="0"/>
        </w:rPr>
        <w:t>VALUE DATA TYPE: free text</w:t>
      </w:r>
    </w:p>
    <w:p>
      <w:pPr>
        <w:pStyle w:val="CPRS H4 Body"/>
      </w:pPr>
      <w:r>
        <w:rPr>
          <w:rStyle w:val="Hyperlink.9"/>
          <w:rtl w:val="0"/>
        </w:rPr>
        <w:t>DESCRIPTION: Used to store the entity that patient data was shared with via a PDMP query. This will be used when generating reports</w:t>
      </w:r>
    </w:p>
    <w:p>
      <w:pPr>
        <w:pStyle w:val="CPRS H5 Body"/>
      </w:pPr>
      <w:r>
        <w:rPr>
          <w:rStyle w:val="Hyperlink.9"/>
          <w:rFonts w:cs="Arial Unicode MS" w:eastAsia="Arial Unicode MS"/>
          <w:rtl w:val="0"/>
        </w:rPr>
        <w:t>PRECEDENCE: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17696" behindDoc="0" locked="0" layoutInCell="1" allowOverlap="1">
                <wp:simplePos x="0" y="0"/>
                <wp:positionH relativeFrom="column">
                  <wp:posOffset>-6350</wp:posOffset>
                </wp:positionH>
                <wp:positionV relativeFrom="line">
                  <wp:posOffset>635</wp:posOffset>
                </wp:positionV>
                <wp:extent cx="2154040" cy="221953"/>
                <wp:effectExtent l="0" t="0" r="0" b="0"/>
                <wp:wrapTopAndBottom distT="152400" distB="152400"/>
                <wp:docPr id="1073742593" name="officeArt object" descr="OR PDMP NOTE TEXT"/>
                <wp:cNvGraphicFramePr/>
                <a:graphic xmlns:a="http://schemas.openxmlformats.org/drawingml/2006/main">
                  <a:graphicData uri="http://schemas.microsoft.com/office/word/2010/wordprocessingShape">
                    <wps:wsp>
                      <wps:cNvSpPr/>
                      <wps:spPr>
                        <a:xfrm>
                          <a:off x="0" y="0"/>
                          <a:ext cx="215404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PDMP NOTE TEXT</w:t>
                            </w:r>
                          </w:p>
                        </w:txbxContent>
                      </wps:txbx>
                      <wps:bodyPr wrap="square" lIns="0" tIns="0" rIns="0" bIns="0" numCol="1" anchor="ctr">
                        <a:noAutofit/>
                      </wps:bodyPr>
                    </wps:wsp>
                  </a:graphicData>
                </a:graphic>
              </wp:anchor>
            </w:drawing>
          </mc:Choice>
          <mc:Fallback>
            <w:pict>
              <v:rect id="_x0000_s1742" style="visibility:visible;position:absolute;margin-left:-0.5pt;margin-top:0.1pt;width:169.6pt;height:17.5pt;z-index:2523176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PDMP NOTE TEXT</w:t>
                      </w:r>
                    </w:p>
                  </w:txbxContent>
                </v:textbox>
                <w10:wrap type="topAndBottom" side="bothSides" anchorx="text"/>
              </v:rect>
            </w:pict>
          </mc:Fallback>
        </mc:AlternateContent>
      </w:r>
      <w:r>
        <w:rPr>
          <w:rStyle w:val="Hyperlink.9"/>
          <w:rtl w:val="0"/>
        </w:rPr>
        <w:t>DISPLAY TEXT:  PDMP Default Note Text</w:t>
      </w:r>
    </w:p>
    <w:p>
      <w:pPr>
        <w:pStyle w:val="CPRS H4 Body"/>
      </w:pPr>
      <w:r>
        <w:rPr>
          <w:rStyle w:val="Hyperlink.9"/>
          <w:rtl w:val="0"/>
        </w:rPr>
        <w:t>MULTIPLE VALUED: Yes</w:t>
      </w:r>
    </w:p>
    <w:p>
      <w:pPr>
        <w:pStyle w:val="CPRS H4 Body"/>
      </w:pPr>
      <w:r>
        <w:rPr>
          <w:rStyle w:val="Hyperlink.9"/>
          <w:rtl w:val="0"/>
        </w:rPr>
        <w:t>INSTANCE DATA TYPE: set of codes</w:t>
      </w:r>
    </w:p>
    <w:p>
      <w:pPr>
        <w:pStyle w:val="CPRS H4 Body"/>
      </w:pPr>
      <w:r>
        <w:rPr>
          <w:rStyle w:val="Hyperlink.9"/>
          <w:rtl w:val="0"/>
        </w:rPr>
        <w:t>INSTANCE DOMAIN: E:Error; D:Disclosure; N:No Data; R:Reason; C:Canned; CD:Canned Delegate</w:t>
      </w:r>
    </w:p>
    <w:p>
      <w:pPr>
        <w:pStyle w:val="CPRS H4 Body"/>
      </w:pPr>
      <w:r>
        <w:rPr>
          <w:rStyle w:val="Hyperlink.9"/>
          <w:rtl w:val="0"/>
        </w:rPr>
        <w:t>VALUE DATA TYPE: word processing</w:t>
      </w:r>
    </w:p>
    <w:p>
      <w:pPr>
        <w:pStyle w:val="CPRS H4 Body"/>
      </w:pPr>
      <w:r>
        <w:rPr>
          <w:rStyle w:val="Hyperlink.9"/>
          <w:rtl w:val="0"/>
        </w:rPr>
        <w:t>DESCRIPTION: Stores the text that is used when creating the auto-generated PDMP note</w:t>
      </w:r>
    </w:p>
    <w:p>
      <w:pPr>
        <w:pStyle w:val="CPRS H5 Body"/>
      </w:pPr>
      <w:r>
        <w:rPr>
          <w:rStyle w:val="Hyperlink.9"/>
          <w:rFonts w:cs="Arial Unicode MS" w:eastAsia="Arial Unicode MS"/>
          <w:rtl w:val="0"/>
        </w:rPr>
        <w:t>PRECEDENCE: System, Package</w:t>
      </w:r>
    </w:p>
    <w:p>
      <w:pPr>
        <w:pStyle w:val="CPRS H5 Body"/>
      </w:pPr>
    </w:p>
    <w:p>
      <w:pPr>
        <w:pStyle w:val="CPRS H4 Body"/>
      </w:pPr>
      <w:r>
        <mc:AlternateContent>
          <mc:Choice Requires="wps">
            <w:drawing xmlns:a="http://schemas.openxmlformats.org/drawingml/2006/main">
              <wp:anchor distT="152400" distB="152400" distL="152400" distR="152400" simplePos="0" relativeHeight="252318720" behindDoc="0" locked="0" layoutInCell="1" allowOverlap="1">
                <wp:simplePos x="0" y="0"/>
                <wp:positionH relativeFrom="column">
                  <wp:posOffset>-6350</wp:posOffset>
                </wp:positionH>
                <wp:positionV relativeFrom="line">
                  <wp:posOffset>635</wp:posOffset>
                </wp:positionV>
                <wp:extent cx="2199085" cy="221953"/>
                <wp:effectExtent l="0" t="0" r="0" b="0"/>
                <wp:wrapTopAndBottom distT="152400" distB="152400"/>
                <wp:docPr id="1073742594" name="officeArt object" descr="OR PDMP NOTE TITLE"/>
                <wp:cNvGraphicFramePr/>
                <a:graphic xmlns:a="http://schemas.openxmlformats.org/drawingml/2006/main">
                  <a:graphicData uri="http://schemas.microsoft.com/office/word/2010/wordprocessingShape">
                    <wps:wsp>
                      <wps:cNvSpPr/>
                      <wps:spPr>
                        <a:xfrm>
                          <a:off x="0" y="0"/>
                          <a:ext cx="219908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PDMP NOTE TITLE</w:t>
                            </w:r>
                          </w:p>
                        </w:txbxContent>
                      </wps:txbx>
                      <wps:bodyPr wrap="square" lIns="0" tIns="0" rIns="0" bIns="0" numCol="1" anchor="ctr">
                        <a:noAutofit/>
                      </wps:bodyPr>
                    </wps:wsp>
                  </a:graphicData>
                </a:graphic>
              </wp:anchor>
            </w:drawing>
          </mc:Choice>
          <mc:Fallback>
            <w:pict>
              <v:rect id="_x0000_s1743" style="visibility:visible;position:absolute;margin-left:-0.5pt;margin-top:0.1pt;width:173.2pt;height:17.5pt;z-index:2523187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PDMP NOTE TITLE</w:t>
                      </w:r>
                    </w:p>
                  </w:txbxContent>
                </v:textbox>
                <w10:wrap type="topAndBottom" side="bothSides" anchorx="text"/>
              </v:rect>
            </w:pict>
          </mc:Fallback>
        </mc:AlternateContent>
      </w:r>
      <w:r>
        <w:rPr>
          <w:rStyle w:val="Hyperlink.9"/>
          <w:rtl w:val="0"/>
        </w:rPr>
        <w:t>DISPLAY TEXT:  PDMP Note Title</w:t>
      </w:r>
    </w:p>
    <w:p>
      <w:pPr>
        <w:pStyle w:val="CPRS H4 Body"/>
      </w:pPr>
      <w:r>
        <w:rPr>
          <w:rStyle w:val="Hyperlink.9"/>
          <w:rtl w:val="0"/>
        </w:rPr>
        <w:t>VALUE DATA TYPE: Pointer to 8925.1</w:t>
      </w:r>
    </w:p>
    <w:p>
      <w:pPr>
        <w:pStyle w:val="CPRS H4 Body"/>
      </w:pPr>
      <w:r>
        <w:rPr>
          <w:rStyle w:val="Hyperlink.9"/>
          <w:rtl w:val="0"/>
        </w:rPr>
        <w:t>DESCRIPTION: Contains the TIU note title to be used to document PDMP queries</w:t>
      </w:r>
    </w:p>
    <w:p>
      <w:pPr>
        <w:pStyle w:val="Body"/>
        <w:spacing w:before="0" w:after="0"/>
        <w:ind w:left="720" w:firstLine="0"/>
      </w:pPr>
      <w:r>
        <w:rPr>
          <w:rStyle w:val="Hyperlink.9"/>
          <w:rtl w:val="0"/>
          <w:lang w:val="en-US"/>
        </w:rPr>
        <w:t>PRECEDENCE: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19744" behindDoc="0" locked="0" layoutInCell="1" allowOverlap="1">
                <wp:simplePos x="0" y="0"/>
                <wp:positionH relativeFrom="column">
                  <wp:posOffset>-6350</wp:posOffset>
                </wp:positionH>
                <wp:positionV relativeFrom="line">
                  <wp:posOffset>635</wp:posOffset>
                </wp:positionV>
                <wp:extent cx="2560440" cy="221953"/>
                <wp:effectExtent l="0" t="0" r="0" b="0"/>
                <wp:wrapTopAndBottom distT="152400" distB="152400"/>
                <wp:docPr id="1073742595" name="officeArt object" descr="OR PDMP OPEN TIMEOUT"/>
                <wp:cNvGraphicFramePr/>
                <a:graphic xmlns:a="http://schemas.openxmlformats.org/drawingml/2006/main">
                  <a:graphicData uri="http://schemas.microsoft.com/office/word/2010/wordprocessingShape">
                    <wps:wsp>
                      <wps:cNvSpPr/>
                      <wps:spPr>
                        <a:xfrm>
                          <a:off x="0" y="0"/>
                          <a:ext cx="256044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PDMP OPEN TIMEOUT</w:t>
                            </w:r>
                          </w:p>
                        </w:txbxContent>
                      </wps:txbx>
                      <wps:bodyPr wrap="square" lIns="0" tIns="0" rIns="0" bIns="0" numCol="1" anchor="ctr">
                        <a:noAutofit/>
                      </wps:bodyPr>
                    </wps:wsp>
                  </a:graphicData>
                </a:graphic>
              </wp:anchor>
            </w:drawing>
          </mc:Choice>
          <mc:Fallback>
            <w:pict>
              <v:rect id="_x0000_s1744" style="visibility:visible;position:absolute;margin-left:-0.5pt;margin-top:0.1pt;width:201.6pt;height:17.5pt;z-index:2523197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PDMP OPEN TIMEOUT</w:t>
                      </w:r>
                    </w:p>
                  </w:txbxContent>
                </v:textbox>
                <w10:wrap type="topAndBottom" side="bothSides" anchorx="text"/>
              </v:rect>
            </w:pict>
          </mc:Fallback>
        </mc:AlternateContent>
      </w:r>
      <w:r>
        <w:rPr>
          <w:rStyle w:val="Hyperlink.9"/>
          <w:rtl w:val="0"/>
        </w:rPr>
        <w:t>DISPLAY TEXT:  PDMP Open Timeout</w:t>
      </w:r>
    </w:p>
    <w:p>
      <w:pPr>
        <w:pStyle w:val="CPRS H4 Body"/>
      </w:pPr>
      <w:r>
        <w:rPr>
          <w:rStyle w:val="Hyperlink.9"/>
          <w:rtl w:val="0"/>
        </w:rPr>
        <w:t>VALUE DATA TYPE: numeric</w:t>
      </w:r>
    </w:p>
    <w:p>
      <w:pPr>
        <w:pStyle w:val="CPRS H4 Body"/>
      </w:pPr>
      <w:r>
        <w:rPr>
          <w:rStyle w:val="Hyperlink.9"/>
          <w:rtl w:val="0"/>
        </w:rPr>
        <w:t>DESCRIPTION Controls the amount of time we will wait for the TCP/IP connection to open</w:t>
      </w:r>
    </w:p>
    <w:p>
      <w:pPr>
        <w:pStyle w:val="CPRS H4 Body"/>
      </w:pPr>
      <w:r>
        <w:rPr>
          <w:rStyle w:val="Hyperlink.9"/>
          <w:rtl w:val="0"/>
        </w:rPr>
        <w:t>PRECEDENCE: Package</w:t>
      </w:r>
    </w:p>
    <w:p>
      <w:pPr>
        <w:pStyle w:val="CPRS H4 Body"/>
      </w:pP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20768" behindDoc="0" locked="0" layoutInCell="1" allowOverlap="1">
                <wp:simplePos x="0" y="0"/>
                <wp:positionH relativeFrom="column">
                  <wp:posOffset>-6350</wp:posOffset>
                </wp:positionH>
                <wp:positionV relativeFrom="line">
                  <wp:posOffset>635</wp:posOffset>
                </wp:positionV>
                <wp:extent cx="2617093" cy="221953"/>
                <wp:effectExtent l="0" t="0" r="0" b="0"/>
                <wp:wrapTopAndBottom distT="152400" distB="152400"/>
                <wp:docPr id="1073742596" name="officeArt object" descr="OR PDMP PERSON CLASS"/>
                <wp:cNvGraphicFramePr/>
                <a:graphic xmlns:a="http://schemas.openxmlformats.org/drawingml/2006/main">
                  <a:graphicData uri="http://schemas.microsoft.com/office/word/2010/wordprocessingShape">
                    <wps:wsp>
                      <wps:cNvSpPr/>
                      <wps:spPr>
                        <a:xfrm>
                          <a:off x="0" y="0"/>
                          <a:ext cx="261709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PDMP PERSON CLASS</w:t>
                            </w:r>
                          </w:p>
                        </w:txbxContent>
                      </wps:txbx>
                      <wps:bodyPr wrap="square" lIns="0" tIns="0" rIns="0" bIns="0" numCol="1" anchor="ctr">
                        <a:noAutofit/>
                      </wps:bodyPr>
                    </wps:wsp>
                  </a:graphicData>
                </a:graphic>
              </wp:anchor>
            </w:drawing>
          </mc:Choice>
          <mc:Fallback>
            <w:pict>
              <v:rect id="_x0000_s1745" style="visibility:visible;position:absolute;margin-left:-0.5pt;margin-top:0.1pt;width:206.1pt;height:17.5pt;z-index:2523207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PDMP PERSON CLASS</w:t>
                      </w:r>
                    </w:p>
                  </w:txbxContent>
                </v:textbox>
                <w10:wrap type="topAndBottom" side="bothSides" anchorx="text"/>
              </v:rect>
            </w:pict>
          </mc:Fallback>
        </mc:AlternateContent>
      </w:r>
      <w:r>
        <w:rPr>
          <w:rStyle w:val="Hyperlink.9"/>
          <w:rtl w:val="0"/>
        </w:rPr>
        <w:t>DISPLAY TEXT:  PDMP Person Class for Authorized User</w:t>
      </w:r>
    </w:p>
    <w:p>
      <w:pPr>
        <w:pStyle w:val="CPRS H4 Body"/>
      </w:pPr>
      <w:r>
        <w:rPr>
          <w:rStyle w:val="Hyperlink.9"/>
          <w:rtl w:val="0"/>
        </w:rPr>
        <w:t>MULTIPLE VALUED: Yes</w:t>
      </w:r>
    </w:p>
    <w:p>
      <w:pPr>
        <w:pStyle w:val="CPRS H4 Body"/>
      </w:pPr>
      <w:r>
        <w:rPr>
          <w:rStyle w:val="Hyperlink.9"/>
          <w:rtl w:val="0"/>
        </w:rPr>
        <w:t>INSTANCE DATA TYPE: numeric</w:t>
      </w:r>
    </w:p>
    <w:p>
      <w:pPr>
        <w:pStyle w:val="CPRS H4 Body"/>
      </w:pPr>
      <w:r>
        <w:rPr>
          <w:rStyle w:val="Hyperlink.9"/>
          <w:rtl w:val="0"/>
        </w:rPr>
        <w:t>VALUE DATA TYPE: free text</w:t>
      </w:r>
    </w:p>
    <w:p>
      <w:pPr>
        <w:pStyle w:val="CPRS H4 Body"/>
      </w:pPr>
      <w:r>
        <w:rPr>
          <w:rStyle w:val="Hyperlink.9"/>
          <w:rtl w:val="0"/>
        </w:rPr>
        <w:t>DESCRIPTION: This will contain a list of Person Class VA codes. This will be used to determine if the user is an authorized PDMP user.</w:t>
      </w:r>
    </w:p>
    <w:p>
      <w:pPr>
        <w:pStyle w:val="Body"/>
        <w:spacing w:before="0" w:after="0"/>
        <w:ind w:left="720" w:firstLine="0"/>
      </w:pPr>
      <w:r>
        <w:rPr>
          <w:rStyle w:val="Hyperlink.9"/>
          <w:rtl w:val="0"/>
          <w:lang w:val="en-US"/>
        </w:rPr>
        <w:t>PRECEDENCE: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21792" behindDoc="0" locked="0" layoutInCell="1" allowOverlap="1">
                <wp:simplePos x="0" y="0"/>
                <wp:positionH relativeFrom="column">
                  <wp:posOffset>-6350</wp:posOffset>
                </wp:positionH>
                <wp:positionV relativeFrom="line">
                  <wp:posOffset>635</wp:posOffset>
                </wp:positionV>
                <wp:extent cx="2970610" cy="221953"/>
                <wp:effectExtent l="0" t="0" r="0" b="0"/>
                <wp:wrapTopAndBottom distT="152400" distB="152400"/>
                <wp:docPr id="1073742597" name="officeArt object" descr="OR PDMP POLLING INTERVAL"/>
                <wp:cNvGraphicFramePr/>
                <a:graphic xmlns:a="http://schemas.openxmlformats.org/drawingml/2006/main">
                  <a:graphicData uri="http://schemas.microsoft.com/office/word/2010/wordprocessingShape">
                    <wps:wsp>
                      <wps:cNvSpPr/>
                      <wps:spPr>
                        <a:xfrm>
                          <a:off x="0" y="0"/>
                          <a:ext cx="297061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 PDMP POLLING INTERVAL</w:t>
                            </w:r>
                          </w:p>
                        </w:txbxContent>
                      </wps:txbx>
                      <wps:bodyPr wrap="square" lIns="0" tIns="0" rIns="0" bIns="0" numCol="1" anchor="ctr">
                        <a:noAutofit/>
                      </wps:bodyPr>
                    </wps:wsp>
                  </a:graphicData>
                </a:graphic>
              </wp:anchor>
            </w:drawing>
          </mc:Choice>
          <mc:Fallback>
            <w:pict>
              <v:rect id="_x0000_s1746" style="visibility:visible;position:absolute;margin-left:-0.5pt;margin-top:0.1pt;width:233.9pt;height:17.5pt;z-index:2523217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 PDMP POLLING INTERVAL</w:t>
                      </w:r>
                    </w:p>
                  </w:txbxContent>
                </v:textbox>
                <w10:wrap type="topAndBottom" side="bothSides" anchorx="text"/>
              </v:rect>
            </w:pict>
          </mc:Fallback>
        </mc:AlternateContent>
      </w:r>
      <w:r>
        <w:rPr>
          <w:rStyle w:val="Hyperlink.9"/>
          <w:rtl w:val="0"/>
        </w:rPr>
        <w:t>DISPLAY TEXT:  PDMP Background Polling Interval</w:t>
      </w:r>
    </w:p>
    <w:p>
      <w:pPr>
        <w:pStyle w:val="CPRS H4 Body"/>
      </w:pPr>
      <w:r>
        <w:rPr>
          <w:rStyle w:val="Hyperlink.9"/>
          <w:rtl w:val="0"/>
        </w:rPr>
        <w:t>VALUE DATA TYPE: numeric</w:t>
      </w:r>
    </w:p>
    <w:p>
      <w:pPr>
        <w:pStyle w:val="CPRS H4 Body"/>
      </w:pPr>
      <w:r>
        <w:rPr>
          <w:rStyle w:val="Hyperlink.9"/>
          <w:rtl w:val="0"/>
        </w:rPr>
        <w:t>DESCRIPTION: When a PDMP query runs in the background, this parameter defines the frequency (in seconds) that CPRS should check to see if the PDMP query completed</w:t>
      </w:r>
    </w:p>
    <w:p>
      <w:pPr>
        <w:pStyle w:val="Body"/>
        <w:spacing w:before="0" w:after="0"/>
        <w:ind w:left="720" w:firstLine="0"/>
      </w:pPr>
      <w:r>
        <w:rPr>
          <w:rStyle w:val="Hyperlink.9"/>
          <w:rtl w:val="0"/>
          <w:lang w:val="es-ES_tradnl"/>
        </w:rPr>
        <w:t xml:space="preserve">PRECEDENCE: </w:t>
      </w:r>
    </w:p>
    <w:p>
      <w:pPr>
        <w:pStyle w:val="Body"/>
        <w:spacing w:before="0" w:after="0"/>
        <w:ind w:left="720" w:firstLine="0"/>
      </w:pPr>
    </w:p>
    <w:p>
      <w:pPr>
        <w:pStyle w:val="CPRS H4 Body"/>
      </w:pPr>
      <w:r>
        <mc:AlternateContent>
          <mc:Choice Requires="wps">
            <w:drawing xmlns:a="http://schemas.openxmlformats.org/drawingml/2006/main">
              <wp:anchor distT="152400" distB="152400" distL="152400" distR="152400" simplePos="0" relativeHeight="252322816" behindDoc="0" locked="0" layoutInCell="1" allowOverlap="1">
                <wp:simplePos x="0" y="0"/>
                <wp:positionH relativeFrom="column">
                  <wp:posOffset>-6350</wp:posOffset>
                </wp:positionH>
                <wp:positionV relativeFrom="line">
                  <wp:posOffset>635</wp:posOffset>
                </wp:positionV>
                <wp:extent cx="2470051" cy="221953"/>
                <wp:effectExtent l="0" t="0" r="0" b="0"/>
                <wp:wrapTopAndBottom distT="152400" distB="152400"/>
                <wp:docPr id="1073742598" name="officeArt object" descr="OR PDMP REVIEW FORM"/>
                <wp:cNvGraphicFramePr/>
                <a:graphic xmlns:a="http://schemas.openxmlformats.org/drawingml/2006/main">
                  <a:graphicData uri="http://schemas.microsoft.com/office/word/2010/wordprocessingShape">
                    <wps:wsp>
                      <wps:cNvSpPr/>
                      <wps:spPr>
                        <a:xfrm>
                          <a:off x="0" y="0"/>
                          <a:ext cx="247005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PDMP REVIEW FORM</w:t>
                            </w:r>
                          </w:p>
                        </w:txbxContent>
                      </wps:txbx>
                      <wps:bodyPr wrap="square" lIns="0" tIns="0" rIns="0" bIns="0" numCol="1" anchor="ctr">
                        <a:noAutofit/>
                      </wps:bodyPr>
                    </wps:wsp>
                  </a:graphicData>
                </a:graphic>
              </wp:anchor>
            </w:drawing>
          </mc:Choice>
          <mc:Fallback>
            <w:pict>
              <v:rect id="_x0000_s1747" style="visibility:visible;position:absolute;margin-left:-0.5pt;margin-top:0.1pt;width:194.5pt;height:17.5pt;z-index:2523228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PDMP REVIEW FORM</w:t>
                      </w:r>
                    </w:p>
                  </w:txbxContent>
                </v:textbox>
                <w10:wrap type="topAndBottom" side="bothSides" anchorx="text"/>
              </v:rect>
            </w:pict>
          </mc:Fallback>
        </mc:AlternateContent>
      </w:r>
      <w:r>
        <w:rPr>
          <w:rStyle w:val="Hyperlink.9"/>
          <w:rtl w:val="0"/>
        </w:rPr>
        <w:t>DISPLAY TEXT:  PDMP Review Form</w:t>
      </w:r>
    </w:p>
    <w:p>
      <w:pPr>
        <w:pStyle w:val="CPRS H4 Body"/>
      </w:pPr>
      <w:r>
        <w:rPr>
          <w:rStyle w:val="Hyperlink.9"/>
          <w:rtl w:val="0"/>
        </w:rPr>
        <w:t>MULTIPLE VALUED: Yes</w:t>
      </w:r>
    </w:p>
    <w:p>
      <w:pPr>
        <w:pStyle w:val="CPRS H4 Body"/>
      </w:pPr>
      <w:r>
        <w:rPr>
          <w:rStyle w:val="Hyperlink.9"/>
          <w:rtl w:val="0"/>
        </w:rPr>
        <w:t>INSTANCE DATA TYPE: set of codes</w:t>
      </w:r>
    </w:p>
    <w:p>
      <w:pPr>
        <w:pStyle w:val="CPRS H4 Body"/>
      </w:pPr>
      <w:r>
        <w:rPr>
          <w:rStyle w:val="Hyperlink.9"/>
          <w:rtl w:val="0"/>
        </w:rPr>
        <w:t>INSTANCE DOMAIN: P:Provider;D:Delegate</w:t>
      </w:r>
    </w:p>
    <w:p>
      <w:pPr>
        <w:pStyle w:val="CPRS H4 Body"/>
      </w:pPr>
      <w:r>
        <w:rPr>
          <w:rStyle w:val="Hyperlink.9"/>
          <w:rtl w:val="0"/>
        </w:rPr>
        <w:t>VALUE DATA TYPE: word processing</w:t>
      </w:r>
    </w:p>
    <w:p>
      <w:pPr>
        <w:pStyle w:val="CPRS H4 Body"/>
      </w:pPr>
      <w:r>
        <w:rPr>
          <w:rStyle w:val="Hyperlink.9"/>
          <w:rtl w:val="0"/>
        </w:rPr>
        <w:t>DESCRIPTION: This will be used by the GUI to build the review form</w:t>
      </w:r>
    </w:p>
    <w:p>
      <w:pPr>
        <w:pStyle w:val="Body"/>
        <w:spacing w:before="0" w:after="0"/>
        <w:ind w:left="720" w:firstLine="0"/>
      </w:pPr>
      <w:r>
        <w:rPr>
          <w:rStyle w:val="Hyperlink.9"/>
          <w:rtl w:val="0"/>
          <w:lang w:val="en-US"/>
        </w:rPr>
        <w:t>PRECEDENCE: System,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23840" behindDoc="0" locked="0" layoutInCell="1" allowOverlap="1">
                <wp:simplePos x="0" y="0"/>
                <wp:positionH relativeFrom="column">
                  <wp:posOffset>-6350</wp:posOffset>
                </wp:positionH>
                <wp:positionV relativeFrom="line">
                  <wp:posOffset>635</wp:posOffset>
                </wp:positionV>
                <wp:extent cx="2545259" cy="221953"/>
                <wp:effectExtent l="0" t="0" r="0" b="0"/>
                <wp:wrapTopAndBottom distT="152400" distB="152400"/>
                <wp:docPr id="1073742599" name="officeArt object" descr="OR PDMP SHOW BUTTON"/>
                <wp:cNvGraphicFramePr/>
                <a:graphic xmlns:a="http://schemas.openxmlformats.org/drawingml/2006/main">
                  <a:graphicData uri="http://schemas.microsoft.com/office/word/2010/wordprocessingShape">
                    <wps:wsp>
                      <wps:cNvSpPr/>
                      <wps:spPr>
                        <a:xfrm>
                          <a:off x="0" y="0"/>
                          <a:ext cx="254525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PDMP SHOW BUTTON</w:t>
                            </w:r>
                          </w:p>
                        </w:txbxContent>
                      </wps:txbx>
                      <wps:bodyPr wrap="square" lIns="0" tIns="0" rIns="0" bIns="0" numCol="1" anchor="ctr">
                        <a:noAutofit/>
                      </wps:bodyPr>
                    </wps:wsp>
                  </a:graphicData>
                </a:graphic>
              </wp:anchor>
            </w:drawing>
          </mc:Choice>
          <mc:Fallback>
            <w:pict>
              <v:rect id="_x0000_s1748" style="visibility:visible;position:absolute;margin-left:-0.5pt;margin-top:0.1pt;width:200.4pt;height:17.5pt;z-index:2523238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PDMP SHOW BUTTON</w:t>
                      </w:r>
                    </w:p>
                  </w:txbxContent>
                </v:textbox>
                <w10:wrap type="topAndBottom" side="bothSides" anchorx="text"/>
              </v:rect>
            </w:pict>
          </mc:Fallback>
        </mc:AlternateContent>
      </w:r>
      <w:r>
        <w:rPr>
          <w:rStyle w:val="Hyperlink.9"/>
          <w:rtl w:val="0"/>
        </w:rPr>
        <w:t>DISPLAY TEXT:  PDMP SHOW BUTTON</w:t>
      </w:r>
    </w:p>
    <w:p>
      <w:pPr>
        <w:pStyle w:val="CPRS H4 Body"/>
      </w:pPr>
      <w:r>
        <w:rPr>
          <w:rStyle w:val="Hyperlink.9"/>
          <w:rtl w:val="0"/>
        </w:rPr>
        <w:t>VALUE DATA TYPE: set of codes (NEVER:NEVER; ALWAYS:ALWAYS; RESULTS ONLY:RESULTS ONLY)</w:t>
      </w:r>
    </w:p>
    <w:p>
      <w:pPr>
        <w:pStyle w:val="CPRS H4 Body"/>
      </w:pPr>
      <w:r>
        <w:rPr>
          <w:rStyle w:val="Hyperlink.9"/>
          <w:rtl w:val="0"/>
        </w:rPr>
        <w:t>DESCRIPTION: This parameter controls if the PDMP button will show on the CPRS ribbon bar. (Regardless, the PDMP query can be triggered from the Tools menu).</w:t>
      </w:r>
    </w:p>
    <w:p>
      <w:pPr>
        <w:pStyle w:val="CPRS H4 Body"/>
        <w:numPr>
          <w:ilvl w:val="3"/>
          <w:numId w:val="163"/>
        </w:numPr>
        <w:rPr>
          <w:lang w:val="en-US"/>
        </w:rPr>
      </w:pPr>
      <w:r>
        <w:rPr>
          <w:rStyle w:val="Hyperlink.9"/>
          <w:rtl w:val="0"/>
          <w:lang w:val="en-US"/>
        </w:rPr>
        <w:t xml:space="preserve">Always - This will display the button on the Ribbon bar all the time. </w:t>
      </w:r>
    </w:p>
    <w:p>
      <w:pPr>
        <w:pStyle w:val="CPRS H4 Body"/>
        <w:numPr>
          <w:ilvl w:val="3"/>
          <w:numId w:val="163"/>
        </w:numPr>
        <w:rPr>
          <w:lang w:val="en-US"/>
        </w:rPr>
      </w:pPr>
      <w:r>
        <w:rPr>
          <w:rStyle w:val="Hyperlink.9"/>
          <w:rtl w:val="0"/>
          <w:lang w:val="en-US"/>
        </w:rPr>
        <w:t xml:space="preserve">Never - This will hide the button from the Ribbon bar permanently. </w:t>
      </w:r>
    </w:p>
    <w:p>
      <w:pPr>
        <w:pStyle w:val="CPRS H4 Body"/>
        <w:numPr>
          <w:ilvl w:val="3"/>
          <w:numId w:val="163"/>
        </w:numPr>
        <w:rPr>
          <w:lang w:val="en-US"/>
        </w:rPr>
      </w:pPr>
      <w:r>
        <w:rPr>
          <w:rStyle w:val="Hyperlink.9"/>
          <w:rtl w:val="0"/>
          <w:lang w:val="en-US"/>
        </w:rPr>
        <w:t>Results Only - This will display the button only when results are available.</w:t>
      </w:r>
    </w:p>
    <w:p>
      <w:pPr>
        <w:pStyle w:val="CPRS H4 Body"/>
        <w:numPr>
          <w:ilvl w:val="4"/>
          <w:numId w:val="163"/>
        </w:numPr>
        <w:rPr>
          <w:lang w:val="en-US"/>
        </w:rPr>
      </w:pPr>
      <w:r>
        <w:rPr>
          <w:rStyle w:val="Hyperlink.9"/>
          <w:rtl w:val="0"/>
          <w:lang w:val="en-US"/>
        </w:rPr>
        <w:t>Users have to run the query from the toolbar as the PDMP button will not be available on the ribbon bar to begin with. Once results come back then the button will appear. After button click (reviewing the results basically), the button will disappear.</w:t>
      </w:r>
    </w:p>
    <w:p>
      <w:pPr>
        <w:pStyle w:val="CPRS H4 Body"/>
        <w:numPr>
          <w:ilvl w:val="4"/>
          <w:numId w:val="163"/>
        </w:numPr>
        <w:rPr>
          <w:lang w:val="en-US"/>
        </w:rPr>
      </w:pPr>
      <w:r>
        <w:rPr>
          <w:rStyle w:val="Hyperlink.9"/>
          <w:rtl w:val="0"/>
          <w:lang w:val="en-US"/>
        </w:rPr>
        <w:t>The button will also disappear when user reviews the results from the Toolbar instead.</w:t>
      </w:r>
    </w:p>
    <w:p>
      <w:pPr>
        <w:pStyle w:val="Body"/>
        <w:spacing w:before="0" w:after="0"/>
        <w:ind w:left="720" w:firstLine="0"/>
      </w:pPr>
      <w:r>
        <w:rPr>
          <w:rStyle w:val="Hyperlink.9"/>
          <w:rtl w:val="0"/>
          <w:lang w:val="en-US"/>
        </w:rPr>
        <w:t>PRECEDENCE: User, Division, System,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24864" behindDoc="0" locked="0" layoutInCell="1" allowOverlap="1">
                <wp:simplePos x="0" y="0"/>
                <wp:positionH relativeFrom="column">
                  <wp:posOffset>-6350</wp:posOffset>
                </wp:positionH>
                <wp:positionV relativeFrom="line">
                  <wp:posOffset>635</wp:posOffset>
                </wp:positionV>
                <wp:extent cx="3087192" cy="221953"/>
                <wp:effectExtent l="0" t="0" r="0" b="0"/>
                <wp:wrapTopAndBottom distT="152400" distB="152400"/>
                <wp:docPr id="1073742600" name="officeArt object" descr="OR PDMP TIME TO CACHE URL"/>
                <wp:cNvGraphicFramePr/>
                <a:graphic xmlns:a="http://schemas.openxmlformats.org/drawingml/2006/main">
                  <a:graphicData uri="http://schemas.microsoft.com/office/word/2010/wordprocessingShape">
                    <wps:wsp>
                      <wps:cNvSpPr/>
                      <wps:spPr>
                        <a:xfrm>
                          <a:off x="0" y="0"/>
                          <a:ext cx="308719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PDMP TIME TO CACHE URL</w:t>
                            </w:r>
                          </w:p>
                        </w:txbxContent>
                      </wps:txbx>
                      <wps:bodyPr wrap="square" lIns="0" tIns="0" rIns="0" bIns="0" numCol="1" anchor="ctr">
                        <a:noAutofit/>
                      </wps:bodyPr>
                    </wps:wsp>
                  </a:graphicData>
                </a:graphic>
              </wp:anchor>
            </w:drawing>
          </mc:Choice>
          <mc:Fallback>
            <w:pict>
              <v:rect id="_x0000_s1749" style="visibility:visible;position:absolute;margin-left:-0.5pt;margin-top:0.1pt;width:243.1pt;height:17.5pt;z-index:2523248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PDMP TIME TO CACHE URL</w:t>
                      </w:r>
                    </w:p>
                  </w:txbxContent>
                </v:textbox>
                <w10:wrap type="topAndBottom" side="bothSides" anchorx="text"/>
              </v:rect>
            </w:pict>
          </mc:Fallback>
        </mc:AlternateContent>
      </w:r>
      <w:r>
        <w:rPr>
          <w:rStyle w:val="Hyperlink.9"/>
          <w:rtl w:val="0"/>
        </w:rPr>
        <w:t>DISPLAY TEXT:  PDMP Time to Keep Cached URL</w:t>
      </w:r>
    </w:p>
    <w:p>
      <w:pPr>
        <w:pStyle w:val="CPRS H4 Body"/>
      </w:pPr>
      <w:r>
        <w:rPr>
          <w:rStyle w:val="Hyperlink.9"/>
          <w:rtl w:val="0"/>
        </w:rPr>
        <w:t>VALUE DATA TYPE: numeric</w:t>
      </w:r>
    </w:p>
    <w:p>
      <w:pPr>
        <w:pStyle w:val="CPRS H4 Body"/>
      </w:pPr>
      <w:r>
        <w:rPr>
          <w:rStyle w:val="Hyperlink.9"/>
          <w:rtl w:val="0"/>
        </w:rPr>
        <w:t>DESCRIPTION: Used to determine how long the PDMP report URL should be cached for. Setting it to "0" effectively disables the caching of the URL</w:t>
      </w:r>
    </w:p>
    <w:p>
      <w:pPr>
        <w:pStyle w:val="Body"/>
        <w:spacing w:before="0" w:after="0"/>
        <w:ind w:left="720" w:firstLine="0"/>
      </w:pPr>
      <w:r>
        <w:rPr>
          <w:rStyle w:val="Hyperlink.9"/>
          <w:rtl w:val="0"/>
          <w:lang w:val="en-US"/>
        </w:rPr>
        <w:t>PRECEDENCE: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25888" behindDoc="0" locked="0" layoutInCell="1" allowOverlap="1">
                <wp:simplePos x="0" y="0"/>
                <wp:positionH relativeFrom="column">
                  <wp:posOffset>-6350</wp:posOffset>
                </wp:positionH>
                <wp:positionV relativeFrom="line">
                  <wp:posOffset>635</wp:posOffset>
                </wp:positionV>
                <wp:extent cx="2699643" cy="221953"/>
                <wp:effectExtent l="0" t="0" r="0" b="0"/>
                <wp:wrapTopAndBottom distT="152400" distB="152400"/>
                <wp:docPr id="1073742601" name="officeArt object" descr="OR PDMP TIMEOUT QUERY"/>
                <wp:cNvGraphicFramePr/>
                <a:graphic xmlns:a="http://schemas.openxmlformats.org/drawingml/2006/main">
                  <a:graphicData uri="http://schemas.microsoft.com/office/word/2010/wordprocessingShape">
                    <wps:wsp>
                      <wps:cNvSpPr/>
                      <wps:spPr>
                        <a:xfrm>
                          <a:off x="0" y="0"/>
                          <a:ext cx="269964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es-ES_tradnl"/>
                              </w:rPr>
                              <w:t>OR PDMP TIMEOUT QUERY</w:t>
                            </w:r>
                          </w:p>
                        </w:txbxContent>
                      </wps:txbx>
                      <wps:bodyPr wrap="square" lIns="0" tIns="0" rIns="0" bIns="0" numCol="1" anchor="ctr">
                        <a:noAutofit/>
                      </wps:bodyPr>
                    </wps:wsp>
                  </a:graphicData>
                </a:graphic>
              </wp:anchor>
            </w:drawing>
          </mc:Choice>
          <mc:Fallback>
            <w:pict>
              <v:rect id="_x0000_s1750" style="visibility:visible;position:absolute;margin-left:-0.5pt;margin-top:0.1pt;width:212.6pt;height:17.5pt;z-index:2523258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es-ES_tradnl"/>
                        </w:rPr>
                        <w:t>OR PDMP TIMEOUT QUERY</w:t>
                      </w:r>
                    </w:p>
                  </w:txbxContent>
                </v:textbox>
                <w10:wrap type="topAndBottom" side="bothSides" anchorx="text"/>
              </v:rect>
            </w:pict>
          </mc:Fallback>
        </mc:AlternateContent>
      </w:r>
      <w:r>
        <w:rPr>
          <w:rStyle w:val="Hyperlink.9"/>
          <w:rtl w:val="0"/>
        </w:rPr>
        <w:t>DISPLAY TEXT:  Timeout for PDMP query</w:t>
      </w:r>
    </w:p>
    <w:p>
      <w:pPr>
        <w:pStyle w:val="CPRS H4 Body"/>
      </w:pPr>
      <w:r>
        <w:rPr>
          <w:rStyle w:val="Hyperlink.9"/>
          <w:rtl w:val="0"/>
        </w:rPr>
        <w:t>VALUE DATA TYPE: numeric</w:t>
      </w:r>
    </w:p>
    <w:p>
      <w:pPr>
        <w:pStyle w:val="CPRS H4 Body"/>
      </w:pPr>
      <w:r>
        <w:rPr>
          <w:rStyle w:val="Hyperlink.9"/>
          <w:rtl w:val="0"/>
        </w:rPr>
        <w:t>DESCRIPTION: When a PDMP query is run in the background, this is the number of seconds that should be given for a PDMP query to complete. After this time expires, an error is returned to the user notifying them that their query has timed out</w:t>
      </w:r>
    </w:p>
    <w:p>
      <w:pPr>
        <w:pStyle w:val="Body"/>
        <w:spacing w:before="0" w:after="0"/>
        <w:ind w:left="720" w:firstLine="0"/>
      </w:pPr>
      <w:r>
        <w:rPr>
          <w:rStyle w:val="Hyperlink.9"/>
          <w:rtl w:val="0"/>
          <w:lang w:val="en-US"/>
        </w:rPr>
        <w:t>PRECEDENCE: System,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26912" behindDoc="0" locked="0" layoutInCell="1" allowOverlap="1">
                <wp:simplePos x="0" y="0"/>
                <wp:positionH relativeFrom="column">
                  <wp:posOffset>-6350</wp:posOffset>
                </wp:positionH>
                <wp:positionV relativeFrom="line">
                  <wp:posOffset>635</wp:posOffset>
                </wp:positionV>
                <wp:extent cx="1939429" cy="221953"/>
                <wp:effectExtent l="0" t="0" r="0" b="0"/>
                <wp:wrapTopAndBottom distT="152400" distB="152400"/>
                <wp:docPr id="1073742602" name="officeArt object" descr="OR PDMP TURN ON"/>
                <wp:cNvGraphicFramePr/>
                <a:graphic xmlns:a="http://schemas.openxmlformats.org/drawingml/2006/main">
                  <a:graphicData uri="http://schemas.microsoft.com/office/word/2010/wordprocessingShape">
                    <wps:wsp>
                      <wps:cNvSpPr/>
                      <wps:spPr>
                        <a:xfrm>
                          <a:off x="0" y="0"/>
                          <a:ext cx="193942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PDMP TURN ON</w:t>
                            </w:r>
                          </w:p>
                        </w:txbxContent>
                      </wps:txbx>
                      <wps:bodyPr wrap="square" lIns="0" tIns="0" rIns="0" bIns="0" numCol="1" anchor="ctr">
                        <a:noAutofit/>
                      </wps:bodyPr>
                    </wps:wsp>
                  </a:graphicData>
                </a:graphic>
              </wp:anchor>
            </w:drawing>
          </mc:Choice>
          <mc:Fallback>
            <w:pict>
              <v:rect id="_x0000_s1751" style="visibility:visible;position:absolute;margin-left:-0.5pt;margin-top:0.1pt;width:152.7pt;height:17.5pt;z-index:2523269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PDMP TURN ON</w:t>
                      </w:r>
                    </w:p>
                  </w:txbxContent>
                </v:textbox>
                <w10:wrap type="topAndBottom" side="bothSides" anchorx="text"/>
              </v:rect>
            </w:pict>
          </mc:Fallback>
        </mc:AlternateContent>
      </w:r>
      <w:r>
        <w:rPr>
          <w:rStyle w:val="Hyperlink.9"/>
          <w:rtl w:val="0"/>
        </w:rPr>
        <w:t>DISPLAY TEXT:  PDMP functionality turn on</w:t>
      </w:r>
    </w:p>
    <w:p>
      <w:pPr>
        <w:pStyle w:val="CPRS H4 Body"/>
      </w:pPr>
      <w:r>
        <w:rPr>
          <w:rStyle w:val="Hyperlink.9"/>
          <w:rtl w:val="0"/>
        </w:rPr>
        <w:t>VALUE DATA TYPE: Yes/No</w:t>
      </w:r>
    </w:p>
    <w:p>
      <w:pPr>
        <w:pStyle w:val="CPRS H4 Body"/>
      </w:pPr>
      <w:r>
        <w:rPr>
          <w:rStyle w:val="Hyperlink.9"/>
          <w:rtl w:val="0"/>
        </w:rPr>
        <w:t>DESCRIPTION: Enables/disables the PDMP functionality in CPRS. If disabled, no PDMP queries will be allowed, and the PDMP Query will not show on the ribbon bar and Tools menu.</w:t>
      </w:r>
    </w:p>
    <w:p>
      <w:pPr>
        <w:pStyle w:val="Body"/>
        <w:spacing w:before="0" w:after="0"/>
        <w:ind w:left="720" w:firstLine="0"/>
      </w:pPr>
      <w:r>
        <w:rPr>
          <w:rStyle w:val="Hyperlink.9"/>
          <w:rtl w:val="0"/>
          <w:lang w:val="en-US"/>
        </w:rPr>
        <w:t>PRECEDENCE: Division, System, Package</w:t>
      </w:r>
    </w:p>
    <w:p>
      <w:pPr>
        <w:pStyle w:val="Body"/>
        <w:spacing w:before="0" w:after="0"/>
        <w:ind w:left="720" w:firstLine="0"/>
        <w:rPr>
          <w:rStyle w:val="None"/>
          <w:rFonts w:ascii="Arial" w:cs="Arial" w:hAnsi="Arial" w:eastAsia="Arial"/>
          <w:b w:val="1"/>
          <w:bCs w:val="1"/>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27936" behindDoc="0" locked="0" layoutInCell="1" allowOverlap="1">
                <wp:simplePos x="0" y="0"/>
                <wp:positionH relativeFrom="column">
                  <wp:posOffset>-6350</wp:posOffset>
                </wp:positionH>
                <wp:positionV relativeFrom="line">
                  <wp:posOffset>635</wp:posOffset>
                </wp:positionV>
                <wp:extent cx="3527525" cy="221953"/>
                <wp:effectExtent l="0" t="0" r="0" b="0"/>
                <wp:wrapTopAndBottom distT="152400" distB="152400"/>
                <wp:docPr id="1073742603" name="officeArt object" descr="OR PDMP USE DEFAULT BROWSER"/>
                <wp:cNvGraphicFramePr/>
                <a:graphic xmlns:a="http://schemas.openxmlformats.org/drawingml/2006/main">
                  <a:graphicData uri="http://schemas.microsoft.com/office/word/2010/wordprocessingShape">
                    <wps:wsp>
                      <wps:cNvSpPr/>
                      <wps:spPr>
                        <a:xfrm>
                          <a:off x="0" y="0"/>
                          <a:ext cx="352752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PDMP USE DEFAULT BROWSER</w:t>
                            </w:r>
                          </w:p>
                        </w:txbxContent>
                      </wps:txbx>
                      <wps:bodyPr wrap="square" lIns="0" tIns="0" rIns="0" bIns="0" numCol="1" anchor="ctr">
                        <a:noAutofit/>
                      </wps:bodyPr>
                    </wps:wsp>
                  </a:graphicData>
                </a:graphic>
              </wp:anchor>
            </w:drawing>
          </mc:Choice>
          <mc:Fallback>
            <w:pict>
              <v:rect id="_x0000_s1752" style="visibility:visible;position:absolute;margin-left:-0.5pt;margin-top:0.1pt;width:277.8pt;height:17.5pt;z-index:2523279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PDMP USE DEFAULT BROWSER</w:t>
                      </w:r>
                    </w:p>
                  </w:txbxContent>
                </v:textbox>
                <w10:wrap type="topAndBottom" side="bothSides" anchorx="text"/>
              </v:rect>
            </w:pict>
          </mc:Fallback>
        </mc:AlternateContent>
      </w:r>
      <w:r>
        <w:rPr>
          <w:rStyle w:val="Hyperlink.9"/>
          <w:rtl w:val="0"/>
        </w:rPr>
        <w:t>DISPLAY TEXT: PDMP use default browser?</w:t>
      </w:r>
    </w:p>
    <w:p>
      <w:pPr>
        <w:pStyle w:val="CPRS H4 Body"/>
      </w:pPr>
      <w:r>
        <w:rPr>
          <w:rStyle w:val="Hyperlink.9"/>
          <w:rtl w:val="0"/>
        </w:rPr>
        <w:t>VALUE DATA TYPE: yes/no</w:t>
      </w:r>
    </w:p>
    <w:p>
      <w:pPr>
        <w:pStyle w:val="CPRS H4 Body"/>
      </w:pPr>
      <w:r>
        <w:rPr>
          <w:rStyle w:val="Hyperlink.9"/>
          <w:rtl w:val="0"/>
        </w:rPr>
        <w:t>DESCRIPTION: Controls if the PDMP report should be displayed in the default system browser</w:t>
      </w:r>
    </w:p>
    <w:p>
      <w:pPr>
        <w:pStyle w:val="CPRS H4 Body"/>
      </w:pPr>
      <w:r>
        <w:rPr>
          <w:rStyle w:val="Hyperlink.9"/>
          <w:rtl w:val="0"/>
        </w:rPr>
        <w:t>PRECEDENCE: Package</w:t>
      </w:r>
    </w:p>
    <w:p>
      <w:pPr>
        <w:pStyle w:val="Body"/>
        <w:spacing w:before="0" w:after="0"/>
        <w:ind w:left="72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28960" behindDoc="0" locked="0" layoutInCell="1" allowOverlap="1">
                <wp:simplePos x="0" y="0"/>
                <wp:positionH relativeFrom="column">
                  <wp:posOffset>-6350</wp:posOffset>
                </wp:positionH>
                <wp:positionV relativeFrom="line">
                  <wp:posOffset>635</wp:posOffset>
                </wp:positionV>
                <wp:extent cx="2782094" cy="221953"/>
                <wp:effectExtent l="0" t="0" r="0" b="0"/>
                <wp:wrapTopAndBottom distT="152400" distB="152400"/>
                <wp:docPr id="1073742604" name="officeArt object" descr="ORQQCN CTB ADMIN COMP"/>
                <wp:cNvGraphicFramePr/>
                <a:graphic xmlns:a="http://schemas.openxmlformats.org/drawingml/2006/main">
                  <a:graphicData uri="http://schemas.microsoft.com/office/word/2010/wordprocessingShape">
                    <wps:wsp>
                      <wps:cNvSpPr/>
                      <wps:spPr>
                        <a:xfrm>
                          <a:off x="0" y="0"/>
                          <a:ext cx="278209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CTB ADMIN COMP</w:t>
                            </w:r>
                          </w:p>
                        </w:txbxContent>
                      </wps:txbx>
                      <wps:bodyPr wrap="square" lIns="0" tIns="0" rIns="0" bIns="0" numCol="1" anchor="ctr">
                        <a:noAutofit/>
                      </wps:bodyPr>
                    </wps:wsp>
                  </a:graphicData>
                </a:graphic>
              </wp:anchor>
            </w:drawing>
          </mc:Choice>
          <mc:Fallback>
            <w:pict>
              <v:rect id="_x0000_s1753" style="visibility:visible;position:absolute;margin-left:-0.5pt;margin-top:0.1pt;width:219.1pt;height:17.5pt;z-index:2523289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CTB ADMIN COMP</w:t>
                      </w:r>
                    </w:p>
                  </w:txbxContent>
                </v:textbox>
                <w10:wrap type="topAndBottom" side="bothSides" anchorx="text"/>
              </v:rect>
            </w:pict>
          </mc:Fallback>
        </mc:AlternateContent>
      </w:r>
      <w:r>
        <w:rPr>
          <w:rStyle w:val="Hyperlink.9"/>
          <w:rtl w:val="0"/>
        </w:rPr>
        <w:t>DISPLAY TEXT:  Test Yes/No</w:t>
      </w:r>
    </w:p>
    <w:p>
      <w:pPr>
        <w:pStyle w:val="CPRS H4 Body"/>
      </w:pPr>
      <w:r>
        <w:rPr>
          <w:rStyle w:val="Hyperlink.9"/>
          <w:rtl w:val="0"/>
        </w:rPr>
        <w:t>VALUE DATA TYPE: yes/no</w:t>
      </w:r>
    </w:p>
    <w:p>
      <w:pPr>
        <w:pStyle w:val="CPRS H4 Body"/>
      </w:pPr>
      <w:r>
        <w:rPr>
          <w:rStyle w:val="Hyperlink.9"/>
          <w:rtl w:val="0"/>
        </w:rPr>
        <w:t>DESCRIPTION: Enables the Open Consult Toolbox button on the Administratively Complete consult action dialog in CPRS GUI. A YES value enables the button and makes it visible; NO will keep the button hidden and disabled</w:t>
      </w:r>
    </w:p>
    <w:p>
      <w:pPr>
        <w:pStyle w:val="Body"/>
        <w:ind w:left="720" w:firstLine="0"/>
      </w:pPr>
      <w:r>
        <w:rPr>
          <w:rStyle w:val="None"/>
          <w:b w:val="1"/>
          <w:bCs w:val="1"/>
          <w:rtl w:val="0"/>
          <w:lang w:val="de-DE"/>
        </w:rPr>
        <w:t xml:space="preserve">Note: </w:t>
      </w:r>
      <w:r>
        <w:rPr>
          <w:rStyle w:val="Hyperlink.9"/>
          <w:rtl w:val="0"/>
          <w:lang w:val="en-US"/>
        </w:rPr>
        <w:t>Setting the ORQQCN DST/CTB FEATURE SWITCH parameter to OFF will override any setting for this action dialog parameter</w:t>
      </w:r>
    </w:p>
    <w:p>
      <w:pPr>
        <w:pStyle w:val="Body"/>
        <w:ind w:left="720" w:firstLine="0"/>
      </w:pPr>
      <w:r>
        <w:rPr>
          <w:rStyle w:val="Hyperlink.9"/>
          <w:rtl w:val="0"/>
          <w:lang w:val="de-DE"/>
        </w:rPr>
        <w:t>PRECEDENCE: 1 - ENTITY FILE: SYSTEM</w:t>
      </w:r>
    </w:p>
    <w:p>
      <w:pPr>
        <w:pStyle w:val="Body"/>
        <w:ind w:left="720" w:firstLine="0"/>
      </w:pPr>
      <w:r>
        <w:rPr>
          <w:rStyle w:val="Hyperlink.9"/>
          <w:rtl w:val="0"/>
          <w:lang w:val="de-DE"/>
        </w:rPr>
        <w:t>PRECEDENCE: 2 - ENTITY FILE: PACKAGE</w:t>
      </w:r>
    </w:p>
    <w:p>
      <w:pPr>
        <w:pStyle w:val="Body"/>
        <w:spacing w:before="0" w:after="0"/>
        <w:ind w:left="720" w:firstLine="0"/>
      </w:pPr>
    </w:p>
    <w:p>
      <w:pPr>
        <w:pStyle w:val="CPRS H4 Body"/>
      </w:pPr>
      <w:r>
        <mc:AlternateContent>
          <mc:Choice Requires="wps">
            <w:drawing xmlns:a="http://schemas.openxmlformats.org/drawingml/2006/main">
              <wp:anchor distT="152400" distB="152400" distL="152400" distR="152400" simplePos="0" relativeHeight="252329984" behindDoc="0" locked="0" layoutInCell="1" allowOverlap="1">
                <wp:simplePos x="0" y="0"/>
                <wp:positionH relativeFrom="column">
                  <wp:posOffset>-6350</wp:posOffset>
                </wp:positionH>
                <wp:positionV relativeFrom="line">
                  <wp:posOffset>635</wp:posOffset>
                </wp:positionV>
                <wp:extent cx="2304257" cy="221953"/>
                <wp:effectExtent l="0" t="0" r="0" b="0"/>
                <wp:wrapTopAndBottom distT="152400" distB="152400"/>
                <wp:docPr id="1073742605" name="officeArt object" descr="ORQQCN CTB CANCEL"/>
                <wp:cNvGraphicFramePr/>
                <a:graphic xmlns:a="http://schemas.openxmlformats.org/drawingml/2006/main">
                  <a:graphicData uri="http://schemas.microsoft.com/office/word/2010/wordprocessingShape">
                    <wps:wsp>
                      <wps:cNvSpPr/>
                      <wps:spPr>
                        <a:xfrm>
                          <a:off x="0" y="0"/>
                          <a:ext cx="230425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CTB CANCEL</w:t>
                            </w:r>
                          </w:p>
                        </w:txbxContent>
                      </wps:txbx>
                      <wps:bodyPr wrap="square" lIns="0" tIns="0" rIns="0" bIns="0" numCol="1" anchor="ctr">
                        <a:noAutofit/>
                      </wps:bodyPr>
                    </wps:wsp>
                  </a:graphicData>
                </a:graphic>
              </wp:anchor>
            </w:drawing>
          </mc:Choice>
          <mc:Fallback>
            <w:pict>
              <v:rect id="_x0000_s1754" style="visibility:visible;position:absolute;margin-left:-0.5pt;margin-top:0.1pt;width:181.4pt;height:17.5pt;z-index:2523299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CTB CANCEL</w:t>
                      </w:r>
                    </w:p>
                  </w:txbxContent>
                </v:textbox>
                <w10:wrap type="topAndBottom" side="bothSides" anchorx="text"/>
              </v:rect>
            </w:pict>
          </mc:Fallback>
        </mc:AlternateContent>
      </w:r>
      <w:r>
        <w:rPr>
          <w:rStyle w:val="Hyperlink.9"/>
          <w:rtl w:val="0"/>
        </w:rPr>
        <w:t>DISPLAY TEXT: Toolbox on/off Cancel (Deny) Consult</w:t>
      </w:r>
    </w:p>
    <w:p>
      <w:pPr>
        <w:pStyle w:val="CPRS H4 Body"/>
      </w:pPr>
      <w:r>
        <w:rPr>
          <w:rStyle w:val="Hyperlink.9"/>
          <w:rtl w:val="0"/>
        </w:rPr>
        <w:t>MULTIPLE VALUED: No - VALUE TERM: Cancel (Deny) Consult</w:t>
      </w:r>
    </w:p>
    <w:p>
      <w:pPr>
        <w:pStyle w:val="CPRS H4 Body"/>
      </w:pPr>
      <w:r>
        <w:rPr>
          <w:rStyle w:val="Hyperlink.9"/>
          <w:rtl w:val="0"/>
        </w:rPr>
        <w:t>VALUE DATA TYPE: Yes/No - VALUE DOMAIN: Y:yes;N:no</w:t>
      </w:r>
    </w:p>
    <w:p>
      <w:pPr>
        <w:pStyle w:val="CPRS H4 Body"/>
      </w:pPr>
      <w:r>
        <w:rPr>
          <w:rStyle w:val="Hyperlink.9"/>
          <w:rtl w:val="0"/>
        </w:rPr>
        <w:t>VALUE HELP: Enter YES to enable Toolbox; NO to disable</w:t>
      </w:r>
    </w:p>
    <w:p>
      <w:pPr>
        <w:pStyle w:val="CPRS H4 Body"/>
      </w:pPr>
      <w:r>
        <w:rPr>
          <w:rStyle w:val="Hyperlink.9"/>
          <w:rtl w:val="0"/>
        </w:rPr>
        <w:t xml:space="preserve">DESCRIPTION: </w:t>
      </w:r>
      <w:bookmarkStart w:name="_Hlk53740173" w:id="234"/>
      <w:r>
        <w:rPr>
          <w:rStyle w:val="Hyperlink.9"/>
          <w:rtl w:val="0"/>
        </w:rPr>
        <w:t>Enables the Open Consult Toolbox button on the Cancel (Deny) Consult action dialog in CPRS GUI. A YES value enables the button and makes it visible; NO will keep the button hidden and disabled</w:t>
      </w:r>
      <w:bookmarkEnd w:id="234"/>
      <w:r>
        <w:rPr>
          <w:rStyle w:val="Hyperlink.9"/>
          <w:rtl w:val="0"/>
        </w:rPr>
        <w:t>.</w:t>
      </w:r>
    </w:p>
    <w:p>
      <w:pPr>
        <w:pStyle w:val="Body"/>
        <w:spacing w:before="0" w:after="0"/>
        <w:ind w:left="720" w:firstLine="0"/>
      </w:pPr>
    </w:p>
    <w:p>
      <w:pPr>
        <w:pStyle w:val="CPRS H4 Body"/>
      </w:pPr>
      <w:r>
        <mc:AlternateContent>
          <mc:Choice Requires="wps">
            <w:drawing xmlns:a="http://schemas.openxmlformats.org/drawingml/2006/main">
              <wp:anchor distT="152400" distB="152400" distL="152400" distR="152400" simplePos="0" relativeHeight="252331008" behindDoc="0" locked="0" layoutInCell="1" allowOverlap="1">
                <wp:simplePos x="0" y="0"/>
                <wp:positionH relativeFrom="column">
                  <wp:posOffset>-6350</wp:posOffset>
                </wp:positionH>
                <wp:positionV relativeFrom="line">
                  <wp:posOffset>635</wp:posOffset>
                </wp:positionV>
                <wp:extent cx="2507358" cy="221953"/>
                <wp:effectExtent l="0" t="0" r="0" b="0"/>
                <wp:wrapTopAndBottom distT="152400" distB="152400"/>
                <wp:docPr id="1073742606" name="officeArt object" descr="ORQQCN CTB COMMENT"/>
                <wp:cNvGraphicFramePr/>
                <a:graphic xmlns:a="http://schemas.openxmlformats.org/drawingml/2006/main">
                  <a:graphicData uri="http://schemas.microsoft.com/office/word/2010/wordprocessingShape">
                    <wps:wsp>
                      <wps:cNvSpPr/>
                      <wps:spPr>
                        <a:xfrm>
                          <a:off x="0" y="0"/>
                          <a:ext cx="250735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CTB COMMENT</w:t>
                            </w:r>
                          </w:p>
                        </w:txbxContent>
                      </wps:txbx>
                      <wps:bodyPr wrap="square" lIns="0" tIns="0" rIns="0" bIns="0" numCol="1" anchor="ctr">
                        <a:noAutofit/>
                      </wps:bodyPr>
                    </wps:wsp>
                  </a:graphicData>
                </a:graphic>
              </wp:anchor>
            </w:drawing>
          </mc:Choice>
          <mc:Fallback>
            <w:pict>
              <v:rect id="_x0000_s1755" style="visibility:visible;position:absolute;margin-left:-0.5pt;margin-top:0.1pt;width:197.4pt;height:17.5pt;z-index:2523310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CTB COMMENT</w:t>
                      </w:r>
                    </w:p>
                  </w:txbxContent>
                </v:textbox>
                <w10:wrap type="topAndBottom" side="bothSides" anchorx="text"/>
              </v:rect>
            </w:pict>
          </mc:Fallback>
        </mc:AlternateContent>
      </w:r>
      <w:r>
        <w:rPr>
          <w:rStyle w:val="Hyperlink.9"/>
          <w:rtl w:val="0"/>
        </w:rPr>
        <w:t>DISPLAY TEXT: Toolbox on/off Add Comment to Consult</w:t>
      </w:r>
    </w:p>
    <w:p>
      <w:pPr>
        <w:pStyle w:val="CPRS H4 Body"/>
      </w:pPr>
      <w:r>
        <w:rPr>
          <w:rStyle w:val="Hyperlink.9"/>
          <w:rtl w:val="0"/>
        </w:rPr>
        <w:t>MULTIPLE VALUED: No                   VALUE TERM: Add Comment to Consult</w:t>
      </w:r>
    </w:p>
    <w:p>
      <w:pPr>
        <w:pStyle w:val="CPRS H4 Body"/>
      </w:pPr>
      <w:r>
        <w:rPr>
          <w:rStyle w:val="Hyperlink.9"/>
          <w:rtl w:val="0"/>
        </w:rPr>
        <w:t>VALUE DATA TYPE: yes/no               VALUE DOMAIN: Y:Yes;N:No</w:t>
      </w:r>
    </w:p>
    <w:p>
      <w:pPr>
        <w:pStyle w:val="CPRS H4 Body"/>
      </w:pPr>
      <w:r>
        <w:rPr>
          <w:rStyle w:val="Hyperlink.9"/>
          <w:rtl w:val="0"/>
        </w:rPr>
        <w:t>VALUE HELP: Enter YES to enable Toolbox; NO to disable</w:t>
      </w:r>
    </w:p>
    <w:p>
      <w:pPr>
        <w:pStyle w:val="CPRS H4 Body"/>
      </w:pPr>
      <w:r>
        <w:rPr>
          <w:rStyle w:val="Hyperlink.9"/>
          <w:rtl w:val="0"/>
        </w:rPr>
        <w:t>DESCRIPTION: Enables the Launch DST/Open Consult Toolbox button on the Add Comment to Consult action dialog in CPRS GUI. A YES value enables the button and makes it visible; NO will keep the button hidden and disabled.</w:t>
      </w:r>
    </w:p>
    <w:p>
      <w:pPr>
        <w:pStyle w:val="CPRS H4 Body"/>
      </w:pPr>
      <w:r>
        <w:rPr>
          <w:rStyle w:val="Hyperlink.9"/>
          <w:rtl w:val="0"/>
        </w:rPr>
        <w:t>PRECEDENCE: 1 - ENTITY FILE: SYSTEM</w:t>
      </w:r>
    </w:p>
    <w:p>
      <w:pPr>
        <w:pStyle w:val="CPRS H4 Body"/>
      </w:pPr>
      <w:r>
        <w:rPr>
          <w:rStyle w:val="Hyperlink.9"/>
          <w:rtl w:val="0"/>
        </w:rPr>
        <w:t>PRECEDENCE: 2 - ENTITY FILE: PACKAGE</w:t>
      </w:r>
    </w:p>
    <w:p>
      <w:pPr>
        <w:pStyle w:val="CPRS H4 Body"/>
      </w:pPr>
      <w:r>
        <w:rPr>
          <w:rStyle w:val="Hyperlink.9"/>
          <w:rtl w:val="0"/>
        </w:rPr>
        <w:t>Setting the ORQQCN DST/CTB FEATURE SWITCH parameter to OFF will override any setting for this action dialog parameter.</w:t>
      </w:r>
    </w:p>
    <w:p>
      <w:pPr>
        <w:pStyle w:val="Body"/>
        <w:spacing w:before="0" w:after="0"/>
        <w:ind w:left="720" w:firstLine="0"/>
        <w:rPr>
          <w:rStyle w:val="None"/>
          <w:rFonts w:ascii="Arial" w:cs="Arial" w:hAnsi="Arial" w:eastAsia="Arial"/>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32032" behindDoc="0" locked="0" layoutInCell="1" allowOverlap="1">
                <wp:simplePos x="0" y="0"/>
                <wp:positionH relativeFrom="column">
                  <wp:posOffset>-6350</wp:posOffset>
                </wp:positionH>
                <wp:positionV relativeFrom="line">
                  <wp:posOffset>635</wp:posOffset>
                </wp:positionV>
                <wp:extent cx="1751112" cy="221953"/>
                <wp:effectExtent l="0" t="0" r="0" b="0"/>
                <wp:wrapTopAndBottom distT="152400" distB="152400"/>
                <wp:docPr id="1073742607" name="officeArt object" descr="ORQQCN CTB DC"/>
                <wp:cNvGraphicFramePr/>
                <a:graphic xmlns:a="http://schemas.openxmlformats.org/drawingml/2006/main">
                  <a:graphicData uri="http://schemas.microsoft.com/office/word/2010/wordprocessingShape">
                    <wps:wsp>
                      <wps:cNvSpPr/>
                      <wps:spPr>
                        <a:xfrm>
                          <a:off x="0" y="0"/>
                          <a:ext cx="175111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CTB DC</w:t>
                            </w:r>
                          </w:p>
                        </w:txbxContent>
                      </wps:txbx>
                      <wps:bodyPr wrap="square" lIns="0" tIns="0" rIns="0" bIns="0" numCol="1" anchor="ctr">
                        <a:noAutofit/>
                      </wps:bodyPr>
                    </wps:wsp>
                  </a:graphicData>
                </a:graphic>
              </wp:anchor>
            </w:drawing>
          </mc:Choice>
          <mc:Fallback>
            <w:pict>
              <v:rect id="_x0000_s1756" style="visibility:visible;position:absolute;margin-left:-0.5pt;margin-top:0.1pt;width:137.9pt;height:17.5pt;z-index:2523320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CTB DC</w:t>
                      </w:r>
                    </w:p>
                  </w:txbxContent>
                </v:textbox>
                <w10:wrap type="topAndBottom" side="bothSides" anchorx="text"/>
              </v:rect>
            </w:pict>
          </mc:Fallback>
        </mc:AlternateContent>
      </w:r>
      <w:r>
        <w:rPr>
          <w:rStyle w:val="Hyperlink.9"/>
          <w:rtl w:val="0"/>
        </w:rPr>
        <w:t>DISPLAY TEXT: Toolbox on/off Discontinue Consult</w:t>
      </w:r>
    </w:p>
    <w:p>
      <w:pPr>
        <w:pStyle w:val="CPRS H4 Body"/>
      </w:pPr>
      <w:r>
        <w:rPr>
          <w:rStyle w:val="Hyperlink.9"/>
          <w:rtl w:val="0"/>
        </w:rPr>
        <w:t>MULTIPLE VALUED: No                   VALUE TERM: Discontinue Consult</w:t>
      </w:r>
    </w:p>
    <w:p>
      <w:pPr>
        <w:pStyle w:val="CPRS H4 Body"/>
      </w:pPr>
      <w:r>
        <w:rPr>
          <w:rStyle w:val="Hyperlink.9"/>
          <w:rtl w:val="0"/>
        </w:rPr>
        <w:t>VALUE DATA TYPE: yes/no               VALUE DOMAIN: Y:Yes;N:No</w:t>
      </w:r>
    </w:p>
    <w:p>
      <w:pPr>
        <w:pStyle w:val="CPRS H4 Body"/>
      </w:pPr>
      <w:r>
        <w:rPr>
          <w:rStyle w:val="Hyperlink.9"/>
          <w:rtl w:val="0"/>
        </w:rPr>
        <w:t>VALUE HELP: Enter YES to enable Toolbox; NO to disable</w:t>
      </w:r>
    </w:p>
    <w:p>
      <w:pPr>
        <w:pStyle w:val="CPRS H4 Body"/>
      </w:pPr>
      <w:r>
        <w:rPr>
          <w:rStyle w:val="Hyperlink.9"/>
          <w:rtl w:val="0"/>
        </w:rPr>
        <w:t>DESCRIPTION:  Enables the Open Consult Toolbox button on the Discontinue Consult action dialog in CPRS GUI. A YES value enables the button and makes it visible; NO will keep the button hidden and disabled.</w:t>
      </w:r>
    </w:p>
    <w:p>
      <w:pPr>
        <w:pStyle w:val="CPRS H4 Body"/>
      </w:pPr>
      <w:r>
        <w:rPr>
          <w:rStyle w:val="Hyperlink.9"/>
          <w:rtl w:val="0"/>
        </w:rPr>
        <w:t>PRECEDENCE: 1 - ENTITY FILE: SYSTEM</w:t>
      </w:r>
    </w:p>
    <w:p>
      <w:pPr>
        <w:pStyle w:val="CPRS H4 Body"/>
      </w:pPr>
      <w:r>
        <w:rPr>
          <w:rStyle w:val="Hyperlink.9"/>
          <w:rtl w:val="0"/>
        </w:rPr>
        <w:t>PRECEDENCE: 2 - ENTITY FILE: PACKAGE</w:t>
      </w:r>
    </w:p>
    <w:p>
      <w:pPr>
        <w:pStyle w:val="CPRS H4 Body"/>
      </w:pPr>
      <w:r>
        <w:rPr>
          <w:rStyle w:val="Hyperlink.9"/>
          <w:rtl w:val="0"/>
        </w:rPr>
        <w:t>Setting the ORQQCN DST/CTB FEATURE SWITCH parameter to OFF will override any setting for this action dialog parameter.</w:t>
      </w:r>
    </w:p>
    <w:p>
      <w:pPr>
        <w:pStyle w:val="Body"/>
        <w:ind w:left="720" w:firstLine="0"/>
      </w:pPr>
    </w:p>
    <w:p>
      <w:pPr>
        <w:pStyle w:val="CPRS H4 Body"/>
      </w:pPr>
      <w:r>
        <mc:AlternateContent>
          <mc:Choice Requires="wps">
            <w:drawing xmlns:a="http://schemas.openxmlformats.org/drawingml/2006/main">
              <wp:anchor distT="152400" distB="152400" distL="152400" distR="152400" simplePos="0" relativeHeight="252333056" behindDoc="0" locked="0" layoutInCell="1" allowOverlap="1">
                <wp:simplePos x="0" y="0"/>
                <wp:positionH relativeFrom="column">
                  <wp:posOffset>-6350</wp:posOffset>
                </wp:positionH>
                <wp:positionV relativeFrom="line">
                  <wp:posOffset>635</wp:posOffset>
                </wp:positionV>
                <wp:extent cx="2338289" cy="221953"/>
                <wp:effectExtent l="0" t="0" r="0" b="0"/>
                <wp:wrapTopAndBottom distT="152400" distB="152400"/>
                <wp:docPr id="1073742608" name="officeArt object" descr="ORQQCN CTB EDITRES"/>
                <wp:cNvGraphicFramePr/>
                <a:graphic xmlns:a="http://schemas.openxmlformats.org/drawingml/2006/main">
                  <a:graphicData uri="http://schemas.microsoft.com/office/word/2010/wordprocessingShape">
                    <wps:wsp>
                      <wps:cNvSpPr/>
                      <wps:spPr>
                        <a:xfrm>
                          <a:off x="0" y="0"/>
                          <a:ext cx="233828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CTB EDITRES</w:t>
                            </w:r>
                          </w:p>
                        </w:txbxContent>
                      </wps:txbx>
                      <wps:bodyPr wrap="square" lIns="0" tIns="0" rIns="0" bIns="0" numCol="1" anchor="ctr">
                        <a:noAutofit/>
                      </wps:bodyPr>
                    </wps:wsp>
                  </a:graphicData>
                </a:graphic>
              </wp:anchor>
            </w:drawing>
          </mc:Choice>
          <mc:Fallback>
            <w:pict>
              <v:rect id="_x0000_s1757" style="visibility:visible;position:absolute;margin-left:-0.5pt;margin-top:0.1pt;width:184.1pt;height:17.5pt;z-index:2523330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CTB EDITRES</w:t>
                      </w:r>
                    </w:p>
                  </w:txbxContent>
                </v:textbox>
                <w10:wrap type="topAndBottom" side="bothSides" anchorx="text"/>
              </v:rect>
            </w:pict>
          </mc:Fallback>
        </mc:AlternateContent>
      </w:r>
      <w:r>
        <w:rPr>
          <w:rStyle w:val="Hyperlink.9"/>
          <w:rtl w:val="0"/>
        </w:rPr>
        <w:t>DISPLAY TEXT: Toolbox on/off Edit/Resubmit Consult</w:t>
      </w:r>
    </w:p>
    <w:p>
      <w:pPr>
        <w:pStyle w:val="CPRS H4 Body"/>
      </w:pPr>
      <w:r>
        <w:rPr>
          <w:rStyle w:val="Hyperlink.9"/>
          <w:rtl w:val="0"/>
        </w:rPr>
        <w:t>MULTIPLE VALUED: No - VALUE TERM: Edit/Resubmit Consult</w:t>
      </w:r>
    </w:p>
    <w:p>
      <w:pPr>
        <w:pStyle w:val="CPRS H4 Body"/>
      </w:pPr>
      <w:r>
        <w:rPr>
          <w:rStyle w:val="Hyperlink.9"/>
          <w:rtl w:val="0"/>
        </w:rPr>
        <w:t>VALUE DATA TYPE: yes/no - VALUE DOMAIN: Y:yes;N:no</w:t>
      </w:r>
    </w:p>
    <w:p>
      <w:pPr>
        <w:pStyle w:val="CPRS H4 Body"/>
      </w:pPr>
      <w:r>
        <w:rPr>
          <w:rStyle w:val="Hyperlink.9"/>
          <w:rtl w:val="0"/>
        </w:rPr>
        <w:t>VALUE HELP: Enter YES to enable Toolbox; NO to disable</w:t>
      </w:r>
    </w:p>
    <w:p>
      <w:pPr>
        <w:pStyle w:val="CPRS H4 Body"/>
      </w:pPr>
      <w:r>
        <w:rPr>
          <w:rStyle w:val="Hyperlink.9"/>
          <w:rtl w:val="0"/>
        </w:rPr>
        <w:t>DESCRIPTION: Enables the Launch DST/Open Consult Toolbox button on the Edit/Resubmit a Consult dialog in CPRS GUI. A YES value enables the button and makes it visible; NO will keep the button hidden and disabled.</w:t>
      </w:r>
    </w:p>
    <w:p>
      <w:pPr>
        <w:pStyle w:val="CPRS H4 Body"/>
      </w:pPr>
      <w:r>
        <w:rPr>
          <w:rStyle w:val="Hyperlink.9"/>
          <w:rtl w:val="0"/>
        </w:rPr>
        <w:t>PRECEDENCE: 1 - ENTITY FILE: SYSTEM</w:t>
      </w:r>
    </w:p>
    <w:p>
      <w:pPr>
        <w:pStyle w:val="CPRS H4 Body"/>
      </w:pPr>
      <w:r>
        <w:rPr>
          <w:rStyle w:val="Hyperlink.9"/>
          <w:rtl w:val="0"/>
        </w:rPr>
        <w:t>PRECEDENCE: 2 - ENTITY FILE: PACKAGE</w:t>
      </w:r>
    </w:p>
    <w:p>
      <w:pPr>
        <w:pStyle w:val="CPRS H4 Body"/>
      </w:pPr>
      <w:r>
        <w:rPr>
          <w:rStyle w:val="Hyperlink.9"/>
          <w:rtl w:val="0"/>
        </w:rPr>
        <w:t>Setting the ORQQCN DST/CTB FEATURE SWITCH parameter to OFF will override any setting for this action dialog parameter.</w:t>
      </w:r>
    </w:p>
    <w:p>
      <w:pPr>
        <w:pStyle w:val="CPRS H4 Body"/>
      </w:pPr>
    </w:p>
    <w:p>
      <w:pPr>
        <w:pStyle w:val="CPRS H4 Body"/>
      </w:pPr>
      <w:r>
        <mc:AlternateContent>
          <mc:Choice Requires="wps">
            <w:drawing xmlns:a="http://schemas.openxmlformats.org/drawingml/2006/main">
              <wp:anchor distT="152400" distB="152400" distL="152400" distR="152400" simplePos="0" relativeHeight="252334080" behindDoc="0" locked="0" layoutInCell="1" allowOverlap="1">
                <wp:simplePos x="0" y="0"/>
                <wp:positionH relativeFrom="column">
                  <wp:posOffset>-6350</wp:posOffset>
                </wp:positionH>
                <wp:positionV relativeFrom="line">
                  <wp:posOffset>635</wp:posOffset>
                </wp:positionV>
                <wp:extent cx="2503686" cy="221953"/>
                <wp:effectExtent l="0" t="0" r="0" b="0"/>
                <wp:wrapTopAndBottom distT="152400" distB="152400"/>
                <wp:docPr id="1073742609" name="officeArt object" descr="ORQQCN CTB FORWARD"/>
                <wp:cNvGraphicFramePr/>
                <a:graphic xmlns:a="http://schemas.openxmlformats.org/drawingml/2006/main">
                  <a:graphicData uri="http://schemas.microsoft.com/office/word/2010/wordprocessingShape">
                    <wps:wsp>
                      <wps:cNvSpPr/>
                      <wps:spPr>
                        <a:xfrm>
                          <a:off x="0" y="0"/>
                          <a:ext cx="250368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CTB FORWARD</w:t>
                            </w:r>
                          </w:p>
                        </w:txbxContent>
                      </wps:txbx>
                      <wps:bodyPr wrap="square" lIns="0" tIns="0" rIns="0" bIns="0" numCol="1" anchor="ctr">
                        <a:noAutofit/>
                      </wps:bodyPr>
                    </wps:wsp>
                  </a:graphicData>
                </a:graphic>
              </wp:anchor>
            </w:drawing>
          </mc:Choice>
          <mc:Fallback>
            <w:pict>
              <v:rect id="_x0000_s1758" style="visibility:visible;position:absolute;margin-left:-0.5pt;margin-top:0.1pt;width:197.1pt;height:17.5pt;z-index:2523340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CTB FORWARD</w:t>
                      </w:r>
                    </w:p>
                  </w:txbxContent>
                </v:textbox>
                <w10:wrap type="topAndBottom" side="bothSides" anchorx="text"/>
              </v:rect>
            </w:pict>
          </mc:Fallback>
        </mc:AlternateContent>
      </w:r>
      <w:r>
        <w:rPr>
          <w:rStyle w:val="Hyperlink.9"/>
          <w:rtl w:val="0"/>
        </w:rPr>
        <w:t>DISPLAY TEXT: Toolbox on/off Forward Consult</w:t>
      </w:r>
    </w:p>
    <w:p>
      <w:pPr>
        <w:pStyle w:val="CPRS H4 Body"/>
      </w:pPr>
      <w:r>
        <w:rPr>
          <w:rStyle w:val="Hyperlink.9"/>
          <w:rtl w:val="0"/>
        </w:rPr>
        <w:t>MULTIPLE VALUED: No - VALUE TERM: Forward Consult</w:t>
      </w:r>
    </w:p>
    <w:p>
      <w:pPr>
        <w:pStyle w:val="CPRS H4 Body"/>
      </w:pPr>
      <w:r>
        <w:rPr>
          <w:rStyle w:val="Hyperlink.9"/>
          <w:rtl w:val="0"/>
        </w:rPr>
        <w:t>VALUE DATA TYPE: yes/no - VALUE DOMAIN: Y:Yes;N:No</w:t>
      </w:r>
    </w:p>
    <w:p>
      <w:pPr>
        <w:pStyle w:val="CPRS H4 Body"/>
      </w:pPr>
      <w:r>
        <w:rPr>
          <w:rStyle w:val="Hyperlink.9"/>
          <w:rtl w:val="0"/>
        </w:rPr>
        <w:t>VALUE HELP: Enter YES to enable Toolbox; NO to disable</w:t>
      </w:r>
    </w:p>
    <w:p>
      <w:pPr>
        <w:pStyle w:val="CPRS H4 Body"/>
      </w:pPr>
      <w:r>
        <w:rPr>
          <w:rStyle w:val="Hyperlink.9"/>
          <w:rtl w:val="0"/>
        </w:rPr>
        <w:t>DESCRIPTION: Enables the Open Consult Toolbox button on the Forward Consult action dialog in CPRS GUI. A YES value enables the button and makes it visible; NO will keep the button hidden and disabled.</w:t>
      </w:r>
    </w:p>
    <w:p>
      <w:pPr>
        <w:pStyle w:val="CPRS H4 Body"/>
      </w:pPr>
      <w:r>
        <w:rPr>
          <w:rStyle w:val="Hyperlink.9"/>
          <w:rtl w:val="0"/>
        </w:rPr>
        <w:t>PRECEDENCE: 1 - ENTITY FILE: SYSTEM</w:t>
      </w:r>
    </w:p>
    <w:p>
      <w:pPr>
        <w:pStyle w:val="CPRS H4 Body"/>
      </w:pPr>
      <w:r>
        <w:rPr>
          <w:rStyle w:val="Hyperlink.9"/>
          <w:rtl w:val="0"/>
        </w:rPr>
        <w:t>PRECEDENCE: 2 -  ENTITY FILE: PACKAGE</w:t>
      </w:r>
    </w:p>
    <w:p>
      <w:pPr>
        <w:pStyle w:val="CPRS H4 Body"/>
      </w:pPr>
      <w:r>
        <w:rPr>
          <w:rStyle w:val="Hyperlink.9"/>
          <w:rtl w:val="0"/>
        </w:rPr>
        <w:t>Setting the ORQQCN DST/CTB FEATURE SWITCH parameter to OFF will override any setting for this action dialog parameter.</w:t>
      </w:r>
    </w:p>
    <w:p>
      <w:pPr>
        <w:pStyle w:val="CPRS H4 Body"/>
      </w:pPr>
    </w:p>
    <w:p>
      <w:pPr>
        <w:pStyle w:val="CPRS H4 Body"/>
      </w:pPr>
      <w:r>
        <mc:AlternateContent>
          <mc:Choice Requires="wps">
            <w:drawing xmlns:a="http://schemas.openxmlformats.org/drawingml/2006/main">
              <wp:anchor distT="152400" distB="152400" distL="152400" distR="152400" simplePos="0" relativeHeight="252335104" behindDoc="0" locked="0" layoutInCell="1" allowOverlap="1">
                <wp:simplePos x="0" y="0"/>
                <wp:positionH relativeFrom="column">
                  <wp:posOffset>-6350</wp:posOffset>
                </wp:positionH>
                <wp:positionV relativeFrom="line">
                  <wp:posOffset>635</wp:posOffset>
                </wp:positionV>
                <wp:extent cx="2910086" cy="221953"/>
                <wp:effectExtent l="0" t="0" r="0" b="0"/>
                <wp:wrapTopAndBottom distT="152400" distB="152400"/>
                <wp:docPr id="1073742610" name="officeArt object" descr="ORQQCN CTB ORDER CNSLT"/>
                <wp:cNvGraphicFramePr/>
                <a:graphic xmlns:a="http://schemas.openxmlformats.org/drawingml/2006/main">
                  <a:graphicData uri="http://schemas.microsoft.com/office/word/2010/wordprocessingShape">
                    <wps:wsp>
                      <wps:cNvSpPr/>
                      <wps:spPr>
                        <a:xfrm>
                          <a:off x="0" y="0"/>
                          <a:ext cx="291008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ORQQCN CTB ORDER CNSLT</w:t>
                            </w:r>
                          </w:p>
                        </w:txbxContent>
                      </wps:txbx>
                      <wps:bodyPr wrap="square" lIns="0" tIns="0" rIns="0" bIns="0" numCol="1" anchor="ctr">
                        <a:noAutofit/>
                      </wps:bodyPr>
                    </wps:wsp>
                  </a:graphicData>
                </a:graphic>
              </wp:anchor>
            </w:drawing>
          </mc:Choice>
          <mc:Fallback>
            <w:pict>
              <v:rect id="_x0000_s1759" style="visibility:visible;position:absolute;margin-left:-0.5pt;margin-top:0.1pt;width:229.1pt;height:17.5pt;z-index:2523351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ORQQCN CTB ORDER CNSLT</w:t>
                      </w:r>
                    </w:p>
                  </w:txbxContent>
                </v:textbox>
                <w10:wrap type="topAndBottom" side="bothSides" anchorx="text"/>
              </v:rect>
            </w:pict>
          </mc:Fallback>
        </mc:AlternateContent>
      </w:r>
      <w:r>
        <w:rPr>
          <w:rStyle w:val="Hyperlink.9"/>
          <w:rtl w:val="0"/>
        </w:rPr>
        <w:t>DISPLAY TEXT: Toolbox on/off Order a Consult</w:t>
      </w:r>
    </w:p>
    <w:p>
      <w:pPr>
        <w:pStyle w:val="CPRS H4 Body"/>
      </w:pPr>
      <w:r>
        <w:rPr>
          <w:rStyle w:val="Hyperlink.9"/>
          <w:rtl w:val="0"/>
        </w:rPr>
        <w:t>MULTIPLE VALUED: No - VALUE TERM: Order a Consult</w:t>
      </w:r>
    </w:p>
    <w:p>
      <w:pPr>
        <w:pStyle w:val="CPRS H4 Body"/>
      </w:pPr>
      <w:r>
        <w:rPr>
          <w:rStyle w:val="Hyperlink.9"/>
          <w:rtl w:val="0"/>
        </w:rPr>
        <w:t>VALUE DATA TYPE: yes/no - VALUE DOMAIN: Y:Yes;N:No</w:t>
      </w:r>
    </w:p>
    <w:p>
      <w:pPr>
        <w:pStyle w:val="CPRS H4 Body"/>
      </w:pPr>
      <w:r>
        <w:rPr>
          <w:rStyle w:val="Hyperlink.9"/>
          <w:rtl w:val="0"/>
        </w:rPr>
        <w:t>VALUE HELP: Enter YES to enable Toolbox; NO to disable</w:t>
      </w:r>
    </w:p>
    <w:p>
      <w:pPr>
        <w:pStyle w:val="CPRS H4 Body"/>
      </w:pPr>
      <w:r>
        <w:rPr>
          <w:rStyle w:val="Hyperlink.9"/>
          <w:rtl w:val="0"/>
        </w:rPr>
        <w:t>DESCRIPTION: This parameter enables the Launch DST/Open Consult Toolbox button on the Order a Consult dialog in CPRS GUI. A YES value enables the button and makes it visible; NO will keep the button hidden and disabled.</w:t>
      </w:r>
    </w:p>
    <w:p>
      <w:pPr>
        <w:pStyle w:val="CPRS H4 Body"/>
      </w:pPr>
      <w:r>
        <w:rPr>
          <w:rStyle w:val="Hyperlink.9"/>
          <w:rtl w:val="0"/>
        </w:rPr>
        <w:t>PRECEDENCE: 1 - ENTITY FILE: SYSTEMOR VIMM USE ICE</w:t>
      </w:r>
    </w:p>
    <w:p>
      <w:pPr>
        <w:pStyle w:val="CPRS H4 Body"/>
      </w:pPr>
      <w:r>
        <w:rPr>
          <w:rStyle w:val="Hyperlink.9"/>
          <w:rtl w:val="0"/>
        </w:rPr>
        <w:t>PRECEDENCE: 2 - ENTITY FILE: PACKAGE</w:t>
      </w:r>
    </w:p>
    <w:p>
      <w:pPr>
        <w:pStyle w:val="CPRS H4 Body"/>
      </w:pPr>
      <w:r>
        <w:rPr>
          <w:rStyle w:val="Hyperlink.9"/>
          <w:rtl w:val="0"/>
        </w:rPr>
        <w:t>Setting the ORQQCN DST/CTB FEATURE SWITCH parameter to OFF will override any setting for this order dialog parameter.</w:t>
      </w:r>
    </w:p>
    <w:p>
      <w:pPr>
        <w:pStyle w:val="Body"/>
      </w:pPr>
    </w:p>
    <w:p>
      <w:pPr>
        <w:pStyle w:val="CPRS H4 Body"/>
      </w:pPr>
      <w:r>
        <mc:AlternateContent>
          <mc:Choice Requires="wps">
            <w:drawing xmlns:a="http://schemas.openxmlformats.org/drawingml/2006/main">
              <wp:anchor distT="152400" distB="152400" distL="152400" distR="152400" simplePos="0" relativeHeight="252336128" behindDoc="0" locked="0" layoutInCell="1" allowOverlap="1">
                <wp:simplePos x="0" y="0"/>
                <wp:positionH relativeFrom="column">
                  <wp:posOffset>-6350</wp:posOffset>
                </wp:positionH>
                <wp:positionV relativeFrom="line">
                  <wp:posOffset>635</wp:posOffset>
                </wp:positionV>
                <wp:extent cx="1980605" cy="221953"/>
                <wp:effectExtent l="0" t="0" r="0" b="0"/>
                <wp:wrapTopAndBottom distT="152400" distB="152400"/>
                <wp:docPr id="1073742611" name="officeArt object" descr="ORQQCN CTB PATH"/>
                <wp:cNvGraphicFramePr/>
                <a:graphic xmlns:a="http://schemas.openxmlformats.org/drawingml/2006/main">
                  <a:graphicData uri="http://schemas.microsoft.com/office/word/2010/wordprocessingShape">
                    <wps:wsp>
                      <wps:cNvSpPr/>
                      <wps:spPr>
                        <a:xfrm>
                          <a:off x="0" y="0"/>
                          <a:ext cx="198060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CTB PATH</w:t>
                            </w:r>
                          </w:p>
                        </w:txbxContent>
                      </wps:txbx>
                      <wps:bodyPr wrap="square" lIns="0" tIns="0" rIns="0" bIns="0" numCol="1" anchor="ctr">
                        <a:noAutofit/>
                      </wps:bodyPr>
                    </wps:wsp>
                  </a:graphicData>
                </a:graphic>
              </wp:anchor>
            </w:drawing>
          </mc:Choice>
          <mc:Fallback>
            <w:pict>
              <v:rect id="_x0000_s1760" style="visibility:visible;position:absolute;margin-left:-0.5pt;margin-top:0.1pt;width:156.0pt;height:17.5pt;z-index:2523361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CTB PATH</w:t>
                      </w:r>
                    </w:p>
                  </w:txbxContent>
                </v:textbox>
                <w10:wrap type="topAndBottom" side="bothSides" anchorx="text"/>
              </v:rect>
            </w:pict>
          </mc:Fallback>
        </mc:AlternateContent>
      </w:r>
      <w:r>
        <w:rPr>
          <w:rStyle w:val="Hyperlink.9"/>
          <w:rtl w:val="0"/>
        </w:rPr>
        <w:t>DISPLAY TEXT:  Test Yes/No</w:t>
      </w:r>
    </w:p>
    <w:p>
      <w:pPr>
        <w:pStyle w:val="Body"/>
        <w:ind w:left="720" w:firstLine="0"/>
      </w:pPr>
      <w:r>
        <w:rPr>
          <w:rStyle w:val="Hyperlink.9"/>
          <w:rtl w:val="0"/>
          <w:lang w:val="en-US"/>
        </w:rPr>
        <w:t>MULTIPLE VALUED: No - VALUE TERM: Enter URL path for CTB UI</w:t>
      </w:r>
    </w:p>
    <w:p>
      <w:pPr>
        <w:pStyle w:val="Body"/>
        <w:ind w:left="720" w:firstLine="0"/>
      </w:pPr>
      <w:r>
        <w:rPr>
          <w:rStyle w:val="Hyperlink.9"/>
          <w:rtl w:val="0"/>
          <w:lang w:val="en-US"/>
        </w:rPr>
        <w:t>VALUE DATA TYPE: free text</w:t>
      </w:r>
    </w:p>
    <w:p>
      <w:pPr>
        <w:pStyle w:val="Body"/>
        <w:ind w:left="720" w:firstLine="0"/>
      </w:pPr>
      <w:r>
        <w:rPr>
          <w:rStyle w:val="Hyperlink.9"/>
          <w:rtl w:val="0"/>
          <w:lang w:val="en-US"/>
        </w:rPr>
        <w:t>VALUE HELP: Enter path to DST UI with beginning and closing forward slash</w:t>
      </w:r>
    </w:p>
    <w:p>
      <w:pPr>
        <w:pStyle w:val="Body"/>
        <w:ind w:left="720" w:firstLine="0"/>
      </w:pPr>
      <w:r>
        <w:rPr>
          <w:rStyle w:val="Hyperlink.9"/>
          <w:rtl w:val="0"/>
          <w:lang w:val="en-US"/>
        </w:rPr>
        <w:t>DESCRIPTION: This is the path that is appended to the Consult Toolbox (CTB) URL and is used by CPRS GUI when opening the associated web page for CTB.</w:t>
      </w:r>
    </w:p>
    <w:p>
      <w:pPr>
        <w:pStyle w:val="Body"/>
        <w:ind w:left="720" w:firstLine="0"/>
      </w:pPr>
      <w:r>
        <w:rPr>
          <w:rStyle w:val="Hyperlink.9"/>
          <w:rtl w:val="0"/>
          <w:lang w:val="de-DE"/>
        </w:rPr>
        <w:t>PRECEDENCE: 1 - ENTITY FILE: PACKAGE</w:t>
      </w:r>
    </w:p>
    <w:p>
      <w:pPr>
        <w:pStyle w:val="Body"/>
        <w:spacing w:before="0" w:after="0"/>
      </w:pPr>
    </w:p>
    <w:p>
      <w:pPr>
        <w:pStyle w:val="CPRS H4 Body"/>
      </w:pPr>
      <w:r>
        <mc:AlternateContent>
          <mc:Choice Requires="wps">
            <w:drawing xmlns:a="http://schemas.openxmlformats.org/drawingml/2006/main">
              <wp:anchor distT="152400" distB="152400" distL="152400" distR="152400" simplePos="0" relativeHeight="252337152" behindDoc="0" locked="0" layoutInCell="1" allowOverlap="1">
                <wp:simplePos x="0" y="0"/>
                <wp:positionH relativeFrom="column">
                  <wp:posOffset>-6350</wp:posOffset>
                </wp:positionH>
                <wp:positionV relativeFrom="line">
                  <wp:posOffset>635</wp:posOffset>
                </wp:positionV>
                <wp:extent cx="2349699" cy="221953"/>
                <wp:effectExtent l="0" t="0" r="0" b="0"/>
                <wp:wrapTopAndBottom distT="152400" distB="152400"/>
                <wp:docPr id="1073742612" name="officeArt object" descr="ORQQCN CTB RECEIVE"/>
                <wp:cNvGraphicFramePr/>
                <a:graphic xmlns:a="http://schemas.openxmlformats.org/drawingml/2006/main">
                  <a:graphicData uri="http://schemas.microsoft.com/office/word/2010/wordprocessingShape">
                    <wps:wsp>
                      <wps:cNvSpPr/>
                      <wps:spPr>
                        <a:xfrm>
                          <a:off x="0" y="0"/>
                          <a:ext cx="234969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CTB RECEIVE</w:t>
                            </w:r>
                          </w:p>
                        </w:txbxContent>
                      </wps:txbx>
                      <wps:bodyPr wrap="square" lIns="0" tIns="0" rIns="0" bIns="0" numCol="1" anchor="ctr">
                        <a:noAutofit/>
                      </wps:bodyPr>
                    </wps:wsp>
                  </a:graphicData>
                </a:graphic>
              </wp:anchor>
            </w:drawing>
          </mc:Choice>
          <mc:Fallback>
            <w:pict>
              <v:rect id="_x0000_s1761" style="visibility:visible;position:absolute;margin-left:-0.5pt;margin-top:0.1pt;width:185.0pt;height:17.5pt;z-index:2523371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CTB RECEIVE</w:t>
                      </w:r>
                    </w:p>
                  </w:txbxContent>
                </v:textbox>
                <w10:wrap type="topAndBottom" side="bothSides" anchorx="text"/>
              </v:rect>
            </w:pict>
          </mc:Fallback>
        </mc:AlternateContent>
      </w:r>
      <w:r>
        <w:rPr>
          <w:rStyle w:val="Hyperlink.9"/>
          <w:rtl w:val="0"/>
        </w:rPr>
        <w:t>DISPLAY TEXT: Toolbox on/off Receive Consult</w:t>
      </w:r>
    </w:p>
    <w:p>
      <w:pPr>
        <w:pStyle w:val="CPRS H4 Body"/>
      </w:pPr>
      <w:r>
        <w:rPr>
          <w:rStyle w:val="Hyperlink.9"/>
          <w:rtl w:val="0"/>
        </w:rPr>
        <w:t>MULTIPLE VALUED: No - VALUE TERM: Receive Consult</w:t>
      </w:r>
    </w:p>
    <w:p>
      <w:pPr>
        <w:pStyle w:val="CPRS H4 Body"/>
      </w:pPr>
      <w:r>
        <w:rPr>
          <w:rStyle w:val="Hyperlink.9"/>
          <w:rtl w:val="0"/>
        </w:rPr>
        <w:t>VALUE DATA TYPE: yes/no - VALUE DOMAIN: Y:yes;N:no</w:t>
      </w:r>
    </w:p>
    <w:p>
      <w:pPr>
        <w:pStyle w:val="CPRS H4 Body"/>
      </w:pPr>
      <w:r>
        <w:rPr>
          <w:rStyle w:val="Hyperlink.9"/>
          <w:rtl w:val="0"/>
        </w:rPr>
        <w:t>VALUE HELP: Enter YES to enable Toolbox; NO to disable</w:t>
      </w:r>
    </w:p>
    <w:p>
      <w:pPr>
        <w:pStyle w:val="CPRS H4 Body"/>
      </w:pPr>
      <w:r>
        <w:rPr>
          <w:rStyle w:val="Hyperlink.9"/>
          <w:rtl w:val="0"/>
        </w:rPr>
        <w:t>DESCRIPTION: Enables the Open Consult Toolbox button on the Receive Consult action dialog in CPRS GUI. A YES value enables the button and makes it visible; NO will keep the button hidden and disabled.</w:t>
      </w:r>
    </w:p>
    <w:p>
      <w:pPr>
        <w:pStyle w:val="CPRS H4 Body"/>
      </w:pPr>
      <w:r>
        <w:rPr>
          <w:rStyle w:val="Hyperlink.9"/>
          <w:rtl w:val="0"/>
        </w:rPr>
        <w:t>PRECEDENCE: 1 - ENTITY FILE: SYSTEM</w:t>
      </w:r>
    </w:p>
    <w:p>
      <w:pPr>
        <w:pStyle w:val="CPRS H4 Body"/>
      </w:pPr>
      <w:r>
        <w:rPr>
          <w:rStyle w:val="Hyperlink.9"/>
          <w:rtl w:val="0"/>
        </w:rPr>
        <w:t>PRECEDENCE: 2 - ENTITY FILE: PACKAGE</w:t>
      </w:r>
    </w:p>
    <w:p>
      <w:pPr>
        <w:pStyle w:val="Body"/>
      </w:pPr>
    </w:p>
    <w:p>
      <w:pPr>
        <w:pStyle w:val="CPRS H4 Body"/>
      </w:pPr>
      <w:r>
        <mc:AlternateContent>
          <mc:Choice Requires="wps">
            <w:drawing xmlns:a="http://schemas.openxmlformats.org/drawingml/2006/main">
              <wp:anchor distT="152400" distB="152400" distL="152400" distR="152400" simplePos="0" relativeHeight="252338176" behindDoc="0" locked="0" layoutInCell="1" allowOverlap="1">
                <wp:simplePos x="0" y="0"/>
                <wp:positionH relativeFrom="column">
                  <wp:posOffset>-6350</wp:posOffset>
                </wp:positionH>
                <wp:positionV relativeFrom="line">
                  <wp:posOffset>635</wp:posOffset>
                </wp:positionV>
                <wp:extent cx="2575322" cy="221953"/>
                <wp:effectExtent l="0" t="0" r="0" b="0"/>
                <wp:wrapTopAndBottom distT="152400" distB="152400"/>
                <wp:docPr id="1073742613" name="officeArt object" descr="ORQQCN CTB SCHEDULE"/>
                <wp:cNvGraphicFramePr/>
                <a:graphic xmlns:a="http://schemas.openxmlformats.org/drawingml/2006/main">
                  <a:graphicData uri="http://schemas.microsoft.com/office/word/2010/wordprocessingShape">
                    <wps:wsp>
                      <wps:cNvSpPr/>
                      <wps:spPr>
                        <a:xfrm>
                          <a:off x="0" y="0"/>
                          <a:ext cx="2575322"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ORQQCN CTB SCHEDULE</w:t>
                            </w:r>
                          </w:p>
                        </w:txbxContent>
                      </wps:txbx>
                      <wps:bodyPr wrap="square" lIns="0" tIns="0" rIns="0" bIns="0" numCol="1" anchor="ctr">
                        <a:noAutofit/>
                      </wps:bodyPr>
                    </wps:wsp>
                  </a:graphicData>
                </a:graphic>
              </wp:anchor>
            </w:drawing>
          </mc:Choice>
          <mc:Fallback>
            <w:pict>
              <v:rect id="_x0000_s1762" style="visibility:visible;position:absolute;margin-left:-0.5pt;margin-top:0.1pt;width:202.8pt;height:17.5pt;z-index:2523381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ORQQCN CTB SCHEDULE</w:t>
                      </w:r>
                    </w:p>
                  </w:txbxContent>
                </v:textbox>
                <w10:wrap type="topAndBottom" side="bothSides" anchorx="text"/>
              </v:rect>
            </w:pict>
          </mc:Fallback>
        </mc:AlternateContent>
      </w:r>
      <w:r>
        <w:rPr>
          <w:rStyle w:val="Hyperlink.9"/>
          <w:rtl w:val="0"/>
        </w:rPr>
        <w:t>DISPLAY TEXT: Toolbox on/off Schedule Consult</w:t>
      </w:r>
    </w:p>
    <w:p>
      <w:pPr>
        <w:pStyle w:val="CPRS H4 Body"/>
      </w:pPr>
      <w:r>
        <w:rPr>
          <w:rStyle w:val="Hyperlink.9"/>
          <w:rtl w:val="0"/>
        </w:rPr>
        <w:t>MULTIPLE VALUED: No - VALUE TERM: Schedule Consult</w:t>
      </w:r>
    </w:p>
    <w:p>
      <w:pPr>
        <w:pStyle w:val="CPRS H4 Body"/>
      </w:pPr>
      <w:r>
        <w:rPr>
          <w:rStyle w:val="Hyperlink.9"/>
          <w:rtl w:val="0"/>
        </w:rPr>
        <w:t>VALUE DATA TYPE: yes/no - VALUE DOMAIN: Y:yes;N:no</w:t>
      </w:r>
    </w:p>
    <w:p>
      <w:pPr>
        <w:pStyle w:val="CPRS H4 Body"/>
      </w:pPr>
      <w:r>
        <w:rPr>
          <w:rStyle w:val="Hyperlink.9"/>
          <w:rtl w:val="0"/>
        </w:rPr>
        <w:t>VALUE HELP: Enter YES to enable Toolbox; NO to disable</w:t>
      </w:r>
    </w:p>
    <w:p>
      <w:pPr>
        <w:pStyle w:val="CPRS H4 Body"/>
      </w:pPr>
      <w:r>
        <w:rPr>
          <w:rStyle w:val="Hyperlink.9"/>
          <w:rtl w:val="0"/>
        </w:rPr>
        <w:t>DESCRIPTION: Enables the Open Consult Toolbox button on the Schedule Consult action dialog in CPRS GUI. A YES value enables the button and makes it visible; NO will keep the button hidden and disabled.</w:t>
      </w:r>
    </w:p>
    <w:p>
      <w:pPr>
        <w:pStyle w:val="CPRS H4 Body"/>
      </w:pPr>
      <w:r>
        <w:rPr>
          <w:rStyle w:val="Hyperlink.9"/>
          <w:rtl w:val="0"/>
        </w:rPr>
        <w:t>PRECEDENCE: 1 - ENTITY FILE: SYSTEM</w:t>
      </w:r>
    </w:p>
    <w:p>
      <w:pPr>
        <w:pStyle w:val="CPRS H4 Body"/>
      </w:pPr>
      <w:r>
        <w:rPr>
          <w:rStyle w:val="Hyperlink.9"/>
          <w:rtl w:val="0"/>
        </w:rPr>
        <w:t>PRECEDENCE: 2 - ENTITY FILE: PACKAGE</w:t>
      </w:r>
    </w:p>
    <w:p>
      <w:pPr>
        <w:pStyle w:val="CPRS H4 Body"/>
      </w:pPr>
      <w:r>
        <w:rPr>
          <w:rStyle w:val="Hyperlink.9"/>
          <w:rtl w:val="0"/>
        </w:rPr>
        <w:t>Setting the ORQQCN DST/CTB FEATURE SWITCH parameter to OFF will override any setting for this action dialog parameter.</w:t>
      </w:r>
    </w:p>
    <w:p>
      <w:pPr>
        <w:pStyle w:val="Body"/>
      </w:pPr>
    </w:p>
    <w:p>
      <w:pPr>
        <w:pStyle w:val="CPRS H4 Body"/>
      </w:pPr>
      <w:r>
        <mc:AlternateContent>
          <mc:Choice Requires="wps">
            <w:drawing xmlns:a="http://schemas.openxmlformats.org/drawingml/2006/main">
              <wp:anchor distT="152400" distB="152400" distL="152400" distR="152400" simplePos="0" relativeHeight="252339200" behindDoc="0" locked="0" layoutInCell="1" allowOverlap="1">
                <wp:simplePos x="0" y="0"/>
                <wp:positionH relativeFrom="column">
                  <wp:posOffset>-6350</wp:posOffset>
                </wp:positionH>
                <wp:positionV relativeFrom="line">
                  <wp:posOffset>635</wp:posOffset>
                </wp:positionV>
                <wp:extent cx="2281734" cy="221953"/>
                <wp:effectExtent l="0" t="0" r="0" b="0"/>
                <wp:wrapTopAndBottom distT="152400" distB="152400"/>
                <wp:docPr id="1073742614" name="officeArt object" descr="ORQQCN CTB SIGFIND"/>
                <wp:cNvGraphicFramePr/>
                <a:graphic xmlns:a="http://schemas.openxmlformats.org/drawingml/2006/main">
                  <a:graphicData uri="http://schemas.microsoft.com/office/word/2010/wordprocessingShape">
                    <wps:wsp>
                      <wps:cNvSpPr/>
                      <wps:spPr>
                        <a:xfrm>
                          <a:off x="0" y="0"/>
                          <a:ext cx="228173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CTB SIGFIND</w:t>
                            </w:r>
                          </w:p>
                        </w:txbxContent>
                      </wps:txbx>
                      <wps:bodyPr wrap="square" lIns="0" tIns="0" rIns="0" bIns="0" numCol="1" anchor="ctr">
                        <a:noAutofit/>
                      </wps:bodyPr>
                    </wps:wsp>
                  </a:graphicData>
                </a:graphic>
              </wp:anchor>
            </w:drawing>
          </mc:Choice>
          <mc:Fallback>
            <w:pict>
              <v:rect id="_x0000_s1763" style="visibility:visible;position:absolute;margin-left:-0.5pt;margin-top:0.1pt;width:179.7pt;height:17.5pt;z-index:2523392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CTB SIGFIND</w:t>
                      </w:r>
                    </w:p>
                  </w:txbxContent>
                </v:textbox>
                <w10:wrap type="topAndBottom" side="bothSides" anchorx="text"/>
              </v:rect>
            </w:pict>
          </mc:Fallback>
        </mc:AlternateContent>
      </w:r>
      <w:r>
        <w:rPr>
          <w:rStyle w:val="Hyperlink.9"/>
          <w:rtl w:val="0"/>
        </w:rPr>
        <w:t>DISPLAY TEXT: Toolbox on/off Update Sig Findings</w:t>
      </w:r>
    </w:p>
    <w:p>
      <w:pPr>
        <w:pStyle w:val="CPRS H4 Body"/>
      </w:pPr>
      <w:r>
        <w:rPr>
          <w:rStyle w:val="Hyperlink.9"/>
          <w:rtl w:val="0"/>
        </w:rPr>
        <w:t>MULTIPLE VALUED: No                   VALUE TERM: Update Significant Findings</w:t>
      </w:r>
    </w:p>
    <w:p>
      <w:pPr>
        <w:pStyle w:val="CPRS H4 Body"/>
      </w:pPr>
      <w:r>
        <w:rPr>
          <w:rStyle w:val="Hyperlink.9"/>
          <w:rtl w:val="0"/>
        </w:rPr>
        <w:t>VALUE DATA TYPE: yes/no               VALUE DOMAIN: Y:Yes;N:No</w:t>
      </w:r>
    </w:p>
    <w:p>
      <w:pPr>
        <w:pStyle w:val="CPRS H4 Body"/>
      </w:pPr>
      <w:r>
        <w:rPr>
          <w:rStyle w:val="Hyperlink.9"/>
          <w:rtl w:val="0"/>
        </w:rPr>
        <w:t>VALUE HELP: Enter YES to enable Toolbox; NO to disable</w:t>
      </w:r>
    </w:p>
    <w:p>
      <w:pPr>
        <w:pStyle w:val="CPRS H4 Body"/>
      </w:pPr>
      <w:r>
        <w:rPr>
          <w:rStyle w:val="Hyperlink.9"/>
          <w:rtl w:val="0"/>
        </w:rPr>
        <w:t>DESCRIPTION: Enables the Open Consult Toolbox button on the Update Significant Findings consult action dialog in CPRS GUI. A YES value enables the button and makes it visible; NO will keep the button hidden and disabled.</w:t>
      </w:r>
    </w:p>
    <w:p>
      <w:pPr>
        <w:pStyle w:val="CPRS H4 Body"/>
      </w:pPr>
      <w:r>
        <w:rPr>
          <w:rStyle w:val="Hyperlink.9"/>
          <w:rtl w:val="0"/>
        </w:rPr>
        <w:t>PRECEDENCE: 1 - ENTITY FILE: SYSTEM</w:t>
      </w:r>
    </w:p>
    <w:p>
      <w:pPr>
        <w:pStyle w:val="CPRS H4 Body"/>
      </w:pPr>
      <w:r>
        <w:rPr>
          <w:rStyle w:val="Hyperlink.9"/>
          <w:rtl w:val="0"/>
        </w:rPr>
        <w:t>PRECEDENCE: 2 - ENTITY FILE: PACKAGE</w:t>
      </w:r>
    </w:p>
    <w:p>
      <w:pPr>
        <w:pStyle w:val="CPRS H4 Body"/>
      </w:pPr>
      <w:r>
        <w:rPr>
          <w:rStyle w:val="Hyperlink.9"/>
          <w:rtl w:val="0"/>
        </w:rPr>
        <w:t>Setting the ORQQCN DST/CTB FEATURE SWITCH parameter to OFF will override any setting for this action dialog parameter.</w:t>
      </w:r>
    </w:p>
    <w:p>
      <w:pPr>
        <w:pStyle w:val="CPRS H4 Body"/>
      </w:pPr>
    </w:p>
    <w:p>
      <w:pPr>
        <w:pStyle w:val="CPRS H4 Body"/>
      </w:pPr>
      <w:r>
        <mc:AlternateContent>
          <mc:Choice Requires="wps">
            <w:drawing xmlns:a="http://schemas.openxmlformats.org/drawingml/2006/main">
              <wp:anchor distT="152400" distB="152400" distL="152400" distR="152400" simplePos="0" relativeHeight="252340224" behindDoc="0" locked="0" layoutInCell="1" allowOverlap="1">
                <wp:simplePos x="0" y="0"/>
                <wp:positionH relativeFrom="column">
                  <wp:posOffset>-6350</wp:posOffset>
                </wp:positionH>
                <wp:positionV relativeFrom="line">
                  <wp:posOffset>635</wp:posOffset>
                </wp:positionV>
                <wp:extent cx="3072210" cy="221953"/>
                <wp:effectExtent l="0" t="0" r="0" b="0"/>
                <wp:wrapTopAndBottom distT="152400" distB="152400"/>
                <wp:docPr id="1073742615" name="officeArt object" descr="ORQQCN DST CONS DECISION"/>
                <wp:cNvGraphicFramePr/>
                <a:graphic xmlns:a="http://schemas.openxmlformats.org/drawingml/2006/main">
                  <a:graphicData uri="http://schemas.microsoft.com/office/word/2010/wordprocessingShape">
                    <wps:wsp>
                      <wps:cNvSpPr/>
                      <wps:spPr>
                        <a:xfrm>
                          <a:off x="0" y="0"/>
                          <a:ext cx="307221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DST CONS DECISION</w:t>
                            </w:r>
                          </w:p>
                        </w:txbxContent>
                      </wps:txbx>
                      <wps:bodyPr wrap="square" lIns="0" tIns="0" rIns="0" bIns="0" numCol="1" anchor="ctr">
                        <a:noAutofit/>
                      </wps:bodyPr>
                    </wps:wsp>
                  </a:graphicData>
                </a:graphic>
              </wp:anchor>
            </w:drawing>
          </mc:Choice>
          <mc:Fallback>
            <w:pict>
              <v:rect id="_x0000_s1764" style="visibility:visible;position:absolute;margin-left:-0.5pt;margin-top:0.1pt;width:241.9pt;height:17.5pt;z-index:2523402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DST CONS DECISION</w:t>
                      </w:r>
                    </w:p>
                  </w:txbxContent>
                </v:textbox>
                <w10:wrap type="topAndBottom" side="bothSides" anchorx="text"/>
              </v:rect>
            </w:pict>
          </mc:Fallback>
        </mc:AlternateContent>
      </w:r>
      <w:r>
        <w:rPr>
          <w:rStyle w:val="Hyperlink.9"/>
          <w:rtl w:val="0"/>
        </w:rPr>
        <w:t>DISPLAY TEXT: Get DST/CTB Decision API</w:t>
      </w:r>
    </w:p>
    <w:p>
      <w:pPr>
        <w:pStyle w:val="CPRS H4 Body"/>
      </w:pPr>
      <w:r>
        <w:rPr>
          <w:rStyle w:val="Hyperlink.9"/>
          <w:rtl w:val="0"/>
        </w:rPr>
        <w:t>MULTIPLE VALUED: No - VALUE TERM: API for DST/CTB Decision</w:t>
      </w:r>
    </w:p>
    <w:p>
      <w:pPr>
        <w:pStyle w:val="CPRS H4 Body"/>
      </w:pPr>
      <w:r>
        <w:rPr>
          <w:rStyle w:val="Hyperlink.9"/>
          <w:rtl w:val="0"/>
        </w:rPr>
        <w:t>VALUE DATA TYPE: free text</w:t>
      </w:r>
    </w:p>
    <w:p>
      <w:pPr>
        <w:pStyle w:val="CPRS H4 Body"/>
      </w:pPr>
      <w:r>
        <w:rPr>
          <w:rStyle w:val="Hyperlink.9"/>
          <w:rtl w:val="0"/>
        </w:rPr>
        <w:t>VALUE HELP: Enter API for DST/CTB Decision beginning with leading backslash /</w:t>
      </w:r>
    </w:p>
    <w:p>
      <w:pPr>
        <w:pStyle w:val="CPRS H4 Body"/>
      </w:pPr>
      <w:r>
        <w:rPr>
          <w:rStyle w:val="Hyperlink.9"/>
          <w:rtl w:val="0"/>
        </w:rPr>
        <w:t>PRECEDENCE: 1 - ENTITY FILE: PACKAGE</w:t>
      </w:r>
    </w:p>
    <w:p>
      <w:pPr>
        <w:pStyle w:val="Body"/>
      </w:pPr>
    </w:p>
    <w:p>
      <w:pPr>
        <w:pStyle w:val="CPRS H4 Body"/>
      </w:pPr>
      <w:r>
        <mc:AlternateContent>
          <mc:Choice Requires="wps">
            <w:drawing xmlns:a="http://schemas.openxmlformats.org/drawingml/2006/main">
              <wp:anchor distT="152400" distB="152400" distL="152400" distR="152400" simplePos="0" relativeHeight="252341248" behindDoc="0" locked="0" layoutInCell="1" allowOverlap="1">
                <wp:simplePos x="0" y="0"/>
                <wp:positionH relativeFrom="column">
                  <wp:posOffset>-6350</wp:posOffset>
                </wp:positionH>
                <wp:positionV relativeFrom="line">
                  <wp:posOffset>635</wp:posOffset>
                </wp:positionV>
                <wp:extent cx="2628206" cy="221953"/>
                <wp:effectExtent l="0" t="0" r="0" b="0"/>
                <wp:wrapTopAndBottom distT="152400" distB="152400"/>
                <wp:docPr id="1073742616" name="officeArt object" descr="ORQQCN DST CONS SAVE"/>
                <wp:cNvGraphicFramePr/>
                <a:graphic xmlns:a="http://schemas.openxmlformats.org/drawingml/2006/main">
                  <a:graphicData uri="http://schemas.microsoft.com/office/word/2010/wordprocessingShape">
                    <wps:wsp>
                      <wps:cNvSpPr/>
                      <wps:spPr>
                        <a:xfrm>
                          <a:off x="0" y="0"/>
                          <a:ext cx="262820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DST CONS SAVE</w:t>
                            </w:r>
                          </w:p>
                        </w:txbxContent>
                      </wps:txbx>
                      <wps:bodyPr wrap="square" lIns="0" tIns="0" rIns="0" bIns="0" numCol="1" anchor="ctr">
                        <a:noAutofit/>
                      </wps:bodyPr>
                    </wps:wsp>
                  </a:graphicData>
                </a:graphic>
              </wp:anchor>
            </w:drawing>
          </mc:Choice>
          <mc:Fallback>
            <w:pict>
              <v:rect id="_x0000_s1765" style="visibility:visible;position:absolute;margin-left:-0.5pt;margin-top:0.1pt;width:206.9pt;height:17.5pt;z-index:2523412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DST CONS SAVE</w:t>
                      </w:r>
                    </w:p>
                  </w:txbxContent>
                </v:textbox>
                <w10:wrap type="topAndBottom" side="bothSides" anchorx="text"/>
              </v:rect>
            </w:pict>
          </mc:Fallback>
        </mc:AlternateContent>
      </w:r>
      <w:r>
        <w:rPr>
          <w:rStyle w:val="Hyperlink.9"/>
          <w:rtl w:val="0"/>
        </w:rPr>
        <w:t>DISPLAY TEXT: DST/CTB Save Consult API</w:t>
      </w:r>
    </w:p>
    <w:p>
      <w:pPr>
        <w:pStyle w:val="CPRS H4 Body"/>
      </w:pPr>
      <w:r>
        <w:rPr>
          <w:rStyle w:val="Hyperlink.9"/>
          <w:rtl w:val="0"/>
        </w:rPr>
        <w:t>MULTIPLE VALUED: No - VALUE TERM: API for DST/CTB Consult Save</w:t>
      </w:r>
    </w:p>
    <w:p>
      <w:pPr>
        <w:pStyle w:val="CPRS H4 Body"/>
      </w:pPr>
      <w:r>
        <w:rPr>
          <w:rStyle w:val="Hyperlink.9"/>
          <w:rtl w:val="0"/>
        </w:rPr>
        <w:t>VALUE DATA TYPE: free text</w:t>
      </w:r>
    </w:p>
    <w:p>
      <w:pPr>
        <w:pStyle w:val="CPRS H4 Body"/>
      </w:pPr>
      <w:r>
        <w:rPr>
          <w:rStyle w:val="Hyperlink.9"/>
          <w:rtl w:val="0"/>
        </w:rPr>
        <w:t>VALUE HELP: Enter API for DST/CTB Consult Save</w:t>
      </w:r>
    </w:p>
    <w:p>
      <w:pPr>
        <w:pStyle w:val="CPRS H4 Body"/>
      </w:pPr>
      <w:r>
        <w:rPr>
          <w:rStyle w:val="Hyperlink.9"/>
          <w:rtl w:val="0"/>
        </w:rPr>
        <w:t>PRECEDENCE: 1 - ENTITY FILE: PACKAGE</w:t>
      </w:r>
    </w:p>
    <w:p>
      <w:pPr>
        <w:pStyle w:val="Body"/>
      </w:pPr>
    </w:p>
    <w:p>
      <w:pPr>
        <w:pStyle w:val="CPRS H4 Body"/>
      </w:pPr>
      <w:r>
        <mc:AlternateContent>
          <mc:Choice Requires="wps">
            <w:drawing xmlns:a="http://schemas.openxmlformats.org/drawingml/2006/main">
              <wp:anchor distT="152400" distB="152400" distL="152400" distR="152400" simplePos="0" relativeHeight="252342272" behindDoc="0" locked="0" layoutInCell="1" allowOverlap="1">
                <wp:simplePos x="0" y="0"/>
                <wp:positionH relativeFrom="column">
                  <wp:posOffset>-6350</wp:posOffset>
                </wp:positionH>
                <wp:positionV relativeFrom="line">
                  <wp:posOffset>635</wp:posOffset>
                </wp:positionV>
                <wp:extent cx="1969393" cy="221953"/>
                <wp:effectExtent l="0" t="0" r="0" b="0"/>
                <wp:wrapTopAndBottom distT="152400" distB="152400"/>
                <wp:docPr id="1073742617" name="officeArt object" descr="ORQQCN DST PATH"/>
                <wp:cNvGraphicFramePr/>
                <a:graphic xmlns:a="http://schemas.openxmlformats.org/drawingml/2006/main">
                  <a:graphicData uri="http://schemas.microsoft.com/office/word/2010/wordprocessingShape">
                    <wps:wsp>
                      <wps:cNvSpPr/>
                      <wps:spPr>
                        <a:xfrm>
                          <a:off x="0" y="0"/>
                          <a:ext cx="1969393"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ORQQCN DST PATH</w:t>
                            </w:r>
                          </w:p>
                        </w:txbxContent>
                      </wps:txbx>
                      <wps:bodyPr wrap="square" lIns="0" tIns="0" rIns="0" bIns="0" numCol="1" anchor="ctr">
                        <a:noAutofit/>
                      </wps:bodyPr>
                    </wps:wsp>
                  </a:graphicData>
                </a:graphic>
              </wp:anchor>
            </w:drawing>
          </mc:Choice>
          <mc:Fallback>
            <w:pict>
              <v:rect id="_x0000_s1766" style="visibility:visible;position:absolute;margin-left:-0.5pt;margin-top:0.1pt;width:155.1pt;height:17.5pt;z-index:2523422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ORQQCN DST PATH</w:t>
                      </w:r>
                    </w:p>
                  </w:txbxContent>
                </v:textbox>
                <w10:wrap type="topAndBottom" side="bothSides" anchorx="text"/>
              </v:rect>
            </w:pict>
          </mc:Fallback>
        </mc:AlternateContent>
      </w:r>
      <w:r>
        <w:rPr>
          <w:rStyle w:val="Hyperlink.9"/>
          <w:rtl w:val="0"/>
        </w:rPr>
        <w:t>DISPLAY TEXT: DST UI Path</w:t>
      </w:r>
    </w:p>
    <w:p>
      <w:pPr>
        <w:pStyle w:val="CPRS H4 Body"/>
      </w:pPr>
      <w:r>
        <w:rPr>
          <w:rStyle w:val="Hyperlink.9"/>
          <w:rtl w:val="0"/>
        </w:rPr>
        <w:t>MULTIPLE VALUED: No - VALUE TERM: Enter URL path for DST UI</w:t>
      </w:r>
    </w:p>
    <w:p>
      <w:pPr>
        <w:pStyle w:val="CPRS H4 Body"/>
      </w:pPr>
      <w:r>
        <w:rPr>
          <w:rStyle w:val="Hyperlink.9"/>
          <w:rtl w:val="0"/>
        </w:rPr>
        <w:t>VALUE DATA TYPE: free text</w:t>
      </w:r>
    </w:p>
    <w:p>
      <w:pPr>
        <w:pStyle w:val="CPRS H4 Body"/>
      </w:pPr>
      <w:r>
        <w:rPr>
          <w:rStyle w:val="Hyperlink.9"/>
          <w:rtl w:val="0"/>
        </w:rPr>
        <w:t>VALUE HELP: Enter path to DST UI with beginning and closing forward slash</w:t>
      </w:r>
    </w:p>
    <w:p>
      <w:pPr>
        <w:pStyle w:val="CPRS H4 Body"/>
      </w:pPr>
      <w:r>
        <w:rPr>
          <w:rStyle w:val="Hyperlink.9"/>
          <w:rtl w:val="0"/>
        </w:rPr>
        <w:t xml:space="preserve">DESCRIPTION:   </w:t>
      </w:r>
    </w:p>
    <w:p>
      <w:pPr>
        <w:pStyle w:val="CPRS H4 Body"/>
      </w:pPr>
      <w:r>
        <w:rPr>
          <w:rStyle w:val="Hyperlink.9"/>
          <w:rtl w:val="0"/>
        </w:rPr>
        <w:t>This is the path that is appended to the Decision Support Tool (DST) URL and is used by CPRS GUI when opening the associated web page for DST.</w:t>
      </w:r>
    </w:p>
    <w:p>
      <w:pPr>
        <w:pStyle w:val="CPRS H4 Body"/>
      </w:pPr>
      <w:r>
        <w:rPr>
          <w:rStyle w:val="Hyperlink.9"/>
          <w:rtl w:val="0"/>
        </w:rPr>
        <w:t>PRECEDENCE: 1 - ENTITY FILE: PACKAGE</w:t>
      </w:r>
    </w:p>
    <w:p>
      <w:pPr>
        <w:pStyle w:val="Body"/>
        <w:spacing w:before="0" w:after="0"/>
      </w:pPr>
    </w:p>
    <w:p>
      <w:pPr>
        <w:pStyle w:val="CPRS H4 Body"/>
      </w:pPr>
      <w:r>
        <mc:AlternateContent>
          <mc:Choice Requires="wps">
            <w:drawing xmlns:a="http://schemas.openxmlformats.org/drawingml/2006/main">
              <wp:anchor distT="152400" distB="152400" distL="152400" distR="152400" simplePos="0" relativeHeight="252343296" behindDoc="0" locked="0" layoutInCell="1" allowOverlap="1">
                <wp:simplePos x="0" y="0"/>
                <wp:positionH relativeFrom="column">
                  <wp:posOffset>-6350</wp:posOffset>
                </wp:positionH>
                <wp:positionV relativeFrom="line">
                  <wp:posOffset>635</wp:posOffset>
                </wp:positionV>
                <wp:extent cx="2507556" cy="221953"/>
                <wp:effectExtent l="0" t="0" r="0" b="0"/>
                <wp:wrapTopAndBottom distT="152400" distB="152400"/>
                <wp:docPr id="1073742618" name="officeArt object" descr="ORQQCN DST PROD URL"/>
                <wp:cNvGraphicFramePr/>
                <a:graphic xmlns:a="http://schemas.openxmlformats.org/drawingml/2006/main">
                  <a:graphicData uri="http://schemas.microsoft.com/office/word/2010/wordprocessingShape">
                    <wps:wsp>
                      <wps:cNvSpPr/>
                      <wps:spPr>
                        <a:xfrm>
                          <a:off x="0" y="0"/>
                          <a:ext cx="250755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DST PROD URL</w:t>
                            </w:r>
                          </w:p>
                        </w:txbxContent>
                      </wps:txbx>
                      <wps:bodyPr wrap="square" lIns="0" tIns="0" rIns="0" bIns="0" numCol="1" anchor="ctr">
                        <a:noAutofit/>
                      </wps:bodyPr>
                    </wps:wsp>
                  </a:graphicData>
                </a:graphic>
              </wp:anchor>
            </w:drawing>
          </mc:Choice>
          <mc:Fallback>
            <w:pict>
              <v:rect id="_x0000_s1767" style="visibility:visible;position:absolute;margin-left:-0.5pt;margin-top:0.1pt;width:197.4pt;height:17.5pt;z-index:2523432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DST PROD URL</w:t>
                      </w:r>
                    </w:p>
                  </w:txbxContent>
                </v:textbox>
                <w10:wrap type="topAndBottom" side="bothSides" anchorx="text"/>
              </v:rect>
            </w:pict>
          </mc:Fallback>
        </mc:AlternateContent>
      </w:r>
      <w:r>
        <w:rPr>
          <w:rStyle w:val="Hyperlink.9"/>
          <w:rtl w:val="0"/>
        </w:rPr>
        <w:t>DISPLAY TEXT: Production URL for DST/CTB in CPRS GUI</w:t>
      </w:r>
    </w:p>
    <w:p>
      <w:pPr>
        <w:pStyle w:val="CPRS H4 Body"/>
      </w:pPr>
      <w:r>
        <w:rPr>
          <w:rStyle w:val="Hyperlink.9"/>
          <w:rtl w:val="0"/>
        </w:rPr>
        <w:t>MULTIPLE VALUED: No                   VALUE TERM: Enter DST/CTB Production URL</w:t>
      </w:r>
    </w:p>
    <w:p>
      <w:pPr>
        <w:pStyle w:val="CPRS H4 Body"/>
      </w:pPr>
      <w:r>
        <w:rPr>
          <w:rStyle w:val="Hyperlink.9"/>
          <w:rtl w:val="0"/>
        </w:rPr>
        <w:t>VALUE DATA TYPE: free text</w:t>
      </w:r>
    </w:p>
    <w:p>
      <w:pPr>
        <w:pStyle w:val="CPRS H4 Body"/>
      </w:pPr>
      <w:r>
        <w:rPr>
          <w:rStyle w:val="Hyperlink.9"/>
          <w:rtl w:val="0"/>
        </w:rPr>
        <w:t>VALUE HELP: Enter URL of PRODUCTION server</w:t>
      </w:r>
    </w:p>
    <w:p>
      <w:pPr>
        <w:pStyle w:val="CPRS H4 Body"/>
      </w:pPr>
      <w:r>
        <w:rPr>
          <w:rStyle w:val="Hyperlink.9"/>
          <w:rtl w:val="0"/>
        </w:rPr>
        <w:t xml:space="preserve">DESCRIPTION: Holds the value of the production URL used by the DST/CTB features within CPRS GUI. CPRS GUI will use this URL when invoking these web-based services. The URL should specify the protocol and domain. E.g. </w:t>
      </w:r>
      <w:r>
        <w:rPr>
          <w:rStyle w:val="Hyperlink.0"/>
        </w:rPr>
        <w:fldChar w:fldCharType="begin" w:fldLock="0"/>
      </w:r>
      <w:r>
        <w:rPr>
          <w:rStyle w:val="Hyperlink.0"/>
        </w:rPr>
        <w:instrText xml:space="preserve"> HYPERLINK "https://example.test.domain.va.gov"</w:instrText>
      </w:r>
      <w:r>
        <w:rPr>
          <w:rStyle w:val="Hyperlink.0"/>
        </w:rPr>
        <w:fldChar w:fldCharType="separate" w:fldLock="0"/>
      </w:r>
      <w:r>
        <w:rPr>
          <w:rStyle w:val="Hyperlink.0"/>
          <w:rtl w:val="0"/>
        </w:rPr>
        <w:t>https://example.test.domain.va.gov</w:t>
      </w:r>
      <w:r>
        <w:rPr/>
        <w:fldChar w:fldCharType="end" w:fldLock="0"/>
      </w:r>
      <w:r>
        <w:rPr>
          <w:rStyle w:val="Hyperlink.9"/>
          <w:rtl w:val="0"/>
        </w:rPr>
        <w:t>. The only available setting is at the Package level. This parameter value should not ordinarily change outside of a VistA patch update or possibly VHA national program office guidance.</w:t>
      </w:r>
    </w:p>
    <w:p>
      <w:pPr>
        <w:pStyle w:val="CPRS H4 Body"/>
      </w:pPr>
      <w:r>
        <w:rPr>
          <w:rStyle w:val="Hyperlink.9"/>
          <w:rtl w:val="0"/>
        </w:rPr>
        <w:t>PRECEDENCE: 1 - ENTITY FILE: PACKAGE</w:t>
      </w:r>
    </w:p>
    <w:p>
      <w:pPr>
        <w:pStyle w:val="Body"/>
      </w:pPr>
    </w:p>
    <w:p>
      <w:pPr>
        <w:pStyle w:val="CPRS H4 Body"/>
      </w:pPr>
      <w:r>
        <mc:AlternateContent>
          <mc:Choice Requires="wps">
            <w:drawing xmlns:a="http://schemas.openxmlformats.org/drawingml/2006/main">
              <wp:anchor distT="152400" distB="152400" distL="152400" distR="152400" simplePos="0" relativeHeight="252344320" behindDoc="0" locked="0" layoutInCell="1" allowOverlap="1">
                <wp:simplePos x="0" y="0"/>
                <wp:positionH relativeFrom="column">
                  <wp:posOffset>-6350</wp:posOffset>
                </wp:positionH>
                <wp:positionV relativeFrom="line">
                  <wp:posOffset>635</wp:posOffset>
                </wp:positionV>
                <wp:extent cx="2439790" cy="221953"/>
                <wp:effectExtent l="0" t="0" r="0" b="0"/>
                <wp:wrapTopAndBottom distT="152400" distB="152400"/>
                <wp:docPr id="1073742619" name="officeArt object" descr="ORQQCN DST TEST URL"/>
                <wp:cNvGraphicFramePr/>
                <a:graphic xmlns:a="http://schemas.openxmlformats.org/drawingml/2006/main">
                  <a:graphicData uri="http://schemas.microsoft.com/office/word/2010/wordprocessingShape">
                    <wps:wsp>
                      <wps:cNvSpPr/>
                      <wps:spPr>
                        <a:xfrm>
                          <a:off x="0" y="0"/>
                          <a:ext cx="243979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DST TEST URL</w:t>
                            </w:r>
                          </w:p>
                        </w:txbxContent>
                      </wps:txbx>
                      <wps:bodyPr wrap="square" lIns="0" tIns="0" rIns="0" bIns="0" numCol="1" anchor="ctr">
                        <a:noAutofit/>
                      </wps:bodyPr>
                    </wps:wsp>
                  </a:graphicData>
                </a:graphic>
              </wp:anchor>
            </w:drawing>
          </mc:Choice>
          <mc:Fallback>
            <w:pict>
              <v:rect id="_x0000_s1768" style="visibility:visible;position:absolute;margin-left:-0.5pt;margin-top:0.1pt;width:192.1pt;height:17.5pt;z-index:2523443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DST TEST URL</w:t>
                      </w:r>
                    </w:p>
                  </w:txbxContent>
                </v:textbox>
                <w10:wrap type="topAndBottom" side="bothSides" anchorx="text"/>
              </v:rect>
            </w:pict>
          </mc:Fallback>
        </mc:AlternateContent>
      </w:r>
      <w:r>
        <w:rPr>
          <w:rStyle w:val="Hyperlink.9"/>
          <w:rtl w:val="0"/>
        </w:rPr>
        <w:t>DISPLAY TEXT: Test URL for DST/CTB in CPRS GUI</w:t>
      </w:r>
    </w:p>
    <w:p>
      <w:pPr>
        <w:pStyle w:val="CPRS H4 Body"/>
      </w:pPr>
      <w:r>
        <w:rPr>
          <w:rStyle w:val="Hyperlink.9"/>
          <w:rtl w:val="0"/>
        </w:rPr>
        <w:t>MULTIPLE VALUED: No</w:t>
      </w:r>
    </w:p>
    <w:p>
      <w:pPr>
        <w:pStyle w:val="CPRS H4 Body"/>
      </w:pPr>
      <w:r>
        <w:rPr>
          <w:rStyle w:val="Hyperlink.9"/>
          <w:rtl w:val="0"/>
        </w:rPr>
        <w:t>VALUE TERM: Enter DST/CTB non-production URL</w:t>
      </w:r>
    </w:p>
    <w:p>
      <w:pPr>
        <w:pStyle w:val="CPRS H4 Body"/>
      </w:pPr>
      <w:r>
        <w:rPr>
          <w:rStyle w:val="Hyperlink.9"/>
          <w:rtl w:val="0"/>
        </w:rPr>
        <w:t>VALUE DATA TYPE: free text</w:t>
      </w:r>
    </w:p>
    <w:p>
      <w:pPr>
        <w:pStyle w:val="CPRS H4 Body"/>
      </w:pPr>
      <w:r>
        <w:rPr>
          <w:rStyle w:val="Hyperlink.9"/>
          <w:rtl w:val="0"/>
        </w:rPr>
        <w:t>VALUE HELP: Enter URL of TEST server</w:t>
      </w:r>
    </w:p>
    <w:p>
      <w:pPr>
        <w:pStyle w:val="CPRS H4 Body"/>
      </w:pPr>
      <w:r>
        <w:rPr>
          <w:rStyle w:val="Hyperlink.9"/>
          <w:rtl w:val="0"/>
        </w:rPr>
        <w:t>DESCRIPTION: Holds the value of the non-production URL used for testing  the DST/CTB features within CPRS GUI. The URL value entered should point to a development, SQA, or pre-production web environment. The URL should specify the protocol and domain. E.g. https://example.test.domain.va.gov.</w:t>
      </w:r>
    </w:p>
    <w:p>
      <w:pPr>
        <w:pStyle w:val="CPRS H4 Body"/>
      </w:pPr>
      <w:r>
        <w:rPr>
          <w:rStyle w:val="Hyperlink.9"/>
          <w:rtl w:val="0"/>
        </w:rPr>
        <w:t>This parameter is intended for use by software development and quality assurance staff needing to use the DST features within CPRS GUI against non-production web environments. CPRS GUI will use this URL when invoking DST web-based services.</w:t>
      </w:r>
    </w:p>
    <w:p>
      <w:pPr>
        <w:pStyle w:val="CPRS H4 Body"/>
      </w:pPr>
      <w:r>
        <w:rPr>
          <w:rStyle w:val="Hyperlink.9"/>
          <w:rtl w:val="0"/>
        </w:rPr>
        <w:t>This parameter is exported by patch OR*3.0*519 which, by design, does not auto-populate a value in a production VistA account.</w:t>
      </w:r>
    </w:p>
    <w:p>
      <w:pPr>
        <w:pStyle w:val="CPRS H4 Body"/>
      </w:pPr>
      <w:r>
        <w:rPr>
          <w:rStyle w:val="Hyperlink.9"/>
          <w:rtl w:val="0"/>
        </w:rPr>
        <w:t>PRECEDENCE: 1 - ENTITY FILE: PACKAGE</w:t>
      </w:r>
    </w:p>
    <w:p>
      <w:pPr>
        <w:pStyle w:val="Body"/>
        <w:spacing w:before="0" w:after="0"/>
      </w:pPr>
      <w:r>
        <w:rPr>
          <w:rStyle w:val="Hyperlink.9"/>
          <w:rFonts w:ascii="Arial Unicode MS" w:cs="Arial Unicode MS" w:hAnsi="Arial Unicode MS" w:eastAsia="Arial Unicode MS"/>
          <w:b w:val="0"/>
          <w:bCs w:val="0"/>
          <w:i w:val="0"/>
          <w:iCs w:val="0"/>
        </w:rPr>
        <w:br w:type="page"/>
      </w:r>
    </w:p>
    <w:p>
      <w:pPr>
        <w:pStyle w:val="Body"/>
        <w:spacing w:before="0" w:after="0"/>
        <w:ind w:left="1440" w:firstLine="0"/>
        <w:rPr>
          <w:rStyle w:val="None"/>
          <w:rFonts w:ascii="Arial" w:cs="Arial" w:hAnsi="Arial" w:eastAsia="Arial"/>
          <w:b w:val="1"/>
          <w:bCs w:val="1"/>
          <w:sz w:val="32"/>
          <w:szCs w:val="32"/>
        </w:rPr>
      </w:pPr>
    </w:p>
    <w:p>
      <w:pPr>
        <w:pStyle w:val="CPRS H4 Body"/>
      </w:pPr>
      <w:r>
        <w:rPr>
          <w:rStyle w:val="None"/>
          <w:rFonts w:ascii="Arial" w:cs="Arial" w:hAnsi="Arial" w:eastAsia="Arial"/>
        </w:rPr>
        <mc:AlternateContent>
          <mc:Choice Requires="wps">
            <w:drawing xmlns:a="http://schemas.openxmlformats.org/drawingml/2006/main">
              <wp:anchor distT="152400" distB="152400" distL="152400" distR="152400" simplePos="0" relativeHeight="252345344" behindDoc="0" locked="0" layoutInCell="1" allowOverlap="1">
                <wp:simplePos x="0" y="0"/>
                <wp:positionH relativeFrom="column">
                  <wp:posOffset>-6350</wp:posOffset>
                </wp:positionH>
                <wp:positionV relativeFrom="line">
                  <wp:posOffset>635</wp:posOffset>
                </wp:positionV>
                <wp:extent cx="3722787" cy="221953"/>
                <wp:effectExtent l="0" t="0" r="0" b="0"/>
                <wp:wrapTopAndBottom distT="152400" distB="152400"/>
                <wp:docPr id="1073742620" name="officeArt object" descr="ORQQCN DST/CTB FEATURE SWITCH"/>
                <wp:cNvGraphicFramePr/>
                <a:graphic xmlns:a="http://schemas.openxmlformats.org/drawingml/2006/main">
                  <a:graphicData uri="http://schemas.microsoft.com/office/word/2010/wordprocessingShape">
                    <wps:wsp>
                      <wps:cNvSpPr/>
                      <wps:spPr>
                        <a:xfrm>
                          <a:off x="0" y="0"/>
                          <a:ext cx="3722787"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ORQQCN DST/CTB FEATURE SWITCH</w:t>
                            </w:r>
                          </w:p>
                        </w:txbxContent>
                      </wps:txbx>
                      <wps:bodyPr wrap="square" lIns="0" tIns="0" rIns="0" bIns="0" numCol="1" anchor="ctr">
                        <a:noAutofit/>
                      </wps:bodyPr>
                    </wps:wsp>
                  </a:graphicData>
                </a:graphic>
              </wp:anchor>
            </w:drawing>
          </mc:Choice>
          <mc:Fallback>
            <w:pict>
              <v:rect id="_x0000_s1769" style="visibility:visible;position:absolute;margin-left:-0.5pt;margin-top:0.1pt;width:293.1pt;height:17.5pt;z-index:2523453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ORQQCN DST/CTB FEATURE SWITCH</w:t>
                      </w:r>
                    </w:p>
                  </w:txbxContent>
                </v:textbox>
                <w10:wrap type="topAndBottom" side="bothSides" anchorx="text"/>
              </v:rect>
            </w:pict>
          </mc:Fallback>
        </mc:AlternateContent>
      </w:r>
      <w:r>
        <w:rPr>
          <w:rStyle w:val="Hyperlink.9"/>
          <w:rtl w:val="0"/>
        </w:rPr>
        <w:t>DISPLAY TEXT:  Test Yes/No</w:t>
      </w:r>
    </w:p>
    <w:p>
      <w:pPr>
        <w:pStyle w:val="CPRS H4 Body"/>
      </w:pPr>
      <w:r>
        <w:rPr>
          <w:rStyle w:val="Hyperlink.9"/>
          <w:rtl w:val="0"/>
        </w:rPr>
        <w:t>VALUE DATA TYPE: Yes/No</w:t>
      </w:r>
    </w:p>
    <w:p>
      <w:pPr>
        <w:pStyle w:val="Body"/>
        <w:ind w:left="720" w:firstLine="0"/>
        <w:rPr>
          <w:rStyle w:val="Hyperlink.9"/>
        </w:rPr>
      </w:pPr>
      <w:r>
        <w:rPr>
          <w:rStyle w:val="Hyperlink.9"/>
          <w:rtl w:val="0"/>
          <w:lang w:val="en-US"/>
        </w:rPr>
        <w:t>DESCRIPTION: Controls whether or not the integrated Decision Support Tool (DST) or Consult Toolbox (CTB) integrated features of CPRS GUI are enabled.</w:t>
      </w:r>
    </w:p>
    <w:p>
      <w:pPr>
        <w:pStyle w:val="Body"/>
        <w:ind w:left="720" w:firstLine="0"/>
        <w:rPr>
          <w:rStyle w:val="Hyperlink.9"/>
        </w:rPr>
      </w:pPr>
      <w:r>
        <w:rPr>
          <w:rStyle w:val="Hyperlink.9"/>
          <w:rtl w:val="0"/>
          <w:lang w:val="en-US"/>
        </w:rPr>
        <w:t>OFF: Neither DST or CTB may be launched from within CPRS GUI.</w:t>
      </w:r>
    </w:p>
    <w:p>
      <w:pPr>
        <w:pStyle w:val="Body"/>
        <w:ind w:left="720" w:firstLine="0"/>
        <w:rPr>
          <w:rStyle w:val="Hyperlink.9"/>
        </w:rPr>
      </w:pPr>
      <w:r>
        <w:rPr>
          <w:rStyle w:val="Hyperlink.9"/>
          <w:rtl w:val="0"/>
          <w:lang w:val="en-US"/>
        </w:rPr>
        <w:t>DST: The Launch DST button will become active.</w:t>
      </w:r>
    </w:p>
    <w:p>
      <w:pPr>
        <w:pStyle w:val="Body"/>
        <w:ind w:left="720" w:firstLine="0"/>
        <w:rPr>
          <w:rStyle w:val="Hyperlink.9"/>
        </w:rPr>
      </w:pPr>
      <w:r>
        <w:rPr>
          <w:rStyle w:val="Hyperlink.9"/>
          <w:rtl w:val="0"/>
          <w:lang w:val="en-US"/>
        </w:rPr>
        <w:t>CTB: The Open Consult Toolbox button will become active.</w:t>
      </w:r>
    </w:p>
    <w:p>
      <w:pPr>
        <w:pStyle w:val="Body"/>
        <w:ind w:left="720" w:firstLine="0"/>
        <w:rPr>
          <w:rStyle w:val="Hyperlink.9"/>
        </w:rPr>
      </w:pPr>
      <w:r>
        <w:rPr>
          <w:rStyle w:val="Hyperlink.9"/>
          <w:rtl w:val="0"/>
          <w:lang w:val="en-US"/>
        </w:rPr>
        <w:t>This parameter value overrides the parameter values for enable/disable of the DST/CTB button on the individual consult order/action dialogs.</w:t>
      </w:r>
    </w:p>
    <w:p>
      <w:pPr>
        <w:pStyle w:val="Body"/>
        <w:ind w:left="720" w:firstLine="0"/>
        <w:rPr>
          <w:rStyle w:val="Hyperlink.9"/>
        </w:rPr>
      </w:pPr>
      <w:r>
        <w:rPr>
          <w:rStyle w:val="Hyperlink.9"/>
          <w:rtl w:val="0"/>
        </w:rPr>
        <w:t>PRECEDENCE: 1 ENTITY FILE: SYSTEM</w:t>
      </w:r>
    </w:p>
    <w:p>
      <w:pPr>
        <w:pStyle w:val="CPRS H4 Body"/>
      </w:pPr>
      <w:r>
        <w:rPr>
          <w:rStyle w:val="Hyperlink.9"/>
          <w:rtl w:val="0"/>
        </w:rPr>
        <w:t>PRECEDENCE: 2 ENTITY FILE: PACKAGE</w:t>
      </w:r>
    </w:p>
    <w:p>
      <w:pPr>
        <w:pStyle w:val="CPRS H4 Body"/>
      </w:pPr>
    </w:p>
    <w:p>
      <w:pPr>
        <w:pStyle w:val="CPRS H4 Body"/>
        <w:ind w:left="1440" w:firstLine="0"/>
      </w:pPr>
    </w:p>
    <w:p>
      <w:pPr>
        <w:pStyle w:val="CPRS H3 Body"/>
      </w:pPr>
      <w:r>
        <mc:AlternateContent>
          <mc:Choice Requires="wps">
            <w:drawing xmlns:a="http://schemas.openxmlformats.org/drawingml/2006/main">
              <wp:anchor distT="152400" distB="152400" distL="152400" distR="152400" simplePos="0" relativeHeight="252346368" behindDoc="0" locked="0" layoutInCell="1" allowOverlap="1">
                <wp:simplePos x="0" y="0"/>
                <wp:positionH relativeFrom="column">
                  <wp:posOffset>-6350</wp:posOffset>
                </wp:positionH>
                <wp:positionV relativeFrom="line">
                  <wp:posOffset>635</wp:posOffset>
                </wp:positionV>
                <wp:extent cx="6655495" cy="259222"/>
                <wp:effectExtent l="0" t="0" r="0" b="0"/>
                <wp:wrapTopAndBottom distT="152400" distB="152400"/>
                <wp:docPr id="1073742621" name="officeArt object" descr="Appendix E - Creating CPRS Extension COM Object in Delphi"/>
                <wp:cNvGraphicFramePr/>
                <a:graphic xmlns:a="http://schemas.openxmlformats.org/drawingml/2006/main">
                  <a:graphicData uri="http://schemas.microsoft.com/office/word/2010/wordprocessingShape">
                    <wps:wsp>
                      <wps:cNvSpPr/>
                      <wps:spPr>
                        <a:xfrm>
                          <a:off x="0" y="0"/>
                          <a:ext cx="6655495" cy="259222"/>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en-US"/>
                              </w:rPr>
                              <w:t>Appendix E - Creating CPRS Extension COM Object in Delphi</w:t>
                            </w:r>
                          </w:p>
                        </w:txbxContent>
                      </wps:txbx>
                      <wps:bodyPr wrap="square" lIns="0" tIns="0" rIns="0" bIns="0" numCol="1" anchor="ctr">
                        <a:noAutofit/>
                      </wps:bodyPr>
                    </wps:wsp>
                  </a:graphicData>
                </a:graphic>
              </wp:anchor>
            </w:drawing>
          </mc:Choice>
          <mc:Fallback>
            <w:pict>
              <v:rect id="_x0000_s1770" style="visibility:visible;position:absolute;margin-left:-0.5pt;margin-top:0.1pt;width:524.1pt;height:20.4pt;z-index:2523463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en-US"/>
                        </w:rPr>
                        <w:t>Appendix E - Creating CPRS Extension COM Object in Delphi</w:t>
                      </w:r>
                    </w:p>
                  </w:txbxContent>
                </v:textbox>
                <w10:wrap type="topAndBottom" side="bothSides" anchorx="text"/>
              </v:rect>
            </w:pict>
          </mc:Fallback>
        </mc:AlternateContent>
      </w:r>
      <w:r>
        <w:rPr>
          <w:rStyle w:val="Hyperlink.9"/>
          <w:rFonts w:cs="Arial Unicode MS" w:eastAsia="Arial Unicode MS"/>
          <w:rtl w:val="0"/>
        </w:rPr>
        <w:t>Due to technical problems with out-of-process CPRS extensions, it is recommended that in-process servers be created.  This document offers step-by-step instructions to creating an in-process COM server that extends CPRS functionality, following by specifications on the CPRS Type Library interfaces.  Instructions were made using Delphi 5.  Other versions of Delphi may or may not be compatible with these instructions, but it should be possible to create CPRS extensions in any version of Delphi that supports COM object creation, as well as other programming languages that support the creation of COM objects.</w:t>
      </w:r>
    </w:p>
    <w:p>
      <w:pPr>
        <w:pStyle w:val="CPRS - Numbered List"/>
        <w:numPr>
          <w:ilvl w:val="0"/>
          <w:numId w:val="164"/>
        </w:numPr>
        <w:rPr>
          <w:lang w:val="en-US"/>
        </w:rPr>
      </w:pPr>
      <w:r>
        <w:rPr>
          <w:rStyle w:val="Hyperlink.9"/>
          <w:rtl w:val="0"/>
          <w:lang w:val="en-US"/>
        </w:rPr>
        <w:t>Start Delphi.</w:t>
      </w:r>
    </w:p>
    <w:p>
      <w:pPr>
        <w:pStyle w:val="CPRS - Numbered List"/>
        <w:numPr>
          <w:ilvl w:val="0"/>
          <w:numId w:val="4"/>
        </w:numPr>
        <w:rPr>
          <w:lang w:val="en-US"/>
        </w:rPr>
      </w:pPr>
      <w:r>
        <w:rPr>
          <w:rStyle w:val="Hyperlink.9"/>
          <w:rtl w:val="0"/>
          <w:lang w:val="en-US"/>
        </w:rPr>
        <w:t>Select the File | New menu</w:t>
      </w:r>
    </w:p>
    <w:p>
      <w:pPr>
        <w:pStyle w:val="CPRS - Numbered List"/>
        <w:numPr>
          <w:ilvl w:val="0"/>
          <w:numId w:val="4"/>
        </w:numPr>
        <w:rPr>
          <w:lang w:val="en-US"/>
        </w:rPr>
      </w:pPr>
      <w:r>
        <w:rPr>
          <w:rStyle w:val="Hyperlink.9"/>
          <w:rtl w:val="0"/>
          <w:lang w:val="en-US"/>
        </w:rPr>
        <w:t>Select the ActiveX tab, and ActiveX Library, and click on OK.</w:t>
      </w:r>
    </w:p>
    <w:p>
      <w:pPr>
        <w:pStyle w:val="Body"/>
        <w:ind w:left="1080" w:firstLine="0"/>
      </w:pPr>
      <w:r>
        <w:rPr>
          <w:rStyle w:val="Hyperlink.9"/>
        </w:rPr>
        <w:drawing xmlns:a="http://schemas.openxmlformats.org/drawingml/2006/main">
          <wp:inline distT="0" distB="0" distL="0" distR="0">
            <wp:extent cx="4219575" cy="3476625"/>
            <wp:effectExtent l="0" t="0" r="0" b="0"/>
            <wp:docPr id="1073742622" name="officeArt object" descr="The New Items dialog in Delphi showing the ActiveX tab."/>
            <wp:cNvGraphicFramePr/>
            <a:graphic xmlns:a="http://schemas.openxmlformats.org/drawingml/2006/main">
              <a:graphicData uri="http://schemas.openxmlformats.org/drawingml/2006/picture">
                <pic:pic xmlns:pic="http://schemas.openxmlformats.org/drawingml/2006/picture">
                  <pic:nvPicPr>
                    <pic:cNvPr id="1073742622" name="The New Items dialog in Delphi showing the ActiveX tab." descr="The New Items dialog in Delphi showing the ActiveX tab."/>
                    <pic:cNvPicPr>
                      <a:picLocks noChangeAspect="1"/>
                    </pic:cNvPicPr>
                  </pic:nvPicPr>
                  <pic:blipFill>
                    <a:blip r:embed="rId63">
                      <a:extLst/>
                    </a:blip>
                    <a:stretch>
                      <a:fillRect/>
                    </a:stretch>
                  </pic:blipFill>
                  <pic:spPr>
                    <a:xfrm>
                      <a:off x="0" y="0"/>
                      <a:ext cx="4219575" cy="3476625"/>
                    </a:xfrm>
                    <a:prstGeom prst="rect">
                      <a:avLst/>
                    </a:prstGeom>
                    <a:ln w="12700" cap="flat">
                      <a:noFill/>
                      <a:miter lim="400000"/>
                    </a:ln>
                    <a:effectLst/>
                  </pic:spPr>
                </pic:pic>
              </a:graphicData>
            </a:graphic>
          </wp:inline>
        </w:drawing>
      </w:r>
    </w:p>
    <w:p>
      <w:pPr>
        <w:pStyle w:val="CPRS num list other text"/>
      </w:pPr>
    </w:p>
    <w:p>
      <w:pPr>
        <w:pStyle w:val="CPRS - Numbered List"/>
        <w:numPr>
          <w:ilvl w:val="0"/>
          <w:numId w:val="4"/>
        </w:numPr>
        <w:rPr>
          <w:lang w:val="en-US"/>
        </w:rPr>
      </w:pPr>
      <w:r>
        <w:rPr>
          <w:rStyle w:val="Hyperlink.9"/>
          <w:rtl w:val="0"/>
          <w:lang w:val="en-US"/>
        </w:rPr>
        <w:t>Save your project - give it a meaningful name (don't close the project, just save it).  This example uses the project name SampleCPRSExtension.</w:t>
      </w:r>
    </w:p>
    <w:p>
      <w:pPr>
        <w:pStyle w:val="CPRS - Numbered List"/>
        <w:numPr>
          <w:ilvl w:val="0"/>
          <w:numId w:val="4"/>
        </w:numPr>
        <w:rPr>
          <w:lang w:val="en-US"/>
        </w:rPr>
      </w:pPr>
      <w:r>
        <w:rPr>
          <w:rStyle w:val="Hyperlink.9"/>
          <w:rtl w:val="0"/>
          <w:lang w:val="en-US"/>
        </w:rPr>
        <w:t>Select Project | Import Type Library.  This dialog will display:</w:t>
      </w:r>
    </w:p>
    <w:p>
      <w:pPr>
        <w:pStyle w:val="Body"/>
        <w:ind w:left="720" w:firstLine="360"/>
      </w:pPr>
      <w:r>
        <w:rPr>
          <w:rStyle w:val="Hyperlink.9"/>
        </w:rPr>
        <w:drawing xmlns:a="http://schemas.openxmlformats.org/drawingml/2006/main">
          <wp:inline distT="0" distB="0" distL="0" distR="0">
            <wp:extent cx="3705225" cy="4524375"/>
            <wp:effectExtent l="0" t="0" r="0" b="0"/>
            <wp:docPr id="1073742623" name="officeArt object" descr="The Import Type Library dialog"/>
            <wp:cNvGraphicFramePr/>
            <a:graphic xmlns:a="http://schemas.openxmlformats.org/drawingml/2006/main">
              <a:graphicData uri="http://schemas.openxmlformats.org/drawingml/2006/picture">
                <pic:pic xmlns:pic="http://schemas.openxmlformats.org/drawingml/2006/picture">
                  <pic:nvPicPr>
                    <pic:cNvPr id="1073742623" name="The Import Type Library dialog" descr="The Import Type Library dialog"/>
                    <pic:cNvPicPr>
                      <a:picLocks noChangeAspect="1"/>
                    </pic:cNvPicPr>
                  </pic:nvPicPr>
                  <pic:blipFill>
                    <a:blip r:embed="rId64">
                      <a:extLst/>
                    </a:blip>
                    <a:stretch>
                      <a:fillRect/>
                    </a:stretch>
                  </pic:blipFill>
                  <pic:spPr>
                    <a:xfrm>
                      <a:off x="0" y="0"/>
                      <a:ext cx="3705225" cy="4524375"/>
                    </a:xfrm>
                    <a:prstGeom prst="rect">
                      <a:avLst/>
                    </a:prstGeom>
                    <a:ln w="12700" cap="flat">
                      <a:noFill/>
                      <a:miter lim="400000"/>
                    </a:ln>
                    <a:effectLst/>
                  </pic:spPr>
                </pic:pic>
              </a:graphicData>
            </a:graphic>
          </wp:inline>
        </w:drawing>
      </w:r>
    </w:p>
    <w:p>
      <w:pPr>
        <w:pStyle w:val="CPRS num list other text"/>
      </w:pPr>
    </w:p>
    <w:p>
      <w:pPr>
        <w:pStyle w:val="CPRS - Numbered List"/>
        <w:numPr>
          <w:ilvl w:val="0"/>
          <w:numId w:val="4"/>
        </w:numPr>
        <w:rPr>
          <w:lang w:val="en-US"/>
        </w:rPr>
      </w:pPr>
      <w:r>
        <w:rPr>
          <w:rStyle w:val="Hyperlink.9"/>
          <w:rtl w:val="0"/>
          <w:lang w:val="en-US"/>
        </w:rPr>
        <w:t>Click the Add button.  This will pull up a standard open file dialog - select the CPRSChart.exe file (which may reside in a different directory) and click on the Open button.</w:t>
      </w:r>
    </w:p>
    <w:p>
      <w:pPr>
        <w:pStyle w:val="CPRS - Numbered List"/>
        <w:numPr>
          <w:ilvl w:val="0"/>
          <w:numId w:val="4"/>
        </w:numPr>
        <w:rPr>
          <w:lang w:val="en-US"/>
        </w:rPr>
      </w:pPr>
      <w:r>
        <w:rPr>
          <w:rStyle w:val="Hyperlink.9"/>
          <w:rtl w:val="0"/>
          <w:lang w:val="en-US"/>
        </w:rPr>
        <w:t>CPRSChart Library should now be selected in the Import Type Library window.  Click the Create Unit button.  A new unit, CPRSChart_TLB.pas will be created and displayed in the Delphi code editor.</w:t>
      </w:r>
    </w:p>
    <w:p>
      <w:pPr>
        <w:pStyle w:val="CPRS - Numbered List"/>
        <w:numPr>
          <w:ilvl w:val="0"/>
          <w:numId w:val="4"/>
        </w:numPr>
        <w:rPr>
          <w:lang w:val="en-US"/>
        </w:rPr>
      </w:pPr>
      <w:r>
        <w:rPr>
          <w:rStyle w:val="Hyperlink.9"/>
          <w:rtl w:val="0"/>
          <w:lang w:val="en-US"/>
        </w:rPr>
        <w:t>Select the File | New menu again.</w:t>
      </w:r>
    </w:p>
    <w:p>
      <w:pPr>
        <w:pStyle w:val="CPRS - Numbered List"/>
        <w:numPr>
          <w:ilvl w:val="0"/>
          <w:numId w:val="4"/>
        </w:numPr>
        <w:rPr>
          <w:lang w:val="en-US"/>
        </w:rPr>
      </w:pPr>
      <w:r>
        <w:rPr>
          <w:rStyle w:val="Hyperlink.9"/>
          <w:rtl w:val="0"/>
          <w:lang w:val="en-US"/>
        </w:rPr>
        <w:t>Select the ActiveX tab, Automation Object, and click OK.</w:t>
      </w:r>
    </w:p>
    <w:p>
      <w:pPr>
        <w:pStyle w:val="CPRS - Numbered List"/>
        <w:numPr>
          <w:ilvl w:val="0"/>
          <w:numId w:val="4"/>
        </w:numPr>
        <w:rPr>
          <w:lang w:val="en-US"/>
        </w:rPr>
      </w:pPr>
      <w:r>
        <w:rPr>
          <w:rStyle w:val="Hyperlink.9"/>
          <w:rtl w:val="0"/>
          <w:lang w:val="en-US"/>
        </w:rPr>
        <w:t>You will be presented with this dialog.  Leave all the defaults, and provide a meaningful CoClass Name and click OK.  This example uses the SampleCOMObject class name.</w:t>
      </w:r>
    </w:p>
    <w:p>
      <w:pPr>
        <w:pStyle w:val="Body"/>
        <w:ind w:left="720" w:firstLine="360"/>
      </w:pPr>
      <w:r>
        <w:rPr>
          <w:rStyle w:val="Hyperlink.9"/>
        </w:rPr>
        <w:drawing xmlns:a="http://schemas.openxmlformats.org/drawingml/2006/main">
          <wp:inline distT="0" distB="0" distL="0" distR="0">
            <wp:extent cx="3600450" cy="2200275"/>
            <wp:effectExtent l="0" t="0" r="0" b="0"/>
            <wp:docPr id="1073742624" name="officeArt object" descr="The Automation Object Wizard dialog"/>
            <wp:cNvGraphicFramePr/>
            <a:graphic xmlns:a="http://schemas.openxmlformats.org/drawingml/2006/main">
              <a:graphicData uri="http://schemas.openxmlformats.org/drawingml/2006/picture">
                <pic:pic xmlns:pic="http://schemas.openxmlformats.org/drawingml/2006/picture">
                  <pic:nvPicPr>
                    <pic:cNvPr id="1073742624" name="The Automation Object Wizard dialog" descr="The Automation Object Wizard dialog"/>
                    <pic:cNvPicPr>
                      <a:picLocks noChangeAspect="1"/>
                    </pic:cNvPicPr>
                  </pic:nvPicPr>
                  <pic:blipFill>
                    <a:blip r:embed="rId65">
                      <a:extLst/>
                    </a:blip>
                    <a:stretch>
                      <a:fillRect/>
                    </a:stretch>
                  </pic:blipFill>
                  <pic:spPr>
                    <a:xfrm>
                      <a:off x="0" y="0"/>
                      <a:ext cx="3600450" cy="2200275"/>
                    </a:xfrm>
                    <a:prstGeom prst="rect">
                      <a:avLst/>
                    </a:prstGeom>
                    <a:ln w="12700" cap="flat">
                      <a:noFill/>
                      <a:miter lim="400000"/>
                    </a:ln>
                    <a:effectLst/>
                  </pic:spPr>
                </pic:pic>
              </a:graphicData>
            </a:graphic>
          </wp:inline>
        </w:drawing>
      </w:r>
      <w:r>
        <w:rPr>
          <w:rStyle w:val="Hyperlink.9"/>
          <w:rtl w:val="0"/>
        </w:rPr>
        <w:t xml:space="preserve">  </w:t>
      </w:r>
    </w:p>
    <w:p>
      <w:pPr>
        <w:pStyle w:val="CPRS num list other text"/>
      </w:pPr>
    </w:p>
    <w:p>
      <w:pPr>
        <w:pStyle w:val="CPRS - Numbered List"/>
        <w:numPr>
          <w:ilvl w:val="0"/>
          <w:numId w:val="4"/>
        </w:numPr>
        <w:rPr>
          <w:lang w:val="en-US"/>
        </w:rPr>
      </w:pPr>
      <w:r>
        <w:rPr>
          <w:rStyle w:val="Hyperlink.9"/>
          <w:rtl w:val="0"/>
          <w:lang w:val="en-US"/>
        </w:rPr>
        <w:t>The type library editor will automatically appear.  With the ActiveX library name still selected in the tree view, click on the Uses tab.</w:t>
      </w:r>
    </w:p>
    <w:p>
      <w:pPr>
        <w:pStyle w:val="Body"/>
        <w:ind w:left="1080" w:firstLine="0"/>
      </w:pPr>
      <w:r>
        <w:rPr>
          <w:rStyle w:val="Hyperlink.9"/>
        </w:rPr>
        <w:drawing xmlns:a="http://schemas.openxmlformats.org/drawingml/2006/main">
          <wp:inline distT="0" distB="0" distL="0" distR="0">
            <wp:extent cx="5257673" cy="3468604"/>
            <wp:effectExtent l="0" t="0" r="0" b="0"/>
            <wp:docPr id="1073742625" name="officeArt object" descr="A dialog showing the SampleCPRSExtension.tlb selected"/>
            <wp:cNvGraphicFramePr/>
            <a:graphic xmlns:a="http://schemas.openxmlformats.org/drawingml/2006/main">
              <a:graphicData uri="http://schemas.openxmlformats.org/drawingml/2006/picture">
                <pic:pic xmlns:pic="http://schemas.openxmlformats.org/drawingml/2006/picture">
                  <pic:nvPicPr>
                    <pic:cNvPr id="1073742625" name="A dialog showing the SampleCPRSExtension.tlb selected" descr="A dialog showing the SampleCPRSExtension.tlb selected"/>
                    <pic:cNvPicPr>
                      <a:picLocks noChangeAspect="1"/>
                    </pic:cNvPicPr>
                  </pic:nvPicPr>
                  <pic:blipFill>
                    <a:blip r:embed="rId66">
                      <a:extLst/>
                    </a:blip>
                    <a:stretch>
                      <a:fillRect/>
                    </a:stretch>
                  </pic:blipFill>
                  <pic:spPr>
                    <a:xfrm>
                      <a:off x="0" y="0"/>
                      <a:ext cx="5257673" cy="3468604"/>
                    </a:xfrm>
                    <a:prstGeom prst="rect">
                      <a:avLst/>
                    </a:prstGeom>
                    <a:ln w="12700" cap="flat">
                      <a:noFill/>
                      <a:miter lim="400000"/>
                    </a:ln>
                    <a:effectLst/>
                  </pic:spPr>
                </pic:pic>
              </a:graphicData>
            </a:graphic>
          </wp:inline>
        </w:drawing>
      </w:r>
    </w:p>
    <w:p>
      <w:pPr>
        <w:pStyle w:val="CPRS num list other text"/>
      </w:pPr>
    </w:p>
    <w:p>
      <w:pPr>
        <w:pStyle w:val="CPRS - Numbered List"/>
        <w:numPr>
          <w:ilvl w:val="0"/>
          <w:numId w:val="4"/>
        </w:numPr>
        <w:rPr>
          <w:lang w:val="en-US"/>
        </w:rPr>
      </w:pPr>
      <w:r>
        <w:rPr>
          <w:rStyle w:val="Hyperlink.9"/>
          <w:rtl w:val="0"/>
          <w:lang w:val="en-US"/>
        </w:rPr>
        <w:t>The uses tab will show two entries - Borland standard VCL type library, and OLE Automation.  Uncheck the Borland standard VCL type library check box.  This will produce the following message:</w:t>
      </w:r>
    </w:p>
    <w:p>
      <w:pPr>
        <w:pStyle w:val="Body"/>
        <w:ind w:left="1080" w:firstLine="0"/>
      </w:pPr>
      <w:r>
        <w:rPr>
          <w:rStyle w:val="Hyperlink.9"/>
        </w:rPr>
        <w:drawing xmlns:a="http://schemas.openxmlformats.org/drawingml/2006/main">
          <wp:inline distT="0" distB="0" distL="0" distR="0">
            <wp:extent cx="5257673" cy="994942"/>
            <wp:effectExtent l="0" t="0" r="0" b="0"/>
            <wp:docPr id="1073742626" name="officeArt object" descr="This warning message telling you that removing the type library will undefine listed items."/>
            <wp:cNvGraphicFramePr/>
            <a:graphic xmlns:a="http://schemas.openxmlformats.org/drawingml/2006/main">
              <a:graphicData uri="http://schemas.openxmlformats.org/drawingml/2006/picture">
                <pic:pic xmlns:pic="http://schemas.openxmlformats.org/drawingml/2006/picture">
                  <pic:nvPicPr>
                    <pic:cNvPr id="1073742626" name="This warning message telling you that removing the type library will undefine listed items." descr="This warning message telling you that removing the type library will undefine listed items."/>
                    <pic:cNvPicPr>
                      <a:picLocks noChangeAspect="1"/>
                    </pic:cNvPicPr>
                  </pic:nvPicPr>
                  <pic:blipFill>
                    <a:blip r:embed="rId67">
                      <a:extLst/>
                    </a:blip>
                    <a:stretch>
                      <a:fillRect/>
                    </a:stretch>
                  </pic:blipFill>
                  <pic:spPr>
                    <a:xfrm>
                      <a:off x="0" y="0"/>
                      <a:ext cx="5257673" cy="994942"/>
                    </a:xfrm>
                    <a:prstGeom prst="rect">
                      <a:avLst/>
                    </a:prstGeom>
                    <a:ln w="12700" cap="flat">
                      <a:noFill/>
                      <a:miter lim="400000"/>
                    </a:ln>
                    <a:effectLst/>
                  </pic:spPr>
                </pic:pic>
              </a:graphicData>
            </a:graphic>
          </wp:inline>
        </w:drawing>
      </w:r>
    </w:p>
    <w:p>
      <w:pPr>
        <w:pStyle w:val="CPRS - Numbered List"/>
        <w:numPr>
          <w:ilvl w:val="0"/>
          <w:numId w:val="4"/>
        </w:numPr>
        <w:rPr>
          <w:lang w:val="en-US"/>
        </w:rPr>
      </w:pPr>
      <w:r>
        <w:rPr>
          <w:rStyle w:val="Hyperlink.9"/>
          <w:rtl w:val="0"/>
          <w:lang w:val="en-US"/>
        </w:rPr>
        <w:t>Click on Yes.  Developers who wish to use interfaces defined in Borland standard VCL type library may do so, but will be required to distribute and register Borland's stdvcl40.dll file with their application.</w:t>
      </w:r>
    </w:p>
    <w:p>
      <w:pPr>
        <w:pStyle w:val="CPRS - Numbered List"/>
        <w:numPr>
          <w:ilvl w:val="0"/>
          <w:numId w:val="4"/>
        </w:numPr>
        <w:rPr>
          <w:lang w:val="en-US"/>
        </w:rPr>
      </w:pPr>
      <w:r>
        <w:rPr>
          <w:rStyle w:val="Hyperlink.9"/>
          <w:rtl w:val="0"/>
          <w:lang w:val="en-US"/>
        </w:rPr>
        <w:t>Right click on the Uses tab, and select the Show All Type Libraries menu option.</w:t>
      </w:r>
    </w:p>
    <w:p>
      <w:pPr>
        <w:pStyle w:val="CPRS - Numbered List"/>
        <w:numPr>
          <w:ilvl w:val="0"/>
          <w:numId w:val="4"/>
        </w:numPr>
        <w:bidi w:val="0"/>
        <w:ind w:right="0"/>
        <w:jc w:val="left"/>
        <w:rPr>
          <w:rtl w:val="0"/>
        </w:rPr>
      </w:pPr>
      <w:r>
        <w:rPr>
          <w:rStyle w:val="Hyperlink.9"/>
        </w:rPr>
        <w:drawing xmlns:a="http://schemas.openxmlformats.org/drawingml/2006/main">
          <wp:inline distT="0" distB="0" distL="0" distR="0">
            <wp:extent cx="5495290" cy="3666490"/>
            <wp:effectExtent l="0" t="0" r="0" b="0"/>
            <wp:docPr id="1073742627" name="officeArt object" descr="The dialog showing type libraries and the right click-menu showing the item Show All Type Libraries."/>
            <wp:cNvGraphicFramePr/>
            <a:graphic xmlns:a="http://schemas.openxmlformats.org/drawingml/2006/main">
              <a:graphicData uri="http://schemas.openxmlformats.org/drawingml/2006/picture">
                <pic:pic xmlns:pic="http://schemas.openxmlformats.org/drawingml/2006/picture">
                  <pic:nvPicPr>
                    <pic:cNvPr id="1073742627" name="The dialog showing type libraries and the right click-menu showing the item Show All Type Libraries." descr="The dialog showing type libraries and the right click-menu showing the item Show All Type Libraries."/>
                    <pic:cNvPicPr>
                      <a:picLocks noChangeAspect="1"/>
                    </pic:cNvPicPr>
                  </pic:nvPicPr>
                  <pic:blipFill>
                    <a:blip r:embed="rId68">
                      <a:extLst/>
                    </a:blip>
                    <a:stretch>
                      <a:fillRect/>
                    </a:stretch>
                  </pic:blipFill>
                  <pic:spPr>
                    <a:xfrm>
                      <a:off x="0" y="0"/>
                      <a:ext cx="5495290" cy="3666490"/>
                    </a:xfrm>
                    <a:prstGeom prst="rect">
                      <a:avLst/>
                    </a:prstGeom>
                    <a:ln w="12700" cap="flat">
                      <a:noFill/>
                      <a:miter lim="400000"/>
                    </a:ln>
                    <a:effectLst/>
                  </pic:spPr>
                </pic:pic>
              </a:graphicData>
            </a:graphic>
          </wp:inline>
        </w:drawing>
      </w:r>
      <w:r>
        <w:rPr>
          <w:rStyle w:val="Hyperlink.9"/>
          <w:rFonts w:ascii="Arial Unicode MS" w:cs="Arial Unicode MS" w:hAnsi="Arial Unicode MS" w:eastAsia="Arial Unicode MS"/>
          <w:b w:val="0"/>
          <w:bCs w:val="0"/>
          <w:i w:val="0"/>
          <w:iCs w:val="0"/>
        </w:rPr>
        <w:br w:type="page"/>
      </w:r>
    </w:p>
    <w:p>
      <w:pPr>
        <w:pStyle w:val="CPRS - Numbered List"/>
        <w:ind w:left="1440" w:firstLine="0"/>
      </w:pPr>
      <w:r>
        <w:rPr>
          <w:rStyle w:val="Hyperlink.9"/>
          <w:rtl w:val="0"/>
          <w:lang w:val="en-US"/>
        </w:rPr>
        <w:t>The Uses tab should now display numerous entries.  Scroll down the list until you see CPRSChart Library.  Click on the check box to the left of this entry to include the CPRSChart library.</w:t>
      </w:r>
    </w:p>
    <w:p>
      <w:pPr>
        <w:pStyle w:val="Body"/>
      </w:pPr>
      <w:r>
        <w:rPr>
          <w:rStyle w:val="Hyperlink.9"/>
        </w:rPr>
        <w:drawing xmlns:a="http://schemas.openxmlformats.org/drawingml/2006/main">
          <wp:inline distT="0" distB="0" distL="0" distR="0">
            <wp:extent cx="5943473" cy="3922693"/>
            <wp:effectExtent l="0" t="0" r="0" b="0"/>
            <wp:docPr id="1073742628" name="officeArt object" descr="The SampleCPRSExtension.tlb dialog showing the CPRSChart Library checked."/>
            <wp:cNvGraphicFramePr/>
            <a:graphic xmlns:a="http://schemas.openxmlformats.org/drawingml/2006/main">
              <a:graphicData uri="http://schemas.openxmlformats.org/drawingml/2006/picture">
                <pic:pic xmlns:pic="http://schemas.openxmlformats.org/drawingml/2006/picture">
                  <pic:nvPicPr>
                    <pic:cNvPr id="1073742628" name="The SampleCPRSExtension.tlb dialog showing the CPRSChart Library checked." descr="The SampleCPRSExtension.tlb dialog showing the CPRSChart Library checked."/>
                    <pic:cNvPicPr>
                      <a:picLocks noChangeAspect="1"/>
                    </pic:cNvPicPr>
                  </pic:nvPicPr>
                  <pic:blipFill>
                    <a:blip r:embed="rId69">
                      <a:extLst/>
                    </a:blip>
                    <a:stretch>
                      <a:fillRect/>
                    </a:stretch>
                  </pic:blipFill>
                  <pic:spPr>
                    <a:xfrm>
                      <a:off x="0" y="0"/>
                      <a:ext cx="5943473" cy="3922693"/>
                    </a:xfrm>
                    <a:prstGeom prst="rect">
                      <a:avLst/>
                    </a:prstGeom>
                    <a:ln w="12700" cap="flat">
                      <a:noFill/>
                      <a:miter lim="400000"/>
                    </a:ln>
                    <a:effectLst/>
                  </pic:spPr>
                </pic:pic>
              </a:graphicData>
            </a:graphic>
          </wp:inline>
        </w:drawing>
      </w:r>
    </w:p>
    <w:p>
      <w:pPr>
        <w:pStyle w:val="CPRS num list other text"/>
      </w:pPr>
    </w:p>
    <w:p>
      <w:pPr>
        <w:pStyle w:val="CPRS - Numbered List"/>
        <w:numPr>
          <w:ilvl w:val="0"/>
          <w:numId w:val="4"/>
        </w:numPr>
        <w:rPr>
          <w:lang w:val="en-US"/>
        </w:rPr>
      </w:pPr>
      <w:r>
        <w:rPr>
          <w:rStyle w:val="Hyperlink.9"/>
          <w:rtl w:val="0"/>
          <w:lang w:val="en-US"/>
        </w:rPr>
        <w:t xml:space="preserve">In the tree view on the left, click on the CoClass entry.  This will have a </w:t>
      </w:r>
      <w:r>
        <w:rPr>
          <w:rStyle w:val="Hyperlink.9"/>
        </w:rPr>
        <w:drawing xmlns:a="http://schemas.openxmlformats.org/drawingml/2006/main">
          <wp:inline distT="0" distB="0" distL="0" distR="0">
            <wp:extent cx="196215" cy="196215"/>
            <wp:effectExtent l="0" t="0" r="0" b="0"/>
            <wp:docPr id="1073742629" name="officeArt object" descr="image62.png"/>
            <wp:cNvGraphicFramePr/>
            <a:graphic xmlns:a="http://schemas.openxmlformats.org/drawingml/2006/main">
              <a:graphicData uri="http://schemas.openxmlformats.org/drawingml/2006/picture">
                <pic:pic xmlns:pic="http://schemas.openxmlformats.org/drawingml/2006/picture">
                  <pic:nvPicPr>
                    <pic:cNvPr id="1073742629" name="image62.png" descr="image62.png"/>
                    <pic:cNvPicPr>
                      <a:picLocks noChangeAspect="1"/>
                    </pic:cNvPicPr>
                  </pic:nvPicPr>
                  <pic:blipFill>
                    <a:blip r:embed="rId70">
                      <a:extLst/>
                    </a:blip>
                    <a:stretch>
                      <a:fillRect/>
                    </a:stretch>
                  </pic:blipFill>
                  <pic:spPr>
                    <a:xfrm>
                      <a:off x="0" y="0"/>
                      <a:ext cx="196215" cy="196215"/>
                    </a:xfrm>
                    <a:prstGeom prst="rect">
                      <a:avLst/>
                    </a:prstGeom>
                    <a:ln w="12700" cap="flat">
                      <a:noFill/>
                      <a:miter lim="400000"/>
                    </a:ln>
                    <a:effectLst/>
                  </pic:spPr>
                </pic:pic>
              </a:graphicData>
            </a:graphic>
          </wp:inline>
        </w:drawing>
      </w:r>
      <w:r>
        <w:rPr>
          <w:rStyle w:val="Hyperlink.9"/>
          <w:rtl w:val="0"/>
          <w:lang w:val="en-US"/>
        </w:rPr>
        <w:t xml:space="preserve"> symbol next to it, and will probably be the last entry in the tree view.</w:t>
      </w:r>
    </w:p>
    <w:p>
      <w:pPr>
        <w:pStyle w:val="CPRS - Numbered List"/>
        <w:numPr>
          <w:ilvl w:val="0"/>
          <w:numId w:val="4"/>
        </w:numPr>
        <w:rPr>
          <w:lang w:val="en-US"/>
        </w:rPr>
      </w:pPr>
      <w:r>
        <w:rPr>
          <w:rStyle w:val="Hyperlink.9"/>
          <w:rtl w:val="0"/>
          <w:lang w:val="en-US"/>
        </w:rPr>
        <w:t>Click on the Implements tab.</w:t>
      </w:r>
    </w:p>
    <w:p>
      <w:pPr>
        <w:pStyle w:val="CPRS - Numbered List"/>
      </w:pPr>
      <w:r>
        <w:rPr>
          <w:rStyle w:val="Hyperlink.9"/>
          <w:rFonts w:ascii="Arial Unicode MS" w:cs="Arial Unicode MS" w:hAnsi="Arial Unicode MS" w:eastAsia="Arial Unicode MS"/>
          <w:b w:val="0"/>
          <w:bCs w:val="0"/>
          <w:i w:val="0"/>
          <w:iCs w:val="0"/>
        </w:rPr>
        <w:br w:type="page"/>
      </w:r>
    </w:p>
    <w:p>
      <w:pPr>
        <w:pStyle w:val="CPRS - Numbered List"/>
        <w:numPr>
          <w:ilvl w:val="0"/>
          <w:numId w:val="4"/>
        </w:numPr>
        <w:rPr>
          <w:lang w:val="en-US"/>
        </w:rPr>
      </w:pPr>
      <w:r>
        <w:rPr>
          <w:rStyle w:val="Hyperlink.9"/>
          <w:rtl w:val="0"/>
          <w:lang w:val="en-US"/>
        </w:rPr>
        <w:t>Right click on the Implements tab, and select the Insert Interface menu option.</w:t>
      </w:r>
    </w:p>
    <w:p>
      <w:pPr>
        <w:pStyle w:val="Body"/>
        <w:ind w:left="1080" w:firstLine="0"/>
        <w:rPr>
          <w:rStyle w:val="Hyperlink.9"/>
        </w:rPr>
      </w:pPr>
      <w:r>
        <w:rPr>
          <w:rStyle w:val="Hyperlink.9"/>
        </w:rPr>
        <w:drawing xmlns:a="http://schemas.openxmlformats.org/drawingml/2006/main">
          <wp:inline distT="0" distB="0" distL="0" distR="0">
            <wp:extent cx="5257673" cy="3507951"/>
            <wp:effectExtent l="0" t="0" r="0" b="0"/>
            <wp:docPr id="1073742630" name="officeArt object" descr="Working on the Implements tab with SampleCPRSExtenion.tlb. The right-click menu item Insert Interface is shown."/>
            <wp:cNvGraphicFramePr/>
            <a:graphic xmlns:a="http://schemas.openxmlformats.org/drawingml/2006/main">
              <a:graphicData uri="http://schemas.openxmlformats.org/drawingml/2006/picture">
                <pic:pic xmlns:pic="http://schemas.openxmlformats.org/drawingml/2006/picture">
                  <pic:nvPicPr>
                    <pic:cNvPr id="1073742630" name="Working on the Implements tab with SampleCPRSExtenion.tlb. The right-click menu item Insert Interface is shown." descr="Working on the Implements tab with SampleCPRSExtenion.tlb. The right-click menu item Insert Interface is shown."/>
                    <pic:cNvPicPr>
                      <a:picLocks noChangeAspect="1"/>
                    </pic:cNvPicPr>
                  </pic:nvPicPr>
                  <pic:blipFill>
                    <a:blip r:embed="rId71">
                      <a:extLst/>
                    </a:blip>
                    <a:stretch>
                      <a:fillRect/>
                    </a:stretch>
                  </pic:blipFill>
                  <pic:spPr>
                    <a:xfrm>
                      <a:off x="0" y="0"/>
                      <a:ext cx="5257673" cy="3507951"/>
                    </a:xfrm>
                    <a:prstGeom prst="rect">
                      <a:avLst/>
                    </a:prstGeom>
                    <a:ln w="12700" cap="flat">
                      <a:noFill/>
                      <a:miter lim="400000"/>
                    </a:ln>
                    <a:effectLst/>
                  </pic:spPr>
                </pic:pic>
              </a:graphicData>
            </a:graphic>
          </wp:inline>
        </w:drawing>
      </w:r>
    </w:p>
    <w:p>
      <w:pPr>
        <w:pStyle w:val="CPRS - Numbered List"/>
        <w:numPr>
          <w:ilvl w:val="0"/>
          <w:numId w:val="4"/>
        </w:numPr>
        <w:rPr>
          <w:lang w:val="en-US"/>
        </w:rPr>
      </w:pPr>
      <w:r>
        <w:rPr>
          <w:rStyle w:val="Hyperlink.9"/>
          <w:rtl w:val="0"/>
          <w:lang w:val="en-US"/>
        </w:rPr>
        <w:t>A dialog will appear with several entries in it.  Select the ICPRSExtension entry, and click OK.</w:t>
      </w:r>
    </w:p>
    <w:p>
      <w:pPr>
        <w:pStyle w:val="Body"/>
        <w:ind w:left="360" w:firstLine="720"/>
      </w:pPr>
      <w:r>
        <w:rPr>
          <w:rStyle w:val="Hyperlink.9"/>
        </w:rPr>
        <w:drawing xmlns:a="http://schemas.openxmlformats.org/drawingml/2006/main">
          <wp:inline distT="0" distB="0" distL="0" distR="0">
            <wp:extent cx="2505075" cy="2886075"/>
            <wp:effectExtent l="0" t="0" r="0" b="0"/>
            <wp:docPr id="1073742631" name="officeArt object" descr="The Insert Interface dialog is shown with ICPRSEntension highlighted."/>
            <wp:cNvGraphicFramePr/>
            <a:graphic xmlns:a="http://schemas.openxmlformats.org/drawingml/2006/main">
              <a:graphicData uri="http://schemas.openxmlformats.org/drawingml/2006/picture">
                <pic:pic xmlns:pic="http://schemas.openxmlformats.org/drawingml/2006/picture">
                  <pic:nvPicPr>
                    <pic:cNvPr id="1073742631" name="The Insert Interface dialog is shown with ICPRSEntension highlighted." descr="The Insert Interface dialog is shown with ICPRSEntension highlighted."/>
                    <pic:cNvPicPr>
                      <a:picLocks noChangeAspect="1"/>
                    </pic:cNvPicPr>
                  </pic:nvPicPr>
                  <pic:blipFill>
                    <a:blip r:embed="rId72">
                      <a:extLst/>
                    </a:blip>
                    <a:stretch>
                      <a:fillRect/>
                    </a:stretch>
                  </pic:blipFill>
                  <pic:spPr>
                    <a:xfrm>
                      <a:off x="0" y="0"/>
                      <a:ext cx="2505075" cy="2886075"/>
                    </a:xfrm>
                    <a:prstGeom prst="rect">
                      <a:avLst/>
                    </a:prstGeom>
                    <a:ln w="12700" cap="flat">
                      <a:noFill/>
                      <a:miter lim="400000"/>
                    </a:ln>
                    <a:effectLst/>
                  </pic:spPr>
                </pic:pic>
              </a:graphicData>
            </a:graphic>
          </wp:inline>
        </w:drawing>
      </w:r>
    </w:p>
    <w:p>
      <w:pPr>
        <w:pStyle w:val="CPRS num list other text"/>
      </w:pPr>
    </w:p>
    <w:p>
      <w:pPr>
        <w:pStyle w:val="CPRS - Numbered List"/>
      </w:pPr>
      <w:r>
        <w:rPr>
          <w:rStyle w:val="Hyperlink.9"/>
          <w:rFonts w:ascii="Arial Unicode MS" w:cs="Arial Unicode MS" w:hAnsi="Arial Unicode MS" w:eastAsia="Arial Unicode MS"/>
          <w:b w:val="0"/>
          <w:bCs w:val="0"/>
          <w:i w:val="0"/>
          <w:iCs w:val="0"/>
        </w:rPr>
        <w:br w:type="page"/>
      </w:r>
    </w:p>
    <w:p>
      <w:pPr>
        <w:pStyle w:val="CPRS - Numbered List"/>
        <w:numPr>
          <w:ilvl w:val="0"/>
          <w:numId w:val="4"/>
        </w:numPr>
        <w:rPr>
          <w:lang w:val="en-US"/>
        </w:rPr>
      </w:pPr>
      <w:r>
        <w:rPr>
          <w:rStyle w:val="Hyperlink.9"/>
          <w:rtl w:val="0"/>
          <w:lang w:val="en-US"/>
        </w:rPr>
        <w:t>The Implements tab should now contain the ICPRSExtension entry.</w:t>
      </w:r>
    </w:p>
    <w:p>
      <w:pPr>
        <w:pStyle w:val="Body"/>
        <w:ind w:left="1080" w:firstLine="0"/>
      </w:pPr>
      <w:r>
        <w:rPr>
          <w:rStyle w:val="Hyperlink.9"/>
        </w:rPr>
        <w:drawing xmlns:a="http://schemas.openxmlformats.org/drawingml/2006/main">
          <wp:inline distT="0" distB="0" distL="0" distR="0">
            <wp:extent cx="5257673" cy="3468604"/>
            <wp:effectExtent l="0" t="0" r="0" b="0"/>
            <wp:docPr id="1073742632" name="officeArt object" descr="When the user has selected ICRPSExtension, it will be displayed on the Implements tab."/>
            <wp:cNvGraphicFramePr/>
            <a:graphic xmlns:a="http://schemas.openxmlformats.org/drawingml/2006/main">
              <a:graphicData uri="http://schemas.openxmlformats.org/drawingml/2006/picture">
                <pic:pic xmlns:pic="http://schemas.openxmlformats.org/drawingml/2006/picture">
                  <pic:nvPicPr>
                    <pic:cNvPr id="1073742632" name="When the user has selected ICRPSExtension, it will be displayed on the Implements tab." descr="When the user has selected ICRPSExtension, it will be displayed on the Implements tab."/>
                    <pic:cNvPicPr>
                      <a:picLocks noChangeAspect="1"/>
                    </pic:cNvPicPr>
                  </pic:nvPicPr>
                  <pic:blipFill>
                    <a:blip r:embed="rId73">
                      <a:extLst/>
                    </a:blip>
                    <a:stretch>
                      <a:fillRect/>
                    </a:stretch>
                  </pic:blipFill>
                  <pic:spPr>
                    <a:xfrm>
                      <a:off x="0" y="0"/>
                      <a:ext cx="5257673" cy="3468604"/>
                    </a:xfrm>
                    <a:prstGeom prst="rect">
                      <a:avLst/>
                    </a:prstGeom>
                    <a:ln w="12700" cap="flat">
                      <a:noFill/>
                      <a:miter lim="400000"/>
                    </a:ln>
                    <a:effectLst/>
                  </pic:spPr>
                </pic:pic>
              </a:graphicData>
            </a:graphic>
          </wp:inline>
        </w:drawing>
      </w:r>
    </w:p>
    <w:p>
      <w:pPr>
        <w:pStyle w:val="CPRS num list other text"/>
      </w:pPr>
    </w:p>
    <w:p>
      <w:pPr>
        <w:pStyle w:val="CPRS - Numbered List"/>
        <w:numPr>
          <w:ilvl w:val="0"/>
          <w:numId w:val="4"/>
        </w:numPr>
        <w:rPr>
          <w:lang w:val="en-US"/>
        </w:rPr>
      </w:pPr>
      <w:r>
        <w:rPr>
          <w:rStyle w:val="Hyperlink.9"/>
          <w:rtl w:val="0"/>
          <w:lang w:val="en-US"/>
        </w:rPr>
        <w:t>Save the project again.  You will be asked to save a new unit.  Give this unit a meaningful name, preferably the same CoClass name entered in step #10.  This example uses the SampleCOMObject.pas unit name.</w:t>
      </w:r>
    </w:p>
    <w:p>
      <w:pPr>
        <w:pStyle w:val="CPRS - Numbered List"/>
      </w:pPr>
      <w:r>
        <w:rPr>
          <w:rStyle w:val="Hyperlink.9"/>
          <w:rFonts w:ascii="Arial Unicode MS" w:cs="Arial Unicode MS" w:hAnsi="Arial Unicode MS" w:eastAsia="Arial Unicode MS"/>
          <w:b w:val="0"/>
          <w:bCs w:val="0"/>
          <w:i w:val="0"/>
          <w:iCs w:val="0"/>
        </w:rPr>
        <w:br w:type="page"/>
      </w:r>
    </w:p>
    <w:p>
      <w:pPr>
        <w:pStyle w:val="CPRS - Numbered List"/>
        <w:numPr>
          <w:ilvl w:val="0"/>
          <w:numId w:val="4"/>
        </w:numPr>
        <w:rPr>
          <w:lang w:val="en-US"/>
        </w:rPr>
      </w:pPr>
      <w:r>
        <w:rPr>
          <w:rStyle w:val="Hyperlink.9"/>
          <w:rtl w:val="0"/>
          <w:lang w:val="en-US"/>
        </w:rPr>
        <w:t>Select the unit just saved in the Delphi code editor (e.g. SampleCOMObject).  In the top uses section, add CPRSChart_TLB to the uses clause (you must make this change before you will be able to compile).  The unit should now look something like this:</w:t>
      </w:r>
    </w:p>
    <w:p>
      <w:pPr>
        <w:pStyle w:val="CPRS Num list Capture"/>
      </w:pPr>
      <w:r>
        <w:rPr>
          <w:rStyle w:val="Hyperlink.9"/>
          <w:rtl w:val="0"/>
        </w:rPr>
        <w:t>unit SampleCOMObject;</w:t>
      </w:r>
    </w:p>
    <w:p>
      <w:pPr>
        <w:pStyle w:val="CPRS Num list Capture"/>
      </w:pPr>
    </w:p>
    <w:p>
      <w:pPr>
        <w:pStyle w:val="CPRS Num list Capture"/>
      </w:pPr>
      <w:r>
        <w:rPr>
          <w:rStyle w:val="Hyperlink.9"/>
          <w:rtl w:val="0"/>
        </w:rPr>
        <w:t>interface</w:t>
      </w:r>
    </w:p>
    <w:p>
      <w:pPr>
        <w:pStyle w:val="CPRS Num list Capture"/>
      </w:pPr>
    </w:p>
    <w:p>
      <w:pPr>
        <w:pStyle w:val="CPRS Num list Capture"/>
      </w:pPr>
      <w:r>
        <w:rPr>
          <w:rStyle w:val="Hyperlink.9"/>
          <w:rtl w:val="0"/>
        </w:rPr>
        <w:t>uses</w:t>
      </w:r>
    </w:p>
    <w:p>
      <w:pPr>
        <w:pStyle w:val="CPRS Num list Capture"/>
      </w:pPr>
      <w:r>
        <w:rPr>
          <w:rStyle w:val="Hyperlink.9"/>
          <w:rtl w:val="0"/>
        </w:rPr>
        <w:t xml:space="preserve">  ComObj, ActiveX, SampleCPRSExtension_TLB, StdVcl, CPRSChart_TLB;</w:t>
      </w:r>
    </w:p>
    <w:p>
      <w:pPr>
        <w:pStyle w:val="CPRS Num list Capture"/>
      </w:pPr>
    </w:p>
    <w:p>
      <w:pPr>
        <w:pStyle w:val="CPRS Num list Capture"/>
      </w:pPr>
      <w:r>
        <w:rPr>
          <w:rStyle w:val="Hyperlink.9"/>
          <w:rtl w:val="0"/>
        </w:rPr>
        <w:t>type</w:t>
      </w:r>
    </w:p>
    <w:p>
      <w:pPr>
        <w:pStyle w:val="CPRS Num list Capture"/>
      </w:pPr>
      <w:r>
        <w:rPr>
          <w:rStyle w:val="Hyperlink.9"/>
          <w:rtl w:val="0"/>
        </w:rPr>
        <w:t xml:space="preserve">  TSampleCOMObject = class(TAutoObject, ISampleCOMObject, ICPRSExtension)</w:t>
      </w:r>
    </w:p>
    <w:p>
      <w:pPr>
        <w:pStyle w:val="CPRS Num list Capture"/>
      </w:pPr>
      <w:r>
        <w:rPr>
          <w:rStyle w:val="Hyperlink.9"/>
          <w:rtl w:val="0"/>
        </w:rPr>
        <w:t xml:space="preserve">  protected</w:t>
      </w:r>
    </w:p>
    <w:p>
      <w:pPr>
        <w:pStyle w:val="CPRS Num list Capture"/>
      </w:pPr>
      <w:r>
        <w:rPr>
          <w:rStyle w:val="Hyperlink.9"/>
          <w:rtl w:val="0"/>
        </w:rPr>
        <w:t xml:space="preserve">    function Execute(const CPRSBroker: ICPRSBroker;</w:t>
      </w:r>
    </w:p>
    <w:p>
      <w:pPr>
        <w:pStyle w:val="CPRS Num list Capture"/>
      </w:pPr>
      <w:r>
        <w:rPr>
          <w:rStyle w:val="Hyperlink.9"/>
          <w:rtl w:val="0"/>
        </w:rPr>
        <w:t xml:space="preserve">      const CPRSState: ICPRSState; const Param1, Param2,</w:t>
      </w:r>
    </w:p>
    <w:p>
      <w:pPr>
        <w:pStyle w:val="CPRS Num list Capture"/>
      </w:pPr>
      <w:r>
        <w:rPr>
          <w:rStyle w:val="Hyperlink.9"/>
          <w:rtl w:val="0"/>
        </w:rPr>
        <w:t xml:space="preserve">      Param3: WideString; var Data1, Data2: WideString): WordBool;</w:t>
      </w:r>
    </w:p>
    <w:p>
      <w:pPr>
        <w:pStyle w:val="CPRS Num list Capture"/>
      </w:pPr>
      <w:r>
        <w:rPr>
          <w:rStyle w:val="Hyperlink.9"/>
          <w:rtl w:val="0"/>
        </w:rPr>
        <w:t xml:space="preserve">      safecall;</w:t>
      </w:r>
    </w:p>
    <w:p>
      <w:pPr>
        <w:pStyle w:val="CPRS Num list Capture"/>
      </w:pPr>
      <w:r>
        <w:rPr>
          <w:rStyle w:val="Hyperlink.9"/>
          <w:rtl w:val="0"/>
        </w:rPr>
        <w:t xml:space="preserve">    { Protected declarations }</w:t>
      </w:r>
    </w:p>
    <w:p>
      <w:pPr>
        <w:pStyle w:val="CPRS Num list Capture"/>
      </w:pPr>
      <w:r>
        <w:rPr>
          <w:rStyle w:val="Hyperlink.9"/>
          <w:rtl w:val="0"/>
        </w:rPr>
        <w:t xml:space="preserve">  end;</w:t>
      </w:r>
    </w:p>
    <w:p>
      <w:pPr>
        <w:pStyle w:val="CPRS Num list Capture"/>
      </w:pPr>
    </w:p>
    <w:p>
      <w:pPr>
        <w:pStyle w:val="CPRS Num list Capture"/>
      </w:pPr>
      <w:r>
        <w:rPr>
          <w:rStyle w:val="Hyperlink.9"/>
          <w:rtl w:val="0"/>
        </w:rPr>
        <w:t>implementation</w:t>
      </w:r>
    </w:p>
    <w:p>
      <w:pPr>
        <w:pStyle w:val="CPRS Num list Capture"/>
      </w:pPr>
    </w:p>
    <w:p>
      <w:pPr>
        <w:pStyle w:val="CPRS Num list Capture"/>
      </w:pPr>
      <w:r>
        <w:rPr>
          <w:rStyle w:val="Hyperlink.9"/>
          <w:rtl w:val="0"/>
        </w:rPr>
        <w:t>uses ComServ;</w:t>
      </w:r>
    </w:p>
    <w:p>
      <w:pPr>
        <w:pStyle w:val="CPRS Num list Capture"/>
      </w:pPr>
    </w:p>
    <w:p>
      <w:pPr>
        <w:pStyle w:val="CPRS Num list Capture"/>
      </w:pPr>
      <w:r>
        <w:rPr>
          <w:rStyle w:val="Hyperlink.9"/>
          <w:rtl w:val="0"/>
        </w:rPr>
        <w:t>function TSampleCOMObject.Execute(const CPRSBroker: ICPRSBroker;</w:t>
      </w:r>
    </w:p>
    <w:p>
      <w:pPr>
        <w:pStyle w:val="CPRS Num list Capture"/>
      </w:pPr>
      <w:r>
        <w:rPr>
          <w:rStyle w:val="Hyperlink.9"/>
          <w:rtl w:val="0"/>
        </w:rPr>
        <w:t xml:space="preserve">  const CPRSState: ICPRSState; const Param1, Param2, Param3: WideString;</w:t>
      </w:r>
    </w:p>
    <w:p>
      <w:pPr>
        <w:pStyle w:val="CPRS Num list Capture"/>
      </w:pPr>
      <w:r>
        <w:rPr>
          <w:rStyle w:val="Hyperlink.9"/>
          <w:rtl w:val="0"/>
        </w:rPr>
        <w:t xml:space="preserve">  var Data1, Data2: WideString): WordBool;</w:t>
      </w:r>
    </w:p>
    <w:p>
      <w:pPr>
        <w:pStyle w:val="CPRS Num list Capture"/>
      </w:pPr>
      <w:r>
        <w:rPr>
          <w:rStyle w:val="Hyperlink.9"/>
          <w:rtl w:val="0"/>
        </w:rPr>
        <w:t>begin</w:t>
      </w:r>
    </w:p>
    <w:p>
      <w:pPr>
        <w:pStyle w:val="CPRS Num list Capture"/>
      </w:pPr>
    </w:p>
    <w:p>
      <w:pPr>
        <w:pStyle w:val="CPRS Num list Capture"/>
      </w:pPr>
      <w:r>
        <w:rPr>
          <w:rStyle w:val="Hyperlink.9"/>
          <w:rtl w:val="0"/>
        </w:rPr>
        <w:t>end;</w:t>
      </w:r>
    </w:p>
    <w:p>
      <w:pPr>
        <w:pStyle w:val="CPRS Num list Capture"/>
      </w:pPr>
    </w:p>
    <w:p>
      <w:pPr>
        <w:pStyle w:val="CPRS Num list Capture"/>
      </w:pPr>
      <w:r>
        <w:rPr>
          <w:rStyle w:val="Hyperlink.9"/>
          <w:rtl w:val="0"/>
        </w:rPr>
        <w:t>initialization</w:t>
      </w:r>
    </w:p>
    <w:p>
      <w:pPr>
        <w:pStyle w:val="CPRS Num list Capture"/>
      </w:pPr>
      <w:r>
        <w:rPr>
          <w:rStyle w:val="Hyperlink.9"/>
          <w:rtl w:val="0"/>
        </w:rPr>
        <w:t xml:space="preserve">  TAutoObjectFactory.Create(ComServer, TSampleCOMObject, Class_SampleCOMObject,</w:t>
      </w:r>
    </w:p>
    <w:p>
      <w:pPr>
        <w:pStyle w:val="CPRS Num list Capture"/>
      </w:pPr>
      <w:r>
        <w:rPr>
          <w:rStyle w:val="Hyperlink.9"/>
          <w:rtl w:val="0"/>
        </w:rPr>
        <w:t xml:space="preserve">    ciMultiInstance, tmApartment);</w:t>
      </w:r>
    </w:p>
    <w:p>
      <w:pPr>
        <w:pStyle w:val="CPRS Num list Capture"/>
      </w:pPr>
      <w:r>
        <w:rPr>
          <w:rStyle w:val="Hyperlink.9"/>
          <w:rtl w:val="0"/>
        </w:rPr>
        <w:t>end.</w:t>
      </w:r>
    </w:p>
    <w:p>
      <w:pPr>
        <w:pStyle w:val="CPRS num list other text"/>
      </w:pPr>
    </w:p>
    <w:p>
      <w:pPr>
        <w:pStyle w:val="CPRS - Numbered List"/>
        <w:numPr>
          <w:ilvl w:val="0"/>
          <w:numId w:val="4"/>
        </w:numPr>
        <w:rPr>
          <w:lang w:val="en-US"/>
        </w:rPr>
      </w:pPr>
      <w:r>
        <w:rPr>
          <w:rStyle w:val="Hyperlink.9"/>
          <w:rtl w:val="0"/>
          <w:lang w:val="en-US"/>
        </w:rPr>
        <w:t>The Execute method will be called from within CPRS when a specific event is activated. The CPRSBroker and CPRSState parameters are passed into the call, and can be used from within this event to make RPC calls and review current user and patient information.  Details on these interfaces are documented below.  There are currently three events within CPRS that will cause a COM object to be activated:</w:t>
      </w:r>
    </w:p>
    <w:p>
      <w:pPr>
        <w:pStyle w:val="CPRS Bullets Sub Bullets"/>
        <w:numPr>
          <w:ilvl w:val="1"/>
          <w:numId w:val="24"/>
        </w:numPr>
      </w:pPr>
      <w:r>
        <w:rPr>
          <w:rStyle w:val="Hyperlink.9"/>
          <w:rtl w:val="0"/>
        </w:rPr>
        <w:t>Patient Selection.</w:t>
      </w:r>
    </w:p>
    <w:p>
      <w:pPr>
        <w:pStyle w:val="CPRS Bullets Sub Bullets"/>
        <w:numPr>
          <w:ilvl w:val="1"/>
          <w:numId w:val="24"/>
        </w:numPr>
      </w:pPr>
      <w:r>
        <w:rPr>
          <w:rStyle w:val="Hyperlink.9"/>
          <w:rtl w:val="0"/>
        </w:rPr>
        <w:t>Order Acceptance.</w:t>
      </w:r>
    </w:p>
    <w:p>
      <w:pPr>
        <w:pStyle w:val="CPRS Bullets Sub Bullets"/>
        <w:numPr>
          <w:ilvl w:val="1"/>
          <w:numId w:val="24"/>
        </w:numPr>
      </w:pPr>
      <w:r>
        <w:rPr>
          <w:rStyle w:val="Hyperlink.9"/>
          <w:rtl w:val="0"/>
        </w:rPr>
        <w:t>Template activation (when the template is tied to a COM object).</w:t>
      </w:r>
    </w:p>
    <w:p>
      <w:pPr>
        <w:pStyle w:val="CPRS Bullets Body"/>
      </w:pPr>
    </w:p>
    <w:p>
      <w:pPr>
        <w:pStyle w:val="Body"/>
        <w:ind w:left="1800" w:firstLine="0"/>
      </w:pPr>
      <w:r>
        <w:rPr>
          <w:rStyle w:val="Hyperlink.9"/>
          <w:rFonts w:ascii="Arial Unicode MS" w:cs="Arial Unicode MS" w:hAnsi="Arial Unicode MS" w:eastAsia="Arial Unicode MS"/>
          <w:b w:val="0"/>
          <w:bCs w:val="0"/>
          <w:i w:val="0"/>
          <w:iCs w:val="0"/>
        </w:rPr>
        <w:br w:type="page"/>
      </w:r>
    </w:p>
    <w:p>
      <w:pPr>
        <w:pStyle w:val="Body"/>
        <w:ind w:left="1800" w:firstLine="0"/>
      </w:pPr>
      <w:r>
        <w:rPr>
          <w:rStyle w:val="Hyperlink.9"/>
          <w:rtl w:val="0"/>
          <w:lang w:val="en-US"/>
        </w:rPr>
        <w:t>This example will create a simple Patient Selection COM Object that displays a message with patient information.  Actual use will vary but might include some kind of dialog being presented to the user, and some kind of user interaction taking place.  To make this change, add the Dialogs unit to the uses clause, and add the ShowMessage code as shown:</w:t>
      </w:r>
    </w:p>
    <w:p>
      <w:pPr>
        <w:pStyle w:val="CPRS Num list Capture"/>
        <w:ind w:left="1800" w:firstLine="0"/>
      </w:pPr>
      <w:r>
        <w:rPr>
          <w:rStyle w:val="Hyperlink.9"/>
          <w:rtl w:val="0"/>
          <w:lang w:val="en-US"/>
        </w:rPr>
        <w:t>implementation</w:t>
      </w:r>
    </w:p>
    <w:p>
      <w:pPr>
        <w:pStyle w:val="CPRS Num list Capture"/>
        <w:ind w:left="1800" w:firstLine="0"/>
      </w:pPr>
    </w:p>
    <w:p>
      <w:pPr>
        <w:pStyle w:val="CPRS Num list Capture"/>
        <w:ind w:left="1800" w:firstLine="0"/>
      </w:pPr>
      <w:r>
        <w:rPr>
          <w:rStyle w:val="Hyperlink.9"/>
          <w:rtl w:val="0"/>
          <w:lang w:val="en-US"/>
        </w:rPr>
        <w:t>uses ComServ, Dialogs;</w:t>
      </w:r>
    </w:p>
    <w:p>
      <w:pPr>
        <w:pStyle w:val="CPRS Num list Capture"/>
        <w:ind w:left="1800" w:firstLine="0"/>
      </w:pPr>
    </w:p>
    <w:p>
      <w:pPr>
        <w:pStyle w:val="CPRS Num list Capture"/>
        <w:ind w:left="1800" w:firstLine="0"/>
      </w:pPr>
      <w:r>
        <w:rPr>
          <w:rStyle w:val="Hyperlink.9"/>
          <w:rtl w:val="0"/>
          <w:lang w:val="en-US"/>
        </w:rPr>
        <w:t>function TSampleCOMObject.Execute(const CPRSBroker: ICPRSBroker;</w:t>
      </w:r>
    </w:p>
    <w:p>
      <w:pPr>
        <w:pStyle w:val="CPRS Num list Capture"/>
        <w:ind w:left="1800" w:firstLine="0"/>
      </w:pPr>
      <w:r>
        <w:rPr>
          <w:rStyle w:val="Hyperlink.9"/>
          <w:rtl w:val="0"/>
          <w:lang w:val="en-US"/>
        </w:rPr>
        <w:t xml:space="preserve">  const CPRSState: ICPRSState; const Param1, Param2, Param3: WideString;</w:t>
      </w:r>
    </w:p>
    <w:p>
      <w:pPr>
        <w:pStyle w:val="CPRS Num list Capture"/>
        <w:ind w:left="1800" w:firstLine="0"/>
      </w:pPr>
      <w:r>
        <w:rPr>
          <w:rStyle w:val="Hyperlink.9"/>
          <w:rtl w:val="0"/>
          <w:lang w:val="en-US"/>
        </w:rPr>
        <w:t xml:space="preserve">  var Data1, Data2: WideString): WordBool;</w:t>
      </w:r>
    </w:p>
    <w:p>
      <w:pPr>
        <w:pStyle w:val="CPRS Num list Capture"/>
        <w:ind w:left="1800" w:firstLine="0"/>
      </w:pPr>
      <w:r>
        <w:rPr>
          <w:rStyle w:val="Hyperlink.9"/>
          <w:rtl w:val="0"/>
          <w:lang w:val="en-US"/>
        </w:rPr>
        <w:t>begin</w:t>
      </w:r>
    </w:p>
    <w:p>
      <w:pPr>
        <w:pStyle w:val="CPRS Num list Capture"/>
        <w:ind w:left="1800" w:firstLine="0"/>
      </w:pPr>
      <w:r>
        <w:rPr>
          <w:rStyle w:val="Hyperlink.9"/>
          <w:rtl w:val="0"/>
          <w:lang w:val="en-US"/>
        </w:rPr>
        <w:t xml:space="preserve">  ShowMessage('Patient Selected: ' + CPRSState.PatientName);</w:t>
      </w:r>
    </w:p>
    <w:p>
      <w:pPr>
        <w:pStyle w:val="CPRS Num list Capture"/>
        <w:ind w:left="1800" w:firstLine="0"/>
      </w:pPr>
      <w:r>
        <w:rPr>
          <w:rStyle w:val="Hyperlink.9"/>
          <w:rtl w:val="0"/>
          <w:lang w:val="en-US"/>
        </w:rPr>
        <w:t>end;</w:t>
      </w:r>
    </w:p>
    <w:p>
      <w:pPr>
        <w:pStyle w:val="CPRS num list other text"/>
      </w:pPr>
    </w:p>
    <w:p>
      <w:pPr>
        <w:pStyle w:val="CPRS - Numbered List"/>
        <w:numPr>
          <w:ilvl w:val="0"/>
          <w:numId w:val="165"/>
        </w:numPr>
        <w:rPr>
          <w:lang w:val="en-US"/>
        </w:rPr>
      </w:pPr>
      <w:r>
        <w:rPr>
          <w:rStyle w:val="Hyperlink.9"/>
          <w:rtl w:val="0"/>
          <w:lang w:val="en-US"/>
        </w:rPr>
        <w:t>Save and compile.  You will not be able to run the application since it's a DLL.</w:t>
      </w:r>
    </w:p>
    <w:p>
      <w:pPr>
        <w:pStyle w:val="CPRS - Numbered List"/>
        <w:numPr>
          <w:ilvl w:val="0"/>
          <w:numId w:val="4"/>
        </w:numPr>
        <w:rPr>
          <w:lang w:val="en-US"/>
        </w:rPr>
      </w:pPr>
      <w:r>
        <w:rPr>
          <w:rStyle w:val="Hyperlink.9"/>
          <w:rtl w:val="0"/>
          <w:lang w:val="en-US"/>
        </w:rPr>
        <w:t>Select the RUN | Register ActiveX Server menu option.  You should receive a confirmation message indicating successful registration.</w:t>
      </w:r>
    </w:p>
    <w:p>
      <w:pPr>
        <w:pStyle w:val="CPRS - Numbered List"/>
        <w:numPr>
          <w:ilvl w:val="0"/>
          <w:numId w:val="4"/>
        </w:numPr>
        <w:rPr>
          <w:lang w:val="en-US"/>
        </w:rPr>
      </w:pPr>
      <w:r>
        <w:rPr>
          <w:rStyle w:val="Hyperlink.9"/>
          <w:rtl w:val="0"/>
          <w:lang w:val="en-US"/>
        </w:rPr>
        <w:t>Open a terminal emulator program (e.g. KEA).  Connect to the account where CPRS GUI v16 has been installed.</w:t>
      </w:r>
    </w:p>
    <w:p>
      <w:pPr>
        <w:pStyle w:val="CPRS - Numbered List"/>
        <w:numPr>
          <w:ilvl w:val="0"/>
          <w:numId w:val="4"/>
        </w:numPr>
        <w:rPr>
          <w:lang w:val="en-US"/>
        </w:rPr>
      </w:pPr>
      <w:r>
        <w:rPr>
          <w:rStyle w:val="Hyperlink.9"/>
          <w:rtl w:val="0"/>
          <w:lang w:val="en-US"/>
        </w:rPr>
        <w:t>Run FileMan.</w:t>
      </w:r>
    </w:p>
    <w:p>
      <w:pPr>
        <w:pStyle w:val="CPRS - Numbered List"/>
        <w:numPr>
          <w:ilvl w:val="0"/>
          <w:numId w:val="4"/>
        </w:numPr>
        <w:rPr>
          <w:lang w:val="en-US"/>
        </w:rPr>
      </w:pPr>
      <w:r>
        <w:rPr>
          <w:rStyle w:val="Hyperlink.9"/>
          <w:rtl w:val="0"/>
          <w:lang w:val="en-US"/>
        </w:rPr>
        <w:t>Select the ENTER OR EDIT FILE ENTRIES option</w:t>
      </w:r>
    </w:p>
    <w:p>
      <w:pPr>
        <w:pStyle w:val="CPRS - Numbered List"/>
        <w:numPr>
          <w:ilvl w:val="0"/>
          <w:numId w:val="4"/>
        </w:numPr>
        <w:rPr>
          <w:lang w:val="en-US"/>
        </w:rPr>
      </w:pPr>
      <w:r>
        <w:rPr>
          <w:rStyle w:val="Hyperlink.9"/>
          <w:rtl w:val="0"/>
          <w:lang w:val="en-US"/>
        </w:rPr>
        <w:t xml:space="preserve">Select the OE/RR COM OBJECTS file (#101.15) for editing </w:t>
      </w:r>
    </w:p>
    <w:p>
      <w:pPr>
        <w:pStyle w:val="CPRS - Numbered List"/>
        <w:numPr>
          <w:ilvl w:val="0"/>
          <w:numId w:val="4"/>
        </w:numPr>
        <w:rPr>
          <w:lang w:val="en-US"/>
        </w:rPr>
      </w:pPr>
      <w:r>
        <w:rPr>
          <w:rStyle w:val="Hyperlink.9"/>
          <w:rtl w:val="0"/>
          <w:lang w:val="en-US"/>
        </w:rPr>
        <w:t>You will be asked to "Select OE/RR COM OBJECTS NAME:" - enter a unique, meaningful name in uppercase.</w:t>
      </w:r>
    </w:p>
    <w:p>
      <w:pPr>
        <w:pStyle w:val="CPRS - Numbered List"/>
        <w:numPr>
          <w:ilvl w:val="0"/>
          <w:numId w:val="4"/>
        </w:numPr>
        <w:bidi w:val="0"/>
        <w:ind w:right="0"/>
        <w:jc w:val="left"/>
        <w:rPr>
          <w:rtl w:val="0"/>
          <w:lang w:val="en-US"/>
        </w:rPr>
      </w:pPr>
      <w:r>
        <w:rPr>
          <w:rStyle w:val="Hyperlink.9"/>
          <w:rtl w:val="0"/>
          <w:lang w:val="en-US"/>
        </w:rPr>
        <w:t xml:space="preserve">You will then be asked to enter an Object GUID.  To find this value, go back to Delphi, and select the type library unit created for the project (the example file is SampleCPRSExtension_TLB.  </w:t>
      </w:r>
    </w:p>
    <w:p>
      <w:pPr>
        <w:pStyle w:val="CPRS - Numbered List"/>
        <w:numPr>
          <w:ilvl w:val="0"/>
          <w:numId w:val="4"/>
        </w:numPr>
        <w:rPr>
          <w:lang w:val="en-US"/>
        </w:rPr>
      </w:pPr>
      <w:r>
        <w:rPr>
          <w:rStyle w:val="Hyperlink.9"/>
          <w:rtl w:val="0"/>
          <w:lang w:val="en-US"/>
        </w:rPr>
        <w:t>Near the top of this unit are three GUIDs defined.  Select the CLASS GUID.  The example would use the CLASS_SampleCOMObject GUID.</w:t>
      </w:r>
    </w:p>
    <w:p>
      <w:pPr>
        <w:pStyle w:val="CPRS capture"/>
        <w:ind w:left="1080" w:firstLine="0"/>
      </w:pPr>
      <w:r>
        <w:rPr>
          <w:rStyle w:val="Hyperlink.9"/>
          <w:rtl w:val="0"/>
          <w:lang w:val="en-US"/>
        </w:rPr>
        <w:t>const</w:t>
      </w:r>
    </w:p>
    <w:p>
      <w:pPr>
        <w:pStyle w:val="CPRS capture"/>
        <w:ind w:left="1080" w:firstLine="0"/>
      </w:pPr>
      <w:r>
        <w:rPr>
          <w:rStyle w:val="Hyperlink.9"/>
          <w:rtl w:val="0"/>
          <w:lang w:val="en-US"/>
        </w:rPr>
        <w:t xml:space="preserve">  // TypeLibrary Major and minor versions</w:t>
      </w:r>
    </w:p>
    <w:p>
      <w:pPr>
        <w:pStyle w:val="CPRS capture"/>
        <w:ind w:left="1080" w:firstLine="0"/>
      </w:pPr>
      <w:r>
        <w:rPr>
          <w:rStyle w:val="Hyperlink.9"/>
          <w:rtl w:val="0"/>
          <w:lang w:val="en-US"/>
        </w:rPr>
        <w:t xml:space="preserve">  SampleCPRSExtensionMajorVersion = 1;</w:t>
      </w:r>
    </w:p>
    <w:p>
      <w:pPr>
        <w:pStyle w:val="CPRS capture"/>
        <w:ind w:left="1080" w:firstLine="0"/>
      </w:pPr>
      <w:r>
        <w:rPr>
          <w:rStyle w:val="Hyperlink.9"/>
          <w:rtl w:val="0"/>
          <w:lang w:val="en-US"/>
        </w:rPr>
        <w:t xml:space="preserve">  SampleCPRSExtensionMinorVersion = 0;</w:t>
      </w:r>
    </w:p>
    <w:p>
      <w:pPr>
        <w:pStyle w:val="CPRS capture"/>
        <w:ind w:left="1080" w:firstLine="0"/>
      </w:pPr>
    </w:p>
    <w:p>
      <w:pPr>
        <w:pStyle w:val="CPRS capture"/>
        <w:ind w:left="1080" w:firstLine="0"/>
      </w:pPr>
      <w:r>
        <w:rPr>
          <w:rStyle w:val="Hyperlink.9"/>
          <w:rtl w:val="0"/>
          <w:lang w:val="en-US"/>
        </w:rPr>
        <w:t xml:space="preserve">  LIBID_SampleCPRSExtension: TGUID = '{D817B0F8-6F2F-11D5-82E8-00C04F72C274}';</w:t>
      </w:r>
    </w:p>
    <w:p>
      <w:pPr>
        <w:pStyle w:val="CPRS capture"/>
        <w:ind w:left="1080" w:firstLine="0"/>
      </w:pPr>
    </w:p>
    <w:p>
      <w:pPr>
        <w:pStyle w:val="CPRS capture"/>
        <w:ind w:left="1080" w:firstLine="0"/>
      </w:pPr>
      <w:r>
        <w:rPr>
          <w:rStyle w:val="Hyperlink.9"/>
          <w:rtl w:val="0"/>
          <w:lang w:val="en-US"/>
        </w:rPr>
        <w:t xml:space="preserve">  IID_ISampleCOMObject: TGUID = '{D817B0F9-6F2F-11D5-82E8-00C04F72C274}';</w:t>
      </w:r>
    </w:p>
    <w:p>
      <w:pPr>
        <w:pStyle w:val="CPRS capture"/>
        <w:ind w:left="1080" w:firstLine="0"/>
      </w:pPr>
      <w:r>
        <w:rPr>
          <w:rStyle w:val="Hyperlink.9"/>
          <w:rtl w:val="0"/>
          <w:lang w:val="en-US"/>
        </w:rPr>
        <w:t xml:space="preserve">  CLASS_SampleCOMObject: TGUID = '{D817B0FB-6F2F-11D5-82E8-00C04F72C274}';</w:t>
      </w:r>
    </w:p>
    <w:p>
      <w:pPr>
        <w:pStyle w:val="CPRS num list other text"/>
      </w:pPr>
    </w:p>
    <w:p>
      <w:pPr>
        <w:pStyle w:val="CPRS - Numbered List"/>
        <w:numPr>
          <w:ilvl w:val="0"/>
          <w:numId w:val="4"/>
        </w:numPr>
        <w:rPr>
          <w:lang w:val="en-US"/>
        </w:rPr>
      </w:pPr>
      <w:r>
        <w:rPr>
          <w:rStyle w:val="Hyperlink.9"/>
          <w:rtl w:val="0"/>
          <w:lang w:val="en-US"/>
        </w:rPr>
        <w:t>Highlight this value, starting with the open braces '{' and ending with the close braces '}', (don't include the quotes) and copy to the clipboard.</w:t>
      </w:r>
    </w:p>
    <w:p>
      <w:pPr>
        <w:pStyle w:val="CPRS - Numbered List"/>
        <w:numPr>
          <w:ilvl w:val="0"/>
          <w:numId w:val="4"/>
        </w:numPr>
        <w:rPr>
          <w:lang w:val="en-US"/>
        </w:rPr>
      </w:pPr>
      <w:r>
        <w:rPr>
          <w:rStyle w:val="Hyperlink.9"/>
          <w:rtl w:val="0"/>
          <w:lang w:val="en-US"/>
        </w:rPr>
        <w:t>Go back to the terminal session, and paste the GUID into the Object GUI field.</w:t>
      </w:r>
    </w:p>
    <w:p>
      <w:pPr>
        <w:pStyle w:val="CPRS - Numbered List"/>
        <w:numPr>
          <w:ilvl w:val="0"/>
          <w:numId w:val="4"/>
        </w:numPr>
        <w:rPr>
          <w:lang w:val="en-US"/>
        </w:rPr>
      </w:pPr>
      <w:r>
        <w:rPr>
          <w:rStyle w:val="Hyperlink.9"/>
          <w:rtl w:val="0"/>
          <w:lang w:val="en-US"/>
        </w:rPr>
        <w:t>Leave the inactive field empty.</w:t>
      </w:r>
    </w:p>
    <w:p>
      <w:pPr>
        <w:pStyle w:val="CPRS - Numbered List"/>
        <w:numPr>
          <w:ilvl w:val="0"/>
          <w:numId w:val="4"/>
        </w:numPr>
        <w:rPr>
          <w:lang w:val="en-US"/>
        </w:rPr>
      </w:pPr>
      <w:r>
        <w:rPr>
          <w:rStyle w:val="Hyperlink.9"/>
          <w:rtl w:val="0"/>
          <w:lang w:val="en-US"/>
        </w:rPr>
        <w:t>The Param1 field will be passed directly to the COM object as Param1 in the execute method.</w:t>
      </w:r>
    </w:p>
    <w:p>
      <w:pPr>
        <w:pStyle w:val="CPRS - Numbered List"/>
        <w:numPr>
          <w:ilvl w:val="0"/>
          <w:numId w:val="4"/>
        </w:numPr>
        <w:rPr>
          <w:lang w:val="en-US"/>
        </w:rPr>
      </w:pPr>
      <w:r>
        <w:rPr>
          <w:rStyle w:val="Hyperlink.9"/>
          <w:rtl w:val="0"/>
          <w:lang w:val="en-US"/>
        </w:rPr>
        <w:t>An optional description field can be entered if desired.</w:t>
      </w:r>
    </w:p>
    <w:p>
      <w:pPr>
        <w:pStyle w:val="CPRS - Numbered List"/>
        <w:numPr>
          <w:ilvl w:val="0"/>
          <w:numId w:val="4"/>
        </w:numPr>
        <w:rPr>
          <w:lang w:val="en-US"/>
        </w:rPr>
      </w:pPr>
      <w:r>
        <w:rPr>
          <w:rStyle w:val="Hyperlink.9"/>
          <w:rtl w:val="0"/>
          <w:lang w:val="en-US"/>
        </w:rPr>
        <w:t>Exit FileMan</w:t>
      </w:r>
    </w:p>
    <w:p>
      <w:pPr>
        <w:pStyle w:val="CPRS - Numbered List"/>
        <w:numPr>
          <w:ilvl w:val="0"/>
          <w:numId w:val="4"/>
        </w:numPr>
        <w:rPr>
          <w:lang w:val="en-US"/>
        </w:rPr>
      </w:pPr>
      <w:r>
        <w:rPr>
          <w:rStyle w:val="Hyperlink.9"/>
          <w:rtl w:val="0"/>
          <w:lang w:val="en-US"/>
        </w:rPr>
        <w:t>Now we need to link the COM object to the patient selection event.  Run the XPAR EDIT PARAMETER option</w:t>
      </w:r>
    </w:p>
    <w:p>
      <w:pPr>
        <w:pStyle w:val="CPRS - Numbered List"/>
        <w:numPr>
          <w:ilvl w:val="0"/>
          <w:numId w:val="4"/>
        </w:numPr>
        <w:rPr>
          <w:lang w:val="en-US"/>
        </w:rPr>
      </w:pPr>
      <w:r>
        <w:rPr>
          <w:rStyle w:val="Hyperlink.9"/>
          <w:rtl w:val="0"/>
          <w:lang w:val="en-US"/>
        </w:rPr>
        <w:t>Select the ORWCOM PATIENT SELECTED parameter</w:t>
      </w:r>
    </w:p>
    <w:p>
      <w:pPr>
        <w:pStyle w:val="CPRS - Numbered List"/>
        <w:numPr>
          <w:ilvl w:val="0"/>
          <w:numId w:val="4"/>
        </w:numPr>
        <w:rPr>
          <w:lang w:val="en-US"/>
        </w:rPr>
      </w:pPr>
      <w:r>
        <w:rPr>
          <w:rStyle w:val="Hyperlink.9"/>
          <w:rtl w:val="0"/>
          <w:lang w:val="en-US"/>
        </w:rPr>
        <w:t>Select the desired entity (for testing just use the User entity, and select yourself).  You will then be asked to select an entry in the OE/RR COM OBJECTS file.  Select the entry just made in steps 25-37.</w:t>
      </w:r>
    </w:p>
    <w:p>
      <w:pPr>
        <w:pStyle w:val="CPRS - Numbered List"/>
        <w:numPr>
          <w:ilvl w:val="0"/>
          <w:numId w:val="4"/>
        </w:numPr>
        <w:rPr>
          <w:lang w:val="en-US"/>
        </w:rPr>
      </w:pPr>
      <w:r>
        <w:rPr>
          <w:rStyle w:val="Hyperlink.9"/>
          <w:rtl w:val="0"/>
          <w:lang w:val="en-US"/>
        </w:rPr>
        <w:t>Run CPRS GIU v16.  When selecting a patient, the ShowMessage dialog entered in step 22 should appear.</w:t>
      </w:r>
    </w:p>
    <w:p>
      <w:pPr>
        <w:pStyle w:val="CPRS - Numbered List"/>
        <w:numPr>
          <w:ilvl w:val="0"/>
          <w:numId w:val="4"/>
        </w:numPr>
        <w:rPr>
          <w:lang w:val="en-US"/>
        </w:rPr>
      </w:pPr>
      <w:r>
        <w:rPr>
          <w:rStyle w:val="Hyperlink.9"/>
          <w:rtl w:val="0"/>
          <w:lang w:val="en-US"/>
        </w:rPr>
        <w:t>To link a COM object to order acceptance, by display group, use the ORWCOM ORDER ACCEPTED parameter.</w:t>
      </w:r>
    </w:p>
    <w:p>
      <w:pPr>
        <w:pStyle w:val="CPRS - Numbered List"/>
        <w:numPr>
          <w:ilvl w:val="0"/>
          <w:numId w:val="4"/>
        </w:numPr>
        <w:rPr>
          <w:lang w:val="en-US"/>
        </w:rPr>
      </w:pPr>
      <w:r>
        <w:rPr>
          <w:rStyle w:val="Hyperlink.9"/>
          <w:rtl w:val="0"/>
          <w:lang w:val="en-US"/>
        </w:rPr>
        <w:t>To link a COM object to a template, enter the template editor in the CPRS GUI, and edit shared templates (end users are not allowed to link templates to COM objects, since this requires installation of the COM object on the workstation).</w:t>
      </w:r>
    </w:p>
    <w:p>
      <w:pPr>
        <w:pStyle w:val="CPRS - Numbered List"/>
        <w:numPr>
          <w:ilvl w:val="0"/>
          <w:numId w:val="4"/>
        </w:numPr>
        <w:rPr>
          <w:lang w:val="en-US"/>
        </w:rPr>
      </w:pPr>
      <w:r>
        <w:rPr>
          <w:rStyle w:val="Hyperlink.9"/>
          <w:rtl w:val="0"/>
          <w:lang w:val="en-US"/>
        </w:rPr>
        <w:t>Create a new Shared Template, give the template a name, and select a Template Type of COM Object.  The bottom of the template editor will change to display two fields, COM Object and Passed Value.  COM Object allows selection of an active entry in the OE/RR COM OBJECTS file.  The passed value field is text that will be passed in Param3 of the execute method.  When using the template, the COM object will be activated.</w:t>
      </w:r>
    </w:p>
    <w:p>
      <w:pPr>
        <w:pStyle w:val="Body"/>
        <w:ind w:left="1080" w:firstLine="0"/>
      </w:pPr>
      <w:r>
        <w:rPr>
          <w:rStyle w:val="Hyperlink.9"/>
        </w:rPr>
        <w:drawing xmlns:a="http://schemas.openxmlformats.org/drawingml/2006/main">
          <wp:inline distT="0" distB="0" distL="0" distR="0">
            <wp:extent cx="5257673" cy="3943255"/>
            <wp:effectExtent l="0" t="0" r="0" b="0"/>
            <wp:docPr id="1073742633" name="officeArt object" descr="The CPRS Template Editor dialog showing a Sample COM object highlighted under Shared Templates."/>
            <wp:cNvGraphicFramePr/>
            <a:graphic xmlns:a="http://schemas.openxmlformats.org/drawingml/2006/main">
              <a:graphicData uri="http://schemas.openxmlformats.org/drawingml/2006/picture">
                <pic:pic xmlns:pic="http://schemas.openxmlformats.org/drawingml/2006/picture">
                  <pic:nvPicPr>
                    <pic:cNvPr id="1073742633" name="The CPRS Template Editor dialog showing a Sample COM object highlighted under Shared Templates." descr="The CPRS Template Editor dialog showing a Sample COM object highlighted under Shared Templates."/>
                    <pic:cNvPicPr>
                      <a:picLocks noChangeAspect="1"/>
                    </pic:cNvPicPr>
                  </pic:nvPicPr>
                  <pic:blipFill>
                    <a:blip r:embed="rId74">
                      <a:extLst/>
                    </a:blip>
                    <a:stretch>
                      <a:fillRect/>
                    </a:stretch>
                  </pic:blipFill>
                  <pic:spPr>
                    <a:xfrm>
                      <a:off x="0" y="0"/>
                      <a:ext cx="5257673" cy="3943255"/>
                    </a:xfrm>
                    <a:prstGeom prst="rect">
                      <a:avLst/>
                    </a:prstGeom>
                    <a:ln w="12700" cap="flat">
                      <a:noFill/>
                      <a:miter lim="400000"/>
                    </a:ln>
                    <a:effectLst/>
                  </pic:spPr>
                </pic:pic>
              </a:graphicData>
            </a:graphic>
          </wp:inline>
        </w:drawing>
      </w:r>
    </w:p>
    <w:p>
      <w:pPr>
        <w:pStyle w:val="CPRS H4 Body"/>
      </w:pPr>
    </w:p>
    <w:p>
      <w:pPr>
        <w:pStyle w:val="CPRS H4 Body"/>
      </w:pPr>
    </w:p>
    <w:p>
      <w:pPr>
        <w:pStyle w:val="CPRS H2 Body"/>
      </w:pPr>
      <w:r>
        <mc:AlternateContent>
          <mc:Choice Requires="wps">
            <w:drawing xmlns:a="http://schemas.openxmlformats.org/drawingml/2006/main">
              <wp:anchor distT="152400" distB="152400" distL="152400" distR="152400" simplePos="0" relativeHeight="252347392" behindDoc="0" locked="0" layoutInCell="1" allowOverlap="1">
                <wp:simplePos x="0" y="0"/>
                <wp:positionH relativeFrom="column">
                  <wp:posOffset>-6350</wp:posOffset>
                </wp:positionH>
                <wp:positionV relativeFrom="line">
                  <wp:posOffset>635</wp:posOffset>
                </wp:positionV>
                <wp:extent cx="6026845" cy="221953"/>
                <wp:effectExtent l="0" t="0" r="0" b="0"/>
                <wp:wrapTopAndBottom distT="152400" distB="152400"/>
                <wp:docPr id="1073742634" name="officeArt object" descr="CPRS GUI v21 Changes to COM Object Template Functionality"/>
                <wp:cNvGraphicFramePr/>
                <a:graphic xmlns:a="http://schemas.openxmlformats.org/drawingml/2006/main">
                  <a:graphicData uri="http://schemas.microsoft.com/office/word/2010/wordprocessingShape">
                    <wps:wsp>
                      <wps:cNvSpPr/>
                      <wps:spPr>
                        <a:xfrm>
                          <a:off x="0" y="0"/>
                          <a:ext cx="602684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CPRS GUI v21 Changes to COM Object Template Functionality</w:t>
                            </w:r>
                          </w:p>
                        </w:txbxContent>
                      </wps:txbx>
                      <wps:bodyPr wrap="square" lIns="0" tIns="0" rIns="0" bIns="0" numCol="1" anchor="ctr">
                        <a:noAutofit/>
                      </wps:bodyPr>
                    </wps:wsp>
                  </a:graphicData>
                </a:graphic>
              </wp:anchor>
            </w:drawing>
          </mc:Choice>
          <mc:Fallback>
            <w:pict>
              <v:rect id="_x0000_s1771" style="visibility:visible;position:absolute;margin-left:-0.5pt;margin-top:0.1pt;width:474.6pt;height:17.5pt;z-index:2523473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CPRS GUI v21 Changes to COM Object Template Functionality</w:t>
                      </w:r>
                    </w:p>
                  </w:txbxContent>
                </v:textbox>
                <w10:wrap type="topAndBottom" side="bothSides" anchorx="text"/>
              </v:rect>
            </w:pict>
          </mc:Fallback>
        </mc:AlternateContent>
      </w:r>
      <w:r>
        <w:rPr>
          <w:rStyle w:val="Hyperlink.9"/>
          <w:rFonts w:cs="Arial Unicode MS" w:eastAsia="Arial Unicode MS"/>
          <w:rtl w:val="0"/>
        </w:rPr>
        <w:t>In the original document entitled "Creating CPRS Extension COM Object in Delphi", the Data2 parameter is described as follows with respect to templates:</w:t>
      </w:r>
    </w:p>
    <w:p>
      <w:pPr>
        <w:pStyle w:val="CPRS H2 Body"/>
      </w:pPr>
      <w:r>
        <w:rPr>
          <w:rStyle w:val="Hyperlink.9"/>
          <w:rFonts w:cs="Arial Unicode MS" w:eastAsia="Arial Unicode MS"/>
          <w:rtl w:val="0"/>
        </w:rPr>
        <w:t>"Data2 is reserved for future use, but is anticipated to be XML formatted data passed between CPRS and invoked COM objects."</w:t>
      </w:r>
    </w:p>
    <w:p>
      <w:pPr>
        <w:pStyle w:val="CPRS H2 Body"/>
      </w:pPr>
      <w:r>
        <w:rPr>
          <w:rStyle w:val="Hyperlink.9"/>
          <w:rFonts w:cs="Arial Unicode MS" w:eastAsia="Arial Unicode MS"/>
          <w:rtl w:val="0"/>
        </w:rPr>
        <w:t>The following block of XML is now transmitted to the COM object template in the Data2 parameter, as a TStrings.Text value, meaning that multiple lines are separated by carriage return line feed pairs..  The DOC_IEN entity contains the pointer to the TIU DOCUMENT file (#8925) for the current document.  The AUTHOR_IEN entity contains the pointer to the NEW PERSON file (#200) for the currently recorded author of the document. The AUTHOR_NAME entity contains that author's name as contained in the .01 field of the NEW PERSON file (#200).  This XML is passed to the COM object on all of the TIU-related tabs in CPRS (Notes, Consults, Discharge Summary, Surgery).</w:t>
      </w:r>
    </w:p>
    <w:p>
      <w:pPr>
        <w:pStyle w:val="CPRS H2 Body"/>
        <w:rPr>
          <w:rStyle w:val="None"/>
          <w:lang w:val="fr-FR"/>
        </w:rPr>
      </w:pPr>
      <w:r>
        <w:rPr>
          <w:rStyle w:val="None"/>
          <w:rtl w:val="0"/>
          <w:lang w:val="fr-FR"/>
        </w:rPr>
        <w:t>&lt;TIU_DOC&gt;</w:t>
      </w:r>
    </w:p>
    <w:p>
      <w:pPr>
        <w:pStyle w:val="CPRS H2 Body"/>
        <w:rPr>
          <w:rStyle w:val="None"/>
          <w:lang w:val="fr-FR"/>
        </w:rPr>
      </w:pPr>
      <w:r>
        <w:rPr>
          <w:rStyle w:val="None"/>
          <w:rtl w:val="0"/>
          <w:lang w:val="fr-FR"/>
        </w:rPr>
        <w:t xml:space="preserve">    &lt;DOC_IEN&gt;</w:t>
      </w:r>
      <w:r>
        <w:rPr>
          <w:rStyle w:val="None"/>
          <w:b w:val="1"/>
          <w:bCs w:val="1"/>
          <w:outline w:val="0"/>
          <w:color w:val="0000ff"/>
          <w:u w:color="0000ff"/>
          <w:rtl w:val="0"/>
          <w:lang w:val="fr-FR"/>
          <w14:textFill>
            <w14:solidFill>
              <w14:srgbClr w14:val="0000FF"/>
            </w14:solidFill>
          </w14:textFill>
        </w:rPr>
        <w:t>ien</w:t>
      </w:r>
      <w:r>
        <w:rPr>
          <w:rStyle w:val="None"/>
          <w:rtl w:val="0"/>
          <w:lang w:val="fr-FR"/>
        </w:rPr>
        <w:t>&lt;/DOC_IEN&gt;</w:t>
      </w:r>
    </w:p>
    <w:p>
      <w:pPr>
        <w:pStyle w:val="CPRS H2 Body"/>
      </w:pPr>
      <w:r>
        <w:rPr>
          <w:rStyle w:val="None"/>
          <w:rtl w:val="0"/>
          <w:lang w:val="fr-FR"/>
        </w:rPr>
        <w:t xml:space="preserve">    </w:t>
      </w:r>
      <w:r>
        <w:rPr>
          <w:rStyle w:val="None"/>
          <w:rtl w:val="0"/>
          <w:lang w:val="en-US"/>
        </w:rPr>
        <w:t>&lt;AUTHOR_IEN&gt;</w:t>
      </w:r>
      <w:r>
        <w:rPr>
          <w:rStyle w:val="None"/>
          <w:b w:val="1"/>
          <w:bCs w:val="1"/>
          <w:outline w:val="0"/>
          <w:color w:val="0000ff"/>
          <w:u w:color="0000ff"/>
          <w:rtl w:val="0"/>
          <w:lang w:val="en-US"/>
          <w14:textFill>
            <w14:solidFill>
              <w14:srgbClr w14:val="0000FF"/>
            </w14:solidFill>
          </w14:textFill>
        </w:rPr>
        <w:t>ien</w:t>
      </w:r>
      <w:r>
        <w:rPr>
          <w:rStyle w:val="None"/>
          <w:rtl w:val="0"/>
          <w:lang w:val="en-US"/>
        </w:rPr>
        <w:t>&lt;/AUTHOR_IEN&gt;</w:t>
      </w:r>
    </w:p>
    <w:p>
      <w:pPr>
        <w:pStyle w:val="CPRS H2 Body"/>
      </w:pPr>
      <w:r>
        <w:rPr>
          <w:rStyle w:val="Hyperlink.9"/>
          <w:rFonts w:cs="Arial Unicode MS" w:eastAsia="Arial Unicode MS"/>
          <w:rtl w:val="0"/>
        </w:rPr>
        <w:t xml:space="preserve">    &lt;AUTHOR_NAME&gt;</w:t>
      </w:r>
      <w:r>
        <w:rPr>
          <w:rStyle w:val="None"/>
          <w:rFonts w:cs="Arial Unicode MS" w:eastAsia="Arial Unicode MS"/>
          <w:b w:val="1"/>
          <w:bCs w:val="1"/>
          <w:outline w:val="0"/>
          <w:color w:val="0000ff"/>
          <w:u w:color="0000ff"/>
          <w:rtl w:val="0"/>
          <w:lang w:val="en-US"/>
          <w14:textFill>
            <w14:solidFill>
              <w14:srgbClr w14:val="0000FF"/>
            </w14:solidFill>
          </w14:textFill>
        </w:rPr>
        <w:t>name</w:t>
      </w:r>
      <w:r>
        <w:rPr>
          <w:rStyle w:val="Hyperlink.9"/>
          <w:rFonts w:cs="Arial Unicode MS" w:eastAsia="Arial Unicode MS"/>
          <w:rtl w:val="0"/>
        </w:rPr>
        <w:t>&lt;/AUTHOR_NAME&gt;</w:t>
      </w:r>
    </w:p>
    <w:p>
      <w:pPr>
        <w:pStyle w:val="CPRS H2 Body"/>
      </w:pPr>
      <w:r>
        <w:rPr>
          <w:rStyle w:val="Hyperlink.9"/>
          <w:rFonts w:cs="Arial Unicode MS" w:eastAsia="Arial Unicode MS"/>
          <w:rtl w:val="0"/>
        </w:rPr>
        <w:t>&lt;/TIU_DOC&gt;</w:t>
      </w:r>
    </w:p>
    <w:p>
      <w:pPr>
        <w:pStyle w:val="CPRS H2 Body"/>
      </w:pPr>
    </w:p>
    <w:p>
      <w:pPr>
        <w:pStyle w:val="CPRS H2 Body"/>
      </w:pPr>
      <w:r>
        <w:rPr>
          <w:rStyle w:val="Hyperlink.9"/>
          <w:rFonts w:cs="Arial Unicode MS" w:eastAsia="Arial Unicode MS"/>
          <w:rtl w:val="0"/>
        </w:rPr>
        <w:t>On return from the COM object, CPRS will continue to accept modified text for the note in the DATA1 parameter.  The DATA2 parameter will now also be scanned for any change in author returned by the COM object.  The data returned in DATA2 must be in the following XML format to be correctly processed by CPRS.  The AUTHOR_IEN entity MUST contain the pointer to the NEW PERSON file (#200) for the newly selected author of the document. The AUTHOR_NAME entity contains that author's name as listed in the .01 field in file #200.  Returning the AUTHOR_NAME entity is optional, and it is used only for display of a message to the user in the event that the returned author is determined to be invalid.</w:t>
      </w:r>
    </w:p>
    <w:p>
      <w:pPr>
        <w:pStyle w:val="CPRS H2 Body"/>
        <w:rPr>
          <w:rStyle w:val="None"/>
          <w:lang w:val="fr-FR"/>
        </w:rPr>
      </w:pPr>
      <w:r>
        <w:rPr>
          <w:rStyle w:val="None"/>
          <w:rtl w:val="0"/>
          <w:lang w:val="fr-FR"/>
        </w:rPr>
        <w:t>&lt;TIU_DOC&gt;</w:t>
      </w:r>
    </w:p>
    <w:p>
      <w:pPr>
        <w:pStyle w:val="CPRS H2 Body"/>
        <w:rPr>
          <w:rStyle w:val="None"/>
          <w:lang w:val="fr-FR"/>
        </w:rPr>
      </w:pPr>
      <w:r>
        <w:rPr>
          <w:rStyle w:val="None"/>
          <w:rtl w:val="0"/>
          <w:lang w:val="fr-FR"/>
        </w:rPr>
        <w:t xml:space="preserve">    &lt;DOC_IEN&gt;</w:t>
      </w:r>
      <w:r>
        <w:rPr>
          <w:rStyle w:val="None"/>
          <w:b w:val="1"/>
          <w:bCs w:val="1"/>
          <w:outline w:val="0"/>
          <w:color w:val="0000ff"/>
          <w:u w:color="0000ff"/>
          <w:rtl w:val="0"/>
          <w:lang w:val="fr-FR"/>
          <w14:textFill>
            <w14:solidFill>
              <w14:srgbClr w14:val="0000FF"/>
            </w14:solidFill>
          </w14:textFill>
        </w:rPr>
        <w:t>ien</w:t>
      </w:r>
      <w:r>
        <w:rPr>
          <w:rStyle w:val="None"/>
          <w:rtl w:val="0"/>
          <w:lang w:val="fr-FR"/>
        </w:rPr>
        <w:t>&lt;/DOC_IEN&gt;</w:t>
      </w:r>
    </w:p>
    <w:p>
      <w:pPr>
        <w:pStyle w:val="CPRS H2 Body"/>
      </w:pPr>
      <w:r>
        <w:rPr>
          <w:rStyle w:val="None"/>
          <w:rtl w:val="0"/>
          <w:lang w:val="fr-FR"/>
        </w:rPr>
        <w:t xml:space="preserve">    </w:t>
      </w:r>
      <w:r>
        <w:rPr>
          <w:rStyle w:val="None"/>
          <w:rtl w:val="0"/>
          <w:lang w:val="en-US"/>
        </w:rPr>
        <w:t>&lt;AUTHOR_IEN&gt;</w:t>
      </w:r>
      <w:r>
        <w:rPr>
          <w:rStyle w:val="None"/>
          <w:b w:val="1"/>
          <w:bCs w:val="1"/>
          <w:outline w:val="0"/>
          <w:color w:val="0000ff"/>
          <w:u w:color="0000ff"/>
          <w:rtl w:val="0"/>
          <w:lang w:val="en-US"/>
          <w14:textFill>
            <w14:solidFill>
              <w14:srgbClr w14:val="0000FF"/>
            </w14:solidFill>
          </w14:textFill>
        </w:rPr>
        <w:t>ien</w:t>
      </w:r>
      <w:r>
        <w:rPr>
          <w:rStyle w:val="None"/>
          <w:rtl w:val="0"/>
          <w:lang w:val="en-US"/>
        </w:rPr>
        <w:t>&lt;/AUTHOR_IEN&gt;</w:t>
      </w:r>
    </w:p>
    <w:p>
      <w:pPr>
        <w:pStyle w:val="CPRS H2 Body"/>
      </w:pPr>
      <w:r>
        <w:rPr>
          <w:rStyle w:val="Hyperlink.9"/>
          <w:rFonts w:cs="Arial Unicode MS" w:eastAsia="Arial Unicode MS"/>
          <w:rtl w:val="0"/>
        </w:rPr>
        <w:t xml:space="preserve">    &lt;AUTHOR_NAME&gt;</w:t>
      </w:r>
      <w:r>
        <w:rPr>
          <w:rStyle w:val="None"/>
          <w:rFonts w:cs="Arial Unicode MS" w:eastAsia="Arial Unicode MS"/>
          <w:b w:val="1"/>
          <w:bCs w:val="1"/>
          <w:outline w:val="0"/>
          <w:color w:val="0000ff"/>
          <w:u w:color="0000ff"/>
          <w:rtl w:val="0"/>
          <w:lang w:val="en-US"/>
          <w14:textFill>
            <w14:solidFill>
              <w14:srgbClr w14:val="0000FF"/>
            </w14:solidFill>
          </w14:textFill>
        </w:rPr>
        <w:t>name</w:t>
      </w:r>
      <w:r>
        <w:rPr>
          <w:rStyle w:val="Hyperlink.9"/>
          <w:rFonts w:cs="Arial Unicode MS" w:eastAsia="Arial Unicode MS"/>
          <w:rtl w:val="0"/>
        </w:rPr>
        <w:t>&lt;/AUTHOR_NAME&gt;</w:t>
      </w:r>
    </w:p>
    <w:p>
      <w:pPr>
        <w:pStyle w:val="CPRS H2 Body"/>
      </w:pPr>
      <w:r>
        <w:rPr>
          <w:rStyle w:val="Hyperlink.9"/>
          <w:rFonts w:cs="Arial Unicode MS" w:eastAsia="Arial Unicode MS"/>
          <w:rtl w:val="0"/>
        </w:rPr>
        <w:t>&lt;/TIU_DOC&gt;</w:t>
      </w:r>
    </w:p>
    <w:p>
      <w:pPr>
        <w:pStyle w:val="CPRS H2 Body"/>
      </w:pPr>
    </w:p>
    <w:p>
      <w:pPr>
        <w:pStyle w:val="CPRS H2 Body"/>
      </w:pPr>
      <w:r>
        <w:rPr>
          <w:rStyle w:val="Hyperlink.9"/>
          <w:rFonts w:cs="Arial Unicode MS" w:eastAsia="Arial Unicode MS"/>
          <w:rtl w:val="0"/>
        </w:rPr>
        <w:t xml:space="preserve">Prior to acceptance and storage, the author returned by the COM object is first validated as a current entry in file 200.  Next, that author is evaluated for cosignature requirements.  If a cosigner is required, the user is presented with the Note Properties screen, and is required to supply a cosigner for the document.  Once these requirements have been addressed, the new author (and cosigner, if applicable) is attached to the note, the COM object's text is inserted, and processing continues as before.  </w:t>
      </w:r>
    </w:p>
    <w:p>
      <w:pPr>
        <w:pStyle w:val="CPRS H2 Body"/>
      </w:pPr>
      <w:r>
        <w:rPr>
          <w:rStyle w:val="Hyperlink.9"/>
          <w:rFonts w:cs="Arial Unicode MS" w:eastAsia="Arial Unicode MS"/>
          <w:rtl w:val="0"/>
        </w:rPr>
        <w:t xml:space="preserve">At this time, only the CPRS Notes tab will recognize and process a change of author.  The other TIU tabs (Consults, Discharge Summary, Surgery) have additional complicating factors related to authorship which have not been addressed in this release.  </w:t>
      </w:r>
    </w:p>
    <w:p>
      <w:pPr>
        <w:pStyle w:val="CPRS H3 Body"/>
      </w:pPr>
      <w:r>
        <mc:AlternateContent>
          <mc:Choice Requires="wps">
            <w:drawing xmlns:a="http://schemas.openxmlformats.org/drawingml/2006/main">
              <wp:anchor distT="152400" distB="152400" distL="152400" distR="152400" simplePos="0" relativeHeight="252348416" behindDoc="0" locked="0" layoutInCell="1" allowOverlap="1">
                <wp:simplePos x="0" y="0"/>
                <wp:positionH relativeFrom="column">
                  <wp:posOffset>-6350</wp:posOffset>
                </wp:positionH>
                <wp:positionV relativeFrom="line">
                  <wp:posOffset>635</wp:posOffset>
                </wp:positionV>
                <wp:extent cx="1152724" cy="221953"/>
                <wp:effectExtent l="0" t="0" r="0" b="0"/>
                <wp:wrapTopAndBottom distT="152400" distB="152400"/>
                <wp:docPr id="1073742635" name="officeArt object" descr="Distribution"/>
                <wp:cNvGraphicFramePr/>
                <a:graphic xmlns:a="http://schemas.openxmlformats.org/drawingml/2006/main">
                  <a:graphicData uri="http://schemas.microsoft.com/office/word/2010/wordprocessingShape">
                    <wps:wsp>
                      <wps:cNvSpPr/>
                      <wps:spPr>
                        <a:xfrm>
                          <a:off x="0" y="0"/>
                          <a:ext cx="115272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Distribution</w:t>
                            </w:r>
                          </w:p>
                        </w:txbxContent>
                      </wps:txbx>
                      <wps:bodyPr wrap="square" lIns="0" tIns="0" rIns="0" bIns="0" numCol="1" anchor="ctr">
                        <a:noAutofit/>
                      </wps:bodyPr>
                    </wps:wsp>
                  </a:graphicData>
                </a:graphic>
              </wp:anchor>
            </w:drawing>
          </mc:Choice>
          <mc:Fallback>
            <w:pict>
              <v:rect id="_x0000_s1772" style="visibility:visible;position:absolute;margin-left:-0.5pt;margin-top:0.1pt;width:90.8pt;height:17.5pt;z-index:2523484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Distribution</w:t>
                      </w:r>
                    </w:p>
                  </w:txbxContent>
                </v:textbox>
                <w10:wrap type="topAndBottom" side="bothSides" anchorx="text"/>
              </v:rect>
            </w:pict>
          </mc:Fallback>
        </mc:AlternateContent>
      </w:r>
      <w:r>
        <w:rPr>
          <w:rStyle w:val="Hyperlink.9"/>
          <w:rFonts w:cs="Arial Unicode MS" w:eastAsia="Arial Unicode MS"/>
          <w:rtl w:val="0"/>
        </w:rPr>
        <w:t xml:space="preserve">In addition to the steps outlined above, COM objects need to be distributed and registered on each workstation where the COM object is to be used.  To distribute the COM object, it needs to be copied to each machine.  To register a COM object, execute the following command on each machine, after the file has been copied to the hard disk: </w:t>
      </w:r>
    </w:p>
    <w:p>
      <w:pPr>
        <w:pStyle w:val="CPRS H3 Body"/>
      </w:pPr>
      <w:r>
        <w:rPr>
          <w:rStyle w:val="Hyperlink.9"/>
          <w:rFonts w:cs="Arial Unicode MS" w:eastAsia="Arial Unicode MS"/>
          <w:rtl w:val="0"/>
        </w:rPr>
        <w:t>regsvr32 [FileName]</w:t>
      </w:r>
    </w:p>
    <w:p>
      <w:pPr>
        <w:pStyle w:val="CPRS H3 Body"/>
      </w:pPr>
    </w:p>
    <w:p>
      <w:pPr>
        <w:pStyle w:val="CPRS H3 Body"/>
      </w:pPr>
      <w:r>
        <w:rPr>
          <w:rStyle w:val="Hyperlink.9"/>
          <w:rFonts w:cs="Arial Unicode MS" w:eastAsia="Arial Unicode MS"/>
          <w:rtl w:val="0"/>
        </w:rPr>
        <w:t>The regsvr32 program is a windows utility that registers and un-registers COM objects.  [FileName] is the file path and name of the COM object being registered.  For a list of additional flags that can be passed, run regsvr32 without a filename.</w:t>
      </w:r>
    </w:p>
    <w:p>
      <w:pPr>
        <w:pStyle w:val="CPRS H3 Body"/>
      </w:pPr>
      <w:r>
        <w:rPr>
          <w:rStyle w:val="Hyperlink.9"/>
          <w:rFonts w:cs="Arial Unicode MS" w:eastAsia="Arial Unicode MS"/>
          <w:rtl w:val="0"/>
        </w:rPr>
        <w:t>Note that if the COM object is not present or has not been registered, CPRS will raise an error, alerting the user that the COM Object is not registered on the workstation.  Following the error, CPRS will continue on as if the COM object did not exist.  Additional attempts to run the COM object will be automatically aborted without an error, until CPRS is restarted.</w:t>
      </w:r>
    </w:p>
    <w:p>
      <w:pPr>
        <w:pStyle w:val="CPRS H3 Body"/>
      </w:pPr>
    </w:p>
    <w:p>
      <w:pPr>
        <w:pStyle w:val="CPRS H3 Body"/>
      </w:pPr>
      <w:r>
        <mc:AlternateContent>
          <mc:Choice Requires="wps">
            <w:drawing xmlns:a="http://schemas.openxmlformats.org/drawingml/2006/main">
              <wp:anchor distT="152400" distB="152400" distL="152400" distR="152400" simplePos="0" relativeHeight="252349440" behindDoc="0" locked="0" layoutInCell="1" allowOverlap="1">
                <wp:simplePos x="0" y="0"/>
                <wp:positionH relativeFrom="column">
                  <wp:posOffset>-6350</wp:posOffset>
                </wp:positionH>
                <wp:positionV relativeFrom="line">
                  <wp:posOffset>635</wp:posOffset>
                </wp:positionV>
                <wp:extent cx="1819176" cy="221953"/>
                <wp:effectExtent l="0" t="0" r="0" b="0"/>
                <wp:wrapTopAndBottom distT="152400" distB="152400"/>
                <wp:docPr id="1073742636" name="officeArt object" descr="CPRS Registration"/>
                <wp:cNvGraphicFramePr/>
                <a:graphic xmlns:a="http://schemas.openxmlformats.org/drawingml/2006/main">
                  <a:graphicData uri="http://schemas.microsoft.com/office/word/2010/wordprocessingShape">
                    <wps:wsp>
                      <wps:cNvSpPr/>
                      <wps:spPr>
                        <a:xfrm>
                          <a:off x="0" y="0"/>
                          <a:ext cx="181917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CPRS Registration</w:t>
                            </w:r>
                          </w:p>
                        </w:txbxContent>
                      </wps:txbx>
                      <wps:bodyPr wrap="square" lIns="0" tIns="0" rIns="0" bIns="0" numCol="1" anchor="ctr">
                        <a:noAutofit/>
                      </wps:bodyPr>
                    </wps:wsp>
                  </a:graphicData>
                </a:graphic>
              </wp:anchor>
            </w:drawing>
          </mc:Choice>
          <mc:Fallback>
            <w:pict>
              <v:rect id="_x0000_s1773" style="visibility:visible;position:absolute;margin-left:-0.5pt;margin-top:0.1pt;width:143.2pt;height:17.5pt;z-index:2523494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CPRS Registration</w:t>
                      </w:r>
                    </w:p>
                  </w:txbxContent>
                </v:textbox>
                <w10:wrap type="topAndBottom" side="bothSides" anchorx="text"/>
              </v:rect>
            </w:pict>
          </mc:Fallback>
        </mc:AlternateContent>
      </w:r>
      <w:r>
        <w:rPr>
          <w:rStyle w:val="Hyperlink.9"/>
          <w:rFonts w:cs="Arial Unicode MS" w:eastAsia="Arial Unicode MS"/>
          <w:rtl w:val="0"/>
        </w:rPr>
        <w:t xml:space="preserve">In addition to the COM object being registered with Windows, CPRS must also be registered with Windows. Normally CPRS will automatically register itself when it is run. CPRS can optionally be registered as a </w:t>
      </w:r>
      <w:bookmarkStart w:name="CPRS_COM_registration_v31b" w:id="235"/>
      <w:r>
        <w:rPr>
          <w:rStyle w:val="Hyperlink.9"/>
          <w:rFonts w:cs="Arial Unicode MS" w:eastAsia="Arial Unicode MS"/>
          <w:rtl w:val="0"/>
        </w:rPr>
        <w:t xml:space="preserve">COM </w:t>
      </w:r>
      <w:bookmarkEnd w:id="235"/>
      <w:r>
        <w:rPr>
          <w:rStyle w:val="Hyperlink.9"/>
          <w:rFonts w:cs="Arial Unicode MS" w:eastAsia="Arial Unicode MS"/>
          <w:rtl w:val="0"/>
        </w:rPr>
        <w:t>server.</w:t>
      </w:r>
      <w:r>
        <w:rPr>
          <w:rStyle w:val="Hyperlink.9"/>
          <w:rFonts w:cs="Arial Unicode MS" w:eastAsia="Arial Unicode MS" w:hint="default"/>
          <w:rtl w:val="0"/>
        </w:rPr>
        <w:t> </w:t>
      </w:r>
      <w:r>
        <w:rPr>
          <w:rStyle w:val="Hyperlink.9"/>
          <w:rFonts w:cs="Arial Unicode MS" w:eastAsia="Arial Unicode MS"/>
          <w:rtl w:val="0"/>
        </w:rPr>
        <w:t>An in-depth discussion of COM is beyond the scope of this document.</w:t>
      </w:r>
      <w:r>
        <w:rPr>
          <w:rStyle w:val="Hyperlink.9"/>
          <w:rFonts w:cs="Arial Unicode MS" w:eastAsia="Arial Unicode MS" w:hint="default"/>
          <w:rtl w:val="0"/>
        </w:rPr>
        <w:t> </w:t>
      </w:r>
      <w:r>
        <w:rPr>
          <w:rStyle w:val="Hyperlink.9"/>
          <w:rFonts w:cs="Arial Unicode MS" w:eastAsia="Arial Unicode MS"/>
          <w:rtl w:val="0"/>
        </w:rPr>
        <w:t>However, by registering CPRS in this manner, client applications can use the RPC Broker in CPRS to communicate with VistA.</w:t>
      </w:r>
      <w:r>
        <w:rPr>
          <w:rStyle w:val="Hyperlink.9"/>
          <w:rFonts w:cs="Arial Unicode MS" w:eastAsia="Arial Unicode MS" w:hint="default"/>
          <w:rtl w:val="0"/>
        </w:rPr>
        <w:t> </w:t>
      </w:r>
      <w:r>
        <w:rPr>
          <w:rStyle w:val="Hyperlink.9"/>
          <w:rFonts w:cs="Arial Unicode MS" w:eastAsia="Arial Unicode MS"/>
          <w:rtl w:val="0"/>
        </w:rPr>
        <w:t>Due to operating system security restrictions built into Windows 7 and Windows 10, administrative access is required to a computer before the CPRS COM server can be registered. This can be run from either a command prompt using administrator privileges or this can be ran via an administrator run CPRS shortcut:</w:t>
      </w:r>
    </w:p>
    <w:p>
      <w:pPr>
        <w:pStyle w:val="CPRS H3 Body"/>
      </w:pPr>
      <w:r>
        <w:rPr>
          <w:rStyle w:val="Hyperlink.9"/>
          <w:rFonts w:cs="Arial Unicode MS" w:eastAsia="Arial Unicode MS"/>
          <w:rtl w:val="0"/>
        </w:rPr>
        <w:t>CPRSChart /register</w:t>
      </w:r>
    </w:p>
    <w:p>
      <w:pPr>
        <w:pStyle w:val="CPRS H3 Body"/>
      </w:pPr>
    </w:p>
    <w:p>
      <w:pPr>
        <w:pStyle w:val="CPRS H3 Body"/>
      </w:pPr>
      <w:r>
        <w:rPr>
          <w:rStyle w:val="Hyperlink.9"/>
          <w:rFonts w:cs="Arial Unicode MS" w:eastAsia="Arial Unicode MS"/>
          <w:rtl w:val="0"/>
        </w:rPr>
        <w:t>This registration step only needs to be performed once per workstation. If desired, this can be combined with the registration steps taken during the installation of COM objects. If, for any reason, CPRSChart needs to be unregistered, it will accept the /unregister parameter. When the /register or /unregister parameters are passed, CPRSChart will register or unregister itself silently, without any visual indication of execution.</w:t>
      </w:r>
    </w:p>
    <w:p>
      <w:pPr>
        <w:pStyle w:val="Body"/>
      </w:pPr>
      <w:r>
        <w:rPr>
          <w:rStyle w:val="Hyperlink.9"/>
          <w:rFonts w:ascii="Arial Unicode MS" w:cs="Arial Unicode MS" w:hAnsi="Arial Unicode MS" w:eastAsia="Arial Unicode MS"/>
          <w:b w:val="0"/>
          <w:bCs w:val="0"/>
          <w:i w:val="0"/>
          <w:iCs w:val="0"/>
        </w:rPr>
        <w:br w:type="page"/>
      </w:r>
    </w:p>
    <w:p>
      <w:pPr>
        <w:pStyle w:val="CPRS H2 Body"/>
        <w:rPr>
          <w:rStyle w:val="Hyperlink.9"/>
        </w:rPr>
      </w:pPr>
      <w:r>
        <w:rPr>
          <w:rStyle w:val="Hyperlink.9"/>
        </w:rPr>
        <mc:AlternateContent>
          <mc:Choice Requires="wps">
            <w:drawing xmlns:a="http://schemas.openxmlformats.org/drawingml/2006/main">
              <wp:anchor distT="152400" distB="152400" distL="152400" distR="152400" simplePos="0" relativeHeight="252350464" behindDoc="0" locked="0" layoutInCell="1" allowOverlap="1">
                <wp:simplePos x="0" y="0"/>
                <wp:positionH relativeFrom="column">
                  <wp:posOffset>-6350</wp:posOffset>
                </wp:positionH>
                <wp:positionV relativeFrom="line">
                  <wp:posOffset>635</wp:posOffset>
                </wp:positionV>
                <wp:extent cx="4026707" cy="564853"/>
                <wp:effectExtent l="0" t="0" r="0" b="0"/>
                <wp:wrapTopAndBottom distT="152400" distB="152400"/>
                <wp:docPr id="1073742637" name="officeArt object" descr="Appendix F - Interface Specifications…"/>
                <wp:cNvGraphicFramePr/>
                <a:graphic xmlns:a="http://schemas.openxmlformats.org/drawingml/2006/main">
                  <a:graphicData uri="http://schemas.microsoft.com/office/word/2010/wordprocessingShape">
                    <wps:wsp>
                      <wps:cNvSpPr/>
                      <wps:spPr>
                        <a:xfrm>
                          <a:off x="0" y="0"/>
                          <a:ext cx="4026707" cy="564853"/>
                        </a:xfrm>
                        <a:prstGeom prst="rect">
                          <a:avLst/>
                        </a:prstGeom>
                        <a:solidFill>
                          <a:srgbClr val="000000">
                            <a:alpha val="0"/>
                          </a:srgbClr>
                        </a:solidFill>
                        <a:ln w="12700" cap="flat">
                          <a:noFill/>
                          <a:miter lim="400000"/>
                        </a:ln>
                        <a:effectLst/>
                      </wps:spPr>
                      <wps:txbx>
                        <w:txbxContent>
                          <w:p>
                            <w:pPr>
                              <w:pStyle w:val="Heading 2"/>
                              <w:rPr>
                                <w:rStyle w:val="Hyperlink.9"/>
                              </w:rPr>
                            </w:pPr>
                            <w:r>
                              <w:rPr>
                                <w:rStyle w:val="Hyperlink.9"/>
                                <w:rtl w:val="0"/>
                                <w:lang w:val="da-DK"/>
                              </w:rPr>
                              <w:t>Appendix F - Interface Specifications</w:t>
                            </w:r>
                          </w:p>
                          <w:p>
                            <w:pPr>
                              <w:pStyle w:val="Heading 3"/>
                            </w:pPr>
                            <w:r>
                              <w:rPr>
                                <w:rStyle w:val="Hyperlink.9"/>
                                <w:rtl w:val="0"/>
                              </w:rPr>
                              <w:t>BrokerParamType Enumeration</w:t>
                            </w:r>
                          </w:p>
                        </w:txbxContent>
                      </wps:txbx>
                      <wps:bodyPr wrap="square" lIns="0" tIns="0" rIns="0" bIns="0" numCol="1" anchor="ctr">
                        <a:noAutofit/>
                      </wps:bodyPr>
                    </wps:wsp>
                  </a:graphicData>
                </a:graphic>
              </wp:anchor>
            </w:drawing>
          </mc:Choice>
          <mc:Fallback>
            <w:pict>
              <v:rect id="_x0000_s1774" style="visibility:visible;position:absolute;margin-left:-0.5pt;margin-top:0.1pt;width:317.1pt;height:44.5pt;z-index:2523504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rPr>
                          <w:rStyle w:val="Hyperlink.9"/>
                        </w:rPr>
                      </w:pPr>
                      <w:r>
                        <w:rPr>
                          <w:rStyle w:val="Hyperlink.9"/>
                          <w:rtl w:val="0"/>
                          <w:lang w:val="da-DK"/>
                        </w:rPr>
                        <w:t>Appendix F - Interface Specifications</w:t>
                      </w:r>
                    </w:p>
                    <w:p>
                      <w:pPr>
                        <w:pStyle w:val="Heading 3"/>
                      </w:pPr>
                      <w:r>
                        <w:rPr>
                          <w:rStyle w:val="Hyperlink.9"/>
                          <w:rtl w:val="0"/>
                        </w:rPr>
                        <w:t>BrokerParamType Enumeration</w:t>
                      </w:r>
                    </w:p>
                  </w:txbxContent>
                </v:textbox>
                <w10:wrap type="topAndBottom" side="bothSides" anchorx="text"/>
              </v:rect>
            </w:pict>
          </mc:Fallback>
        </mc:AlternateContent>
      </w:r>
      <w:r>
        <w:rPr>
          <w:rStyle w:val="Hyperlink.9"/>
          <w:rFonts w:cs="Arial Unicode MS" w:eastAsia="Arial Unicode MS"/>
          <w:rtl w:val="0"/>
        </w:rPr>
        <w:t>The BrokerParamType enumeration is the equivalent of the TParamType enumeration used by the Broker. Valid values are bptLiteral, bptReference, bptList, and bptUndefined.</w:t>
      </w:r>
    </w:p>
    <w:p>
      <w:pPr>
        <w:pStyle w:val="Normal Indent"/>
        <w:rPr>
          <w:rStyle w:val="Hyperlink.9"/>
        </w:rPr>
      </w:pPr>
      <w:r>
        <w:rPr>
          <w:rStyle w:val="Hyperlink.9"/>
        </w:rPr>
        <mc:AlternateContent>
          <mc:Choice Requires="wps">
            <w:drawing xmlns:a="http://schemas.openxmlformats.org/drawingml/2006/main">
              <wp:anchor distT="152400" distB="152400" distL="152400" distR="152400" simplePos="0" relativeHeight="252351488" behindDoc="0" locked="0" layoutInCell="1" allowOverlap="1">
                <wp:simplePos x="0" y="0"/>
                <wp:positionH relativeFrom="column">
                  <wp:posOffset>-6350</wp:posOffset>
                </wp:positionH>
                <wp:positionV relativeFrom="line">
                  <wp:posOffset>635</wp:posOffset>
                </wp:positionV>
                <wp:extent cx="2192239" cy="221953"/>
                <wp:effectExtent l="0" t="0" r="0" b="0"/>
                <wp:wrapTopAndBottom distT="152400" distB="152400"/>
                <wp:docPr id="1073742638" name="officeArt object" descr="ICPRSBroker Interface"/>
                <wp:cNvGraphicFramePr/>
                <a:graphic xmlns:a="http://schemas.openxmlformats.org/drawingml/2006/main">
                  <a:graphicData uri="http://schemas.microsoft.com/office/word/2010/wordprocessingShape">
                    <wps:wsp>
                      <wps:cNvSpPr/>
                      <wps:spPr>
                        <a:xfrm>
                          <a:off x="0" y="0"/>
                          <a:ext cx="2192239"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ICPRSBroker Interface</w:t>
                            </w:r>
                          </w:p>
                        </w:txbxContent>
                      </wps:txbx>
                      <wps:bodyPr wrap="square" lIns="0" tIns="0" rIns="0" bIns="0" numCol="1" anchor="ctr">
                        <a:noAutofit/>
                      </wps:bodyPr>
                    </wps:wsp>
                  </a:graphicData>
                </a:graphic>
              </wp:anchor>
            </w:drawing>
          </mc:Choice>
          <mc:Fallback>
            <w:pict>
              <v:rect id="_x0000_s1775" style="visibility:visible;position:absolute;margin-left:-0.5pt;margin-top:0.1pt;width:172.6pt;height:17.5pt;z-index:2523514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ICPRSBroker Interface</w:t>
                      </w:r>
                    </w:p>
                  </w:txbxContent>
                </v:textbox>
                <w10:wrap type="topAndBottom" side="bothSides" anchorx="text"/>
              </v:rect>
            </w:pict>
          </mc:Fallback>
        </mc:AlternateContent>
      </w:r>
      <w:r>
        <w:rPr>
          <w:rStyle w:val="Hyperlink.9"/>
          <w:rtl w:val="0"/>
        </w:rPr>
        <w:t>The ICPRSBroker interface provides access to the CPRS broker which allows the COM object to make remote procedures without needing to create another partition on the server.</w:t>
      </w:r>
    </w:p>
    <w:p>
      <w:pPr>
        <w:pStyle w:val="Normal Indent"/>
        <w:rPr>
          <w:rStyle w:val="Hyperlink.9"/>
        </w:rPr>
      </w:pPr>
      <w:r>
        <w:rPr>
          <w:rStyle w:val="Hyperlink.9"/>
        </w:rPr>
        <mc:AlternateContent>
          <mc:Choice Requires="wps">
            <w:drawing xmlns:a="http://schemas.openxmlformats.org/drawingml/2006/main">
              <wp:anchor distT="152400" distB="152400" distL="152400" distR="152400" simplePos="0" relativeHeight="252352512" behindDoc="0" locked="0" layoutInCell="1" allowOverlap="1">
                <wp:simplePos x="0" y="0"/>
                <wp:positionH relativeFrom="column">
                  <wp:posOffset>-6350</wp:posOffset>
                </wp:positionH>
                <wp:positionV relativeFrom="line">
                  <wp:posOffset>635</wp:posOffset>
                </wp:positionV>
                <wp:extent cx="1796982" cy="147830"/>
                <wp:effectExtent l="0" t="0" r="0" b="0"/>
                <wp:wrapTopAndBottom distT="152400" distB="152400"/>
                <wp:docPr id="1073742639" name="officeArt object" descr="SetContext function"/>
                <wp:cNvGraphicFramePr/>
                <a:graphic xmlns:a="http://schemas.openxmlformats.org/drawingml/2006/main">
                  <a:graphicData uri="http://schemas.microsoft.com/office/word/2010/wordprocessingShape">
                    <wps:wsp>
                      <wps:cNvSpPr/>
                      <wps:spPr>
                        <a:xfrm>
                          <a:off x="0" y="0"/>
                          <a:ext cx="1796982"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SetContext function</w:t>
                            </w:r>
                          </w:p>
                        </w:txbxContent>
                      </wps:txbx>
                      <wps:bodyPr wrap="square" lIns="0" tIns="0" rIns="0" bIns="0" numCol="1" anchor="ctr">
                        <a:noAutofit/>
                      </wps:bodyPr>
                    </wps:wsp>
                  </a:graphicData>
                </a:graphic>
              </wp:anchor>
            </w:drawing>
          </mc:Choice>
          <mc:Fallback>
            <w:pict>
              <v:rect id="_x0000_s1776" style="visibility:visible;position:absolute;margin-left:-0.5pt;margin-top:0.1pt;width:141.5pt;height:11.6pt;z-index:2523525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SetContext function</w:t>
                      </w:r>
                    </w:p>
                  </w:txbxContent>
                </v:textbox>
                <w10:wrap type="topAndBottom" side="bothSides" anchorx="text"/>
              </v:rect>
            </w:pict>
          </mc:Fallback>
        </mc:AlternateContent>
      </w:r>
      <w:r>
        <w:rPr>
          <w:rStyle w:val="Hyperlink.9"/>
          <w:rtl w:val="0"/>
        </w:rPr>
        <w:t>Format:</w:t>
        <w:tab/>
        <w:t>function SetContext(const Context: WideString): WordBool;</w:t>
      </w:r>
    </w:p>
    <w:p>
      <w:pPr>
        <w:pStyle w:val="Normal Indent"/>
      </w:pPr>
      <w:r>
        <w:rPr>
          <w:rStyle w:val="Hyperlink.9"/>
          <w:rtl w:val="0"/>
        </w:rPr>
        <w:t>This function allows the COM object to change broker context. The return boolean result will be true if the context change was allowed.</w:t>
      </w:r>
    </w:p>
    <w:p>
      <w:pPr>
        <w:pStyle w:val="Normal Indent"/>
        <w:rPr>
          <w:rStyle w:val="Hyperlink.9"/>
        </w:rPr>
      </w:pPr>
      <w:r>
        <mc:AlternateContent>
          <mc:Choice Requires="wps">
            <w:drawing xmlns:a="http://schemas.openxmlformats.org/drawingml/2006/main">
              <wp:anchor distT="152400" distB="152400" distL="152400" distR="152400" simplePos="0" relativeHeight="252353536" behindDoc="0" locked="0" layoutInCell="1" allowOverlap="1">
                <wp:simplePos x="0" y="0"/>
                <wp:positionH relativeFrom="column">
                  <wp:posOffset>-6350</wp:posOffset>
                </wp:positionH>
                <wp:positionV relativeFrom="line">
                  <wp:posOffset>635</wp:posOffset>
                </wp:positionV>
                <wp:extent cx="1494595" cy="147830"/>
                <wp:effectExtent l="0" t="0" r="0" b="0"/>
                <wp:wrapTopAndBottom distT="152400" distB="152400"/>
                <wp:docPr id="1073742640" name="officeArt object" descr="Server function"/>
                <wp:cNvGraphicFramePr/>
                <a:graphic xmlns:a="http://schemas.openxmlformats.org/drawingml/2006/main">
                  <a:graphicData uri="http://schemas.microsoft.com/office/word/2010/wordprocessingShape">
                    <wps:wsp>
                      <wps:cNvSpPr/>
                      <wps:spPr>
                        <a:xfrm>
                          <a:off x="0" y="0"/>
                          <a:ext cx="1494595"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Server function</w:t>
                            </w:r>
                          </w:p>
                        </w:txbxContent>
                      </wps:txbx>
                      <wps:bodyPr wrap="square" lIns="0" tIns="0" rIns="0" bIns="0" numCol="1" anchor="ctr">
                        <a:noAutofit/>
                      </wps:bodyPr>
                    </wps:wsp>
                  </a:graphicData>
                </a:graphic>
              </wp:anchor>
            </w:drawing>
          </mc:Choice>
          <mc:Fallback>
            <w:pict>
              <v:rect id="_x0000_s1777" style="visibility:visible;position:absolute;margin-left:-0.5pt;margin-top:0.1pt;width:117.7pt;height:11.6pt;z-index:2523535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Server function</w:t>
                      </w:r>
                    </w:p>
                  </w:txbxContent>
                </v:textbox>
                <w10:wrap type="topAndBottom" side="bothSides" anchorx="text"/>
              </v:rect>
            </w:pict>
          </mc:Fallback>
        </mc:AlternateContent>
      </w:r>
      <w:r>
        <w:rPr>
          <w:rStyle w:val="Hyperlink.9"/>
          <w:rtl w:val="0"/>
        </w:rPr>
        <w:t>Format:</w:t>
        <w:tab/>
        <w:t>function Server: WideString;</w:t>
      </w:r>
    </w:p>
    <w:p>
      <w:pPr>
        <w:pStyle w:val="Normal Indent"/>
      </w:pPr>
      <w:r>
        <w:rPr>
          <w:rStyle w:val="Hyperlink.9"/>
          <w:rtl w:val="0"/>
        </w:rPr>
        <w:t>This function returns the broker's server connection.</w:t>
      </w:r>
    </w:p>
    <w:p>
      <w:pPr>
        <w:pStyle w:val="Normal Indent"/>
        <w:rPr>
          <w:rStyle w:val="Hyperlink.9"/>
        </w:rPr>
      </w:pPr>
      <w:r>
        <mc:AlternateContent>
          <mc:Choice Requires="wps">
            <w:drawing xmlns:a="http://schemas.openxmlformats.org/drawingml/2006/main">
              <wp:anchor distT="152400" distB="152400" distL="152400" distR="152400" simplePos="0" relativeHeight="252354560" behindDoc="0" locked="0" layoutInCell="1" allowOverlap="1">
                <wp:simplePos x="0" y="0"/>
                <wp:positionH relativeFrom="column">
                  <wp:posOffset>-6350</wp:posOffset>
                </wp:positionH>
                <wp:positionV relativeFrom="line">
                  <wp:posOffset>635</wp:posOffset>
                </wp:positionV>
                <wp:extent cx="1339001" cy="147830"/>
                <wp:effectExtent l="0" t="0" r="0" b="0"/>
                <wp:wrapTopAndBottom distT="152400" distB="152400"/>
                <wp:docPr id="1073742641" name="officeArt object" descr="Port function"/>
                <wp:cNvGraphicFramePr/>
                <a:graphic xmlns:a="http://schemas.openxmlformats.org/drawingml/2006/main">
                  <a:graphicData uri="http://schemas.microsoft.com/office/word/2010/wordprocessingShape">
                    <wps:wsp>
                      <wps:cNvSpPr/>
                      <wps:spPr>
                        <a:xfrm>
                          <a:off x="0" y="0"/>
                          <a:ext cx="1339001"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Port function</w:t>
                            </w:r>
                          </w:p>
                        </w:txbxContent>
                      </wps:txbx>
                      <wps:bodyPr wrap="square" lIns="0" tIns="0" rIns="0" bIns="0" numCol="1" anchor="ctr">
                        <a:noAutofit/>
                      </wps:bodyPr>
                    </wps:wsp>
                  </a:graphicData>
                </a:graphic>
              </wp:anchor>
            </w:drawing>
          </mc:Choice>
          <mc:Fallback>
            <w:pict>
              <v:rect id="_x0000_s1778" style="visibility:visible;position:absolute;margin-left:-0.5pt;margin-top:0.1pt;width:105.4pt;height:11.6pt;z-index:2523545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Port function</w:t>
                      </w:r>
                    </w:p>
                  </w:txbxContent>
                </v:textbox>
                <w10:wrap type="topAndBottom" side="bothSides" anchorx="text"/>
              </v:rect>
            </w:pict>
          </mc:Fallback>
        </mc:AlternateContent>
      </w:r>
      <w:r>
        <w:rPr>
          <w:rStyle w:val="Hyperlink.9"/>
          <w:rtl w:val="0"/>
        </w:rPr>
        <w:t>Format:</w:t>
        <w:tab/>
        <w:t xml:space="preserve">function Port: Integer; </w:t>
      </w:r>
    </w:p>
    <w:p>
      <w:pPr>
        <w:pStyle w:val="Normal Indent"/>
      </w:pPr>
      <w:r>
        <w:rPr>
          <w:rStyle w:val="Hyperlink.9"/>
          <w:rtl w:val="0"/>
        </w:rPr>
        <w:t>This function returns the current port number that is being used by the broker.</w:t>
      </w:r>
    </w:p>
    <w:p>
      <w:pPr>
        <w:pStyle w:val="Normal Indent"/>
        <w:rPr>
          <w:rStyle w:val="Hyperlink.9"/>
        </w:rPr>
      </w:pPr>
      <w:r>
        <mc:AlternateContent>
          <mc:Choice Requires="wps">
            <w:drawing xmlns:a="http://schemas.openxmlformats.org/drawingml/2006/main">
              <wp:anchor distT="152400" distB="152400" distL="152400" distR="152400" simplePos="0" relativeHeight="252355584" behindDoc="0" locked="0" layoutInCell="1" allowOverlap="1">
                <wp:simplePos x="0" y="0"/>
                <wp:positionH relativeFrom="column">
                  <wp:posOffset>-6350</wp:posOffset>
                </wp:positionH>
                <wp:positionV relativeFrom="line">
                  <wp:posOffset>635</wp:posOffset>
                </wp:positionV>
                <wp:extent cx="1858920" cy="147830"/>
                <wp:effectExtent l="0" t="0" r="0" b="0"/>
                <wp:wrapTopAndBottom distT="152400" distB="152400"/>
                <wp:docPr id="1073742642" name="officeArt object" descr="DebugMode function"/>
                <wp:cNvGraphicFramePr/>
                <a:graphic xmlns:a="http://schemas.openxmlformats.org/drawingml/2006/main">
                  <a:graphicData uri="http://schemas.microsoft.com/office/word/2010/wordprocessingShape">
                    <wps:wsp>
                      <wps:cNvSpPr/>
                      <wps:spPr>
                        <a:xfrm>
                          <a:off x="0" y="0"/>
                          <a:ext cx="185892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DebugMode function</w:t>
                            </w:r>
                          </w:p>
                        </w:txbxContent>
                      </wps:txbx>
                      <wps:bodyPr wrap="square" lIns="0" tIns="0" rIns="0" bIns="0" numCol="1" anchor="ctr">
                        <a:noAutofit/>
                      </wps:bodyPr>
                    </wps:wsp>
                  </a:graphicData>
                </a:graphic>
              </wp:anchor>
            </w:drawing>
          </mc:Choice>
          <mc:Fallback>
            <w:pict>
              <v:rect id="_x0000_s1779" style="visibility:visible;position:absolute;margin-left:-0.5pt;margin-top:0.1pt;width:146.4pt;height:11.6pt;z-index:2523555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DebugMode function</w:t>
                      </w:r>
                    </w:p>
                  </w:txbxContent>
                </v:textbox>
                <w10:wrap type="topAndBottom" side="bothSides" anchorx="text"/>
              </v:rect>
            </w:pict>
          </mc:Fallback>
        </mc:AlternateContent>
      </w:r>
      <w:r>
        <w:rPr>
          <w:rStyle w:val="Hyperlink.9"/>
          <w:rtl w:val="0"/>
        </w:rPr>
        <w:t>Format:</w:t>
        <w:tab/>
        <w:t>function DebugMode: WordBool;</w:t>
      </w:r>
    </w:p>
    <w:p>
      <w:pPr>
        <w:pStyle w:val="Normal Indent"/>
      </w:pPr>
      <w:r>
        <w:rPr>
          <w:rStyle w:val="Hyperlink.9"/>
          <w:rtl w:val="0"/>
        </w:rPr>
        <w:t>This boolean function returns true if the broker is in debug mode.</w:t>
      </w:r>
    </w:p>
    <w:p>
      <w:pPr>
        <w:pStyle w:val="Normal Indent"/>
        <w:rPr>
          <w:rStyle w:val="Hyperlink.9"/>
        </w:rPr>
      </w:pPr>
      <w:r>
        <mc:AlternateContent>
          <mc:Choice Requires="wps">
            <w:drawing xmlns:a="http://schemas.openxmlformats.org/drawingml/2006/main">
              <wp:anchor distT="152400" distB="152400" distL="152400" distR="152400" simplePos="0" relativeHeight="252356608" behindDoc="0" locked="0" layoutInCell="1" allowOverlap="1">
                <wp:simplePos x="0" y="0"/>
                <wp:positionH relativeFrom="column">
                  <wp:posOffset>-6350</wp:posOffset>
                </wp:positionH>
                <wp:positionV relativeFrom="line">
                  <wp:posOffset>635</wp:posOffset>
                </wp:positionV>
                <wp:extent cx="1743026" cy="147830"/>
                <wp:effectExtent l="0" t="0" r="0" b="0"/>
                <wp:wrapTopAndBottom distT="152400" distB="152400"/>
                <wp:docPr id="1073742643" name="officeArt object" descr="CallRPC procedure"/>
                <wp:cNvGraphicFramePr/>
                <a:graphic xmlns:a="http://schemas.openxmlformats.org/drawingml/2006/main">
                  <a:graphicData uri="http://schemas.microsoft.com/office/word/2010/wordprocessingShape">
                    <wps:wsp>
                      <wps:cNvSpPr/>
                      <wps:spPr>
                        <a:xfrm>
                          <a:off x="0" y="0"/>
                          <a:ext cx="1743026"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CallRPC procedure</w:t>
                            </w:r>
                          </w:p>
                        </w:txbxContent>
                      </wps:txbx>
                      <wps:bodyPr wrap="square" lIns="0" tIns="0" rIns="0" bIns="0" numCol="1" anchor="ctr">
                        <a:noAutofit/>
                      </wps:bodyPr>
                    </wps:wsp>
                  </a:graphicData>
                </a:graphic>
              </wp:anchor>
            </w:drawing>
          </mc:Choice>
          <mc:Fallback>
            <w:pict>
              <v:rect id="_x0000_s1780" style="visibility:visible;position:absolute;margin-left:-0.5pt;margin-top:0.1pt;width:137.2pt;height:11.6pt;z-index:2523566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CallRPC procedure</w:t>
                      </w:r>
                    </w:p>
                  </w:txbxContent>
                </v:textbox>
                <w10:wrap type="topAndBottom" side="bothSides" anchorx="text"/>
              </v:rect>
            </w:pict>
          </mc:Fallback>
        </mc:AlternateContent>
      </w:r>
      <w:r>
        <w:rPr>
          <w:rStyle w:val="Hyperlink.9"/>
          <w:rtl w:val="0"/>
        </w:rPr>
        <w:t>Format:</w:t>
        <w:tab/>
        <w:t>procedure CallRPC(const RPCName: WideString);</w:t>
      </w:r>
    </w:p>
    <w:p>
      <w:pPr>
        <w:pStyle w:val="Normal Indent"/>
      </w:pPr>
      <w:r>
        <w:rPr>
          <w:rStyle w:val="Hyperlink.9"/>
          <w:rtl w:val="0"/>
        </w:rPr>
        <w:t>This procedure sets the remote procedure name of the broker and executes the broker call method.</w:t>
      </w:r>
    </w:p>
    <w:p>
      <w:pPr>
        <w:pStyle w:val="Normal Indent"/>
        <w:rPr>
          <w:rStyle w:val="Hyperlink.9"/>
        </w:rPr>
      </w:pPr>
      <w:r>
        <mc:AlternateContent>
          <mc:Choice Requires="wps">
            <w:drawing xmlns:a="http://schemas.openxmlformats.org/drawingml/2006/main">
              <wp:anchor distT="152400" distB="152400" distL="152400" distR="152400" simplePos="0" relativeHeight="252357632" behindDoc="0" locked="0" layoutInCell="1" allowOverlap="1">
                <wp:simplePos x="0" y="0"/>
                <wp:positionH relativeFrom="column">
                  <wp:posOffset>-6350</wp:posOffset>
                </wp:positionH>
                <wp:positionV relativeFrom="line">
                  <wp:posOffset>635</wp:posOffset>
                </wp:positionV>
                <wp:extent cx="1875018" cy="147830"/>
                <wp:effectExtent l="0" t="0" r="0" b="0"/>
                <wp:wrapTopAndBottom distT="152400" distB="152400"/>
                <wp:docPr id="1073742644" name="officeArt object" descr="RPCVersion property"/>
                <wp:cNvGraphicFramePr/>
                <a:graphic xmlns:a="http://schemas.openxmlformats.org/drawingml/2006/main">
                  <a:graphicData uri="http://schemas.microsoft.com/office/word/2010/wordprocessingShape">
                    <wps:wsp>
                      <wps:cNvSpPr/>
                      <wps:spPr>
                        <a:xfrm>
                          <a:off x="0" y="0"/>
                          <a:ext cx="1875018"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RPCVersion property</w:t>
                            </w:r>
                          </w:p>
                        </w:txbxContent>
                      </wps:txbx>
                      <wps:bodyPr wrap="square" lIns="0" tIns="0" rIns="0" bIns="0" numCol="1" anchor="ctr">
                        <a:noAutofit/>
                      </wps:bodyPr>
                    </wps:wsp>
                  </a:graphicData>
                </a:graphic>
              </wp:anchor>
            </w:drawing>
          </mc:Choice>
          <mc:Fallback>
            <w:pict>
              <v:rect id="_x0000_s1781" style="visibility:visible;position:absolute;margin-left:-0.5pt;margin-top:0.1pt;width:147.6pt;height:11.6pt;z-index:2523576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RPCVersion property</w:t>
                      </w:r>
                    </w:p>
                  </w:txbxContent>
                </v:textbox>
                <w10:wrap type="topAndBottom" side="bothSides" anchorx="text"/>
              </v:rect>
            </w:pict>
          </mc:Fallback>
        </mc:AlternateContent>
      </w:r>
      <w:r>
        <w:rPr>
          <w:rStyle w:val="Hyperlink.9"/>
          <w:rtl w:val="0"/>
        </w:rPr>
        <w:t>Format:</w:t>
        <w:tab/>
        <w:t>property RPCVersion: WideString;</w:t>
      </w:r>
    </w:p>
    <w:p>
      <w:pPr>
        <w:pStyle w:val="Normal Indent"/>
      </w:pPr>
      <w:r>
        <w:rPr>
          <w:rStyle w:val="Hyperlink.9"/>
          <w:rtl w:val="0"/>
        </w:rPr>
        <w:t>This property and its corresponding Get_RPCVersion and Set_RPCVersion methods are used to set the Broker's RPCVersion property.</w:t>
      </w:r>
    </w:p>
    <w:p>
      <w:pPr>
        <w:pStyle w:val="Normal Indent"/>
        <w:rPr>
          <w:rStyle w:val="Hyperlink.9"/>
        </w:rPr>
      </w:pPr>
      <w:r>
        <mc:AlternateContent>
          <mc:Choice Requires="wps">
            <w:drawing xmlns:a="http://schemas.openxmlformats.org/drawingml/2006/main">
              <wp:anchor distT="152400" distB="152400" distL="152400" distR="152400" simplePos="0" relativeHeight="252358656" behindDoc="0" locked="0" layoutInCell="1" allowOverlap="1">
                <wp:simplePos x="0" y="0"/>
                <wp:positionH relativeFrom="column">
                  <wp:posOffset>-6350</wp:posOffset>
                </wp:positionH>
                <wp:positionV relativeFrom="line">
                  <wp:posOffset>635</wp:posOffset>
                </wp:positionV>
                <wp:extent cx="2185932" cy="147830"/>
                <wp:effectExtent l="0" t="0" r="0" b="0"/>
                <wp:wrapTopAndBottom distT="152400" distB="152400"/>
                <wp:docPr id="1073742645" name="officeArt object" descr="ClearParameters property"/>
                <wp:cNvGraphicFramePr/>
                <a:graphic xmlns:a="http://schemas.openxmlformats.org/drawingml/2006/main">
                  <a:graphicData uri="http://schemas.microsoft.com/office/word/2010/wordprocessingShape">
                    <wps:wsp>
                      <wps:cNvSpPr/>
                      <wps:spPr>
                        <a:xfrm>
                          <a:off x="0" y="0"/>
                          <a:ext cx="2185932"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ClearParameters property</w:t>
                            </w:r>
                          </w:p>
                        </w:txbxContent>
                      </wps:txbx>
                      <wps:bodyPr wrap="square" lIns="0" tIns="0" rIns="0" bIns="0" numCol="1" anchor="ctr">
                        <a:noAutofit/>
                      </wps:bodyPr>
                    </wps:wsp>
                  </a:graphicData>
                </a:graphic>
              </wp:anchor>
            </w:drawing>
          </mc:Choice>
          <mc:Fallback>
            <w:pict>
              <v:rect id="_x0000_s1782" style="visibility:visible;position:absolute;margin-left:-0.5pt;margin-top:0.1pt;width:172.1pt;height:11.6pt;z-index:2523586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ClearParameters property</w:t>
                      </w:r>
                    </w:p>
                  </w:txbxContent>
                </v:textbox>
                <w10:wrap type="topAndBottom" side="bothSides" anchorx="text"/>
              </v:rect>
            </w:pict>
          </mc:Fallback>
        </mc:AlternateContent>
      </w:r>
      <w:r>
        <w:rPr>
          <w:rStyle w:val="Hyperlink.9"/>
          <w:rtl w:val="0"/>
        </w:rPr>
        <w:t>Format:</w:t>
        <w:tab/>
        <w:t>property ClearParameters: WordBool;</w:t>
      </w:r>
    </w:p>
    <w:p>
      <w:pPr>
        <w:pStyle w:val="Normal Indent"/>
      </w:pPr>
      <w:r>
        <w:rPr>
          <w:rStyle w:val="Hyperlink.9"/>
          <w:rtl w:val="0"/>
        </w:rPr>
        <w:t>This property and its corresponding Get_ClearParameters and Set_ClearParameters methods are used to set the Broker's ClearParameters property.</w:t>
      </w:r>
    </w:p>
    <w:p>
      <w:pPr>
        <w:pStyle w:val="Normal Indent"/>
        <w:rPr>
          <w:rStyle w:val="Hyperlink.9"/>
        </w:rPr>
      </w:pPr>
      <w:r>
        <mc:AlternateContent>
          <mc:Choice Requires="wps">
            <w:drawing xmlns:a="http://schemas.openxmlformats.org/drawingml/2006/main">
              <wp:anchor distT="152400" distB="152400" distL="152400" distR="152400" simplePos="0" relativeHeight="252359680" behindDoc="0" locked="0" layoutInCell="1" allowOverlap="1">
                <wp:simplePos x="0" y="0"/>
                <wp:positionH relativeFrom="column">
                  <wp:posOffset>-6350</wp:posOffset>
                </wp:positionH>
                <wp:positionV relativeFrom="line">
                  <wp:posOffset>635</wp:posOffset>
                </wp:positionV>
                <wp:extent cx="1929452" cy="147830"/>
                <wp:effectExtent l="0" t="0" r="0" b="0"/>
                <wp:wrapTopAndBottom distT="152400" distB="152400"/>
                <wp:docPr id="1073742646" name="officeArt object" descr="ClearResults property"/>
                <wp:cNvGraphicFramePr/>
                <a:graphic xmlns:a="http://schemas.openxmlformats.org/drawingml/2006/main">
                  <a:graphicData uri="http://schemas.microsoft.com/office/word/2010/wordprocessingShape">
                    <wps:wsp>
                      <wps:cNvSpPr/>
                      <wps:spPr>
                        <a:xfrm>
                          <a:off x="0" y="0"/>
                          <a:ext cx="1929452"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ClearResults property</w:t>
                            </w:r>
                          </w:p>
                        </w:txbxContent>
                      </wps:txbx>
                      <wps:bodyPr wrap="square" lIns="0" tIns="0" rIns="0" bIns="0" numCol="1" anchor="ctr">
                        <a:noAutofit/>
                      </wps:bodyPr>
                    </wps:wsp>
                  </a:graphicData>
                </a:graphic>
              </wp:anchor>
            </w:drawing>
          </mc:Choice>
          <mc:Fallback>
            <w:pict>
              <v:rect id="_x0000_s1783" style="visibility:visible;position:absolute;margin-left:-0.5pt;margin-top:0.1pt;width:151.9pt;height:11.6pt;z-index:2523596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ClearResults property</w:t>
                      </w:r>
                    </w:p>
                  </w:txbxContent>
                </v:textbox>
                <w10:wrap type="topAndBottom" side="bothSides" anchorx="text"/>
              </v:rect>
            </w:pict>
          </mc:Fallback>
        </mc:AlternateContent>
      </w:r>
      <w:r>
        <w:rPr>
          <w:rStyle w:val="Hyperlink.9"/>
          <w:rtl w:val="0"/>
        </w:rPr>
        <w:t>Format:</w:t>
        <w:tab/>
        <w:t>property ClearResults: WordBool;</w:t>
      </w:r>
    </w:p>
    <w:p>
      <w:pPr>
        <w:pStyle w:val="Normal Indent"/>
      </w:pPr>
      <w:r>
        <w:rPr>
          <w:rStyle w:val="Hyperlink.9"/>
          <w:rtl w:val="0"/>
        </w:rPr>
        <w:t>This property and its corresponding Get_ClearResults and Set_ClearResults methods are used to set the Broker's ClearResults property.</w:t>
      </w:r>
    </w:p>
    <w:p>
      <w:pPr>
        <w:pStyle w:val="Normal Indent"/>
        <w:rPr>
          <w:rStyle w:val="Hyperlink.9"/>
        </w:rPr>
      </w:pPr>
      <w:r>
        <mc:AlternateContent>
          <mc:Choice Requires="wps">
            <w:drawing xmlns:a="http://schemas.openxmlformats.org/drawingml/2006/main">
              <wp:anchor distT="152400" distB="152400" distL="152400" distR="152400" simplePos="0" relativeHeight="252360704" behindDoc="0" locked="0" layoutInCell="1" allowOverlap="1">
                <wp:simplePos x="0" y="0"/>
                <wp:positionH relativeFrom="column">
                  <wp:posOffset>-6350</wp:posOffset>
                </wp:positionH>
                <wp:positionV relativeFrom="line">
                  <wp:posOffset>635</wp:posOffset>
                </wp:positionV>
                <wp:extent cx="1579997" cy="147830"/>
                <wp:effectExtent l="0" t="0" r="0" b="0"/>
                <wp:wrapTopAndBottom distT="152400" distB="152400"/>
                <wp:docPr id="1073742647" name="officeArt object" descr="Results property"/>
                <wp:cNvGraphicFramePr/>
                <a:graphic xmlns:a="http://schemas.openxmlformats.org/drawingml/2006/main">
                  <a:graphicData uri="http://schemas.microsoft.com/office/word/2010/wordprocessingShape">
                    <wps:wsp>
                      <wps:cNvSpPr/>
                      <wps:spPr>
                        <a:xfrm>
                          <a:off x="0" y="0"/>
                          <a:ext cx="157999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Results property</w:t>
                            </w:r>
                          </w:p>
                        </w:txbxContent>
                      </wps:txbx>
                      <wps:bodyPr wrap="square" lIns="0" tIns="0" rIns="0" bIns="0" numCol="1" anchor="ctr">
                        <a:noAutofit/>
                      </wps:bodyPr>
                    </wps:wsp>
                  </a:graphicData>
                </a:graphic>
              </wp:anchor>
            </w:drawing>
          </mc:Choice>
          <mc:Fallback>
            <w:pict>
              <v:rect id="_x0000_s1784" style="visibility:visible;position:absolute;margin-left:-0.5pt;margin-top:0.1pt;width:124.4pt;height:11.6pt;z-index:2523607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Results property</w:t>
                      </w:r>
                    </w:p>
                  </w:txbxContent>
                </v:textbox>
                <w10:wrap type="topAndBottom" side="bothSides" anchorx="text"/>
              </v:rect>
            </w:pict>
          </mc:Fallback>
        </mc:AlternateContent>
      </w:r>
      <w:r>
        <w:rPr>
          <w:rStyle w:val="Hyperlink.9"/>
          <w:rtl w:val="0"/>
        </w:rPr>
        <w:t>Format:</w:t>
        <w:tab/>
        <w:t xml:space="preserve">property Results: WideString; </w:t>
      </w:r>
    </w:p>
    <w:p>
      <w:pPr>
        <w:pStyle w:val="Normal Indent"/>
      </w:pPr>
      <w:r>
        <w:rPr>
          <w:rStyle w:val="Hyperlink.9"/>
          <w:rtl w:val="0"/>
        </w:rPr>
        <w:t>This property and its corresponding Get_Results and Set_Results methods are used to access the Broker's Result property. Since the TRPCBroker class implements this property as a TStrings object, the ICPRSBroker.Results property is the equivalent of the RPCBroker.Results.Text property. It is recommended that an internal TStrings descendant class be used to decipher multi-line Results values.</w:t>
      </w:r>
    </w:p>
    <w:p>
      <w:pPr>
        <w:pStyle w:val="Normal Indent"/>
        <w:rPr>
          <w:rStyle w:val="Hyperlink.9"/>
        </w:rPr>
      </w:pPr>
      <w:r>
        <mc:AlternateContent>
          <mc:Choice Requires="wps">
            <w:drawing xmlns:a="http://schemas.openxmlformats.org/drawingml/2006/main">
              <wp:anchor distT="152400" distB="152400" distL="152400" distR="152400" simplePos="0" relativeHeight="252361728" behindDoc="0" locked="0" layoutInCell="1" allowOverlap="1">
                <wp:simplePos x="0" y="0"/>
                <wp:positionH relativeFrom="column">
                  <wp:posOffset>-6350</wp:posOffset>
                </wp:positionH>
                <wp:positionV relativeFrom="line">
                  <wp:posOffset>635</wp:posOffset>
                </wp:positionV>
                <wp:extent cx="3500054" cy="147830"/>
                <wp:effectExtent l="0" t="0" r="0" b="0"/>
                <wp:wrapTopAndBottom distT="152400" distB="152400"/>
                <wp:docPr id="1073742648" name="officeArt object" descr="Accessing the RPC Broker's Params property"/>
                <wp:cNvGraphicFramePr/>
                <a:graphic xmlns:a="http://schemas.openxmlformats.org/drawingml/2006/main">
                  <a:graphicData uri="http://schemas.microsoft.com/office/word/2010/wordprocessingShape">
                    <wps:wsp>
                      <wps:cNvSpPr/>
                      <wps:spPr>
                        <a:xfrm>
                          <a:off x="0" y="0"/>
                          <a:ext cx="350005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Accessing the RPC Broker's Params property</w:t>
                            </w:r>
                          </w:p>
                        </w:txbxContent>
                      </wps:txbx>
                      <wps:bodyPr wrap="square" lIns="0" tIns="0" rIns="0" bIns="0" numCol="1" anchor="ctr">
                        <a:noAutofit/>
                      </wps:bodyPr>
                    </wps:wsp>
                  </a:graphicData>
                </a:graphic>
              </wp:anchor>
            </w:drawing>
          </mc:Choice>
          <mc:Fallback>
            <w:pict>
              <v:rect id="_x0000_s1785" style="visibility:visible;position:absolute;margin-left:-0.5pt;margin-top:0.1pt;width:275.6pt;height:11.6pt;z-index:25236172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Accessing the RPC Broker's Params property</w:t>
                      </w:r>
                    </w:p>
                  </w:txbxContent>
                </v:textbox>
                <w10:wrap type="topAndBottom" side="bothSides" anchorx="text"/>
              </v:rect>
            </w:pict>
          </mc:Fallback>
        </mc:AlternateContent>
      </w:r>
      <w:r>
        <w:rPr>
          <w:rStyle w:val="Hyperlink.9"/>
          <w:rtl w:val="0"/>
        </w:rPr>
        <w:t>Three properties and two functions have been provided to access the TRPCBroker Params property.</w:t>
      </w:r>
    </w:p>
    <w:p>
      <w:pPr>
        <w:pStyle w:val="Normal Indent"/>
      </w:pPr>
      <w:r>
        <w:rPr>
          <w:rStyle w:val="Hyperlink.9"/>
          <w:rtl w:val="0"/>
        </w:rPr>
        <w:t>Format:</w:t>
        <w:tab/>
        <w:t>property Param[Index: Integer]: WideString;</w:t>
      </w:r>
    </w:p>
    <w:p>
      <w:pPr>
        <w:pStyle w:val="Normal Indent"/>
      </w:pPr>
      <w:r>
        <w:rPr>
          <w:rStyle w:val="Hyperlink.9"/>
          <w:rtl w:val="0"/>
        </w:rPr>
        <w:t>property ParamType[Index: Integer]: BrokerParamType;</w:t>
      </w:r>
    </w:p>
    <w:p>
      <w:pPr>
        <w:pStyle w:val="Normal Indent"/>
      </w:pPr>
      <w:r>
        <w:rPr>
          <w:rStyle w:val="Hyperlink.9"/>
          <w:rtl w:val="0"/>
        </w:rPr>
        <w:t>property ParamList[Index: Integer; const Node: WideString]: WideString;</w:t>
      </w:r>
    </w:p>
    <w:p>
      <w:pPr>
        <w:pStyle w:val="Normal Indent"/>
      </w:pPr>
      <w:r>
        <w:rPr>
          <w:rStyle w:val="Hyperlink.9"/>
          <w:rtl w:val="0"/>
        </w:rPr>
        <w:t>function  ParamCount: Integer;</w:t>
      </w:r>
    </w:p>
    <w:p>
      <w:pPr>
        <w:pStyle w:val="Normal Indent"/>
      </w:pPr>
      <w:r>
        <w:rPr>
          <w:rStyle w:val="Hyperlink.9"/>
          <w:rtl w:val="0"/>
        </w:rPr>
        <w:t>function  ParamListCount(Index: Integer): Integer;</w:t>
      </w:r>
    </w:p>
    <w:p>
      <w:pPr>
        <w:pStyle w:val="Normal Indent"/>
      </w:pPr>
    </w:p>
    <w:p>
      <w:pPr>
        <w:pStyle w:val="Normal Indent"/>
      </w:pPr>
      <w:r>
        <w:rPr>
          <w:rStyle w:val="Hyperlink.9"/>
          <w:rtl w:val="0"/>
        </w:rPr>
        <w:t>Param[Index] is equivalent to RPCBroker.Param[Index].Value.</w:t>
      </w:r>
    </w:p>
    <w:p>
      <w:pPr>
        <w:pStyle w:val="Normal Indent"/>
      </w:pPr>
    </w:p>
    <w:p>
      <w:pPr>
        <w:pStyle w:val="Normal Indent"/>
      </w:pPr>
      <w:r>
        <w:rPr>
          <w:rStyle w:val="Hyperlink.9"/>
          <w:rtl w:val="0"/>
        </w:rPr>
        <w:t>ParamType[Index] is equivalent to RPCBroker.Param[Index].PType, and accepts the BrokerParamType enumerated values detailed above.</w:t>
      </w:r>
    </w:p>
    <w:p>
      <w:pPr>
        <w:pStyle w:val="Normal Indent"/>
      </w:pPr>
    </w:p>
    <w:p>
      <w:pPr>
        <w:pStyle w:val="Normal Indent"/>
      </w:pPr>
      <w:r>
        <w:rPr>
          <w:rStyle w:val="Hyperlink.9"/>
          <w:rtl w:val="0"/>
        </w:rPr>
        <w:t>ParamList[Index, Node] is equivalent to RPCBroker.Param[Index].Mult[Node].</w:t>
      </w:r>
    </w:p>
    <w:p>
      <w:pPr>
        <w:pStyle w:val="Normal Indent"/>
      </w:pPr>
    </w:p>
    <w:p>
      <w:pPr>
        <w:pStyle w:val="Normal Indent"/>
      </w:pPr>
      <w:r>
        <w:rPr>
          <w:rStyle w:val="Hyperlink.9"/>
          <w:rtl w:val="0"/>
        </w:rPr>
        <w:t>ParamCount is equivalent to RPCBroker.Param.Count.</w:t>
      </w:r>
    </w:p>
    <w:p>
      <w:pPr>
        <w:pStyle w:val="Normal Indent"/>
      </w:pPr>
    </w:p>
    <w:p>
      <w:pPr>
        <w:pStyle w:val="Normal Indent"/>
      </w:pPr>
      <w:r>
        <w:rPr>
          <w:rStyle w:val="Hyperlink.9"/>
          <w:rtl w:val="0"/>
        </w:rPr>
        <w:t>ParamListCount[Index] is equivalent to RPCBroker.Param[Index].Mult.Count.</w:t>
      </w:r>
    </w:p>
    <w:p>
      <w:pPr>
        <w:pStyle w:val="Body"/>
      </w:pPr>
    </w:p>
    <w:p>
      <w:pPr>
        <w:pStyle w:val="Normal Indent"/>
        <w:rPr>
          <w:rStyle w:val="Hyperlink.9"/>
        </w:rPr>
      </w:pPr>
      <w:r>
        <mc:AlternateContent>
          <mc:Choice Requires="wps">
            <w:drawing xmlns:a="http://schemas.openxmlformats.org/drawingml/2006/main">
              <wp:anchor distT="152400" distB="152400" distL="152400" distR="152400" simplePos="0" relativeHeight="252362752" behindDoc="0" locked="0" layoutInCell="1" allowOverlap="1">
                <wp:simplePos x="0" y="0"/>
                <wp:positionH relativeFrom="column">
                  <wp:posOffset>-6350</wp:posOffset>
                </wp:positionH>
                <wp:positionV relativeFrom="line">
                  <wp:posOffset>635</wp:posOffset>
                </wp:positionV>
                <wp:extent cx="2034084" cy="221953"/>
                <wp:effectExtent l="0" t="0" r="0" b="0"/>
                <wp:wrapTopAndBottom distT="152400" distB="152400"/>
                <wp:docPr id="1073742649" name="officeArt object" descr="ICPRSState Interface"/>
                <wp:cNvGraphicFramePr/>
                <a:graphic xmlns:a="http://schemas.openxmlformats.org/drawingml/2006/main">
                  <a:graphicData uri="http://schemas.microsoft.com/office/word/2010/wordprocessingShape">
                    <wps:wsp>
                      <wps:cNvSpPr/>
                      <wps:spPr>
                        <a:xfrm>
                          <a:off x="0" y="0"/>
                          <a:ext cx="2034084"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ICPRSState Interface</w:t>
                            </w:r>
                          </w:p>
                        </w:txbxContent>
                      </wps:txbx>
                      <wps:bodyPr wrap="square" lIns="0" tIns="0" rIns="0" bIns="0" numCol="1" anchor="ctr">
                        <a:noAutofit/>
                      </wps:bodyPr>
                    </wps:wsp>
                  </a:graphicData>
                </a:graphic>
              </wp:anchor>
            </w:drawing>
          </mc:Choice>
          <mc:Fallback>
            <w:pict>
              <v:rect id="_x0000_s1786" style="visibility:visible;position:absolute;margin-left:-0.5pt;margin-top:0.1pt;width:160.2pt;height:17.5pt;z-index:25236275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ICPRSState Interface</w:t>
                      </w:r>
                    </w:p>
                  </w:txbxContent>
                </v:textbox>
                <w10:wrap type="topAndBottom" side="bothSides" anchorx="text"/>
              </v:rect>
            </w:pict>
          </mc:Fallback>
        </mc:AlternateContent>
      </w:r>
      <w:r>
        <w:rPr>
          <w:rStyle w:val="Hyperlink.9"/>
          <w:rtl w:val="0"/>
        </w:rPr>
        <w:t>The ICPRSState interface provides COM objects with basic CPRS context information.</w:t>
      </w:r>
    </w:p>
    <w:p>
      <w:pPr>
        <w:pStyle w:val="Normal Indent"/>
        <w:rPr>
          <w:rStyle w:val="Hyperlink.9"/>
        </w:rPr>
      </w:pPr>
      <w:r>
        <w:rPr>
          <w:rStyle w:val="Hyperlink.9"/>
        </w:rPr>
        <mc:AlternateContent>
          <mc:Choice Requires="wps">
            <w:drawing xmlns:a="http://schemas.openxmlformats.org/drawingml/2006/main">
              <wp:anchor distT="152400" distB="152400" distL="152400" distR="152400" simplePos="0" relativeHeight="252363776" behindDoc="0" locked="0" layoutInCell="1" allowOverlap="1">
                <wp:simplePos x="0" y="0"/>
                <wp:positionH relativeFrom="column">
                  <wp:posOffset>-6350</wp:posOffset>
                </wp:positionH>
                <wp:positionV relativeFrom="line">
                  <wp:posOffset>635</wp:posOffset>
                </wp:positionV>
                <wp:extent cx="1525359" cy="147830"/>
                <wp:effectExtent l="0" t="0" r="0" b="0"/>
                <wp:wrapTopAndBottom distT="152400" distB="152400"/>
                <wp:docPr id="1073742650" name="officeArt object" descr="Handle function"/>
                <wp:cNvGraphicFramePr/>
                <a:graphic xmlns:a="http://schemas.openxmlformats.org/drawingml/2006/main">
                  <a:graphicData uri="http://schemas.microsoft.com/office/word/2010/wordprocessingShape">
                    <wps:wsp>
                      <wps:cNvSpPr/>
                      <wps:spPr>
                        <a:xfrm>
                          <a:off x="0" y="0"/>
                          <a:ext cx="1525359"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Handle function</w:t>
                            </w:r>
                          </w:p>
                        </w:txbxContent>
                      </wps:txbx>
                      <wps:bodyPr wrap="square" lIns="0" tIns="0" rIns="0" bIns="0" numCol="1" anchor="ctr">
                        <a:noAutofit/>
                      </wps:bodyPr>
                    </wps:wsp>
                  </a:graphicData>
                </a:graphic>
              </wp:anchor>
            </w:drawing>
          </mc:Choice>
          <mc:Fallback>
            <w:pict>
              <v:rect id="_x0000_s1787" style="visibility:visible;position:absolute;margin-left:-0.5pt;margin-top:0.1pt;width:120.1pt;height:11.6pt;z-index:25236377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Handle function</w:t>
                      </w:r>
                    </w:p>
                  </w:txbxContent>
                </v:textbox>
                <w10:wrap type="topAndBottom" side="bothSides" anchorx="text"/>
              </v:rect>
            </w:pict>
          </mc:Fallback>
        </mc:AlternateContent>
      </w:r>
      <w:r>
        <w:rPr>
          <w:rStyle w:val="Hyperlink.9"/>
          <w:rtl w:val="0"/>
        </w:rPr>
        <w:t>Format: function Handle: WideString;</w:t>
      </w:r>
    </w:p>
    <w:p>
      <w:pPr>
        <w:pStyle w:val="Normal Indent"/>
      </w:pPr>
      <w:r>
        <w:rPr>
          <w:rStyle w:val="Hyperlink.9"/>
          <w:rtl w:val="0"/>
        </w:rPr>
        <w:t>This function returns a handle unique to a specific instance of CPRS and is provided for COM objects that may need a unique identifier for each instance of CPRS. The handle is comprised of the TCP/IP address of the workstation, followed by the window handle of the main CPRS window.</w:t>
      </w:r>
    </w:p>
    <w:p>
      <w:pPr>
        <w:pStyle w:val="Normal Indent"/>
        <w:rPr>
          <w:rStyle w:val="Hyperlink.9"/>
        </w:rPr>
      </w:pPr>
      <w:r>
        <mc:AlternateContent>
          <mc:Choice Requires="wps">
            <w:drawing xmlns:a="http://schemas.openxmlformats.org/drawingml/2006/main">
              <wp:anchor distT="152400" distB="152400" distL="152400" distR="152400" simplePos="0" relativeHeight="252364800" behindDoc="0" locked="0" layoutInCell="1" allowOverlap="1">
                <wp:simplePos x="0" y="0"/>
                <wp:positionH relativeFrom="column">
                  <wp:posOffset>-6350</wp:posOffset>
                </wp:positionH>
                <wp:positionV relativeFrom="line">
                  <wp:posOffset>635</wp:posOffset>
                </wp:positionV>
                <wp:extent cx="1657350" cy="147830"/>
                <wp:effectExtent l="0" t="0" r="0" b="0"/>
                <wp:wrapTopAndBottom distT="152400" distB="152400"/>
                <wp:docPr id="1073742651" name="officeArt object" descr="UserDUZ function"/>
                <wp:cNvGraphicFramePr/>
                <a:graphic xmlns:a="http://schemas.openxmlformats.org/drawingml/2006/main">
                  <a:graphicData uri="http://schemas.microsoft.com/office/word/2010/wordprocessingShape">
                    <wps:wsp>
                      <wps:cNvSpPr/>
                      <wps:spPr>
                        <a:xfrm>
                          <a:off x="0" y="0"/>
                          <a:ext cx="165735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UserDUZ function</w:t>
                            </w:r>
                          </w:p>
                        </w:txbxContent>
                      </wps:txbx>
                      <wps:bodyPr wrap="square" lIns="0" tIns="0" rIns="0" bIns="0" numCol="1" anchor="ctr">
                        <a:noAutofit/>
                      </wps:bodyPr>
                    </wps:wsp>
                  </a:graphicData>
                </a:graphic>
              </wp:anchor>
            </w:drawing>
          </mc:Choice>
          <mc:Fallback>
            <w:pict>
              <v:rect id="_x0000_s1788" style="visibility:visible;position:absolute;margin-left:-0.5pt;margin-top:0.1pt;width:130.5pt;height:11.6pt;z-index:25236480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UserDUZ function</w:t>
                      </w:r>
                    </w:p>
                  </w:txbxContent>
                </v:textbox>
                <w10:wrap type="topAndBottom" side="bothSides" anchorx="text"/>
              </v:rect>
            </w:pict>
          </mc:Fallback>
        </mc:AlternateContent>
      </w:r>
      <w:r>
        <w:rPr>
          <w:rStyle w:val="Hyperlink.9"/>
          <w:rtl w:val="0"/>
        </w:rPr>
        <w:t>Format: function UserDUZ: WideString;</w:t>
      </w:r>
    </w:p>
    <w:p>
      <w:pPr>
        <w:pStyle w:val="Normal Indent"/>
      </w:pPr>
      <w:r>
        <w:rPr>
          <w:rStyle w:val="Hyperlink.9"/>
          <w:rtl w:val="0"/>
        </w:rPr>
        <w:t>This function returns the internal entry number to the NEW PERSON file (#200) for the current CPRS user.</w:t>
      </w:r>
    </w:p>
    <w:p>
      <w:pPr>
        <w:pStyle w:val="Normal Indent"/>
        <w:rPr>
          <w:rStyle w:val="Hyperlink.9"/>
        </w:rPr>
      </w:pPr>
      <w:r>
        <mc:AlternateContent>
          <mc:Choice Requires="wps">
            <w:drawing xmlns:a="http://schemas.openxmlformats.org/drawingml/2006/main">
              <wp:anchor distT="152400" distB="152400" distL="152400" distR="152400" simplePos="0" relativeHeight="252365824" behindDoc="0" locked="0" layoutInCell="1" allowOverlap="1">
                <wp:simplePos x="0" y="0"/>
                <wp:positionH relativeFrom="column">
                  <wp:posOffset>-6350</wp:posOffset>
                </wp:positionH>
                <wp:positionV relativeFrom="line">
                  <wp:posOffset>635</wp:posOffset>
                </wp:positionV>
                <wp:extent cx="1750734" cy="147830"/>
                <wp:effectExtent l="0" t="0" r="0" b="0"/>
                <wp:wrapTopAndBottom distT="152400" distB="152400"/>
                <wp:docPr id="1073742652" name="officeArt object" descr="UserName function"/>
                <wp:cNvGraphicFramePr/>
                <a:graphic xmlns:a="http://schemas.openxmlformats.org/drawingml/2006/main">
                  <a:graphicData uri="http://schemas.microsoft.com/office/word/2010/wordprocessingShape">
                    <wps:wsp>
                      <wps:cNvSpPr/>
                      <wps:spPr>
                        <a:xfrm>
                          <a:off x="0" y="0"/>
                          <a:ext cx="1750734"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UserName function</w:t>
                            </w:r>
                          </w:p>
                        </w:txbxContent>
                      </wps:txbx>
                      <wps:bodyPr wrap="square" lIns="0" tIns="0" rIns="0" bIns="0" numCol="1" anchor="ctr">
                        <a:noAutofit/>
                      </wps:bodyPr>
                    </wps:wsp>
                  </a:graphicData>
                </a:graphic>
              </wp:anchor>
            </w:drawing>
          </mc:Choice>
          <mc:Fallback>
            <w:pict>
              <v:rect id="_x0000_s1789" style="visibility:visible;position:absolute;margin-left:-0.5pt;margin-top:0.1pt;width:137.9pt;height:11.6pt;z-index:25236582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UserName function</w:t>
                      </w:r>
                    </w:p>
                  </w:txbxContent>
                </v:textbox>
                <w10:wrap type="topAndBottom" side="bothSides" anchorx="text"/>
              </v:rect>
            </w:pict>
          </mc:Fallback>
        </mc:AlternateContent>
      </w:r>
      <w:r>
        <w:rPr>
          <w:rStyle w:val="Hyperlink.9"/>
          <w:rtl w:val="0"/>
        </w:rPr>
        <w:t>Format: function UserName: WideString;</w:t>
      </w:r>
    </w:p>
    <w:p>
      <w:pPr>
        <w:pStyle w:val="Normal Indent"/>
      </w:pPr>
      <w:r>
        <w:rPr>
          <w:rStyle w:val="Hyperlink.9"/>
          <w:rtl w:val="0"/>
        </w:rPr>
        <w:t>This function returns the name of the current user.</w:t>
      </w:r>
    </w:p>
    <w:p>
      <w:pPr>
        <w:pStyle w:val="Normal Indent"/>
        <w:rPr>
          <w:rStyle w:val="Hyperlink.9"/>
        </w:rPr>
      </w:pPr>
      <w:r>
        <mc:AlternateContent>
          <mc:Choice Requires="wps">
            <w:drawing xmlns:a="http://schemas.openxmlformats.org/drawingml/2006/main">
              <wp:anchor distT="152400" distB="152400" distL="152400" distR="152400" simplePos="0" relativeHeight="252366848" behindDoc="0" locked="0" layoutInCell="1" allowOverlap="1">
                <wp:simplePos x="0" y="0"/>
                <wp:positionH relativeFrom="column">
                  <wp:posOffset>-6350</wp:posOffset>
                </wp:positionH>
                <wp:positionV relativeFrom="line">
                  <wp:posOffset>635</wp:posOffset>
                </wp:positionV>
                <wp:extent cx="1812467" cy="147830"/>
                <wp:effectExtent l="0" t="0" r="0" b="0"/>
                <wp:wrapTopAndBottom distT="152400" distB="152400"/>
                <wp:docPr id="1073742653" name="officeArt object" descr="PatientDFN function"/>
                <wp:cNvGraphicFramePr/>
                <a:graphic xmlns:a="http://schemas.openxmlformats.org/drawingml/2006/main">
                  <a:graphicData uri="http://schemas.microsoft.com/office/word/2010/wordprocessingShape">
                    <wps:wsp>
                      <wps:cNvSpPr/>
                      <wps:spPr>
                        <a:xfrm>
                          <a:off x="0" y="0"/>
                          <a:ext cx="1812467"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PatientDFN function</w:t>
                            </w:r>
                          </w:p>
                        </w:txbxContent>
                      </wps:txbx>
                      <wps:bodyPr wrap="square" lIns="0" tIns="0" rIns="0" bIns="0" numCol="1" anchor="ctr">
                        <a:noAutofit/>
                      </wps:bodyPr>
                    </wps:wsp>
                  </a:graphicData>
                </a:graphic>
              </wp:anchor>
            </w:drawing>
          </mc:Choice>
          <mc:Fallback>
            <w:pict>
              <v:rect id="_x0000_s1790" style="visibility:visible;position:absolute;margin-left:-0.5pt;margin-top:0.1pt;width:142.7pt;height:11.6pt;z-index:25236684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PatientDFN function</w:t>
                      </w:r>
                    </w:p>
                  </w:txbxContent>
                </v:textbox>
                <w10:wrap type="topAndBottom" side="bothSides" anchorx="text"/>
              </v:rect>
            </w:pict>
          </mc:Fallback>
        </mc:AlternateContent>
      </w:r>
      <w:r>
        <w:rPr>
          <w:rStyle w:val="Hyperlink.9"/>
          <w:rtl w:val="0"/>
        </w:rPr>
        <w:t>Format: function PatientDFN: WideString;</w:t>
      </w:r>
    </w:p>
    <w:p>
      <w:pPr>
        <w:pStyle w:val="Normal Indent"/>
      </w:pPr>
      <w:r>
        <w:rPr>
          <w:rStyle w:val="Hyperlink.9"/>
          <w:rtl w:val="0"/>
        </w:rPr>
        <w:t>This function returns the internal entry number to the PATIENT file (#2) for the currently selected patient.</w:t>
      </w:r>
    </w:p>
    <w:p>
      <w:pPr>
        <w:pStyle w:val="Normal Indent"/>
        <w:rPr>
          <w:rStyle w:val="Hyperlink.9"/>
        </w:rPr>
      </w:pPr>
      <w:r>
        <mc:AlternateContent>
          <mc:Choice Requires="wps">
            <w:drawing xmlns:a="http://schemas.openxmlformats.org/drawingml/2006/main">
              <wp:anchor distT="152400" distB="152400" distL="152400" distR="152400" simplePos="0" relativeHeight="252367872" behindDoc="0" locked="0" layoutInCell="1" allowOverlap="1">
                <wp:simplePos x="0" y="0"/>
                <wp:positionH relativeFrom="column">
                  <wp:posOffset>-6350</wp:posOffset>
                </wp:positionH>
                <wp:positionV relativeFrom="line">
                  <wp:posOffset>635</wp:posOffset>
                </wp:positionV>
                <wp:extent cx="1905850" cy="147830"/>
                <wp:effectExtent l="0" t="0" r="0" b="0"/>
                <wp:wrapTopAndBottom distT="152400" distB="152400"/>
                <wp:docPr id="1073742654" name="officeArt object" descr="PatientName function"/>
                <wp:cNvGraphicFramePr/>
                <a:graphic xmlns:a="http://schemas.openxmlformats.org/drawingml/2006/main">
                  <a:graphicData uri="http://schemas.microsoft.com/office/word/2010/wordprocessingShape">
                    <wps:wsp>
                      <wps:cNvSpPr/>
                      <wps:spPr>
                        <a:xfrm>
                          <a:off x="0" y="0"/>
                          <a:ext cx="190585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PatientName function</w:t>
                            </w:r>
                          </w:p>
                        </w:txbxContent>
                      </wps:txbx>
                      <wps:bodyPr wrap="square" lIns="0" tIns="0" rIns="0" bIns="0" numCol="1" anchor="ctr">
                        <a:noAutofit/>
                      </wps:bodyPr>
                    </wps:wsp>
                  </a:graphicData>
                </a:graphic>
              </wp:anchor>
            </w:drawing>
          </mc:Choice>
          <mc:Fallback>
            <w:pict>
              <v:rect id="_x0000_s1791" style="visibility:visible;position:absolute;margin-left:-0.5pt;margin-top:0.1pt;width:150.1pt;height:11.6pt;z-index:25236787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PatientName function</w:t>
                      </w:r>
                    </w:p>
                  </w:txbxContent>
                </v:textbox>
                <w10:wrap type="topAndBottom" side="bothSides" anchorx="text"/>
              </v:rect>
            </w:pict>
          </mc:Fallback>
        </mc:AlternateContent>
      </w:r>
      <w:r>
        <w:rPr>
          <w:rStyle w:val="Hyperlink.9"/>
          <w:rtl w:val="0"/>
        </w:rPr>
        <w:t>Format: function PatientName: WideString;</w:t>
      </w:r>
    </w:p>
    <w:p>
      <w:pPr>
        <w:pStyle w:val="Normal Indent"/>
      </w:pPr>
      <w:r>
        <w:rPr>
          <w:rStyle w:val="Hyperlink.9"/>
          <w:rtl w:val="0"/>
        </w:rPr>
        <w:t>This function returns the name of the currently selected patient.</w:t>
      </w:r>
    </w:p>
    <w:p>
      <w:pPr>
        <w:pStyle w:val="Normal Indent"/>
        <w:rPr>
          <w:rStyle w:val="Hyperlink.9"/>
        </w:rPr>
      </w:pPr>
      <w:r>
        <mc:AlternateContent>
          <mc:Choice Requires="wps">
            <w:drawing xmlns:a="http://schemas.openxmlformats.org/drawingml/2006/main">
              <wp:anchor distT="152400" distB="152400" distL="152400" distR="152400" simplePos="0" relativeHeight="252368896" behindDoc="0" locked="0" layoutInCell="1" allowOverlap="1">
                <wp:simplePos x="0" y="0"/>
                <wp:positionH relativeFrom="column">
                  <wp:posOffset>-6350</wp:posOffset>
                </wp:positionH>
                <wp:positionV relativeFrom="line">
                  <wp:posOffset>635</wp:posOffset>
                </wp:positionV>
                <wp:extent cx="1835795" cy="147830"/>
                <wp:effectExtent l="0" t="0" r="0" b="0"/>
                <wp:wrapTopAndBottom distT="152400" distB="152400"/>
                <wp:docPr id="1073742655" name="officeArt object" descr="PatientDOB function"/>
                <wp:cNvGraphicFramePr/>
                <a:graphic xmlns:a="http://schemas.openxmlformats.org/drawingml/2006/main">
                  <a:graphicData uri="http://schemas.microsoft.com/office/word/2010/wordprocessingShape">
                    <wps:wsp>
                      <wps:cNvSpPr/>
                      <wps:spPr>
                        <a:xfrm>
                          <a:off x="0" y="0"/>
                          <a:ext cx="1835795"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PatientDOB function</w:t>
                            </w:r>
                          </w:p>
                        </w:txbxContent>
                      </wps:txbx>
                      <wps:bodyPr wrap="square" lIns="0" tIns="0" rIns="0" bIns="0" numCol="1" anchor="ctr">
                        <a:noAutofit/>
                      </wps:bodyPr>
                    </wps:wsp>
                  </a:graphicData>
                </a:graphic>
              </wp:anchor>
            </w:drawing>
          </mc:Choice>
          <mc:Fallback>
            <w:pict>
              <v:rect id="_x0000_s1792" style="visibility:visible;position:absolute;margin-left:-0.5pt;margin-top:0.1pt;width:144.6pt;height:11.6pt;z-index:25236889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PatientDOB function</w:t>
                      </w:r>
                    </w:p>
                  </w:txbxContent>
                </v:textbox>
                <w10:wrap type="topAndBottom" side="bothSides" anchorx="text"/>
              </v:rect>
            </w:pict>
          </mc:Fallback>
        </mc:AlternateContent>
      </w:r>
      <w:r>
        <w:rPr>
          <w:rStyle w:val="Hyperlink.9"/>
          <w:rtl w:val="0"/>
        </w:rPr>
        <w:t>Format: function PatientDOB: WideString;</w:t>
      </w:r>
    </w:p>
    <w:p>
      <w:pPr>
        <w:pStyle w:val="Normal Indent"/>
      </w:pPr>
      <w:r>
        <w:rPr>
          <w:rStyle w:val="Hyperlink.9"/>
          <w:rtl w:val="0"/>
        </w:rPr>
        <w:t>This function returns the date of birth for the currently selected patient. The patient</w:t>
      </w:r>
      <w:r>
        <w:rPr>
          <w:rStyle w:val="Hyperlink.9"/>
          <w:rtl w:val="0"/>
        </w:rPr>
        <w:t>’</w:t>
      </w:r>
      <w:r>
        <w:rPr>
          <w:rStyle w:val="Hyperlink.9"/>
          <w:rtl w:val="0"/>
        </w:rPr>
        <w:t>s DOB is displayed in MM/DD/YYYY format.</w:t>
      </w:r>
    </w:p>
    <w:p>
      <w:pPr>
        <w:pStyle w:val="Normal Indent"/>
        <w:rPr>
          <w:rStyle w:val="Hyperlink.9"/>
        </w:rPr>
      </w:pPr>
      <w:r>
        <mc:AlternateContent>
          <mc:Choice Requires="wps">
            <w:drawing xmlns:a="http://schemas.openxmlformats.org/drawingml/2006/main">
              <wp:anchor distT="152400" distB="152400" distL="152400" distR="152400" simplePos="0" relativeHeight="252369920" behindDoc="0" locked="0" layoutInCell="1" allowOverlap="1">
                <wp:simplePos x="0" y="0"/>
                <wp:positionH relativeFrom="column">
                  <wp:posOffset>-6350</wp:posOffset>
                </wp:positionH>
                <wp:positionV relativeFrom="line">
                  <wp:posOffset>635</wp:posOffset>
                </wp:positionV>
                <wp:extent cx="1812603" cy="147830"/>
                <wp:effectExtent l="0" t="0" r="0" b="0"/>
                <wp:wrapTopAndBottom distT="152400" distB="152400"/>
                <wp:docPr id="1073742656" name="officeArt object" descr="PatientSSN function"/>
                <wp:cNvGraphicFramePr/>
                <a:graphic xmlns:a="http://schemas.openxmlformats.org/drawingml/2006/main">
                  <a:graphicData uri="http://schemas.microsoft.com/office/word/2010/wordprocessingShape">
                    <wps:wsp>
                      <wps:cNvSpPr/>
                      <wps:spPr>
                        <a:xfrm>
                          <a:off x="0" y="0"/>
                          <a:ext cx="181260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PatientSSN function</w:t>
                            </w:r>
                          </w:p>
                        </w:txbxContent>
                      </wps:txbx>
                      <wps:bodyPr wrap="square" lIns="0" tIns="0" rIns="0" bIns="0" numCol="1" anchor="ctr">
                        <a:noAutofit/>
                      </wps:bodyPr>
                    </wps:wsp>
                  </a:graphicData>
                </a:graphic>
              </wp:anchor>
            </w:drawing>
          </mc:Choice>
          <mc:Fallback>
            <w:pict>
              <v:rect id="_x0000_s1793" style="visibility:visible;position:absolute;margin-left:-0.5pt;margin-top:0.1pt;width:142.7pt;height:11.6pt;z-index:25236992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PatientSSN function</w:t>
                      </w:r>
                    </w:p>
                  </w:txbxContent>
                </v:textbox>
                <w10:wrap type="topAndBottom" side="bothSides" anchorx="text"/>
              </v:rect>
            </w:pict>
          </mc:Fallback>
        </mc:AlternateContent>
      </w:r>
      <w:r>
        <w:rPr>
          <w:rStyle w:val="Hyperlink.9"/>
          <w:rtl w:val="0"/>
        </w:rPr>
        <w:t>Format: function PatientSSN: WideString;</w:t>
      </w:r>
    </w:p>
    <w:p>
      <w:pPr>
        <w:pStyle w:val="Normal Indent"/>
      </w:pPr>
      <w:r>
        <w:rPr>
          <w:rStyle w:val="Hyperlink.9"/>
          <w:rtl w:val="0"/>
        </w:rPr>
        <w:t>This function returns the social security number of the currently selected patient.</w:t>
      </w:r>
    </w:p>
    <w:p>
      <w:pPr>
        <w:pStyle w:val="Normal Indent"/>
        <w:rPr>
          <w:rStyle w:val="Hyperlink.9"/>
        </w:rPr>
      </w:pPr>
      <w:r>
        <mc:AlternateContent>
          <mc:Choice Requires="wps">
            <w:drawing xmlns:a="http://schemas.openxmlformats.org/drawingml/2006/main">
              <wp:anchor distT="152400" distB="152400" distL="152400" distR="152400" simplePos="0" relativeHeight="252370944" behindDoc="0" locked="0" layoutInCell="1" allowOverlap="1">
                <wp:simplePos x="0" y="0"/>
                <wp:positionH relativeFrom="column">
                  <wp:posOffset>-6350</wp:posOffset>
                </wp:positionH>
                <wp:positionV relativeFrom="line">
                  <wp:posOffset>635</wp:posOffset>
                </wp:positionV>
                <wp:extent cx="1874540" cy="147830"/>
                <wp:effectExtent l="0" t="0" r="0" b="0"/>
                <wp:wrapTopAndBottom distT="152400" distB="152400"/>
                <wp:docPr id="1073742657" name="officeArt object" descr="LocationIEN function"/>
                <wp:cNvGraphicFramePr/>
                <a:graphic xmlns:a="http://schemas.openxmlformats.org/drawingml/2006/main">
                  <a:graphicData uri="http://schemas.microsoft.com/office/word/2010/wordprocessingShape">
                    <wps:wsp>
                      <wps:cNvSpPr/>
                      <wps:spPr>
                        <a:xfrm>
                          <a:off x="0" y="0"/>
                          <a:ext cx="1874540"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LocationIEN function</w:t>
                            </w:r>
                          </w:p>
                        </w:txbxContent>
                      </wps:txbx>
                      <wps:bodyPr wrap="square" lIns="0" tIns="0" rIns="0" bIns="0" numCol="1" anchor="ctr">
                        <a:noAutofit/>
                      </wps:bodyPr>
                    </wps:wsp>
                  </a:graphicData>
                </a:graphic>
              </wp:anchor>
            </w:drawing>
          </mc:Choice>
          <mc:Fallback>
            <w:pict>
              <v:rect id="_x0000_s1794" style="visibility:visible;position:absolute;margin-left:-0.5pt;margin-top:0.1pt;width:147.6pt;height:11.6pt;z-index:25237094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LocationIEN function</w:t>
                      </w:r>
                    </w:p>
                  </w:txbxContent>
                </v:textbox>
                <w10:wrap type="topAndBottom" side="bothSides" anchorx="text"/>
              </v:rect>
            </w:pict>
          </mc:Fallback>
        </mc:AlternateContent>
      </w:r>
      <w:r>
        <w:rPr>
          <w:rStyle w:val="Hyperlink.9"/>
          <w:rtl w:val="0"/>
        </w:rPr>
        <w:t>Format: function LocationIEN: Integer;</w:t>
      </w:r>
    </w:p>
    <w:p>
      <w:pPr>
        <w:pStyle w:val="Normal Indent"/>
      </w:pPr>
      <w:r>
        <w:rPr>
          <w:rStyle w:val="Hyperlink.9"/>
          <w:rtl w:val="0"/>
        </w:rPr>
        <w:t>This function returns the internal entry number to the HOSPITAL LOCATION file (#44) for the currently selected location. If no location has been selected this value will be 0.</w:t>
      </w:r>
    </w:p>
    <w:p>
      <w:pPr>
        <w:pStyle w:val="Normal Indent"/>
        <w:rPr>
          <w:rStyle w:val="Hyperlink.9"/>
        </w:rPr>
      </w:pPr>
      <w:r>
        <mc:AlternateContent>
          <mc:Choice Requires="wps">
            <w:drawing xmlns:a="http://schemas.openxmlformats.org/drawingml/2006/main">
              <wp:anchor distT="152400" distB="152400" distL="152400" distR="152400" simplePos="0" relativeHeight="252371968" behindDoc="0" locked="0" layoutInCell="1" allowOverlap="1">
                <wp:simplePos x="0" y="0"/>
                <wp:positionH relativeFrom="column">
                  <wp:posOffset>-6350</wp:posOffset>
                </wp:positionH>
                <wp:positionV relativeFrom="line">
                  <wp:posOffset>635</wp:posOffset>
                </wp:positionV>
                <wp:extent cx="2022153" cy="147830"/>
                <wp:effectExtent l="0" t="0" r="0" b="0"/>
                <wp:wrapTopAndBottom distT="152400" distB="152400"/>
                <wp:docPr id="1073742658" name="officeArt object" descr="LocationName function"/>
                <wp:cNvGraphicFramePr/>
                <a:graphic xmlns:a="http://schemas.openxmlformats.org/drawingml/2006/main">
                  <a:graphicData uri="http://schemas.microsoft.com/office/word/2010/wordprocessingShape">
                    <wps:wsp>
                      <wps:cNvSpPr/>
                      <wps:spPr>
                        <a:xfrm>
                          <a:off x="0" y="0"/>
                          <a:ext cx="202215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LocationName function</w:t>
                            </w:r>
                          </w:p>
                        </w:txbxContent>
                      </wps:txbx>
                      <wps:bodyPr wrap="square" lIns="0" tIns="0" rIns="0" bIns="0" numCol="1" anchor="ctr">
                        <a:noAutofit/>
                      </wps:bodyPr>
                    </wps:wsp>
                  </a:graphicData>
                </a:graphic>
              </wp:anchor>
            </w:drawing>
          </mc:Choice>
          <mc:Fallback>
            <w:pict>
              <v:rect id="_x0000_s1795" style="visibility:visible;position:absolute;margin-left:-0.5pt;margin-top:0.1pt;width:159.2pt;height:11.6pt;z-index:25237196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LocationName function</w:t>
                      </w:r>
                    </w:p>
                  </w:txbxContent>
                </v:textbox>
                <w10:wrap type="topAndBottom" side="bothSides" anchorx="text"/>
              </v:rect>
            </w:pict>
          </mc:Fallback>
        </mc:AlternateContent>
      </w:r>
      <w:r>
        <w:rPr>
          <w:rStyle w:val="Hyperlink.9"/>
          <w:rtl w:val="0"/>
        </w:rPr>
        <w:t>Format: function LocationName: WideString;</w:t>
      </w:r>
    </w:p>
    <w:p>
      <w:pPr>
        <w:pStyle w:val="CPRS H2 Body"/>
      </w:pPr>
      <w:r>
        <w:rPr>
          <w:rStyle w:val="Hyperlink.9"/>
          <w:rFonts w:cs="Arial Unicode MS" w:eastAsia="Arial Unicode MS"/>
          <w:rtl w:val="0"/>
        </w:rPr>
        <w:t>This function returns the name of the currently selected location. If no location has been selected this value will be blank.</w:t>
      </w:r>
    </w:p>
    <w:p>
      <w:pPr>
        <w:pStyle w:val="CPRS caption"/>
      </w:pPr>
    </w:p>
    <w:p>
      <w:pPr>
        <w:pStyle w:val="CPRS H2 Body"/>
        <w:rPr>
          <w:rStyle w:val="Hyperlink.9"/>
        </w:rPr>
      </w:pPr>
      <w:r>
        <mc:AlternateContent>
          <mc:Choice Requires="wps">
            <w:drawing xmlns:a="http://schemas.openxmlformats.org/drawingml/2006/main">
              <wp:anchor distT="152400" distB="152400" distL="152400" distR="152400" simplePos="0" relativeHeight="252372992" behindDoc="0" locked="0" layoutInCell="1" allowOverlap="1">
                <wp:simplePos x="0" y="0"/>
                <wp:positionH relativeFrom="column">
                  <wp:posOffset>-6350</wp:posOffset>
                </wp:positionH>
                <wp:positionV relativeFrom="line">
                  <wp:posOffset>635</wp:posOffset>
                </wp:positionV>
                <wp:extent cx="2508250" cy="221953"/>
                <wp:effectExtent l="0" t="0" r="0" b="0"/>
                <wp:wrapTopAndBottom distT="152400" distB="152400"/>
                <wp:docPr id="1073742659" name="officeArt object" descr="ICPRSExtension Interface"/>
                <wp:cNvGraphicFramePr/>
                <a:graphic xmlns:a="http://schemas.openxmlformats.org/drawingml/2006/main">
                  <a:graphicData uri="http://schemas.microsoft.com/office/word/2010/wordprocessingShape">
                    <wps:wsp>
                      <wps:cNvSpPr/>
                      <wps:spPr>
                        <a:xfrm>
                          <a:off x="0" y="0"/>
                          <a:ext cx="2508250"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ICPRSExtension Interface</w:t>
                            </w:r>
                          </w:p>
                        </w:txbxContent>
                      </wps:txbx>
                      <wps:bodyPr wrap="square" lIns="0" tIns="0" rIns="0" bIns="0" numCol="1" anchor="ctr">
                        <a:noAutofit/>
                      </wps:bodyPr>
                    </wps:wsp>
                  </a:graphicData>
                </a:graphic>
              </wp:anchor>
            </w:drawing>
          </mc:Choice>
          <mc:Fallback>
            <w:pict>
              <v:rect id="_x0000_s1796" style="visibility:visible;position:absolute;margin-left:-0.5pt;margin-top:0.1pt;width:197.5pt;height:17.5pt;z-index:25237299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ICPRSExtension Interface</w:t>
                      </w:r>
                    </w:p>
                  </w:txbxContent>
                </v:textbox>
                <w10:wrap type="topAndBottom" side="bothSides" anchorx="text"/>
              </v:rect>
            </w:pict>
          </mc:Fallback>
        </mc:AlternateContent>
      </w:r>
      <w:r>
        <w:rPr>
          <w:rStyle w:val="Hyperlink.9"/>
          <w:rFonts w:cs="Arial Unicode MS" w:eastAsia="Arial Unicode MS"/>
          <w:rtl w:val="0"/>
        </w:rPr>
        <w:t>The ICPRSExtension interface is the only interface that must be implemented by the COM object. The only method of this interface, Execute, is called when the COM object is invoked. After Execute returns, the COM object is released. Note that CPRS execution halts until the Execute method returns. It is important to implement the COM object as an in-process server because CPRS can still process callback events from the windows operating system. Out of process COM objects prevent CPRS from processing these callback events. Without out of process COM objects, CPRS is not be able to timeout and is not able to notify the server of its continued presence (resulting in broker disconnects).</w:t>
      </w:r>
    </w:p>
    <w:p>
      <w:pPr>
        <w:pStyle w:val="CPRS H2 Body"/>
      </w:pPr>
    </w:p>
    <w:p>
      <w:pPr>
        <w:pStyle w:val="Normal Indent"/>
        <w:rPr>
          <w:rStyle w:val="Hyperlink.9"/>
        </w:rPr>
      </w:pPr>
      <w:r>
        <mc:AlternateContent>
          <mc:Choice Requires="wps">
            <w:drawing xmlns:a="http://schemas.openxmlformats.org/drawingml/2006/main">
              <wp:anchor distT="152400" distB="152400" distL="152400" distR="152400" simplePos="0" relativeHeight="252374016" behindDoc="0" locked="0" layoutInCell="1" allowOverlap="1">
                <wp:simplePos x="0" y="0"/>
                <wp:positionH relativeFrom="column">
                  <wp:posOffset>-6350</wp:posOffset>
                </wp:positionH>
                <wp:positionV relativeFrom="line">
                  <wp:posOffset>635</wp:posOffset>
                </wp:positionV>
                <wp:extent cx="1595413" cy="147830"/>
                <wp:effectExtent l="0" t="0" r="0" b="0"/>
                <wp:wrapTopAndBottom distT="152400" distB="152400"/>
                <wp:docPr id="1073742660" name="officeArt object" descr="Execute function"/>
                <wp:cNvGraphicFramePr/>
                <a:graphic xmlns:a="http://schemas.openxmlformats.org/drawingml/2006/main">
                  <a:graphicData uri="http://schemas.microsoft.com/office/word/2010/wordprocessingShape">
                    <wps:wsp>
                      <wps:cNvSpPr/>
                      <wps:spPr>
                        <a:xfrm>
                          <a:off x="0" y="0"/>
                          <a:ext cx="1595413"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Execute function</w:t>
                            </w:r>
                          </w:p>
                        </w:txbxContent>
                      </wps:txbx>
                      <wps:bodyPr wrap="square" lIns="0" tIns="0" rIns="0" bIns="0" numCol="1" anchor="ctr">
                        <a:noAutofit/>
                      </wps:bodyPr>
                    </wps:wsp>
                  </a:graphicData>
                </a:graphic>
              </wp:anchor>
            </w:drawing>
          </mc:Choice>
          <mc:Fallback>
            <w:pict>
              <v:rect id="_x0000_s1797" style="visibility:visible;position:absolute;margin-left:-0.5pt;margin-top:0.1pt;width:125.6pt;height:11.6pt;z-index:25237401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Execute function</w:t>
                      </w:r>
                    </w:p>
                  </w:txbxContent>
                </v:textbox>
                <w10:wrap type="topAndBottom" side="bothSides" anchorx="text"/>
              </v:rect>
            </w:pict>
          </mc:Fallback>
        </mc:AlternateContent>
      </w:r>
      <w:r>
        <w:rPr>
          <w:rStyle w:val="Hyperlink.9"/>
          <w:rtl w:val="0"/>
        </w:rPr>
        <w:t>Format:</w:t>
        <w:tab/>
        <w:t xml:space="preserve">function Execute(const CPRSBroker: ICPRSBroker; </w:t>
      </w:r>
    </w:p>
    <w:p>
      <w:pPr>
        <w:pStyle w:val="Normal Indent"/>
      </w:pPr>
      <w:r>
        <w:rPr>
          <w:rStyle w:val="Hyperlink.9"/>
          <w:rtl w:val="0"/>
        </w:rPr>
        <w:t xml:space="preserve">const CPRSState: ICPRSState; const Param1: WideString; </w:t>
      </w:r>
    </w:p>
    <w:p>
      <w:pPr>
        <w:pStyle w:val="Normal Indent"/>
      </w:pPr>
      <w:r>
        <w:rPr>
          <w:rStyle w:val="Hyperlink.9"/>
          <w:rtl w:val="0"/>
        </w:rPr>
        <w:t>const Param2: WideString; const Param3: WideString;</w:t>
      </w:r>
    </w:p>
    <w:p>
      <w:pPr>
        <w:pStyle w:val="Normal Indent"/>
      </w:pPr>
      <w:r>
        <w:rPr>
          <w:rStyle w:val="Hyperlink.9"/>
          <w:rtl w:val="0"/>
        </w:rPr>
        <w:t>var Data1: WideString; var Data2: WideString): WordBool;</w:t>
      </w:r>
    </w:p>
    <w:p>
      <w:pPr>
        <w:pStyle w:val="Body"/>
        <w:ind w:left="720" w:firstLine="720"/>
      </w:pPr>
    </w:p>
    <w:p>
      <w:pPr>
        <w:pStyle w:val="Normal Indent"/>
      </w:pPr>
      <w:r>
        <w:rPr>
          <w:rStyle w:val="Hyperlink.9"/>
          <w:rtl w:val="0"/>
        </w:rPr>
        <w:t>The CPRSBroker parameter is an object that implements the ICPRSBroker interface and provides access to the CPRS Broker.</w:t>
      </w:r>
    </w:p>
    <w:p>
      <w:pPr>
        <w:pStyle w:val="Normal Indent"/>
      </w:pPr>
      <w:r>
        <w:rPr>
          <w:rStyle w:val="Hyperlink.9"/>
          <w:rtl w:val="0"/>
        </w:rPr>
        <w:t>The CPRSState parameter is an object that implements the ICPRSState interface and provides basic CPRS state information.</w:t>
      </w:r>
    </w:p>
    <w:p>
      <w:pPr>
        <w:pStyle w:val="Normal Indent"/>
      </w:pPr>
      <w:r>
        <w:rPr>
          <w:rStyle w:val="Hyperlink.9"/>
          <w:rtl w:val="0"/>
        </w:rPr>
        <w:t>Param1 is the value of the Param1 field of the OE/RR COM OBJECTS file (#101.15).</w:t>
      </w:r>
    </w:p>
    <w:p>
      <w:pPr>
        <w:pStyle w:val="Normal Indent"/>
      </w:pPr>
      <w:r>
        <w:rPr>
          <w:rStyle w:val="Hyperlink.9"/>
          <w:rtl w:val="0"/>
        </w:rPr>
        <w:t>Param2 varies depending on how the COM object is being invoked.</w:t>
      </w:r>
    </w:p>
    <w:p>
      <w:pPr>
        <w:pStyle w:val="Normal Indent"/>
      </w:pPr>
      <w:r>
        <w:rPr>
          <w:rStyle w:val="Hyperlink.9"/>
          <w:rtl w:val="0"/>
        </w:rPr>
        <w:t>For Patient Change events, Param2 is P=PatientDFN.</w:t>
      </w:r>
    </w:p>
    <w:p>
      <w:pPr>
        <w:pStyle w:val="Normal Indent"/>
      </w:pPr>
      <w:r>
        <w:rPr>
          <w:rStyle w:val="Hyperlink.9"/>
          <w:rtl w:val="0"/>
        </w:rPr>
        <w:t>For Order Accept events, Param2 is O=OrderIdentifier.</w:t>
      </w:r>
    </w:p>
    <w:p>
      <w:pPr>
        <w:pStyle w:val="Normal Indent"/>
      </w:pPr>
      <w:r>
        <w:rPr>
          <w:rStyle w:val="Hyperlink.9"/>
          <w:rtl w:val="0"/>
        </w:rPr>
        <w:t>For templates, Param2 is blank unless the template is also linked directly to a TIU Title, a Consult, or a Procedure Reason for Request. For Titles, Param2 is T=TitleIEN - pointer to the TIU DOCUMENT DEFINITION file (#8925.1). For Consults, Param2 is C=ServiceIEN - pointer to the REQUEST SERVICES file (#123.5). For Procedures, Param2 is P=ProcedureIEN - pointer to the GMRC PROCEDURE file (#123.3).</w:t>
      </w:r>
    </w:p>
    <w:p>
      <w:pPr>
        <w:pStyle w:val="CPRS H3 Body"/>
      </w:pPr>
      <w:r>
        <w:rPr>
          <w:rStyle w:val="Hyperlink.9"/>
          <w:rFonts w:cs="Arial Unicode MS" w:eastAsia="Arial Unicode MS"/>
          <w:rtl w:val="0"/>
        </w:rPr>
        <w:t>Param3 contains the Passed Value defined for a template. The Passed Value the value contained in the COM PARAM field (#.18) of the TIU TEMPLATE file (#8927). If the COM object is not linked to a template, Param3 is blank.</w:t>
      </w:r>
    </w:p>
    <w:p>
      <w:pPr>
        <w:pStyle w:val="CPRS H3 Body"/>
      </w:pPr>
      <w:r>
        <w:rPr>
          <w:rStyle w:val="Hyperlink.9"/>
          <w:rFonts w:cs="Arial Unicode MS" w:eastAsia="Arial Unicode MS"/>
          <w:rtl w:val="0"/>
        </w:rPr>
        <w:t>Data1 is used as note or reason for request text by COM objects linked to templates. For templates associated with a specific title or reason for request, Data1 will initially contain the boilerplate text associated with that title or reason for request. All other templates will leave Data1 blank. Data1 is a var parameter, and should be set by the COM object to return note or reason for request text. Note that Data1 is a TStrings.Text value which means that multiple lines are separated by carriage return line feed pairs.</w:t>
      </w:r>
    </w:p>
    <w:p>
      <w:pPr>
        <w:pStyle w:val="CPRS H3 Body"/>
      </w:pPr>
      <w:r>
        <w:rPr>
          <w:rStyle w:val="Hyperlink.9"/>
          <w:rFonts w:cs="Arial Unicode MS" w:eastAsia="Arial Unicode MS"/>
          <w:rtl w:val="0"/>
        </w:rPr>
        <w:t>Data2 is reserved for future use, but is anticipated to be used for XML formatted data passed between CPRS and invoked COM objects.</w:t>
      </w:r>
    </w:p>
    <w:p>
      <w:pPr>
        <w:pStyle w:val="CPRS H3 Body"/>
      </w:pPr>
      <w:r>
        <w:rPr>
          <w:rStyle w:val="Hyperlink.9"/>
          <w:rFonts w:cs="Arial Unicode MS" w:eastAsia="Arial Unicode MS"/>
          <w:rtl w:val="0"/>
        </w:rPr>
        <w:t>Return Value - the execute function returns a boolean value. For COM objects linked to templates, this return value must be TRUE in order for CPRS to accept any text passed in Data1. Patient and ordering events ignore the return.</w:t>
      </w:r>
    </w:p>
    <w:p>
      <w:pPr>
        <w:pStyle w:val="CPRS H3 Body"/>
      </w:pPr>
    </w:p>
    <w:p>
      <w:pPr>
        <w:pStyle w:val="CPRS H3 Body"/>
      </w:pPr>
      <w:r>
        <mc:AlternateContent>
          <mc:Choice Requires="wps">
            <w:drawing xmlns:a="http://schemas.openxmlformats.org/drawingml/2006/main">
              <wp:anchor distT="152400" distB="152400" distL="152400" distR="152400" simplePos="0" relativeHeight="252375040" behindDoc="0" locked="0" layoutInCell="1" allowOverlap="1">
                <wp:simplePos x="0" y="0"/>
                <wp:positionH relativeFrom="column">
                  <wp:posOffset>-6350</wp:posOffset>
                </wp:positionH>
                <wp:positionV relativeFrom="line">
                  <wp:posOffset>635</wp:posOffset>
                </wp:positionV>
                <wp:extent cx="2887837" cy="564853"/>
                <wp:effectExtent l="0" t="0" r="0" b="0"/>
                <wp:wrapTopAndBottom distT="152400" distB="152400"/>
                <wp:docPr id="1073742661" name="officeArt object" descr="Appendix G - Accessibility…"/>
                <wp:cNvGraphicFramePr/>
                <a:graphic xmlns:a="http://schemas.openxmlformats.org/drawingml/2006/main">
                  <a:graphicData uri="http://schemas.microsoft.com/office/word/2010/wordprocessingShape">
                    <wps:wsp>
                      <wps:cNvSpPr/>
                      <wps:spPr>
                        <a:xfrm>
                          <a:off x="0" y="0"/>
                          <a:ext cx="2887837" cy="564853"/>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da-DK"/>
                              </w:rPr>
                              <w:t>Appendix G - Accessibility</w:t>
                            </w:r>
                          </w:p>
                          <w:p>
                            <w:pPr>
                              <w:pStyle w:val="Heading 3"/>
                            </w:pPr>
                            <w:r>
                              <w:rPr>
                                <w:rStyle w:val="Hyperlink.9"/>
                                <w:rtl w:val="0"/>
                              </w:rPr>
                              <w:t>JAWS Files</w:t>
                            </w:r>
                          </w:p>
                        </w:txbxContent>
                      </wps:txbx>
                      <wps:bodyPr wrap="square" lIns="0" tIns="0" rIns="0" bIns="0" numCol="1" anchor="ctr">
                        <a:noAutofit/>
                      </wps:bodyPr>
                    </wps:wsp>
                  </a:graphicData>
                </a:graphic>
              </wp:anchor>
            </w:drawing>
          </mc:Choice>
          <mc:Fallback>
            <w:pict>
              <v:rect id="_x0000_s1798" style="visibility:visible;position:absolute;margin-left:-0.5pt;margin-top:0.1pt;width:227.4pt;height:44.5pt;z-index:25237504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da-DK"/>
                        </w:rPr>
                        <w:t>Appendix G - Accessibility</w:t>
                      </w:r>
                    </w:p>
                    <w:p>
                      <w:pPr>
                        <w:pStyle w:val="Heading 3"/>
                      </w:pPr>
                      <w:r>
                        <w:rPr>
                          <w:rStyle w:val="Hyperlink.9"/>
                          <w:rtl w:val="0"/>
                        </w:rPr>
                        <w:t>JAWS Files</w:t>
                      </w:r>
                    </w:p>
                  </w:txbxContent>
                </v:textbox>
                <w10:wrap type="topAndBottom" side="bothSides" anchorx="text"/>
              </v:rect>
            </w:pict>
          </mc:Fallback>
        </mc:AlternateContent>
      </w:r>
      <w:r>
        <w:rPr>
          <w:rStyle w:val="Hyperlink.9"/>
          <w:rFonts w:cs="Arial Unicode MS" w:eastAsia="Arial Unicode MS"/>
          <w:rtl w:val="0"/>
        </w:rPr>
        <w:t>JAW</w:t>
      </w:r>
      <w:bookmarkStart w:name="JAWS_configuration_8_0_update" w:id="236"/>
      <w:bookmarkEnd w:id="236"/>
      <w:r>
        <w:rPr>
          <w:rStyle w:val="Hyperlink.9"/>
          <w:rFonts w:cs="Arial Unicode MS" w:eastAsia="Arial Unicode MS"/>
          <w:rtl w:val="0"/>
        </w:rPr>
        <w:t>S</w:t>
      </w:r>
      <w:r>
        <w:rPr>
          <w:rStyle w:val="Hyperlink.9"/>
          <w:rFonts w:cs="Arial Unicode MS" w:eastAsia="Arial Unicode MS"/>
          <w:rtl w:val="0"/>
        </w:rPr>
        <w:t xml:space="preserve"> is a screen reader application that enables a computer to verbally describe the controls and content of computer applications. For example, in CPRS, when a user changes tabs, JAWS will speak the name of the tab, such as </w:t>
      </w:r>
      <w:r>
        <w:rPr>
          <w:rStyle w:val="Hyperlink.9"/>
          <w:rFonts w:cs="Arial Unicode MS" w:eastAsia="Arial Unicode MS" w:hint="default"/>
          <w:rtl w:val="0"/>
        </w:rPr>
        <w:t>“</w:t>
      </w:r>
      <w:r>
        <w:rPr>
          <w:rStyle w:val="Hyperlink.9"/>
          <w:rFonts w:cs="Arial Unicode MS" w:eastAsia="Arial Unicode MS"/>
          <w:rtl w:val="0"/>
        </w:rPr>
        <w:t>Orders tab</w:t>
      </w:r>
      <w:r>
        <w:rPr>
          <w:rStyle w:val="Hyperlink.9"/>
          <w:rFonts w:cs="Arial Unicode MS" w:eastAsia="Arial Unicode MS" w:hint="default"/>
          <w:rtl w:val="0"/>
        </w:rPr>
        <w:t>”</w:t>
      </w:r>
      <w:r>
        <w:rPr>
          <w:rStyle w:val="Hyperlink.9"/>
          <w:rFonts w:cs="Arial Unicode MS" w:eastAsia="Arial Unicode MS"/>
          <w:rtl w:val="0"/>
        </w:rPr>
        <w:t>, enabling the visually-challenged user to navigate CPRS and complete necessary tasks.</w:t>
      </w:r>
    </w:p>
    <w:p>
      <w:pPr>
        <w:pStyle w:val="CPRS H3 Body"/>
      </w:pPr>
      <w:r>
        <w:rPr>
          <w:rStyle w:val="Hyperlink.9"/>
          <w:rFonts w:cs="Arial Unicode MS" w:eastAsia="Arial Unicode MS"/>
          <w:rtl w:val="0"/>
        </w:rPr>
        <w:t xml:space="preserve">Developers have created specialized scripts and CPRS components that enable JAWS to work more effectively with CPRS. As part of the CPRS GUI v.27 (OR*3.0*243) release a zip file (CPRS27_JAWS_SUPPORT_FILES.ZIP) including the JAWS scripts and supporting files is being distributed. </w:t>
      </w:r>
    </w:p>
    <w:p>
      <w:pPr>
        <w:pStyle w:val="CPRS H3 Body"/>
      </w:pPr>
      <w:r>
        <w:rPr>
          <w:rStyle w:val="Hyperlink.9"/>
          <w:rFonts w:cs="Arial Unicode MS" w:eastAsia="Arial Unicode MS"/>
          <w:rtl w:val="0"/>
        </w:rPr>
        <w:t>The improvements work only with JAWS 7.1 or later. However, JAWS 8.0.2173 or later is best because it fixes a bug that caused CPRS to crash when reading progress notes with JAWS.</w:t>
      </w:r>
      <w:r>
        <w:rPr>
          <w:rStyle w:val="Hyperlink.9"/>
          <w:rFonts w:cs="Arial Unicode MS" w:eastAsia="Arial Unicode MS" w:hint="default"/>
          <w:rtl w:val="0"/>
        </w:rPr>
        <w:t> </w:t>
      </w:r>
      <w:r>
        <w:rPr>
          <w:rStyle w:val="Hyperlink.9"/>
          <w:rFonts w:cs="Arial Unicode MS" w:eastAsia="Arial Unicode MS"/>
          <w:rtl w:val="0"/>
        </w:rPr>
        <w:t>This fix is not in earlier versions of JAWS 8.0.</w:t>
      </w:r>
    </w:p>
    <w:p>
      <w:pPr>
        <w:pStyle w:val="CPRS H3 Body"/>
      </w:pPr>
      <w:r>
        <w:rPr>
          <w:rStyle w:val="Hyperlink.9"/>
          <w:rFonts w:cs="Arial Unicode MS" w:eastAsia="Arial Unicode MS"/>
          <w:rtl w:val="0"/>
        </w:rPr>
        <w:t>Usually it is best for JAWS users stay up to date with the latest releases of the product.</w:t>
      </w:r>
    </w:p>
    <w:p>
      <w:pPr>
        <w:pStyle w:val="CPRS H3 Body"/>
      </w:pPr>
      <w:r>
        <w:rPr>
          <w:rStyle w:val="Hyperlink.9"/>
          <w:rFonts w:cs="Arial Unicode MS" w:eastAsia="Arial Unicode MS"/>
          <w:rtl w:val="0"/>
        </w:rPr>
        <w:t>The following files are contained in the CPRS27_JAWS_SUPPORT_FILES.ZIP file:</w:t>
      </w:r>
    </w:p>
    <w:p>
      <w:pPr>
        <w:pStyle w:val="CPRS Bullets"/>
        <w:numPr>
          <w:ilvl w:val="0"/>
          <w:numId w:val="2"/>
        </w:numPr>
      </w:pPr>
      <w:r>
        <w:rPr>
          <w:rStyle w:val="Hyperlink.9"/>
          <w:rFonts w:cs="Arial Unicode MS" w:eastAsia="Arial Unicode MS"/>
          <w:rtl w:val="0"/>
        </w:rPr>
        <w:t>JAWS.SR - DLL used for communication between JAWS and CPRS</w:t>
      </w:r>
    </w:p>
    <w:p>
      <w:pPr>
        <w:pStyle w:val="CPRS Bullets"/>
        <w:numPr>
          <w:ilvl w:val="0"/>
          <w:numId w:val="2"/>
        </w:numPr>
      </w:pPr>
      <w:r>
        <w:rPr>
          <w:rStyle w:val="Hyperlink.9"/>
          <w:rFonts w:cs="Arial Unicode MS" w:eastAsia="Arial Unicode MS"/>
          <w:rtl w:val="0"/>
        </w:rPr>
        <w:t xml:space="preserve">JAWSUPDATE.EXE - Used to update JAWS 7.1 to work with the component </w:t>
      </w:r>
    </w:p>
    <w:p>
      <w:pPr>
        <w:pStyle w:val="CPRS Bullets"/>
        <w:numPr>
          <w:ilvl w:val="0"/>
          <w:numId w:val="2"/>
        </w:numPr>
      </w:pPr>
      <w:r>
        <w:rPr>
          <w:rStyle w:val="Hyperlink.9"/>
          <w:rFonts w:cs="Arial Unicode MS" w:eastAsia="Arial Unicode MS"/>
          <w:rtl w:val="0"/>
        </w:rPr>
        <w:t>VA508APP.jcf - JAWS configuration file</w:t>
      </w:r>
    </w:p>
    <w:p>
      <w:pPr>
        <w:pStyle w:val="CPRS Bullets"/>
        <w:numPr>
          <w:ilvl w:val="0"/>
          <w:numId w:val="2"/>
        </w:numPr>
      </w:pPr>
      <w:r>
        <w:rPr>
          <w:rStyle w:val="Hyperlink.9"/>
          <w:rFonts w:cs="Arial Unicode MS" w:eastAsia="Arial Unicode MS"/>
          <w:rtl w:val="0"/>
        </w:rPr>
        <w:t>VA508APP.JSS - JAWS script file</w:t>
      </w:r>
    </w:p>
    <w:p>
      <w:pPr>
        <w:pStyle w:val="CPRS Bullets"/>
        <w:numPr>
          <w:ilvl w:val="0"/>
          <w:numId w:val="2"/>
        </w:numPr>
      </w:pPr>
      <w:r>
        <w:rPr>
          <w:rStyle w:val="Hyperlink.9"/>
          <w:rFonts w:cs="Arial Unicode MS" w:eastAsia="Arial Unicode MS"/>
          <w:rtl w:val="0"/>
        </w:rPr>
        <w:t>VA508JAWS.jss - JAWS script file</w:t>
      </w:r>
    </w:p>
    <w:p>
      <w:pPr>
        <w:pStyle w:val="CPRS Bullets"/>
        <w:numPr>
          <w:ilvl w:val="0"/>
          <w:numId w:val="2"/>
        </w:numPr>
      </w:pPr>
      <w:r>
        <w:rPr>
          <w:rStyle w:val="Hyperlink.9"/>
          <w:rFonts w:cs="Arial Unicode MS" w:eastAsia="Arial Unicode MS"/>
          <w:rtl w:val="0"/>
        </w:rPr>
        <w:t xml:space="preserve">VA508JAWSDispatcher - Application used for communication between JAWS and multiple applications using the JAWS.SR DLL </w:t>
      </w:r>
    </w:p>
    <w:p>
      <w:pPr>
        <w:pStyle w:val="CPRS Bullets"/>
        <w:numPr>
          <w:ilvl w:val="0"/>
          <w:numId w:val="2"/>
        </w:numPr>
      </w:pPr>
      <w:r>
        <w:rPr>
          <w:rStyle w:val="Hyperlink.9"/>
          <w:rFonts w:cs="Arial Unicode MS" w:eastAsia="Arial Unicode MS"/>
          <w:rtl w:val="0"/>
        </w:rPr>
        <w:t>VA508APP.jkm - JAWS keyboard mapping file</w:t>
      </w:r>
    </w:p>
    <w:p>
      <w:pPr>
        <w:pStyle w:val="CPRS Bullets"/>
        <w:numPr>
          <w:ilvl w:val="0"/>
          <w:numId w:val="2"/>
        </w:numPr>
      </w:pPr>
      <w:r>
        <w:rPr>
          <w:rStyle w:val="Hyperlink.9"/>
          <w:rFonts w:cs="Arial Unicode MS" w:eastAsia="Arial Unicode MS"/>
          <w:rtl w:val="0"/>
        </w:rPr>
        <w:t>VA508JAWS.jsd - Documentation companion file to the VA508JAWS.jss script file</w:t>
      </w:r>
    </w:p>
    <w:p>
      <w:pPr>
        <w:pStyle w:val="CPRS Bullets"/>
        <w:numPr>
          <w:ilvl w:val="0"/>
          <w:numId w:val="2"/>
        </w:numPr>
      </w:pPr>
      <w:r>
        <w:rPr>
          <w:rStyle w:val="Hyperlink.9"/>
          <w:rFonts w:cs="Arial Unicode MS" w:eastAsia="Arial Unicode MS"/>
          <w:rtl w:val="0"/>
        </w:rPr>
        <w:t>Vcredist_x86.exe is the Microsoft Visual C++ 2005 Redistributable.</w:t>
      </w:r>
      <w:r>
        <w:rPr>
          <w:rStyle w:val="Hyperlink.9"/>
          <w:rFonts w:cs="Arial Unicode MS" w:eastAsia="Arial Unicode MS" w:hint="default"/>
          <w:rtl w:val="0"/>
        </w:rPr>
        <w:t> </w:t>
      </w:r>
      <w:r>
        <w:rPr>
          <w:rStyle w:val="Hyperlink.9"/>
          <w:rFonts w:cs="Arial Unicode MS" w:eastAsia="Arial Unicode MS"/>
          <w:rtl w:val="0"/>
        </w:rPr>
        <w:t>It is called by JAWSUpdate.exe</w:t>
      </w:r>
      <w:r>
        <w:rPr>
          <w:rStyle w:val="None"/>
          <w:rFonts w:cs="Arial Unicode MS" w:eastAsia="Arial Unicode MS"/>
          <w:outline w:val="0"/>
          <w:color w:val="000080"/>
          <w:u w:color="000080"/>
          <w:rtl w:val="0"/>
          <w:lang w:val="en-US"/>
          <w14:textFill>
            <w14:solidFill>
              <w14:srgbClr w14:val="000080"/>
            </w14:solidFill>
          </w14:textFill>
        </w:rPr>
        <w:t>.</w:t>
      </w:r>
    </w:p>
    <w:p>
      <w:pPr>
        <w:pStyle w:val="CPRS H3 Body"/>
      </w:pPr>
    </w:p>
    <w:p>
      <w:pPr>
        <w:pStyle w:val="CPRS H3 Body"/>
      </w:pPr>
      <w:r>
        <w:rPr>
          <w:rStyle w:val="Hyperlink.9"/>
          <w:rFonts w:cs="Arial Unicode MS" w:eastAsia="Arial Unicode MS"/>
          <w:rtl w:val="0"/>
        </w:rPr>
        <w:t xml:space="preserve">To use the accessibility features, a user must copy these files into Program Files\Vista\Common Files, which is normally found on the workstation at C:\Program Files\Vista\Common Files. If the workstation is running JAWS 8.0.2173 or higher, nothing further is required. </w:t>
      </w:r>
    </w:p>
    <w:p>
      <w:pPr>
        <w:pStyle w:val="CPRS H3 Body"/>
      </w:pPr>
      <w:r>
        <w:rPr>
          <w:rStyle w:val="Hyperlink.9"/>
          <w:rFonts w:cs="Arial Unicode MS" w:eastAsia="Arial Unicode MS"/>
          <w:rtl w:val="0"/>
        </w:rPr>
        <w:t>If the workstation is running an earlier version of JAWS 8.0, or JAWS 7.1.500, the user must go to Program Files\Vista\Common Files and run JAWSUpdate.exe. JAWSUpdate installs a COM object for compatibility with these versions.</w:t>
      </w:r>
    </w:p>
    <w:p>
      <w:pPr>
        <w:pStyle w:val="CPRS Note"/>
      </w:pPr>
      <w:r>
        <w:rPr>
          <w:rStyle w:val="None"/>
          <w:rFonts w:cs="Arial Unicode MS" w:eastAsia="Arial Unicode MS"/>
          <w:b w:val="1"/>
          <w:bCs w:val="1"/>
          <w:rtl w:val="0"/>
          <w:lang w:val="en-US"/>
        </w:rPr>
        <w:t>Note:</w:t>
      </w:r>
      <w:r>
        <w:rPr>
          <w:rStyle w:val="Hyperlink.9"/>
          <w:rFonts w:cs="Arial Unicode MS" w:eastAsia="Arial Unicode MS"/>
          <w:rtl w:val="0"/>
        </w:rPr>
        <w:tab/>
        <w:t>You must have administrative rights on the machine to run JAWSUpdate.exe.</w:t>
      </w:r>
      <w:r>
        <w:rPr>
          <w:rStyle w:val="Hyperlink.9"/>
          <w:rFonts w:cs="Arial Unicode MS" w:eastAsia="Arial Unicode MS" w:hint="default"/>
          <w:rtl w:val="0"/>
        </w:rPr>
        <w:t xml:space="preserve">  </w:t>
      </w:r>
    </w:p>
    <w:p>
      <w:pPr>
        <w:pStyle w:val="Body"/>
      </w:pPr>
    </w:p>
    <w:p>
      <w:pPr>
        <w:pStyle w:val="CPRS H3 Body"/>
      </w:pPr>
      <w:r>
        <w:rPr>
          <w:rStyle w:val="Hyperlink.9"/>
          <w:rFonts w:ascii="Arial Unicode MS" w:cs="Arial Unicode MS" w:hAnsi="Arial Unicode MS" w:eastAsia="Arial Unicode MS"/>
          <w:b w:val="0"/>
          <w:bCs w:val="0"/>
          <w:i w:val="0"/>
          <w:iCs w:val="0"/>
        </w:rPr>
        <w:br w:type="page"/>
      </w:r>
    </w:p>
    <w:p>
      <w:pPr>
        <w:pStyle w:val="CPRS H3 Body"/>
      </w:pPr>
      <w:r>
        <w:rPr>
          <w:rStyle w:val="Hyperlink.9"/>
          <w:rFonts w:cs="Arial Unicode MS" w:eastAsia="Arial Unicode MS"/>
          <w:rtl w:val="0"/>
        </w:rPr>
        <w:t>If the workstation is running a version of JAWS that is older than v 7.1.500, the new accessibility features in CPRS will not function. CPRS will function as it did without these changes, but the following error message will display:</w:t>
      </w:r>
    </w:p>
    <w:p>
      <w:pPr>
        <w:pStyle w:val="CPRS caption"/>
      </w:pPr>
      <w:r>
        <w:rPr>
          <w:rStyle w:val="Hyperlink.9"/>
        </w:rPr>
        <w:drawing xmlns:a="http://schemas.openxmlformats.org/drawingml/2006/main">
          <wp:inline distT="0" distB="0" distL="0" distR="0">
            <wp:extent cx="4019550" cy="2438400"/>
            <wp:effectExtent l="0" t="0" r="0" b="0"/>
            <wp:docPr id="1073742662" name="officeArt object" descr="This dialog displays the message to the user that JAWS needs to be updated to a newer version so that it can work better with CPRS. The version of JAWS that works with the component is JAWS 8.0.2173. After getting this error, JAWS and CPRS run, but the features that make CPRS work better with JAWS will not work."/>
            <wp:cNvGraphicFramePr/>
            <a:graphic xmlns:a="http://schemas.openxmlformats.org/drawingml/2006/main">
              <a:graphicData uri="http://schemas.openxmlformats.org/drawingml/2006/picture">
                <pic:pic xmlns:pic="http://schemas.openxmlformats.org/drawingml/2006/picture">
                  <pic:nvPicPr>
                    <pic:cNvPr id="1073742662" name="This dialog displays the message to the user that JAWS needs to be updated to a newer version so that it can work better with CPRS. The version of JAWS that works with the component is JAWS 8.0.2173. After getting this error, JAWS and CPRS run, but the f" descr="This dialog displays the message to the user that JAWS needs to be updated to a newer version so that it can work better with CPRS. The version of JAWS that works with the component is JAWS 8.0.2173. After getting this error, JAWS and CPRS run, but the features that make CPRS work better with JAWS will not work."/>
                    <pic:cNvPicPr>
                      <a:picLocks noChangeAspect="1"/>
                    </pic:cNvPicPr>
                  </pic:nvPicPr>
                  <pic:blipFill>
                    <a:blip r:embed="rId75">
                      <a:extLst/>
                    </a:blip>
                    <a:stretch>
                      <a:fillRect/>
                    </a:stretch>
                  </pic:blipFill>
                  <pic:spPr>
                    <a:xfrm>
                      <a:off x="0" y="0"/>
                      <a:ext cx="4019550" cy="2438400"/>
                    </a:xfrm>
                    <a:prstGeom prst="rect">
                      <a:avLst/>
                    </a:prstGeom>
                    <a:ln w="12700" cap="flat">
                      <a:noFill/>
                      <a:miter lim="400000"/>
                    </a:ln>
                    <a:effectLst/>
                  </pic:spPr>
                </pic:pic>
              </a:graphicData>
            </a:graphic>
          </wp:inline>
        </w:drawing>
      </w:r>
    </w:p>
    <w:p>
      <w:pPr>
        <w:pStyle w:val="CPRS caption"/>
      </w:pPr>
      <w:r>
        <w:rPr>
          <w:rStyle w:val="Hyperlink.9"/>
          <w:rFonts w:cs="Arial Unicode MS" w:eastAsia="Arial Unicode MS"/>
          <w:rtl w:val="0"/>
        </w:rPr>
        <w:t>This error message tells users that they need to update to a newer version of JAWS.</w:t>
      </w:r>
    </w:p>
    <w:p>
      <w:pPr>
        <w:pStyle w:val="List Continue 3"/>
      </w:pPr>
    </w:p>
    <w:p>
      <w:pPr>
        <w:pStyle w:val="CPRS H3 Body"/>
      </w:pPr>
      <w:r>
        <mc:AlternateContent>
          <mc:Choice Requires="wps">
            <w:drawing xmlns:a="http://schemas.openxmlformats.org/drawingml/2006/main">
              <wp:anchor distT="152400" distB="152400" distL="152400" distR="152400" simplePos="0" relativeHeight="252376064" behindDoc="0" locked="0" layoutInCell="1" allowOverlap="1">
                <wp:simplePos x="0" y="0"/>
                <wp:positionH relativeFrom="column">
                  <wp:posOffset>-6350</wp:posOffset>
                </wp:positionH>
                <wp:positionV relativeFrom="line">
                  <wp:posOffset>635</wp:posOffset>
                </wp:positionV>
                <wp:extent cx="2862461" cy="221953"/>
                <wp:effectExtent l="0" t="0" r="0" b="0"/>
                <wp:wrapTopAndBottom distT="152400" distB="152400"/>
                <wp:docPr id="1073742663" name="officeArt object" descr="New Accessibility Framework"/>
                <wp:cNvGraphicFramePr/>
                <a:graphic xmlns:a="http://schemas.openxmlformats.org/drawingml/2006/main">
                  <a:graphicData uri="http://schemas.microsoft.com/office/word/2010/wordprocessingShape">
                    <wps:wsp>
                      <wps:cNvSpPr/>
                      <wps:spPr>
                        <a:xfrm>
                          <a:off x="0" y="0"/>
                          <a:ext cx="2862461"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New Accessibility Framework</w:t>
                            </w:r>
                          </w:p>
                        </w:txbxContent>
                      </wps:txbx>
                      <wps:bodyPr wrap="square" lIns="0" tIns="0" rIns="0" bIns="0" numCol="1" anchor="ctr">
                        <a:noAutofit/>
                      </wps:bodyPr>
                    </wps:wsp>
                  </a:graphicData>
                </a:graphic>
              </wp:anchor>
            </w:drawing>
          </mc:Choice>
          <mc:Fallback>
            <w:pict>
              <v:rect id="_x0000_s1799" style="visibility:visible;position:absolute;margin-left:-0.5pt;margin-top:0.1pt;width:225.4pt;height:17.5pt;z-index:25237606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New Accessibility Framework</w:t>
                      </w:r>
                    </w:p>
                  </w:txbxContent>
                </v:textbox>
                <w10:wrap type="topAndBottom" side="bothSides" anchorx="text"/>
              </v:rect>
            </w:pict>
          </mc:Fallback>
        </mc:AlternateContent>
      </w:r>
      <w:r>
        <w:rPr>
          <w:rStyle w:val="Hyperlink.9"/>
          <w:rFonts w:cs="Arial Unicode MS" w:eastAsia="Arial Unicode MS"/>
          <w:rtl w:val="0"/>
        </w:rPr>
        <w:t>Beginning with CPRS v.27 (OR*3.0*243), a new Accessibility Framework was created in CPRS. This includes a new Delphi component, scripts, and other files that enable JAWS and CPRS to work better together. The new component can be used by other developers creating graphical user interface (GUI) applications. The Office of Information Health Data &amp; Informatics (HDI) has custody of this component. To find out more about the component, please contact</w:t>
      </w:r>
      <w:r>
        <w:rPr>
          <w:rStyle w:val="None"/>
          <w:rFonts w:ascii="Arial" w:hAnsi="Arial"/>
          <w:outline w:val="0"/>
          <w:color w:val="0000ff"/>
          <w:sz w:val="20"/>
          <w:szCs w:val="20"/>
          <w:u w:color="0000ff"/>
          <w:rtl w:val="0"/>
          <w:lang w:val="en-US"/>
          <w14:textFill>
            <w14:solidFill>
              <w14:srgbClr w14:val="0000FF"/>
            </w14:solidFill>
          </w14:textFill>
        </w:rPr>
        <w:t xml:space="preserve"> </w:t>
      </w:r>
      <w:r>
        <w:rPr>
          <w:rStyle w:val="Hyperlink.9"/>
          <w:rFonts w:cs="Arial Unicode MS" w:eastAsia="Arial Unicode MS"/>
          <w:rtl w:val="0"/>
        </w:rPr>
        <w:t>VHA</w:t>
      </w:r>
      <w:r>
        <w:rPr>
          <w:rStyle w:val="Hyperlink.9"/>
          <w:rFonts w:cs="Arial Unicode MS" w:eastAsia="Arial Unicode MS" w:hint="default"/>
          <w:rtl w:val="0"/>
        </w:rPr>
        <w:t> </w:t>
      </w:r>
      <w:r>
        <w:rPr>
          <w:rStyle w:val="Hyperlink.9"/>
          <w:rFonts w:cs="Arial Unicode MS" w:eastAsia="Arial Unicode MS"/>
          <w:rtl w:val="0"/>
        </w:rPr>
        <w:t>OI</w:t>
      </w:r>
      <w:r>
        <w:rPr>
          <w:rStyle w:val="Hyperlink.9"/>
          <w:rFonts w:cs="Arial Unicode MS" w:eastAsia="Arial Unicode MS" w:hint="default"/>
          <w:rtl w:val="0"/>
        </w:rPr>
        <w:t> </w:t>
      </w:r>
      <w:r>
        <w:rPr>
          <w:rStyle w:val="Hyperlink.9"/>
          <w:rFonts w:cs="Arial Unicode MS" w:eastAsia="Arial Unicode MS"/>
          <w:rtl w:val="0"/>
        </w:rPr>
        <w:t>HDI Section 508 Mail group.</w:t>
      </w:r>
    </w:p>
    <w:p>
      <w:pPr>
        <w:pStyle w:val="Body"/>
        <w:spacing w:before="0" w:after="0"/>
      </w:pPr>
      <w:r>
        <w:rPr>
          <w:rStyle w:val="Hyperlink.9"/>
          <w:rFonts w:ascii="Arial Unicode MS" w:cs="Arial Unicode MS" w:hAnsi="Arial Unicode MS" w:eastAsia="Arial Unicode MS"/>
          <w:b w:val="0"/>
          <w:bCs w:val="0"/>
          <w:i w:val="0"/>
          <w:iCs w:val="0"/>
        </w:rPr>
        <w:br w:type="page"/>
      </w:r>
    </w:p>
    <w:p>
      <w:pPr>
        <w:pStyle w:val="Body"/>
      </w:pPr>
      <w:r>
        <w:rPr>
          <w:rStyle w:val="Hyperlink.9"/>
        </w:rPr>
        <mc:AlternateContent>
          <mc:Choice Requires="wps">
            <w:drawing xmlns:a="http://schemas.openxmlformats.org/drawingml/2006/main">
              <wp:anchor distT="152400" distB="152400" distL="152400" distR="152400" simplePos="0" relativeHeight="252377088" behindDoc="0" locked="0" layoutInCell="1" allowOverlap="1">
                <wp:simplePos x="0" y="0"/>
                <wp:positionH relativeFrom="column">
                  <wp:posOffset>-6350</wp:posOffset>
                </wp:positionH>
                <wp:positionV relativeFrom="line">
                  <wp:posOffset>635</wp:posOffset>
                </wp:positionV>
                <wp:extent cx="4928159" cy="259222"/>
                <wp:effectExtent l="0" t="0" r="0" b="0"/>
                <wp:wrapTopAndBottom distT="152400" distB="152400"/>
                <wp:docPr id="1073742664" name="officeArt object" descr="Appendix H – USING NEWPERS DEBUGGER"/>
                <wp:cNvGraphicFramePr/>
                <a:graphic xmlns:a="http://schemas.openxmlformats.org/drawingml/2006/main">
                  <a:graphicData uri="http://schemas.microsoft.com/office/word/2010/wordprocessingShape">
                    <wps:wsp>
                      <wps:cNvSpPr/>
                      <wps:spPr>
                        <a:xfrm>
                          <a:off x="0" y="0"/>
                          <a:ext cx="4928159" cy="259222"/>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da-DK"/>
                              </w:rPr>
                              <w:t xml:space="preserve">Appendix H </w:t>
                            </w:r>
                            <w:r>
                              <w:rPr>
                                <w:rStyle w:val="Hyperlink.9"/>
                                <w:rtl w:val="0"/>
                              </w:rPr>
                              <w:t xml:space="preserve">– </w:t>
                            </w:r>
                            <w:r>
                              <w:rPr>
                                <w:rStyle w:val="Hyperlink.9"/>
                                <w:rtl w:val="0"/>
                                <w:lang w:val="de-DE"/>
                              </w:rPr>
                              <w:t xml:space="preserve">USING NEWPERS DEBUGGER </w:t>
                            </w:r>
                          </w:p>
                        </w:txbxContent>
                      </wps:txbx>
                      <wps:bodyPr wrap="square" lIns="0" tIns="0" rIns="0" bIns="0" numCol="1" anchor="ctr">
                        <a:noAutofit/>
                      </wps:bodyPr>
                    </wps:wsp>
                  </a:graphicData>
                </a:graphic>
              </wp:anchor>
            </w:drawing>
          </mc:Choice>
          <mc:Fallback>
            <w:pict>
              <v:rect id="_x0000_s1800" style="visibility:visible;position:absolute;margin-left:-0.5pt;margin-top:0.1pt;width:388.0pt;height:20.4pt;z-index:25237708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da-DK"/>
                        </w:rPr>
                        <w:t xml:space="preserve">Appendix H </w:t>
                      </w:r>
                      <w:r>
                        <w:rPr>
                          <w:rStyle w:val="Hyperlink.9"/>
                          <w:rtl w:val="0"/>
                        </w:rPr>
                        <w:t xml:space="preserve">– </w:t>
                      </w:r>
                      <w:r>
                        <w:rPr>
                          <w:rStyle w:val="Hyperlink.9"/>
                          <w:rtl w:val="0"/>
                          <w:lang w:val="de-DE"/>
                        </w:rPr>
                        <w:t xml:space="preserve">USING NEWPERS DEBUGGER </w:t>
                      </w:r>
                    </w:p>
                  </w:txbxContent>
                </v:textbox>
                <w10:wrap type="topAndBottom" side="bothSides" anchorx="text"/>
              </v:rect>
            </w:pict>
          </mc:Fallback>
        </mc:AlternateContent>
      </w:r>
      <w:r>
        <w:rPr>
          <w:rStyle w:val="Hyperlink.9"/>
          <w:rtl w:val="0"/>
        </w:rPr>
        <w:t xml:space="preserve">As part of the OR*3.0*596 release 3 Remote Procedure Calls (RPCs) are updated,  a new option (OR NEWPERS DEBUGGER) is added to the OR PARAM COORDINATOR menu (CPRS Configuration (Clin Coord)) in addition to a new parameter definition </w:t>
      </w:r>
      <w:r>
        <w:rPr>
          <w:rStyle w:val="None"/>
          <w:b w:val="1"/>
          <w:bCs w:val="1"/>
          <w:rtl w:val="0"/>
          <w:lang w:val="de-DE"/>
        </w:rPr>
        <w:t>ORNEWPERS ACTIVE</w:t>
      </w:r>
      <w:r>
        <w:rPr>
          <w:rStyle w:val="Hyperlink.9"/>
          <w:rtl w:val="0"/>
          <w:lang w:val="pt-PT"/>
        </w:rPr>
        <w:t xml:space="preserve"> [</w:t>
      </w:r>
      <w:r>
        <w:rPr>
          <w:rStyle w:val="Hyperlink.9"/>
          <w:rtl w:val="1"/>
          <w:lang w:val="ar-SA" w:bidi="ar-SA"/>
        </w:rPr>
        <w:t>“</w:t>
      </w:r>
      <w:r>
        <w:rPr>
          <w:rStyle w:val="Hyperlink.9"/>
          <w:rtl w:val="0"/>
        </w:rPr>
        <w:t>RPC routine ONEWPERS Active</w:t>
      </w:r>
      <w:r>
        <w:rPr>
          <w:rStyle w:val="Hyperlink.9"/>
          <w:rtl w:val="0"/>
        </w:rPr>
        <w:t>”</w:t>
      </w:r>
      <w:r>
        <w:rPr>
          <w:rStyle w:val="Hyperlink.9"/>
          <w:rtl w:val="0"/>
          <w:lang w:val="pt-PT"/>
        </w:rPr>
        <w:t>].</w:t>
      </w:r>
    </w:p>
    <w:p>
      <w:pPr>
        <w:pStyle w:val="CPRS H3 Body"/>
        <w:ind w:left="0" w:firstLine="0"/>
      </w:pPr>
      <w:r>
        <mc:AlternateContent>
          <mc:Choice Requires="wps">
            <w:drawing xmlns:a="http://schemas.openxmlformats.org/drawingml/2006/main">
              <wp:anchor distT="152400" distB="152400" distL="152400" distR="152400" simplePos="0" relativeHeight="252378112" behindDoc="0" locked="0" layoutInCell="1" allowOverlap="1">
                <wp:simplePos x="0" y="0"/>
                <wp:positionH relativeFrom="column">
                  <wp:posOffset>-6350</wp:posOffset>
                </wp:positionH>
                <wp:positionV relativeFrom="line">
                  <wp:posOffset>635</wp:posOffset>
                </wp:positionV>
                <wp:extent cx="1299865" cy="221953"/>
                <wp:effectExtent l="0" t="0" r="0" b="0"/>
                <wp:wrapTopAndBottom distT="152400" distB="152400"/>
                <wp:docPr id="1073742665" name="officeArt object" descr="RPC Updates"/>
                <wp:cNvGraphicFramePr/>
                <a:graphic xmlns:a="http://schemas.openxmlformats.org/drawingml/2006/main">
                  <a:graphicData uri="http://schemas.microsoft.com/office/word/2010/wordprocessingShape">
                    <wps:wsp>
                      <wps:cNvSpPr/>
                      <wps:spPr>
                        <a:xfrm>
                          <a:off x="0" y="0"/>
                          <a:ext cx="1299865"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rPr>
                              <w:t>RPC Updates</w:t>
                            </w:r>
                          </w:p>
                        </w:txbxContent>
                      </wps:txbx>
                      <wps:bodyPr wrap="square" lIns="0" tIns="0" rIns="0" bIns="0" numCol="1" anchor="ctr">
                        <a:noAutofit/>
                      </wps:bodyPr>
                    </wps:wsp>
                  </a:graphicData>
                </a:graphic>
              </wp:anchor>
            </w:drawing>
          </mc:Choice>
          <mc:Fallback>
            <w:pict>
              <v:rect id="_x0000_s1801" style="visibility:visible;position:absolute;margin-left:-0.5pt;margin-top:0.1pt;width:102.4pt;height:17.5pt;z-index:25237811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rPr>
                        <w:t>RPC Updates</w:t>
                      </w:r>
                    </w:p>
                  </w:txbxContent>
                </v:textbox>
                <w10:wrap type="topAndBottom" side="bothSides" anchorx="text"/>
              </v:rect>
            </w:pict>
          </mc:Fallback>
        </mc:AlternateContent>
      </w:r>
      <w:r>
        <w:rPr>
          <w:rStyle w:val="Hyperlink.9"/>
          <w:rtl w:val="0"/>
          <w:lang w:val="en-US"/>
        </w:rPr>
        <w:t xml:space="preserve">The following RPC calls are updated with the OR*3.0*596 release: </w:t>
      </w:r>
    </w:p>
    <w:p>
      <w:pPr>
        <w:pStyle w:val="CPRS H3 Body"/>
        <w:numPr>
          <w:ilvl w:val="0"/>
          <w:numId w:val="87"/>
        </w:numPr>
        <w:rPr>
          <w:lang w:val="en-US"/>
        </w:rPr>
      </w:pPr>
      <w:r>
        <w:rPr>
          <w:rStyle w:val="Hyperlink.9"/>
          <w:rtl w:val="0"/>
          <w:lang w:val="en-US"/>
        </w:rPr>
        <w:t xml:space="preserve">ORWU NEWPERS: Used throughout CPRS for selecting a NEW PERSON for various roles. There are approximately 45 entry points for this call. </w:t>
      </w:r>
    </w:p>
    <w:p>
      <w:pPr>
        <w:pStyle w:val="CPRS H3 Body"/>
        <w:numPr>
          <w:ilvl w:val="0"/>
          <w:numId w:val="87"/>
        </w:numPr>
        <w:rPr>
          <w:lang w:val="en-US"/>
        </w:rPr>
      </w:pPr>
      <w:r>
        <w:rPr>
          <w:rStyle w:val="Hyperlink.9"/>
          <w:rtl w:val="0"/>
          <w:lang w:val="en-US"/>
        </w:rPr>
        <w:t>ORWTPP GETCOS: Used in CPRS for designating a default co-signer.</w:t>
      </w:r>
    </w:p>
    <w:p>
      <w:pPr>
        <w:pStyle w:val="CPRS H3 Body"/>
        <w:numPr>
          <w:ilvl w:val="0"/>
          <w:numId w:val="87"/>
        </w:numPr>
        <w:rPr>
          <w:lang w:val="en-US"/>
        </w:rPr>
      </w:pPr>
      <w:r>
        <w:rPr>
          <w:rStyle w:val="Hyperlink.9"/>
          <w:rtl w:val="0"/>
          <w:lang w:val="en-US"/>
        </w:rPr>
        <w:t>ORWU2 COSIGNER: Used in CPRS for designating an Attending Physician for a Discharge Summary.</w:t>
      </w:r>
    </w:p>
    <w:p>
      <w:pPr>
        <w:pStyle w:val="CPRS H3 Body"/>
        <w:ind w:left="0" w:firstLine="0"/>
      </w:pPr>
      <w:r>
        <w:rPr>
          <w:rStyle w:val="Hyperlink.9"/>
          <w:rtl w:val="0"/>
          <w:lang w:val="en-US"/>
        </w:rPr>
        <w:t>The ORWU NEWPERS RPC is the most widely used and offers the most variation of required and optional parameters. Using CPRS</w:t>
      </w:r>
      <w:r>
        <w:rPr>
          <w:rStyle w:val="Hyperlink.9"/>
          <w:rtl w:val="0"/>
          <w:lang w:val="en-US"/>
        </w:rPr>
        <w:t>’</w:t>
      </w:r>
      <w:r>
        <w:rPr>
          <w:rStyle w:val="Hyperlink.9"/>
          <w:rtl w:val="0"/>
          <w:lang w:val="en-US"/>
        </w:rPr>
        <w:t>s RPC Log allows users to see the actual parameters being passed into the RPC during use.</w:t>
      </w:r>
    </w:p>
    <w:p>
      <w:pPr>
        <w:pStyle w:val="CPRS H3 Body"/>
      </w:pPr>
    </w:p>
    <w:p>
      <w:pPr>
        <w:pStyle w:val="CPRS H3 Body"/>
        <w:ind w:left="0" w:firstLine="0"/>
      </w:pPr>
      <w:r>
        <w:rPr>
          <w:rStyle w:val="Hyperlink.9"/>
          <w:rtl w:val="0"/>
          <w:lang w:val="en-US"/>
        </w:rPr>
        <w:t xml:space="preserve">In CPRS, from </w:t>
      </w:r>
      <w:r>
        <w:rPr>
          <w:rStyle w:val="Hyperlink.9"/>
          <w:rtl w:val="0"/>
          <w:lang w:val="en-US"/>
        </w:rPr>
        <w:t>“</w:t>
      </w:r>
      <w:r>
        <w:rPr>
          <w:rStyle w:val="Hyperlink.9"/>
          <w:rtl w:val="0"/>
          <w:lang w:val="en-US"/>
        </w:rPr>
        <w:t>Help</w:t>
      </w:r>
      <w:r>
        <w:rPr>
          <w:rStyle w:val="Hyperlink.9"/>
          <w:rtl w:val="0"/>
          <w:lang w:val="en-US"/>
        </w:rPr>
        <w:t xml:space="preserve">” </w:t>
      </w:r>
      <w:r>
        <w:rPr>
          <w:rStyle w:val="Hyperlink.9"/>
          <w:rtl w:val="0"/>
          <w:lang w:val="en-US"/>
        </w:rPr>
        <w:t xml:space="preserve">-&gt; </w:t>
      </w:r>
      <w:r>
        <w:rPr>
          <w:rStyle w:val="Hyperlink.9"/>
          <w:rtl w:val="0"/>
          <w:lang w:val="en-US"/>
        </w:rPr>
        <w:t>“</w:t>
      </w:r>
      <w:r>
        <w:rPr>
          <w:rStyle w:val="Hyperlink.9"/>
          <w:rtl w:val="0"/>
          <w:lang w:val="en-US"/>
        </w:rPr>
        <w:t>Last Broker Call</w:t>
      </w:r>
      <w:r>
        <w:rPr>
          <w:rStyle w:val="Hyperlink.9"/>
          <w:rtl w:val="0"/>
          <w:lang w:val="en-US"/>
        </w:rPr>
        <w:t xml:space="preserve">” </w:t>
      </w:r>
      <w:r>
        <w:rPr>
          <w:rStyle w:val="Hyperlink.9"/>
          <w:rtl w:val="0"/>
          <w:lang w:val="en-US"/>
        </w:rPr>
        <w:t>opens up CPRS</w:t>
      </w:r>
      <w:r>
        <w:rPr>
          <w:rStyle w:val="Hyperlink.9"/>
          <w:rtl w:val="0"/>
          <w:lang w:val="en-US"/>
        </w:rPr>
        <w:t>’</w:t>
      </w:r>
      <w:r>
        <w:rPr>
          <w:rStyle w:val="Hyperlink.9"/>
          <w:rtl w:val="0"/>
          <w:lang w:val="en-US"/>
        </w:rPr>
        <w:t>s RPC Log:</w:t>
      </w:r>
    </w:p>
    <w:p>
      <w:pPr>
        <w:pStyle w:val="CPRS H3 Body"/>
        <w:ind w:left="0" w:firstLine="0"/>
      </w:pPr>
      <w:r>
        <w:rPr>
          <w:rStyle w:val="Hyperlink.9"/>
          <w:rtl w:val="0"/>
          <w:lang w:val="en-US"/>
        </w:rPr>
        <w:t xml:space="preserve">Using the </w:t>
      </w:r>
      <w:r>
        <w:rPr>
          <w:rStyle w:val="Hyperlink.9"/>
          <w:rtl w:val="0"/>
          <w:lang w:val="en-US"/>
        </w:rPr>
        <w:t>“</w:t>
      </w:r>
      <w:r>
        <w:rPr>
          <w:rStyle w:val="Hyperlink.9"/>
          <w:rtl w:val="0"/>
          <w:lang w:val="en-US"/>
        </w:rPr>
        <w:t>Find</w:t>
      </w:r>
      <w:r>
        <w:rPr>
          <w:rStyle w:val="Hyperlink.9"/>
          <w:rtl w:val="0"/>
          <w:lang w:val="en-US"/>
        </w:rPr>
        <w:t xml:space="preserve">” </w:t>
      </w:r>
      <w:r>
        <w:rPr>
          <w:rStyle w:val="Hyperlink.9"/>
          <w:rtl w:val="0"/>
          <w:lang w:val="en-US"/>
        </w:rPr>
        <w:t>box, enter ORWU NEWPERS and press &lt;Enter&gt;.</w:t>
      </w:r>
    </w:p>
    <w:p>
      <w:pPr>
        <w:pStyle w:val="CPRS caption"/>
      </w:pPr>
      <w:r>
        <w:rPr>
          <w:rStyle w:val="Hyperlink.9"/>
        </w:rPr>
        <w:drawing xmlns:a="http://schemas.openxmlformats.org/drawingml/2006/main">
          <wp:inline distT="0" distB="0" distL="0" distR="0">
            <wp:extent cx="3370530" cy="1600200"/>
            <wp:effectExtent l="0" t="0" r="0" b="0"/>
            <wp:docPr id="1073742666" name="officeArt object" descr="This is an example of the ORWU NEWPERS field. "/>
            <wp:cNvGraphicFramePr/>
            <a:graphic xmlns:a="http://schemas.openxmlformats.org/drawingml/2006/main">
              <a:graphicData uri="http://schemas.openxmlformats.org/drawingml/2006/picture">
                <pic:pic xmlns:pic="http://schemas.openxmlformats.org/drawingml/2006/picture">
                  <pic:nvPicPr>
                    <pic:cNvPr id="1073742666" name="This is an example of the ORWU NEWPERS field. " descr="This is an example of the ORWU NEWPERS field. "/>
                    <pic:cNvPicPr>
                      <a:picLocks noChangeAspect="1"/>
                    </pic:cNvPicPr>
                  </pic:nvPicPr>
                  <pic:blipFill>
                    <a:blip r:embed="rId76">
                      <a:extLst/>
                    </a:blip>
                    <a:srcRect l="0" t="0" r="0" b="67132"/>
                    <a:stretch>
                      <a:fillRect/>
                    </a:stretch>
                  </pic:blipFill>
                  <pic:spPr>
                    <a:xfrm>
                      <a:off x="0" y="0"/>
                      <a:ext cx="3370530" cy="1600200"/>
                    </a:xfrm>
                    <a:prstGeom prst="rect">
                      <a:avLst/>
                    </a:prstGeom>
                    <a:ln w="12700" cap="flat">
                      <a:noFill/>
                      <a:miter lim="400000"/>
                    </a:ln>
                    <a:effectLst/>
                  </pic:spPr>
                </pic:pic>
              </a:graphicData>
            </a:graphic>
          </wp:inline>
        </w:drawing>
      </w:r>
    </w:p>
    <w:p>
      <w:pPr>
        <w:pStyle w:val="Body"/>
      </w:pPr>
    </w:p>
    <w:p>
      <w:pPr>
        <w:pStyle w:val="CPRS H3 Body"/>
        <w:ind w:left="0" w:firstLine="0"/>
      </w:pPr>
      <w:r>
        <mc:AlternateContent>
          <mc:Choice Requires="wps">
            <w:drawing xmlns:a="http://schemas.openxmlformats.org/drawingml/2006/main">
              <wp:anchor distT="152400" distB="152400" distL="152400" distR="152400" simplePos="0" relativeHeight="252379136" behindDoc="0" locked="0" layoutInCell="1" allowOverlap="1">
                <wp:simplePos x="0" y="0"/>
                <wp:positionH relativeFrom="column">
                  <wp:posOffset>-6350</wp:posOffset>
                </wp:positionH>
                <wp:positionV relativeFrom="line">
                  <wp:posOffset>635</wp:posOffset>
                </wp:positionV>
                <wp:extent cx="5267586" cy="147830"/>
                <wp:effectExtent l="0" t="0" r="0" b="0"/>
                <wp:wrapTopAndBottom distT="152400" distB="152400"/>
                <wp:docPr id="1073742667" name="officeArt object" descr="Detailed view of “Params” list sent by CPRS with parameters annotated:"/>
                <wp:cNvGraphicFramePr/>
                <a:graphic xmlns:a="http://schemas.openxmlformats.org/drawingml/2006/main">
                  <a:graphicData uri="http://schemas.microsoft.com/office/word/2010/wordprocessingShape">
                    <wps:wsp>
                      <wps:cNvSpPr/>
                      <wps:spPr>
                        <a:xfrm>
                          <a:off x="0" y="0"/>
                          <a:ext cx="5267586"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 xml:space="preserve">Detailed view of </w:t>
                            </w:r>
                            <w:r>
                              <w:rPr>
                                <w:rStyle w:val="Hyperlink.9"/>
                                <w:rtl w:val="0"/>
                              </w:rPr>
                              <w:t>“</w:t>
                            </w:r>
                            <w:r>
                              <w:rPr>
                                <w:rStyle w:val="Hyperlink.9"/>
                                <w:rtl w:val="0"/>
                              </w:rPr>
                              <w:t>Params</w:t>
                            </w:r>
                            <w:r>
                              <w:rPr>
                                <w:rStyle w:val="Hyperlink.9"/>
                                <w:rtl w:val="0"/>
                              </w:rPr>
                              <w:t xml:space="preserve">” </w:t>
                            </w:r>
                            <w:r>
                              <w:rPr>
                                <w:rStyle w:val="Hyperlink.9"/>
                                <w:rtl w:val="0"/>
                              </w:rPr>
                              <w:t>list sent by CPRS with parameters annotated:</w:t>
                            </w:r>
                          </w:p>
                        </w:txbxContent>
                      </wps:txbx>
                      <wps:bodyPr wrap="square" lIns="0" tIns="0" rIns="0" bIns="0" numCol="1" anchor="ctr">
                        <a:noAutofit/>
                      </wps:bodyPr>
                    </wps:wsp>
                  </a:graphicData>
                </a:graphic>
              </wp:anchor>
            </w:drawing>
          </mc:Choice>
          <mc:Fallback>
            <w:pict>
              <v:rect id="_x0000_s1802" style="visibility:visible;position:absolute;margin-left:-0.5pt;margin-top:0.1pt;width:414.8pt;height:11.6pt;z-index:25237913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 xml:space="preserve">Detailed view of </w:t>
                      </w:r>
                      <w:r>
                        <w:rPr>
                          <w:rStyle w:val="Hyperlink.9"/>
                          <w:rtl w:val="0"/>
                        </w:rPr>
                        <w:t>“</w:t>
                      </w:r>
                      <w:r>
                        <w:rPr>
                          <w:rStyle w:val="Hyperlink.9"/>
                          <w:rtl w:val="0"/>
                        </w:rPr>
                        <w:t>Params</w:t>
                      </w:r>
                      <w:r>
                        <w:rPr>
                          <w:rStyle w:val="Hyperlink.9"/>
                          <w:rtl w:val="0"/>
                        </w:rPr>
                        <w:t xml:space="preserve">” </w:t>
                      </w:r>
                      <w:r>
                        <w:rPr>
                          <w:rStyle w:val="Hyperlink.9"/>
                          <w:rtl w:val="0"/>
                        </w:rPr>
                        <w:t>list sent by CPRS with parameters annotated:</w:t>
                      </w:r>
                    </w:p>
                  </w:txbxContent>
                </v:textbox>
                <w10:wrap type="topAndBottom" side="bothSides" anchorx="text"/>
              </v:rect>
            </w:pict>
          </mc:Fallback>
        </mc:AlternateContent>
      </w:r>
      <w:r>
        <w:rPr>
          <w:rStyle w:val="Hyperlink.9"/>
          <w:rtl w:val="0"/>
          <w:lang w:val="en-US"/>
        </w:rPr>
        <w:t>The parameter names are not displayed but are added to the graphic below.  Parameters are always passed in the same order.  CPRS v33 will include a new parameter after the EXCLDE parameter that will indicate whether or not the RPC will include or exclude Non-VA Providers from list boxes.</w:t>
      </w:r>
    </w:p>
    <w:p>
      <w:pPr>
        <w:pStyle w:val="CPRS caption"/>
      </w:pPr>
      <w:r>
        <w:rPr>
          <w:rStyle w:val="Hyperlink.9"/>
        </w:rPr>
        <w:drawing xmlns:a="http://schemas.openxmlformats.org/drawingml/2006/main">
          <wp:inline distT="0" distB="0" distL="0" distR="0">
            <wp:extent cx="3657600" cy="1591056"/>
            <wp:effectExtent l="0" t="0" r="0" b="0"/>
            <wp:docPr id="1073742668" name="officeArt object" descr="Close up of the ORWU NEWPERS field. "/>
            <wp:cNvGraphicFramePr/>
            <a:graphic xmlns:a="http://schemas.openxmlformats.org/drawingml/2006/main">
              <a:graphicData uri="http://schemas.openxmlformats.org/drawingml/2006/picture">
                <pic:pic xmlns:pic="http://schemas.openxmlformats.org/drawingml/2006/picture">
                  <pic:nvPicPr>
                    <pic:cNvPr id="1073742668" name="Close up of the ORWU NEWPERS field. " descr="Close up of the ORWU NEWPERS field. "/>
                    <pic:cNvPicPr>
                      <a:picLocks noChangeAspect="1"/>
                    </pic:cNvPicPr>
                  </pic:nvPicPr>
                  <pic:blipFill>
                    <a:blip r:embed="rId77">
                      <a:extLst/>
                    </a:blip>
                    <a:stretch>
                      <a:fillRect/>
                    </a:stretch>
                  </pic:blipFill>
                  <pic:spPr>
                    <a:xfrm>
                      <a:off x="0" y="0"/>
                      <a:ext cx="3657600" cy="1591056"/>
                    </a:xfrm>
                    <a:prstGeom prst="rect">
                      <a:avLst/>
                    </a:prstGeom>
                    <a:ln w="9525" cap="flat">
                      <a:solidFill>
                        <a:srgbClr val="000000"/>
                      </a:solidFill>
                      <a:prstDash val="solid"/>
                      <a:round/>
                    </a:ln>
                    <a:effectLst/>
                  </pic:spPr>
                </pic:pic>
              </a:graphicData>
            </a:graphic>
          </wp:inline>
        </w:drawing>
      </w:r>
    </w:p>
    <w:p>
      <w:pPr>
        <w:pStyle w:val="CPRS caption"/>
      </w:pPr>
    </w:p>
    <w:tbl>
      <w:tblPr>
        <w:tblW w:w="8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65"/>
        <w:gridCol w:w="1350"/>
        <w:gridCol w:w="5495"/>
      </w:tblGrid>
      <w:tr>
        <w:tblPrEx>
          <w:shd w:val="clear" w:color="auto" w:fill="cdd4e9"/>
        </w:tblPrEx>
        <w:trPr>
          <w:trHeight w:val="2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Parameter</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Value</w:t>
            </w: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d9d9d9"/>
            <w:tcMar>
              <w:top w:type="dxa" w:w="80"/>
              <w:left w:type="dxa" w:w="80"/>
              <w:bottom w:type="dxa" w:w="80"/>
              <w:right w:type="dxa" w:w="80"/>
            </w:tcMar>
            <w:vAlign w:val="top"/>
          </w:tcPr>
          <w:p>
            <w:pPr>
              <w:pStyle w:val="Body"/>
            </w:pPr>
            <w:r>
              <w:rPr>
                <w:rStyle w:val="None"/>
                <w:rFonts w:ascii="Arial" w:hAnsi="Arial"/>
                <w:b w:val="1"/>
                <w:bCs w:val="1"/>
                <w:sz w:val="18"/>
                <w:szCs w:val="18"/>
                <w:shd w:val="nil" w:color="auto" w:fill="auto"/>
                <w:rtl w:val="0"/>
                <w:lang w:val="en-US"/>
              </w:rPr>
              <w:t>Description</w:t>
            </w:r>
          </w:p>
        </w:tc>
      </w:tr>
      <w:tr>
        <w:tblPrEx>
          <w:shd w:val="clear" w:color="auto" w:fill="cdd4e9"/>
        </w:tblPrEx>
        <w:trPr>
          <w:trHeight w:val="2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FROM</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U~</w:t>
            </w: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Starting location in the index</w:t>
            </w:r>
          </w:p>
        </w:tc>
      </w:tr>
      <w:tr>
        <w:tblPrEx>
          <w:shd w:val="clear" w:color="auto" w:fill="cdd4e9"/>
        </w:tblPrEx>
        <w:trPr>
          <w:trHeight w:val="2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DIR</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1</w:t>
            </w: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 xml:space="preserve">Direction to move through the index:  1 </w:t>
            </w:r>
            <w:r>
              <w:rPr>
                <w:rStyle w:val="None"/>
                <w:rFonts w:ascii="Arial" w:hAnsi="Arial" w:hint="default"/>
                <w:sz w:val="18"/>
                <w:szCs w:val="18"/>
                <w:shd w:val="nil" w:color="auto" w:fill="auto"/>
                <w:rtl w:val="0"/>
                <w:lang w:val="en-US"/>
              </w:rPr>
              <w:t xml:space="preserve">– </w:t>
            </w:r>
            <w:r>
              <w:rPr>
                <w:rStyle w:val="None"/>
                <w:rFonts w:ascii="Arial" w:hAnsi="Arial"/>
                <w:sz w:val="18"/>
                <w:szCs w:val="18"/>
                <w:shd w:val="nil" w:color="auto" w:fill="auto"/>
                <w:rtl w:val="0"/>
                <w:lang w:val="en-US"/>
              </w:rPr>
              <w:t>forward, -1 -- backward</w:t>
            </w:r>
          </w:p>
        </w:tc>
      </w:tr>
      <w:tr>
        <w:tblPrEx>
          <w:shd w:val="clear" w:color="auto" w:fill="cdd4e9"/>
        </w:tblPrEx>
        <w:trPr>
          <w:trHeight w:val="4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KEY</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Name of Security Key the user(s) must hold otherwise screen from selection</w:t>
            </w:r>
          </w:p>
        </w:tc>
      </w:tr>
      <w:tr>
        <w:tblPrEx>
          <w:shd w:val="clear" w:color="auto" w:fill="cdd4e9"/>
        </w:tblPrEx>
        <w:trPr>
          <w:trHeight w:val="4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DATE</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FM Date used for evaluation of Person Class, Termination Date, etc.</w:t>
            </w:r>
          </w:p>
        </w:tc>
      </w:tr>
      <w:tr>
        <w:tblPrEx>
          <w:shd w:val="clear" w:color="auto" w:fill="cdd4e9"/>
        </w:tblPrEx>
        <w:trPr>
          <w:trHeight w:val="2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VIZ</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If 1, allows visitors for selection</w:t>
            </w:r>
          </w:p>
        </w:tc>
      </w:tr>
      <w:tr>
        <w:tblPrEx>
          <w:shd w:val="clear" w:color="auto" w:fill="cdd4e9"/>
        </w:tblPrEx>
        <w:trPr>
          <w:trHeight w:val="4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ALL</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If 1, asks for all users selectable regardless of termination or DISUSER</w:t>
            </w:r>
            <w:r>
              <w:rPr>
                <w:rStyle w:val="None"/>
                <w:rFonts w:ascii="Arial" w:hAnsi="Arial" w:hint="default"/>
                <w:sz w:val="18"/>
                <w:szCs w:val="18"/>
                <w:shd w:val="nil" w:color="auto" w:fill="auto"/>
                <w:rtl w:val="0"/>
                <w:lang w:val="en-US"/>
              </w:rPr>
              <w:t>’</w:t>
            </w:r>
            <w:r>
              <w:rPr>
                <w:rStyle w:val="None"/>
                <w:rFonts w:ascii="Arial" w:hAnsi="Arial"/>
                <w:sz w:val="18"/>
                <w:szCs w:val="18"/>
                <w:shd w:val="nil" w:color="auto" w:fill="auto"/>
                <w:rtl w:val="0"/>
                <w:lang w:val="en-US"/>
              </w:rPr>
              <w:t>d status</w:t>
            </w:r>
          </w:p>
        </w:tc>
      </w:tr>
      <w:tr>
        <w:tblPrEx>
          <w:shd w:val="clear" w:color="auto" w:fill="cdd4e9"/>
        </w:tblPrEx>
        <w:trPr>
          <w:trHeight w:val="2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PDMP</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If 1, asks for only PDMP Authorized users</w:t>
            </w:r>
          </w:p>
        </w:tc>
      </w:tr>
      <w:tr>
        <w:tblPrEx>
          <w:shd w:val="clear" w:color="auto" w:fill="cdd4e9"/>
        </w:tblPrEx>
        <w:trPr>
          <w:trHeight w:val="2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SIM</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If 1, asks for a list of similar provider names</w:t>
            </w:r>
          </w:p>
        </w:tc>
      </w:tr>
      <w:tr>
        <w:tblPrEx>
          <w:shd w:val="clear" w:color="auto" w:fill="cdd4e9"/>
        </w:tblPrEx>
        <w:trPr>
          <w:trHeight w:val="404" w:hRule="atLeast"/>
        </w:trPr>
        <w:tc>
          <w:tcPr>
            <w:tcW w:type="dxa" w:w="116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EXCLDE</w:t>
            </w:r>
          </w:p>
        </w:tc>
        <w:tc>
          <w:tcPr>
            <w:tcW w:type="dxa" w:w="1350"/>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1</w:t>
            </w:r>
          </w:p>
        </w:tc>
        <w:tc>
          <w:tcPr>
            <w:tcW w:type="dxa" w:w="5495"/>
            <w:tcBorders>
              <w:top w:val="single" w:color="999999" w:sz="4" w:space="0" w:shadow="0" w:frame="0"/>
              <w:left w:val="single" w:color="999999" w:sz="4" w:space="0" w:shadow="0" w:frame="0"/>
              <w:bottom w:val="single" w:color="999999" w:sz="4" w:space="0" w:shadow="0" w:frame="0"/>
              <w:right w:val="single" w:color="999999" w:sz="4" w:space="0" w:shadow="0" w:frame="0"/>
            </w:tcBorders>
            <w:shd w:val="clear" w:color="auto" w:fill="auto"/>
            <w:tcMar>
              <w:top w:type="dxa" w:w="80"/>
              <w:left w:type="dxa" w:w="80"/>
              <w:bottom w:type="dxa" w:w="80"/>
              <w:right w:type="dxa" w:w="80"/>
            </w:tcMar>
            <w:vAlign w:val="top"/>
          </w:tcPr>
          <w:p>
            <w:pPr>
              <w:pStyle w:val="Body"/>
            </w:pPr>
            <w:r>
              <w:rPr>
                <w:rStyle w:val="None"/>
                <w:rFonts w:ascii="Arial" w:hAnsi="Arial"/>
                <w:sz w:val="18"/>
                <w:szCs w:val="18"/>
                <w:shd w:val="nil" w:color="auto" w:fill="auto"/>
                <w:rtl w:val="0"/>
                <w:lang w:val="en-US"/>
              </w:rPr>
              <w:t>If 1, uses OR CPRS USER CLASS EXCLUDE parameter definition value</w:t>
            </w:r>
          </w:p>
        </w:tc>
      </w:tr>
    </w:tbl>
    <w:p>
      <w:pPr>
        <w:pStyle w:val="CPRS caption"/>
        <w:widowControl w:val="0"/>
        <w:ind w:left="0" w:firstLine="0"/>
      </w:pPr>
    </w:p>
    <w:p>
      <w:pPr>
        <w:pStyle w:val="CPRS H3 Body"/>
        <w:ind w:left="0" w:firstLine="0"/>
      </w:pPr>
    </w:p>
    <w:p>
      <w:pPr>
        <w:pStyle w:val="CPRS H3 Body"/>
        <w:ind w:left="0" w:firstLine="0"/>
      </w:pPr>
      <w:r>
        <mc:AlternateContent>
          <mc:Choice Requires="wps">
            <w:drawing xmlns:a="http://schemas.openxmlformats.org/drawingml/2006/main">
              <wp:anchor distT="152400" distB="152400" distL="152400" distR="152400" simplePos="0" relativeHeight="252380160" behindDoc="0" locked="0" layoutInCell="1" allowOverlap="1">
                <wp:simplePos x="0" y="0"/>
                <wp:positionH relativeFrom="column">
                  <wp:posOffset>-6350</wp:posOffset>
                </wp:positionH>
                <wp:positionV relativeFrom="line">
                  <wp:posOffset>635</wp:posOffset>
                </wp:positionV>
                <wp:extent cx="2631976" cy="221953"/>
                <wp:effectExtent l="0" t="0" r="0" b="0"/>
                <wp:wrapTopAndBottom distT="152400" distB="152400"/>
                <wp:docPr id="1073742669" name="officeArt object" descr="OR NEWPERS DEBUGGER"/>
                <wp:cNvGraphicFramePr/>
                <a:graphic xmlns:a="http://schemas.openxmlformats.org/drawingml/2006/main">
                  <a:graphicData uri="http://schemas.microsoft.com/office/word/2010/wordprocessingShape">
                    <wps:wsp>
                      <wps:cNvSpPr/>
                      <wps:spPr>
                        <a:xfrm>
                          <a:off x="0" y="0"/>
                          <a:ext cx="2631976"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 NEWPERS DEBUGGER</w:t>
                            </w:r>
                          </w:p>
                        </w:txbxContent>
                      </wps:txbx>
                      <wps:bodyPr wrap="square" lIns="0" tIns="0" rIns="0" bIns="0" numCol="1" anchor="ctr">
                        <a:noAutofit/>
                      </wps:bodyPr>
                    </wps:wsp>
                  </a:graphicData>
                </a:graphic>
              </wp:anchor>
            </w:drawing>
          </mc:Choice>
          <mc:Fallback>
            <w:pict>
              <v:rect id="_x0000_s1803" style="visibility:visible;position:absolute;margin-left:-0.5pt;margin-top:0.1pt;width:207.2pt;height:17.5pt;z-index:25238016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 NEWPERS DEBUGGER</w:t>
                      </w:r>
                    </w:p>
                  </w:txbxContent>
                </v:textbox>
                <w10:wrap type="topAndBottom" side="bothSides" anchorx="text"/>
              </v:rect>
            </w:pict>
          </mc:Fallback>
        </mc:AlternateContent>
      </w:r>
      <w:r>
        <w:rPr>
          <w:rStyle w:val="Hyperlink.9"/>
          <w:rtl w:val="0"/>
          <w:lang w:val="en-US"/>
        </w:rPr>
        <w:t>The OR NEWPERS DEBUGGER option prompts the user for CPRS specific parameters that control which users to include in the NEW PERSON list boxes. It uses the same remote procedure call (RPC) as CPRS.</w:t>
      </w:r>
    </w:p>
    <w:p>
      <w:pPr>
        <w:pStyle w:val="CPRS H3 Body"/>
        <w:ind w:left="0" w:firstLine="0"/>
      </w:pPr>
      <w:r>
        <w:rPr>
          <w:rStyle w:val="Hyperlink.9"/>
          <w:rtl w:val="0"/>
          <w:lang w:val="en-US"/>
        </w:rPr>
        <w:t>Based on the parameters selected, the debugger displays any reason that a specific user may be excluded from selection in a NEW PERSON list box in CPRS.</w:t>
      </w:r>
    </w:p>
    <w:p>
      <w:pPr>
        <w:pStyle w:val="CPRS H2 Body"/>
        <w:ind w:left="0" w:firstLine="0"/>
      </w:pPr>
      <w:r>
        <w:rPr>
          <w:rStyle w:val="None"/>
          <w:b w:val="1"/>
          <w:bCs w:val="1"/>
          <w:rtl w:val="0"/>
          <w:lang w:val="en-US"/>
        </w:rPr>
        <w:t>Option Name</w:t>
      </w:r>
      <w:r>
        <w:rPr>
          <w:rStyle w:val="Hyperlink.9"/>
          <w:rtl w:val="0"/>
          <w:lang w:val="en-US"/>
        </w:rPr>
        <w:t>: OR NEWPERS DEBUGGER</w:t>
      </w:r>
      <w:r>
        <w:rPr>
          <w:rStyle w:val="Hyperlink.9"/>
        </w:rPr>
        <w:br w:type="textWrapping"/>
      </w:r>
      <w:r>
        <w:rPr>
          <w:rStyle w:val="None"/>
          <w:b w:val="1"/>
          <w:bCs w:val="1"/>
          <w:rtl w:val="0"/>
          <w:lang w:val="en-US"/>
        </w:rPr>
        <w:t>Option Text</w:t>
      </w:r>
      <w:r>
        <w:rPr>
          <w:rStyle w:val="Hyperlink.9"/>
          <w:rtl w:val="0"/>
          <w:lang w:val="en-US"/>
        </w:rPr>
        <w:t xml:space="preserve">: Evaluate a NEW PERSON for CPRS Selection </w:t>
      </w:r>
      <w:r>
        <w:rPr>
          <w:rStyle w:val="Hyperlink.9"/>
        </w:rPr>
        <w:br w:type="textWrapping"/>
      </w:r>
      <w:r>
        <w:rPr>
          <w:rStyle w:val="None"/>
          <w:b w:val="1"/>
          <w:bCs w:val="1"/>
          <w:rtl w:val="0"/>
          <w:lang w:val="en-US"/>
        </w:rPr>
        <w:t>Option Abbreviation</w:t>
      </w:r>
      <w:r>
        <w:rPr>
          <w:rStyle w:val="Hyperlink.9"/>
          <w:rtl w:val="0"/>
          <w:lang w:val="en-US"/>
        </w:rPr>
        <w:t>: NP</w:t>
      </w:r>
    </w:p>
    <w:p>
      <w:pPr>
        <w:pStyle w:val="CPRS - Note"/>
      </w:pPr>
      <w:r>
        <w:rPr>
          <w:rStyle w:val="None"/>
          <w:b w:val="1"/>
          <w:bCs w:val="1"/>
          <w:rtl w:val="0"/>
          <w:lang w:val="en-US"/>
        </w:rPr>
        <w:t>Note</w:t>
      </w:r>
      <w:r>
        <w:rPr>
          <w:rStyle w:val="Hyperlink.9"/>
          <w:rtl w:val="0"/>
        </w:rPr>
        <w:t xml:space="preserve">: The below image is an example menu only, it does not display all menu options. </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Select CPRS Configuration (Clin Coord) &lt;TEST ACCOUNT&gt; Option: ??</w:t>
      </w:r>
    </w:p>
    <w:p>
      <w:pPr>
        <w:pStyle w:val="CPRS capture"/>
        <w:ind w:left="0" w:firstLine="0"/>
        <w:rPr>
          <w:rStyle w:val="Hyperlink.9"/>
          <w:rFonts w:ascii="Lucida Console" w:cs="Lucida Console" w:hAnsi="Lucida Console" w:eastAsia="Lucida Console"/>
          <w:sz w:val="16"/>
          <w:szCs w:val="16"/>
        </w:rPr>
      </w:pP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AL     Allocate OE/RR Security Keys [ORCL KEY ALLOCATION]</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DC     Edit DC Reasons [ORCL ORDER REASON]</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GP     GUI Parameters ... [ORW PARAM GUI]</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GA     GUI Access - Tabs, RPL [ORCL CPRS ACCESS]</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MI     Miscellaneous Parameters [OR PARAM ORDER MISC]</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NO     Notification Mgmt Menu ... [ORB NOT COORD MENU]</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OC     Order Checking Mgmt Menu ... [ORK ORDER CHK MGMT MENU]</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MM     Order Menu Management ... [ORCM MGMT]</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LI     Patient List Mgmt Menu ... [ORLP PATIENT LIST MGMT]</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FP     Print Formats [ORCL PRINT FORMAT]</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PR     Print/Report Parameters ... [OR PARAM PRINTS]</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RE     Release/Cancel Delayed Orders [ORC DELAYED ORDERS]</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US     Unsigned orders search [OR UNSIGNED ORDERS]</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EX     Set Unsigned Orders View on Exit [OR PARAM UNSIGNED ORDERS VIEW]</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NA     Search orders by Nature or Status [OR NATURE/STATUS ORDER SEARCH]</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CS     Controlled Substance Order Anomalies [OR CS ORDER ANOMALIES]</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IS     Immunization/Skin Test Data Entry parameters ... [OR VIMM MENU]</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CI     Consults Clinically Indicated Date Default [ORW CLIN IND DATE DFLT]</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DO     Event Delayed Orders Menu ... [OR DELAYED ORDERS]</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KK     Check for Multiple Keys [ORE KEY CHECK]</w:t>
      </w: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 xml:space="preserve">   LO     Lapsed Orders search [OR LAPSED ORDERS]</w:t>
      </w:r>
    </w:p>
    <w:p>
      <w:pPr>
        <w:pStyle w:val="CPRS capture"/>
        <w:ind w:left="0" w:firstLine="0"/>
        <w:rPr>
          <w:rStyle w:val="None"/>
          <w:rFonts w:ascii="Lucida Console" w:cs="Lucida Console" w:hAnsi="Lucida Console" w:eastAsia="Lucida Console"/>
          <w:b w:val="1"/>
          <w:bCs w:val="1"/>
          <w:sz w:val="16"/>
          <w:szCs w:val="16"/>
        </w:rPr>
      </w:pPr>
      <w:r>
        <w:rPr>
          <w:rStyle w:val="None"/>
          <w:rFonts w:ascii="Lucida Console" w:cs="Lucida Console" w:hAnsi="Lucida Console" w:eastAsia="Lucida Console"/>
          <w:b w:val="1"/>
          <w:bCs w:val="1"/>
          <w:sz w:val="16"/>
          <w:szCs w:val="16"/>
          <w:rtl w:val="0"/>
          <w:lang w:val="en-US"/>
        </w:rPr>
        <w:t xml:space="preserve">   NP     Evaluate a NEW PERSON for CPRS Selection [OR NEWPERS DEBUGGER]</w:t>
      </w:r>
    </w:p>
    <w:p>
      <w:pPr>
        <w:pStyle w:val="CPRS capture"/>
        <w:ind w:left="0" w:firstLine="0"/>
        <w:rPr>
          <w:rStyle w:val="Hyperlink.9"/>
          <w:rFonts w:ascii="Lucida Console" w:cs="Lucida Console" w:hAnsi="Lucida Console" w:eastAsia="Lucida Console"/>
          <w:sz w:val="16"/>
          <w:szCs w:val="16"/>
        </w:rPr>
      </w:pPr>
    </w:p>
    <w:p>
      <w:pPr>
        <w:pStyle w:val="CPRS capture"/>
        <w:ind w:left="0" w:firstLine="0"/>
        <w:rPr>
          <w:rStyle w:val="None"/>
          <w:rFonts w:ascii="Lucida Console" w:cs="Lucida Console" w:hAnsi="Lucida Console" w:eastAsia="Lucida Console"/>
          <w:sz w:val="16"/>
          <w:szCs w:val="16"/>
        </w:rPr>
      </w:pPr>
      <w:r>
        <w:rPr>
          <w:rStyle w:val="None"/>
          <w:rFonts w:ascii="Lucida Console" w:cs="Lucida Console" w:hAnsi="Lucida Console" w:eastAsia="Lucida Console"/>
          <w:sz w:val="16"/>
          <w:szCs w:val="16"/>
          <w:rtl w:val="0"/>
          <w:lang w:val="en-US"/>
        </w:rPr>
        <w:t>Select CPRS Configuration (Clin Coord) &lt;TEST ACCOUNT&gt; Option:</w:t>
      </w:r>
    </w:p>
    <w:p>
      <w:pPr>
        <w:pStyle w:val="CPRS H3 Body"/>
        <w:ind w:left="0" w:firstLine="0"/>
      </w:pPr>
    </w:p>
    <w:p>
      <w:pPr>
        <w:pStyle w:val="CPRS H3 Body"/>
        <w:ind w:left="0" w:firstLine="0"/>
      </w:pPr>
      <w:r>
        <mc:AlternateContent>
          <mc:Choice Requires="wps">
            <w:drawing xmlns:a="http://schemas.openxmlformats.org/drawingml/2006/main">
              <wp:anchor distT="152400" distB="152400" distL="152400" distR="152400" simplePos="0" relativeHeight="252381184" behindDoc="0" locked="0" layoutInCell="1" allowOverlap="1">
                <wp:simplePos x="0" y="0"/>
                <wp:positionH relativeFrom="column">
                  <wp:posOffset>-6350</wp:posOffset>
                </wp:positionH>
                <wp:positionV relativeFrom="line">
                  <wp:posOffset>635</wp:posOffset>
                </wp:positionV>
                <wp:extent cx="2138958" cy="221953"/>
                <wp:effectExtent l="0" t="0" r="0" b="0"/>
                <wp:wrapTopAndBottom distT="152400" distB="152400"/>
                <wp:docPr id="1073742670" name="officeArt object" descr="ORNEWPERS ACTIVE"/>
                <wp:cNvGraphicFramePr/>
                <a:graphic xmlns:a="http://schemas.openxmlformats.org/drawingml/2006/main">
                  <a:graphicData uri="http://schemas.microsoft.com/office/word/2010/wordprocessingShape">
                    <wps:wsp>
                      <wps:cNvSpPr/>
                      <wps:spPr>
                        <a:xfrm>
                          <a:off x="0" y="0"/>
                          <a:ext cx="2138958" cy="221953"/>
                        </a:xfrm>
                        <a:prstGeom prst="rect">
                          <a:avLst/>
                        </a:prstGeom>
                        <a:solidFill>
                          <a:srgbClr val="000000">
                            <a:alpha val="0"/>
                          </a:srgbClr>
                        </a:solidFill>
                        <a:ln w="12700" cap="flat">
                          <a:noFill/>
                          <a:miter lim="400000"/>
                        </a:ln>
                        <a:effectLst/>
                      </wps:spPr>
                      <wps:txbx>
                        <w:txbxContent>
                          <w:p>
                            <w:pPr>
                              <w:pStyle w:val="Heading 3"/>
                            </w:pPr>
                            <w:r>
                              <w:rPr>
                                <w:rStyle w:val="Hyperlink.9"/>
                                <w:rtl w:val="0"/>
                                <w:lang w:val="de-DE"/>
                              </w:rPr>
                              <w:t>ORNEWPERS ACTIVE</w:t>
                            </w:r>
                          </w:p>
                        </w:txbxContent>
                      </wps:txbx>
                      <wps:bodyPr wrap="square" lIns="0" tIns="0" rIns="0" bIns="0" numCol="1" anchor="ctr">
                        <a:noAutofit/>
                      </wps:bodyPr>
                    </wps:wsp>
                  </a:graphicData>
                </a:graphic>
              </wp:anchor>
            </w:drawing>
          </mc:Choice>
          <mc:Fallback>
            <w:pict>
              <v:rect id="_x0000_s1804" style="visibility:visible;position:absolute;margin-left:-0.5pt;margin-top:0.1pt;width:168.4pt;height:17.5pt;z-index:25238118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3"/>
                      </w:pPr>
                      <w:r>
                        <w:rPr>
                          <w:rStyle w:val="Hyperlink.9"/>
                          <w:rtl w:val="0"/>
                          <w:lang w:val="de-DE"/>
                        </w:rPr>
                        <w:t>ORNEWPERS ACTIVE</w:t>
                      </w:r>
                    </w:p>
                  </w:txbxContent>
                </v:textbox>
                <w10:wrap type="topAndBottom" side="bothSides" anchorx="text"/>
              </v:rect>
            </w:pict>
          </mc:Fallback>
        </mc:AlternateContent>
      </w:r>
      <w:r>
        <w:rPr>
          <w:rStyle w:val="Hyperlink.9"/>
          <w:rtl w:val="0"/>
          <w:lang w:val="en-US"/>
        </w:rPr>
        <w:t xml:space="preserve">After patch installation, the new parameter definition </w:t>
      </w:r>
      <w:r>
        <w:rPr>
          <w:rStyle w:val="None"/>
          <w:b w:val="1"/>
          <w:bCs w:val="1"/>
          <w:rtl w:val="0"/>
          <w:lang w:val="en-US"/>
        </w:rPr>
        <w:t>ORNEWPERS ACTIVE</w:t>
      </w:r>
      <w:r>
        <w:rPr>
          <w:rStyle w:val="Hyperlink.9"/>
          <w:rtl w:val="0"/>
          <w:lang w:val="en-US"/>
        </w:rPr>
        <w:t xml:space="preserve"> [</w:t>
      </w:r>
      <w:r>
        <w:rPr>
          <w:rStyle w:val="Hyperlink.9"/>
          <w:rtl w:val="0"/>
          <w:lang w:val="en-US"/>
        </w:rPr>
        <w:t>“</w:t>
      </w:r>
      <w:r>
        <w:rPr>
          <w:rStyle w:val="Hyperlink.9"/>
          <w:rtl w:val="0"/>
          <w:lang w:val="en-US"/>
        </w:rPr>
        <w:t>RPC routine ONEWPERS Active</w:t>
      </w:r>
      <w:r>
        <w:rPr>
          <w:rStyle w:val="Hyperlink.9"/>
          <w:rtl w:val="0"/>
          <w:lang w:val="en-US"/>
        </w:rPr>
        <w:t>”</w:t>
      </w:r>
      <w:r>
        <w:rPr>
          <w:rStyle w:val="Hyperlink.9"/>
          <w:rtl w:val="0"/>
          <w:lang w:val="en-US"/>
        </w:rPr>
        <w:t>] default value is set to YES. Use the XPAR MENU TOOLS [</w:t>
      </w:r>
      <w:r>
        <w:rPr>
          <w:rStyle w:val="Hyperlink.9"/>
          <w:rtl w:val="0"/>
          <w:lang w:val="en-US"/>
        </w:rPr>
        <w:t>“</w:t>
      </w:r>
      <w:r>
        <w:rPr>
          <w:rStyle w:val="Hyperlink.9"/>
          <w:rtl w:val="0"/>
          <w:lang w:val="en-US"/>
        </w:rPr>
        <w:t>General Parameter Tools</w:t>
      </w:r>
      <w:r>
        <w:rPr>
          <w:rStyle w:val="Hyperlink.9"/>
          <w:rtl w:val="0"/>
          <w:lang w:val="en-US"/>
        </w:rPr>
        <w:t>”</w:t>
      </w:r>
      <w:r>
        <w:rPr>
          <w:rStyle w:val="Hyperlink.9"/>
          <w:rtl w:val="0"/>
          <w:lang w:val="en-US"/>
        </w:rPr>
        <w:t xml:space="preserve">] menu option, </w:t>
      </w:r>
      <w:r>
        <w:rPr>
          <w:rStyle w:val="Hyperlink.9"/>
          <w:rtl w:val="0"/>
          <w:lang w:val="en-US"/>
        </w:rPr>
        <w:t>“</w:t>
      </w:r>
      <w:r>
        <w:rPr>
          <w:rStyle w:val="Hyperlink.9"/>
          <w:rtl w:val="0"/>
          <w:lang w:val="en-US"/>
        </w:rPr>
        <w:t>Edit Parameter Values</w:t>
      </w:r>
      <w:r>
        <w:rPr>
          <w:rStyle w:val="Hyperlink.9"/>
          <w:rtl w:val="0"/>
          <w:lang w:val="en-US"/>
        </w:rPr>
        <w:t xml:space="preserve">” </w:t>
      </w:r>
      <w:r>
        <w:rPr>
          <w:rStyle w:val="Hyperlink.9"/>
          <w:rtl w:val="0"/>
          <w:lang w:val="en-US"/>
        </w:rPr>
        <w:t>to modify the ORNEWPERS ACTIVE parameter definition.</w:t>
      </w:r>
    </w:p>
    <w:p>
      <w:pPr>
        <w:pStyle w:val="CPRS H3 Body"/>
        <w:ind w:left="0" w:firstLine="0"/>
      </w:pPr>
      <w:r>
        <w:rPr>
          <w:rStyle w:val="Hyperlink.9"/>
          <w:rtl w:val="0"/>
          <w:lang w:val="en-US"/>
        </w:rPr>
        <w:t>This parameter may be set to NO or blank. When set to NO or left blank, CPRS is redirected to use the old NEW PERSON lookup/RPC and the results from the debugger are no longer valid.</w:t>
      </w:r>
    </w:p>
    <w:p>
      <w:pPr>
        <w:pStyle w:val="CPRS H3 Note"/>
        <w:ind w:left="806" w:hanging="806"/>
      </w:pPr>
      <w:r>
        <w:rPr>
          <w:rStyle w:val="Hyperlink.9"/>
          <w:rtl w:val="0"/>
          <w:lang w:val="en-US"/>
        </w:rPr>
        <w:t>Example evaluation of a NEW PERSON:</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Enter NEW PERSON to evaluate:    CPRSDOCTOR,ONE</w:t>
      </w:r>
    </w:p>
    <w:p>
      <w:pPr>
        <w:pStyle w:val="CPRS capture"/>
        <w:ind w:left="0" w:firstLine="0"/>
        <w:rPr>
          <w:rStyle w:val="Hyperlink.9"/>
          <w:rFonts w:ascii="Lucida Console" w:cs="Lucida Console" w:hAnsi="Lucida Console" w:eastAsia="Lucida Console"/>
        </w:rPr>
      </w:pPr>
    </w:p>
    <w:p>
      <w:pPr>
        <w:pStyle w:val="CPRS capture"/>
        <w:ind w:left="0" w:firstLine="0"/>
        <w:rPr>
          <w:rStyle w:val="None"/>
          <w:rFonts w:ascii="Lucida Console" w:cs="Lucida Console" w:hAnsi="Lucida Console" w:eastAsia="Lucida Console"/>
          <w:u w:val="single"/>
        </w:rPr>
      </w:pPr>
      <w:r>
        <w:rPr>
          <w:rStyle w:val="None"/>
          <w:rFonts w:ascii="Lucida Console" w:cs="Lucida Console" w:hAnsi="Lucida Console" w:eastAsia="Lucida Console"/>
          <w:u w:val="single"/>
          <w:rtl w:val="0"/>
          <w:lang w:val="en-US"/>
        </w:rPr>
        <w:t>Required Parameters</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Terminated or DISUSER allowed? NO// </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Visitor only [for Remote Data View]? NO// </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Must be authorized PDMP user? NO// </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Screen for default co-signer selection? NO// </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Verify co-signature authorization for a document title? NO// </w:t>
      </w:r>
    </w:p>
    <w:p>
      <w:pPr>
        <w:pStyle w:val="CPRS capture"/>
        <w:ind w:left="0" w:firstLine="0"/>
        <w:rPr>
          <w:rStyle w:val="Hyperlink.9"/>
          <w:rFonts w:ascii="Lucida Console" w:cs="Lucida Console" w:hAnsi="Lucida Console" w:eastAsia="Lucida Console"/>
        </w:rPr>
      </w:pPr>
    </w:p>
    <w:p>
      <w:pPr>
        <w:pStyle w:val="CPRS capture"/>
        <w:ind w:left="0" w:firstLine="0"/>
        <w:rPr>
          <w:rStyle w:val="None"/>
          <w:rFonts w:ascii="Lucida Console" w:cs="Lucida Console" w:hAnsi="Lucida Console" w:eastAsia="Lucida Console"/>
          <w:u w:val="single"/>
        </w:rPr>
      </w:pPr>
      <w:r>
        <w:rPr>
          <w:rStyle w:val="None"/>
          <w:rFonts w:ascii="Lucida Console" w:cs="Lucida Console" w:hAnsi="Lucida Console" w:eastAsia="Lucida Console"/>
          <w:u w:val="single"/>
          <w:rtl w:val="0"/>
          <w:lang w:val="en-US"/>
        </w:rPr>
        <w:t>Optional Parameters</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Enter a SECURITY KEY: XUPROGMODE  </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Enter a DATE:  T</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Include Non-VA Providers? NO// </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Screen for OR CPRS USER CLASS EXCLUDE parameter? NO// YES</w:t>
      </w:r>
    </w:p>
    <w:p>
      <w:pPr>
        <w:pStyle w:val="CPRS capture"/>
        <w:ind w:left="0" w:firstLine="0"/>
        <w:rPr>
          <w:rStyle w:val="Hyperlink.9"/>
          <w:rFonts w:ascii="Lucida Console" w:cs="Lucida Console" w:hAnsi="Lucida Console" w:eastAsia="Lucida Console"/>
        </w:rPr>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Verifying CPRSDOCTOR,ONE...</w:t>
      </w:r>
    </w:p>
    <w:p>
      <w:pPr>
        <w:pStyle w:val="CPRS capture"/>
        <w:ind w:left="0" w:firstLine="0"/>
        <w:rPr>
          <w:rStyle w:val="Hyperlink.9"/>
          <w:rFonts w:ascii="Lucida Console" w:cs="Lucida Console" w:hAnsi="Lucida Console" w:eastAsia="Lucida Console"/>
        </w:rPr>
      </w:pPr>
    </w:p>
    <w:p>
      <w:pPr>
        <w:pStyle w:val="CPRS capture"/>
        <w:ind w:left="0" w:firstLine="0"/>
        <w:rPr>
          <w:rStyle w:val="None"/>
          <w:rFonts w:ascii="Lucida Console" w:cs="Lucida Console" w:hAnsi="Lucida Console" w:eastAsia="Lucida Console"/>
          <w:u w:val="single"/>
        </w:rPr>
      </w:pPr>
      <w:r>
        <w:rPr>
          <w:rStyle w:val="None"/>
          <w:rFonts w:ascii="Lucida Console" w:cs="Lucida Console" w:hAnsi="Lucida Console" w:eastAsia="Lucida Console"/>
          <w:u w:val="single"/>
          <w:rtl w:val="0"/>
          <w:lang w:val="en-US"/>
        </w:rPr>
        <w:t>Reason(s) for exclusion</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  Not assigned XUPROGMODE Security Key</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  No active 'Person Class' for Jan 13, 2023</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  Non-VA and 'core' CPRS TAB ACCESS active on Jan 13, 2023</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  Non-VA Provider excluded via parameter</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  Not assigned OR CPRS GUI CHART option [any menu tree]</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  Member of EMERGENCY MEDICINE user class excluded via parameter</w:t>
      </w:r>
    </w:p>
    <w:p>
      <w:pPr>
        <w:pStyle w:val="CPRS capture"/>
        <w:ind w:left="0" w:firstLine="0"/>
        <w:rPr>
          <w:rStyle w:val="Hyperlink.9"/>
          <w:rFonts w:ascii="Lucida Console" w:cs="Lucida Console" w:hAnsi="Lucida Console" w:eastAsia="Lucida Console"/>
        </w:rPr>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CPRSDOCTOR,ONE would NOT be selectable.</w:t>
      </w:r>
    </w:p>
    <w:p>
      <w:pPr>
        <w:pStyle w:val="CPRS capture"/>
        <w:ind w:left="0" w:firstLine="0"/>
        <w:rPr>
          <w:rStyle w:val="Hyperlink.9"/>
          <w:rFonts w:ascii="Lucida Console" w:cs="Lucida Console" w:hAnsi="Lucida Console" w:eastAsia="Lucida Console"/>
        </w:rPr>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Type &lt;Enter&gt; to continue or '^' to exit: </w:t>
      </w:r>
    </w:p>
    <w:p>
      <w:pPr>
        <w:pStyle w:val="CPRS Num List"/>
      </w:pPr>
      <w:r>
        <w:rPr>
          <w:rStyle w:val="None"/>
          <w:rFonts w:ascii="Lucida Console" w:cs="Lucida Console" w:hAnsi="Lucida Console" w:eastAsia="Lucida Console"/>
        </w:rPr>
        <mc:AlternateContent>
          <mc:Choice Requires="wps">
            <w:drawing xmlns:a="http://schemas.openxmlformats.org/drawingml/2006/main">
              <wp:anchor distT="152400" distB="152400" distL="152400" distR="152400" simplePos="0" relativeHeight="252382208" behindDoc="0" locked="0" layoutInCell="1" allowOverlap="1">
                <wp:simplePos x="0" y="0"/>
                <wp:positionH relativeFrom="column">
                  <wp:posOffset>-6350</wp:posOffset>
                </wp:positionH>
                <wp:positionV relativeFrom="line">
                  <wp:posOffset>635</wp:posOffset>
                </wp:positionV>
                <wp:extent cx="2945892" cy="147830"/>
                <wp:effectExtent l="0" t="0" r="0" b="0"/>
                <wp:wrapTopAndBottom distT="152400" distB="152400"/>
                <wp:docPr id="1073742671" name="officeArt object" descr="Using the OR NEWPERS DEBUGGER"/>
                <wp:cNvGraphicFramePr/>
                <a:graphic xmlns:a="http://schemas.openxmlformats.org/drawingml/2006/main">
                  <a:graphicData uri="http://schemas.microsoft.com/office/word/2010/wordprocessingShape">
                    <wps:wsp>
                      <wps:cNvSpPr/>
                      <wps:spPr>
                        <a:xfrm>
                          <a:off x="0" y="0"/>
                          <a:ext cx="2945892"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Using the OR NEWPERS DEBUGGER</w:t>
                            </w:r>
                          </w:p>
                        </w:txbxContent>
                      </wps:txbx>
                      <wps:bodyPr wrap="square" lIns="0" tIns="0" rIns="0" bIns="0" numCol="1" anchor="ctr">
                        <a:noAutofit/>
                      </wps:bodyPr>
                    </wps:wsp>
                  </a:graphicData>
                </a:graphic>
              </wp:anchor>
            </w:drawing>
          </mc:Choice>
          <mc:Fallback>
            <w:pict>
              <v:rect id="_x0000_s1805" style="visibility:visible;position:absolute;margin-left:-0.5pt;margin-top:0.1pt;width:232.0pt;height:11.6pt;z-index:252382208;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Using the OR NEWPERS DEBUGGER</w:t>
                      </w:r>
                    </w:p>
                  </w:txbxContent>
                </v:textbox>
                <w10:wrap type="topAndBottom" side="bothSides" anchorx="text"/>
              </v:rect>
            </w:pict>
          </mc:Fallback>
        </mc:AlternateContent>
      </w:r>
      <w:r>
        <w:rPr>
          <w:rStyle w:val="Hyperlink.9"/>
          <w:rtl w:val="0"/>
        </w:rPr>
        <w:t xml:space="preserve">Enter the name of the NEW PERSON to evaluate. </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Enter NEW PERSON to evaluate:    CPRSDOCTOR,ONE</w:t>
      </w:r>
    </w:p>
    <w:p>
      <w:pPr>
        <w:pStyle w:val="heading 5"/>
      </w:pPr>
      <w:r>
        <w:rPr>
          <w:rStyle w:val="Hyperlink.9"/>
          <w:rtl w:val="0"/>
        </w:rPr>
        <w:t>Required Parameters</w:t>
      </w:r>
    </w:p>
    <w:p>
      <w:pPr>
        <w:pStyle w:val="CPRS Num List"/>
      </w:pPr>
      <w:r>
        <w:rPr>
          <w:rStyle w:val="Hyperlink.9"/>
          <w:rtl w:val="0"/>
        </w:rPr>
        <w:t>CPRS controls how the available users are screened prior to presentation for selection in the various NEW PERSON list boxes through parameters. The debugger can use the exact parameters for CPRS uses depending on the location in CPRS the NEW PERSON list box is being presented. After selecting a user for evaluation, the debugger prompts the user for Required Parameters:</w:t>
      </w:r>
    </w:p>
    <w:p>
      <w:pPr>
        <w:pStyle w:val="CPRS capture"/>
        <w:ind w:left="0" w:firstLine="0"/>
      </w:pPr>
      <w:r>
        <w:rPr>
          <w:rStyle w:val="Hyperlink.9"/>
          <w:rtl w:val="0"/>
          <w:lang w:val="en-US"/>
        </w:rPr>
        <w:t>Required Parameters</w:t>
      </w:r>
    </w:p>
    <w:p>
      <w:pPr>
        <w:pStyle w:val="CPRS capture"/>
        <w:ind w:left="0" w:firstLine="0"/>
      </w:pPr>
      <w:r>
        <w:rPr>
          <w:rStyle w:val="Hyperlink.9"/>
          <w:rtl w:val="0"/>
          <w:lang w:val="en-US"/>
        </w:rPr>
        <w:t xml:space="preserve">Terminated or DISUSER allowed? NO// </w:t>
      </w:r>
    </w:p>
    <w:p>
      <w:pPr>
        <w:pStyle w:val="CPRS capture"/>
        <w:ind w:left="0" w:firstLine="0"/>
      </w:pPr>
      <w:r>
        <w:rPr>
          <w:rStyle w:val="Hyperlink.9"/>
          <w:rtl w:val="0"/>
          <w:lang w:val="en-US"/>
        </w:rPr>
        <w:t xml:space="preserve">Visitor only [for Remote Data View]? NO// </w:t>
      </w:r>
    </w:p>
    <w:p>
      <w:pPr>
        <w:pStyle w:val="CPRS capture"/>
        <w:ind w:left="0" w:firstLine="0"/>
      </w:pPr>
      <w:r>
        <w:rPr>
          <w:rStyle w:val="Hyperlink.9"/>
          <w:rtl w:val="0"/>
          <w:lang w:val="en-US"/>
        </w:rPr>
        <w:t xml:space="preserve">Must be authorized PDMP user? NO// </w:t>
      </w:r>
    </w:p>
    <w:p>
      <w:pPr>
        <w:pStyle w:val="CPRS capture"/>
        <w:ind w:left="0" w:firstLine="0"/>
      </w:pPr>
      <w:r>
        <w:rPr>
          <w:rStyle w:val="Hyperlink.9"/>
          <w:rtl w:val="0"/>
          <w:lang w:val="en-US"/>
        </w:rPr>
        <w:t xml:space="preserve">Screen for default co-signer selection? NO// </w:t>
      </w:r>
    </w:p>
    <w:p>
      <w:pPr>
        <w:pStyle w:val="CPRS capture"/>
        <w:ind w:left="0" w:firstLine="0"/>
      </w:pPr>
      <w:r>
        <w:rPr>
          <w:rStyle w:val="Hyperlink.9"/>
          <w:rtl w:val="0"/>
          <w:lang w:val="en-US"/>
        </w:rPr>
        <w:t xml:space="preserve">Verify co-signature authorization for a document title? NO// </w:t>
      </w:r>
    </w:p>
    <w:p>
      <w:pPr>
        <w:pStyle w:val="CPRS H3 Body"/>
        <w:ind w:left="0" w:firstLine="0"/>
      </w:pPr>
      <w:r>
        <mc:AlternateContent>
          <mc:Choice Requires="wps">
            <w:drawing xmlns:a="http://schemas.openxmlformats.org/drawingml/2006/main">
              <wp:anchor distT="152400" distB="152400" distL="152400" distR="152400" simplePos="0" relativeHeight="252383232" behindDoc="0" locked="0" layoutInCell="1" allowOverlap="1">
                <wp:simplePos x="0" y="0"/>
                <wp:positionH relativeFrom="column">
                  <wp:posOffset>-6350</wp:posOffset>
                </wp:positionH>
                <wp:positionV relativeFrom="line">
                  <wp:posOffset>635</wp:posOffset>
                </wp:positionV>
                <wp:extent cx="4545416" cy="147830"/>
                <wp:effectExtent l="0" t="0" r="0" b="0"/>
                <wp:wrapTopAndBottom distT="152400" distB="152400"/>
                <wp:docPr id="1073742672" name="officeArt object" descr="How the Required Parameters work &amp; their locations in CPRS"/>
                <wp:cNvGraphicFramePr/>
                <a:graphic xmlns:a="http://schemas.openxmlformats.org/drawingml/2006/main">
                  <a:graphicData uri="http://schemas.microsoft.com/office/word/2010/wordprocessingShape">
                    <wps:wsp>
                      <wps:cNvSpPr/>
                      <wps:spPr>
                        <a:xfrm>
                          <a:off x="0" y="0"/>
                          <a:ext cx="4545416"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How the Required Parameters work &amp; their locations in CPRS</w:t>
                            </w:r>
                          </w:p>
                        </w:txbxContent>
                      </wps:txbx>
                      <wps:bodyPr wrap="square" lIns="0" tIns="0" rIns="0" bIns="0" numCol="1" anchor="ctr">
                        <a:noAutofit/>
                      </wps:bodyPr>
                    </wps:wsp>
                  </a:graphicData>
                </a:graphic>
              </wp:anchor>
            </w:drawing>
          </mc:Choice>
          <mc:Fallback>
            <w:pict>
              <v:rect id="_x0000_s1806" style="visibility:visible;position:absolute;margin-left:-0.5pt;margin-top:0.1pt;width:357.9pt;height:11.6pt;z-index:252383232;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How the Required Parameters work &amp; their locations in CPRS</w:t>
                      </w:r>
                    </w:p>
                  </w:txbxContent>
                </v:textbox>
                <w10:wrap type="topAndBottom" side="bothSides" anchorx="text"/>
              </v:rect>
            </w:pict>
          </mc:Fallback>
        </mc:AlternateContent>
      </w:r>
      <w:r>
        <w:rPr>
          <w:rStyle w:val="Hyperlink.9"/>
          <w:rtl w:val="0"/>
          <w:lang w:val="en-US"/>
        </w:rPr>
        <w:t xml:space="preserve">Use the following information to set and understand the Required Parameters for the debugger. </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At the prompt:  Terminated or DISUSER allowed? NO//</w:t>
      </w:r>
    </w:p>
    <w:p>
      <w:pPr>
        <w:pStyle w:val="CPRS H3 Body"/>
        <w:ind w:left="0" w:firstLine="0"/>
      </w:pPr>
      <w:r>
        <w:rPr>
          <w:rStyle w:val="Hyperlink.9"/>
        </w:rPr>
        <w:br w:type="textWrapping"/>
      </w:r>
      <w:r>
        <w:rPr>
          <w:rStyle w:val="Hyperlink.9"/>
          <w:rtl w:val="0"/>
          <w:lang w:val="en-US"/>
        </w:rPr>
        <w:t>Enter YES to include all users, regardless of their status.</w:t>
      </w:r>
    </w:p>
    <w:p>
      <w:pPr>
        <w:pStyle w:val="CPRS H3 Body"/>
        <w:ind w:left="0" w:firstLine="0"/>
        <w:rPr>
          <w:rStyle w:val="None"/>
          <w:b w:val="1"/>
          <w:bCs w:val="1"/>
        </w:rPr>
      </w:pPr>
      <w:r>
        <w:rPr>
          <w:rStyle w:val="None"/>
          <w:b w:val="1"/>
          <w:bCs w:val="1"/>
          <w:rtl w:val="0"/>
          <w:lang w:val="en-US"/>
        </w:rPr>
        <w:t>Example CPRS Location:</w:t>
      </w:r>
    </w:p>
    <w:p>
      <w:pPr>
        <w:pStyle w:val="CPRS H3 Body"/>
        <w:ind w:left="0" w:firstLine="0"/>
      </w:pPr>
      <w:r>
        <w:rPr>
          <w:rStyle w:val="Hyperlink.9"/>
          <w:rtl w:val="0"/>
          <w:lang w:val="en-US"/>
        </w:rPr>
        <w:t>Notes Tab -&gt; View -&gt; Signed Notes by Author</w:t>
      </w:r>
    </w:p>
    <w:p>
      <w:pPr>
        <w:pStyle w:val="CPRS caption"/>
      </w:pPr>
      <w:r>
        <w:rPr>
          <w:rStyle w:val="Hyperlink.9"/>
        </w:rPr>
        <w:drawing xmlns:a="http://schemas.openxmlformats.org/drawingml/2006/main">
          <wp:inline distT="0" distB="0" distL="0" distR="0">
            <wp:extent cx="2743200" cy="2130552"/>
            <wp:effectExtent l="0" t="0" r="0" b="0"/>
            <wp:docPr id="1073742673" name="officeArt object" descr="Graphical user interface, application&#10;Signed notes by author drop-down"/>
            <wp:cNvGraphicFramePr/>
            <a:graphic xmlns:a="http://schemas.openxmlformats.org/drawingml/2006/main">
              <a:graphicData uri="http://schemas.openxmlformats.org/drawingml/2006/picture">
                <pic:pic xmlns:pic="http://schemas.openxmlformats.org/drawingml/2006/picture">
                  <pic:nvPicPr>
                    <pic:cNvPr id="1073742673" name="Graphical user interface, applicationSigned notes by author drop-down" descr="Graphical user interface, applicationSigned notes by author drop-down"/>
                    <pic:cNvPicPr>
                      <a:picLocks noChangeAspect="1"/>
                    </pic:cNvPicPr>
                  </pic:nvPicPr>
                  <pic:blipFill>
                    <a:blip r:embed="rId78">
                      <a:extLst/>
                    </a:blip>
                    <a:stretch>
                      <a:fillRect/>
                    </a:stretch>
                  </pic:blipFill>
                  <pic:spPr>
                    <a:xfrm>
                      <a:off x="0" y="0"/>
                      <a:ext cx="2743200" cy="2130552"/>
                    </a:xfrm>
                    <a:prstGeom prst="rect">
                      <a:avLst/>
                    </a:prstGeom>
                    <a:ln w="12700" cap="flat">
                      <a:noFill/>
                      <a:miter lim="400000"/>
                    </a:ln>
                    <a:effectLst/>
                  </pic:spPr>
                </pic:pic>
              </a:graphicData>
            </a:graphic>
          </wp:inline>
        </w:drawing>
      </w:r>
    </w:p>
    <w:p>
      <w:pPr>
        <w:pStyle w:val="Body"/>
        <w:spacing w:before="0" w:after="0"/>
        <w:rPr>
          <w:rStyle w:val="Hyperlink.9"/>
          <w:rFonts w:ascii="Lucida Console" w:cs="Lucida Console" w:hAnsi="Lucida Console" w:eastAsia="Lucida Console"/>
          <w:sz w:val="18"/>
          <w:szCs w:val="18"/>
        </w:rPr>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At the prompt:  Allow visitors [for Remote Data View]? NO//</w:t>
      </w:r>
    </w:p>
    <w:p>
      <w:pPr>
        <w:pStyle w:val="CPRS H3 Body"/>
        <w:ind w:left="0" w:firstLine="0"/>
      </w:pPr>
      <w:r>
        <w:rPr>
          <w:rStyle w:val="Hyperlink.9"/>
        </w:rPr>
        <w:br w:type="textWrapping"/>
      </w:r>
      <w:r>
        <w:rPr>
          <w:rStyle w:val="Hyperlink.9"/>
          <w:rtl w:val="0"/>
          <w:lang w:val="en-US"/>
        </w:rPr>
        <w:t xml:space="preserve">Enter YES to include visitors. </w:t>
      </w:r>
    </w:p>
    <w:p>
      <w:pPr>
        <w:pStyle w:val="CPRS - Note"/>
      </w:pPr>
      <w:r>
        <w:rPr>
          <w:rStyle w:val="None"/>
          <w:b w:val="1"/>
          <w:bCs w:val="1"/>
          <w:rtl w:val="0"/>
          <w:lang w:val="en-US"/>
        </w:rPr>
        <w:t>Note</w:t>
      </w:r>
      <w:r>
        <w:rPr>
          <w:rStyle w:val="Hyperlink.9"/>
          <w:rtl w:val="0"/>
        </w:rPr>
        <w:t>: This excludes terminated users.</w:t>
      </w:r>
    </w:p>
    <w:p>
      <w:pPr>
        <w:pStyle w:val="CPRS - Note"/>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At the prompt:  Must be authorized PDMP user? NO//</w:t>
      </w:r>
    </w:p>
    <w:p>
      <w:pPr>
        <w:pStyle w:val="CPRS H3 Body"/>
        <w:ind w:left="0" w:firstLine="0"/>
        <w:rPr>
          <w:rStyle w:val="None"/>
          <w:b w:val="1"/>
          <w:bCs w:val="1"/>
          <w:outline w:val="0"/>
          <w:color w:val="ffffff"/>
          <w:u w:color="ffffff"/>
          <w14:textFill>
            <w14:solidFill>
              <w14:srgbClr w14:val="FFFFFF"/>
            </w14:solidFill>
          </w14:textFill>
        </w:rPr>
      </w:pPr>
      <w:r>
        <w:rPr>
          <w:rStyle w:val="Hyperlink.9"/>
        </w:rPr>
        <w:br w:type="textWrapping"/>
      </w:r>
      <w:r>
        <w:rPr>
          <w:rStyle w:val="Hyperlink.9"/>
          <w:rtl w:val="0"/>
          <w:lang w:val="en-US"/>
        </w:rPr>
        <w:t>Enter YES to exclude users that are not authorized for PDMP access.</w:t>
      </w:r>
    </w:p>
    <w:p>
      <w:pPr>
        <w:pStyle w:val="CPRS H3 Body"/>
        <w:ind w:left="0" w:firstLine="0"/>
      </w:pPr>
      <w:r>
        <w:rPr>
          <w:rStyle w:val="None"/>
          <w:b w:val="1"/>
          <w:bCs w:val="1"/>
          <w:rtl w:val="0"/>
          <w:lang w:val="en-US"/>
        </w:rPr>
        <w:t>Example CPRS Location</w:t>
      </w:r>
      <w:r>
        <w:rPr>
          <w:rStyle w:val="Hyperlink.9"/>
          <w:rtl w:val="0"/>
          <w:lang w:val="en-US"/>
        </w:rPr>
        <w:t>:</w:t>
      </w:r>
    </w:p>
    <w:p>
      <w:pPr>
        <w:pStyle w:val="CPRS H3 Body"/>
        <w:ind w:left="0" w:firstLine="0"/>
      </w:pPr>
      <w:r>
        <w:rPr>
          <w:rStyle w:val="Hyperlink.9"/>
          <w:rtl w:val="0"/>
          <w:lang w:val="en-US"/>
        </w:rPr>
        <w:t>Tools -&gt; PDMP -&gt; Request PDMP Data</w:t>
      </w:r>
    </w:p>
    <w:p>
      <w:pPr>
        <w:pStyle w:val="CPRS caption"/>
      </w:pPr>
      <w:r>
        <w:rPr>
          <w:rStyle w:val="Hyperlink.9"/>
        </w:rPr>
        <w:drawing xmlns:a="http://schemas.openxmlformats.org/drawingml/2006/main">
          <wp:inline distT="0" distB="0" distL="0" distR="0">
            <wp:extent cx="3023215" cy="815788"/>
            <wp:effectExtent l="0" t="0" r="0" b="0"/>
            <wp:docPr id="1073742674" name="officeArt object" descr="Request PDMP data"/>
            <wp:cNvGraphicFramePr/>
            <a:graphic xmlns:a="http://schemas.openxmlformats.org/drawingml/2006/main">
              <a:graphicData uri="http://schemas.openxmlformats.org/drawingml/2006/picture">
                <pic:pic xmlns:pic="http://schemas.openxmlformats.org/drawingml/2006/picture">
                  <pic:nvPicPr>
                    <pic:cNvPr id="1073742674" name="Request PDMP data" descr="Request PDMP data"/>
                    <pic:cNvPicPr>
                      <a:picLocks noChangeAspect="1"/>
                    </pic:cNvPicPr>
                  </pic:nvPicPr>
                  <pic:blipFill>
                    <a:blip r:embed="rId79">
                      <a:extLst/>
                    </a:blip>
                    <a:stretch>
                      <a:fillRect/>
                    </a:stretch>
                  </pic:blipFill>
                  <pic:spPr>
                    <a:xfrm>
                      <a:off x="0" y="0"/>
                      <a:ext cx="3023215" cy="815788"/>
                    </a:xfrm>
                    <a:prstGeom prst="rect">
                      <a:avLst/>
                    </a:prstGeom>
                    <a:ln w="9525" cap="flat">
                      <a:solidFill>
                        <a:schemeClr val="accent1"/>
                      </a:solidFill>
                      <a:prstDash val="solid"/>
                      <a:round/>
                    </a:ln>
                    <a:effectLst/>
                  </pic:spPr>
                </pic:pic>
              </a:graphicData>
            </a:graphic>
          </wp:inline>
        </w:drawing>
      </w:r>
    </w:p>
    <w:p>
      <w:pPr>
        <w:pStyle w:val="Body"/>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At the prompt:  Screen for default co-signer selection? NO//</w:t>
      </w:r>
    </w:p>
    <w:p>
      <w:pPr>
        <w:pStyle w:val="CPRS H3 Body"/>
        <w:ind w:left="0" w:firstLine="0"/>
      </w:pPr>
      <w:r>
        <w:rPr>
          <w:rStyle w:val="Hyperlink.9"/>
        </w:rPr>
        <w:br w:type="textWrapping"/>
      </w:r>
      <w:r>
        <w:rPr>
          <w:rStyle w:val="Hyperlink.9"/>
          <w:rtl w:val="0"/>
          <w:lang w:val="en-US"/>
        </w:rPr>
        <w:t>Enter YES to evaluate the user for default co-signer selection.</w:t>
      </w:r>
    </w:p>
    <w:p>
      <w:pPr>
        <w:pStyle w:val="CPRS H3 Body"/>
        <w:ind w:left="0" w:firstLine="0"/>
      </w:pPr>
      <w:r>
        <w:rPr>
          <w:rStyle w:val="None"/>
          <w:b w:val="1"/>
          <w:bCs w:val="1"/>
          <w:rtl w:val="0"/>
          <w:lang w:val="en-US"/>
        </w:rPr>
        <w:t>Example CPRS Location</w:t>
      </w:r>
      <w:r>
        <w:rPr>
          <w:rStyle w:val="Hyperlink.9"/>
          <w:rtl w:val="0"/>
          <w:lang w:val="en-US"/>
        </w:rPr>
        <w:t>:</w:t>
      </w:r>
    </w:p>
    <w:p>
      <w:pPr>
        <w:pStyle w:val="CPRS H3 Body"/>
        <w:ind w:left="0" w:firstLine="0"/>
      </w:pPr>
      <w:r>
        <w:rPr>
          <w:rStyle w:val="Hyperlink.9"/>
          <w:rtl w:val="0"/>
          <w:lang w:val="en-US"/>
        </w:rPr>
        <w:t>Tools -&gt; Options -&gt; Notes Tab -&gt; Notes Button -&gt; Default cosigner:</w:t>
      </w:r>
    </w:p>
    <w:p>
      <w:pPr>
        <w:pStyle w:val="CPRS caption"/>
      </w:pPr>
      <w:r>
        <w:rPr>
          <w:rStyle w:val="Hyperlink.9"/>
        </w:rPr>
        <w:drawing xmlns:a="http://schemas.openxmlformats.org/drawingml/2006/main">
          <wp:inline distT="0" distB="0" distL="0" distR="0">
            <wp:extent cx="2743200" cy="1938528"/>
            <wp:effectExtent l="0" t="0" r="0" b="0"/>
            <wp:docPr id="1073742675" name="officeArt object" descr="Default cosigner"/>
            <wp:cNvGraphicFramePr/>
            <a:graphic xmlns:a="http://schemas.openxmlformats.org/drawingml/2006/main">
              <a:graphicData uri="http://schemas.openxmlformats.org/drawingml/2006/picture">
                <pic:pic xmlns:pic="http://schemas.openxmlformats.org/drawingml/2006/picture">
                  <pic:nvPicPr>
                    <pic:cNvPr id="1073742675" name="Default cosigner" descr="Default cosigner"/>
                    <pic:cNvPicPr>
                      <a:picLocks noChangeAspect="1"/>
                    </pic:cNvPicPr>
                  </pic:nvPicPr>
                  <pic:blipFill>
                    <a:blip r:embed="rId80">
                      <a:extLst/>
                    </a:blip>
                    <a:stretch>
                      <a:fillRect/>
                    </a:stretch>
                  </pic:blipFill>
                  <pic:spPr>
                    <a:xfrm>
                      <a:off x="0" y="0"/>
                      <a:ext cx="2743200" cy="1938528"/>
                    </a:xfrm>
                    <a:prstGeom prst="rect">
                      <a:avLst/>
                    </a:prstGeom>
                    <a:ln w="12700" cap="flat">
                      <a:noFill/>
                      <a:miter lim="400000"/>
                    </a:ln>
                    <a:effectLst/>
                  </pic:spPr>
                </pic:pic>
              </a:graphicData>
            </a:graphic>
          </wp:inline>
        </w:drawing>
      </w:r>
    </w:p>
    <w:p>
      <w:pPr>
        <w:pStyle w:val="Body"/>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At the prompt:  Verify co-signature authorization for a document title? NO//</w:t>
      </w:r>
    </w:p>
    <w:p>
      <w:pPr>
        <w:pStyle w:val="CPRS H3 Body"/>
        <w:ind w:left="0" w:firstLine="0"/>
      </w:pPr>
      <w:r>
        <w:rPr>
          <w:rStyle w:val="Hyperlink.9"/>
        </w:rPr>
        <w:br w:type="textWrapping"/>
      </w:r>
      <w:r>
        <w:rPr>
          <w:rStyle w:val="Hyperlink.9"/>
          <w:rtl w:val="0"/>
          <w:lang w:val="en-US"/>
        </w:rPr>
        <w:t>Enter YES to evaluate the user for co-signature authorization for a specific document title.</w:t>
      </w:r>
    </w:p>
    <w:p>
      <w:pPr>
        <w:pStyle w:val="CPRS H3 Body"/>
        <w:ind w:left="0" w:firstLine="0"/>
      </w:pPr>
      <w:r>
        <w:rPr>
          <w:rStyle w:val="Hyperlink.9"/>
          <w:rtl w:val="0"/>
          <w:lang w:val="en-US"/>
        </w:rPr>
        <w:t>THEN</w:t>
      </w:r>
    </w:p>
    <w:p>
      <w:pPr>
        <w:pStyle w:val="CPRS H3 Body"/>
        <w:ind w:left="0" w:firstLine="0"/>
      </w:pPr>
      <w:r>
        <w:rPr>
          <w:rStyle w:val="Hyperlink.9"/>
          <w:rtl w:val="0"/>
          <w:lang w:val="en-US"/>
        </w:rPr>
        <w:t>At the prompt:  Enter a DOCUMENT DEFINITION:  enter the name of a document title to use for co-signer authorization.</w:t>
      </w:r>
    </w:p>
    <w:p>
      <w:pPr>
        <w:pStyle w:val="Body"/>
        <w:spacing w:before="0" w:after="0"/>
        <w:rPr>
          <w:rStyle w:val="None"/>
          <w:rFonts w:ascii="Lucida Console" w:cs="Lucida Console" w:hAnsi="Lucida Console" w:eastAsia="Lucida Console"/>
          <w:outline w:val="0"/>
          <w:color w:val="ffffff"/>
          <w:u w:color="ffffff"/>
          <w14:textFill>
            <w14:solidFill>
              <w14:srgbClr w14:val="FFFFFF"/>
            </w14:solidFill>
          </w14:textFill>
        </w:rPr>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Verify co-signature authorization for a document title? NO// YES</w:t>
      </w: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 xml:space="preserve">  Enter a DOCUMENT DEFINITION:    DISCHARGE SUMMARY     TITLE  </w:t>
      </w:r>
    </w:p>
    <w:p>
      <w:pPr>
        <w:pStyle w:val="CPRS H3 Note"/>
        <w:ind w:left="0" w:firstLine="0"/>
      </w:pPr>
      <w:r>
        <w:rPr>
          <w:rStyle w:val="None"/>
          <w:b w:val="1"/>
          <w:bCs w:val="1"/>
        </w:rPr>
        <w:br w:type="textWrapping"/>
      </w:r>
      <w:r>
        <w:rPr>
          <w:rStyle w:val="None"/>
          <w:b w:val="1"/>
          <w:bCs w:val="1"/>
          <w:rtl w:val="0"/>
          <w:lang w:val="en-US"/>
        </w:rPr>
        <w:t>Note</w:t>
      </w:r>
      <w:r>
        <w:rPr>
          <w:rStyle w:val="Hyperlink.9"/>
          <w:rtl w:val="0"/>
          <w:lang w:val="en-US"/>
        </w:rPr>
        <w:t>: The functionality of this parameter is not currently implemented in CPRS v32B.  Scheduled for use in CPRS v33.</w:t>
      </w:r>
    </w:p>
    <w:p>
      <w:pPr>
        <w:pStyle w:val="CPRS H3 Body"/>
        <w:ind w:left="0" w:firstLine="0"/>
      </w:pPr>
      <w:r>
        <mc:AlternateContent>
          <mc:Choice Requires="wps">
            <w:drawing xmlns:a="http://schemas.openxmlformats.org/drawingml/2006/main">
              <wp:anchor distT="152400" distB="152400" distL="152400" distR="152400" simplePos="0" relativeHeight="252384256" behindDoc="0" locked="0" layoutInCell="1" allowOverlap="1">
                <wp:simplePos x="0" y="0"/>
                <wp:positionH relativeFrom="column">
                  <wp:posOffset>-6350</wp:posOffset>
                </wp:positionH>
                <wp:positionV relativeFrom="line">
                  <wp:posOffset>635</wp:posOffset>
                </wp:positionV>
                <wp:extent cx="1836341" cy="147830"/>
                <wp:effectExtent l="0" t="0" r="0" b="0"/>
                <wp:wrapTopAndBottom distT="152400" distB="152400"/>
                <wp:docPr id="1073742676" name="officeArt object" descr="Optional Parameters"/>
                <wp:cNvGraphicFramePr/>
                <a:graphic xmlns:a="http://schemas.openxmlformats.org/drawingml/2006/main">
                  <a:graphicData uri="http://schemas.microsoft.com/office/word/2010/wordprocessingShape">
                    <wps:wsp>
                      <wps:cNvSpPr/>
                      <wps:spPr>
                        <a:xfrm>
                          <a:off x="0" y="0"/>
                          <a:ext cx="1836341" cy="147830"/>
                        </a:xfrm>
                        <a:prstGeom prst="rect">
                          <a:avLst/>
                        </a:prstGeom>
                        <a:solidFill>
                          <a:srgbClr val="000000">
                            <a:alpha val="0"/>
                          </a:srgbClr>
                        </a:solidFill>
                        <a:ln w="12700" cap="flat">
                          <a:noFill/>
                          <a:miter lim="400000"/>
                        </a:ln>
                        <a:effectLst/>
                      </wps:spPr>
                      <wps:txbx>
                        <w:txbxContent>
                          <w:p>
                            <w:pPr>
                              <w:pStyle w:val="heading 4"/>
                            </w:pPr>
                            <w:r>
                              <w:rPr>
                                <w:rStyle w:val="Hyperlink.9"/>
                                <w:rtl w:val="0"/>
                              </w:rPr>
                              <w:t>Optional Parameters</w:t>
                            </w:r>
                          </w:p>
                        </w:txbxContent>
                      </wps:txbx>
                      <wps:bodyPr wrap="square" lIns="0" tIns="0" rIns="0" bIns="0" numCol="1" anchor="ctr">
                        <a:noAutofit/>
                      </wps:bodyPr>
                    </wps:wsp>
                  </a:graphicData>
                </a:graphic>
              </wp:anchor>
            </w:drawing>
          </mc:Choice>
          <mc:Fallback>
            <w:pict>
              <v:rect id="_x0000_s1807" style="visibility:visible;position:absolute;margin-left:-0.5pt;margin-top:0.1pt;width:144.6pt;height:11.6pt;z-index:252384256;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4"/>
                      </w:pPr>
                      <w:r>
                        <w:rPr>
                          <w:rStyle w:val="Hyperlink.9"/>
                          <w:rtl w:val="0"/>
                        </w:rPr>
                        <w:t>Optional Parameters</w:t>
                      </w:r>
                    </w:p>
                  </w:txbxContent>
                </v:textbox>
                <w10:wrap type="topAndBottom" side="bothSides" anchorx="text"/>
              </v:rect>
            </w:pict>
          </mc:Fallback>
        </mc:AlternateContent>
      </w:r>
      <w:r>
        <w:rPr>
          <w:rStyle w:val="Hyperlink.9"/>
          <w:rtl w:val="0"/>
          <w:lang w:val="en-US"/>
        </w:rPr>
        <w:t xml:space="preserve">Use the following information to set and understand Optional Parameters available in the debugger. </w:t>
      </w:r>
    </w:p>
    <w:p>
      <w:pPr>
        <w:pStyle w:val="CPRS H3 Body"/>
        <w:ind w:left="0" w:firstLine="0"/>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At the prompt:  Enter a SECURITY KEY:</w:t>
      </w:r>
    </w:p>
    <w:p>
      <w:pPr>
        <w:pStyle w:val="CPRS H3 Body"/>
        <w:ind w:left="0" w:firstLine="0"/>
      </w:pPr>
      <w:r>
        <w:rPr>
          <w:rStyle w:val="Hyperlink.9"/>
        </w:rPr>
        <w:br w:type="textWrapping"/>
      </w:r>
      <w:r>
        <w:rPr>
          <w:rStyle w:val="Hyperlink.9"/>
          <w:rtl w:val="0"/>
          <w:lang w:val="en-US"/>
        </w:rPr>
        <w:t>If a security key is entered, the key must be currently assigned to the user regardless of the required parameter selected.</w:t>
      </w:r>
    </w:p>
    <w:p>
      <w:pPr>
        <w:pStyle w:val="CPRS H3 Body"/>
        <w:ind w:left="0" w:firstLine="0"/>
      </w:pPr>
      <w:r>
        <w:rPr>
          <w:rStyle w:val="None"/>
          <w:b w:val="1"/>
          <w:bCs w:val="1"/>
          <w:rtl w:val="0"/>
          <w:lang w:val="en-US"/>
        </w:rPr>
        <w:t>Example CPRS Location</w:t>
      </w:r>
      <w:r>
        <w:rPr>
          <w:rStyle w:val="Hyperlink.9"/>
          <w:rtl w:val="0"/>
          <w:lang w:val="en-US"/>
        </w:rPr>
        <w:t>:</w:t>
      </w:r>
    </w:p>
    <w:p>
      <w:pPr>
        <w:pStyle w:val="CPRS H3 Body"/>
        <w:ind w:left="0" w:firstLine="0"/>
      </w:pPr>
      <w:r>
        <w:rPr>
          <w:rStyle w:val="Hyperlink.9"/>
          <w:rtl w:val="0"/>
          <w:lang w:val="en-US"/>
        </w:rPr>
        <w:t>Notes Tab -&gt; Encounter Button -&gt; Skin Tests Tab -&gt; Add/Edit/Delete Record -&gt; Select a Skin Test* -&gt; Ordered by*</w:t>
      </w:r>
    </w:p>
    <w:p>
      <w:pPr>
        <w:pStyle w:val="CPRS H3 Body"/>
        <w:ind w:left="0" w:firstLine="0"/>
      </w:pPr>
      <w:r>
        <w:rPr>
          <w:rStyle w:val="Hyperlink.9"/>
          <w:rtl w:val="0"/>
          <w:lang w:val="en-US"/>
        </w:rPr>
        <w:t xml:space="preserve">The </w:t>
      </w:r>
      <w:r>
        <w:rPr>
          <w:rStyle w:val="Hyperlink.9"/>
          <w:rtl w:val="0"/>
          <w:lang w:val="en-US"/>
        </w:rPr>
        <w:t>“</w:t>
      </w:r>
      <w:r>
        <w:rPr>
          <w:rStyle w:val="Hyperlink.9"/>
          <w:rtl w:val="0"/>
          <w:lang w:val="en-US"/>
        </w:rPr>
        <w:t>Ordered by*</w:t>
      </w:r>
      <w:r>
        <w:rPr>
          <w:rStyle w:val="Hyperlink.9"/>
          <w:rtl w:val="0"/>
          <w:lang w:val="en-US"/>
        </w:rPr>
        <w:t xml:space="preserve">” </w:t>
      </w:r>
      <w:r>
        <w:rPr>
          <w:rStyle w:val="Hyperlink.9"/>
          <w:rtl w:val="0"/>
          <w:lang w:val="en-US"/>
        </w:rPr>
        <w:t>list box requires users hold the PROVIDER Security Key.</w:t>
      </w:r>
    </w:p>
    <w:p>
      <w:pPr>
        <w:pStyle w:val="CPRS caption"/>
      </w:pPr>
      <w:r>
        <w:rPr>
          <w:rStyle w:val="Hyperlink.9"/>
        </w:rPr>
        <w:drawing xmlns:a="http://schemas.openxmlformats.org/drawingml/2006/main">
          <wp:inline distT="0" distB="0" distL="0" distR="0">
            <wp:extent cx="4038600" cy="790575"/>
            <wp:effectExtent l="0" t="0" r="0" b="0"/>
            <wp:docPr id="1073742677" name="officeArt object" descr="Ordered by box"/>
            <wp:cNvGraphicFramePr/>
            <a:graphic xmlns:a="http://schemas.openxmlformats.org/drawingml/2006/main">
              <a:graphicData uri="http://schemas.openxmlformats.org/drawingml/2006/picture">
                <pic:pic xmlns:pic="http://schemas.openxmlformats.org/drawingml/2006/picture">
                  <pic:nvPicPr>
                    <pic:cNvPr id="1073742677" name="Ordered by box" descr="Ordered by box"/>
                    <pic:cNvPicPr>
                      <a:picLocks noChangeAspect="1"/>
                    </pic:cNvPicPr>
                  </pic:nvPicPr>
                  <pic:blipFill>
                    <a:blip r:embed="rId81">
                      <a:extLst/>
                    </a:blip>
                    <a:stretch>
                      <a:fillRect/>
                    </a:stretch>
                  </pic:blipFill>
                  <pic:spPr>
                    <a:xfrm>
                      <a:off x="0" y="0"/>
                      <a:ext cx="4038600" cy="790575"/>
                    </a:xfrm>
                    <a:prstGeom prst="rect">
                      <a:avLst/>
                    </a:prstGeom>
                    <a:ln w="12700" cap="flat">
                      <a:noFill/>
                      <a:miter lim="400000"/>
                    </a:ln>
                    <a:effectLst/>
                  </pic:spPr>
                </pic:pic>
              </a:graphicData>
            </a:graphic>
          </wp:inline>
        </w:drawing>
      </w:r>
    </w:p>
    <w:p>
      <w:pPr>
        <w:pStyle w:val="Body"/>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At the prompt:  Enter a DATE:</w:t>
      </w:r>
    </w:p>
    <w:p>
      <w:pPr>
        <w:pStyle w:val="CPRS H3 Body"/>
        <w:ind w:left="0" w:firstLine="0"/>
      </w:pPr>
      <w:r>
        <w:rPr>
          <w:rStyle w:val="Hyperlink.9"/>
        </w:rPr>
        <w:br w:type="textWrapping"/>
      </w:r>
      <w:r>
        <w:rPr>
          <w:rStyle w:val="Hyperlink.9"/>
          <w:rtl w:val="0"/>
          <w:lang w:val="en-US"/>
        </w:rPr>
        <w:t>If a date is entered, the user must meet one or more of the following criteria, depending on which required parameter selected:</w:t>
      </w:r>
    </w:p>
    <w:p>
      <w:pPr>
        <w:pStyle w:val="CPRS H3 Body"/>
        <w:ind w:left="0" w:firstLine="0"/>
      </w:pPr>
      <w:r>
        <w:rPr>
          <w:rStyle w:val="Hyperlink.9"/>
          <w:rtl w:val="0"/>
        </w:rPr>
        <w:tab/>
        <w:t>Terminated ON or AFTER the date entered</w:t>
      </w:r>
    </w:p>
    <w:p>
      <w:pPr>
        <w:pStyle w:val="CPRS H3 Body"/>
        <w:ind w:left="0" w:firstLine="0"/>
      </w:pPr>
      <w:r>
        <w:rPr>
          <w:rStyle w:val="Hyperlink.9"/>
          <w:rtl w:val="0"/>
        </w:rPr>
        <w:tab/>
        <w:t>Active Person Class for the date entered</w:t>
      </w:r>
    </w:p>
    <w:p>
      <w:pPr>
        <w:pStyle w:val="CPRS H3 Body"/>
        <w:ind w:left="0" w:firstLine="0"/>
      </w:pPr>
      <w:r>
        <w:rPr>
          <w:rStyle w:val="Hyperlink.9"/>
          <w:rtl w:val="0"/>
        </w:rPr>
        <w:tab/>
        <w:t>Active CPRS TAB ACCESS for the date entered</w:t>
      </w:r>
    </w:p>
    <w:p>
      <w:pPr>
        <w:pStyle w:val="CPRS H3 Body"/>
        <w:ind w:hanging="630"/>
      </w:pPr>
      <w:r>
        <w:rPr>
          <w:rStyle w:val="Hyperlink.9"/>
          <w:rtl w:val="0"/>
        </w:rPr>
        <w:tab/>
        <w:t>Not a member of the user class set in the OR CPRS USER CLASS EXCLUDE for the date entered</w:t>
      </w:r>
    </w:p>
    <w:p>
      <w:pPr>
        <w:pStyle w:val="CPRS H3 Body"/>
        <w:ind w:left="0" w:firstLine="0"/>
      </w:pPr>
      <w:r>
        <w:rPr>
          <w:rStyle w:val="Hyperlink.9"/>
          <w:rtl w:val="0"/>
        </w:rPr>
        <w:tab/>
        <w:t>Not a member of a user class that requires co-signature for the date entered</w:t>
      </w:r>
    </w:p>
    <w:p>
      <w:pPr>
        <w:pStyle w:val="CPRS H3 Body"/>
        <w:ind w:left="0" w:firstLine="0"/>
      </w:pPr>
      <w:r>
        <w:rPr>
          <w:rStyle w:val="None"/>
          <w:b w:val="1"/>
          <w:bCs w:val="1"/>
          <w:rtl w:val="0"/>
          <w:lang w:val="en-US"/>
        </w:rPr>
        <w:t>Example CPRS Location</w:t>
      </w:r>
      <w:r>
        <w:rPr>
          <w:rStyle w:val="Hyperlink.9"/>
          <w:rtl w:val="0"/>
          <w:lang w:val="en-US"/>
        </w:rPr>
        <w:t>:</w:t>
      </w:r>
    </w:p>
    <w:p>
      <w:pPr>
        <w:pStyle w:val="CPRS H3 Body"/>
        <w:ind w:left="0" w:firstLine="0"/>
      </w:pPr>
      <w:r>
        <w:rPr>
          <w:rStyle w:val="Hyperlink.9"/>
          <w:rtl w:val="0"/>
          <w:lang w:val="en-US"/>
        </w:rPr>
        <w:t>Notes Tab -&gt; Encounter Button -&gt; Visit Type Tab -&gt; Available providers</w:t>
      </w:r>
    </w:p>
    <w:p>
      <w:pPr>
        <w:pStyle w:val="CPRS caption"/>
      </w:pPr>
      <w:r>
        <w:rPr>
          <w:rStyle w:val="Hyperlink.9"/>
        </w:rPr>
        <w:drawing xmlns:a="http://schemas.openxmlformats.org/drawingml/2006/main">
          <wp:inline distT="0" distB="0" distL="0" distR="0">
            <wp:extent cx="2743200" cy="1490473"/>
            <wp:effectExtent l="0" t="0" r="0" b="0"/>
            <wp:docPr id="1073742678" name="officeArt object" descr="Available providers drop-down"/>
            <wp:cNvGraphicFramePr/>
            <a:graphic xmlns:a="http://schemas.openxmlformats.org/drawingml/2006/main">
              <a:graphicData uri="http://schemas.openxmlformats.org/drawingml/2006/picture">
                <pic:pic xmlns:pic="http://schemas.openxmlformats.org/drawingml/2006/picture">
                  <pic:nvPicPr>
                    <pic:cNvPr id="1073742678" name="Available providers drop-down" descr="Available providers drop-down"/>
                    <pic:cNvPicPr>
                      <a:picLocks noChangeAspect="1"/>
                    </pic:cNvPicPr>
                  </pic:nvPicPr>
                  <pic:blipFill>
                    <a:blip r:embed="rId82">
                      <a:extLst/>
                    </a:blip>
                    <a:stretch>
                      <a:fillRect/>
                    </a:stretch>
                  </pic:blipFill>
                  <pic:spPr>
                    <a:xfrm>
                      <a:off x="0" y="0"/>
                      <a:ext cx="2743200" cy="1490473"/>
                    </a:xfrm>
                    <a:prstGeom prst="rect">
                      <a:avLst/>
                    </a:prstGeom>
                    <a:ln w="12700" cap="flat">
                      <a:noFill/>
                      <a:miter lim="400000"/>
                    </a:ln>
                    <a:effectLst/>
                  </pic:spPr>
                </pic:pic>
              </a:graphicData>
            </a:graphic>
          </wp:inline>
        </w:drawing>
      </w:r>
    </w:p>
    <w:p>
      <w:pPr>
        <w:pStyle w:val="Body"/>
        <w:spacing w:before="0" w:after="0"/>
        <w:rPr>
          <w:rStyle w:val="None"/>
          <w:rFonts w:ascii="Lucida Console" w:cs="Lucida Console" w:hAnsi="Lucida Console" w:eastAsia="Lucida Console"/>
          <w:b w:val="1"/>
          <w:bCs w:val="1"/>
          <w:outline w:val="0"/>
          <w:color w:val="ffffff"/>
          <w:sz w:val="18"/>
          <w:szCs w:val="18"/>
          <w:u w:color="ffffff"/>
          <w14:textFill>
            <w14:solidFill>
              <w14:srgbClr w14:val="FFFFFF"/>
            </w14:solidFill>
          </w14:textFill>
        </w:rPr>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At the prompt:  Include Non-VA Providers? YES//</w:t>
      </w:r>
    </w:p>
    <w:p>
      <w:pPr>
        <w:pStyle w:val="CPRS H3 Body"/>
        <w:ind w:left="0" w:firstLine="0"/>
      </w:pPr>
      <w:r>
        <w:rPr>
          <w:rStyle w:val="Hyperlink.9"/>
        </w:rPr>
        <w:br w:type="textWrapping"/>
      </w:r>
      <w:r>
        <w:rPr>
          <w:rStyle w:val="Hyperlink.9"/>
          <w:rtl w:val="0"/>
          <w:lang w:val="en-US"/>
        </w:rPr>
        <w:t>By default, CPRS includes Non-VA Providers in NEW PERSON list boxes.  If NO is selected, users that are currently assigned the Non-VA Providers CPRS ACCESS TAB are excluded from the list box.</w:t>
      </w:r>
    </w:p>
    <w:p>
      <w:pPr>
        <w:pStyle w:val="CPRS - Note"/>
        <w:ind w:left="0" w:firstLine="0"/>
      </w:pPr>
      <w:r>
        <w:rPr>
          <w:rStyle w:val="None"/>
          <w:b w:val="1"/>
          <w:bCs w:val="1"/>
          <w:rtl w:val="0"/>
          <w:lang w:val="en-US"/>
        </w:rPr>
        <w:t>Note</w:t>
      </w:r>
      <w:r>
        <w:rPr>
          <w:rStyle w:val="Hyperlink.9"/>
          <w:rtl w:val="0"/>
          <w:lang w:val="en-US"/>
        </w:rPr>
        <w:t>: The functionality of this parameter is not currently implemented in CPRS v32B.  Scheduled for use in CPRS v33.</w:t>
      </w:r>
    </w:p>
    <w:p>
      <w:pPr>
        <w:pStyle w:val="CPRS H3 Note"/>
        <w:ind w:left="0" w:firstLine="0"/>
      </w:pPr>
    </w:p>
    <w:p>
      <w:pPr>
        <w:pStyle w:val="CPRS capture"/>
        <w:ind w:left="0" w:firstLine="0"/>
        <w:rPr>
          <w:rStyle w:val="None"/>
          <w:rFonts w:ascii="Lucida Console" w:cs="Lucida Console" w:hAnsi="Lucida Console" w:eastAsia="Lucida Console"/>
        </w:rPr>
      </w:pPr>
      <w:r>
        <w:rPr>
          <w:rStyle w:val="None"/>
          <w:rFonts w:ascii="Lucida Console" w:cs="Lucida Console" w:hAnsi="Lucida Console" w:eastAsia="Lucida Console"/>
          <w:rtl w:val="0"/>
          <w:lang w:val="en-US"/>
        </w:rPr>
        <w:t>At the prompt:  Screen for OR CPRS USER CLASS EXCLUDE parameter? NO//</w:t>
      </w:r>
    </w:p>
    <w:p>
      <w:pPr>
        <w:pStyle w:val="CPRS H3 Body"/>
        <w:ind w:left="0" w:firstLine="0"/>
      </w:pPr>
      <w:r>
        <w:rPr>
          <w:rStyle w:val="Hyperlink.9"/>
        </w:rPr>
        <w:br w:type="textWrapping"/>
      </w:r>
      <w:r>
        <w:rPr>
          <w:rStyle w:val="Hyperlink.9"/>
          <w:rtl w:val="0"/>
          <w:lang w:val="en-US"/>
        </w:rPr>
        <w:t>If YES is entered, CPRS excludes any users that are currently a member of the ASU user class currently set in the OR CPRS USER CLASS EXCLUDE parameter definition.</w:t>
      </w:r>
    </w:p>
    <w:p>
      <w:pPr>
        <w:pStyle w:val="CPRS H3 Body"/>
        <w:ind w:left="0" w:firstLine="0"/>
      </w:pPr>
      <w:r>
        <w:rPr>
          <w:rStyle w:val="None"/>
          <w:b w:val="1"/>
          <w:bCs w:val="1"/>
          <w:rtl w:val="0"/>
          <w:lang w:val="en-US"/>
        </w:rPr>
        <w:t>Example CPRS Location</w:t>
      </w:r>
      <w:r>
        <w:rPr>
          <w:rStyle w:val="Hyperlink.9"/>
          <w:rtl w:val="0"/>
          <w:lang w:val="en-US"/>
        </w:rPr>
        <w:t>:</w:t>
      </w:r>
    </w:p>
    <w:p>
      <w:pPr>
        <w:pStyle w:val="CPRS H3 Body"/>
        <w:ind w:left="0" w:firstLine="0"/>
      </w:pPr>
      <w:r>
        <w:rPr>
          <w:rStyle w:val="Hyperlink.9"/>
          <w:rtl w:val="0"/>
          <w:lang w:val="en-US"/>
        </w:rPr>
        <w:t>Notes Tab -&gt; Right Click a COMPLETED note -&gt; Identify Additional Signers</w:t>
      </w:r>
    </w:p>
    <w:p>
      <w:pPr>
        <w:pStyle w:val="Body"/>
      </w:pPr>
    </w:p>
    <w:p>
      <w:pPr>
        <w:pStyle w:val="CPRS caption"/>
      </w:pPr>
      <w:r>
        <w:rPr>
          <w:rStyle w:val="Hyperlink.9"/>
        </w:rPr>
        <w:drawing xmlns:a="http://schemas.openxmlformats.org/drawingml/2006/main">
          <wp:inline distT="0" distB="0" distL="0" distR="0">
            <wp:extent cx="5010150" cy="3714750"/>
            <wp:effectExtent l="0" t="0" r="0" b="0"/>
            <wp:docPr id="1073742679" name="officeArt object" descr="Identify additional signers"/>
            <wp:cNvGraphicFramePr/>
            <a:graphic xmlns:a="http://schemas.openxmlformats.org/drawingml/2006/main">
              <a:graphicData uri="http://schemas.openxmlformats.org/drawingml/2006/picture">
                <pic:pic xmlns:pic="http://schemas.openxmlformats.org/drawingml/2006/picture">
                  <pic:nvPicPr>
                    <pic:cNvPr id="1073742679" name="Identify additional signers" descr="Identify additional signers"/>
                    <pic:cNvPicPr>
                      <a:picLocks noChangeAspect="1"/>
                    </pic:cNvPicPr>
                  </pic:nvPicPr>
                  <pic:blipFill>
                    <a:blip r:embed="rId83">
                      <a:extLst/>
                    </a:blip>
                    <a:stretch>
                      <a:fillRect/>
                    </a:stretch>
                  </pic:blipFill>
                  <pic:spPr>
                    <a:xfrm>
                      <a:off x="0" y="0"/>
                      <a:ext cx="5010150" cy="3714750"/>
                    </a:xfrm>
                    <a:prstGeom prst="rect">
                      <a:avLst/>
                    </a:prstGeom>
                    <a:ln w="12700" cap="flat">
                      <a:noFill/>
                      <a:miter lim="400000"/>
                    </a:ln>
                    <a:effectLst/>
                  </pic:spPr>
                </pic:pic>
              </a:graphicData>
            </a:graphic>
          </wp:inline>
        </w:drawing>
      </w:r>
    </w:p>
    <w:p>
      <w:pPr>
        <w:pStyle w:val="Body"/>
      </w:pPr>
    </w:p>
    <w:p>
      <w:pPr>
        <w:pStyle w:val="Body"/>
      </w:pPr>
    </w:p>
    <w:p>
      <w:pPr>
        <w:pStyle w:val="Body"/>
        <w:spacing w:before="0" w:after="0"/>
      </w:pPr>
      <w:r>
        <w:rPr>
          <w:rStyle w:val="Hyperlink.9"/>
          <w:rFonts w:ascii="Arial Unicode MS" w:cs="Arial Unicode MS" w:hAnsi="Arial Unicode MS" w:eastAsia="Arial Unicode MS"/>
          <w:b w:val="0"/>
          <w:bCs w:val="0"/>
          <w:i w:val="0"/>
          <w:iCs w:val="0"/>
        </w:rPr>
        <w:br w:type="page"/>
      </w:r>
    </w:p>
    <w:tbl>
      <w:tblPr>
        <w:tblW w:w="863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26"/>
        <w:gridCol w:w="6404"/>
      </w:tblGrid>
      <w:tr>
        <w:tblPrEx>
          <w:shd w:val="clear" w:color="auto" w:fill="cdd4e9"/>
        </w:tblPrEx>
        <w:trPr>
          <w:trHeight w:val="72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CPRS</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Computerized Patient Record System, the </w:t>
            </w:r>
            <w:r>
              <w:rPr>
                <w:rStyle w:val="None"/>
                <w:b w:val="1"/>
                <w:bCs w:val="1"/>
                <w:shd w:val="nil" w:color="auto" w:fill="auto"/>
                <w:rtl w:val="0"/>
                <w:lang w:val="en-US"/>
              </w:rPr>
              <w:t>V</w:t>
            </w:r>
            <w:r>
              <w:rPr>
                <w:rStyle w:val="None"/>
                <w:i w:val="1"/>
                <w:iCs w:val="1"/>
                <w:shd w:val="nil" w:color="auto" w:fill="auto"/>
                <w:rtl w:val="0"/>
                <w:lang w:val="en-US"/>
              </w:rPr>
              <w:t>IST</w:t>
            </w:r>
            <w:r>
              <w:rPr>
                <w:rStyle w:val="None"/>
                <w:b w:val="1"/>
                <w:bCs w:val="1"/>
                <w:shd w:val="nil" w:color="auto" w:fill="auto"/>
                <w:rtl w:val="0"/>
                <w:lang w:val="en-US"/>
              </w:rPr>
              <w:t>A</w:t>
            </w:r>
            <w:r>
              <w:rPr>
                <w:rStyle w:val="None"/>
                <w:shd w:val="nil" w:color="auto" w:fill="auto"/>
                <w:rtl w:val="0"/>
                <w:lang w:val="en-US"/>
              </w:rPr>
              <w:t xml:space="preserve"> package (in both GUI and character-based formats) that provides access to most components of the patient chart.</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ASU</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Authorization/Subscription Utility, a </w:t>
            </w:r>
            <w:r>
              <w:rPr>
                <w:rStyle w:val="None"/>
                <w:b w:val="1"/>
                <w:bCs w:val="1"/>
                <w:shd w:val="nil" w:color="auto" w:fill="auto"/>
                <w:rtl w:val="0"/>
                <w:lang w:val="en-US"/>
              </w:rPr>
              <w:t>V</w:t>
            </w:r>
            <w:r>
              <w:rPr>
                <w:rStyle w:val="None"/>
                <w:i w:val="1"/>
                <w:iCs w:val="1"/>
                <w:shd w:val="nil" w:color="auto" w:fill="auto"/>
                <w:rtl w:val="0"/>
                <w:lang w:val="en-US"/>
              </w:rPr>
              <w:t>IST</w:t>
            </w:r>
            <w:r>
              <w:rPr>
                <w:rStyle w:val="None"/>
                <w:b w:val="1"/>
                <w:bCs w:val="1"/>
                <w:shd w:val="nil" w:color="auto" w:fill="auto"/>
                <w:rtl w:val="0"/>
                <w:lang w:val="en-US"/>
              </w:rPr>
              <w:t>A</w:t>
            </w:r>
            <w:r>
              <w:rPr>
                <w:rStyle w:val="None"/>
                <w:shd w:val="nil" w:color="auto" w:fill="auto"/>
                <w:rtl w:val="0"/>
                <w:lang w:val="en-US"/>
              </w:rPr>
              <w:t xml:space="preserve"> application (initially released with TIU) that allows VAMCs to assign privileges such as who can do what in ordering, signing, releasing orders, etc.</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120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Chart Contents</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The various components of the Patient Record, equivalent to the major categories of a paper record; for example, Problem List, Progress Notes, Orders, Labs, Meds, Reports, etc. In CPRS, these components are listed at the bottom of the screen, to be selected individually for performing actions.</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Consults</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Consult/Request Tracking, a </w:t>
            </w:r>
            <w:r>
              <w:rPr>
                <w:rStyle w:val="None"/>
                <w:b w:val="1"/>
                <w:bCs w:val="1"/>
                <w:shd w:val="nil" w:color="auto" w:fill="auto"/>
                <w:rtl w:val="0"/>
                <w:lang w:val="en-US"/>
              </w:rPr>
              <w:t>V</w:t>
            </w:r>
            <w:r>
              <w:rPr>
                <w:rStyle w:val="None"/>
                <w:i w:val="1"/>
                <w:iCs w:val="1"/>
                <w:shd w:val="nil" w:color="auto" w:fill="auto"/>
                <w:rtl w:val="0"/>
                <w:lang w:val="en-US"/>
              </w:rPr>
              <w:t>IST</w:t>
            </w:r>
            <w:r>
              <w:rPr>
                <w:rStyle w:val="None"/>
                <w:b w:val="1"/>
                <w:bCs w:val="1"/>
                <w:shd w:val="nil" w:color="auto" w:fill="auto"/>
                <w:rtl w:val="0"/>
                <w:lang w:val="en-US"/>
              </w:rPr>
              <w:t>A</w:t>
            </w:r>
            <w:r>
              <w:rPr>
                <w:rStyle w:val="None"/>
                <w:shd w:val="nil" w:color="auto" w:fill="auto"/>
                <w:rtl w:val="0"/>
                <w:lang w:val="en-US"/>
              </w:rPr>
              <w:t xml:space="preserve"> product that is also part of CPRS (it can function as part of CPRS, independently as a standalone package, or as part of TIU). It</w:t>
            </w:r>
            <w:r>
              <w:rPr>
                <w:rStyle w:val="None"/>
                <w:shd w:val="nil" w:color="auto" w:fill="auto"/>
                <w:rtl w:val="0"/>
                <w:lang w:val="en-US"/>
              </w:rPr>
              <w:t>’</w:t>
            </w:r>
            <w:r>
              <w:rPr>
                <w:rStyle w:val="None"/>
                <w:shd w:val="nil" w:color="auto" w:fill="auto"/>
                <w:rtl w:val="0"/>
                <w:lang w:val="en-US"/>
              </w:rPr>
              <w:t>s used to request and track consultations or procedures from one clinician to another clinician or service.</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8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Cover Sheet</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A screen of the CPRS patient chart that displays an overview of the patient</w:t>
            </w:r>
            <w:r>
              <w:rPr>
                <w:rStyle w:val="None"/>
                <w:shd w:val="nil" w:color="auto" w:fill="auto"/>
                <w:rtl w:val="0"/>
                <w:lang w:val="en-US"/>
              </w:rPr>
              <w:t>’</w:t>
            </w:r>
            <w:r>
              <w:rPr>
                <w:rStyle w:val="None"/>
                <w:shd w:val="nil" w:color="auto" w:fill="auto"/>
                <w:rtl w:val="0"/>
                <w:lang w:val="en-US"/>
              </w:rPr>
              <w:t>s record.</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CWAD</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i w:val="0"/>
                <w:iCs w:val="0"/>
                <w:shd w:val="nil" w:color="auto" w:fill="auto"/>
                <w:rtl w:val="0"/>
                <w:lang w:val="en-US"/>
              </w:rPr>
              <w:t>Crises, Warnings, Allergies/Adverse Reactions, and Directives. These are displayed on the Cover Sheet of a patient</w:t>
            </w:r>
            <w:r>
              <w:rPr>
                <w:rStyle w:val="None"/>
                <w:i w:val="0"/>
                <w:iCs w:val="0"/>
                <w:shd w:val="nil" w:color="auto" w:fill="auto"/>
                <w:rtl w:val="0"/>
                <w:lang w:val="en-US"/>
              </w:rPr>
              <w:t>’</w:t>
            </w:r>
            <w:r>
              <w:rPr>
                <w:rStyle w:val="None"/>
                <w:i w:val="0"/>
                <w:iCs w:val="0"/>
                <w:shd w:val="nil" w:color="auto" w:fill="auto"/>
                <w:rtl w:val="0"/>
                <w:lang w:val="en-US"/>
              </w:rPr>
              <w:t xml:space="preserve">s computerized record, and can be edited, displayed in greater detail, or added to. </w:t>
            </w:r>
            <w:r>
              <w:rPr>
                <w:rStyle w:val="None"/>
                <w:i w:val="1"/>
                <w:iCs w:val="1"/>
                <w:shd w:val="nil" w:color="auto" w:fill="auto"/>
                <w:rtl w:val="0"/>
                <w:lang w:val="en-US"/>
              </w:rPr>
              <w:t>See Patient Postings.</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D/C Summary</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Discharge Summary; see below.</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2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Discharge Summary</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A component of TIU that can function as part of CPRS, Discharge Summaries are recapitulations of a patient</w:t>
            </w:r>
            <w:r>
              <w:rPr>
                <w:rStyle w:val="None"/>
                <w:shd w:val="nil" w:color="auto" w:fill="auto"/>
                <w:rtl w:val="0"/>
                <w:lang w:val="en-US"/>
              </w:rPr>
              <w:t>’</w:t>
            </w:r>
            <w:r>
              <w:rPr>
                <w:rStyle w:val="None"/>
                <w:shd w:val="nil" w:color="auto" w:fill="auto"/>
                <w:rtl w:val="0"/>
                <w:lang w:val="en-US"/>
              </w:rPr>
              <w:t>s course of care while in the hospital.</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8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GUI</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Graphical User Interface</w:t>
            </w:r>
            <w:r>
              <w:rPr>
                <w:rStyle w:val="None"/>
                <w:shd w:val="nil" w:color="auto" w:fill="auto"/>
                <w:rtl w:val="0"/>
                <w:lang w:val="en-US"/>
              </w:rPr>
              <w:t>—</w:t>
            </w:r>
            <w:r>
              <w:rPr>
                <w:rStyle w:val="None"/>
                <w:shd w:val="nil" w:color="auto" w:fill="auto"/>
                <w:rtl w:val="0"/>
                <w:lang w:val="en-US"/>
              </w:rPr>
              <w:t>a Windows-like screen with pull-down menus, icons, pointer device, etc.</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98"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Health Summary</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A </w:t>
            </w:r>
            <w:r>
              <w:rPr>
                <w:rStyle w:val="None"/>
                <w:b w:val="1"/>
                <w:bCs w:val="1"/>
                <w:shd w:val="nil" w:color="auto" w:fill="auto"/>
                <w:rtl w:val="0"/>
                <w:lang w:val="en-US"/>
              </w:rPr>
              <w:t>V</w:t>
            </w:r>
            <w:r>
              <w:rPr>
                <w:rStyle w:val="None"/>
                <w:i w:val="1"/>
                <w:iCs w:val="1"/>
                <w:shd w:val="nil" w:color="auto" w:fill="auto"/>
                <w:rtl w:val="0"/>
                <w:lang w:val="en-US"/>
              </w:rPr>
              <w:t>IST</w:t>
            </w:r>
            <w:r>
              <w:rPr>
                <w:rStyle w:val="None"/>
                <w:b w:val="1"/>
                <w:bCs w:val="1"/>
                <w:shd w:val="nil" w:color="auto" w:fill="auto"/>
                <w:rtl w:val="0"/>
                <w:lang w:val="en-US"/>
              </w:rPr>
              <w:t>A</w:t>
            </w:r>
            <w:r>
              <w:rPr>
                <w:rStyle w:val="None"/>
                <w:shd w:val="nil" w:color="auto" w:fill="auto"/>
                <w:rtl w:val="0"/>
                <w:lang w:val="en-US"/>
              </w:rPr>
              <w:t xml:space="preserve"> product that can be viewed through CPRS, Health Summaries are components of patient information extracted from other </w:t>
            </w:r>
            <w:r>
              <w:rPr>
                <w:rStyle w:val="None"/>
                <w:b w:val="1"/>
                <w:bCs w:val="1"/>
                <w:sz w:val="28"/>
                <w:szCs w:val="28"/>
                <w:shd w:val="nil" w:color="auto" w:fill="auto"/>
                <w:rtl w:val="0"/>
                <w:lang w:val="en-US"/>
              </w:rPr>
              <w:t>V</w:t>
            </w:r>
            <w:r>
              <w:rPr>
                <w:rStyle w:val="None"/>
                <w:i w:val="1"/>
                <w:iCs w:val="1"/>
                <w:shd w:val="nil" w:color="auto" w:fill="auto"/>
                <w:rtl w:val="0"/>
                <w:lang w:val="en-US"/>
              </w:rPr>
              <w:t>IST</w:t>
            </w:r>
            <w:r>
              <w:rPr>
                <w:rStyle w:val="None"/>
                <w:b w:val="1"/>
                <w:bCs w:val="1"/>
                <w:sz w:val="28"/>
                <w:szCs w:val="28"/>
                <w:shd w:val="nil" w:color="auto" w:fill="auto"/>
                <w:rtl w:val="0"/>
                <w:lang w:val="en-US"/>
              </w:rPr>
              <w:t>A</w:t>
            </w:r>
            <w:r>
              <w:rPr>
                <w:rStyle w:val="None"/>
                <w:shd w:val="nil" w:color="auto" w:fill="auto"/>
                <w:rtl w:val="0"/>
                <w:lang w:val="en-US"/>
              </w:rPr>
              <w:t xml:space="preserve"> applications.</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56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Imaging</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0"/>
                <w:bCs w:val="0"/>
                <w:shd w:val="nil" w:color="auto" w:fill="auto"/>
                <w:rtl w:val="0"/>
                <w:lang w:val="en-US"/>
              </w:rPr>
              <w:t xml:space="preserve">A </w:t>
            </w:r>
            <w:r>
              <w:rPr>
                <w:rStyle w:val="None"/>
                <w:b w:val="1"/>
                <w:bCs w:val="1"/>
                <w:sz w:val="28"/>
                <w:szCs w:val="28"/>
                <w:shd w:val="nil" w:color="auto" w:fill="auto"/>
                <w:rtl w:val="0"/>
                <w:lang w:val="en-US"/>
              </w:rPr>
              <w:t>V</w:t>
            </w:r>
            <w:r>
              <w:rPr>
                <w:rStyle w:val="None"/>
                <w:b w:val="0"/>
                <w:bCs w:val="0"/>
                <w:i w:val="1"/>
                <w:iCs w:val="1"/>
                <w:shd w:val="nil" w:color="auto" w:fill="auto"/>
                <w:rtl w:val="0"/>
                <w:lang w:val="en-US"/>
              </w:rPr>
              <w:t>IST</w:t>
            </w:r>
            <w:r>
              <w:rPr>
                <w:rStyle w:val="None"/>
                <w:b w:val="1"/>
                <w:bCs w:val="1"/>
                <w:sz w:val="28"/>
                <w:szCs w:val="28"/>
                <w:shd w:val="nil" w:color="auto" w:fill="auto"/>
                <w:rtl w:val="0"/>
                <w:lang w:val="en-US"/>
              </w:rPr>
              <w:t>A</w:t>
            </w:r>
            <w:r>
              <w:rPr>
                <w:rStyle w:val="None"/>
                <w:b w:val="0"/>
                <w:bCs w:val="0"/>
                <w:shd w:val="nil" w:color="auto" w:fill="auto"/>
                <w:rtl w:val="0"/>
                <w:lang w:val="en-US"/>
              </w:rPr>
              <w:t xml:space="preserve"> product that is also a component of CPRS; it includes Radiology, X-rays, Nuclear Medicine, etc.</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8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Notifications</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Alerts regarding specific patients that appear on the CPRS patient chart. They can be responded to through </w:t>
            </w:r>
            <w:r>
              <w:rPr>
                <w:rStyle w:val="None"/>
                <w:shd w:val="nil" w:color="auto" w:fill="auto"/>
                <w:rtl w:val="0"/>
                <w:lang w:val="en-US"/>
              </w:rPr>
              <w:t>“</w:t>
            </w:r>
            <w:r>
              <w:rPr>
                <w:rStyle w:val="None"/>
                <w:shd w:val="nil" w:color="auto" w:fill="auto"/>
                <w:rtl w:val="0"/>
                <w:lang w:val="en-US"/>
              </w:rPr>
              <w:t>VA View Alerts.</w:t>
            </w:r>
            <w:r>
              <w:rPr>
                <w:rStyle w:val="None"/>
                <w:shd w:val="nil" w:color="auto" w:fill="auto"/>
                <w:rtl w:val="0"/>
                <w:lang w:val="en-US"/>
              </w:rPr>
              <w:t>”</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56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OE/RR</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Order Entry/Results Reporting, a </w:t>
            </w:r>
            <w:r>
              <w:rPr>
                <w:rStyle w:val="None"/>
                <w:b w:val="1"/>
                <w:bCs w:val="1"/>
                <w:sz w:val="28"/>
                <w:szCs w:val="28"/>
                <w:shd w:val="nil" w:color="auto" w:fill="auto"/>
                <w:rtl w:val="0"/>
                <w:lang w:val="en-US"/>
              </w:rPr>
              <w:t>V</w:t>
            </w:r>
            <w:r>
              <w:rPr>
                <w:rStyle w:val="None"/>
                <w:i w:val="1"/>
                <w:iCs w:val="1"/>
                <w:shd w:val="nil" w:color="auto" w:fill="auto"/>
                <w:rtl w:val="0"/>
                <w:lang w:val="en-US"/>
              </w:rPr>
              <w:t>IST</w:t>
            </w:r>
            <w:r>
              <w:rPr>
                <w:rStyle w:val="None"/>
                <w:b w:val="1"/>
                <w:bCs w:val="1"/>
                <w:sz w:val="28"/>
                <w:szCs w:val="28"/>
                <w:shd w:val="nil" w:color="auto" w:fill="auto"/>
                <w:rtl w:val="0"/>
                <w:lang w:val="en-US"/>
              </w:rPr>
              <w:t>A</w:t>
            </w:r>
            <w:r>
              <w:rPr>
                <w:rStyle w:val="None"/>
                <w:shd w:val="nil" w:color="auto" w:fill="auto"/>
                <w:rtl w:val="0"/>
                <w:lang w:val="en-US"/>
              </w:rPr>
              <w:t xml:space="preserve"> product that evolved into the more comprehensive CPRS.</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Order Checking</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A component of CPRS that reviews orders as they are placed to see if they meet certain defined criteria that might cause the clinician placing the order to change or cancel the order (e.g., duplicate orders, drug-drug/diet/lab test interactions, etc.).</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56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PCMM</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Patient Care Management Module, a </w:t>
            </w:r>
            <w:r>
              <w:rPr>
                <w:rStyle w:val="None"/>
                <w:b w:val="1"/>
                <w:bCs w:val="1"/>
                <w:sz w:val="28"/>
                <w:szCs w:val="28"/>
                <w:shd w:val="nil" w:color="auto" w:fill="auto"/>
                <w:rtl w:val="0"/>
                <w:lang w:val="en-US"/>
              </w:rPr>
              <w:t>V</w:t>
            </w:r>
            <w:r>
              <w:rPr>
                <w:rStyle w:val="None"/>
                <w:i w:val="1"/>
                <w:iCs w:val="1"/>
                <w:shd w:val="nil" w:color="auto" w:fill="auto"/>
                <w:rtl w:val="0"/>
                <w:lang w:val="en-US"/>
              </w:rPr>
              <w:t>IST</w:t>
            </w:r>
            <w:r>
              <w:rPr>
                <w:rStyle w:val="None"/>
                <w:b w:val="1"/>
                <w:bCs w:val="1"/>
                <w:sz w:val="28"/>
                <w:szCs w:val="28"/>
                <w:shd w:val="nil" w:color="auto" w:fill="auto"/>
                <w:rtl w:val="0"/>
                <w:lang w:val="en-US"/>
              </w:rPr>
              <w:t>A</w:t>
            </w:r>
            <w:r>
              <w:rPr>
                <w:rStyle w:val="None"/>
                <w:shd w:val="nil" w:color="auto" w:fill="auto"/>
                <w:rtl w:val="0"/>
                <w:lang w:val="en-US"/>
              </w:rPr>
              <w:t xml:space="preserve"> product that manages patient/provider lists.</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PDMP</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Prescription Drug-Monitoring Program</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8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Patient Postings</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A component of CPRS that includes messages about patients; an expanded version of CWAD (see above).</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Progress Notes</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A component of TIU that can function as part of CPRS.</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6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 xml:space="preserve">Quick Orders </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Quick Orders allow you to enter many kinds of orders without going through as many steps. They are types of orders that physicians have determined to be their most commonly ordered items and that have standard collection times, routes, and other conditions.</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8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Reports</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A component of CPRS that includes Health Summary, Action Profile, and other summarized reports of patient care.</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120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TIU</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Text Integration Utilities; a package for document handling, that includes Consults, Discharge Summary, and Progress Notes, and will later add other document types such as surgical pathology reports. TIU components can be accessed for individual patients through the CPRS, or for multiple patients through the TIU interface.</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8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VISN</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Veterans Information System Network, the regional organizations for managing computerization within a region.</w:t>
            </w:r>
          </w:p>
        </w:tc>
      </w:tr>
      <w:tr>
        <w:tblPrEx>
          <w:shd w:val="clear" w:color="auto" w:fill="cdd4e9"/>
        </w:tblPrEx>
        <w:trPr>
          <w:trHeight w:val="24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81" w:hRule="atLeast"/>
        </w:trPr>
        <w:tc>
          <w:tcPr>
            <w:tcW w:type="dxa" w:w="22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en-US"/>
              </w:rPr>
              <w:t>V</w:t>
            </w:r>
            <w:r>
              <w:rPr>
                <w:rStyle w:val="None"/>
                <w:i w:val="1"/>
                <w:iCs w:val="1"/>
                <w:shd w:val="nil" w:color="auto" w:fill="auto"/>
                <w:rtl w:val="0"/>
                <w:lang w:val="en-US"/>
              </w:rPr>
              <w:t>IST</w:t>
            </w:r>
            <w:r>
              <w:rPr>
                <w:rStyle w:val="None"/>
                <w:b w:val="1"/>
                <w:bCs w:val="1"/>
                <w:sz w:val="28"/>
                <w:szCs w:val="28"/>
                <w:shd w:val="nil" w:color="auto" w:fill="auto"/>
                <w:rtl w:val="0"/>
                <w:lang w:val="en-US"/>
              </w:rPr>
              <w:t>A</w:t>
            </w:r>
          </w:p>
        </w:tc>
        <w:tc>
          <w:tcPr>
            <w:tcW w:type="dxa" w:w="64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shd w:val="nil" w:color="auto" w:fill="auto"/>
                <w:rtl w:val="0"/>
                <w:lang w:val="en-US"/>
              </w:rPr>
              <w:t>Veterans Information Systems Technology Architecture, the new name for DHCP.</w:t>
            </w:r>
          </w:p>
        </w:tc>
      </w:tr>
    </w:tbl>
    <w:p>
      <w:pPr>
        <w:pStyle w:val="Body"/>
        <w:widowControl w:val="0"/>
        <w:spacing w:before="0" w:after="0"/>
        <w:rPr>
          <w:rStyle w:val="Hyperlink.9"/>
        </w:rPr>
      </w:pPr>
      <w:r>
        <w:rPr>
          <w:rStyle w:val="Hyperlink.9"/>
        </w:rPr>
        <mc:AlternateContent>
          <mc:Choice Requires="wps">
            <w:drawing xmlns:a="http://schemas.openxmlformats.org/drawingml/2006/main">
              <wp:anchor distT="152400" distB="152400" distL="152400" distR="152400" simplePos="0" relativeHeight="252385280" behindDoc="0" locked="0" layoutInCell="1" allowOverlap="1">
                <wp:simplePos x="0" y="0"/>
                <wp:positionH relativeFrom="column">
                  <wp:posOffset>-6350</wp:posOffset>
                </wp:positionH>
                <wp:positionV relativeFrom="line">
                  <wp:posOffset>635</wp:posOffset>
                </wp:positionV>
                <wp:extent cx="991171" cy="259222"/>
                <wp:effectExtent l="0" t="0" r="0" b="0"/>
                <wp:wrapTopAndBottom distT="152400" distB="152400"/>
                <wp:docPr id="1073742680" name="officeArt object" descr="Glossary"/>
                <wp:cNvGraphicFramePr/>
                <a:graphic xmlns:a="http://schemas.openxmlformats.org/drawingml/2006/main">
                  <a:graphicData uri="http://schemas.microsoft.com/office/word/2010/wordprocessingShape">
                    <wps:wsp>
                      <wps:cNvSpPr/>
                      <wps:spPr>
                        <a:xfrm>
                          <a:off x="0" y="0"/>
                          <a:ext cx="991171" cy="259222"/>
                        </a:xfrm>
                        <a:prstGeom prst="rect">
                          <a:avLst/>
                        </a:prstGeom>
                        <a:solidFill>
                          <a:srgbClr val="000000">
                            <a:alpha val="0"/>
                          </a:srgbClr>
                        </a:solidFill>
                        <a:ln w="12700" cap="flat">
                          <a:noFill/>
                          <a:miter lim="400000"/>
                        </a:ln>
                        <a:effectLst/>
                      </wps:spPr>
                      <wps:txbx>
                        <w:txbxContent>
                          <w:p>
                            <w:pPr>
                              <w:pStyle w:val="Heading 2"/>
                            </w:pPr>
                            <w:r>
                              <w:rPr>
                                <w:rStyle w:val="Hyperlink.9"/>
                                <w:rtl w:val="0"/>
                                <w:lang w:val="en-US"/>
                              </w:rPr>
                              <w:t>Glossary</w:t>
                            </w:r>
                          </w:p>
                        </w:txbxContent>
                      </wps:txbx>
                      <wps:bodyPr wrap="square" lIns="0" tIns="0" rIns="0" bIns="0" numCol="1" anchor="ctr">
                        <a:noAutofit/>
                      </wps:bodyPr>
                    </wps:wsp>
                  </a:graphicData>
                </a:graphic>
              </wp:anchor>
            </w:drawing>
          </mc:Choice>
          <mc:Fallback>
            <w:pict>
              <v:rect id="_x0000_s1808" style="visibility:visible;position:absolute;margin-left:-0.5pt;margin-top:0.1pt;width:78.0pt;height:20.4pt;z-index:252385280;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Hyperlink.9"/>
                          <w:rtl w:val="0"/>
                          <w:lang w:val="en-US"/>
                        </w:rPr>
                        <w:t>Glossary</w:t>
                      </w:r>
                    </w:p>
                  </w:txbxContent>
                </v:textbox>
                <w10:wrap type="topAndBottom" side="bothSides" anchorx="text"/>
              </v:rect>
            </w:pict>
          </mc:Fallback>
        </mc:AlternateContent>
      </w:r>
    </w:p>
    <w:p>
      <w:pPr>
        <w:pStyle w:val="Body"/>
      </w:pPr>
    </w:p>
    <w:p>
      <w:pPr>
        <w:pStyle w:val="Body"/>
      </w:pPr>
      <w:bookmarkStart w:name="Appendix_H_RACI" w:id="237"/>
      <w:bookmarkEnd w:id="237"/>
    </w:p>
    <w:p>
      <w:pPr>
        <w:pStyle w:val="Body"/>
        <w:sectPr>
          <w:headerReference w:type="default" r:id="rId84"/>
          <w:headerReference w:type="even" r:id="rId85"/>
          <w:headerReference w:type="first" r:id="rId86"/>
          <w:pgSz w:w="12240" w:h="15840" w:orient="portrait"/>
          <w:pgMar w:top="1440" w:right="1440" w:bottom="1440" w:left="1440" w:header="576" w:footer="576"/>
          <w:pgNumType w:start="1"/>
          <w:titlePg w:val="1"/>
          <w:bidi w:val="0"/>
        </w:sectPr>
      </w:pPr>
      <w:r>
        <mc:AlternateContent>
          <mc:Choice Requires="wps">
            <w:drawing xmlns:a="http://schemas.openxmlformats.org/drawingml/2006/main">
              <wp:anchor distT="152400" distB="152400" distL="152400" distR="152400" simplePos="0" relativeHeight="252386304" behindDoc="0" locked="0" layoutInCell="1" allowOverlap="1">
                <wp:simplePos x="0" y="0"/>
                <wp:positionH relativeFrom="column">
                  <wp:posOffset>-6350</wp:posOffset>
                </wp:positionH>
                <wp:positionV relativeFrom="line">
                  <wp:posOffset>635</wp:posOffset>
                </wp:positionV>
                <wp:extent cx="609762" cy="259222"/>
                <wp:effectExtent l="0" t="0" r="0" b="0"/>
                <wp:wrapTopAndBottom distT="152400" distB="152400"/>
                <wp:docPr id="1073742681" name="officeArt object" descr="Index"/>
                <wp:cNvGraphicFramePr/>
                <a:graphic xmlns:a="http://schemas.openxmlformats.org/drawingml/2006/main">
                  <a:graphicData uri="http://schemas.microsoft.com/office/word/2010/wordprocessingShape">
                    <wps:wsp>
                      <wps:cNvSpPr/>
                      <wps:spPr>
                        <a:xfrm>
                          <a:off x="0" y="0"/>
                          <a:ext cx="609762" cy="259222"/>
                        </a:xfrm>
                        <a:prstGeom prst="rect">
                          <a:avLst/>
                        </a:prstGeom>
                        <a:solidFill>
                          <a:srgbClr val="000000">
                            <a:alpha val="0"/>
                          </a:srgbClr>
                        </a:solidFill>
                        <a:ln w="12700" cap="flat">
                          <a:noFill/>
                          <a:miter lim="400000"/>
                        </a:ln>
                        <a:effectLst/>
                      </wps:spPr>
                      <wps:txbx>
                        <w:txbxContent>
                          <w:p>
                            <w:pPr>
                              <w:pStyle w:val="Heading 2"/>
                            </w:pPr>
                            <w:r>
                              <w:rPr>
                                <w:rStyle w:val="None"/>
                                <w:rtl w:val="0"/>
                                <w:lang w:val="fr-FR"/>
                              </w:rPr>
                              <w:t>Index</w:t>
                            </w:r>
                          </w:p>
                        </w:txbxContent>
                      </wps:txbx>
                      <wps:bodyPr wrap="square" lIns="0" tIns="0" rIns="0" bIns="0" numCol="1" anchor="ctr">
                        <a:noAutofit/>
                      </wps:bodyPr>
                    </wps:wsp>
                  </a:graphicData>
                </a:graphic>
              </wp:anchor>
            </w:drawing>
          </mc:Choice>
          <mc:Fallback>
            <w:pict>
              <v:rect id="_x0000_s1809" style="visibility:visible;position:absolute;margin-left:-0.5pt;margin-top:0.1pt;width:48.0pt;height:20.4pt;z-index:252386304;mso-position-horizontal:absolute;mso-position-horizontal-relative:text;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Heading 2"/>
                      </w:pPr>
                      <w:r>
                        <w:rPr>
                          <w:rStyle w:val="None"/>
                          <w:rtl w:val="0"/>
                          <w:lang w:val="fr-FR"/>
                        </w:rPr>
                        <w:t>Index</w:t>
                      </w:r>
                    </w:p>
                  </w:txbxContent>
                </v:textbox>
                <w10:wrap type="topAndBottom" side="bothSides" anchorx="text"/>
              </v:rect>
            </w:pict>
          </mc:Fallback>
        </mc:AlternateContent>
      </w:r>
    </w:p>
    <w:p>
      <w:pPr>
        <w:pStyle w:val="index 1"/>
        <w:tabs>
          <w:tab w:val="right" w:pos="9340" w:leader="dot"/>
        </w:tabs>
      </w:pPr>
      <w:r>
        <w:rPr>
          <w:rStyle w:val="Hyperlink.9"/>
          <w:rtl w:val="0"/>
          <w:lang w:val="fr-FR"/>
        </w:rPr>
        <w:t>%DFN, 6</w:t>
      </w:r>
    </w:p>
    <w:p>
      <w:pPr>
        <w:pStyle w:val="index 1"/>
        <w:tabs>
          <w:tab w:val="right" w:pos="9340" w:leader="dot"/>
        </w:tabs>
      </w:pPr>
      <w:r>
        <w:rPr>
          <w:rStyle w:val="Hyperlink.9"/>
          <w:rtl w:val="0"/>
        </w:rPr>
        <w:t>%DUZ, 6</w:t>
      </w:r>
    </w:p>
    <w:p>
      <w:pPr>
        <w:pStyle w:val="index 1"/>
        <w:tabs>
          <w:tab w:val="right" w:pos="9340" w:leader="dot"/>
        </w:tabs>
      </w:pPr>
      <w:r>
        <w:rPr>
          <w:rStyle w:val="Hyperlink.9"/>
          <w:rtl w:val="0"/>
        </w:rPr>
        <w:t>%MREF, 6</w:t>
      </w:r>
    </w:p>
    <w:p>
      <w:pPr>
        <w:pStyle w:val="index 1"/>
        <w:tabs>
          <w:tab w:val="right" w:pos="9340" w:leader="dot"/>
        </w:tabs>
      </w:pPr>
      <w:r>
        <w:rPr>
          <w:rStyle w:val="Hyperlink.9"/>
          <w:rtl w:val="0"/>
        </w:rPr>
        <w:t>%PORT, 6</w:t>
      </w:r>
    </w:p>
    <w:p>
      <w:pPr>
        <w:pStyle w:val="index 1"/>
        <w:tabs>
          <w:tab w:val="right" w:pos="9340" w:leader="dot"/>
        </w:tabs>
      </w:pPr>
      <w:r>
        <w:rPr>
          <w:rStyle w:val="Hyperlink.9"/>
          <w:rtl w:val="0"/>
        </w:rPr>
        <w:t>%SRV, 5</w:t>
      </w:r>
    </w:p>
    <w:p>
      <w:pPr>
        <w:pStyle w:val="index 1"/>
        <w:tabs>
          <w:tab w:val="right" w:pos="9340" w:leader="dot"/>
        </w:tabs>
      </w:pPr>
      <w:r>
        <w:rPr>
          <w:rStyle w:val="Hyperlink.9"/>
          <w:rtl w:val="0"/>
          <w:lang w:val="en-US"/>
        </w:rPr>
        <w:t>Add/Edit Reminder Categories, 228</w:t>
      </w:r>
    </w:p>
    <w:p>
      <w:pPr>
        <w:pStyle w:val="index 1"/>
        <w:tabs>
          <w:tab w:val="right" w:pos="9340" w:leader="dot"/>
        </w:tabs>
      </w:pPr>
      <w:r>
        <w:rPr>
          <w:rStyle w:val="None"/>
          <w:rFonts w:ascii="Century Schoolbook" w:hAnsi="Century Schoolbook"/>
          <w:b w:val="1"/>
          <w:bCs w:val="1"/>
          <w:rtl w:val="0"/>
        </w:rPr>
        <w:t>Alerts</w:t>
      </w:r>
      <w:r>
        <w:rPr>
          <w:rStyle w:val="Hyperlink.9"/>
          <w:rtl w:val="0"/>
        </w:rPr>
        <w:t>, 614</w:t>
      </w:r>
    </w:p>
    <w:p>
      <w:pPr>
        <w:pStyle w:val="index 1"/>
        <w:tabs>
          <w:tab w:val="right" w:pos="9340" w:leader="dot"/>
        </w:tabs>
      </w:pPr>
      <w:r>
        <w:rPr>
          <w:rStyle w:val="None"/>
          <w:rFonts w:ascii="Century Schoolbook" w:hAnsi="Century Schoolbook"/>
          <w:b w:val="1"/>
          <w:bCs w:val="1"/>
          <w:rtl w:val="0"/>
          <w:lang w:val="de-DE"/>
        </w:rPr>
        <w:t>Allergies</w:t>
      </w:r>
      <w:r>
        <w:rPr>
          <w:rStyle w:val="Hyperlink.9"/>
          <w:rtl w:val="0"/>
        </w:rPr>
        <w:t>, 613</w:t>
      </w:r>
    </w:p>
    <w:p>
      <w:pPr>
        <w:pStyle w:val="index 1"/>
        <w:tabs>
          <w:tab w:val="right" w:pos="9340" w:leader="dot"/>
        </w:tabs>
      </w:pPr>
      <w:r>
        <w:rPr>
          <w:rStyle w:val="Hyperlink.9"/>
          <w:rtl w:val="0"/>
          <w:lang w:val="en-US"/>
        </w:rPr>
        <w:t>Antimicrobial Quick Orders</w:t>
      </w:r>
    </w:p>
    <w:p>
      <w:pPr>
        <w:pStyle w:val="index 2"/>
        <w:tabs>
          <w:tab w:val="right" w:pos="9340" w:leader="dot"/>
          <w:tab w:val="clear" w:pos="9350"/>
        </w:tabs>
        <w:rPr>
          <w:rStyle w:val="Hyperlink.9"/>
        </w:rPr>
      </w:pPr>
      <w:r>
        <w:rPr>
          <w:rStyle w:val="Hyperlink.9"/>
          <w:rtl w:val="0"/>
          <w:lang w:val="en-US"/>
        </w:rPr>
        <w:t>Auditing Options, 147</w:t>
      </w:r>
    </w:p>
    <w:p>
      <w:pPr>
        <w:pStyle w:val="index 2"/>
        <w:tabs>
          <w:tab w:val="right" w:pos="9340" w:leader="dot"/>
          <w:tab w:val="clear" w:pos="9350"/>
        </w:tabs>
        <w:rPr>
          <w:rStyle w:val="Hyperlink.9"/>
        </w:rPr>
      </w:pPr>
      <w:r>
        <w:rPr>
          <w:rStyle w:val="Hyperlink.9"/>
          <w:rtl w:val="0"/>
          <w:lang w:val="en-US"/>
        </w:rPr>
        <w:t>Tracking, 144</w:t>
      </w:r>
    </w:p>
    <w:p>
      <w:pPr>
        <w:pStyle w:val="index 1"/>
        <w:tabs>
          <w:tab w:val="right" w:pos="9340" w:leader="dot"/>
        </w:tabs>
      </w:pPr>
      <w:r>
        <w:rPr>
          <w:rStyle w:val="Hyperlink.9"/>
          <w:rtl w:val="0"/>
          <w:lang w:val="en-US"/>
        </w:rPr>
        <w:t>Appointments</w:t>
      </w:r>
    </w:p>
    <w:p>
      <w:pPr>
        <w:pStyle w:val="index 2"/>
        <w:tabs>
          <w:tab w:val="right" w:pos="9340" w:leader="dot"/>
          <w:tab w:val="clear" w:pos="9350"/>
        </w:tabs>
        <w:rPr>
          <w:rStyle w:val="Hyperlink.9"/>
        </w:rPr>
      </w:pPr>
      <w:r>
        <w:rPr>
          <w:rStyle w:val="Hyperlink.9"/>
          <w:rtl w:val="0"/>
          <w:lang w:val="en-US"/>
        </w:rPr>
        <w:t>return or follow up, 325, 326, 443</w:t>
      </w:r>
    </w:p>
    <w:p>
      <w:pPr>
        <w:pStyle w:val="index 1"/>
        <w:tabs>
          <w:tab w:val="right" w:pos="9340" w:leader="dot"/>
        </w:tabs>
      </w:pPr>
      <w:r>
        <w:rPr>
          <w:rStyle w:val="Hyperlink.9"/>
          <w:rtl w:val="0"/>
        </w:rPr>
        <w:t>ASU, 613</w:t>
      </w:r>
    </w:p>
    <w:p>
      <w:pPr>
        <w:pStyle w:val="index 1"/>
        <w:tabs>
          <w:tab w:val="right" w:pos="9340" w:leader="dot"/>
        </w:tabs>
      </w:pPr>
      <w:r>
        <w:rPr>
          <w:rStyle w:val="Hyperlink.9"/>
          <w:rtl w:val="0"/>
          <w:lang w:val="en-US"/>
        </w:rPr>
        <w:t>Authorized to Write Medication Orders, 193</w:t>
      </w:r>
    </w:p>
    <w:p>
      <w:pPr>
        <w:pStyle w:val="index 1"/>
        <w:tabs>
          <w:tab w:val="right" w:pos="9340" w:leader="dot"/>
        </w:tabs>
      </w:pPr>
      <w:r>
        <w:rPr>
          <w:rStyle w:val="Hyperlink.9"/>
          <w:rtl w:val="0"/>
          <w:lang w:val="en-US"/>
        </w:rPr>
        <w:t>Auto-DC Blood orders, 166</w:t>
      </w:r>
    </w:p>
    <w:p>
      <w:pPr>
        <w:pStyle w:val="index 1"/>
        <w:tabs>
          <w:tab w:val="right" w:pos="9340" w:leader="dot"/>
        </w:tabs>
      </w:pPr>
      <w:r>
        <w:rPr>
          <w:rStyle w:val="Hyperlink.9"/>
          <w:rtl w:val="0"/>
          <w:lang w:val="en-US"/>
        </w:rPr>
        <w:t xml:space="preserve">Blood bank. </w:t>
      </w:r>
      <w:r>
        <w:rPr>
          <w:rStyle w:val="None"/>
          <w:i w:val="1"/>
          <w:iCs w:val="1"/>
          <w:rtl w:val="0"/>
          <w:lang w:val="en-US"/>
        </w:rPr>
        <w:t>See</w:t>
      </w:r>
      <w:r>
        <w:rPr>
          <w:rStyle w:val="Hyperlink.9"/>
          <w:rtl w:val="0"/>
          <w:lang w:val="de-DE"/>
        </w:rPr>
        <w:t xml:space="preserve"> VBECS</w:t>
      </w:r>
    </w:p>
    <w:p>
      <w:pPr>
        <w:pStyle w:val="index 2"/>
        <w:tabs>
          <w:tab w:val="right" w:pos="9340" w:leader="dot"/>
          <w:tab w:val="clear" w:pos="9350"/>
        </w:tabs>
        <w:rPr>
          <w:rStyle w:val="Hyperlink.9"/>
        </w:rPr>
      </w:pPr>
      <w:r>
        <w:rPr>
          <w:rStyle w:val="Hyperlink.9"/>
          <w:rtl w:val="0"/>
          <w:lang w:val="en-US"/>
        </w:rPr>
        <w:t xml:space="preserve">orders. </w:t>
      </w:r>
      <w:r>
        <w:rPr>
          <w:rStyle w:val="None"/>
          <w:i w:val="1"/>
          <w:iCs w:val="1"/>
          <w:rtl w:val="0"/>
          <w:lang w:val="en-US"/>
        </w:rPr>
        <w:t>See</w:t>
      </w:r>
      <w:r>
        <w:rPr>
          <w:rStyle w:val="Hyperlink.9"/>
          <w:rtl w:val="0"/>
          <w:lang w:val="en-US"/>
        </w:rPr>
        <w:t xml:space="preserve"> VBECS</w:t>
      </w:r>
    </w:p>
    <w:p>
      <w:pPr>
        <w:pStyle w:val="index 1"/>
        <w:tabs>
          <w:tab w:val="right" w:pos="9340" w:leader="dot"/>
        </w:tabs>
      </w:pPr>
      <w:r>
        <w:rPr>
          <w:rStyle w:val="Hyperlink.9"/>
          <w:rtl w:val="0"/>
          <w:lang w:val="en-US"/>
        </w:rPr>
        <w:t>C &amp; A provider, 185</w:t>
      </w:r>
    </w:p>
    <w:p>
      <w:pPr>
        <w:pStyle w:val="index 1"/>
        <w:tabs>
          <w:tab w:val="right" w:pos="9340" w:leader="dot"/>
        </w:tabs>
      </w:pPr>
      <w:r>
        <w:rPr>
          <w:rStyle w:val="Hyperlink.9"/>
          <w:rtl w:val="0"/>
          <w:lang w:val="en-US"/>
        </w:rPr>
        <w:t>Canceling Lab Orders, 201</w:t>
      </w:r>
    </w:p>
    <w:p>
      <w:pPr>
        <w:pStyle w:val="index 1"/>
        <w:tabs>
          <w:tab w:val="right" w:pos="9340" w:leader="dot"/>
        </w:tabs>
      </w:pPr>
      <w:r>
        <w:rPr>
          <w:rStyle w:val="Hyperlink.9"/>
          <w:rtl w:val="0"/>
          <w:lang w:val="it-IT"/>
        </w:rPr>
        <w:t>card</w:t>
      </w:r>
    </w:p>
    <w:p>
      <w:pPr>
        <w:pStyle w:val="index 2"/>
        <w:tabs>
          <w:tab w:val="right" w:pos="9340" w:leader="dot"/>
          <w:tab w:val="clear" w:pos="9350"/>
        </w:tabs>
        <w:rPr>
          <w:rStyle w:val="Hyperlink.9"/>
        </w:rPr>
      </w:pPr>
      <w:r>
        <w:rPr>
          <w:rStyle w:val="Hyperlink.9"/>
          <w:rtl w:val="0"/>
          <w:lang w:val="en-US"/>
        </w:rPr>
        <w:t>PIV, 195</w:t>
      </w:r>
    </w:p>
    <w:p>
      <w:pPr>
        <w:pStyle w:val="index 1"/>
        <w:tabs>
          <w:tab w:val="right" w:pos="9340" w:leader="dot"/>
        </w:tabs>
      </w:pPr>
      <w:r>
        <w:rPr>
          <w:rStyle w:val="Hyperlink.9"/>
          <w:rtl w:val="0"/>
          <w:lang w:val="en-US"/>
        </w:rPr>
        <w:t>card readers, 168</w:t>
      </w:r>
    </w:p>
    <w:p>
      <w:pPr>
        <w:pStyle w:val="index 1"/>
        <w:tabs>
          <w:tab w:val="right" w:pos="9340" w:leader="dot"/>
        </w:tabs>
      </w:pPr>
      <w:r>
        <w:rPr>
          <w:rStyle w:val="Hyperlink.9"/>
          <w:rtl w:val="0"/>
          <w:lang w:val="en-US"/>
        </w:rPr>
        <w:t>categories, 228</w:t>
      </w:r>
    </w:p>
    <w:p>
      <w:pPr>
        <w:pStyle w:val="index 1"/>
        <w:tabs>
          <w:tab w:val="right" w:pos="9340" w:leader="dot"/>
        </w:tabs>
      </w:pPr>
      <w:r>
        <w:rPr>
          <w:rStyle w:val="Hyperlink.9"/>
          <w:rtl w:val="0"/>
          <w:lang w:val="en-US"/>
        </w:rPr>
        <w:t>Chart Contents, 613</w:t>
      </w:r>
    </w:p>
    <w:p>
      <w:pPr>
        <w:pStyle w:val="index 1"/>
        <w:tabs>
          <w:tab w:val="right" w:pos="9340" w:leader="dot"/>
        </w:tabs>
      </w:pPr>
      <w:r>
        <w:rPr>
          <w:rStyle w:val="Hyperlink.9"/>
          <w:rtl w:val="0"/>
          <w:lang w:val="en-US"/>
        </w:rPr>
        <w:t>CHART Copy, 272, 273</w:t>
      </w:r>
    </w:p>
    <w:p>
      <w:pPr>
        <w:pStyle w:val="index 1"/>
        <w:tabs>
          <w:tab w:val="right" w:pos="9340" w:leader="dot"/>
        </w:tabs>
      </w:pPr>
      <w:r>
        <w:rPr>
          <w:rStyle w:val="Hyperlink.9"/>
          <w:rtl w:val="0"/>
          <w:lang w:val="en-US"/>
        </w:rPr>
        <w:t>check</w:t>
      </w:r>
    </w:p>
    <w:p>
      <w:pPr>
        <w:pStyle w:val="index 2"/>
        <w:tabs>
          <w:tab w:val="right" w:pos="9340" w:leader="dot"/>
          <w:tab w:val="clear" w:pos="9350"/>
        </w:tabs>
        <w:rPr>
          <w:rStyle w:val="Hyperlink.9"/>
        </w:rPr>
      </w:pPr>
      <w:r>
        <w:rPr>
          <w:rStyle w:val="Hyperlink.9"/>
          <w:rtl w:val="0"/>
          <w:lang w:val="en-US"/>
        </w:rPr>
        <w:t>ePCS provider configuration, 179</w:t>
      </w:r>
    </w:p>
    <w:p>
      <w:pPr>
        <w:pStyle w:val="index 1"/>
        <w:tabs>
          <w:tab w:val="right" w:pos="9340" w:leader="dot"/>
        </w:tabs>
      </w:pPr>
      <w:r>
        <w:rPr>
          <w:rStyle w:val="Hyperlink.9"/>
          <w:rtl w:val="0"/>
          <w:lang w:val="it-IT"/>
        </w:rPr>
        <w:t>Clinic</w:t>
      </w:r>
    </w:p>
    <w:p>
      <w:pPr>
        <w:pStyle w:val="index 2"/>
        <w:tabs>
          <w:tab w:val="right" w:pos="9340" w:leader="dot"/>
          <w:tab w:val="clear" w:pos="9350"/>
        </w:tabs>
        <w:rPr>
          <w:rStyle w:val="Hyperlink.9"/>
        </w:rPr>
      </w:pPr>
      <w:r>
        <w:rPr>
          <w:rStyle w:val="Hyperlink.9"/>
          <w:rtl w:val="0"/>
          <w:lang w:val="en-US"/>
        </w:rPr>
        <w:t>locations set up, 78</w:t>
      </w:r>
    </w:p>
    <w:p>
      <w:pPr>
        <w:pStyle w:val="index 2"/>
        <w:tabs>
          <w:tab w:val="right" w:pos="9340" w:leader="dot"/>
          <w:tab w:val="clear" w:pos="9350"/>
        </w:tabs>
        <w:rPr>
          <w:rStyle w:val="Hyperlink.9"/>
        </w:rPr>
      </w:pPr>
      <w:r>
        <w:rPr>
          <w:rStyle w:val="Hyperlink.9"/>
          <w:rtl w:val="0"/>
          <w:lang w:val="en-US"/>
        </w:rPr>
        <w:t>orders user set up, 78</w:t>
      </w:r>
    </w:p>
    <w:p>
      <w:pPr>
        <w:pStyle w:val="index 1"/>
        <w:tabs>
          <w:tab w:val="right" w:pos="9340" w:leader="dot"/>
        </w:tabs>
      </w:pPr>
      <w:r>
        <w:rPr>
          <w:rStyle w:val="Hyperlink.9"/>
          <w:rtl w:val="0"/>
          <w:lang w:val="en-US"/>
        </w:rPr>
        <w:t>Clinic Orders, 77</w:t>
      </w:r>
    </w:p>
    <w:p>
      <w:pPr>
        <w:pStyle w:val="index 1"/>
        <w:tabs>
          <w:tab w:val="right" w:pos="9340" w:leader="dot"/>
        </w:tabs>
      </w:pPr>
      <w:r>
        <w:rPr>
          <w:rStyle w:val="Hyperlink.9"/>
          <w:rtl w:val="0"/>
          <w:lang w:val="en-US"/>
        </w:rPr>
        <w:t>Clinically indicated date, 327, 479</w:t>
      </w:r>
    </w:p>
    <w:p>
      <w:pPr>
        <w:pStyle w:val="index 1"/>
        <w:tabs>
          <w:tab w:val="right" w:pos="9340" w:leader="dot"/>
        </w:tabs>
      </w:pPr>
      <w:r>
        <w:rPr>
          <w:rStyle w:val="Hyperlink.9"/>
          <w:rtl w:val="0"/>
          <w:lang w:val="en-US"/>
        </w:rPr>
        <w:t>command line switches, 2</w:t>
      </w:r>
    </w:p>
    <w:p>
      <w:pPr>
        <w:pStyle w:val="index 1"/>
        <w:tabs>
          <w:tab w:val="right" w:pos="9340" w:leader="dot"/>
        </w:tabs>
      </w:pPr>
      <w:r>
        <w:rPr>
          <w:rStyle w:val="Hyperlink.9"/>
          <w:rtl w:val="0"/>
          <w:lang w:val="en-US"/>
        </w:rPr>
        <w:t>Computerized Patient Record System, 613</w:t>
      </w:r>
    </w:p>
    <w:p>
      <w:pPr>
        <w:pStyle w:val="index 1"/>
        <w:tabs>
          <w:tab w:val="right" w:pos="9340" w:leader="dot"/>
        </w:tabs>
      </w:pPr>
      <w:r>
        <w:rPr>
          <w:rStyle w:val="Hyperlink.9"/>
          <w:rtl w:val="0"/>
          <w:lang w:val="en-US"/>
        </w:rPr>
        <w:t>Consults, 613, 615</w:t>
      </w:r>
    </w:p>
    <w:p>
      <w:pPr>
        <w:pStyle w:val="index 1"/>
        <w:tabs>
          <w:tab w:val="right" w:pos="9340" w:leader="dot"/>
        </w:tabs>
      </w:pPr>
      <w:r>
        <w:rPr>
          <w:rStyle w:val="Hyperlink.9"/>
          <w:rtl w:val="0"/>
          <w:lang w:val="en-US"/>
        </w:rPr>
        <w:t>controlled substances, 188</w:t>
      </w:r>
    </w:p>
    <w:p>
      <w:pPr>
        <w:pStyle w:val="index 1"/>
        <w:tabs>
          <w:tab w:val="right" w:pos="9340" w:leader="dot"/>
        </w:tabs>
      </w:pPr>
      <w:r>
        <w:rPr>
          <w:rStyle w:val="Hyperlink.9"/>
          <w:rtl w:val="0"/>
          <w:lang w:val="en-US"/>
        </w:rPr>
        <w:t>cover sheet, 225</w:t>
      </w:r>
    </w:p>
    <w:p>
      <w:pPr>
        <w:pStyle w:val="index 1"/>
        <w:tabs>
          <w:tab w:val="right" w:pos="9340" w:leader="dot"/>
        </w:tabs>
      </w:pPr>
      <w:r>
        <w:rPr>
          <w:rStyle w:val="Hyperlink.9"/>
          <w:rtl w:val="0"/>
          <w:lang w:val="nl-NL"/>
        </w:rPr>
        <w:t>Cover Sheet, 227, 613</w:t>
      </w:r>
    </w:p>
    <w:p>
      <w:pPr>
        <w:pStyle w:val="index 1"/>
        <w:tabs>
          <w:tab w:val="right" w:pos="9340" w:leader="dot"/>
        </w:tabs>
      </w:pPr>
      <w:r>
        <w:rPr>
          <w:rStyle w:val="Hyperlink.9"/>
          <w:rtl w:val="0"/>
        </w:rPr>
        <w:t>CPRS, 1, 2, 4, 5, 6, 17, 65, 68, 81, 199, 207, 209, 210, 215, 225, 226, 227, 228, 229, 232, 233, 239, 240, 242, 271, 272, 273, 428, 478, 484, 500, 529, 530, 534, 536, 537, 549, 550, 555, 557, 560, 561, 563, 567, 572, 613, 614, 615</w:t>
      </w:r>
    </w:p>
    <w:p>
      <w:pPr>
        <w:pStyle w:val="index 1"/>
        <w:tabs>
          <w:tab w:val="right" w:pos="9340" w:leader="dot"/>
        </w:tabs>
      </w:pPr>
      <w:r>
        <w:rPr>
          <w:rStyle w:val="Hyperlink.9"/>
          <w:rtl w:val="0"/>
          <w:lang w:val="nl-NL"/>
        </w:rPr>
        <w:t>CPRS Cover Sheet Reminder List, 227</w:t>
      </w:r>
    </w:p>
    <w:p>
      <w:pPr>
        <w:pStyle w:val="index 1"/>
        <w:tabs>
          <w:tab w:val="right" w:pos="9340" w:leader="dot"/>
        </w:tabs>
      </w:pPr>
      <w:r>
        <w:rPr>
          <w:rStyle w:val="Hyperlink.9"/>
          <w:rtl w:val="0"/>
          <w:lang w:val="en-US"/>
        </w:rPr>
        <w:t>CPRS Lookup Categories, 229</w:t>
      </w:r>
    </w:p>
    <w:p>
      <w:pPr>
        <w:pStyle w:val="index 1"/>
        <w:tabs>
          <w:tab w:val="right" w:pos="9340" w:leader="dot"/>
        </w:tabs>
      </w:pPr>
      <w:r>
        <w:rPr>
          <w:rStyle w:val="Hyperlink.9"/>
          <w:rtl w:val="0"/>
          <w:lang w:val="en-US"/>
        </w:rPr>
        <w:t>CWAD, 613, 615</w:t>
      </w:r>
    </w:p>
    <w:p>
      <w:pPr>
        <w:pStyle w:val="index 1"/>
        <w:tabs>
          <w:tab w:val="right" w:pos="9340" w:leader="dot"/>
        </w:tabs>
      </w:pPr>
      <w:r>
        <w:rPr>
          <w:rStyle w:val="Hyperlink.9"/>
          <w:rtl w:val="0"/>
          <w:lang w:val="de-DE"/>
        </w:rPr>
        <w:t>Date</w:t>
      </w:r>
    </w:p>
    <w:p>
      <w:pPr>
        <w:pStyle w:val="index 2"/>
        <w:tabs>
          <w:tab w:val="right" w:pos="9340" w:leader="dot"/>
          <w:tab w:val="clear" w:pos="9350"/>
        </w:tabs>
        <w:rPr>
          <w:rStyle w:val="Hyperlink.9"/>
        </w:rPr>
      </w:pPr>
      <w:r>
        <w:rPr>
          <w:rStyle w:val="Hyperlink.9"/>
          <w:rtl w:val="0"/>
          <w:lang w:val="en-US"/>
        </w:rPr>
        <w:t>clinically indicated, 327, 479</w:t>
      </w:r>
    </w:p>
    <w:p>
      <w:pPr>
        <w:pStyle w:val="index 1"/>
        <w:tabs>
          <w:tab w:val="right" w:pos="9340" w:leader="dot"/>
        </w:tabs>
      </w:pPr>
      <w:r>
        <w:rPr>
          <w:rStyle w:val="Hyperlink.9"/>
          <w:rtl w:val="0"/>
          <w:lang w:val="da-DK"/>
        </w:rPr>
        <w:t>DEA</w:t>
      </w:r>
    </w:p>
    <w:p>
      <w:pPr>
        <w:pStyle w:val="index 2"/>
        <w:tabs>
          <w:tab w:val="right" w:pos="9340" w:leader="dot"/>
          <w:tab w:val="clear" w:pos="9350"/>
        </w:tabs>
        <w:rPr>
          <w:rStyle w:val="Hyperlink.9"/>
        </w:rPr>
      </w:pPr>
      <w:r>
        <w:rPr>
          <w:rStyle w:val="Hyperlink.9"/>
          <w:rtl w:val="0"/>
          <w:lang w:val="en-US"/>
        </w:rPr>
        <w:t>check ePCS provider configuation, 179</w:t>
      </w:r>
    </w:p>
    <w:p>
      <w:pPr>
        <w:pStyle w:val="index 2"/>
        <w:tabs>
          <w:tab w:val="right" w:pos="9340" w:leader="dot"/>
          <w:tab w:val="clear" w:pos="9350"/>
        </w:tabs>
        <w:rPr>
          <w:rStyle w:val="Hyperlink.9"/>
        </w:rPr>
      </w:pPr>
      <w:r>
        <w:rPr>
          <w:rStyle w:val="Hyperlink.9"/>
          <w:rtl w:val="0"/>
          <w:lang w:val="en-US"/>
        </w:rPr>
        <w:t>DEA number, 174, 193</w:t>
      </w:r>
    </w:p>
    <w:p>
      <w:pPr>
        <w:pStyle w:val="index 3"/>
        <w:tabs>
          <w:tab w:val="right" w:pos="9340" w:leader="dot"/>
        </w:tabs>
        <w:rPr>
          <w:rStyle w:val="Hyperlink.9"/>
        </w:rPr>
      </w:pPr>
      <w:r>
        <w:rPr>
          <w:rStyle w:val="Hyperlink.9"/>
          <w:rtl w:val="0"/>
          <w:lang w:val="en-US"/>
        </w:rPr>
        <w:t>expiration date, 193, 194</w:t>
      </w:r>
    </w:p>
    <w:p>
      <w:pPr>
        <w:pStyle w:val="index 2"/>
        <w:tabs>
          <w:tab w:val="right" w:pos="9340" w:leader="dot"/>
          <w:tab w:val="clear" w:pos="9350"/>
        </w:tabs>
        <w:rPr>
          <w:rStyle w:val="Hyperlink.9"/>
        </w:rPr>
      </w:pPr>
      <w:r>
        <w:rPr>
          <w:rStyle w:val="Hyperlink.9"/>
          <w:rtl w:val="0"/>
          <w:lang w:val="en-US"/>
        </w:rPr>
        <w:t>digital signature project, 168</w:t>
      </w:r>
    </w:p>
    <w:p>
      <w:pPr>
        <w:pStyle w:val="index 2"/>
        <w:tabs>
          <w:tab w:val="right" w:pos="9340" w:leader="dot"/>
          <w:tab w:val="clear" w:pos="9350"/>
        </w:tabs>
        <w:rPr>
          <w:rStyle w:val="Hyperlink.9"/>
        </w:rPr>
      </w:pPr>
      <w:r>
        <w:rPr>
          <w:rStyle w:val="Hyperlink.9"/>
          <w:rtl w:val="0"/>
          <w:lang w:val="en-US"/>
        </w:rPr>
        <w:t>ePCS provider data configuration reports, 180</w:t>
      </w:r>
    </w:p>
    <w:p>
      <w:pPr>
        <w:pStyle w:val="index 2"/>
        <w:tabs>
          <w:tab w:val="right" w:pos="9340" w:leader="dot"/>
          <w:tab w:val="clear" w:pos="9350"/>
        </w:tabs>
        <w:rPr>
          <w:rStyle w:val="Hyperlink.9"/>
        </w:rPr>
      </w:pPr>
      <w:r>
        <w:rPr>
          <w:rStyle w:val="Hyperlink.9"/>
          <w:rtl w:val="0"/>
          <w:lang w:val="en-US"/>
        </w:rPr>
        <w:t>pharmacy drug schedules for, 193</w:t>
      </w:r>
    </w:p>
    <w:p>
      <w:pPr>
        <w:pStyle w:val="index 2"/>
        <w:tabs>
          <w:tab w:val="right" w:pos="9340" w:leader="dot"/>
          <w:tab w:val="clear" w:pos="9350"/>
        </w:tabs>
        <w:rPr>
          <w:rStyle w:val="Hyperlink.9"/>
        </w:rPr>
      </w:pPr>
      <w:r>
        <w:rPr>
          <w:rStyle w:val="Hyperlink.9"/>
          <w:rtl w:val="0"/>
          <w:lang w:val="en-US"/>
        </w:rPr>
        <w:t>provider data validation reports</w:t>
      </w:r>
    </w:p>
    <w:p>
      <w:pPr>
        <w:pStyle w:val="index 3"/>
        <w:tabs>
          <w:tab w:val="right" w:pos="9340" w:leader="dot"/>
        </w:tabs>
        <w:rPr>
          <w:rStyle w:val="Hyperlink.9"/>
        </w:rPr>
      </w:pPr>
      <w:r>
        <w:rPr>
          <w:rStyle w:val="Hyperlink.9"/>
          <w:rtl w:val="0"/>
          <w:lang w:val="en-US"/>
        </w:rPr>
        <w:t>Duplicate VA Numbers report, 184</w:t>
      </w:r>
    </w:p>
    <w:p>
      <w:pPr>
        <w:pStyle w:val="index 3"/>
        <w:tabs>
          <w:tab w:val="right" w:pos="9340" w:leader="dot"/>
        </w:tabs>
        <w:rPr>
          <w:rStyle w:val="Hyperlink.9"/>
        </w:rPr>
      </w:pPr>
      <w:r>
        <w:rPr>
          <w:rStyle w:val="Hyperlink.9"/>
          <w:rtl w:val="0"/>
          <w:lang w:val="en-US"/>
        </w:rPr>
        <w:t>ePCS Provider Incomplete Configuration report, 181</w:t>
      </w:r>
    </w:p>
    <w:p>
      <w:pPr>
        <w:pStyle w:val="index 3"/>
        <w:tabs>
          <w:tab w:val="right" w:pos="9340" w:leader="dot"/>
        </w:tabs>
        <w:rPr>
          <w:rStyle w:val="Hyperlink.9"/>
        </w:rPr>
      </w:pPr>
      <w:r>
        <w:rPr>
          <w:rStyle w:val="Hyperlink.9"/>
          <w:rtl w:val="0"/>
          <w:lang w:val="en-US"/>
        </w:rPr>
        <w:t>Fee Basis/C &amp; A Providers Without a DEA Number report, 185</w:t>
      </w:r>
    </w:p>
    <w:p>
      <w:pPr>
        <w:pStyle w:val="index 3"/>
        <w:tabs>
          <w:tab w:val="right" w:pos="9340" w:leader="dot"/>
        </w:tabs>
        <w:rPr>
          <w:rStyle w:val="Hyperlink.9"/>
        </w:rPr>
      </w:pPr>
      <w:r>
        <w:rPr>
          <w:rStyle w:val="Hyperlink.9"/>
          <w:rtl w:val="0"/>
          <w:lang w:val="en-US"/>
        </w:rPr>
        <w:t>Provider Last Names Containing Punctuation report, 186</w:t>
      </w:r>
    </w:p>
    <w:p>
      <w:pPr>
        <w:pStyle w:val="index 2"/>
        <w:tabs>
          <w:tab w:val="right" w:pos="9340" w:leader="dot"/>
          <w:tab w:val="clear" w:pos="9350"/>
        </w:tabs>
        <w:rPr>
          <w:rStyle w:val="Hyperlink.9"/>
        </w:rPr>
      </w:pPr>
      <w:r>
        <w:rPr>
          <w:rStyle w:val="Hyperlink.9"/>
          <w:rtl w:val="0"/>
          <w:lang w:val="en-US"/>
        </w:rPr>
        <w:t>troubleshooting possible problems, 195</w:t>
      </w:r>
    </w:p>
    <w:p>
      <w:pPr>
        <w:pStyle w:val="index 2"/>
        <w:tabs>
          <w:tab w:val="right" w:pos="9340" w:leader="dot"/>
          <w:tab w:val="clear" w:pos="9350"/>
        </w:tabs>
        <w:rPr>
          <w:rStyle w:val="Hyperlink.9"/>
        </w:rPr>
      </w:pPr>
      <w:r>
        <w:rPr>
          <w:rStyle w:val="Hyperlink.9"/>
          <w:rtl w:val="0"/>
          <w:lang w:val="en-US"/>
        </w:rPr>
        <w:t>VA number, 174, 193, 194</w:t>
      </w:r>
    </w:p>
    <w:p>
      <w:pPr>
        <w:pStyle w:val="index 3"/>
        <w:tabs>
          <w:tab w:val="right" w:pos="9340" w:leader="dot"/>
        </w:tabs>
        <w:rPr>
          <w:rStyle w:val="Hyperlink.9"/>
        </w:rPr>
      </w:pPr>
      <w:r>
        <w:rPr>
          <w:rStyle w:val="Hyperlink.9"/>
          <w:rtl w:val="0"/>
          <w:lang w:val="en-US"/>
        </w:rPr>
        <w:t>duplicate, 184</w:t>
      </w:r>
    </w:p>
    <w:p>
      <w:pPr>
        <w:pStyle w:val="index 1"/>
        <w:tabs>
          <w:tab w:val="right" w:pos="9340" w:leader="dot"/>
        </w:tabs>
      </w:pPr>
      <w:r>
        <w:rPr>
          <w:rStyle w:val="Hyperlink.9"/>
          <w:rtl w:val="0"/>
          <w:lang w:val="en-US"/>
        </w:rPr>
        <w:t>debug switch, 2</w:t>
      </w:r>
    </w:p>
    <w:p>
      <w:pPr>
        <w:pStyle w:val="index 1"/>
        <w:tabs>
          <w:tab w:val="right" w:pos="9340" w:leader="dot"/>
        </w:tabs>
      </w:pPr>
      <w:r>
        <w:rPr>
          <w:rStyle w:val="Hyperlink.9"/>
          <w:rtl w:val="0"/>
          <w:lang w:val="fr-FR"/>
        </w:rPr>
        <w:t>Default</w:t>
      </w:r>
    </w:p>
    <w:p>
      <w:pPr>
        <w:pStyle w:val="index 2"/>
        <w:tabs>
          <w:tab w:val="right" w:pos="9340" w:leader="dot"/>
          <w:tab w:val="clear" w:pos="9350"/>
        </w:tabs>
        <w:rPr>
          <w:rStyle w:val="Hyperlink.9"/>
        </w:rPr>
      </w:pPr>
      <w:r>
        <w:rPr>
          <w:rStyle w:val="Hyperlink.9"/>
          <w:rtl w:val="0"/>
          <w:lang w:val="en-US"/>
        </w:rPr>
        <w:t>lab on Labs tab, 403, 433</w:t>
      </w:r>
    </w:p>
    <w:p>
      <w:pPr>
        <w:pStyle w:val="index 1"/>
        <w:tabs>
          <w:tab w:val="right" w:pos="9340" w:leader="dot"/>
        </w:tabs>
      </w:pPr>
      <w:r>
        <w:rPr>
          <w:rStyle w:val="Hyperlink.9"/>
          <w:rtl w:val="0"/>
          <w:lang w:val="en-US"/>
        </w:rPr>
        <w:t>Default Printer, 271, 272</w:t>
      </w:r>
    </w:p>
    <w:p>
      <w:pPr>
        <w:pStyle w:val="index 1"/>
        <w:tabs>
          <w:tab w:val="right" w:pos="9340" w:leader="dot"/>
        </w:tabs>
      </w:pPr>
      <w:r>
        <w:rPr>
          <w:rStyle w:val="Hyperlink.9"/>
          <w:rtl w:val="0"/>
        </w:rPr>
        <w:t>digital</w:t>
      </w:r>
    </w:p>
    <w:p>
      <w:pPr>
        <w:pStyle w:val="index 2"/>
        <w:tabs>
          <w:tab w:val="right" w:pos="9340" w:leader="dot"/>
          <w:tab w:val="clear" w:pos="9350"/>
        </w:tabs>
        <w:rPr>
          <w:rStyle w:val="Hyperlink.9"/>
        </w:rPr>
      </w:pPr>
      <w:r>
        <w:rPr>
          <w:rStyle w:val="Hyperlink.9"/>
          <w:rtl w:val="0"/>
          <w:lang w:val="en-US"/>
        </w:rPr>
        <w:t>certificates, 168</w:t>
      </w:r>
    </w:p>
    <w:p>
      <w:pPr>
        <w:pStyle w:val="index 2"/>
        <w:tabs>
          <w:tab w:val="right" w:pos="9340" w:leader="dot"/>
          <w:tab w:val="clear" w:pos="9350"/>
        </w:tabs>
        <w:rPr>
          <w:rStyle w:val="Hyperlink.9"/>
        </w:rPr>
      </w:pPr>
      <w:r>
        <w:rPr>
          <w:rStyle w:val="Hyperlink.9"/>
          <w:rtl w:val="0"/>
          <w:lang w:val="en-US"/>
        </w:rPr>
        <w:t>signature, 168</w:t>
      </w:r>
      <w:r>
        <w:rPr>
          <w:rStyle w:val="Hyperlink.9"/>
          <w:rtl w:val="0"/>
          <w:lang w:val="en-US"/>
        </w:rPr>
        <w:t>–</w:t>
      </w:r>
      <w:r>
        <w:rPr>
          <w:rStyle w:val="Hyperlink.9"/>
          <w:rtl w:val="0"/>
          <w:lang w:val="en-US"/>
        </w:rPr>
        <w:t>97</w:t>
      </w:r>
    </w:p>
    <w:p>
      <w:pPr>
        <w:pStyle w:val="index 1"/>
        <w:tabs>
          <w:tab w:val="right" w:pos="9340" w:leader="dot"/>
        </w:tabs>
      </w:pPr>
      <w:r>
        <w:rPr>
          <w:rStyle w:val="Hyperlink.9"/>
          <w:rtl w:val="0"/>
          <w:lang w:val="en-US"/>
        </w:rPr>
        <w:t>Discharge Meds, 76</w:t>
      </w:r>
    </w:p>
    <w:p>
      <w:pPr>
        <w:pStyle w:val="index 1"/>
        <w:tabs>
          <w:tab w:val="right" w:pos="9340" w:leader="dot"/>
        </w:tabs>
      </w:pPr>
      <w:r>
        <w:rPr>
          <w:rStyle w:val="Hyperlink.9"/>
          <w:rtl w:val="0"/>
          <w:lang w:val="en-US"/>
        </w:rPr>
        <w:t>Discharge Release Event, 103</w:t>
      </w:r>
    </w:p>
    <w:p>
      <w:pPr>
        <w:pStyle w:val="index 1"/>
        <w:tabs>
          <w:tab w:val="right" w:pos="9340" w:leader="dot"/>
        </w:tabs>
      </w:pPr>
      <w:r>
        <w:rPr>
          <w:rStyle w:val="Hyperlink.9"/>
          <w:rtl w:val="0"/>
          <w:lang w:val="en-US"/>
        </w:rPr>
        <w:t>Discharge Summary, 613, 614, 615</w:t>
      </w:r>
    </w:p>
    <w:p>
      <w:pPr>
        <w:pStyle w:val="index 1"/>
        <w:tabs>
          <w:tab w:val="right" w:pos="9340" w:leader="dot"/>
        </w:tabs>
      </w:pPr>
      <w:r>
        <w:rPr>
          <w:rStyle w:val="Hyperlink.9"/>
          <w:rtl w:val="0"/>
          <w:lang w:val="en-US"/>
        </w:rPr>
        <w:t>display options (public)</w:t>
      </w:r>
    </w:p>
    <w:p>
      <w:pPr>
        <w:pStyle w:val="index 2"/>
        <w:tabs>
          <w:tab w:val="right" w:pos="9340" w:leader="dot"/>
          <w:tab w:val="clear" w:pos="9350"/>
        </w:tabs>
        <w:rPr>
          <w:rStyle w:val="Hyperlink.9"/>
        </w:rPr>
      </w:pPr>
      <w:r>
        <w:rPr>
          <w:rStyle w:val="Hyperlink.9"/>
          <w:rtl w:val="0"/>
          <w:lang w:val="en-US"/>
        </w:rPr>
        <w:t>for graphing, 29</w:t>
      </w:r>
    </w:p>
    <w:p>
      <w:pPr>
        <w:pStyle w:val="index 1"/>
        <w:tabs>
          <w:tab w:val="right" w:pos="9340" w:leader="dot"/>
        </w:tabs>
      </w:pPr>
      <w:r>
        <w:rPr>
          <w:rStyle w:val="Hyperlink.9"/>
          <w:rtl w:val="0"/>
          <w:lang w:val="fr-FR"/>
        </w:rPr>
        <w:t>ePCS</w:t>
      </w:r>
    </w:p>
    <w:p>
      <w:pPr>
        <w:pStyle w:val="index 2"/>
        <w:tabs>
          <w:tab w:val="right" w:pos="9340" w:leader="dot"/>
          <w:tab w:val="clear" w:pos="9350"/>
        </w:tabs>
        <w:rPr>
          <w:rStyle w:val="Hyperlink.9"/>
        </w:rPr>
      </w:pPr>
      <w:r>
        <w:rPr>
          <w:rStyle w:val="Hyperlink.9"/>
          <w:rtl w:val="0"/>
          <w:lang w:val="en-US"/>
        </w:rPr>
        <w:t>check provider configuration, 179</w:t>
      </w:r>
    </w:p>
    <w:p>
      <w:pPr>
        <w:pStyle w:val="index 2"/>
        <w:tabs>
          <w:tab w:val="right" w:pos="9340" w:leader="dot"/>
          <w:tab w:val="clear" w:pos="9350"/>
        </w:tabs>
        <w:rPr>
          <w:rStyle w:val="Hyperlink.9"/>
        </w:rPr>
      </w:pPr>
      <w:r>
        <w:rPr>
          <w:rStyle w:val="Hyperlink.9"/>
          <w:rtl w:val="0"/>
          <w:lang w:val="en-US"/>
        </w:rPr>
        <w:t>Data Entry for  Prescriber application, 186</w:t>
      </w:r>
    </w:p>
    <w:p>
      <w:pPr>
        <w:pStyle w:val="index 2"/>
        <w:tabs>
          <w:tab w:val="right" w:pos="9340" w:leader="dot"/>
          <w:tab w:val="clear" w:pos="9350"/>
        </w:tabs>
        <w:rPr>
          <w:rStyle w:val="Hyperlink.9"/>
        </w:rPr>
      </w:pPr>
      <w:r>
        <w:rPr>
          <w:rStyle w:val="Hyperlink.9"/>
          <w:rtl w:val="0"/>
          <w:lang w:val="en-US"/>
        </w:rPr>
        <w:t>DEA number, 193</w:t>
      </w:r>
    </w:p>
    <w:p>
      <w:pPr>
        <w:pStyle w:val="index 3"/>
        <w:tabs>
          <w:tab w:val="right" w:pos="9340" w:leader="dot"/>
        </w:tabs>
        <w:rPr>
          <w:rStyle w:val="Hyperlink.9"/>
        </w:rPr>
      </w:pPr>
      <w:r>
        <w:rPr>
          <w:rStyle w:val="Hyperlink.9"/>
          <w:rtl w:val="0"/>
          <w:lang w:val="en-US"/>
        </w:rPr>
        <w:t>expiration date, 193</w:t>
      </w:r>
    </w:p>
    <w:p>
      <w:pPr>
        <w:pStyle w:val="index 2"/>
        <w:tabs>
          <w:tab w:val="right" w:pos="9340" w:leader="dot"/>
          <w:tab w:val="clear" w:pos="9350"/>
        </w:tabs>
        <w:rPr>
          <w:rStyle w:val="Hyperlink.9"/>
        </w:rPr>
      </w:pPr>
      <w:r>
        <w:rPr>
          <w:rStyle w:val="Hyperlink.9"/>
          <w:rtl w:val="0"/>
          <w:lang w:val="en-US"/>
        </w:rPr>
        <w:t>provider data validation reports</w:t>
      </w:r>
    </w:p>
    <w:p>
      <w:pPr>
        <w:pStyle w:val="index 3"/>
        <w:tabs>
          <w:tab w:val="right" w:pos="9340" w:leader="dot"/>
        </w:tabs>
        <w:rPr>
          <w:rStyle w:val="Hyperlink.9"/>
        </w:rPr>
      </w:pPr>
      <w:r>
        <w:rPr>
          <w:rStyle w:val="Hyperlink.9"/>
          <w:rtl w:val="0"/>
          <w:lang w:val="en-US"/>
        </w:rPr>
        <w:t>Duplicate VA Numbers report, 184</w:t>
      </w:r>
    </w:p>
    <w:p>
      <w:pPr>
        <w:pStyle w:val="index 3"/>
        <w:tabs>
          <w:tab w:val="right" w:pos="9340" w:leader="dot"/>
        </w:tabs>
        <w:rPr>
          <w:rStyle w:val="Hyperlink.9"/>
        </w:rPr>
      </w:pPr>
      <w:r>
        <w:rPr>
          <w:rStyle w:val="Hyperlink.9"/>
          <w:rtl w:val="0"/>
          <w:lang w:val="en-US"/>
        </w:rPr>
        <w:t>Fee Basis/C &amp; A Providers Without a DEA Number report, 185</w:t>
      </w:r>
    </w:p>
    <w:p>
      <w:pPr>
        <w:pStyle w:val="index 3"/>
        <w:tabs>
          <w:tab w:val="right" w:pos="9340" w:leader="dot"/>
        </w:tabs>
        <w:rPr>
          <w:rStyle w:val="Hyperlink.9"/>
        </w:rPr>
      </w:pPr>
      <w:r>
        <w:rPr>
          <w:rStyle w:val="Hyperlink.9"/>
          <w:rtl w:val="0"/>
          <w:lang w:val="en-US"/>
        </w:rPr>
        <w:t>Provider Incomplete Configuration report, 181</w:t>
      </w:r>
    </w:p>
    <w:p>
      <w:pPr>
        <w:pStyle w:val="index 3"/>
        <w:tabs>
          <w:tab w:val="right" w:pos="9340" w:leader="dot"/>
        </w:tabs>
        <w:rPr>
          <w:rStyle w:val="Hyperlink.9"/>
        </w:rPr>
      </w:pPr>
      <w:r>
        <w:rPr>
          <w:rStyle w:val="Hyperlink.9"/>
          <w:rtl w:val="0"/>
          <w:lang w:val="en-US"/>
        </w:rPr>
        <w:t>Provider Last Names Containing Punctuation report, 186</w:t>
      </w:r>
    </w:p>
    <w:p>
      <w:pPr>
        <w:pStyle w:val="index 2"/>
        <w:tabs>
          <w:tab w:val="right" w:pos="9340" w:leader="dot"/>
          <w:tab w:val="clear" w:pos="9350"/>
        </w:tabs>
        <w:rPr>
          <w:rStyle w:val="Hyperlink.9"/>
        </w:rPr>
      </w:pPr>
      <w:r>
        <w:rPr>
          <w:rStyle w:val="Hyperlink.9"/>
          <w:rtl w:val="0"/>
          <w:lang w:val="en-US"/>
        </w:rPr>
        <w:t>provider data validation reports, 180</w:t>
      </w:r>
    </w:p>
    <w:p>
      <w:pPr>
        <w:pStyle w:val="index 2"/>
        <w:tabs>
          <w:tab w:val="right" w:pos="9340" w:leader="dot"/>
          <w:tab w:val="clear" w:pos="9350"/>
        </w:tabs>
        <w:rPr>
          <w:rStyle w:val="Hyperlink.9"/>
        </w:rPr>
      </w:pPr>
      <w:r>
        <w:rPr>
          <w:rStyle w:val="Hyperlink.9"/>
          <w:rtl w:val="0"/>
          <w:lang w:val="en-US"/>
        </w:rPr>
        <w:t>VA number, 193, 194</w:t>
      </w:r>
    </w:p>
    <w:p>
      <w:pPr>
        <w:pStyle w:val="index 3"/>
        <w:tabs>
          <w:tab w:val="right" w:pos="9340" w:leader="dot"/>
        </w:tabs>
        <w:rPr>
          <w:rStyle w:val="Hyperlink.9"/>
        </w:rPr>
      </w:pPr>
      <w:r>
        <w:rPr>
          <w:rStyle w:val="Hyperlink.9"/>
          <w:rtl w:val="0"/>
          <w:lang w:val="en-US"/>
        </w:rPr>
        <w:t>duplicate, 184</w:t>
      </w:r>
    </w:p>
    <w:p>
      <w:pPr>
        <w:pStyle w:val="index 1"/>
        <w:tabs>
          <w:tab w:val="right" w:pos="9340" w:leader="dot"/>
        </w:tabs>
      </w:pPr>
      <w:r>
        <w:rPr>
          <w:rStyle w:val="Hyperlink.9"/>
          <w:rtl w:val="0"/>
          <w:lang w:val="en-US"/>
        </w:rPr>
        <w:t>ePCS SITE ENABLE/DISABLE, 170</w:t>
      </w:r>
    </w:p>
    <w:p>
      <w:pPr>
        <w:pStyle w:val="index 1"/>
        <w:tabs>
          <w:tab w:val="right" w:pos="9340" w:leader="dot"/>
        </w:tabs>
      </w:pPr>
      <w:r>
        <w:rPr>
          <w:rStyle w:val="Hyperlink.9"/>
          <w:rtl w:val="0"/>
          <w:lang w:val="de-DE"/>
        </w:rPr>
        <w:t>ePCS USER ENABLE/DISABLE, 170</w:t>
      </w:r>
    </w:p>
    <w:p>
      <w:pPr>
        <w:pStyle w:val="index 1"/>
        <w:tabs>
          <w:tab w:val="right" w:pos="9340" w:leader="dot"/>
        </w:tabs>
      </w:pPr>
      <w:r>
        <w:rPr>
          <w:rStyle w:val="Hyperlink.9"/>
          <w:rtl w:val="0"/>
          <w:lang w:val="en-US"/>
        </w:rPr>
        <w:t>expiration date</w:t>
      </w:r>
    </w:p>
    <w:p>
      <w:pPr>
        <w:pStyle w:val="index 2"/>
        <w:tabs>
          <w:tab w:val="right" w:pos="9340" w:leader="dot"/>
          <w:tab w:val="clear" w:pos="9350"/>
        </w:tabs>
        <w:rPr>
          <w:rStyle w:val="Hyperlink.9"/>
        </w:rPr>
      </w:pPr>
      <w:r>
        <w:rPr>
          <w:rStyle w:val="Hyperlink.9"/>
          <w:rtl w:val="0"/>
          <w:lang w:val="en-US"/>
        </w:rPr>
        <w:t>DEA number, 193</w:t>
      </w:r>
    </w:p>
    <w:p>
      <w:pPr>
        <w:pStyle w:val="index 1"/>
        <w:tabs>
          <w:tab w:val="right" w:pos="9340" w:leader="dot"/>
        </w:tabs>
      </w:pPr>
      <w:r>
        <w:rPr>
          <w:rStyle w:val="Hyperlink.9"/>
          <w:rtl w:val="0"/>
          <w:lang w:val="en-US"/>
        </w:rPr>
        <w:t>Expiring orders, 74</w:t>
      </w:r>
    </w:p>
    <w:p>
      <w:pPr>
        <w:pStyle w:val="index 1"/>
        <w:tabs>
          <w:tab w:val="right" w:pos="9340" w:leader="dot"/>
        </w:tabs>
      </w:pPr>
      <w:r>
        <w:rPr>
          <w:rStyle w:val="Hyperlink.9"/>
          <w:rtl w:val="0"/>
          <w:lang w:val="en-US"/>
        </w:rPr>
        <w:t>Fee Basis providers, 185</w:t>
      </w:r>
    </w:p>
    <w:p>
      <w:pPr>
        <w:pStyle w:val="index 1"/>
        <w:tabs>
          <w:tab w:val="right" w:pos="9340" w:leader="dot"/>
        </w:tabs>
      </w:pPr>
      <w:r>
        <w:rPr>
          <w:rStyle w:val="Hyperlink.9"/>
          <w:rtl w:val="0"/>
          <w:lang w:val="en-US"/>
        </w:rPr>
        <w:t>Give Additional Dose Now Option, 115</w:t>
      </w:r>
    </w:p>
    <w:p>
      <w:pPr>
        <w:pStyle w:val="index 1"/>
        <w:tabs>
          <w:tab w:val="right" w:pos="9340" w:leader="dot"/>
        </w:tabs>
      </w:pPr>
      <w:r>
        <w:rPr>
          <w:rStyle w:val="Hyperlink.9"/>
          <w:rtl w:val="0"/>
          <w:lang w:val="en-US"/>
        </w:rPr>
        <w:t>Glossary, 613</w:t>
      </w:r>
    </w:p>
    <w:p>
      <w:pPr>
        <w:pStyle w:val="index 1"/>
        <w:tabs>
          <w:tab w:val="right" w:pos="9340" w:leader="dot"/>
        </w:tabs>
      </w:pPr>
      <w:r>
        <w:rPr>
          <w:rStyle w:val="Hyperlink.9"/>
          <w:rtl w:val="0"/>
          <w:lang w:val="en-US"/>
        </w:rPr>
        <w:t>Graphing</w:t>
      </w:r>
    </w:p>
    <w:p>
      <w:pPr>
        <w:pStyle w:val="index 2"/>
        <w:tabs>
          <w:tab w:val="right" w:pos="9340" w:leader="dot"/>
          <w:tab w:val="clear" w:pos="9350"/>
        </w:tabs>
        <w:rPr>
          <w:rStyle w:val="Hyperlink.9"/>
        </w:rPr>
      </w:pPr>
      <w:r>
        <w:rPr>
          <w:rStyle w:val="Hyperlink.9"/>
          <w:rtl w:val="0"/>
          <w:lang w:val="en-US"/>
        </w:rPr>
        <w:t>adding menu to Available Reports list, 32</w:t>
      </w:r>
    </w:p>
    <w:p>
      <w:pPr>
        <w:pStyle w:val="index 2"/>
        <w:tabs>
          <w:tab w:val="right" w:pos="9340" w:leader="dot"/>
          <w:tab w:val="clear" w:pos="9350"/>
        </w:tabs>
        <w:rPr>
          <w:rStyle w:val="Hyperlink.9"/>
        </w:rPr>
      </w:pPr>
      <w:r>
        <w:rPr>
          <w:rStyle w:val="Hyperlink.9"/>
          <w:rtl w:val="0"/>
          <w:lang w:val="en-US"/>
        </w:rPr>
        <w:t>creating graph reports, 30</w:t>
      </w:r>
    </w:p>
    <w:p>
      <w:pPr>
        <w:pStyle w:val="index 2"/>
        <w:tabs>
          <w:tab w:val="right" w:pos="9340" w:leader="dot"/>
          <w:tab w:val="clear" w:pos="9350"/>
        </w:tabs>
        <w:rPr>
          <w:rStyle w:val="Hyperlink.9"/>
        </w:rPr>
      </w:pPr>
      <w:r>
        <w:rPr>
          <w:rStyle w:val="Hyperlink.9"/>
          <w:rtl w:val="0"/>
          <w:lang w:val="en-US"/>
        </w:rPr>
        <w:t>disable background caching processing, 26</w:t>
      </w:r>
    </w:p>
    <w:p>
      <w:pPr>
        <w:pStyle w:val="index 2"/>
        <w:tabs>
          <w:tab w:val="right" w:pos="9340" w:leader="dot"/>
          <w:tab w:val="clear" w:pos="9350"/>
        </w:tabs>
        <w:rPr>
          <w:rStyle w:val="Hyperlink.9"/>
        </w:rPr>
      </w:pPr>
      <w:r>
        <w:rPr>
          <w:rStyle w:val="Hyperlink.9"/>
          <w:rtl w:val="0"/>
          <w:lang w:val="en-US"/>
        </w:rPr>
        <w:t>disable data sources, 27</w:t>
      </w:r>
    </w:p>
    <w:p>
      <w:pPr>
        <w:pStyle w:val="index 2"/>
        <w:tabs>
          <w:tab w:val="right" w:pos="9340" w:leader="dot"/>
          <w:tab w:val="clear" w:pos="9350"/>
        </w:tabs>
        <w:rPr>
          <w:rStyle w:val="Hyperlink.9"/>
        </w:rPr>
      </w:pPr>
      <w:r>
        <w:rPr>
          <w:rStyle w:val="Hyperlink.9"/>
          <w:rtl w:val="0"/>
          <w:lang w:val="en-US"/>
        </w:rPr>
        <w:t>disable graphing, 26</w:t>
      </w:r>
    </w:p>
    <w:p>
      <w:pPr>
        <w:pStyle w:val="index 2"/>
        <w:tabs>
          <w:tab w:val="right" w:pos="9340" w:leader="dot"/>
          <w:tab w:val="clear" w:pos="9350"/>
        </w:tabs>
        <w:rPr>
          <w:rStyle w:val="Hyperlink.9"/>
        </w:rPr>
      </w:pPr>
      <w:r>
        <w:rPr>
          <w:rStyle w:val="Hyperlink.9"/>
          <w:rtl w:val="0"/>
          <w:lang w:val="en-US"/>
        </w:rPr>
        <w:t>public display options and views, 29</w:t>
      </w:r>
    </w:p>
    <w:p>
      <w:pPr>
        <w:pStyle w:val="index 2"/>
        <w:tabs>
          <w:tab w:val="right" w:pos="9340" w:leader="dot"/>
          <w:tab w:val="clear" w:pos="9350"/>
        </w:tabs>
        <w:rPr>
          <w:rStyle w:val="Hyperlink.9"/>
        </w:rPr>
      </w:pPr>
      <w:r>
        <w:rPr>
          <w:rStyle w:val="Hyperlink.9"/>
          <w:rtl w:val="0"/>
          <w:lang w:val="en-US"/>
        </w:rPr>
        <w:t>reports menu, 31</w:t>
      </w:r>
    </w:p>
    <w:p>
      <w:pPr>
        <w:pStyle w:val="index 1"/>
        <w:tabs>
          <w:tab w:val="right" w:pos="9340" w:leader="dot"/>
        </w:tabs>
      </w:pPr>
      <w:r>
        <w:rPr>
          <w:rStyle w:val="Hyperlink.9"/>
          <w:rtl w:val="0"/>
          <w:lang w:val="fr-FR"/>
        </w:rPr>
        <w:t>Group notes locations, 401, 431</w:t>
      </w:r>
    </w:p>
    <w:p>
      <w:pPr>
        <w:pStyle w:val="index 1"/>
        <w:tabs>
          <w:tab w:val="right" w:pos="9340" w:leader="dot"/>
        </w:tabs>
      </w:pPr>
      <w:r>
        <w:rPr>
          <w:rStyle w:val="Hyperlink.9"/>
          <w:rtl w:val="0"/>
        </w:rPr>
        <w:t>GUI, 613, 614</w:t>
      </w:r>
    </w:p>
    <w:p>
      <w:pPr>
        <w:pStyle w:val="index 1"/>
        <w:tabs>
          <w:tab w:val="right" w:pos="9340" w:leader="dot"/>
        </w:tabs>
      </w:pPr>
      <w:r>
        <w:rPr>
          <w:rStyle w:val="Hyperlink.9"/>
          <w:rtl w:val="0"/>
          <w:lang w:val="da-DK"/>
        </w:rPr>
        <w:t>HDR</w:t>
      </w:r>
    </w:p>
    <w:p>
      <w:pPr>
        <w:pStyle w:val="index 2"/>
        <w:tabs>
          <w:tab w:val="right" w:pos="9340" w:leader="dot"/>
          <w:tab w:val="clear" w:pos="9350"/>
        </w:tabs>
        <w:rPr>
          <w:rStyle w:val="Hyperlink.9"/>
        </w:rPr>
      </w:pPr>
      <w:r>
        <w:rPr>
          <w:rStyle w:val="Hyperlink.9"/>
          <w:rtl w:val="0"/>
          <w:lang w:val="en-US"/>
        </w:rPr>
        <w:t>enable queries from RDV, 380, 566</w:t>
      </w:r>
    </w:p>
    <w:p>
      <w:pPr>
        <w:pStyle w:val="index 1"/>
        <w:tabs>
          <w:tab w:val="right" w:pos="9340" w:leader="dot"/>
        </w:tabs>
      </w:pPr>
      <w:r>
        <w:rPr>
          <w:rStyle w:val="Hyperlink.9"/>
          <w:rtl w:val="0"/>
          <w:lang w:val="en-US"/>
        </w:rPr>
        <w:t>Health Summary, 614</w:t>
      </w:r>
    </w:p>
    <w:p>
      <w:pPr>
        <w:pStyle w:val="index 1"/>
        <w:tabs>
          <w:tab w:val="right" w:pos="9340" w:leader="dot"/>
        </w:tabs>
      </w:pPr>
      <w:r>
        <w:rPr>
          <w:rStyle w:val="Hyperlink.9"/>
          <w:rtl w:val="0"/>
          <w:lang w:val="en-US"/>
        </w:rPr>
        <w:t>ICD codes, 51</w:t>
      </w:r>
    </w:p>
    <w:p>
      <w:pPr>
        <w:pStyle w:val="index 1"/>
        <w:tabs>
          <w:tab w:val="right" w:pos="9340" w:leader="dot"/>
        </w:tabs>
      </w:pPr>
      <w:r>
        <w:rPr>
          <w:rStyle w:val="Hyperlink.9"/>
          <w:rtl w:val="0"/>
          <w:lang w:val="en-US"/>
        </w:rPr>
        <w:t>Imaging, 614</w:t>
      </w:r>
    </w:p>
    <w:p>
      <w:pPr>
        <w:pStyle w:val="index 1"/>
        <w:tabs>
          <w:tab w:val="right" w:pos="9340" w:leader="dot"/>
        </w:tabs>
      </w:pPr>
      <w:r>
        <w:rPr>
          <w:rStyle w:val="Hyperlink.9"/>
          <w:rtl w:val="0"/>
          <w:lang w:val="en-US"/>
        </w:rPr>
        <w:t>Immediate Collect Issues, 201</w:t>
      </w:r>
    </w:p>
    <w:p>
      <w:pPr>
        <w:pStyle w:val="index 1"/>
        <w:tabs>
          <w:tab w:val="right" w:pos="9340" w:leader="dot"/>
        </w:tabs>
      </w:pPr>
      <w:r>
        <w:rPr>
          <w:rStyle w:val="None"/>
          <w:i w:val="1"/>
          <w:iCs w:val="1"/>
          <w:rtl w:val="0"/>
          <w:lang w:val="de-DE"/>
        </w:rPr>
        <w:t>Interface</w:t>
      </w:r>
      <w:r>
        <w:rPr>
          <w:rStyle w:val="Hyperlink.9"/>
          <w:rtl w:val="0"/>
        </w:rPr>
        <w:t>, 614</w:t>
      </w:r>
    </w:p>
    <w:p>
      <w:pPr>
        <w:pStyle w:val="index 1"/>
        <w:tabs>
          <w:tab w:val="right" w:pos="9340" w:leader="dot"/>
        </w:tabs>
      </w:pPr>
      <w:r>
        <w:rPr>
          <w:rStyle w:val="Hyperlink.9"/>
          <w:rtl w:val="0"/>
          <w:lang w:val="fr-FR"/>
        </w:rPr>
        <w:t>JLV</w:t>
      </w:r>
    </w:p>
    <w:p>
      <w:pPr>
        <w:pStyle w:val="index 2"/>
        <w:tabs>
          <w:tab w:val="right" w:pos="9340" w:leader="dot"/>
          <w:tab w:val="clear" w:pos="9350"/>
        </w:tabs>
        <w:rPr>
          <w:rStyle w:val="Hyperlink.9"/>
        </w:rPr>
      </w:pPr>
      <w:r>
        <w:rPr>
          <w:rStyle w:val="Hyperlink.9"/>
          <w:rtl w:val="0"/>
          <w:lang w:val="en-US"/>
        </w:rPr>
        <w:t>parameter definition by function, 390</w:t>
      </w:r>
    </w:p>
    <w:p>
      <w:pPr>
        <w:pStyle w:val="index 2"/>
        <w:tabs>
          <w:tab w:val="right" w:pos="9340" w:leader="dot"/>
          <w:tab w:val="clear" w:pos="9350"/>
        </w:tabs>
        <w:rPr>
          <w:rStyle w:val="Hyperlink.9"/>
        </w:rPr>
      </w:pPr>
      <w:r>
        <w:rPr>
          <w:rStyle w:val="Hyperlink.9"/>
          <w:rtl w:val="0"/>
          <w:lang w:val="en-US"/>
        </w:rPr>
        <w:t>parameter definition by name, 568</w:t>
      </w:r>
    </w:p>
    <w:p>
      <w:pPr>
        <w:pStyle w:val="index 1"/>
        <w:tabs>
          <w:tab w:val="right" w:pos="9340" w:leader="dot"/>
        </w:tabs>
      </w:pPr>
      <w:r>
        <w:rPr>
          <w:rStyle w:val="Hyperlink.9"/>
          <w:rtl w:val="0"/>
        </w:rPr>
        <w:t xml:space="preserve">Joint Legacy Viewer. </w:t>
      </w:r>
      <w:r>
        <w:rPr>
          <w:rStyle w:val="None"/>
          <w:rFonts w:ascii="Calibri" w:hAnsi="Calibri"/>
          <w:i w:val="1"/>
          <w:iCs w:val="1"/>
          <w:rtl w:val="0"/>
          <w:lang w:val="en-US"/>
        </w:rPr>
        <w:t>See</w:t>
      </w:r>
      <w:r>
        <w:rPr>
          <w:rStyle w:val="None"/>
          <w:rFonts w:ascii="Calibri" w:hAnsi="Calibri"/>
          <w:rtl w:val="0"/>
          <w:lang w:val="fr-FR"/>
        </w:rPr>
        <w:t xml:space="preserve"> JLV</w:t>
      </w:r>
    </w:p>
    <w:p>
      <w:pPr>
        <w:pStyle w:val="index 1"/>
        <w:tabs>
          <w:tab w:val="right" w:pos="9340" w:leader="dot"/>
        </w:tabs>
      </w:pPr>
      <w:r>
        <w:rPr>
          <w:rStyle w:val="Hyperlink.9"/>
          <w:rtl w:val="0"/>
        </w:rPr>
        <w:t>key</w:t>
      </w:r>
    </w:p>
    <w:p>
      <w:pPr>
        <w:pStyle w:val="index 2"/>
        <w:tabs>
          <w:tab w:val="right" w:pos="9340" w:leader="dot"/>
          <w:tab w:val="clear" w:pos="9350"/>
        </w:tabs>
        <w:rPr>
          <w:rStyle w:val="Hyperlink.9"/>
        </w:rPr>
      </w:pPr>
      <w:r>
        <w:rPr>
          <w:rStyle w:val="Hyperlink.9"/>
          <w:rtl w:val="0"/>
          <w:lang w:val="en-US"/>
        </w:rPr>
        <w:t>OREPCSSITE, 170</w:t>
      </w:r>
    </w:p>
    <w:p>
      <w:pPr>
        <w:pStyle w:val="index 2"/>
        <w:tabs>
          <w:tab w:val="right" w:pos="9340" w:leader="dot"/>
          <w:tab w:val="clear" w:pos="9350"/>
        </w:tabs>
        <w:rPr>
          <w:rStyle w:val="Hyperlink.9"/>
        </w:rPr>
      </w:pPr>
      <w:r>
        <w:rPr>
          <w:rStyle w:val="Hyperlink.9"/>
          <w:rtl w:val="0"/>
          <w:lang w:val="en-US"/>
        </w:rPr>
        <w:t>OREPCSUSER, 170</w:t>
      </w:r>
    </w:p>
    <w:p>
      <w:pPr>
        <w:pStyle w:val="index 2"/>
        <w:tabs>
          <w:tab w:val="right" w:pos="9340" w:leader="dot"/>
          <w:tab w:val="clear" w:pos="9350"/>
        </w:tabs>
        <w:rPr>
          <w:rStyle w:val="Hyperlink.9"/>
        </w:rPr>
      </w:pPr>
      <w:r>
        <w:rPr>
          <w:rStyle w:val="Hyperlink.9"/>
          <w:rtl w:val="0"/>
          <w:lang w:val="en-US"/>
        </w:rPr>
        <w:t>ORES, 179</w:t>
      </w:r>
    </w:p>
    <w:p>
      <w:pPr>
        <w:pStyle w:val="index 2"/>
        <w:tabs>
          <w:tab w:val="right" w:pos="9340" w:leader="dot"/>
          <w:tab w:val="clear" w:pos="9350"/>
        </w:tabs>
        <w:rPr>
          <w:rStyle w:val="Hyperlink.9"/>
        </w:rPr>
      </w:pPr>
      <w:r>
        <w:rPr>
          <w:rStyle w:val="Hyperlink.9"/>
          <w:rtl w:val="0"/>
          <w:lang w:val="en-US"/>
        </w:rPr>
        <w:t>XUEPCSEDIT, 170, 174, 179</w:t>
      </w:r>
    </w:p>
    <w:p>
      <w:pPr>
        <w:pStyle w:val="index 1"/>
        <w:tabs>
          <w:tab w:val="right" w:pos="9340" w:leader="dot"/>
        </w:tabs>
      </w:pPr>
      <w:r>
        <w:rPr>
          <w:rStyle w:val="Hyperlink.9"/>
          <w:rtl w:val="0"/>
        </w:rPr>
        <w:t>keys</w:t>
      </w:r>
    </w:p>
    <w:p>
      <w:pPr>
        <w:pStyle w:val="index 2"/>
        <w:tabs>
          <w:tab w:val="right" w:pos="9340" w:leader="dot"/>
          <w:tab w:val="clear" w:pos="9350"/>
        </w:tabs>
        <w:rPr>
          <w:rStyle w:val="Hyperlink.9"/>
        </w:rPr>
      </w:pPr>
      <w:r>
        <w:rPr>
          <w:rStyle w:val="Hyperlink.9"/>
          <w:rtl w:val="0"/>
          <w:lang w:val="en-US"/>
        </w:rPr>
        <w:t>ORSUPPLY, 80</w:t>
      </w:r>
    </w:p>
    <w:p>
      <w:pPr>
        <w:pStyle w:val="index 1"/>
        <w:tabs>
          <w:tab w:val="right" w:pos="9340" w:leader="dot"/>
        </w:tabs>
      </w:pPr>
      <w:r>
        <w:rPr>
          <w:rStyle w:val="Hyperlink.9"/>
          <w:rtl w:val="0"/>
          <w:lang w:val="en-US"/>
        </w:rPr>
        <w:t>LABELS, 272, 506, 510</w:t>
      </w:r>
    </w:p>
    <w:p>
      <w:pPr>
        <w:pStyle w:val="index 1"/>
        <w:tabs>
          <w:tab w:val="right" w:pos="9340" w:leader="dot"/>
        </w:tabs>
      </w:pPr>
      <w:r>
        <w:rPr>
          <w:rStyle w:val="Hyperlink.9"/>
          <w:rtl w:val="0"/>
          <w:lang w:val="en-US"/>
        </w:rPr>
        <w:t>lapsing orders, 140</w:t>
      </w:r>
    </w:p>
    <w:p>
      <w:pPr>
        <w:pStyle w:val="index 1"/>
        <w:tabs>
          <w:tab w:val="right" w:pos="9340" w:leader="dot"/>
        </w:tabs>
      </w:pPr>
      <w:r>
        <w:rPr>
          <w:rStyle w:val="Hyperlink.9"/>
          <w:rtl w:val="0"/>
        </w:rPr>
        <w:t>List Manager, 65, 68, 74, 76, 81, 143, 207, 240, 242, 273</w:t>
      </w:r>
    </w:p>
    <w:p>
      <w:pPr>
        <w:pStyle w:val="index 1"/>
        <w:tabs>
          <w:tab w:val="right" w:pos="9340" w:leader="dot"/>
        </w:tabs>
      </w:pPr>
      <w:r>
        <w:rPr>
          <w:rStyle w:val="Hyperlink.9"/>
          <w:rtl w:val="0"/>
          <w:lang w:val="en-US"/>
        </w:rPr>
        <w:t>Lookup Categories, 228, 229</w:t>
      </w:r>
    </w:p>
    <w:p>
      <w:pPr>
        <w:pStyle w:val="index 1"/>
        <w:tabs>
          <w:tab w:val="right" w:pos="9340" w:leader="dot"/>
        </w:tabs>
      </w:pPr>
      <w:r>
        <w:rPr>
          <w:rStyle w:val="Hyperlink.9"/>
          <w:rtl w:val="0"/>
          <w:lang w:val="en-US"/>
        </w:rPr>
        <w:t>medication renewal by telephone, 339, 422</w:t>
      </w:r>
    </w:p>
    <w:p>
      <w:pPr>
        <w:pStyle w:val="index 1"/>
        <w:tabs>
          <w:tab w:val="right" w:pos="9340" w:leader="dot"/>
        </w:tabs>
      </w:pPr>
      <w:r>
        <w:rPr>
          <w:rStyle w:val="Hyperlink.9"/>
          <w:rtl w:val="0"/>
          <w:lang w:val="en-US"/>
        </w:rPr>
        <w:t>medications</w:t>
      </w:r>
    </w:p>
    <w:p>
      <w:pPr>
        <w:pStyle w:val="index 2"/>
        <w:tabs>
          <w:tab w:val="right" w:pos="9340" w:leader="dot"/>
          <w:tab w:val="clear" w:pos="9350"/>
        </w:tabs>
        <w:rPr>
          <w:rStyle w:val="Hyperlink.9"/>
        </w:rPr>
      </w:pPr>
      <w:r>
        <w:rPr>
          <w:rStyle w:val="Hyperlink.9"/>
          <w:rtl w:val="0"/>
          <w:lang w:val="en-US"/>
        </w:rPr>
        <w:t>Non-VA clerk parameter by name, 438</w:t>
      </w:r>
    </w:p>
    <w:p>
      <w:pPr>
        <w:pStyle w:val="index 2"/>
        <w:tabs>
          <w:tab w:val="right" w:pos="9340" w:leader="dot"/>
          <w:tab w:val="clear" w:pos="9350"/>
        </w:tabs>
        <w:rPr>
          <w:rStyle w:val="Hyperlink.9"/>
        </w:rPr>
      </w:pPr>
      <w:r>
        <w:rPr>
          <w:rStyle w:val="Hyperlink.9"/>
          <w:rtl w:val="0"/>
          <w:lang w:val="en-US"/>
        </w:rPr>
        <w:t>Non-VA clerk paramter by function, 373</w:t>
      </w:r>
    </w:p>
    <w:p>
      <w:pPr>
        <w:pStyle w:val="index 2"/>
        <w:tabs>
          <w:tab w:val="right" w:pos="9340" w:leader="dot"/>
          <w:tab w:val="clear" w:pos="9350"/>
        </w:tabs>
        <w:rPr>
          <w:rStyle w:val="Hyperlink.9"/>
        </w:rPr>
      </w:pPr>
      <w:r>
        <w:rPr>
          <w:rStyle w:val="Hyperlink.9"/>
          <w:rtl w:val="0"/>
          <w:lang w:val="en-US"/>
        </w:rPr>
        <w:t>Non-VA Med reasons parameter by name, 536</w:t>
      </w:r>
    </w:p>
    <w:p>
      <w:pPr>
        <w:pStyle w:val="index 2"/>
        <w:tabs>
          <w:tab w:val="right" w:pos="9340" w:leader="dot"/>
          <w:tab w:val="clear" w:pos="9350"/>
        </w:tabs>
        <w:rPr>
          <w:rStyle w:val="Hyperlink.9"/>
        </w:rPr>
      </w:pPr>
      <w:r>
        <w:rPr>
          <w:rStyle w:val="Hyperlink.9"/>
          <w:rtl w:val="0"/>
          <w:lang w:val="en-US"/>
        </w:rPr>
        <w:t>Non-VA reasons, 154</w:t>
      </w:r>
    </w:p>
    <w:p>
      <w:pPr>
        <w:pStyle w:val="index 1"/>
        <w:tabs>
          <w:tab w:val="right" w:pos="9340" w:leader="dot"/>
        </w:tabs>
      </w:pPr>
      <w:r>
        <w:rPr>
          <w:rStyle w:val="Hyperlink.9"/>
          <w:rtl w:val="0"/>
          <w:lang w:val="it-IT"/>
        </w:rPr>
        <w:t>Non-VA Med</w:t>
      </w:r>
    </w:p>
    <w:p>
      <w:pPr>
        <w:pStyle w:val="index 2"/>
        <w:tabs>
          <w:tab w:val="right" w:pos="9340" w:leader="dot"/>
          <w:tab w:val="clear" w:pos="9350"/>
        </w:tabs>
        <w:rPr>
          <w:rStyle w:val="Hyperlink.9"/>
        </w:rPr>
      </w:pPr>
      <w:r>
        <w:rPr>
          <w:rStyle w:val="Hyperlink.9"/>
          <w:rtl w:val="0"/>
          <w:lang w:val="en-US"/>
        </w:rPr>
        <w:t>clerk paramter by function, 373</w:t>
      </w:r>
    </w:p>
    <w:p>
      <w:pPr>
        <w:pStyle w:val="index 2"/>
        <w:tabs>
          <w:tab w:val="right" w:pos="9340" w:leader="dot"/>
          <w:tab w:val="clear" w:pos="9350"/>
        </w:tabs>
        <w:rPr>
          <w:rStyle w:val="Hyperlink.9"/>
        </w:rPr>
      </w:pPr>
      <w:r>
        <w:rPr>
          <w:rStyle w:val="Hyperlink.9"/>
          <w:rtl w:val="0"/>
          <w:lang w:val="en-US"/>
        </w:rPr>
        <w:t>clerk paramter by name, 438</w:t>
      </w:r>
    </w:p>
    <w:p>
      <w:pPr>
        <w:pStyle w:val="index 2"/>
        <w:tabs>
          <w:tab w:val="right" w:pos="9340" w:leader="dot"/>
          <w:tab w:val="clear" w:pos="9350"/>
        </w:tabs>
        <w:rPr>
          <w:rStyle w:val="Hyperlink.9"/>
        </w:rPr>
      </w:pPr>
      <w:r>
        <w:rPr>
          <w:rStyle w:val="Hyperlink.9"/>
          <w:rtl w:val="0"/>
          <w:lang w:val="en-US"/>
        </w:rPr>
        <w:t>reasons, 154</w:t>
      </w:r>
    </w:p>
    <w:p>
      <w:pPr>
        <w:pStyle w:val="index 2"/>
        <w:tabs>
          <w:tab w:val="right" w:pos="9340" w:leader="dot"/>
          <w:tab w:val="clear" w:pos="9350"/>
        </w:tabs>
        <w:rPr>
          <w:rStyle w:val="Hyperlink.9"/>
        </w:rPr>
      </w:pPr>
      <w:r>
        <w:rPr>
          <w:rStyle w:val="Hyperlink.9"/>
          <w:rtl w:val="0"/>
          <w:lang w:val="en-US"/>
        </w:rPr>
        <w:t>reasons parameter by name, 536</w:t>
      </w:r>
    </w:p>
    <w:p>
      <w:pPr>
        <w:pStyle w:val="index 1"/>
        <w:tabs>
          <w:tab w:val="right" w:pos="9340" w:leader="dot"/>
        </w:tabs>
      </w:pPr>
      <w:r>
        <w:rPr>
          <w:rStyle w:val="Hyperlink.9"/>
          <w:rtl w:val="0"/>
          <w:lang w:val="de-DE"/>
        </w:rPr>
        <w:t>Notes</w:t>
      </w:r>
    </w:p>
    <w:p>
      <w:pPr>
        <w:pStyle w:val="index 2"/>
        <w:tabs>
          <w:tab w:val="right" w:pos="9340" w:leader="dot"/>
          <w:tab w:val="clear" w:pos="9350"/>
        </w:tabs>
        <w:rPr>
          <w:rStyle w:val="Hyperlink.9"/>
        </w:rPr>
      </w:pPr>
      <w:r>
        <w:rPr>
          <w:rStyle w:val="Hyperlink.9"/>
          <w:rtl w:val="0"/>
          <w:lang w:val="en-US"/>
        </w:rPr>
        <w:t>parameter for group application, 401, 431</w:t>
      </w:r>
    </w:p>
    <w:p>
      <w:pPr>
        <w:pStyle w:val="index 1"/>
        <w:tabs>
          <w:tab w:val="right" w:pos="9340" w:leader="dot"/>
        </w:tabs>
      </w:pPr>
      <w:r>
        <w:rPr>
          <w:rStyle w:val="Hyperlink.9"/>
          <w:rtl w:val="0"/>
          <w:lang w:val="fr-FR"/>
        </w:rPr>
        <w:t>Notifications, 614</w:t>
      </w:r>
    </w:p>
    <w:p>
      <w:pPr>
        <w:pStyle w:val="index 2"/>
        <w:tabs>
          <w:tab w:val="right" w:pos="9340" w:leader="dot"/>
          <w:tab w:val="clear" w:pos="9350"/>
        </w:tabs>
        <w:rPr>
          <w:rStyle w:val="Hyperlink.9"/>
        </w:rPr>
      </w:pPr>
      <w:r>
        <w:rPr>
          <w:rStyle w:val="Hyperlink.9"/>
          <w:rtl w:val="0"/>
          <w:lang w:val="en-US"/>
        </w:rPr>
        <w:t>parameter defining what alerts can be removed witout processing, 474</w:t>
      </w:r>
    </w:p>
    <w:p>
      <w:pPr>
        <w:pStyle w:val="index 2"/>
        <w:tabs>
          <w:tab w:val="right" w:pos="9340" w:leader="dot"/>
          <w:tab w:val="clear" w:pos="9350"/>
        </w:tabs>
        <w:rPr>
          <w:rStyle w:val="Hyperlink.9"/>
        </w:rPr>
      </w:pPr>
      <w:r>
        <w:rPr>
          <w:rStyle w:val="Hyperlink.9"/>
          <w:rtl w:val="0"/>
          <w:lang w:val="en-US"/>
        </w:rPr>
        <w:t>parameter for storing sort method, 366, 476</w:t>
      </w:r>
    </w:p>
    <w:p>
      <w:pPr>
        <w:pStyle w:val="index 1"/>
        <w:tabs>
          <w:tab w:val="right" w:pos="9340" w:leader="dot"/>
        </w:tabs>
      </w:pPr>
      <w:r>
        <w:rPr>
          <w:rStyle w:val="Hyperlink.9"/>
          <w:rtl w:val="0"/>
          <w:lang w:val="en-US"/>
        </w:rPr>
        <w:t>number</w:t>
      </w:r>
    </w:p>
    <w:p>
      <w:pPr>
        <w:pStyle w:val="index 2"/>
        <w:tabs>
          <w:tab w:val="right" w:pos="9340" w:leader="dot"/>
          <w:tab w:val="clear" w:pos="9350"/>
        </w:tabs>
        <w:rPr>
          <w:rStyle w:val="Hyperlink.9"/>
        </w:rPr>
      </w:pPr>
      <w:r>
        <w:rPr>
          <w:rStyle w:val="Hyperlink.9"/>
          <w:rtl w:val="0"/>
          <w:lang w:val="en-US"/>
        </w:rPr>
        <w:t>DEA, 174, 193</w:t>
      </w:r>
    </w:p>
    <w:p>
      <w:pPr>
        <w:pStyle w:val="index 2"/>
        <w:tabs>
          <w:tab w:val="right" w:pos="9340" w:leader="dot"/>
          <w:tab w:val="clear" w:pos="9350"/>
        </w:tabs>
        <w:rPr>
          <w:rStyle w:val="Hyperlink.9"/>
        </w:rPr>
      </w:pPr>
      <w:r>
        <w:rPr>
          <w:rStyle w:val="Hyperlink.9"/>
          <w:rtl w:val="0"/>
          <w:lang w:val="en-US"/>
        </w:rPr>
        <w:t>port, 188</w:t>
      </w:r>
    </w:p>
    <w:p>
      <w:pPr>
        <w:pStyle w:val="index 2"/>
        <w:tabs>
          <w:tab w:val="right" w:pos="9340" w:leader="dot"/>
          <w:tab w:val="clear" w:pos="9350"/>
        </w:tabs>
        <w:rPr>
          <w:rStyle w:val="Hyperlink.9"/>
        </w:rPr>
      </w:pPr>
      <w:r>
        <w:rPr>
          <w:rStyle w:val="Hyperlink.9"/>
          <w:rtl w:val="0"/>
          <w:lang w:val="en-US"/>
        </w:rPr>
        <w:t>VA, 174, 193, 194</w:t>
      </w:r>
    </w:p>
    <w:p>
      <w:pPr>
        <w:pStyle w:val="index 3"/>
        <w:tabs>
          <w:tab w:val="right" w:pos="9340" w:leader="dot"/>
        </w:tabs>
        <w:rPr>
          <w:rStyle w:val="Hyperlink.9"/>
        </w:rPr>
      </w:pPr>
      <w:r>
        <w:rPr>
          <w:rStyle w:val="Hyperlink.9"/>
          <w:rtl w:val="0"/>
          <w:lang w:val="en-US"/>
        </w:rPr>
        <w:t>duplicate, 184</w:t>
      </w:r>
    </w:p>
    <w:p>
      <w:pPr>
        <w:pStyle w:val="index 1"/>
        <w:tabs>
          <w:tab w:val="right" w:pos="9340" w:leader="dot"/>
        </w:tabs>
      </w:pPr>
      <w:r>
        <w:rPr>
          <w:rStyle w:val="Hyperlink.9"/>
          <w:rtl w:val="0"/>
          <w:lang w:val="en-US"/>
        </w:rPr>
        <w:t>nursing administration order, 157</w:t>
      </w:r>
    </w:p>
    <w:p>
      <w:pPr>
        <w:pStyle w:val="index 1"/>
        <w:tabs>
          <w:tab w:val="right" w:pos="9340" w:leader="dot"/>
        </w:tabs>
      </w:pPr>
      <w:r>
        <w:rPr>
          <w:rStyle w:val="Hyperlink.9"/>
          <w:rtl w:val="0"/>
          <w:lang w:val="es-ES_tradnl"/>
        </w:rPr>
        <w:t>OE, 614</w:t>
      </w:r>
    </w:p>
    <w:p>
      <w:pPr>
        <w:pStyle w:val="index 1"/>
        <w:tabs>
          <w:tab w:val="right" w:pos="9340" w:leader="dot"/>
        </w:tabs>
      </w:pPr>
      <w:r>
        <w:rPr>
          <w:rStyle w:val="Hyperlink.9"/>
          <w:rtl w:val="0"/>
          <w:lang w:val="nl-NL"/>
        </w:rPr>
        <w:t>Orders, 613, 615</w:t>
      </w:r>
    </w:p>
    <w:p>
      <w:pPr>
        <w:pStyle w:val="index 2"/>
        <w:tabs>
          <w:tab w:val="right" w:pos="9340" w:leader="dot"/>
          <w:tab w:val="clear" w:pos="9350"/>
        </w:tabs>
        <w:rPr>
          <w:rStyle w:val="Hyperlink.9"/>
        </w:rPr>
      </w:pPr>
      <w:r>
        <w:rPr>
          <w:rStyle w:val="Hyperlink.9"/>
          <w:rtl w:val="0"/>
          <w:lang w:val="en-US"/>
        </w:rPr>
        <w:t>clinic, 77</w:t>
      </w:r>
    </w:p>
    <w:p>
      <w:pPr>
        <w:pStyle w:val="index 2"/>
        <w:tabs>
          <w:tab w:val="right" w:pos="9340" w:leader="dot"/>
          <w:tab w:val="clear" w:pos="9350"/>
        </w:tabs>
        <w:rPr>
          <w:rStyle w:val="Hyperlink.9"/>
        </w:rPr>
      </w:pPr>
      <w:r>
        <w:rPr>
          <w:rStyle w:val="Hyperlink.9"/>
          <w:rtl w:val="0"/>
          <w:lang w:val="en-US"/>
        </w:rPr>
        <w:t>expiring, 74</w:t>
      </w:r>
    </w:p>
    <w:p>
      <w:pPr>
        <w:pStyle w:val="index 2"/>
        <w:tabs>
          <w:tab w:val="right" w:pos="9340" w:leader="dot"/>
          <w:tab w:val="clear" w:pos="9350"/>
        </w:tabs>
        <w:rPr>
          <w:rStyle w:val="Hyperlink.9"/>
        </w:rPr>
      </w:pPr>
      <w:r>
        <w:rPr>
          <w:rStyle w:val="Hyperlink.9"/>
          <w:rtl w:val="0"/>
          <w:lang w:val="en-US"/>
        </w:rPr>
        <w:t>lapsing, 140</w:t>
      </w:r>
    </w:p>
    <w:p>
      <w:pPr>
        <w:pStyle w:val="index 2"/>
        <w:tabs>
          <w:tab w:val="right" w:pos="9340" w:leader="dot"/>
          <w:tab w:val="clear" w:pos="9350"/>
        </w:tabs>
        <w:rPr>
          <w:rStyle w:val="Hyperlink.9"/>
        </w:rPr>
      </w:pPr>
      <w:r>
        <w:rPr>
          <w:rStyle w:val="Hyperlink.9"/>
          <w:rtl w:val="0"/>
          <w:lang w:val="en-US"/>
        </w:rPr>
        <w:t>Print, 271</w:t>
      </w:r>
    </w:p>
    <w:p>
      <w:pPr>
        <w:pStyle w:val="index 2"/>
        <w:tabs>
          <w:tab w:val="right" w:pos="9340" w:leader="dot"/>
          <w:tab w:val="clear" w:pos="9350"/>
        </w:tabs>
        <w:rPr>
          <w:rStyle w:val="Hyperlink.9"/>
        </w:rPr>
      </w:pPr>
      <w:r>
        <w:rPr>
          <w:rStyle w:val="Hyperlink.9"/>
          <w:rtl w:val="0"/>
          <w:lang w:val="en-US"/>
        </w:rPr>
        <w:t>supply simple, 80</w:t>
      </w:r>
    </w:p>
    <w:p>
      <w:pPr>
        <w:pStyle w:val="index 2"/>
        <w:tabs>
          <w:tab w:val="right" w:pos="9340" w:leader="dot"/>
          <w:tab w:val="clear" w:pos="9350"/>
        </w:tabs>
        <w:rPr>
          <w:rStyle w:val="Hyperlink.9"/>
        </w:rPr>
      </w:pPr>
      <w:r>
        <w:rPr>
          <w:rStyle w:val="Hyperlink.9"/>
          <w:rtl w:val="0"/>
          <w:lang w:val="en-US"/>
        </w:rPr>
        <w:t>tab, 197, 198, 241</w:t>
      </w:r>
    </w:p>
    <w:p>
      <w:pPr>
        <w:pStyle w:val="index 1"/>
        <w:tabs>
          <w:tab w:val="right" w:pos="9340" w:leader="dot"/>
        </w:tabs>
      </w:pPr>
      <w:r>
        <w:rPr>
          <w:rStyle w:val="Hyperlink.9"/>
          <w:rtl w:val="0"/>
          <w:lang w:val="en-US"/>
        </w:rPr>
        <w:t>OREPCSSITE key, 170</w:t>
      </w:r>
    </w:p>
    <w:p>
      <w:pPr>
        <w:pStyle w:val="index 1"/>
        <w:tabs>
          <w:tab w:val="right" w:pos="9340" w:leader="dot"/>
        </w:tabs>
      </w:pPr>
      <w:r>
        <w:rPr>
          <w:rStyle w:val="Hyperlink.9"/>
          <w:rtl w:val="0"/>
          <w:lang w:val="de-DE"/>
        </w:rPr>
        <w:t>OREPCSUSER key, 170</w:t>
      </w:r>
    </w:p>
    <w:p>
      <w:pPr>
        <w:pStyle w:val="index 1"/>
        <w:tabs>
          <w:tab w:val="right" w:pos="9340" w:leader="dot"/>
        </w:tabs>
      </w:pPr>
      <w:r>
        <w:rPr>
          <w:rStyle w:val="Hyperlink.9"/>
          <w:rtl w:val="0"/>
          <w:lang w:val="en-US"/>
        </w:rPr>
        <w:t>ORSUPPLY key, 80</w:t>
      </w:r>
    </w:p>
    <w:p>
      <w:pPr>
        <w:pStyle w:val="index 1"/>
        <w:tabs>
          <w:tab w:val="right" w:pos="9340" w:leader="dot"/>
        </w:tabs>
      </w:pPr>
      <w:r>
        <w:rPr>
          <w:rStyle w:val="Hyperlink.9"/>
          <w:rtl w:val="0"/>
          <w:lang w:val="en-US"/>
        </w:rPr>
        <w:t>Other, 229</w:t>
      </w:r>
    </w:p>
    <w:p>
      <w:pPr>
        <w:pStyle w:val="index 1"/>
        <w:tabs>
          <w:tab w:val="right" w:pos="9340" w:leader="dot"/>
        </w:tabs>
      </w:pPr>
      <w:r>
        <w:rPr>
          <w:rStyle w:val="Hyperlink.9"/>
          <w:rtl w:val="0"/>
          <w:lang w:val="en-US"/>
        </w:rPr>
        <w:t>Patient Postings, 615</w:t>
      </w:r>
    </w:p>
    <w:p>
      <w:pPr>
        <w:pStyle w:val="index 1"/>
        <w:tabs>
          <w:tab w:val="right" w:pos="9340" w:leader="dot"/>
        </w:tabs>
      </w:pPr>
      <w:r>
        <w:rPr>
          <w:rStyle w:val="Hyperlink.9"/>
          <w:rtl w:val="0"/>
          <w:lang w:val="pt-PT"/>
        </w:rPr>
        <w:t>PCMM, 614</w:t>
      </w:r>
    </w:p>
    <w:p>
      <w:pPr>
        <w:pStyle w:val="index 1"/>
        <w:tabs>
          <w:tab w:val="right" w:pos="9340" w:leader="dot"/>
        </w:tabs>
      </w:pPr>
      <w:r>
        <w:rPr>
          <w:rStyle w:val="Hyperlink.9"/>
          <w:rtl w:val="0"/>
          <w:lang w:val="en-US"/>
        </w:rPr>
        <w:t xml:space="preserve">Personal ldentification Number. </w:t>
      </w:r>
      <w:r>
        <w:rPr>
          <w:rStyle w:val="None"/>
          <w:rFonts w:ascii="Calibri" w:hAnsi="Calibri"/>
          <w:i w:val="1"/>
          <w:iCs w:val="1"/>
          <w:rtl w:val="0"/>
          <w:lang w:val="en-US"/>
        </w:rPr>
        <w:t>See</w:t>
      </w:r>
      <w:r>
        <w:rPr>
          <w:rStyle w:val="None"/>
          <w:rFonts w:ascii="Calibri" w:hAnsi="Calibri"/>
          <w:rtl w:val="0"/>
          <w:lang w:val="en-US"/>
        </w:rPr>
        <w:t xml:space="preserve"> PIN</w:t>
      </w:r>
    </w:p>
    <w:p>
      <w:pPr>
        <w:pStyle w:val="index 1"/>
        <w:tabs>
          <w:tab w:val="right" w:pos="9340" w:leader="dot"/>
        </w:tabs>
      </w:pPr>
      <w:r>
        <w:rPr>
          <w:rStyle w:val="Hyperlink.9"/>
          <w:rtl w:val="0"/>
          <w:lang w:val="de-DE"/>
        </w:rPr>
        <w:t>PHARMACY UAP Display Group, 75</w:t>
      </w:r>
    </w:p>
    <w:p>
      <w:pPr>
        <w:pStyle w:val="index 1"/>
        <w:tabs>
          <w:tab w:val="right" w:pos="9340" w:leader="dot"/>
        </w:tabs>
      </w:pPr>
      <w:r>
        <w:rPr>
          <w:rStyle w:val="Hyperlink.9"/>
          <w:rtl w:val="0"/>
          <w:lang w:val="en-US"/>
        </w:rPr>
        <w:t>phone prescription renewal</w:t>
      </w:r>
    </w:p>
    <w:p>
      <w:pPr>
        <w:pStyle w:val="index 2"/>
        <w:tabs>
          <w:tab w:val="right" w:pos="9340" w:leader="dot"/>
          <w:tab w:val="clear" w:pos="9350"/>
        </w:tabs>
        <w:rPr>
          <w:rStyle w:val="Hyperlink.9"/>
        </w:rPr>
      </w:pPr>
      <w:r>
        <w:rPr>
          <w:rStyle w:val="Hyperlink.9"/>
          <w:rtl w:val="0"/>
          <w:lang w:val="en-US"/>
        </w:rPr>
        <w:t>proxy user, 339, 422</w:t>
      </w:r>
    </w:p>
    <w:p>
      <w:pPr>
        <w:pStyle w:val="index 1"/>
        <w:tabs>
          <w:tab w:val="right" w:pos="9340" w:leader="dot"/>
        </w:tabs>
      </w:pPr>
      <w:r>
        <w:rPr>
          <w:rStyle w:val="Hyperlink.9"/>
          <w:rtl w:val="0"/>
        </w:rPr>
        <w:t>PIN, 168, 189</w:t>
      </w:r>
    </w:p>
    <w:p>
      <w:pPr>
        <w:pStyle w:val="index 1"/>
        <w:tabs>
          <w:tab w:val="right" w:pos="9340" w:leader="dot"/>
        </w:tabs>
      </w:pPr>
      <w:r>
        <w:rPr>
          <w:rStyle w:val="Hyperlink.9"/>
          <w:rtl w:val="0"/>
          <w:lang w:val="en-US"/>
        </w:rPr>
        <w:t>PIV card, 168, 174, 195</w:t>
      </w:r>
    </w:p>
    <w:p>
      <w:pPr>
        <w:pStyle w:val="index 1"/>
        <w:tabs>
          <w:tab w:val="right" w:pos="9340" w:leader="dot"/>
        </w:tabs>
      </w:pPr>
      <w:r>
        <w:rPr>
          <w:rStyle w:val="Hyperlink.9"/>
          <w:rtl w:val="0"/>
          <w:lang w:val="en-US"/>
        </w:rPr>
        <w:t>PKI_verify_services, 173</w:t>
      </w:r>
    </w:p>
    <w:p>
      <w:pPr>
        <w:pStyle w:val="index 1"/>
        <w:tabs>
          <w:tab w:val="right" w:pos="9340" w:leader="dot"/>
        </w:tabs>
      </w:pPr>
      <w:r>
        <w:rPr>
          <w:rStyle w:val="Hyperlink.9"/>
          <w:rtl w:val="0"/>
          <w:lang w:val="de-DE"/>
        </w:rPr>
        <w:t>PKISERVER.EXE, 173, 195</w:t>
      </w:r>
    </w:p>
    <w:p>
      <w:pPr>
        <w:pStyle w:val="index 1"/>
        <w:tabs>
          <w:tab w:val="right" w:pos="9340" w:leader="dot"/>
        </w:tabs>
      </w:pPr>
      <w:r>
        <w:rPr>
          <w:rStyle w:val="Hyperlink.9"/>
          <w:rtl w:val="0"/>
          <w:lang w:val="en-US"/>
        </w:rPr>
        <w:t>PKIVerifyServerSetup, 173</w:t>
      </w:r>
    </w:p>
    <w:p>
      <w:pPr>
        <w:pStyle w:val="index 1"/>
        <w:tabs>
          <w:tab w:val="right" w:pos="9340" w:leader="dot"/>
        </w:tabs>
      </w:pPr>
      <w:r>
        <w:rPr>
          <w:rStyle w:val="Hyperlink.9"/>
          <w:rtl w:val="0"/>
          <w:lang w:val="en-US"/>
        </w:rPr>
        <w:t>port switch, 2</w:t>
      </w:r>
    </w:p>
    <w:p>
      <w:pPr>
        <w:pStyle w:val="index 1"/>
        <w:tabs>
          <w:tab w:val="right" w:pos="9340" w:leader="dot"/>
        </w:tabs>
      </w:pPr>
      <w:r>
        <w:rPr>
          <w:rStyle w:val="Hyperlink.9"/>
          <w:rtl w:val="0"/>
          <w:lang w:val="en-US"/>
        </w:rPr>
        <w:t>Printing, 271</w:t>
      </w:r>
    </w:p>
    <w:p>
      <w:pPr>
        <w:pStyle w:val="index 1"/>
        <w:tabs>
          <w:tab w:val="right" w:pos="9340" w:leader="dot"/>
        </w:tabs>
      </w:pPr>
      <w:r>
        <w:rPr>
          <w:rStyle w:val="None"/>
          <w:b w:val="1"/>
          <w:bCs w:val="1"/>
          <w:rtl w:val="0"/>
          <w:lang w:val="pt-PT"/>
        </w:rPr>
        <w:t>Problem List</w:t>
      </w:r>
      <w:r>
        <w:rPr>
          <w:rStyle w:val="Hyperlink.9"/>
          <w:rtl w:val="0"/>
        </w:rPr>
        <w:t>, 613</w:t>
      </w:r>
    </w:p>
    <w:p>
      <w:pPr>
        <w:pStyle w:val="index 1"/>
        <w:tabs>
          <w:tab w:val="right" w:pos="9340" w:leader="dot"/>
        </w:tabs>
      </w:pPr>
      <w:r>
        <w:rPr>
          <w:rStyle w:val="Hyperlink.9"/>
          <w:rtl w:val="0"/>
          <w:lang w:val="en-US"/>
        </w:rPr>
        <w:t>Progress Note Headers, 231</w:t>
      </w:r>
    </w:p>
    <w:p>
      <w:pPr>
        <w:pStyle w:val="index 1"/>
        <w:tabs>
          <w:tab w:val="right" w:pos="9340" w:leader="dot"/>
        </w:tabs>
      </w:pPr>
      <w:r>
        <w:rPr>
          <w:rStyle w:val="Hyperlink.9"/>
          <w:rtl w:val="0"/>
          <w:lang w:val="en-US"/>
        </w:rPr>
        <w:t>Progress Notes, 613, 615</w:t>
      </w:r>
    </w:p>
    <w:p>
      <w:pPr>
        <w:pStyle w:val="index 1"/>
        <w:tabs>
          <w:tab w:val="right" w:pos="9340" w:leader="dot"/>
        </w:tabs>
      </w:pPr>
      <w:r>
        <w:rPr>
          <w:rStyle w:val="Hyperlink.9"/>
          <w:rtl w:val="0"/>
          <w:lang w:val="en-US"/>
        </w:rPr>
        <w:t>Provider</w:t>
      </w:r>
    </w:p>
    <w:p>
      <w:pPr>
        <w:pStyle w:val="index 2"/>
        <w:tabs>
          <w:tab w:val="right" w:pos="9340" w:leader="dot"/>
          <w:tab w:val="clear" w:pos="9350"/>
        </w:tabs>
        <w:rPr>
          <w:rStyle w:val="Hyperlink.9"/>
        </w:rPr>
      </w:pPr>
      <w:r>
        <w:rPr>
          <w:rStyle w:val="Hyperlink.9"/>
          <w:rtl w:val="0"/>
          <w:lang w:val="en-US"/>
        </w:rPr>
        <w:t>C &amp; A, 185</w:t>
      </w:r>
    </w:p>
    <w:p>
      <w:pPr>
        <w:pStyle w:val="index 2"/>
        <w:tabs>
          <w:tab w:val="right" w:pos="9340" w:leader="dot"/>
          <w:tab w:val="clear" w:pos="9350"/>
        </w:tabs>
        <w:rPr>
          <w:rStyle w:val="Hyperlink.9"/>
        </w:rPr>
      </w:pPr>
      <w:r>
        <w:rPr>
          <w:rStyle w:val="Hyperlink.9"/>
          <w:rtl w:val="0"/>
          <w:lang w:val="en-US"/>
        </w:rPr>
        <w:t>configured for ePCS, 180</w:t>
      </w:r>
    </w:p>
    <w:p>
      <w:pPr>
        <w:pStyle w:val="index 2"/>
        <w:tabs>
          <w:tab w:val="right" w:pos="9340" w:leader="dot"/>
          <w:tab w:val="clear" w:pos="9350"/>
        </w:tabs>
        <w:rPr>
          <w:rStyle w:val="Hyperlink.9"/>
        </w:rPr>
      </w:pPr>
      <w:r>
        <w:rPr>
          <w:rStyle w:val="Hyperlink.9"/>
          <w:rtl w:val="0"/>
          <w:lang w:val="en-US"/>
        </w:rPr>
        <w:t>Duplicate VA Numbers report, 184</w:t>
      </w:r>
    </w:p>
    <w:p>
      <w:pPr>
        <w:pStyle w:val="index 2"/>
        <w:tabs>
          <w:tab w:val="right" w:pos="9340" w:leader="dot"/>
          <w:tab w:val="clear" w:pos="9350"/>
        </w:tabs>
        <w:rPr>
          <w:rStyle w:val="Hyperlink.9"/>
        </w:rPr>
      </w:pPr>
      <w:r>
        <w:rPr>
          <w:rStyle w:val="Hyperlink.9"/>
          <w:rtl w:val="0"/>
          <w:lang w:val="en-US"/>
        </w:rPr>
        <w:t>ePCS Provider Incomplete Configuration report, 181</w:t>
      </w:r>
    </w:p>
    <w:p>
      <w:pPr>
        <w:pStyle w:val="index 2"/>
        <w:tabs>
          <w:tab w:val="right" w:pos="9340" w:leader="dot"/>
          <w:tab w:val="clear" w:pos="9350"/>
        </w:tabs>
        <w:rPr>
          <w:rStyle w:val="Hyperlink.9"/>
        </w:rPr>
      </w:pPr>
      <w:r>
        <w:rPr>
          <w:rStyle w:val="Hyperlink.9"/>
          <w:rtl w:val="0"/>
          <w:lang w:val="en-US"/>
        </w:rPr>
        <w:t>extra spaces in name, 186</w:t>
      </w:r>
    </w:p>
    <w:p>
      <w:pPr>
        <w:pStyle w:val="index 2"/>
        <w:tabs>
          <w:tab w:val="right" w:pos="9340" w:leader="dot"/>
          <w:tab w:val="clear" w:pos="9350"/>
        </w:tabs>
        <w:rPr>
          <w:rStyle w:val="Hyperlink.9"/>
        </w:rPr>
      </w:pPr>
      <w:r>
        <w:rPr>
          <w:rStyle w:val="Hyperlink.9"/>
          <w:rtl w:val="0"/>
          <w:lang w:val="en-US"/>
        </w:rPr>
        <w:t>Fee Basis, 185</w:t>
      </w:r>
    </w:p>
    <w:p>
      <w:pPr>
        <w:pStyle w:val="index 2"/>
        <w:tabs>
          <w:tab w:val="right" w:pos="9340" w:leader="dot"/>
          <w:tab w:val="clear" w:pos="9350"/>
        </w:tabs>
        <w:rPr>
          <w:rStyle w:val="Hyperlink.9"/>
        </w:rPr>
      </w:pPr>
      <w:r>
        <w:rPr>
          <w:rStyle w:val="Hyperlink.9"/>
          <w:rtl w:val="0"/>
          <w:lang w:val="en-US"/>
        </w:rPr>
        <w:t>Fee Basis/C &amp; A Providers Without a DEA Number report, 185</w:t>
      </w:r>
    </w:p>
    <w:p>
      <w:pPr>
        <w:pStyle w:val="index 2"/>
        <w:tabs>
          <w:tab w:val="right" w:pos="9340" w:leader="dot"/>
          <w:tab w:val="clear" w:pos="9350"/>
        </w:tabs>
        <w:rPr>
          <w:rStyle w:val="Hyperlink.9"/>
        </w:rPr>
      </w:pPr>
      <w:r>
        <w:rPr>
          <w:rStyle w:val="Hyperlink.9"/>
          <w:rtl w:val="0"/>
          <w:lang w:val="en-US"/>
        </w:rPr>
        <w:t>Provider Last Names Containing Punctuation report, 186</w:t>
      </w:r>
    </w:p>
    <w:p>
      <w:pPr>
        <w:pStyle w:val="index 2"/>
        <w:tabs>
          <w:tab w:val="right" w:pos="9340" w:leader="dot"/>
          <w:tab w:val="clear" w:pos="9350"/>
        </w:tabs>
        <w:rPr>
          <w:rStyle w:val="Hyperlink.9"/>
        </w:rPr>
      </w:pPr>
      <w:r>
        <w:rPr>
          <w:rStyle w:val="Hyperlink.9"/>
          <w:rtl w:val="0"/>
          <w:lang w:val="en-US"/>
        </w:rPr>
        <w:t>punctuation in name, 186</w:t>
      </w:r>
    </w:p>
    <w:p>
      <w:pPr>
        <w:pStyle w:val="index 1"/>
        <w:tabs>
          <w:tab w:val="right" w:pos="9340" w:leader="dot"/>
        </w:tabs>
      </w:pPr>
      <w:r>
        <w:rPr>
          <w:rStyle w:val="Hyperlink.9"/>
          <w:rtl w:val="0"/>
          <w:lang w:val="en-US"/>
        </w:rPr>
        <w:t>proxy user ID for telephone prescription renewal, 339, 422</w:t>
      </w:r>
    </w:p>
    <w:p>
      <w:pPr>
        <w:pStyle w:val="index 1"/>
        <w:tabs>
          <w:tab w:val="right" w:pos="9340" w:leader="dot"/>
        </w:tabs>
      </w:pPr>
      <w:r>
        <w:rPr>
          <w:rStyle w:val="Hyperlink.9"/>
          <w:rtl w:val="0"/>
          <w:lang w:val="en-US"/>
        </w:rPr>
        <w:t>Public display options for graphing, 29</w:t>
      </w:r>
    </w:p>
    <w:p>
      <w:pPr>
        <w:pStyle w:val="index 1"/>
        <w:tabs>
          <w:tab w:val="right" w:pos="9340" w:leader="dot"/>
        </w:tabs>
      </w:pPr>
      <w:r>
        <w:rPr>
          <w:rStyle w:val="Hyperlink.9"/>
          <w:rtl w:val="0"/>
          <w:lang w:val="en-US"/>
        </w:rPr>
        <w:t>Public views for graphing, 29</w:t>
      </w:r>
    </w:p>
    <w:p>
      <w:pPr>
        <w:pStyle w:val="index 1"/>
        <w:tabs>
          <w:tab w:val="right" w:pos="9340" w:leader="dot"/>
        </w:tabs>
      </w:pPr>
      <w:r>
        <w:rPr>
          <w:rStyle w:val="Hyperlink.9"/>
          <w:rtl w:val="0"/>
          <w:lang w:val="en-US"/>
        </w:rPr>
        <w:t>punctuation in a provider name, 186</w:t>
      </w:r>
    </w:p>
    <w:p>
      <w:pPr>
        <w:pStyle w:val="index 1"/>
        <w:tabs>
          <w:tab w:val="right" w:pos="9340" w:leader="dot"/>
        </w:tabs>
      </w:pPr>
      <w:r>
        <w:rPr>
          <w:rStyle w:val="Hyperlink.9"/>
          <w:rtl w:val="0"/>
          <w:lang w:val="de-DE"/>
        </w:rPr>
        <w:t>Quick Order Free Text Report, 251</w:t>
      </w:r>
    </w:p>
    <w:p>
      <w:pPr>
        <w:pStyle w:val="index 1"/>
        <w:tabs>
          <w:tab w:val="right" w:pos="9340" w:leader="dot"/>
        </w:tabs>
      </w:pPr>
      <w:r>
        <w:rPr>
          <w:rStyle w:val="Hyperlink.9"/>
          <w:rtl w:val="0"/>
          <w:lang w:val="en-US"/>
        </w:rPr>
        <w:t>Quick Order Mixed-Case, 244</w:t>
      </w:r>
    </w:p>
    <w:p>
      <w:pPr>
        <w:pStyle w:val="index 1"/>
        <w:tabs>
          <w:tab w:val="right" w:pos="9340" w:leader="dot"/>
        </w:tabs>
      </w:pPr>
      <w:r>
        <w:rPr>
          <w:rStyle w:val="Hyperlink.9"/>
          <w:rtl w:val="0"/>
          <w:lang w:val="en-US"/>
        </w:rPr>
        <w:t>Quick Orders, 141, 142, 143, 615</w:t>
      </w:r>
    </w:p>
    <w:p>
      <w:pPr>
        <w:pStyle w:val="index 1"/>
        <w:tabs>
          <w:tab w:val="right" w:pos="9340" w:leader="dot"/>
        </w:tabs>
      </w:pPr>
      <w:r>
        <w:rPr>
          <w:rStyle w:val="Hyperlink.9"/>
          <w:rtl w:val="0"/>
          <w:lang w:val="en-US"/>
        </w:rPr>
        <w:t>Reminder categories, 228</w:t>
      </w:r>
    </w:p>
    <w:p>
      <w:pPr>
        <w:pStyle w:val="index 1"/>
        <w:tabs>
          <w:tab w:val="right" w:pos="9340" w:leader="dot"/>
        </w:tabs>
      </w:pPr>
      <w:r>
        <w:rPr>
          <w:rStyle w:val="Hyperlink.9"/>
          <w:rtl w:val="0"/>
          <w:lang w:val="en-US"/>
        </w:rPr>
        <w:t>Reminder Icon Definitions, 233</w:t>
      </w:r>
    </w:p>
    <w:p>
      <w:pPr>
        <w:pStyle w:val="index 1"/>
        <w:tabs>
          <w:tab w:val="right" w:pos="9340" w:leader="dot"/>
        </w:tabs>
      </w:pPr>
      <w:r>
        <w:rPr>
          <w:rStyle w:val="Hyperlink.9"/>
          <w:rtl w:val="0"/>
          <w:lang w:val="de-DE"/>
        </w:rPr>
        <w:t>Reminder Options, 225, 239</w:t>
      </w:r>
    </w:p>
    <w:p>
      <w:pPr>
        <w:pStyle w:val="index 1"/>
        <w:tabs>
          <w:tab w:val="right" w:pos="9340" w:leader="dot"/>
        </w:tabs>
      </w:pPr>
      <w:r>
        <w:rPr>
          <w:rStyle w:val="Hyperlink.9"/>
          <w:rtl w:val="0"/>
          <w:lang w:val="en-US"/>
        </w:rPr>
        <w:t>Reports, 613, 615</w:t>
      </w:r>
    </w:p>
    <w:p>
      <w:pPr>
        <w:pStyle w:val="index 2"/>
        <w:tabs>
          <w:tab w:val="right" w:pos="9340" w:leader="dot"/>
          <w:tab w:val="clear" w:pos="9350"/>
        </w:tabs>
        <w:rPr>
          <w:rStyle w:val="Hyperlink.9"/>
        </w:rPr>
      </w:pPr>
      <w:r>
        <w:rPr>
          <w:rStyle w:val="Hyperlink.9"/>
          <w:rtl w:val="0"/>
          <w:lang w:val="en-US"/>
        </w:rPr>
        <w:t>adding graphing menu to Available reports list, 32</w:t>
      </w:r>
    </w:p>
    <w:p>
      <w:pPr>
        <w:pStyle w:val="index 2"/>
        <w:tabs>
          <w:tab w:val="right" w:pos="9340" w:leader="dot"/>
          <w:tab w:val="clear" w:pos="9350"/>
        </w:tabs>
        <w:rPr>
          <w:rStyle w:val="Hyperlink.9"/>
        </w:rPr>
      </w:pPr>
      <w:r>
        <w:rPr>
          <w:rStyle w:val="Hyperlink.9"/>
          <w:rtl w:val="0"/>
          <w:lang w:val="en-US"/>
        </w:rPr>
        <w:t>DEA ePCS Duplicate VA Numbers report, 184</w:t>
      </w:r>
    </w:p>
    <w:p>
      <w:pPr>
        <w:pStyle w:val="index 2"/>
        <w:tabs>
          <w:tab w:val="right" w:pos="9340" w:leader="dot"/>
          <w:tab w:val="clear" w:pos="9350"/>
        </w:tabs>
        <w:rPr>
          <w:rStyle w:val="Hyperlink.9"/>
        </w:rPr>
      </w:pPr>
      <w:r>
        <w:rPr>
          <w:rStyle w:val="Hyperlink.9"/>
          <w:rtl w:val="0"/>
          <w:lang w:val="en-US"/>
        </w:rPr>
        <w:t>DEA ePCS Fee Basis/C &amp; A Providers Without a DEA Number report, 185</w:t>
      </w:r>
    </w:p>
    <w:p>
      <w:pPr>
        <w:pStyle w:val="index 2"/>
        <w:tabs>
          <w:tab w:val="right" w:pos="9340" w:leader="dot"/>
          <w:tab w:val="clear" w:pos="9350"/>
        </w:tabs>
        <w:rPr>
          <w:rStyle w:val="Hyperlink.9"/>
        </w:rPr>
      </w:pPr>
      <w:r>
        <w:rPr>
          <w:rStyle w:val="Hyperlink.9"/>
          <w:rtl w:val="0"/>
          <w:lang w:val="en-US"/>
        </w:rPr>
        <w:t>DEA ePCS Provider Incomplete Configuration report, 181</w:t>
      </w:r>
    </w:p>
    <w:p>
      <w:pPr>
        <w:pStyle w:val="index 2"/>
        <w:tabs>
          <w:tab w:val="right" w:pos="9340" w:leader="dot"/>
          <w:tab w:val="clear" w:pos="9350"/>
        </w:tabs>
        <w:rPr>
          <w:rStyle w:val="Hyperlink.9"/>
        </w:rPr>
      </w:pPr>
      <w:r>
        <w:rPr>
          <w:rStyle w:val="Hyperlink.9"/>
          <w:rtl w:val="0"/>
          <w:lang w:val="en-US"/>
        </w:rPr>
        <w:t>DEA ePCS Provider Last Names Containing Punctuation report, 186</w:t>
      </w:r>
    </w:p>
    <w:p>
      <w:pPr>
        <w:pStyle w:val="index 2"/>
        <w:tabs>
          <w:tab w:val="right" w:pos="9340" w:leader="dot"/>
          <w:tab w:val="clear" w:pos="9350"/>
        </w:tabs>
        <w:rPr>
          <w:rStyle w:val="Hyperlink.9"/>
        </w:rPr>
      </w:pPr>
      <w:r>
        <w:rPr>
          <w:rStyle w:val="Hyperlink.9"/>
          <w:rtl w:val="0"/>
          <w:lang w:val="en-US"/>
        </w:rPr>
        <w:t>default on Labs tab, 433</w:t>
      </w:r>
    </w:p>
    <w:p>
      <w:pPr>
        <w:pStyle w:val="index 2"/>
        <w:tabs>
          <w:tab w:val="right" w:pos="9340" w:leader="dot"/>
          <w:tab w:val="clear" w:pos="9350"/>
        </w:tabs>
        <w:rPr>
          <w:rStyle w:val="Hyperlink.9"/>
        </w:rPr>
      </w:pPr>
      <w:r>
        <w:rPr>
          <w:rStyle w:val="Hyperlink.9"/>
          <w:rtl w:val="0"/>
          <w:lang w:val="en-US"/>
        </w:rPr>
        <w:t>default report on lab tab, 403</w:t>
      </w:r>
    </w:p>
    <w:p>
      <w:pPr>
        <w:pStyle w:val="index 2"/>
        <w:tabs>
          <w:tab w:val="right" w:pos="9340" w:leader="dot"/>
          <w:tab w:val="clear" w:pos="9350"/>
        </w:tabs>
        <w:rPr>
          <w:rStyle w:val="Hyperlink.9"/>
        </w:rPr>
      </w:pPr>
      <w:r>
        <w:rPr>
          <w:rStyle w:val="Hyperlink.9"/>
          <w:rtl w:val="0"/>
          <w:lang w:val="en-US"/>
        </w:rPr>
        <w:t>graph, 30</w:t>
      </w:r>
    </w:p>
    <w:p>
      <w:pPr>
        <w:pStyle w:val="index 2"/>
        <w:tabs>
          <w:tab w:val="right" w:pos="9340" w:leader="dot"/>
          <w:tab w:val="clear" w:pos="9350"/>
        </w:tabs>
        <w:rPr>
          <w:rStyle w:val="Hyperlink.9"/>
        </w:rPr>
      </w:pPr>
      <w:r>
        <w:rPr>
          <w:rStyle w:val="Hyperlink.9"/>
          <w:rtl w:val="0"/>
          <w:lang w:val="en-US"/>
        </w:rPr>
        <w:t>graph report menu, 31</w:t>
      </w:r>
    </w:p>
    <w:p>
      <w:pPr>
        <w:pStyle w:val="index 2"/>
        <w:tabs>
          <w:tab w:val="right" w:pos="9340" w:leader="dot"/>
          <w:tab w:val="clear" w:pos="9350"/>
        </w:tabs>
        <w:rPr>
          <w:rStyle w:val="Hyperlink.9"/>
        </w:rPr>
      </w:pPr>
      <w:r>
        <w:rPr>
          <w:rStyle w:val="Hyperlink.9"/>
          <w:rtl w:val="0"/>
          <w:lang w:val="en-US"/>
        </w:rPr>
        <w:t>lapsed orders, 140</w:t>
      </w:r>
    </w:p>
    <w:p>
      <w:pPr>
        <w:pStyle w:val="index 2"/>
        <w:tabs>
          <w:tab w:val="right" w:pos="9340" w:leader="dot"/>
          <w:tab w:val="clear" w:pos="9350"/>
        </w:tabs>
        <w:rPr>
          <w:rStyle w:val="Hyperlink.9"/>
        </w:rPr>
      </w:pPr>
      <w:r>
        <w:rPr>
          <w:rStyle w:val="Hyperlink.9"/>
          <w:rtl w:val="0"/>
          <w:lang w:val="en-US"/>
        </w:rPr>
        <w:t>Quick Order Free Text, 251</w:t>
      </w:r>
    </w:p>
    <w:p>
      <w:pPr>
        <w:pStyle w:val="index 2"/>
        <w:tabs>
          <w:tab w:val="right" w:pos="9340" w:leader="dot"/>
          <w:tab w:val="clear" w:pos="9350"/>
        </w:tabs>
        <w:rPr>
          <w:rStyle w:val="Hyperlink.9"/>
        </w:rPr>
      </w:pPr>
      <w:r>
        <w:rPr>
          <w:rStyle w:val="Hyperlink.9"/>
          <w:rtl w:val="0"/>
          <w:lang w:val="en-US"/>
        </w:rPr>
        <w:t>Quick Order Mixed-Case, 244</w:t>
      </w:r>
    </w:p>
    <w:p>
      <w:pPr>
        <w:pStyle w:val="index 1"/>
        <w:tabs>
          <w:tab w:val="right" w:pos="9340" w:leader="dot"/>
        </w:tabs>
      </w:pPr>
      <w:r>
        <w:rPr>
          <w:rStyle w:val="Hyperlink.9"/>
          <w:rtl w:val="0"/>
          <w:lang w:val="en-US"/>
        </w:rPr>
        <w:t>REQUISITIONS, 272, 510, 511</w:t>
      </w:r>
    </w:p>
    <w:p>
      <w:pPr>
        <w:pStyle w:val="index 1"/>
        <w:tabs>
          <w:tab w:val="right" w:pos="9340" w:leader="dot"/>
        </w:tabs>
      </w:pPr>
      <w:r>
        <w:rPr>
          <w:rStyle w:val="Hyperlink.9"/>
          <w:rtl w:val="0"/>
          <w:lang w:val="en-US"/>
        </w:rPr>
        <w:t>Return to Clinic</w:t>
      </w:r>
    </w:p>
    <w:p>
      <w:pPr>
        <w:pStyle w:val="index 2"/>
        <w:tabs>
          <w:tab w:val="right" w:pos="9340" w:leader="dot"/>
          <w:tab w:val="clear" w:pos="9350"/>
        </w:tabs>
        <w:rPr>
          <w:rStyle w:val="Hyperlink.9"/>
        </w:rPr>
      </w:pPr>
      <w:r>
        <w:rPr>
          <w:rStyle w:val="Hyperlink.9"/>
          <w:rtl w:val="0"/>
          <w:lang w:val="en-US"/>
        </w:rPr>
        <w:t>additional information parameter, 325</w:t>
      </w:r>
    </w:p>
    <w:p>
      <w:pPr>
        <w:pStyle w:val="index 2"/>
        <w:tabs>
          <w:tab w:val="right" w:pos="9340" w:leader="dot"/>
          <w:tab w:val="clear" w:pos="9350"/>
        </w:tabs>
        <w:rPr>
          <w:rStyle w:val="Hyperlink.9"/>
        </w:rPr>
      </w:pPr>
      <w:r>
        <w:rPr>
          <w:rStyle w:val="Hyperlink.9"/>
          <w:rtl w:val="0"/>
          <w:lang w:val="en-US"/>
        </w:rPr>
        <w:t>overview, 156</w:t>
      </w:r>
    </w:p>
    <w:p>
      <w:pPr>
        <w:pStyle w:val="index 2"/>
        <w:tabs>
          <w:tab w:val="right" w:pos="9340" w:leader="dot"/>
          <w:tab w:val="clear" w:pos="9350"/>
        </w:tabs>
        <w:rPr>
          <w:rStyle w:val="Hyperlink.9"/>
        </w:rPr>
      </w:pPr>
      <w:r>
        <w:rPr>
          <w:rStyle w:val="Hyperlink.9"/>
          <w:rtl w:val="0"/>
          <w:lang w:val="en-US"/>
        </w:rPr>
        <w:t>prerequisites parameter, 326, 443</w:t>
      </w:r>
    </w:p>
    <w:p>
      <w:pPr>
        <w:pStyle w:val="index 1"/>
        <w:tabs>
          <w:tab w:val="right" w:pos="9340" w:leader="dot"/>
        </w:tabs>
      </w:pPr>
      <w:r>
        <w:rPr>
          <w:rStyle w:val="None"/>
          <w:b w:val="1"/>
          <w:bCs w:val="1"/>
          <w:rtl w:val="0"/>
          <w:lang w:val="de-DE"/>
        </w:rPr>
        <w:t>RR</w:t>
      </w:r>
      <w:r>
        <w:rPr>
          <w:rStyle w:val="Hyperlink.9"/>
          <w:rtl w:val="0"/>
        </w:rPr>
        <w:t>, 614</w:t>
      </w:r>
    </w:p>
    <w:p>
      <w:pPr>
        <w:pStyle w:val="index 1"/>
        <w:tabs>
          <w:tab w:val="right" w:pos="9340" w:leader="dot"/>
        </w:tabs>
      </w:pPr>
      <w:r>
        <w:rPr>
          <w:rStyle w:val="Hyperlink.9"/>
          <w:rtl w:val="0"/>
          <w:lang w:val="pt-PT"/>
        </w:rPr>
        <w:t xml:space="preserve">RTC. </w:t>
      </w:r>
      <w:r>
        <w:rPr>
          <w:rStyle w:val="None"/>
          <w:rFonts w:ascii="Calibri" w:hAnsi="Calibri"/>
          <w:i w:val="1"/>
          <w:iCs w:val="1"/>
          <w:rtl w:val="0"/>
          <w:lang w:val="en-US"/>
        </w:rPr>
        <w:t>See</w:t>
      </w:r>
      <w:r>
        <w:rPr>
          <w:rStyle w:val="None"/>
          <w:rFonts w:ascii="Calibri" w:hAnsi="Calibri"/>
          <w:rtl w:val="0"/>
          <w:lang w:val="en-US"/>
        </w:rPr>
        <w:t xml:space="preserve"> Return to Clinic</w:t>
      </w:r>
    </w:p>
    <w:p>
      <w:pPr>
        <w:pStyle w:val="index 1"/>
        <w:tabs>
          <w:tab w:val="right" w:pos="9340" w:leader="dot"/>
        </w:tabs>
      </w:pPr>
      <w:r>
        <w:rPr>
          <w:rStyle w:val="Hyperlink.9"/>
          <w:rtl w:val="0"/>
          <w:lang w:val="de-DE"/>
        </w:rPr>
        <w:t>SAN, 174, 193</w:t>
      </w:r>
    </w:p>
    <w:p>
      <w:pPr>
        <w:pStyle w:val="index 2"/>
        <w:tabs>
          <w:tab w:val="right" w:pos="9340" w:leader="dot"/>
          <w:tab w:val="clear" w:pos="9350"/>
        </w:tabs>
        <w:rPr>
          <w:rStyle w:val="Hyperlink.9"/>
        </w:rPr>
      </w:pPr>
      <w:r>
        <w:rPr>
          <w:rStyle w:val="Hyperlink.9"/>
          <w:rtl w:val="0"/>
          <w:lang w:val="en-US"/>
        </w:rPr>
        <w:t>possible need to enter manually, 186</w:t>
      </w:r>
    </w:p>
    <w:p>
      <w:pPr>
        <w:pStyle w:val="index 1"/>
        <w:tabs>
          <w:tab w:val="right" w:pos="9340" w:leader="dot"/>
        </w:tabs>
      </w:pPr>
      <w:r>
        <w:rPr>
          <w:rStyle w:val="Hyperlink.9"/>
          <w:rtl w:val="0"/>
          <w:lang w:val="en-US"/>
        </w:rPr>
        <w:t>Schedule 2-5 orders, 168, 174, 193, 194</w:t>
      </w:r>
    </w:p>
    <w:p>
      <w:pPr>
        <w:pStyle w:val="index 1"/>
        <w:tabs>
          <w:tab w:val="right" w:pos="9340" w:leader="dot"/>
        </w:tabs>
      </w:pPr>
      <w:r>
        <w:rPr>
          <w:rStyle w:val="Hyperlink.9"/>
          <w:rtl w:val="0"/>
          <w:lang w:val="en-US"/>
        </w:rPr>
        <w:t>server name, 188</w:t>
      </w:r>
    </w:p>
    <w:p>
      <w:pPr>
        <w:pStyle w:val="index 1"/>
        <w:tabs>
          <w:tab w:val="right" w:pos="9340" w:leader="dot"/>
        </w:tabs>
      </w:pPr>
      <w:r>
        <w:rPr>
          <w:rStyle w:val="Hyperlink.9"/>
          <w:rtl w:val="0"/>
          <w:lang w:val="en-US"/>
        </w:rPr>
        <w:t>server switch, 2</w:t>
      </w:r>
    </w:p>
    <w:p>
      <w:pPr>
        <w:pStyle w:val="index 1"/>
        <w:tabs>
          <w:tab w:val="right" w:pos="9340" w:leader="dot"/>
        </w:tabs>
      </w:pPr>
      <w:r>
        <w:rPr>
          <w:rStyle w:val="Hyperlink.9"/>
          <w:rtl w:val="0"/>
          <w:lang w:val="en-US"/>
        </w:rPr>
        <w:t>SHOWRPCS switch, 3</w:t>
      </w:r>
    </w:p>
    <w:p>
      <w:pPr>
        <w:pStyle w:val="index 1"/>
        <w:tabs>
          <w:tab w:val="right" w:pos="9340" w:leader="dot"/>
        </w:tabs>
      </w:pPr>
      <w:r>
        <w:rPr>
          <w:rStyle w:val="Hyperlink.9"/>
          <w:rtl w:val="0"/>
          <w:lang w:val="en-US"/>
        </w:rPr>
        <w:t>smart cards, 168, 186</w:t>
      </w:r>
    </w:p>
    <w:p>
      <w:pPr>
        <w:pStyle w:val="index 1"/>
        <w:tabs>
          <w:tab w:val="right" w:pos="9340" w:leader="dot"/>
        </w:tabs>
      </w:pPr>
      <w:r>
        <w:rPr>
          <w:rStyle w:val="Hyperlink.9"/>
          <w:rtl w:val="0"/>
        </w:rPr>
        <w:t>SNOMED</w:t>
      </w:r>
    </w:p>
    <w:p>
      <w:pPr>
        <w:pStyle w:val="index 2"/>
        <w:tabs>
          <w:tab w:val="right" w:pos="9340" w:leader="dot"/>
          <w:tab w:val="clear" w:pos="9350"/>
        </w:tabs>
        <w:rPr>
          <w:rStyle w:val="Hyperlink.9"/>
        </w:rPr>
      </w:pPr>
      <w:r>
        <w:rPr>
          <w:rStyle w:val="Hyperlink.9"/>
          <w:rtl w:val="0"/>
          <w:lang w:val="en-US"/>
        </w:rPr>
        <w:t>concepts</w:t>
      </w:r>
    </w:p>
    <w:p>
      <w:pPr>
        <w:pStyle w:val="index 3"/>
        <w:tabs>
          <w:tab w:val="right" w:pos="9340" w:leader="dot"/>
        </w:tabs>
        <w:rPr>
          <w:rStyle w:val="Hyperlink.9"/>
        </w:rPr>
      </w:pPr>
      <w:r>
        <w:rPr>
          <w:rStyle w:val="Hyperlink.9"/>
          <w:rtl w:val="0"/>
          <w:lang w:val="en-US"/>
        </w:rPr>
        <w:t>on the Problems tab, 51</w:t>
      </w:r>
    </w:p>
    <w:p>
      <w:pPr>
        <w:pStyle w:val="index 1"/>
        <w:tabs>
          <w:tab w:val="right" w:pos="9340" w:leader="dot"/>
        </w:tabs>
      </w:pPr>
      <w:r>
        <w:rPr>
          <w:rStyle w:val="Hyperlink.9"/>
          <w:rtl w:val="0"/>
          <w:lang w:val="en-US"/>
        </w:rPr>
        <w:t>splash screen switch, 3</w:t>
      </w:r>
    </w:p>
    <w:p>
      <w:pPr>
        <w:pStyle w:val="index 1"/>
        <w:tabs>
          <w:tab w:val="right" w:pos="9340" w:leader="dot"/>
        </w:tabs>
      </w:pPr>
      <w:r>
        <w:rPr>
          <w:rStyle w:val="Hyperlink.9"/>
          <w:rtl w:val="0"/>
          <w:lang w:val="en-US"/>
        </w:rPr>
        <w:t xml:space="preserve">Subject Alternative Name. </w:t>
      </w:r>
      <w:r>
        <w:rPr>
          <w:rStyle w:val="None"/>
          <w:rFonts w:ascii="Calibri" w:hAnsi="Calibri"/>
          <w:i w:val="1"/>
          <w:iCs w:val="1"/>
          <w:rtl w:val="0"/>
          <w:lang w:val="en-US"/>
        </w:rPr>
        <w:t>See</w:t>
      </w:r>
      <w:r>
        <w:rPr>
          <w:rStyle w:val="None"/>
          <w:rFonts w:ascii="Calibri" w:hAnsi="Calibri"/>
          <w:rtl w:val="0"/>
        </w:rPr>
        <w:t xml:space="preserve"> SAN</w:t>
      </w:r>
    </w:p>
    <w:p>
      <w:pPr>
        <w:pStyle w:val="index 1"/>
        <w:tabs>
          <w:tab w:val="right" w:pos="9340" w:leader="dot"/>
        </w:tabs>
      </w:pPr>
      <w:r>
        <w:rPr>
          <w:rStyle w:val="Hyperlink.9"/>
          <w:rtl w:val="0"/>
          <w:lang w:val="en-US"/>
        </w:rPr>
        <w:t>Summaries, 613</w:t>
      </w:r>
    </w:p>
    <w:p>
      <w:pPr>
        <w:pStyle w:val="index 1"/>
        <w:tabs>
          <w:tab w:val="right" w:pos="9340" w:leader="dot"/>
        </w:tabs>
      </w:pPr>
      <w:r>
        <w:rPr>
          <w:rStyle w:val="Hyperlink.9"/>
          <w:rtl w:val="0"/>
          <w:lang w:val="en-US"/>
        </w:rPr>
        <w:t>Supply orders, 80</w:t>
      </w:r>
    </w:p>
    <w:p>
      <w:pPr>
        <w:pStyle w:val="index 1"/>
        <w:tabs>
          <w:tab w:val="right" w:pos="9340" w:leader="dot"/>
        </w:tabs>
      </w:pPr>
      <w:r>
        <w:rPr>
          <w:rStyle w:val="Hyperlink.9"/>
          <w:rtl w:val="0"/>
          <w:lang w:val="en-US"/>
        </w:rPr>
        <w:t>switches, 2</w:t>
      </w:r>
    </w:p>
    <w:p>
      <w:pPr>
        <w:pStyle w:val="index 1"/>
        <w:tabs>
          <w:tab w:val="right" w:pos="9340" w:leader="dot"/>
        </w:tabs>
      </w:pPr>
      <w:r>
        <w:rPr>
          <w:rStyle w:val="Hyperlink.9"/>
          <w:rtl w:val="0"/>
          <w:lang w:val="en-US"/>
        </w:rPr>
        <w:t>telephone prescription renewal parameter, 339, 422</w:t>
      </w:r>
    </w:p>
    <w:p>
      <w:pPr>
        <w:pStyle w:val="index 1"/>
        <w:tabs>
          <w:tab w:val="right" w:pos="9340" w:leader="dot"/>
        </w:tabs>
      </w:pPr>
      <w:r>
        <w:rPr>
          <w:rStyle w:val="Hyperlink.9"/>
          <w:rtl w:val="0"/>
          <w:lang w:val="es-ES_tradnl"/>
        </w:rPr>
        <w:t>TIU, 615</w:t>
      </w:r>
    </w:p>
    <w:p>
      <w:pPr>
        <w:pStyle w:val="index 1"/>
        <w:tabs>
          <w:tab w:val="right" w:pos="9340" w:leader="dot"/>
        </w:tabs>
      </w:pPr>
      <w:r>
        <w:rPr>
          <w:rStyle w:val="Hyperlink.9"/>
          <w:rtl w:val="0"/>
          <w:lang w:val="en-US"/>
        </w:rPr>
        <w:t>Tools menu, 4, 6, 197, 198, 241</w:t>
      </w:r>
    </w:p>
    <w:p>
      <w:pPr>
        <w:pStyle w:val="index 1"/>
        <w:tabs>
          <w:tab w:val="right" w:pos="9340" w:leader="dot"/>
        </w:tabs>
      </w:pPr>
      <w:r>
        <w:rPr>
          <w:rStyle w:val="Hyperlink.9"/>
          <w:rtl w:val="0"/>
          <w:lang w:val="en-US"/>
        </w:rPr>
        <w:t>Unified Action Profile, 75, 103</w:t>
      </w:r>
    </w:p>
    <w:p>
      <w:pPr>
        <w:pStyle w:val="index 1"/>
        <w:tabs>
          <w:tab w:val="right" w:pos="9340" w:leader="dot"/>
        </w:tabs>
      </w:pPr>
      <w:r>
        <w:rPr>
          <w:rStyle w:val="Hyperlink.9"/>
          <w:rtl w:val="0"/>
          <w:lang w:val="en-US"/>
        </w:rPr>
        <w:t>VA number, 174, 193, 194</w:t>
      </w:r>
    </w:p>
    <w:p>
      <w:pPr>
        <w:pStyle w:val="index 2"/>
        <w:tabs>
          <w:tab w:val="right" w:pos="9340" w:leader="dot"/>
          <w:tab w:val="clear" w:pos="9350"/>
        </w:tabs>
        <w:rPr>
          <w:rStyle w:val="Hyperlink.9"/>
        </w:rPr>
      </w:pPr>
      <w:r>
        <w:rPr>
          <w:rStyle w:val="Hyperlink.9"/>
          <w:rtl w:val="0"/>
          <w:lang w:val="en-US"/>
        </w:rPr>
        <w:t>duplicate, 184</w:t>
      </w:r>
    </w:p>
    <w:p>
      <w:pPr>
        <w:pStyle w:val="index 1"/>
        <w:tabs>
          <w:tab w:val="right" w:pos="9340" w:leader="dot"/>
        </w:tabs>
      </w:pPr>
      <w:r>
        <w:rPr>
          <w:rStyle w:val="Hyperlink.9"/>
          <w:rtl w:val="0"/>
          <w:lang w:val="de-DE"/>
        </w:rPr>
        <w:t>VBECS</w:t>
      </w:r>
    </w:p>
    <w:p>
      <w:pPr>
        <w:pStyle w:val="index 2"/>
        <w:tabs>
          <w:tab w:val="right" w:pos="9340" w:leader="dot"/>
          <w:tab w:val="clear" w:pos="9350"/>
        </w:tabs>
        <w:rPr>
          <w:rStyle w:val="Hyperlink.9"/>
        </w:rPr>
      </w:pPr>
      <w:r>
        <w:rPr>
          <w:rStyle w:val="Hyperlink.9"/>
          <w:rtl w:val="0"/>
          <w:lang w:val="en-US"/>
        </w:rPr>
        <w:t>adding to the Write Orders list, 162</w:t>
      </w:r>
    </w:p>
    <w:p>
      <w:pPr>
        <w:pStyle w:val="index 2"/>
        <w:tabs>
          <w:tab w:val="right" w:pos="9340" w:leader="dot"/>
          <w:tab w:val="clear" w:pos="9350"/>
        </w:tabs>
        <w:rPr>
          <w:rStyle w:val="Hyperlink.9"/>
        </w:rPr>
      </w:pPr>
      <w:r>
        <w:rPr>
          <w:rStyle w:val="Hyperlink.9"/>
          <w:rtl w:val="0"/>
          <w:lang w:val="en-US"/>
        </w:rPr>
        <w:t>communication, 157</w:t>
      </w:r>
    </w:p>
    <w:p>
      <w:pPr>
        <w:pStyle w:val="index 2"/>
        <w:tabs>
          <w:tab w:val="right" w:pos="9340" w:leader="dot"/>
          <w:tab w:val="clear" w:pos="9350"/>
        </w:tabs>
        <w:rPr>
          <w:rStyle w:val="Hyperlink.9"/>
        </w:rPr>
      </w:pPr>
      <w:r>
        <w:rPr>
          <w:rStyle w:val="Hyperlink.9"/>
          <w:rtl w:val="0"/>
          <w:lang w:val="en-US"/>
        </w:rPr>
        <w:t>order dialog, 156</w:t>
      </w:r>
    </w:p>
    <w:p>
      <w:pPr>
        <w:pStyle w:val="index 2"/>
        <w:tabs>
          <w:tab w:val="right" w:pos="9340" w:leader="dot"/>
          <w:tab w:val="clear" w:pos="9350"/>
        </w:tabs>
        <w:rPr>
          <w:rStyle w:val="Hyperlink.9"/>
        </w:rPr>
      </w:pPr>
      <w:r>
        <w:rPr>
          <w:rStyle w:val="Hyperlink.9"/>
          <w:rtl w:val="0"/>
          <w:lang w:val="en-US"/>
        </w:rPr>
        <w:t>overview, 156</w:t>
      </w:r>
    </w:p>
    <w:p>
      <w:pPr>
        <w:pStyle w:val="index 2"/>
        <w:tabs>
          <w:tab w:val="right" w:pos="9340" w:leader="dot"/>
          <w:tab w:val="clear" w:pos="9350"/>
        </w:tabs>
        <w:rPr>
          <w:rStyle w:val="Hyperlink.9"/>
        </w:rPr>
      </w:pPr>
      <w:r>
        <w:rPr>
          <w:rStyle w:val="Hyperlink.9"/>
          <w:rtl w:val="0"/>
          <w:lang w:val="en-US"/>
        </w:rPr>
        <w:t>parameters, 167</w:t>
      </w:r>
    </w:p>
    <w:p>
      <w:pPr>
        <w:pStyle w:val="index 2"/>
        <w:tabs>
          <w:tab w:val="right" w:pos="9340" w:leader="dot"/>
          <w:tab w:val="clear" w:pos="9350"/>
        </w:tabs>
        <w:rPr>
          <w:rStyle w:val="Hyperlink.9"/>
        </w:rPr>
      </w:pPr>
      <w:r>
        <w:rPr>
          <w:rStyle w:val="Hyperlink.9"/>
          <w:rtl w:val="0"/>
          <w:lang w:val="en-US"/>
        </w:rPr>
        <w:t>quick orders, 158</w:t>
      </w:r>
    </w:p>
    <w:p>
      <w:pPr>
        <w:pStyle w:val="index 2"/>
        <w:tabs>
          <w:tab w:val="right" w:pos="9340" w:leader="dot"/>
          <w:tab w:val="clear" w:pos="9350"/>
        </w:tabs>
        <w:rPr>
          <w:rStyle w:val="Hyperlink.9"/>
        </w:rPr>
      </w:pPr>
      <w:r>
        <w:rPr>
          <w:rStyle w:val="Hyperlink.9"/>
          <w:rtl w:val="0"/>
          <w:lang w:val="en-US"/>
        </w:rPr>
        <w:t>related to file 60, 156</w:t>
      </w:r>
    </w:p>
    <w:p>
      <w:pPr>
        <w:pStyle w:val="index 1"/>
        <w:tabs>
          <w:tab w:val="right" w:pos="9340" w:leader="dot"/>
        </w:tabs>
      </w:pPr>
      <w:r>
        <w:rPr>
          <w:rStyle w:val="Hyperlink.9"/>
          <w:rtl w:val="0"/>
          <w:lang w:val="en-US"/>
        </w:rPr>
        <w:t>Views (public)</w:t>
      </w:r>
    </w:p>
    <w:p>
      <w:pPr>
        <w:pStyle w:val="index 2"/>
        <w:tabs>
          <w:tab w:val="right" w:pos="9340" w:leader="dot"/>
          <w:tab w:val="clear" w:pos="9350"/>
        </w:tabs>
        <w:rPr>
          <w:rStyle w:val="Hyperlink.9"/>
        </w:rPr>
      </w:pPr>
      <w:r>
        <w:rPr>
          <w:rStyle w:val="Hyperlink.9"/>
          <w:rtl w:val="0"/>
          <w:lang w:val="en-US"/>
        </w:rPr>
        <w:t>graphing, 29</w:t>
      </w:r>
    </w:p>
    <w:p>
      <w:pPr>
        <w:pStyle w:val="index 1"/>
        <w:tabs>
          <w:tab w:val="right" w:pos="9340" w:leader="dot"/>
        </w:tabs>
      </w:pPr>
      <w:r>
        <w:rPr>
          <w:rStyle w:val="Hyperlink.9"/>
          <w:rtl w:val="0"/>
        </w:rPr>
        <w:t>VISN, 615</w:t>
      </w:r>
    </w:p>
    <w:p>
      <w:pPr>
        <w:pStyle w:val="index 1"/>
        <w:tabs>
          <w:tab w:val="right" w:pos="9340" w:leader="dot"/>
        </w:tabs>
      </w:pPr>
      <w:r>
        <w:rPr>
          <w:rStyle w:val="None"/>
          <w:i w:val="1"/>
          <w:iCs w:val="1"/>
          <w:rtl w:val="0"/>
          <w:lang w:val="nl-NL"/>
        </w:rPr>
        <w:t>VistA</w:t>
      </w:r>
      <w:r>
        <w:rPr>
          <w:rStyle w:val="Hyperlink.9"/>
          <w:rtl w:val="0"/>
        </w:rPr>
        <w:t>, 6</w:t>
      </w:r>
    </w:p>
    <w:p>
      <w:pPr>
        <w:pStyle w:val="index 1"/>
        <w:tabs>
          <w:tab w:val="right" w:pos="9340" w:leader="dot"/>
        </w:tabs>
      </w:pPr>
      <w:r>
        <w:rPr>
          <w:rStyle w:val="Hyperlink.9"/>
          <w:rtl w:val="0"/>
        </w:rPr>
        <w:t>VISTA, 1, 572, 613, 614, 615</w:t>
      </w:r>
    </w:p>
    <w:p>
      <w:pPr>
        <w:pStyle w:val="index 1"/>
        <w:tabs>
          <w:tab w:val="right" w:pos="9340" w:leader="dot"/>
        </w:tabs>
      </w:pPr>
      <w:r>
        <w:rPr>
          <w:rStyle w:val="Hyperlink.9"/>
          <w:rtl w:val="0"/>
          <w:lang w:val="en-US"/>
        </w:rPr>
        <w:t xml:space="preserve">VistA Blood Establishment Computer Software. </w:t>
      </w:r>
      <w:r>
        <w:rPr>
          <w:rStyle w:val="None"/>
          <w:i w:val="1"/>
          <w:iCs w:val="1"/>
          <w:rtl w:val="0"/>
          <w:lang w:val="en-US"/>
        </w:rPr>
        <w:t>See</w:t>
      </w:r>
      <w:r>
        <w:rPr>
          <w:rStyle w:val="Hyperlink.9"/>
          <w:rtl w:val="0"/>
          <w:lang w:val="de-DE"/>
        </w:rPr>
        <w:t xml:space="preserve"> VBECS</w:t>
      </w:r>
    </w:p>
    <w:p>
      <w:pPr>
        <w:pStyle w:val="index 1"/>
        <w:tabs>
          <w:tab w:val="right" w:pos="9340" w:leader="dot"/>
        </w:tabs>
      </w:pPr>
      <w:r>
        <w:rPr>
          <w:rStyle w:val="Hyperlink.9"/>
          <w:rtl w:val="0"/>
          <w:lang w:val="en-US"/>
        </w:rPr>
        <w:t>Window Layout, 2, 14</w:t>
      </w:r>
    </w:p>
    <w:p>
      <w:pPr>
        <w:pStyle w:val="index 1"/>
        <w:tabs>
          <w:tab w:val="right" w:pos="9340" w:leader="dot"/>
        </w:tabs>
      </w:pPr>
      <w:r>
        <w:rPr>
          <w:rStyle w:val="Hyperlink.9"/>
          <w:rtl w:val="0"/>
          <w:lang w:val="en-US"/>
        </w:rPr>
        <w:t>WORK Copy, 272, 273</w:t>
      </w:r>
    </w:p>
    <w:p>
      <w:pPr>
        <w:pStyle w:val="index 1"/>
        <w:tabs>
          <w:tab w:val="right" w:pos="9340" w:leader="dot"/>
        </w:tabs>
      </w:pPr>
      <w:r>
        <w:rPr>
          <w:rStyle w:val="Hyperlink.9"/>
          <w:rtl w:val="0"/>
          <w:lang w:val="en-US"/>
        </w:rPr>
        <w:t>XUEPCSEDIT key, 170, 174, 179</w:t>
      </w:r>
    </w:p>
    <w:p>
      <w:pPr>
        <w:pStyle w:val="Body"/>
        <w:sectPr>
          <w:headerReference w:type="default" r:id="rId87"/>
          <w:headerReference w:type="even" r:id="rId88"/>
          <w:headerReference w:type="first" r:id="rId89"/>
          <w:pgSz w:w="12240" w:h="15840" w:orient="portrait"/>
          <w:pgMar w:top="1440" w:right="1440" w:bottom="1440" w:left="1440" w:header="576" w:footer="576"/>
          <w:titlePg w:val="1"/>
          <w:bidi w:val="0"/>
        </w:sectPr>
      </w:pPr>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tabs>
          <w:tab w:val="left" w:pos="7662"/>
          <w:tab w:val="right" w:pos="8640"/>
        </w:tabs>
      </w:pPr>
      <w:r>
        <w:rPr>
          <w:rStyle w:val="Hyperlink.9"/>
        </w:rPr>
        <w:tab/>
        <w:tab/>
      </w:r>
    </w:p>
    <w:sectPr>
      <w:type w:val="continuous"/>
      <w:pgSz w:w="12240" w:h="15840" w:orient="portrait"/>
      <w:pgMar w:top="1440" w:right="1440" w:bottom="1440" w:left="1440" w:header="576" w:footer="576"/>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New">
    <w:charset w:val="00"/>
    <w:family w:val="roman"/>
    <w:pitch w:val="default"/>
  </w:font>
  <w:font w:name="Calibri">
    <w:charset w:val="00"/>
    <w:family w:val="roman"/>
    <w:pitch w:val="default"/>
  </w:font>
  <w:font w:name="Century Schoolbook">
    <w:charset w:val="00"/>
    <w:family w:val="roman"/>
    <w:pitch w:val="default"/>
  </w:font>
  <w:font w:name="Wingdings">
    <w:charset w:val="00"/>
    <w:family w:val="roman"/>
    <w:pitch w:val="default"/>
  </w:font>
  <w:font w:name="Lucida Sans Typewriter">
    <w:charset w:val="00"/>
    <w:family w:val="roman"/>
    <w:pitch w:val="default"/>
  </w:font>
  <w:font w:name="Times Roman">
    <w:charset w:val="00"/>
    <w:family w:val="roman"/>
    <w:pitch w:val="default"/>
  </w:font>
  <w:font w:name="ZWAdobeF">
    <w:charset w:val="00"/>
    <w:family w:val="roman"/>
    <w:pitch w:val="default"/>
  </w:font>
  <w:font w:name="r_ansi">
    <w:charset w:val="00"/>
    <w:family w:val="roman"/>
    <w:pitch w:val="default"/>
  </w:font>
  <w:font w:name="Lucida Consol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720"/>
        <w:tab w:val="clear" w:pos="8640"/>
      </w:tabs>
      <w:spacing w:before="0" w:after="0"/>
      <w:ind w:left="0" w:firstLine="0"/>
      <w:rPr>
        <w:sz w:val="20"/>
        <w:szCs w:val="20"/>
      </w:rPr>
    </w:pPr>
    <w:r>
      <w:rPr>
        <w:sz w:val="20"/>
        <w:szCs w:val="20"/>
        <w:rtl w:val="0"/>
        <w:lang w:val="en-US"/>
      </w:rPr>
      <w:t>CPRS 1.0</w:t>
      <w:tab/>
      <w:t xml:space="preserve">  </w:t>
    </w:r>
    <w:r>
      <w:rPr>
        <w:sz w:val="20"/>
        <w:szCs w:val="20"/>
        <w:rtl w:val="0"/>
      </w:rPr>
      <w:fldChar w:fldCharType="begin" w:fldLock="0"/>
    </w:r>
    <w:r>
      <w:rPr>
        <w:sz w:val="20"/>
        <w:szCs w:val="20"/>
        <w:rtl w:val="0"/>
      </w:rPr>
      <w:instrText xml:space="preserve"> PAGE </w:instrText>
    </w:r>
    <w:r>
      <w:rPr>
        <w:sz w:val="20"/>
        <w:szCs w:val="20"/>
        <w:rtl w:val="0"/>
      </w:rPr>
      <w:fldChar w:fldCharType="separate" w:fldLock="0"/>
    </w:r>
    <w:r>
      <w:rPr>
        <w:sz w:val="20"/>
        <w:szCs w:val="20"/>
        <w:rtl w:val="0"/>
      </w:rPr>
      <w:fldChar w:fldCharType="end" w:fldLock="0"/>
    </w:r>
    <w:r>
      <w:rPr>
        <w:sz w:val="20"/>
        <w:szCs w:val="20"/>
        <w:rtl w:val="0"/>
        <w:lang w:val="en-US"/>
      </w:rPr>
      <w:t xml:space="preserve"> </w:t>
      <w:tab/>
      <w:t>September 2020</w:t>
    </w:r>
  </w:p>
  <w:p>
    <w:pPr>
      <w:pStyle w:val="footer"/>
      <w:spacing w:before="0" w:after="0"/>
      <w:ind w:left="0" w:firstLine="0"/>
    </w:pPr>
    <w:r>
      <w:rPr>
        <w:sz w:val="20"/>
        <w:szCs w:val="20"/>
        <w:rtl w:val="0"/>
        <w:lang w:val="en-US"/>
      </w:rPr>
      <w:t>CPRS Technical Manual: GUI Version</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center" w:pos="4680"/>
        <w:tab w:val="right" w:pos="9270"/>
        <w:tab w:val="clear" w:pos="720"/>
        <w:tab w:val="clear" w:pos="4320"/>
        <w:tab w:val="clear" w:pos="8640"/>
      </w:tabs>
      <w:spacing w:before="0" w:after="0"/>
      <w:ind w:left="0" w:right="90" w:firstLine="0"/>
      <w:rPr>
        <w:sz w:val="20"/>
        <w:szCs w:val="20"/>
      </w:rPr>
    </w:pPr>
    <w:r>
      <w:rPr>
        <w:sz w:val="20"/>
        <w:szCs w:val="20"/>
        <w:rtl w:val="0"/>
        <w:lang w:val="en-US"/>
      </w:rPr>
      <w:t>CPRS 1.0</w:t>
      <w:tab/>
    </w:r>
    <w:r>
      <w:rPr>
        <w:sz w:val="20"/>
        <w:szCs w:val="20"/>
        <w:rtl w:val="0"/>
      </w:rPr>
      <w:fldChar w:fldCharType="begin" w:fldLock="0"/>
    </w:r>
    <w:r>
      <w:rPr>
        <w:sz w:val="20"/>
        <w:szCs w:val="20"/>
        <w:rtl w:val="0"/>
      </w:rPr>
      <w:instrText xml:space="preserve"> PAGE </w:instrText>
    </w:r>
    <w:r>
      <w:rPr>
        <w:sz w:val="20"/>
        <w:szCs w:val="20"/>
        <w:rtl w:val="0"/>
      </w:rPr>
      <w:fldChar w:fldCharType="separate" w:fldLock="0"/>
    </w:r>
    <w:r>
      <w:rPr>
        <w:sz w:val="20"/>
        <w:szCs w:val="20"/>
        <w:rtl w:val="0"/>
      </w:rPr>
      <w:fldChar w:fldCharType="end" w:fldLock="0"/>
    </w:r>
    <w:r>
      <w:rPr>
        <w:sz w:val="20"/>
        <w:szCs w:val="20"/>
        <w:rtl w:val="0"/>
      </w:rPr>
      <w:tab/>
      <w:t xml:space="preserve">  April 2024</w:t>
    </w:r>
  </w:p>
  <w:p>
    <w:pPr>
      <w:pStyle w:val="footer"/>
      <w:tabs>
        <w:tab w:val="center" w:pos="4680"/>
        <w:tab w:val="right" w:pos="8730"/>
        <w:tab w:val="clear" w:pos="720"/>
        <w:tab w:val="clear" w:pos="4320"/>
        <w:tab w:val="clear" w:pos="8640"/>
      </w:tabs>
      <w:spacing w:before="0" w:after="0"/>
      <w:ind w:left="0" w:firstLine="0"/>
    </w:pPr>
    <w:r>
      <w:rPr>
        <w:sz w:val="20"/>
        <w:szCs w:val="20"/>
        <w:rtl w:val="0"/>
        <w:lang w:val="en-US"/>
      </w:rPr>
      <w:t>CPRS Technical Manual: GUI Version</w:t>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text"/>
        <w:spacing w:before="0" w:after="0"/>
      </w:pPr>
      <w:r>
        <w:rPr>
          <w:b w:val="1"/>
          <w:bCs w:val="1"/>
          <w:u w:val="single"/>
          <w:vertAlign w:val="superscript"/>
        </w:rPr>
        <w:footnoteRef/>
      </w:r>
      <w:r>
        <w:rPr>
          <w:sz w:val="18"/>
          <w:szCs w:val="18"/>
          <w:rtl w:val="0"/>
          <w:lang w:val="en-US"/>
        </w:rPr>
        <w:t xml:space="preserve"> Except from Observation - Medication orders in a </w:t>
      </w:r>
      <w:r>
        <w:rPr>
          <w:sz w:val="18"/>
          <w:szCs w:val="18"/>
          <w:rtl w:val="0"/>
          <w:lang w:val="en-US"/>
        </w:rPr>
        <w:t>“</w:t>
      </w:r>
      <w:r>
        <w:rPr>
          <w:sz w:val="18"/>
          <w:szCs w:val="18"/>
          <w:rtl w:val="0"/>
          <w:lang w:val="en-US"/>
        </w:rPr>
        <w:t>Pending</w:t>
      </w:r>
      <w:r>
        <w:rPr>
          <w:sz w:val="18"/>
          <w:szCs w:val="18"/>
          <w:rtl w:val="0"/>
          <w:lang w:val="en-US"/>
        </w:rPr>
        <w:t xml:space="preserve">” </w:t>
      </w:r>
      <w:r>
        <w:rPr>
          <w:sz w:val="18"/>
          <w:szCs w:val="18"/>
          <w:rtl w:val="0"/>
          <w:lang w:val="en-US"/>
        </w:rPr>
        <w:t xml:space="preserve">status cannot be exceptions to Auto-Discontinue rules for a Discharge from an Observation Treating Specialty.  If this field is set to </w:t>
      </w:r>
      <w:r>
        <w:rPr>
          <w:sz w:val="18"/>
          <w:szCs w:val="18"/>
          <w:rtl w:val="0"/>
          <w:lang w:val="en-US"/>
        </w:rPr>
        <w:t>“</w:t>
      </w:r>
      <w:r>
        <w:rPr>
          <w:sz w:val="18"/>
          <w:szCs w:val="18"/>
          <w:rtl w:val="0"/>
          <w:lang w:val="en-US"/>
        </w:rPr>
        <w:t>YES</w:t>
      </w:r>
      <w:r>
        <w:rPr>
          <w:sz w:val="18"/>
          <w:szCs w:val="18"/>
          <w:rtl w:val="0"/>
          <w:lang w:val="en-US"/>
        </w:rPr>
        <w:t xml:space="preserve">” </w:t>
      </w:r>
      <w:r>
        <w:rPr>
          <w:sz w:val="18"/>
          <w:szCs w:val="18"/>
          <w:rtl w:val="0"/>
          <w:lang w:val="en-US"/>
        </w:rPr>
        <w:t xml:space="preserve">or set to </w:t>
      </w:r>
      <w:r>
        <w:rPr>
          <w:sz w:val="18"/>
          <w:szCs w:val="18"/>
          <w:rtl w:val="0"/>
          <w:lang w:val="en-US"/>
        </w:rPr>
        <w:t>“</w:t>
      </w:r>
      <w:r>
        <w:rPr>
          <w:sz w:val="18"/>
          <w:szCs w:val="18"/>
          <w:rtl w:val="0"/>
          <w:lang w:val="en-US"/>
        </w:rPr>
        <w:t>If Readmitting</w:t>
      </w:r>
      <w:r>
        <w:rPr>
          <w:sz w:val="18"/>
          <w:szCs w:val="18"/>
          <w:rtl w:val="0"/>
          <w:lang w:val="en-US"/>
        </w:rPr>
        <w:t xml:space="preserve">” </w:t>
      </w:r>
      <w:r>
        <w:rPr>
          <w:sz w:val="18"/>
          <w:szCs w:val="18"/>
          <w:rtl w:val="0"/>
          <w:lang w:val="en-US"/>
        </w:rPr>
        <w:t xml:space="preserve">and the user inputs </w:t>
      </w:r>
      <w:r>
        <w:rPr>
          <w:sz w:val="18"/>
          <w:szCs w:val="18"/>
          <w:rtl w:val="0"/>
          <w:lang w:val="en-US"/>
        </w:rPr>
        <w:t>“</w:t>
      </w:r>
      <w:r>
        <w:rPr>
          <w:sz w:val="18"/>
          <w:szCs w:val="18"/>
          <w:rtl w:val="0"/>
          <w:lang w:val="en-US"/>
        </w:rPr>
        <w:t>YES,</w:t>
      </w:r>
      <w:r>
        <w:rPr>
          <w:sz w:val="18"/>
          <w:szCs w:val="18"/>
          <w:rtl w:val="0"/>
          <w:lang w:val="en-US"/>
        </w:rPr>
        <w:t xml:space="preserve">” </w:t>
      </w:r>
      <w:r>
        <w:rPr>
          <w:sz w:val="18"/>
          <w:szCs w:val="18"/>
          <w:rtl w:val="0"/>
          <w:lang w:val="en-US"/>
        </w:rPr>
        <w:t xml:space="preserve">a pending medication order will still be Auto-Discontinued upon Discharge from an Observation Treating Specialty.  Only medication orders in an </w:t>
      </w:r>
      <w:r>
        <w:rPr>
          <w:sz w:val="18"/>
          <w:szCs w:val="18"/>
          <w:rtl w:val="0"/>
          <w:lang w:val="en-US"/>
        </w:rPr>
        <w:t>“</w:t>
      </w:r>
      <w:r>
        <w:rPr>
          <w:sz w:val="18"/>
          <w:szCs w:val="18"/>
          <w:rtl w:val="0"/>
          <w:lang w:val="en-US"/>
        </w:rPr>
        <w:t>Active</w:t>
      </w:r>
      <w:r>
        <w:rPr>
          <w:sz w:val="18"/>
          <w:szCs w:val="18"/>
          <w:rtl w:val="0"/>
          <w:lang w:val="en-US"/>
        </w:rPr>
        <w:t xml:space="preserve">” </w:t>
      </w:r>
      <w:r>
        <w:rPr>
          <w:sz w:val="18"/>
          <w:szCs w:val="18"/>
          <w:rtl w:val="0"/>
          <w:lang w:val="en-US"/>
        </w:rPr>
        <w:t xml:space="preserve">status will be reinstated if the Except from Observation field is set to </w:t>
      </w:r>
      <w:r>
        <w:rPr>
          <w:sz w:val="18"/>
          <w:szCs w:val="18"/>
          <w:rtl w:val="0"/>
          <w:lang w:val="en-US"/>
        </w:rPr>
        <w:t>“</w:t>
      </w:r>
      <w:r>
        <w:rPr>
          <w:sz w:val="18"/>
          <w:szCs w:val="18"/>
          <w:rtl w:val="0"/>
          <w:lang w:val="en-US"/>
        </w:rPr>
        <w:t>YES</w:t>
      </w:r>
      <w:r>
        <w:rPr>
          <w:sz w:val="18"/>
          <w:szCs w:val="18"/>
          <w:rtl w:val="0"/>
          <w:lang w:val="en-US"/>
        </w:rPr>
        <w:t xml:space="preserve">” </w:t>
      </w:r>
      <w:r>
        <w:rPr>
          <w:sz w:val="18"/>
          <w:szCs w:val="18"/>
          <w:rtl w:val="0"/>
          <w:lang w:val="en-US"/>
        </w:rPr>
        <w:t xml:space="preserve">or if the user enters </w:t>
      </w:r>
      <w:r>
        <w:rPr>
          <w:sz w:val="18"/>
          <w:szCs w:val="18"/>
          <w:rtl w:val="0"/>
          <w:lang w:val="en-US"/>
        </w:rPr>
        <w:t>“</w:t>
      </w:r>
      <w:r>
        <w:rPr>
          <w:sz w:val="18"/>
          <w:szCs w:val="18"/>
          <w:rtl w:val="0"/>
          <w:lang w:val="en-US"/>
        </w:rPr>
        <w:t>YES</w:t>
      </w:r>
      <w:r>
        <w:rPr>
          <w:sz w:val="18"/>
          <w:szCs w:val="18"/>
          <w:rtl w:val="0"/>
          <w:lang w:val="en-US"/>
        </w:rPr>
        <w:t xml:space="preserve">” </w:t>
      </w:r>
      <w:r>
        <w:rPr>
          <w:sz w:val="18"/>
          <w:szCs w:val="18"/>
          <w:rtl w:val="0"/>
          <w:lang w:val="en-US"/>
        </w:rPr>
        <w:t xml:space="preserve">to the question, </w:t>
      </w:r>
      <w:r>
        <w:rPr>
          <w:sz w:val="18"/>
          <w:szCs w:val="18"/>
          <w:rtl w:val="0"/>
          <w:lang w:val="en-US"/>
        </w:rPr>
        <w:t>“</w:t>
      </w:r>
      <w:r>
        <w:rPr>
          <w:sz w:val="18"/>
          <w:szCs w:val="18"/>
          <w:rtl w:val="0"/>
          <w:lang w:val="en-US"/>
        </w:rPr>
        <w:t>Will the patient be re-admitted immediately?</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0"/>
  </w:abstractNum>
  <w:abstractNum w:abstractNumId="1">
    <w:multiLevelType w:val="hybridMultilevel"/>
    <w:styleLink w:val="Imported Style 10"/>
    <w:lvl w:ilvl="0">
      <w:start w:val="1"/>
      <w:numFmt w:val="bullet"/>
      <w:suff w:val="tab"/>
      <w:lvlText w:val="·"/>
      <w:lvlJc w:val="left"/>
      <w:pPr>
        <w:tabs>
          <w:tab w:val="clear" w:pos="1440"/>
        </w:tabs>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clear" w:pos="144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o"/>
      <w:lvlJc w:val="left"/>
      <w:pPr>
        <w:tabs>
          <w:tab w:val="left" w:pos="1440"/>
          <w:tab w:val="left" w:pos="2160"/>
        </w:tabs>
        <w:ind w:left="18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o"/>
      <w:lvlJc w:val="left"/>
      <w:pPr>
        <w:tabs>
          <w:tab w:val="left" w:pos="1440"/>
          <w:tab w:val="left" w:pos="2160"/>
        </w:tabs>
        <w:ind w:left="25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1440"/>
          <w:tab w:val="left" w:pos="2160"/>
        </w:tabs>
        <w:ind w:left="32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o"/>
      <w:lvlJc w:val="left"/>
      <w:pPr>
        <w:tabs>
          <w:tab w:val="left" w:pos="1440"/>
          <w:tab w:val="left" w:pos="2160"/>
        </w:tabs>
        <w:ind w:left="39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o"/>
      <w:lvlJc w:val="left"/>
      <w:pPr>
        <w:tabs>
          <w:tab w:val="left" w:pos="1440"/>
          <w:tab w:val="left" w:pos="2160"/>
        </w:tabs>
        <w:ind w:left="46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1440"/>
          <w:tab w:val="left" w:pos="2160"/>
        </w:tabs>
        <w:ind w:left="54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o"/>
      <w:lvlJc w:val="left"/>
      <w:pPr>
        <w:tabs>
          <w:tab w:val="left" w:pos="1440"/>
          <w:tab w:val="left" w:pos="2160"/>
        </w:tabs>
        <w:ind w:left="61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1"/>
  </w:abstractNum>
  <w:abstractNum w:abstractNumId="3">
    <w:multiLevelType w:val="hybridMultilevel"/>
    <w:styleLink w:val="Imported Style 11"/>
    <w:lvl w:ilvl="0">
      <w:start w:val="1"/>
      <w:numFmt w:val="decimal"/>
      <w:suff w:val="tab"/>
      <w:lvlText w:val="%1."/>
      <w:lvlJc w:val="left"/>
      <w:pPr>
        <w:tabs>
          <w:tab w:val="clear" w:pos="14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clear" w:pos="1440"/>
        </w:tabs>
        <w:ind w:left="1440" w:hanging="27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5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7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9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41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3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5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7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2"/>
  </w:abstractNum>
  <w:abstractNum w:abstractNumId="5">
    <w:multiLevelType w:val="hybridMultilevel"/>
    <w:styleLink w:val="Imported Style 12"/>
    <w:lvl w:ilvl="0">
      <w:start w:val="1"/>
      <w:numFmt w:val="decimal"/>
      <w:suff w:val="tab"/>
      <w:lvlText w:val="%1."/>
      <w:lvlJc w:val="left"/>
      <w:pPr>
        <w:tabs>
          <w:tab w:val="clear" w:pos="108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13"/>
  </w:abstractNum>
  <w:abstractNum w:abstractNumId="7">
    <w:multiLevelType w:val="hybridMultilevel"/>
    <w:styleLink w:val="Imported Style 13"/>
    <w:lvl w:ilvl="0">
      <w:start w:val="1"/>
      <w:numFmt w:val="decimal"/>
      <w:suff w:val="tab"/>
      <w:lvlText w:val="%1."/>
      <w:lvlJc w:val="left"/>
      <w:pPr>
        <w:tabs>
          <w:tab w:val="clear" w:pos="108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360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14"/>
  </w:abstractNum>
  <w:abstractNum w:abstractNumId="9">
    <w:multiLevelType w:val="hybridMultilevel"/>
    <w:styleLink w:val="Imported Style 14"/>
    <w:lvl w:ilvl="0">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clear" w:pos="2520"/>
        </w:tabs>
        <w:ind w:left="25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ind w:left="32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9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6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4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1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8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5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15"/>
  </w:abstractNum>
  <w:abstractNum w:abstractNumId="11">
    <w:multiLevelType w:val="hybridMultilevel"/>
    <w:styleLink w:val="Imported Style 15"/>
    <w:lvl w:ilvl="0">
      <w:start w:val="1"/>
      <w:numFmt w:val="decimal"/>
      <w:suff w:val="tab"/>
      <w:lvlText w:val="%1."/>
      <w:lvlJc w:val="left"/>
      <w:pPr>
        <w:tabs>
          <w:tab w:val="clear" w:pos="108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16"/>
  </w:abstractNum>
  <w:abstractNum w:abstractNumId="13">
    <w:multiLevelType w:val="hybridMultilevel"/>
    <w:styleLink w:val="Imported Style 16"/>
    <w:lvl w:ilvl="0">
      <w:start w:val="1"/>
      <w:numFmt w:val="decimal"/>
      <w:suff w:val="tab"/>
      <w:lvlText w:val="%1."/>
      <w:lvlJc w:val="left"/>
      <w:pPr>
        <w:tabs>
          <w:tab w:val="clear" w:pos="108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bullet"/>
      <w:suff w:val="tab"/>
      <w:lvlText w:val="o"/>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Imported Style 18"/>
  </w:abstractNum>
  <w:abstractNum w:abstractNumId="16">
    <w:multiLevelType w:val="hybridMultilevel"/>
    <w:styleLink w:val="Imported Style 18"/>
    <w:lvl w:ilvl="0">
      <w:start w:val="1"/>
      <w:numFmt w:val="bullet"/>
      <w:suff w:val="tab"/>
      <w:lvlText w:val="·"/>
      <w:lvlJc w:val="left"/>
      <w:pPr>
        <w:tabs>
          <w:tab w:val="clear" w:pos="1526"/>
        </w:tabs>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clear" w:pos="1526"/>
        </w:tabs>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clear" w:pos="1526"/>
        </w:tabs>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clear" w:pos="1526"/>
        </w:tabs>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clear" w:pos="1526"/>
        </w:tabs>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clear" w:pos="1526"/>
        </w:tabs>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clear" w:pos="1526"/>
        </w:tabs>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clear" w:pos="1526"/>
        </w:tabs>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clear" w:pos="1526"/>
        </w:tabs>
        <w:ind w:left="75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numStyleLink w:val="Imported Style 19"/>
  </w:abstractNum>
  <w:abstractNum w:abstractNumId="18">
    <w:multiLevelType w:val="hybridMultilevel"/>
    <w:styleLink w:val="Imported Style 19"/>
    <w:lvl w:ilvl="0">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5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numStyleLink w:val="Imported Style 21"/>
  </w:abstractNum>
  <w:abstractNum w:abstractNumId="20">
    <w:multiLevelType w:val="hybridMultilevel"/>
    <w:styleLink w:val="Imported Style 21"/>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2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numStyleLink w:val="Imported Style 22"/>
  </w:abstractNum>
  <w:abstractNum w:abstractNumId="22">
    <w:multiLevelType w:val="hybridMultilevel"/>
    <w:styleLink w:val="Imported Style 22"/>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numStyleLink w:val="Imported Style 23"/>
  </w:abstractNum>
  <w:abstractNum w:abstractNumId="24">
    <w:multiLevelType w:val="hybridMultilevel"/>
    <w:styleLink w:val="Imported Style 23"/>
    <w:lvl w:ilvl="0">
      <w:start w:val="1"/>
      <w:numFmt w:val="decimal"/>
      <w:suff w:val="tab"/>
      <w:lvlText w:val="%1."/>
      <w:lvlJc w:val="left"/>
      <w:pPr>
        <w:tabs>
          <w:tab w:val="clear" w:pos="108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numStyleLink w:val="Imported Style 24"/>
  </w:abstractNum>
  <w:abstractNum w:abstractNumId="26">
    <w:multiLevelType w:val="hybridMultilevel"/>
    <w:styleLink w:val="Imported Style 24"/>
    <w:lvl w:ilvl="0">
      <w:start w:val="1"/>
      <w:numFmt w:val="lowerLetter"/>
      <w:suff w:val="tab"/>
      <w:lvlText w:val="%1)"/>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numStyleLink w:val="Imported Style 25"/>
  </w:abstractNum>
  <w:abstractNum w:abstractNumId="28">
    <w:multiLevelType w:val="hybridMultilevel"/>
    <w:styleLink w:val="Imported Style 25"/>
    <w:lvl w:ilvl="0">
      <w:start w:val="1"/>
      <w:numFmt w:val="decimal"/>
      <w:suff w:val="tab"/>
      <w:lvlText w:val="%1."/>
      <w:lvlJc w:val="left"/>
      <w:pPr>
        <w:tabs>
          <w:tab w:val="clear" w:pos="216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clear" w:pos="2160"/>
        </w:tabs>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numStyleLink w:val="Imported Style 27"/>
  </w:abstractNum>
  <w:abstractNum w:abstractNumId="30">
    <w:multiLevelType w:val="hybridMultilevel"/>
    <w:styleLink w:val="Imported Style 27"/>
    <w:lvl w:ilvl="0">
      <w:start w:val="1"/>
      <w:numFmt w:val="lowerLetter"/>
      <w:suff w:val="tab"/>
      <w:lvlText w:val="%1."/>
      <w:lvlJc w:val="left"/>
      <w:pPr>
        <w:tabs>
          <w:tab w:val="clear" w:pos="180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2520"/>
          <w:tab w:val="clear" w:pos="180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2520"/>
          <w:tab w:val="clear" w:pos="1800"/>
        </w:tabs>
        <w:ind w:left="52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2520"/>
          <w:tab w:val="clear" w:pos="180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2520"/>
          <w:tab w:val="clear" w:pos="180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2520"/>
          <w:tab w:val="clear" w:pos="1800"/>
        </w:tabs>
        <w:ind w:left="720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2520"/>
          <w:tab w:val="clear" w:pos="1800"/>
        </w:tabs>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2520"/>
          <w:tab w:val="clear" w:pos="1800"/>
        </w:tabs>
        <w:ind w:left="86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2520"/>
          <w:tab w:val="clear" w:pos="1800"/>
        </w:tabs>
        <w:ind w:left="936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multiLevelType w:val="hybridMultilevel"/>
    <w:numStyleLink w:val="Imported Style 28"/>
  </w:abstractNum>
  <w:abstractNum w:abstractNumId="32">
    <w:multiLevelType w:val="hybridMultilevel"/>
    <w:styleLink w:val="Imported Style 28"/>
    <w:lvl w:ilvl="0">
      <w:start w:val="1"/>
      <w:numFmt w:val="lowerLetter"/>
      <w:suff w:val="tab"/>
      <w:lvlText w:val="%1)"/>
      <w:lvlJc w:val="left"/>
      <w:pPr>
        <w:tabs>
          <w:tab w:val="clear" w:pos="1890"/>
        </w:tabs>
        <w:ind w:left="189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clear" w:pos="1890"/>
        </w:tabs>
        <w:ind w:left="189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5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7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9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41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3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5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7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multiLevelType w:val="hybridMultilevel"/>
    <w:numStyleLink w:val="Imported Style 29"/>
  </w:abstractNum>
  <w:abstractNum w:abstractNumId="34">
    <w:multiLevelType w:val="hybridMultilevel"/>
    <w:styleLink w:val="Imported Style 29"/>
    <w:lvl w:ilvl="0">
      <w:start w:val="1"/>
      <w:numFmt w:val="decimal"/>
      <w:suff w:val="tab"/>
      <w:lvlText w:val="%1."/>
      <w:lvlJc w:val="left"/>
      <w:pPr>
        <w:tabs>
          <w:tab w:val="clear" w:pos="720"/>
        </w:tabs>
        <w:ind w:left="1170" w:hanging="45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clear" w:pos="720"/>
        </w:tabs>
        <w:ind w:left="1890" w:hanging="45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clear" w:pos="720"/>
        </w:tabs>
        <w:ind w:left="2610" w:hanging="3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clear" w:pos="720"/>
        </w:tabs>
        <w:ind w:left="3330" w:hanging="4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clear" w:pos="720"/>
        </w:tabs>
        <w:ind w:left="4050" w:hanging="45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clear" w:pos="720"/>
        </w:tabs>
        <w:ind w:left="4770" w:hanging="3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clear" w:pos="720"/>
        </w:tabs>
        <w:ind w:left="5490" w:hanging="45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clear" w:pos="720"/>
        </w:tabs>
        <w:ind w:left="6210" w:hanging="45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clear" w:pos="720"/>
        </w:tabs>
        <w:ind w:left="6930" w:hanging="3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multiLevelType w:val="hybridMultilevel"/>
    <w:numStyleLink w:val="Imported Style 30"/>
  </w:abstractNum>
  <w:abstractNum w:abstractNumId="36">
    <w:multiLevelType w:val="hybridMultilevel"/>
    <w:styleLink w:val="Imported Style 30"/>
    <w:lvl w:ilvl="0">
      <w:start w:val="1"/>
      <w:numFmt w:val="lowerLetter"/>
      <w:suff w:val="tab"/>
      <w:lvlText w:val="%1."/>
      <w:lvlJc w:val="left"/>
      <w:pPr>
        <w:tabs>
          <w:tab w:val="clear" w:pos="108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multiLevelType w:val="hybridMultilevel"/>
    <w:numStyleLink w:val="Imported Style 26"/>
  </w:abstractNum>
  <w:abstractNum w:abstractNumId="38">
    <w:multiLevelType w:val="hybridMultilevel"/>
    <w:styleLink w:val="Imported Style 26"/>
    <w:lvl w:ilvl="0">
      <w:start w:val="1"/>
      <w:numFmt w:val="upperLetter"/>
      <w:suff w:val="tab"/>
      <w:lvlText w:val="%1)"/>
      <w:lvlJc w:val="left"/>
      <w:pPr>
        <w:tabs>
          <w:tab w:val="clear" w:pos="180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45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181" w:hanging="2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901" w:hanging="2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621" w:hanging="20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341" w:hanging="2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4061" w:hanging="2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4781" w:hanging="20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multiLevelType w:val="hybridMultilevel"/>
    <w:numStyleLink w:val="Imported Style 32"/>
  </w:abstractNum>
  <w:abstractNum w:abstractNumId="40">
    <w:multiLevelType w:val="hybridMultilevel"/>
    <w:styleLink w:val="Imported Style 32"/>
    <w:lvl w:ilvl="0">
      <w:start w:val="1"/>
      <w:numFmt w:val="decimal"/>
      <w:suff w:val="tab"/>
      <w:lvlText w:val="%1."/>
      <w:lvlJc w:val="left"/>
      <w:pPr>
        <w:ind w:left="1496"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221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936" w:hanging="29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5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7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96" w:hanging="29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81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53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56" w:hanging="29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multiLevelType w:val="hybridMultilevel"/>
    <w:numStyleLink w:val="Imported Style 31"/>
  </w:abstractNum>
  <w:abstractNum w:abstractNumId="42">
    <w:multiLevelType w:val="hybridMultilevel"/>
    <w:styleLink w:val="Imported Style 31"/>
    <w:lvl w:ilvl="0">
      <w:start w:val="1"/>
      <w:numFmt w:val="decimal"/>
      <w:suff w:val="tab"/>
      <w:lvlText w:val="%1."/>
      <w:lvlJc w:val="left"/>
      <w:pPr>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221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936" w:hanging="29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5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7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96" w:hanging="29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81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53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56" w:hanging="29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multiLevelType w:val="hybridMultilevel"/>
    <w:numStyleLink w:val="Imported Style 33"/>
  </w:abstractNum>
  <w:abstractNum w:abstractNumId="44">
    <w:multiLevelType w:val="hybridMultilevel"/>
    <w:styleLink w:val="Imported Style 33"/>
    <w:lvl w:ilvl="0">
      <w:start w:val="1"/>
      <w:numFmt w:val="bullet"/>
      <w:suff w:val="tab"/>
      <w:lvlText w:val="▪"/>
      <w:lvlJc w:val="left"/>
      <w:pPr>
        <w:tabs>
          <w:tab w:val="clear" w:pos="720"/>
        </w:tabs>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multiLevelType w:val="hybridMultilevel"/>
    <w:numStyleLink w:val="Imported Style 34"/>
  </w:abstractNum>
  <w:abstractNum w:abstractNumId="46">
    <w:multiLevelType w:val="hybridMultilevel"/>
    <w:styleLink w:val="Imported Style 34"/>
    <w:lvl w:ilvl="0">
      <w:start w:val="1"/>
      <w:numFmt w:val="decimal"/>
      <w:suff w:val="tab"/>
      <w:lvlText w:val="%1."/>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144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1440"/>
        </w:tabs>
        <w:ind w:left="252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44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144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1440"/>
        </w:tabs>
        <w:ind w:left="468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44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44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1440"/>
        </w:tabs>
        <w:ind w:left="684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multiLevelType w:val="hybridMultilevel"/>
    <w:numStyleLink w:val="Imported Style 35"/>
  </w:abstractNum>
  <w:abstractNum w:abstractNumId="48">
    <w:multiLevelType w:val="hybridMultilevel"/>
    <w:styleLink w:val="Imported Style 35"/>
    <w:lvl w:ilvl="0">
      <w:start w:val="1"/>
      <w:numFmt w:val="decimal"/>
      <w:suff w:val="tab"/>
      <w:lvlText w:val="%1."/>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144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1440"/>
        </w:tabs>
        <w:ind w:left="252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44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144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1440"/>
        </w:tabs>
        <w:ind w:left="468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44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44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1440"/>
        </w:tabs>
        <w:ind w:left="684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
    <w:multiLevelType w:val="hybridMultilevel"/>
    <w:numStyleLink w:val="Imported Style 36"/>
  </w:abstractNum>
  <w:abstractNum w:abstractNumId="50">
    <w:multiLevelType w:val="hybridMultilevel"/>
    <w:styleLink w:val="Imported Style 36"/>
    <w:lvl w:ilvl="0">
      <w:start w:val="1"/>
      <w:numFmt w:val="decimal"/>
      <w:suff w:val="tab"/>
      <w:lvlText w:val="%1."/>
      <w:lvlJc w:val="left"/>
      <w:pPr>
        <w:ind w:left="1181" w:hanging="2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901" w:hanging="2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621" w:hanging="2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341" w:hanging="2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061" w:hanging="2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781" w:hanging="20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501" w:hanging="2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221" w:hanging="2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941" w:hanging="20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
    <w:multiLevelType w:val="hybridMultilevel"/>
    <w:numStyleLink w:val="Imported Style 37"/>
  </w:abstractNum>
  <w:abstractNum w:abstractNumId="52">
    <w:multiLevelType w:val="hybridMultilevel"/>
    <w:styleLink w:val="Imported Style 37"/>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multiLevelType w:val="hybridMultilevel"/>
    <w:numStyleLink w:val="Imported Style 38"/>
  </w:abstractNum>
  <w:abstractNum w:abstractNumId="54">
    <w:multiLevelType w:val="hybridMultilevel"/>
    <w:styleLink w:val="Imported Style 38"/>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multiLevelType w:val="hybridMultilevel"/>
    <w:numStyleLink w:val="Imported Style 39"/>
  </w:abstractNum>
  <w:abstractNum w:abstractNumId="56">
    <w:multiLevelType w:val="hybridMultilevel"/>
    <w:styleLink w:val="Imported Style 39"/>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7">
    <w:multiLevelType w:val="hybridMultilevel"/>
    <w:numStyleLink w:val="Imported Style 40"/>
  </w:abstractNum>
  <w:abstractNum w:abstractNumId="58">
    <w:multiLevelType w:val="hybridMultilevel"/>
    <w:styleLink w:val="Imported Style 40"/>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29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5"/>
  </w:num>
  <w:num w:numId="8">
    <w:abstractNumId w:val="4"/>
  </w:num>
  <w:num w:numId="9">
    <w:abstractNumId w:val="7"/>
  </w:num>
  <w:num w:numId="10">
    <w:abstractNumId w:val="6"/>
  </w:num>
  <w:num w:numId="11">
    <w:abstractNumId w:val="6"/>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3"/>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9"/>
  </w:num>
  <w:num w:numId="24">
    <w:abstractNumId w:val="8"/>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6"/>
    <w:lvlOverride w:ilvl="0">
      <w:startOverride w:val="1"/>
    </w:lvlOverride>
  </w:num>
  <w:num w:numId="34">
    <w:abstractNumId w:val="2"/>
    <w:lvlOverride w:ilvl="0">
      <w:startOverride w:val="1"/>
    </w:lvlOverride>
  </w:num>
  <w:num w:numId="35">
    <w:abstractNumId w:val="2"/>
    <w:lvlOverride w:ilvl="0">
      <w:startOverride w:val="4"/>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3"/>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0"/>
    </w:lvlOverride>
  </w:num>
  <w:num w:numId="44">
    <w:abstractNumId w:val="8"/>
    <w:lvlOverride w:ilvl="0">
      <w:lvl w:ilvl="0">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clear" w:pos="2520"/>
          </w:tabs>
          <w:ind w:left="25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bullet"/>
        <w:suff w:val="tab"/>
        <w:lvlText w:val="▪"/>
        <w:lvlJc w:val="left"/>
        <w:pPr>
          <w:ind w:left="32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Jc w:val="left"/>
        <w:pPr>
          <w:ind w:left="39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o"/>
        <w:lvlJc w:val="left"/>
        <w:pPr>
          <w:ind w:left="46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Jc w:val="left"/>
        <w:pPr>
          <w:ind w:left="54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Jc w:val="left"/>
        <w:pPr>
          <w:ind w:left="61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o"/>
        <w:lvlJc w:val="left"/>
        <w:pPr>
          <w:ind w:left="68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Jc w:val="left"/>
        <w:pPr>
          <w:ind w:left="75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45">
    <w:abstractNumId w:val="2"/>
    <w:lvlOverride w:ilvl="0">
      <w:startOverride w:val="11"/>
    </w:lvlOverride>
  </w:num>
  <w:num w:numId="46">
    <w:abstractNumId w:val="2"/>
    <w:lvlOverride w:ilvl="0">
      <w:lvl w:ilvl="0">
        <w:start w:val="1"/>
        <w:numFmt w:val="decimal"/>
        <w:suff w:val="tab"/>
        <w:lvlText w:val="%1."/>
        <w:lvlJc w:val="left"/>
        <w:pPr>
          <w:tabs>
            <w:tab w:val="clear" w:pos="14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clear" w:pos="1440"/>
          </w:tabs>
          <w:ind w:left="1440" w:hanging="2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25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9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41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1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8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7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7">
    <w:abstractNumId w:val="2"/>
    <w:lvlOverride w:ilvl="0">
      <w:lvl w:ilvl="0">
        <w:start w:val="1"/>
        <w:numFmt w:val="decimal"/>
        <w:suff w:val="tab"/>
        <w:lvlText w:val="%1."/>
        <w:lvlJc w:val="left"/>
        <w:pPr>
          <w:tabs>
            <w:tab w:val="clear" w:pos="1440"/>
          </w:tabs>
          <w:ind w:left="144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lowerLetter"/>
        <w:suff w:val="tab"/>
        <w:lvlText w:val="%2."/>
        <w:lvlJc w:val="left"/>
        <w:pPr>
          <w:tabs>
            <w:tab w:val="clear" w:pos="1440"/>
          </w:tabs>
          <w:ind w:left="1440" w:hanging="27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250"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297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69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410"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13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5850" w:hanging="36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570"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48">
    <w:abstractNumId w:val="2"/>
    <w:lvlOverride w:ilvl="0">
      <w:startOverride w:val="1"/>
    </w:lvlOverride>
  </w:num>
  <w:num w:numId="49">
    <w:abstractNumId w:val="2"/>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11"/>
  </w:num>
  <w:num w:numId="54">
    <w:abstractNumId w:val="10"/>
  </w:num>
  <w:num w:numId="55">
    <w:abstractNumId w:val="10"/>
    <w:lvlOverride w:ilvl="0">
      <w:startOverride w:val="6"/>
    </w:lvlOverride>
  </w:num>
  <w:num w:numId="56">
    <w:abstractNumId w:val="2"/>
    <w:lvlOverride w:ilvl="0">
      <w:startOverride w:val="1"/>
    </w:lvlOverride>
  </w:num>
  <w:num w:numId="57">
    <w:abstractNumId w:val="2"/>
    <w:lvlOverride w:ilvl="0">
      <w:startOverride w:val="6"/>
    </w:lvlOverride>
  </w:num>
  <w:num w:numId="58">
    <w:abstractNumId w:val="2"/>
    <w:lvlOverride w:ilvl="0">
      <w:startOverride w:val="1"/>
    </w:lvlOverride>
  </w:num>
  <w:num w:numId="59">
    <w:abstractNumId w:val="2"/>
    <w:lvlOverride w:ilvl="0">
      <w:startOverride w:val="6"/>
    </w:lvlOverride>
  </w:num>
  <w:num w:numId="60">
    <w:abstractNumId w:val="13"/>
  </w:num>
  <w:num w:numId="61">
    <w:abstractNumId w:val="12"/>
  </w:num>
  <w:num w:numId="62">
    <w:abstractNumId w:val="12"/>
    <w:lvlOverride w:ilvl="0">
      <w:lvl w:ilvl="0">
        <w:start w:val="1"/>
        <w:numFmt w:val="decimal"/>
        <w:suff w:val="tab"/>
        <w:lvlText w:val="%1."/>
        <w:lvlJc w:val="left"/>
        <w:pPr>
          <w:tabs>
            <w:tab w:val="left" w:pos="14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left" w:pos="1080"/>
            <w:tab w:val="clear" w:pos="14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left" w:pos="1080"/>
            <w:tab w:val="left" w:pos="1440"/>
          </w:tabs>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1080"/>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1080"/>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left" w:pos="1080"/>
            <w:tab w:val="left" w:pos="1440"/>
          </w:tabs>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1080"/>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1080"/>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left" w:pos="1080"/>
            <w:tab w:val="left" w:pos="1440"/>
          </w:tabs>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3">
    <w:abstractNumId w:val="8"/>
    <w:lvlOverride w:ilvl="0">
      <w:lvl w:ilvl="0">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clear" w:pos="2520"/>
          </w:tabs>
          <w:ind w:left="25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Jc w:val="left"/>
        <w:pPr>
          <w:ind w:left="32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9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46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54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61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68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75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4">
    <w:abstractNumId w:val="12"/>
    <w:lvlOverride w:ilvl="0">
      <w:startOverride w:val="6"/>
      <w:lvl w:ilvl="0">
        <w:start w:val="6"/>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clear" w:pos="14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5">
    <w:abstractNumId w:val="2"/>
    <w:lvlOverride w:ilvl="0">
      <w:startOverride w:val="1"/>
    </w:lvlOverride>
  </w:num>
  <w:num w:numId="66">
    <w:abstractNumId w:val="2"/>
    <w:lvlOverride w:ilvl="0">
      <w:startOverride w:val="6"/>
    </w:lvlOverride>
  </w:num>
  <w:num w:numId="67">
    <w:abstractNumId w:val="2"/>
    <w:lvlOverride w:ilvl="0">
      <w:startOverride w:val="1"/>
    </w:lvlOverride>
  </w:num>
  <w:num w:numId="68">
    <w:abstractNumId w:val="2"/>
    <w:lvlOverride w:ilvl="0">
      <w:startOverride w:val="6"/>
    </w:lvlOverride>
  </w:num>
  <w:num w:numId="69">
    <w:abstractNumId w:val="2"/>
    <w:lvlOverride w:ilvl="0">
      <w:lvl w:ilvl="0">
        <w:start w:val="1"/>
        <w:numFmt w:val="decimal"/>
        <w:suff w:val="tab"/>
        <w:lvlText w:val="%1."/>
        <w:lvlJc w:val="left"/>
        <w:pPr>
          <w:tabs>
            <w:tab w:val="clear" w:pos="14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clear" w:pos="1440"/>
          </w:tabs>
          <w:ind w:left="15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25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9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41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1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8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70" w:hanging="2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0">
    <w:abstractNumId w:val="2"/>
    <w:lvlOverride w:ilvl="0">
      <w:startOverride w:val="1"/>
    </w:lvlOverride>
  </w:num>
  <w:num w:numId="71">
    <w:abstractNumId w:val="2"/>
    <w:lvlOverride w:ilvl="0">
      <w:startOverride w:val="10"/>
      <w:lvl w:ilvl="0">
        <w:start w:val="10"/>
        <w:numFmt w:val="decimal"/>
        <w:suff w:val="tab"/>
        <w:lvlText w:val="%1."/>
        <w:lvlJc w:val="left"/>
        <w:pPr>
          <w:tabs>
            <w:tab w:val="clear" w:pos="14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clear" w:pos="1440"/>
          </w:tabs>
          <w:ind w:left="15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25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9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41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1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8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70" w:hanging="2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2">
    <w:abstractNumId w:val="2"/>
    <w:lvlOverride w:ilvl="0">
      <w:startOverride w:val="11"/>
      <w:lvl w:ilvl="0">
        <w:start w:val="11"/>
        <w:numFmt w:val="decimal"/>
        <w:suff w:val="tab"/>
        <w:lvlText w:val="%1."/>
        <w:lvlJc w:val="left"/>
        <w:pPr>
          <w:tabs>
            <w:tab w:val="clear" w:pos="14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clear" w:pos="1440"/>
          </w:tabs>
          <w:ind w:left="15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25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9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9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41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13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8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70" w:hanging="2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3">
    <w:abstractNumId w:val="0"/>
    <w:lvlOverride w:ilvl="0">
      <w:lvl w:ilvl="0">
        <w:start w:val="1"/>
        <w:numFmt w:val="bullet"/>
        <w:suff w:val="tab"/>
        <w:lvlText w:val="·"/>
        <w:lvlJc w:val="left"/>
        <w:pPr>
          <w:tabs>
            <w:tab w:val="clear" w:pos="1440"/>
          </w:tabs>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bullet"/>
        <w:suff w:val="tab"/>
        <w:lvlText w:val="o"/>
        <w:lvlJc w:val="left"/>
        <w:pPr>
          <w:tabs>
            <w:tab w:val="clear" w:pos="144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o"/>
        <w:lvlJc w:val="left"/>
        <w:pPr>
          <w:ind w:left="30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o"/>
        <w:lvlJc w:val="left"/>
        <w:pPr>
          <w:ind w:left="48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66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o"/>
        <w:lvlJc w:val="left"/>
        <w:pPr>
          <w:ind w:left="75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4">
    <w:abstractNumId w:val="2"/>
    <w:lvlOverride w:ilvl="0">
      <w:startOverride w:val="1"/>
    </w:lvlOverride>
  </w:num>
  <w:num w:numId="75">
    <w:abstractNumId w:val="2"/>
    <w:lvlOverride w:ilvl="0">
      <w:startOverride w:val="1"/>
    </w:lvlOverride>
  </w:num>
  <w:num w:numId="76">
    <w:abstractNumId w:val="2"/>
    <w:lvlOverride w:ilvl="0">
      <w:startOverride w:val="1"/>
    </w:lvlOverride>
  </w:num>
  <w:num w:numId="77">
    <w:abstractNumId w:val="2"/>
    <w:lvlOverride w:ilvl="0">
      <w:startOverride w:val="1"/>
    </w:lvlOverride>
  </w:num>
  <w:num w:numId="78">
    <w:abstractNumId w:val="2"/>
    <w:lvlOverride w:ilvl="0">
      <w:startOverride w:val="1"/>
    </w:lvlOverride>
  </w:num>
  <w:num w:numId="79">
    <w:abstractNumId w:val="14"/>
  </w:num>
  <w:num w:numId="80">
    <w:abstractNumId w:val="2"/>
    <w:lvlOverride w:ilvl="0">
      <w:startOverride w:val="1"/>
    </w:lvlOverride>
  </w:num>
  <w:num w:numId="81">
    <w:abstractNumId w:val="2"/>
    <w:lvlOverride w:ilvl="0">
      <w:startOverride w:val="1"/>
    </w:lvlOverride>
  </w:num>
  <w:num w:numId="82">
    <w:abstractNumId w:val="16"/>
  </w:num>
  <w:num w:numId="83">
    <w:abstractNumId w:val="15"/>
  </w:num>
  <w:num w:numId="84">
    <w:abstractNumId w:val="18"/>
  </w:num>
  <w:num w:numId="85">
    <w:abstractNumId w:val="17"/>
  </w:num>
  <w:num w:numId="86">
    <w:abstractNumId w:val="20"/>
  </w:num>
  <w:num w:numId="87">
    <w:abstractNumId w:val="19"/>
  </w:num>
  <w:num w:numId="88">
    <w:abstractNumId w:val="22"/>
  </w:num>
  <w:num w:numId="89">
    <w:abstractNumId w:val="21"/>
  </w:num>
  <w:num w:numId="90">
    <w:abstractNumId w:val="2"/>
    <w:lvlOverride w:ilvl="0">
      <w:startOverride w:val="1"/>
    </w:lvlOverride>
  </w:num>
  <w:num w:numId="91">
    <w:abstractNumId w:val="4"/>
    <w:lvlOverride w:ilvl="0">
      <w:startOverride w:val="1"/>
    </w:lvlOverride>
  </w:num>
  <w:num w:numId="92">
    <w:abstractNumId w:val="4"/>
    <w:lvlOverride w:ilvl="0">
      <w:startOverride w:val="1"/>
    </w:lvlOverride>
  </w:num>
  <w:num w:numId="93">
    <w:abstractNumId w:val="24"/>
  </w:num>
  <w:num w:numId="94">
    <w:abstractNumId w:val="23"/>
  </w:num>
  <w:num w:numId="95">
    <w:abstractNumId w:val="2"/>
    <w:lvlOverride w:ilvl="0">
      <w:startOverride w:val="1"/>
    </w:lvlOverride>
  </w:num>
  <w:num w:numId="96">
    <w:abstractNumId w:val="2"/>
    <w:lvlOverride w:ilvl="0">
      <w:lvl w:ilvl="0">
        <w:start w:val="1"/>
        <w:numFmt w:val="decimal"/>
        <w:suff w:val="tab"/>
        <w:lvlText w:val="%1."/>
        <w:lvlJc w:val="left"/>
        <w:pPr>
          <w:tabs>
            <w:tab w:val="clear" w:pos="1440"/>
          </w:tabs>
          <w:ind w:left="144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lowerLetter"/>
        <w:suff w:val="tab"/>
        <w:lvlText w:val="%2."/>
        <w:lvlJc w:val="left"/>
        <w:pPr>
          <w:tabs>
            <w:tab w:val="clear" w:pos="1440"/>
          </w:tabs>
          <w:ind w:left="1440" w:hanging="27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lowerRoman"/>
        <w:suff w:val="tab"/>
        <w:lvlText w:val="%3."/>
        <w:lvlJc w:val="left"/>
        <w:pPr>
          <w:ind w:left="2250" w:hanging="28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suff w:val="tab"/>
        <w:lvlText w:val="%4."/>
        <w:lvlJc w:val="left"/>
        <w:pPr>
          <w:ind w:left="297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lowerLetter"/>
        <w:suff w:val="tab"/>
        <w:lvlText w:val="%5."/>
        <w:lvlJc w:val="left"/>
        <w:pPr>
          <w:ind w:left="369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lowerRoman"/>
        <w:suff w:val="tab"/>
        <w:lvlText w:val="%6."/>
        <w:lvlJc w:val="left"/>
        <w:pPr>
          <w:ind w:left="4410" w:hanging="28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tab"/>
        <w:lvlText w:val="%7."/>
        <w:lvlJc w:val="left"/>
        <w:pPr>
          <w:ind w:left="513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lowerLetter"/>
        <w:suff w:val="tab"/>
        <w:lvlText w:val="%8."/>
        <w:lvlJc w:val="left"/>
        <w:pPr>
          <w:ind w:left="585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lowerRoman"/>
        <w:suff w:val="tab"/>
        <w:lvlText w:val="%9."/>
        <w:lvlJc w:val="left"/>
        <w:pPr>
          <w:ind w:left="6570" w:hanging="28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97">
    <w:abstractNumId w:val="2"/>
    <w:lvlOverride w:ilvl="0">
      <w:startOverride w:val="1"/>
    </w:lvlOverride>
  </w:num>
  <w:num w:numId="98">
    <w:abstractNumId w:val="26"/>
  </w:num>
  <w:num w:numId="99">
    <w:abstractNumId w:val="25"/>
  </w:num>
  <w:num w:numId="100">
    <w:abstractNumId w:val="28"/>
  </w:num>
  <w:num w:numId="101">
    <w:abstractNumId w:val="27"/>
  </w:num>
  <w:num w:numId="102">
    <w:abstractNumId w:val="30"/>
  </w:num>
  <w:num w:numId="103">
    <w:abstractNumId w:val="29"/>
  </w:num>
  <w:num w:numId="104">
    <w:abstractNumId w:val="29"/>
    <w:lvlOverride w:ilvl="0">
      <w:lvl w:ilvl="0">
        <w:start w:val="1"/>
        <w:numFmt w:val="lowerLetter"/>
        <w:suff w:val="tab"/>
        <w:lvlText w:val="%1."/>
        <w:lvlJc w:val="left"/>
        <w:pPr>
          <w:tabs>
            <w:tab w:val="clear" w:pos="1800"/>
          </w:tabs>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clear" w:pos="1800"/>
          </w:tabs>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clear" w:pos="1800"/>
          </w:tabs>
          <w:ind w:left="52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5040"/>
          </w:tabs>
          <w:ind w:left="1170" w:hanging="2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5040"/>
          </w:tabs>
          <w:ind w:left="1890" w:hanging="2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left" w:pos="5040"/>
          </w:tabs>
          <w:ind w:left="2610" w:hanging="2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5040"/>
          </w:tabs>
          <w:ind w:left="3330" w:hanging="2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5040"/>
          </w:tabs>
          <w:ind w:left="4050" w:hanging="2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left" w:pos="5040"/>
          </w:tabs>
          <w:ind w:left="4770" w:hanging="2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5">
    <w:abstractNumId w:val="27"/>
    <w:lvlOverride w:ilvl="0">
      <w:startOverride w:val="7"/>
    </w:lvlOverride>
  </w:num>
  <w:num w:numId="106">
    <w:abstractNumId w:val="27"/>
    <w:lvlOverride w:ilvl="0">
      <w:startOverride w:val="1"/>
    </w:lvlOverride>
  </w:num>
  <w:num w:numId="107">
    <w:abstractNumId w:val="27"/>
    <w:lvlOverride w:ilvl="0">
      <w:startOverride w:val="1"/>
    </w:lvlOverride>
  </w:num>
  <w:num w:numId="108">
    <w:abstractNumId w:val="27"/>
    <w:lvlOverride w:ilvl="0">
      <w:startOverride w:val="1"/>
    </w:lvlOverride>
  </w:num>
  <w:num w:numId="109">
    <w:abstractNumId w:val="2"/>
    <w:lvlOverride w:ilvl="0">
      <w:startOverride w:val="1"/>
    </w:lvlOverride>
  </w:num>
  <w:num w:numId="110">
    <w:abstractNumId w:val="32"/>
  </w:num>
  <w:num w:numId="111">
    <w:abstractNumId w:val="31"/>
  </w:num>
  <w:num w:numId="112">
    <w:abstractNumId w:val="2"/>
    <w:lvlOverride w:ilvl="0">
      <w:startOverride w:val="4"/>
      <w:lvl w:ilvl="0">
        <w:start w:val="4"/>
        <w:numFmt w:val="decimal"/>
        <w:suff w:val="tab"/>
        <w:lvlText w:val="%1."/>
        <w:lvlJc w:val="left"/>
        <w:pPr>
          <w:tabs>
            <w:tab w:val="clear" w:pos="1440"/>
          </w:tabs>
          <w:ind w:left="1440" w:hanging="36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lowerLetter"/>
        <w:suff w:val="tab"/>
        <w:lvlText w:val="%2."/>
        <w:lvlJc w:val="left"/>
        <w:pPr>
          <w:tabs>
            <w:tab w:val="clear" w:pos="1440"/>
          </w:tabs>
          <w:ind w:left="1440" w:hanging="27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lowerRoman"/>
        <w:suff w:val="tab"/>
        <w:lvlText w:val="%3."/>
        <w:lvlJc w:val="left"/>
        <w:pPr>
          <w:ind w:left="2250" w:hanging="27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decimal"/>
        <w:suff w:val="tab"/>
        <w:lvlText w:val="%4."/>
        <w:lvlJc w:val="left"/>
        <w:pPr>
          <w:ind w:left="2970" w:hanging="36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lowerLetter"/>
        <w:suff w:val="tab"/>
        <w:lvlText w:val="%5."/>
        <w:lvlJc w:val="left"/>
        <w:pPr>
          <w:ind w:left="3690" w:hanging="36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lowerRoman"/>
        <w:suff w:val="tab"/>
        <w:lvlText w:val="%6."/>
        <w:lvlJc w:val="left"/>
        <w:pPr>
          <w:ind w:left="4410" w:hanging="27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decimal"/>
        <w:suff w:val="tab"/>
        <w:lvlText w:val="%7."/>
        <w:lvlJc w:val="left"/>
        <w:pPr>
          <w:ind w:left="5130" w:hanging="36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lowerLetter"/>
        <w:suff w:val="tab"/>
        <w:lvlText w:val="%8."/>
        <w:lvlJc w:val="left"/>
        <w:pPr>
          <w:ind w:left="5850" w:hanging="36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lowerRoman"/>
        <w:suff w:val="tab"/>
        <w:lvlText w:val="%9."/>
        <w:lvlJc w:val="left"/>
        <w:pPr>
          <w:ind w:left="6570" w:hanging="270"/>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113">
    <w:abstractNumId w:val="2"/>
    <w:lvlOverride w:ilvl="0">
      <w:startOverride w:val="1"/>
    </w:lvlOverride>
  </w:num>
  <w:num w:numId="114">
    <w:abstractNumId w:val="2"/>
    <w:lvlOverride w:ilvl="0">
      <w:startOverride w:val="1"/>
    </w:lvlOverride>
  </w:num>
  <w:num w:numId="115">
    <w:abstractNumId w:val="2"/>
    <w:lvlOverride w:ilvl="0">
      <w:startOverride w:val="1"/>
    </w:lvlOverride>
  </w:num>
  <w:num w:numId="116">
    <w:abstractNumId w:val="2"/>
    <w:lvlOverride w:ilvl="0">
      <w:startOverride w:val="2"/>
    </w:lvlOverride>
  </w:num>
  <w:num w:numId="117">
    <w:abstractNumId w:val="2"/>
    <w:lvlOverride w:ilvl="0">
      <w:startOverride w:val="1"/>
    </w:lvlOverride>
  </w:num>
  <w:num w:numId="118">
    <w:abstractNumId w:val="34"/>
  </w:num>
  <w:num w:numId="119">
    <w:abstractNumId w:val="33"/>
  </w:num>
  <w:num w:numId="120">
    <w:abstractNumId w:val="2"/>
    <w:lvlOverride w:ilvl="0">
      <w:startOverride w:val="1"/>
    </w:lvlOverride>
  </w:num>
  <w:num w:numId="121">
    <w:abstractNumId w:val="36"/>
  </w:num>
  <w:num w:numId="122">
    <w:abstractNumId w:val="35"/>
  </w:num>
  <w:num w:numId="123">
    <w:abstractNumId w:val="35"/>
    <w:lvlOverride w:ilvl="0">
      <w:startOverride w:val="4"/>
    </w:lvlOverride>
  </w:num>
  <w:num w:numId="124">
    <w:abstractNumId w:val="2"/>
    <w:lvlOverride w:ilvl="0">
      <w:startOverride w:val="1"/>
    </w:lvlOverride>
  </w:num>
  <w:num w:numId="125">
    <w:abstractNumId w:val="2"/>
    <w:lvlOverride w:ilvl="0">
      <w:startOverride w:val="1"/>
    </w:lvlOverride>
  </w:num>
  <w:num w:numId="126">
    <w:abstractNumId w:val="38"/>
  </w:num>
  <w:num w:numId="127">
    <w:abstractNumId w:val="37"/>
  </w:num>
  <w:num w:numId="128">
    <w:abstractNumId w:val="40"/>
  </w:num>
  <w:num w:numId="129">
    <w:abstractNumId w:val="39"/>
  </w:num>
  <w:num w:numId="130">
    <w:abstractNumId w:val="37"/>
    <w:lvlOverride w:ilvl="0">
      <w:startOverride w:val="2"/>
    </w:lvlOverride>
  </w:num>
  <w:num w:numId="131">
    <w:abstractNumId w:val="42"/>
  </w:num>
  <w:num w:numId="132">
    <w:abstractNumId w:val="41"/>
  </w:num>
  <w:num w:numId="133">
    <w:abstractNumId w:val="2"/>
    <w:lvlOverride w:ilvl="0">
      <w:startOverride w:val="7"/>
    </w:lvlOverride>
  </w:num>
  <w:num w:numId="134">
    <w:abstractNumId w:val="2"/>
    <w:lvlOverride w:ilvl="0">
      <w:startOverride w:val="1"/>
    </w:lvlOverride>
  </w:num>
  <w:num w:numId="135">
    <w:abstractNumId w:val="44"/>
  </w:num>
  <w:num w:numId="136">
    <w:abstractNumId w:val="43"/>
  </w:num>
  <w:num w:numId="137">
    <w:abstractNumId w:val="2"/>
    <w:lvlOverride w:ilvl="0">
      <w:startOverride w:val="1"/>
    </w:lvlOverride>
  </w:num>
  <w:num w:numId="138">
    <w:abstractNumId w:val="2"/>
    <w:lvlOverride w:ilvl="0">
      <w:startOverride w:val="2"/>
    </w:lvlOverride>
  </w:num>
  <w:num w:numId="139">
    <w:abstractNumId w:val="2"/>
    <w:lvlOverride w:ilvl="0">
      <w:startOverride w:val="1"/>
    </w:lvlOverride>
  </w:num>
  <w:num w:numId="140">
    <w:abstractNumId w:val="2"/>
    <w:lvlOverride w:ilvl="0">
      <w:startOverride w:val="1"/>
    </w:lvlOverride>
  </w:num>
  <w:num w:numId="141">
    <w:abstractNumId w:val="2"/>
    <w:lvlOverride w:ilvl="0">
      <w:startOverride w:val="2"/>
    </w:lvlOverride>
  </w:num>
  <w:num w:numId="142">
    <w:abstractNumId w:val="2"/>
    <w:lvlOverride w:ilvl="0">
      <w:startOverride w:val="3"/>
    </w:lvlOverride>
  </w:num>
  <w:num w:numId="143">
    <w:abstractNumId w:val="2"/>
    <w:lvlOverride w:ilvl="0">
      <w:startOverride w:val="4"/>
    </w:lvlOverride>
  </w:num>
  <w:num w:numId="144">
    <w:abstractNumId w:val="46"/>
  </w:num>
  <w:num w:numId="145">
    <w:abstractNumId w:val="45"/>
  </w:num>
  <w:num w:numId="146">
    <w:abstractNumId w:val="45"/>
    <w:lvlOverride w:ilvl="0">
      <w:startOverride w:val="2"/>
    </w:lvlOverride>
  </w:num>
  <w:num w:numId="147">
    <w:abstractNumId w:val="2"/>
    <w:lvlOverride w:ilvl="0">
      <w:startOverride w:val="1"/>
    </w:lvlOverride>
  </w:num>
  <w:num w:numId="148">
    <w:abstractNumId w:val="45"/>
    <w:lvlOverride w:ilvl="0">
      <w:startOverride w:val="3"/>
    </w:lvlOverride>
  </w:num>
  <w:num w:numId="149">
    <w:abstractNumId w:val="48"/>
  </w:num>
  <w:num w:numId="150">
    <w:abstractNumId w:val="47"/>
  </w:num>
  <w:num w:numId="151">
    <w:abstractNumId w:val="47"/>
    <w:lvlOverride w:ilvl="0">
      <w:startOverride w:val="2"/>
    </w:lvlOverride>
  </w:num>
  <w:num w:numId="152">
    <w:abstractNumId w:val="50"/>
  </w:num>
  <w:num w:numId="153">
    <w:abstractNumId w:val="49"/>
  </w:num>
  <w:num w:numId="154">
    <w:abstractNumId w:val="52"/>
  </w:num>
  <w:num w:numId="155">
    <w:abstractNumId w:val="51"/>
  </w:num>
  <w:num w:numId="156">
    <w:abstractNumId w:val="54"/>
  </w:num>
  <w:num w:numId="157">
    <w:abstractNumId w:val="53"/>
  </w:num>
  <w:num w:numId="158">
    <w:abstractNumId w:val="53"/>
    <w:lvlOverride w:ilvl="0">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52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68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840" w:hanging="2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9">
    <w:abstractNumId w:val="56"/>
  </w:num>
  <w:num w:numId="160">
    <w:abstractNumId w:val="55"/>
  </w:num>
  <w:num w:numId="161">
    <w:abstractNumId w:val="58"/>
  </w:num>
  <w:num w:numId="162">
    <w:abstractNumId w:val="57"/>
  </w:num>
  <w:num w:numId="163">
    <w:abstractNumId w:val="37"/>
    <w:lvlOverride w:ilvl="0">
      <w:lvl w:ilvl="0">
        <w:start w:val="1"/>
        <w:numFmt w:val="upperLetter"/>
        <w:suff w:val="tab"/>
        <w:lvlText w:val="%1)"/>
        <w:lvlJc w:val="left"/>
        <w:pPr>
          <w:tabs>
            <w:tab w:val="clear" w:pos="180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45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4"/>
      <w:lvl w:ilvl="3">
        <w:start w:val="4"/>
        <w:numFmt w:val="decimal"/>
        <w:suff w:val="tab"/>
        <w:lvlText w:val="%4."/>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4">
    <w:abstractNumId w:val="2"/>
    <w:lvlOverride w:ilvl="0">
      <w:startOverride w:val="1"/>
    </w:lvlOverride>
  </w:num>
  <w:num w:numId="165">
    <w:abstractNumId w:val="2"/>
    <w:lvlOverride w:ilvl="0">
      <w:startOverride w:val="24"/>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1"/>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ffffff"/>
      <w:tabs>
        <w:tab w:val="left" w:pos="720"/>
        <w:tab w:val="center" w:pos="4320"/>
        <w:tab w:val="right" w:pos="8640"/>
      </w:tabs>
      <w:suppressAutoHyphens w:val="0"/>
      <w:bidi w:val="0"/>
      <w:spacing w:before="120" w:after="120" w:line="240" w:lineRule="auto"/>
      <w:ind w:left="36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1"/>
      <w:widowControl w:val="0"/>
      <w:shd w:val="clear" w:color="auto" w:fill="ffffff"/>
      <w:suppressAutoHyphens w:val="0"/>
      <w:bidi w:val="0"/>
      <w:spacing w:before="120" w:after="120" w:line="240" w:lineRule="auto"/>
      <w:ind w:left="0" w:right="0" w:firstLine="0"/>
      <w:jc w:val="left"/>
      <w:outlineLvl w:val="0"/>
    </w:pPr>
    <w:rPr>
      <w:rFonts w:ascii="Arial" w:cs="Arial Unicode MS" w:hAnsi="Arial"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CPRS H2 Body">
    <w:name w:val="CPRS H2 Body"/>
    <w:next w:val="CPRS H2 Body"/>
    <w:pPr>
      <w:keepNext w:val="0"/>
      <w:keepLines w:val="0"/>
      <w:pageBreakBefore w:val="0"/>
      <w:widowControl w:val="1"/>
      <w:shd w:val="clear" w:color="auto" w:fill="auto"/>
      <w:suppressAutoHyphens w:val="0"/>
      <w:bidi w:val="0"/>
      <w:spacing w:before="120" w:after="24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0"/>
      <w:pageBreakBefore w:val="1"/>
      <w:widowControl w:val="1"/>
      <w:shd w:val="clear" w:color="auto" w:fill="auto"/>
      <w:suppressAutoHyphens w:val="0"/>
      <w:bidi w:val="0"/>
      <w:spacing w:before="0" w:after="120" w:line="240" w:lineRule="auto"/>
      <w:ind w:left="0" w:right="0" w:firstLine="0"/>
      <w:jc w:val="left"/>
      <w:outlineLvl w:val="0"/>
    </w:pPr>
    <w:rPr>
      <w:rFonts w:ascii="Arial" w:cs="Arial Unicode MS" w:hAnsi="Arial"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fr-FR"/>
      <w14:textOutline>
        <w14:noFill/>
      </w14:textOutline>
      <w14:textFill>
        <w14:solidFill>
          <w14:srgbClr w14:val="000000"/>
        </w14:solidFill>
      </w14:textFill>
    </w:rPr>
  </w:style>
  <w:style w:type="paragraph" w:styleId="Heading 3">
    <w:name w:val="Heading 3"/>
    <w:next w:val="Normal Indent"/>
    <w:pPr>
      <w:keepNext w:val="1"/>
      <w:keepLines w:val="0"/>
      <w:pageBreakBefore w:val="0"/>
      <w:widowControl w:val="1"/>
      <w:shd w:val="clear" w:color="auto" w:fill="ffffff"/>
      <w:suppressAutoHyphens w:val="0"/>
      <w:bidi w:val="0"/>
      <w:spacing w:before="0" w:after="120" w:line="240" w:lineRule="auto"/>
      <w:ind w:left="0" w:right="0" w:firstLine="0"/>
      <w:jc w:val="left"/>
      <w:outlineLvl w:val="1"/>
    </w:pPr>
    <w:rPr>
      <w:rFonts w:ascii="Arial" w:cs="Arial Unicode MS" w:hAnsi="Arial"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noFill/>
      </w14:textOutline>
      <w14:textFill>
        <w14:solidFill>
          <w14:srgbClr w14:val="000000"/>
        </w14:solidFill>
      </w14:textFill>
    </w:rPr>
  </w:style>
  <w:style w:type="paragraph" w:styleId="Normal Indent">
    <w:name w:val="Normal Indent"/>
    <w:next w:val="Normal Indent"/>
    <w:pPr>
      <w:keepNext w:val="0"/>
      <w:keepLines w:val="0"/>
      <w:pageBreakBefore w:val="0"/>
      <w:widowControl w:val="1"/>
      <w:shd w:val="clear" w:color="auto" w:fill="auto"/>
      <w:suppressAutoHyphens w:val="0"/>
      <w:bidi w:val="0"/>
      <w:spacing w:before="120" w:after="12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PRS Bullets">
    <w:name w:val="CPRS Bullets"/>
    <w:next w:val="CPRS Bullets"/>
    <w:pPr>
      <w:keepNext w:val="0"/>
      <w:keepLines w:val="0"/>
      <w:pageBreakBefore w:val="0"/>
      <w:widowControl w:val="1"/>
      <w:shd w:val="clear" w:color="auto" w:fill="auto"/>
      <w:tabs>
        <w:tab w:val="left" w:pos="1440"/>
      </w:tabs>
      <w:suppressAutoHyphens w:val="0"/>
      <w:bidi w:val="0"/>
      <w:spacing w:before="60" w:after="12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0">
    <w:name w:val="Imported Style 10"/>
    <w:pPr>
      <w:numPr>
        <w:numId w:val="1"/>
      </w:numPr>
    </w:pPr>
  </w:style>
  <w:style w:type="paragraph" w:styleId="heading 4">
    <w:name w:val="heading 4"/>
    <w:next w:val="Body"/>
    <w:pPr>
      <w:keepNext w:val="1"/>
      <w:keepLines w:val="0"/>
      <w:pageBreakBefore w:val="0"/>
      <w:widowControl w:val="1"/>
      <w:shd w:val="clear" w:color="auto" w:fill="auto"/>
      <w:suppressAutoHyphens w:val="0"/>
      <w:bidi w:val="0"/>
      <w:spacing w:before="120" w:after="0" w:line="240" w:lineRule="auto"/>
      <w:ind w:left="720" w:right="0" w:firstLine="0"/>
      <w:jc w:val="left"/>
      <w:outlineLvl w:val="2"/>
    </w:pPr>
    <w:rPr>
      <w:rFonts w:ascii="Arial" w:cs="Arial Unicode MS" w:hAnsi="Arial"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PRS Note">
    <w:name w:val="CPRS Note"/>
    <w:next w:val="Body"/>
    <w:pPr>
      <w:keepNext w:val="0"/>
      <w:keepLines w:val="0"/>
      <w:pageBreakBefore w:val="0"/>
      <w:widowControl w:val="1"/>
      <w:shd w:val="clear" w:color="auto" w:fill="auto"/>
      <w:tabs>
        <w:tab w:val="left" w:pos="1530"/>
      </w:tabs>
      <w:suppressAutoHyphens w:val="0"/>
      <w:bidi w:val="0"/>
      <w:spacing w:before="60" w:after="60" w:line="240" w:lineRule="auto"/>
      <w:ind w:left="1530" w:right="0" w:hanging="81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CPRS H3 Body">
    <w:name w:val="CPRS H3 Body"/>
    <w:next w:val="CPRS H3 Body"/>
    <w:pPr>
      <w:keepNext w:val="0"/>
      <w:keepLines w:val="0"/>
      <w:pageBreakBefore w:val="0"/>
      <w:widowControl w:val="1"/>
      <w:shd w:val="clear" w:color="auto" w:fill="auto"/>
      <w:suppressAutoHyphens w:val="0"/>
      <w:bidi w:val="0"/>
      <w:spacing w:before="120" w:after="12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character" w:styleId="Hyperlink.0">
    <w:name w:val="Hyperlink.0"/>
    <w:basedOn w:val="Hyperlink"/>
    <w:next w:val="Hyperlink.0"/>
    <w:rPr>
      <w:rFonts w:ascii="Times New Roman" w:cs="Times New Roman" w:hAnsi="Times New Roman" w:eastAsia="Times New Roman"/>
      <w:b w:val="0"/>
      <w:bCs w:val="0"/>
      <w:i w:val="0"/>
      <w:iCs w:val="0"/>
      <w:outline w:val="0"/>
      <w:color w:val="0000ff"/>
      <w:sz w:val="22"/>
      <w:szCs w:val="22"/>
      <w:u w:val="words" w:color="0000ff"/>
      <w14:textFill>
        <w14:solidFill>
          <w14:srgbClr w14:val="0000FF"/>
        </w14:solidFill>
      </w14:textFill>
    </w:rPr>
  </w:style>
  <w:style w:type="paragraph" w:styleId="CPRS H4 Body">
    <w:name w:val="CPRS H4 Body"/>
    <w:next w:val="CPRS H4 Body"/>
    <w:pPr>
      <w:keepNext w:val="0"/>
      <w:keepLines w:val="0"/>
      <w:pageBreakBefore w:val="0"/>
      <w:widowControl w:val="1"/>
      <w:shd w:val="clear" w:color="auto" w:fill="auto"/>
      <w:suppressAutoHyphens w:val="0"/>
      <w:bidi w:val="0"/>
      <w:spacing w:before="120" w:after="12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PRS caption">
    <w:name w:val="CPRS caption"/>
    <w:next w:val="CPRS caption"/>
    <w:pPr>
      <w:keepNext w:val="0"/>
      <w:keepLines w:val="0"/>
      <w:pageBreakBefore w:val="0"/>
      <w:widowControl w:val="1"/>
      <w:shd w:val="clear" w:color="auto" w:fill="auto"/>
      <w:suppressAutoHyphens w:val="0"/>
      <w:bidi w:val="0"/>
      <w:spacing w:before="120" w:after="12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CPRS - Note">
    <w:name w:val="CPRS - Note"/>
    <w:next w:val="CPRS - Note"/>
    <w:pPr>
      <w:keepNext w:val="0"/>
      <w:keepLines w:val="0"/>
      <w:pageBreakBefore w:val="0"/>
      <w:widowControl w:val="1"/>
      <w:shd w:val="clear" w:color="auto" w:fill="auto"/>
      <w:suppressAutoHyphens w:val="0"/>
      <w:bidi w:val="0"/>
      <w:spacing w:before="120" w:after="120" w:line="240" w:lineRule="auto"/>
      <w:ind w:left="144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CPRS H2 Body Char">
    <w:name w:val="CPRS H2 Body Char"/>
    <w:next w:val="CPRS H2 Body Char"/>
    <w:pPr>
      <w:keepNext w:val="0"/>
      <w:keepLines w:val="0"/>
      <w:pageBreakBefore w:val="0"/>
      <w:widowControl w:val="1"/>
      <w:shd w:val="clear" w:color="auto" w:fill="auto"/>
      <w:suppressAutoHyphens w:val="0"/>
      <w:bidi w:val="0"/>
      <w:spacing w:before="120" w:after="24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PRS capture">
    <w:name w:val="CPRS capture"/>
    <w:next w:val="CPRS capture"/>
    <w:pPr>
      <w:keepNext w:val="0"/>
      <w:keepLines w:val="0"/>
      <w:pageBreakBefore w:val="0"/>
      <w:widowControl w:val="1"/>
      <w:pBdr>
        <w:top w:val="single" w:color="0000ff" w:sz="6" w:space="0" w:shadow="0" w:frame="0"/>
        <w:left w:val="single" w:color="0000ff" w:sz="6" w:space="0" w:shadow="0" w:frame="0"/>
        <w:bottom w:val="single" w:color="0000ff" w:sz="6" w:space="0" w:shadow="0" w:frame="0"/>
        <w:right w:val="single" w:color="0000ff" w:sz="6" w:space="0" w:shadow="0" w:frame="0"/>
      </w:pBdr>
      <w:shd w:val="clear" w:color="auto" w:fill="auto"/>
      <w:suppressAutoHyphens w:val="0"/>
      <w:bidi w:val="0"/>
      <w:spacing w:before="120" w:after="0" w:line="240" w:lineRule="auto"/>
      <w:ind w:left="72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CPRS - Numbered List">
    <w:name w:val="CPRS - Numbered List"/>
    <w:next w:val="CPRS - Numbered List"/>
    <w:pPr>
      <w:keepNext w:val="0"/>
      <w:keepLines w:val="0"/>
      <w:pageBreakBefore w:val="0"/>
      <w:widowControl w:val="1"/>
      <w:shd w:val="clear" w:color="auto" w:fill="auto"/>
      <w:tabs>
        <w:tab w:val="left" w:pos="1440"/>
      </w:tabs>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1">
    <w:name w:val="Imported Style 11"/>
    <w:pPr>
      <w:numPr>
        <w:numId w:val="3"/>
      </w:numPr>
    </w:pPr>
  </w:style>
  <w:style w:type="paragraph" w:styleId="cprs 1 numbered list note">
    <w:name w:val="cprs 1 numbered list note"/>
    <w:next w:val="cprs 1 numbered list note"/>
    <w:pPr>
      <w:keepNext w:val="0"/>
      <w:keepLines w:val="0"/>
      <w:pageBreakBefore w:val="0"/>
      <w:widowControl w:val="1"/>
      <w:shd w:val="clear" w:color="auto" w:fill="auto"/>
      <w:suppressAutoHyphens w:val="0"/>
      <w:bidi w:val="0"/>
      <w:spacing w:before="120" w:after="120" w:line="240" w:lineRule="auto"/>
      <w:ind w:left="2160" w:right="0" w:hanging="72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5">
    <w:name w:val="heading 5"/>
    <w:next w:val="Body"/>
    <w:pPr>
      <w:keepNext w:val="0"/>
      <w:keepLines w:val="0"/>
      <w:pageBreakBefore w:val="0"/>
      <w:widowControl w:val="0"/>
      <w:shd w:val="clear" w:color="auto" w:fill="ffffff"/>
      <w:tabs>
        <w:tab w:val="left" w:pos="720"/>
      </w:tabs>
      <w:suppressAutoHyphens w:val="0"/>
      <w:bidi w:val="0"/>
      <w:spacing w:before="240" w:after="0" w:line="240" w:lineRule="auto"/>
      <w:ind w:left="720" w:right="0" w:firstLine="0"/>
      <w:jc w:val="left"/>
      <w:outlineLvl w:val="4"/>
    </w:pPr>
    <w:rPr>
      <w:rFonts w:ascii="Arial" w:cs="Arial Unicode MS" w:hAnsi="Arial" w:eastAsia="Arial Unicode MS"/>
      <w:b w:val="0"/>
      <w:bCs w:val="0"/>
      <w:i w:val="1"/>
      <w:iCs w:val="1"/>
      <w:caps w:val="0"/>
      <w:smallCaps w:val="0"/>
      <w:strike w:val="0"/>
      <w:dstrike w:val="0"/>
      <w:outline w:val="0"/>
      <w:color w:val="000000"/>
      <w:spacing w:val="0"/>
      <w:kern w:val="0"/>
      <w:position w:val="0"/>
      <w:sz w:val="22"/>
      <w:szCs w:val="22"/>
      <w:u w:val="words" w:color="000000"/>
      <w:shd w:val="nil" w:color="auto" w:fill="auto"/>
      <w:vertAlign w:val="baseline"/>
      <w:lang w:val="en-US"/>
      <w14:textFill>
        <w14:solidFill>
          <w14:srgbClr w14:val="000000"/>
        </w14:solidFill>
      </w14:textFill>
    </w:rPr>
  </w:style>
  <w:style w:type="paragraph" w:styleId="heading 6">
    <w:name w:val="heading 6"/>
    <w:next w:val="Body"/>
    <w:pPr>
      <w:keepNext w:val="0"/>
      <w:keepLines w:val="0"/>
      <w:pageBreakBefore w:val="0"/>
      <w:widowControl w:val="0"/>
      <w:shd w:val="clear" w:color="auto" w:fill="ffffff"/>
      <w:suppressAutoHyphens w:val="0"/>
      <w:bidi w:val="0"/>
      <w:spacing w:before="120" w:after="0" w:line="240" w:lineRule="auto"/>
      <w:ind w:left="720" w:right="0" w:firstLine="0"/>
      <w:jc w:val="left"/>
      <w:outlineLvl w:val="5"/>
    </w:pPr>
    <w:rPr>
      <w:rFonts w:ascii="Arial" w:cs="Arial Unicode MS" w:hAnsi="Arial" w:eastAsia="Arial Unicode MS"/>
      <w:b w:val="0"/>
      <w:bCs w:val="0"/>
      <w:i w:val="1"/>
      <w:iCs w:val="1"/>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character" w:styleId="Hyperlink.1">
    <w:name w:val="Hyperlink.1"/>
    <w:basedOn w:val="Hyperlink.0"/>
    <w:next w:val="Hyperlink.1"/>
    <w:rPr>
      <w:rFonts w:ascii="Courier New" w:cs="Courier New" w:hAnsi="Courier New" w:eastAsia="Courier New"/>
      <w:sz w:val="16"/>
      <w:szCs w:val="16"/>
    </w:rPr>
  </w:style>
  <w:style w:type="paragraph" w:styleId="CPRS Stepintro">
    <w:name w:val="CPRS Stepintro"/>
    <w:next w:val="CPRS Stepintro"/>
    <w:pPr>
      <w:keepNext w:val="0"/>
      <w:keepLines w:val="0"/>
      <w:pageBreakBefore w:val="0"/>
      <w:widowControl w:val="1"/>
      <w:shd w:val="clear" w:color="auto" w:fill="auto"/>
      <w:suppressAutoHyphens w:val="0"/>
      <w:bidi w:val="0"/>
      <w:spacing w:before="120" w:after="120" w:line="240" w:lineRule="auto"/>
      <w:ind w:left="72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PRS num list other text">
    <w:name w:val="CPRS num list other text"/>
    <w:next w:val="CPRS num list other text"/>
    <w:pPr>
      <w:keepNext w:val="0"/>
      <w:keepLines w:val="0"/>
      <w:pageBreakBefore w:val="0"/>
      <w:widowControl w:val="1"/>
      <w:shd w:val="clear" w:color="auto" w:fill="auto"/>
      <w:suppressAutoHyphens w:val="0"/>
      <w:bidi w:val="0"/>
      <w:spacing w:before="120" w:after="120" w:line="240" w:lineRule="auto"/>
      <w:ind w:left="144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PRS Bullets Body">
    <w:name w:val="CPRS Bullets Body"/>
    <w:next w:val="CPRS Bullets Body"/>
    <w:pPr>
      <w:keepNext w:val="0"/>
      <w:keepLines w:val="0"/>
      <w:pageBreakBefore w:val="0"/>
      <w:widowControl w:val="1"/>
      <w:shd w:val="clear" w:color="auto" w:fill="auto"/>
      <w:suppressAutoHyphens w:val="0"/>
      <w:bidi w:val="0"/>
      <w:spacing w:before="120" w:after="120" w:line="240" w:lineRule="auto"/>
      <w:ind w:left="144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PRS Num list Capture">
    <w:name w:val="CPRS Num list Capture"/>
    <w:next w:val="CPRS Num list Capture"/>
    <w:pPr>
      <w:keepNext w:val="0"/>
      <w:keepLines w:val="0"/>
      <w:pageBreakBefore w:val="0"/>
      <w:widowControl w:val="1"/>
      <w:pBdr>
        <w:top w:val="single" w:color="0000ff" w:sz="6" w:space="0" w:shadow="0" w:frame="0"/>
        <w:left w:val="single" w:color="0000ff" w:sz="6" w:space="0" w:shadow="0" w:frame="0"/>
        <w:bottom w:val="single" w:color="0000ff" w:sz="6" w:space="0" w:shadow="0" w:frame="0"/>
        <w:right w:val="single" w:color="0000ff" w:sz="6" w:space="0" w:shadow="0" w:frame="0"/>
      </w:pBdr>
      <w:shd w:val="clear" w:color="auto" w:fill="ffffff"/>
      <w:tabs>
        <w:tab w:val="left" w:pos="720"/>
      </w:tabs>
      <w:suppressAutoHyphens w:val="0"/>
      <w:bidi w:val="0"/>
      <w:spacing w:before="120" w:after="120" w:line="240" w:lineRule="auto"/>
      <w:ind w:left="108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cprs numbered step caption">
    <w:name w:val="cprs numbered step caption"/>
    <w:next w:val="cprs numbered step caption"/>
    <w:pPr>
      <w:keepNext w:val="0"/>
      <w:keepLines w:val="0"/>
      <w:pageBreakBefore w:val="0"/>
      <w:widowControl w:val="1"/>
      <w:shd w:val="clear" w:color="auto" w:fill="auto"/>
      <w:suppressAutoHyphens w:val="0"/>
      <w:bidi w:val="0"/>
      <w:spacing w:before="120" w:after="120" w:line="240" w:lineRule="auto"/>
      <w:ind w:left="144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CPRS Num List">
    <w:name w:val="CPRS Num List"/>
    <w:next w:val="CPRS Num List"/>
    <w:pPr>
      <w:keepNext w:val="0"/>
      <w:keepLines w:val="0"/>
      <w:pageBreakBefore w:val="0"/>
      <w:widowControl w:val="1"/>
      <w:shd w:val="clear" w:color="auto" w:fill="auto"/>
      <w:tabs>
        <w:tab w:val="left" w:pos="1080"/>
      </w:tabs>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2">
    <w:name w:val="Imported Style 12"/>
    <w:pPr>
      <w:numPr>
        <w:numId w:val="7"/>
      </w:numPr>
    </w:pPr>
  </w:style>
  <w:style w:type="numbering" w:styleId="Imported Style 13">
    <w:name w:val="Imported Style 13"/>
    <w:pPr>
      <w:numPr>
        <w:numId w:val="9"/>
      </w:numPr>
    </w:pPr>
  </w:style>
  <w:style w:type="paragraph" w:styleId="index heading">
    <w:name w:val="index heading"/>
    <w:next w:val="index 1"/>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index 1">
    <w:name w:val="index 1"/>
    <w:next w:val="Body"/>
    <w:pPr>
      <w:keepNext w:val="0"/>
      <w:keepLines w:val="0"/>
      <w:pageBreakBefore w:val="0"/>
      <w:widowControl w:val="1"/>
      <w:shd w:val="clear" w:color="auto" w:fill="auto"/>
      <w:tabs>
        <w:tab w:val="right" w:pos="8630" w:leader="dot"/>
      </w:tabs>
      <w:suppressAutoHyphens w:val="0"/>
      <w:bidi w:val="0"/>
      <w:spacing w:before="120" w:after="120" w:line="240" w:lineRule="auto"/>
      <w:ind w:left="220" w:right="0" w:hanging="22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able Entry">
    <w:name w:val="Table Entry"/>
    <w:next w:val="Table Entry"/>
    <w:pPr>
      <w:keepNext w:val="0"/>
      <w:keepLines w:val="0"/>
      <w:pageBreakBefore w:val="0"/>
      <w:widowControl w:val="1"/>
      <w:shd w:val="clear" w:color="auto" w:fill="auto"/>
      <w:suppressAutoHyphens w:val="0"/>
      <w:bidi w:val="0"/>
      <w:spacing w:before="120" w:after="0" w:line="240" w:lineRule="auto"/>
      <w:ind w:left="0" w:right="0" w:firstLine="0"/>
      <w:jc w:val="left"/>
      <w:outlineLvl w:val="9"/>
    </w:pPr>
    <w:rPr>
      <w:rFonts w:ascii="Century Schoolbook" w:cs="Arial Unicode MS" w:hAnsi="Century Schoolbook"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able Heading Flush Left">
    <w:name w:val="Table Heading Flush Left"/>
    <w:next w:val="Table Heading Flush Left"/>
    <w:pPr>
      <w:keepNext w:val="0"/>
      <w:keepLines w:val="0"/>
      <w:pageBreakBefore w:val="0"/>
      <w:widowControl w:val="1"/>
      <w:shd w:val="clear" w:color="auto" w:fill="auto"/>
      <w:tabs>
        <w:tab w:val="left" w:pos="1040"/>
      </w:tabs>
      <w:suppressAutoHyphens w:val="0"/>
      <w:bidi w:val="0"/>
      <w:spacing w:before="120" w:after="12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cprs-numberedlist">
    <w:name w:val="cprs-numberedlist"/>
    <w:next w:val="cprs-numberedlist"/>
    <w:pPr>
      <w:keepNext w:val="0"/>
      <w:keepLines w:val="0"/>
      <w:pageBreakBefore w:val="0"/>
      <w:widowControl w:val="1"/>
      <w:shd w:val="clear" w:color="auto" w:fill="auto"/>
      <w:tabs>
        <w:tab w:val="left" w:pos="1440"/>
      </w:tabs>
      <w:suppressAutoHyphens w:val="0"/>
      <w:bidi w:val="0"/>
      <w:spacing w:before="120" w:after="120" w:line="240" w:lineRule="auto"/>
      <w:ind w:left="1440" w:right="0" w:hanging="36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PRS Bullets Sub Bullets">
    <w:name w:val="CPRS Bullets Sub Bullets"/>
    <w:next w:val="CPRS Bullets Sub Bullets"/>
    <w:pPr>
      <w:keepNext w:val="0"/>
      <w:keepLines w:val="0"/>
      <w:pageBreakBefore w:val="0"/>
      <w:widowControl w:val="1"/>
      <w:shd w:val="clear" w:color="auto" w:fill="auto"/>
      <w:tabs>
        <w:tab w:val="left" w:pos="2520"/>
      </w:tabs>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4">
    <w:name w:val="Imported Style 14"/>
    <w:pPr>
      <w:numPr>
        <w:numId w:val="23"/>
      </w:numPr>
    </w:pPr>
  </w:style>
  <w:style w:type="paragraph" w:styleId="CPRS Num list note">
    <w:name w:val="CPRS Num list note"/>
    <w:next w:val="CPRS Num list note"/>
    <w:pPr>
      <w:keepNext w:val="0"/>
      <w:keepLines w:val="0"/>
      <w:pageBreakBefore w:val="0"/>
      <w:widowControl w:val="1"/>
      <w:shd w:val="clear" w:color="auto" w:fill="auto"/>
      <w:tabs>
        <w:tab w:val="left" w:pos="1526"/>
      </w:tabs>
      <w:suppressAutoHyphens w:val="0"/>
      <w:bidi w:val="0"/>
      <w:spacing w:before="60" w:after="60" w:line="240" w:lineRule="auto"/>
      <w:ind w:left="1886" w:right="0" w:hanging="806"/>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CPRS Bullets note">
    <w:name w:val="CPRS Bullets note"/>
    <w:next w:val="CPRS Bullets note"/>
    <w:pPr>
      <w:keepNext w:val="0"/>
      <w:keepLines w:val="0"/>
      <w:pageBreakBefore w:val="0"/>
      <w:widowControl w:val="1"/>
      <w:shd w:val="clear" w:color="auto" w:fill="auto"/>
      <w:tabs>
        <w:tab w:val="left" w:pos="1526"/>
      </w:tabs>
      <w:suppressAutoHyphens w:val="0"/>
      <w:bidi w:val="0"/>
      <w:spacing w:before="120" w:after="120" w:line="240" w:lineRule="auto"/>
      <w:ind w:left="2246" w:right="0" w:hanging="806"/>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cprs bullets sub bullets body">
    <w:name w:val="cprs bullets sub bullets body"/>
    <w:next w:val="cprs bullets sub bullets body"/>
    <w:pPr>
      <w:keepNext w:val="0"/>
      <w:keepLines w:val="0"/>
      <w:pageBreakBefore w:val="0"/>
      <w:widowControl w:val="1"/>
      <w:shd w:val="clear" w:color="auto" w:fill="auto"/>
      <w:tabs>
        <w:tab w:val="left" w:pos="1800"/>
        <w:tab w:val="left" w:pos="2520"/>
      </w:tabs>
      <w:suppressAutoHyphens w:val="0"/>
      <w:bidi w:val="0"/>
      <w:spacing w:before="0" w:after="0" w:line="240" w:lineRule="auto"/>
      <w:ind w:left="180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character" w:styleId="Hyperlink.2">
    <w:name w:val="Hyperlink.2"/>
    <w:basedOn w:val="Hyperlink.0"/>
    <w:next w:val="Hyperlink.2"/>
    <w:rPr>
      <w:b w:val="1"/>
      <w:bCs w:val="1"/>
    </w:rPr>
  </w:style>
  <w:style w:type="paragraph" w:styleId="CPRS sub2 num note">
    <w:name w:val="CPRS sub2 num note"/>
    <w:next w:val="CPRS sub2 num note"/>
    <w:pPr>
      <w:keepNext w:val="0"/>
      <w:keepLines w:val="0"/>
      <w:pageBreakBefore w:val="0"/>
      <w:widowControl w:val="1"/>
      <w:shd w:val="clear" w:color="auto" w:fill="auto"/>
      <w:suppressAutoHyphens w:val="0"/>
      <w:bidi w:val="0"/>
      <w:spacing w:before="120" w:after="120" w:line="240" w:lineRule="auto"/>
      <w:ind w:left="3254" w:right="0" w:hanging="806"/>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character" w:styleId="Hyperlink.3">
    <w:name w:val="Hyperlink.3"/>
    <w:basedOn w:val="Hyperlink.0"/>
    <w:next w:val="Hyperlink.3"/>
    <w:rPr>
      <w:rFonts w:ascii="Arial" w:cs="Arial" w:hAnsi="Arial" w:eastAsia="Arial"/>
      <w:sz w:val="20"/>
      <w:szCs w:val="20"/>
    </w:rPr>
  </w:style>
  <w:style w:type="character" w:styleId="Hyperlink.4">
    <w:name w:val="Hyperlink.4"/>
    <w:basedOn w:val="Hyperlink.0"/>
    <w:next w:val="Hyperlink.4"/>
    <w:rPr>
      <w:rFonts w:ascii="Times Roman" w:cs="Times Roman" w:hAnsi="Times Roman" w:eastAsia="Times Roman"/>
      <w:b w:val="1"/>
      <w:bCs w:val="1"/>
    </w:rPr>
  </w:style>
  <w:style w:type="character" w:styleId="Hyperlink.5">
    <w:name w:val="Hyperlink.5"/>
    <w:basedOn w:val="Hyperlink.0"/>
    <w:next w:val="Hyperlink.5"/>
    <w:rPr>
      <w:rFonts w:ascii="Arial" w:cs="Arial" w:hAnsi="Arial" w:eastAsia="Arial"/>
      <w:outline w:val="0"/>
      <w:color w:val="000000"/>
      <w:u w:val="none" w:color="000000"/>
      <w14:textFill>
        <w14:solidFill>
          <w14:srgbClr w14:val="000000"/>
        </w14:solidFill>
      </w14:textFill>
    </w:rPr>
  </w:style>
  <w:style w:type="paragraph" w:styleId="Heading 4 Indented">
    <w:name w:val="Heading 4 Indented"/>
    <w:next w:val="Heading 4 Indented"/>
    <w:pPr>
      <w:keepNext w:val="0"/>
      <w:keepLines w:val="0"/>
      <w:pageBreakBefore w:val="0"/>
      <w:widowControl w:val="1"/>
      <w:shd w:val="clear" w:color="auto" w:fill="ffffff"/>
      <w:tabs>
        <w:tab w:val="left" w:pos="720"/>
      </w:tabs>
      <w:suppressAutoHyphens w:val="0"/>
      <w:bidi w:val="0"/>
      <w:spacing w:before="0" w:after="0" w:line="240" w:lineRule="auto"/>
      <w:ind w:left="720" w:right="0" w:firstLine="0"/>
      <w:jc w:val="left"/>
      <w:outlineLvl w:val="3"/>
    </w:pPr>
    <w:rPr>
      <w:rFonts w:ascii="Arial" w:cs="Arial Unicode MS" w:hAnsi="Arial" w:eastAsia="Arial Unicode MS"/>
      <w:b w:val="1"/>
      <w:bCs w:val="1"/>
      <w:i w:val="1"/>
      <w:iCs w:val="1"/>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PRS H5 Body">
    <w:name w:val="CPRS H5 Body"/>
    <w:next w:val="CPRS H5 Body"/>
    <w:pPr>
      <w:keepNext w:val="0"/>
      <w:keepLines w:val="0"/>
      <w:pageBreakBefore w:val="0"/>
      <w:widowControl w:val="1"/>
      <w:shd w:val="clear" w:color="auto" w:fill="auto"/>
      <w:suppressAutoHyphens w:val="0"/>
      <w:bidi w:val="0"/>
      <w:spacing w:before="120" w:after="6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5">
    <w:name w:val="Imported Style 15"/>
    <w:pPr>
      <w:numPr>
        <w:numId w:val="53"/>
      </w:numPr>
    </w:pPr>
  </w:style>
  <w:style w:type="paragraph" w:styleId="CPRS H3">
    <w:name w:val="CPRS H3"/>
    <w:next w:val="CPRS H3 Body"/>
    <w:pPr>
      <w:keepNext w:val="0"/>
      <w:keepLines w:val="0"/>
      <w:pageBreakBefore w:val="0"/>
      <w:widowControl w:val="1"/>
      <w:shd w:val="clear" w:color="auto" w:fill="auto"/>
      <w:suppressAutoHyphens w:val="0"/>
      <w:bidi w:val="0"/>
      <w:spacing w:before="360" w:after="120" w:line="240" w:lineRule="auto"/>
      <w:ind w:left="720" w:right="0" w:firstLine="0"/>
      <w:jc w:val="left"/>
      <w:outlineLvl w:val="2"/>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Hyperlink.6">
    <w:name w:val="Hyperlink.6"/>
    <w:basedOn w:val="Hyperlink.0"/>
    <w:next w:val="Hyperlink.6"/>
    <w:rPr>
      <w:outline w:val="0"/>
      <w:color w:val="000000"/>
      <w:u w:val="none" w:color="000000"/>
      <w14:textFill>
        <w14:solidFill>
          <w14:srgbClr w14:val="000000"/>
        </w14:solidFill>
      </w14:textFill>
    </w:rPr>
  </w:style>
  <w:style w:type="paragraph" w:styleId="caption">
    <w:name w:val="caption"/>
    <w:next w:val="Body"/>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noFill/>
      </w14:textOutline>
      <w14:textFill>
        <w14:solidFill>
          <w14:srgbClr w14:val="000000"/>
        </w14:solidFill>
      </w14:textFill>
    </w:rPr>
  </w:style>
  <w:style w:type="numbering" w:styleId="Imported Style 16">
    <w:name w:val="Imported Style 16"/>
    <w:pPr>
      <w:numPr>
        <w:numId w:val="60"/>
      </w:numPr>
    </w:pPr>
  </w:style>
  <w:style w:type="paragraph" w:styleId="footnote text">
    <w:name w:val="footnote text"/>
    <w:next w:val="footnote text"/>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CPRS Bullets in Num List">
    <w:name w:val="CPRS Bullets in Num List"/>
    <w:next w:val="CPRS Bullets in Num List"/>
    <w:pPr>
      <w:keepNext w:val="0"/>
      <w:keepLines w:val="0"/>
      <w:pageBreakBefore w:val="0"/>
      <w:widowControl w:val="1"/>
      <w:shd w:val="clear" w:color="auto" w:fill="auto"/>
      <w:tabs>
        <w:tab w:val="left" w:pos="2160"/>
      </w:tabs>
      <w:suppressAutoHyphens w:val="0"/>
      <w:bidi w:val="0"/>
      <w:spacing w:before="120" w:after="0" w:line="240" w:lineRule="auto"/>
      <w:ind w:left="2160" w:right="0" w:hanging="36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120" w:after="12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character" w:styleId="Hyperlink.7">
    <w:name w:val="Hyperlink.7"/>
    <w:basedOn w:val="Hyperlink.0"/>
    <w:next w:val="Hyperlink.7"/>
    <w:rPr>
      <w:b w:val="1"/>
      <w:bCs w:val="1"/>
      <w:outline w:val="0"/>
      <w:color w:val="3366ff"/>
      <w:u w:color="3366ff"/>
      <w14:textFill>
        <w14:solidFill>
          <w14:srgbClr w14:val="3366FF"/>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8">
    <w:name w:val="Imported Style 18"/>
    <w:pPr>
      <w:numPr>
        <w:numId w:val="82"/>
      </w:numPr>
    </w:pPr>
  </w:style>
  <w:style w:type="numbering" w:styleId="Imported Style 19">
    <w:name w:val="Imported Style 19"/>
    <w:pPr>
      <w:numPr>
        <w:numId w:val="84"/>
      </w:numPr>
    </w:pPr>
  </w:style>
  <w:style w:type="paragraph" w:styleId="CPRS H3 Note">
    <w:name w:val="CPRS H3 Note"/>
    <w:next w:val="CPRS H3 Note"/>
    <w:pPr>
      <w:keepNext w:val="0"/>
      <w:keepLines w:val="0"/>
      <w:pageBreakBefore w:val="0"/>
      <w:widowControl w:val="1"/>
      <w:shd w:val="clear" w:color="auto" w:fill="auto"/>
      <w:tabs>
        <w:tab w:val="left" w:pos="1526"/>
      </w:tabs>
      <w:suppressAutoHyphens w:val="0"/>
      <w:bidi w:val="0"/>
      <w:spacing w:before="120" w:after="120" w:line="240" w:lineRule="auto"/>
      <w:ind w:left="1526" w:right="0" w:hanging="806"/>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Body Bullet 3">
    <w:name w:val="Body Bullet 3"/>
    <w:next w:val="Body Bullet 3"/>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1">
    <w:name w:val="Imported Style 21"/>
    <w:pPr>
      <w:numPr>
        <w:numId w:val="86"/>
      </w:numPr>
    </w:pPr>
  </w:style>
  <w:style w:type="character" w:styleId="Hyperlink.8">
    <w:name w:val="Hyperlink.8"/>
    <w:basedOn w:val="Hyperlink.0"/>
    <w:next w:val="Hyperlink.8"/>
    <w:rPr>
      <w:i w:val="1"/>
      <w:iCs w:val="1"/>
    </w:rPr>
  </w:style>
  <w:style w:type="character" w:styleId="None">
    <w:name w:val="None"/>
  </w:style>
  <w:style w:type="character" w:styleId="Hyperlink.9">
    <w:name w:val="Hyperlink.9"/>
    <w:basedOn w:val="None"/>
    <w:next w:val="Hyperlink.9"/>
    <w:rPr/>
  </w:style>
  <w:style w:type="numbering" w:styleId="Imported Style 22">
    <w:name w:val="Imported Style 22"/>
    <w:pPr>
      <w:numPr>
        <w:numId w:val="88"/>
      </w:numPr>
    </w:pPr>
  </w:style>
  <w:style w:type="numbering" w:styleId="Imported Style 23">
    <w:name w:val="Imported Style 23"/>
    <w:pPr>
      <w:numPr>
        <w:numId w:val="93"/>
      </w:numPr>
    </w:pPr>
  </w:style>
  <w:style w:type="paragraph" w:styleId="C Screen Reversed">
    <w:name w:val="C Screen Reversed"/>
    <w:next w:val="C Screen Reversed"/>
    <w:pPr>
      <w:keepNext w:val="0"/>
      <w:keepLines w:val="0"/>
      <w:pageBreakBefore w:val="0"/>
      <w:widowControl w:val="1"/>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000000"/>
      <w:suppressAutoHyphens w:val="1"/>
      <w:bidi w:val="0"/>
      <w:spacing w:before="120" w:after="0" w:line="240" w:lineRule="auto"/>
      <w:ind w:left="720" w:right="0" w:firstLine="0"/>
      <w:jc w:val="left"/>
      <w:outlineLvl w:val="9"/>
    </w:pPr>
    <w:rPr>
      <w:rFonts w:ascii="Courier New" w:cs="Arial Unicode MS" w:hAnsi="Courier New" w:eastAsia="Arial Unicode MS"/>
      <w:b w:val="0"/>
      <w:bCs w:val="0"/>
      <w:i w:val="0"/>
      <w:iCs w:val="0"/>
      <w:caps w:val="0"/>
      <w:smallCaps w:val="0"/>
      <w:strike w:val="0"/>
      <w:dstrike w:val="0"/>
      <w:outline w:val="0"/>
      <w:color w:val="ffffff"/>
      <w:spacing w:val="0"/>
      <w:kern w:val="0"/>
      <w:position w:val="0"/>
      <w:sz w:val="18"/>
      <w:szCs w:val="18"/>
      <w:u w:val="none" w:color="ffffff"/>
      <w:shd w:val="nil" w:color="auto" w:fill="auto"/>
      <w:vertAlign w:val="baseline"/>
      <w:lang w:val="en-US"/>
      <w14:textFill>
        <w14:solidFill>
          <w14:srgbClr w14:val="FFFFFF"/>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able Heading Centered">
    <w:name w:val="Table Heading Centered"/>
    <w:next w:val="Table Heading Centered"/>
    <w:pPr>
      <w:keepNext w:val="0"/>
      <w:keepLines w:val="0"/>
      <w:pageBreakBefore w:val="0"/>
      <w:widowControl w:val="1"/>
      <w:shd w:val="clear" w:color="auto" w:fill="auto"/>
      <w:suppressAutoHyphens w:val="0"/>
      <w:bidi w:val="0"/>
      <w:spacing w:before="60" w:after="6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able Text">
    <w:name w:val="Table Text"/>
    <w:next w:val="Table Text"/>
    <w:pPr>
      <w:keepNext w:val="0"/>
      <w:keepLines w:val="0"/>
      <w:pageBreakBefore w:val="0"/>
      <w:widowControl w:val="1"/>
      <w:shd w:val="clear" w:color="auto" w:fill="auto"/>
      <w:suppressAutoHyphens w:val="0"/>
      <w:bidi w:val="0"/>
      <w:spacing w:before="40" w:after="4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cprs a alpha num list">
    <w:name w:val="cprs a alpha num list"/>
    <w:next w:val="cprs a alpha num list"/>
    <w:pPr>
      <w:keepNext w:val="0"/>
      <w:keepLines w:val="0"/>
      <w:pageBreakBefore w:val="0"/>
      <w:widowControl w:val="1"/>
      <w:shd w:val="clear" w:color="auto" w:fill="auto"/>
      <w:tabs>
        <w:tab w:val="left" w:pos="360"/>
      </w:tabs>
      <w:suppressAutoHyphens w:val="0"/>
      <w:bidi w:val="0"/>
      <w:spacing w:before="120" w:after="12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4">
    <w:name w:val="Imported Style 24"/>
    <w:pPr>
      <w:numPr>
        <w:numId w:val="98"/>
      </w:numPr>
    </w:pPr>
  </w:style>
  <w:style w:type="paragraph" w:styleId="cprs numbered list 2">
    <w:name w:val="cprs numbered list 2"/>
    <w:next w:val="cprs numbered list 2"/>
    <w:pPr>
      <w:keepNext w:val="0"/>
      <w:keepLines w:val="0"/>
      <w:pageBreakBefore w:val="0"/>
      <w:widowControl w:val="1"/>
      <w:shd w:val="clear" w:color="auto" w:fill="auto"/>
      <w:tabs>
        <w:tab w:val="left" w:pos="2160"/>
      </w:tabs>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5">
    <w:name w:val="Imported Style 25"/>
    <w:pPr>
      <w:numPr>
        <w:numId w:val="100"/>
      </w:numPr>
    </w:pPr>
  </w:style>
  <w:style w:type="paragraph" w:styleId="CPRS sub num list">
    <w:name w:val="CPRS sub num list"/>
    <w:next w:val="CPRS sub num list"/>
    <w:pPr>
      <w:keepNext w:val="0"/>
      <w:keepLines w:val="0"/>
      <w:pageBreakBefore w:val="0"/>
      <w:widowControl w:val="1"/>
      <w:shd w:val="clear" w:color="auto" w:fill="auto"/>
      <w:tabs>
        <w:tab w:val="left" w:pos="1800"/>
      </w:tabs>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7">
    <w:name w:val="Imported Style 27"/>
    <w:pPr>
      <w:numPr>
        <w:numId w:val="102"/>
      </w:numPr>
    </w:pPr>
  </w:style>
  <w:style w:type="paragraph" w:styleId="CPRS a subnum alpha list">
    <w:name w:val="CPRS a subnum alpha list"/>
    <w:next w:val="CPRS a subnum alpha list"/>
    <w:pPr>
      <w:keepNext w:val="0"/>
      <w:keepLines w:val="0"/>
      <w:pageBreakBefore w:val="0"/>
      <w:widowControl w:val="1"/>
      <w:shd w:val="clear" w:color="auto" w:fill="auto"/>
      <w:tabs>
        <w:tab w:val="left" w:pos="1890"/>
      </w:tabs>
      <w:suppressAutoHyphens w:val="0"/>
      <w:bidi w:val="0"/>
      <w:spacing w:before="120" w:after="6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8">
    <w:name w:val="Imported Style 28"/>
    <w:pPr>
      <w:numPr>
        <w:numId w:val="110"/>
      </w:numPr>
    </w:pPr>
  </w:style>
  <w:style w:type="character" w:styleId="Hyperlink.10">
    <w:name w:val="Hyperlink.10"/>
    <w:basedOn w:val="None"/>
    <w:next w:val="Hyperlink.10"/>
    <w:rPr>
      <w:rFonts w:ascii="Times Roman" w:cs="Times Roman" w:hAnsi="Times Roman" w:eastAsia="Times Roman"/>
      <w:outline w:val="0"/>
      <w:color w:val="0000ff"/>
      <w:u w:val="single" w:color="0000ff"/>
      <w14:textFill>
        <w14:solidFill>
          <w14:srgbClr w14:val="0000FF"/>
        </w14:solidFill>
      </w14:textFill>
    </w:rPr>
  </w:style>
  <w:style w:type="paragraph" w:styleId="CPRS Capture Reverse">
    <w:name w:val="CPRS Capture Reverse"/>
    <w:next w:val="CPRS Capture Reverse"/>
    <w:pPr>
      <w:keepNext w:val="0"/>
      <w:keepLines w:val="0"/>
      <w:pageBreakBefore w:val="0"/>
      <w:widowControl w:val="1"/>
      <w:pBdr>
        <w:top w:val="single" w:color="000000" w:sz="6" w:space="0" w:shadow="0" w:frame="0"/>
        <w:left w:val="single" w:color="000000" w:sz="6" w:space="0" w:shadow="0" w:frame="0"/>
        <w:bottom w:val="single" w:color="000000" w:sz="6" w:space="0" w:shadow="0" w:frame="0"/>
        <w:right w:val="single" w:color="000000" w:sz="6" w:space="0" w:shadow="0" w:frame="0"/>
      </w:pBdr>
      <w:shd w:val="clear" w:color="auto" w:fill="000000"/>
      <w:suppressAutoHyphens w:val="0"/>
      <w:bidi w:val="0"/>
      <w:spacing w:before="120" w:after="0" w:line="240" w:lineRule="auto"/>
      <w:ind w:left="720" w:right="0" w:firstLine="0"/>
      <w:jc w:val="left"/>
      <w:outlineLvl w:val="9"/>
    </w:pPr>
    <w:rPr>
      <w:rFonts w:ascii="Courier New" w:cs="Arial Unicode MS" w:hAnsi="Courier New" w:eastAsia="Arial Unicode MS"/>
      <w:b w:val="0"/>
      <w:bCs w:val="0"/>
      <w:i w:val="0"/>
      <w:iCs w:val="0"/>
      <w:caps w:val="0"/>
      <w:smallCaps w:val="0"/>
      <w:strike w:val="0"/>
      <w:dstrike w:val="0"/>
      <w:outline w:val="0"/>
      <w:color w:val="ffffff"/>
      <w:spacing w:val="0"/>
      <w:kern w:val="0"/>
      <w:position w:val="0"/>
      <w:sz w:val="19"/>
      <w:szCs w:val="19"/>
      <w:u w:val="none" w:color="ffffff"/>
      <w:shd w:val="nil" w:color="auto" w:fill="auto"/>
      <w:vertAlign w:val="baseline"/>
      <w:lang w:val="en-US"/>
      <w14:textFill>
        <w14:solidFill>
          <w14:srgbClr w14:val="FFFFFF"/>
        </w14:solidFill>
      </w14:textFill>
    </w:rPr>
  </w:style>
  <w:style w:type="paragraph" w:styleId="Body Text Numbered 1">
    <w:name w:val="Body Text Numbered 1"/>
    <w:next w:val="Body Text Numbered 1"/>
    <w:pPr>
      <w:keepNext w:val="0"/>
      <w:keepLines w:val="0"/>
      <w:pageBreakBefore w:val="0"/>
      <w:widowControl w:val="1"/>
      <w:shd w:val="clear" w:color="auto" w:fill="auto"/>
      <w:tabs>
        <w:tab w:val="left" w:pos="720"/>
      </w:tabs>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9">
    <w:name w:val="Imported Style 29"/>
    <w:pPr>
      <w:numPr>
        <w:numId w:val="118"/>
      </w:numPr>
    </w:pPr>
  </w:style>
  <w:style w:type="paragraph" w:styleId="Body Text Indent">
    <w:name w:val="Body Text Indent"/>
    <w:next w:val="Body Text Indent"/>
    <w:pPr>
      <w:keepNext w:val="0"/>
      <w:keepLines w:val="0"/>
      <w:pageBreakBefore w:val="0"/>
      <w:widowControl w:val="1"/>
      <w:shd w:val="clear" w:color="auto" w:fill="auto"/>
      <w:suppressAutoHyphens w:val="0"/>
      <w:bidi w:val="0"/>
      <w:spacing w:before="120" w:after="120" w:line="240" w:lineRule="auto"/>
      <w:ind w:left="36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capture">
    <w:name w:val="capture"/>
    <w:next w:val="capture"/>
    <w:pPr>
      <w:keepNext w:val="0"/>
      <w:keepLines w:val="0"/>
      <w:pageBreakBefore w:val="0"/>
      <w:widowControl w:val="1"/>
      <w:pBdr>
        <w:top w:val="single" w:color="0000ff" w:sz="4" w:space="0" w:shadow="0" w:frame="0"/>
        <w:left w:val="single" w:color="0000ff" w:sz="4" w:space="0" w:shadow="0" w:frame="0"/>
        <w:bottom w:val="single" w:color="0000ff" w:sz="4" w:space="0" w:shadow="0" w:frame="0"/>
        <w:right w:val="single" w:color="0000ff" w:sz="4" w:space="0" w:shadow="0" w:frame="0"/>
      </w:pBdr>
      <w:shd w:val="clear" w:color="auto" w:fill="auto"/>
      <w:suppressAutoHyphens w:val="1"/>
      <w:bidi w:val="0"/>
      <w:spacing w:before="120" w:after="120" w:line="240" w:lineRule="auto"/>
      <w:ind w:left="72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numbering" w:styleId="Imported Style 30">
    <w:name w:val="Imported Style 30"/>
    <w:pPr>
      <w:numPr>
        <w:numId w:val="121"/>
      </w:numPr>
    </w:pPr>
  </w:style>
  <w:style w:type="paragraph" w:styleId="Body Bullet Numbered 1">
    <w:name w:val="Body Bullet Numbered 1"/>
    <w:next w:val="Body Bullet Numbered 1"/>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6">
    <w:name w:val="Imported Style 26"/>
    <w:pPr>
      <w:numPr>
        <w:numId w:val="126"/>
      </w:numPr>
    </w:pPr>
  </w:style>
  <w:style w:type="paragraph" w:styleId="Body Bullet Numbered 2">
    <w:name w:val="Body Bullet Numbered 2"/>
    <w:next w:val="Body Bullet Numbered 2"/>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32">
    <w:name w:val="Imported Style 32"/>
    <w:pPr>
      <w:numPr>
        <w:numId w:val="128"/>
      </w:numPr>
    </w:pPr>
  </w:style>
  <w:style w:type="numbering" w:styleId="Imported Style 31">
    <w:name w:val="Imported Style 31"/>
    <w:pPr>
      <w:numPr>
        <w:numId w:val="131"/>
      </w:numPr>
    </w:pPr>
  </w:style>
  <w:style w:type="paragraph" w:styleId="Table Heading">
    <w:name w:val="Table Heading"/>
    <w:next w:val="Table Heading"/>
    <w:pPr>
      <w:keepNext w:val="0"/>
      <w:keepLines w:val="0"/>
      <w:pageBreakBefore w:val="0"/>
      <w:widowControl w:val="1"/>
      <w:shd w:val="clear" w:color="auto" w:fill="auto"/>
      <w:suppressAutoHyphens w:val="0"/>
      <w:bidi w:val="0"/>
      <w:spacing w:before="40" w:after="40" w:line="240" w:lineRule="auto"/>
      <w:ind w:left="0" w:right="0" w:firstLine="0"/>
      <w:jc w:val="lef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CPRS Bullets sub 3">
    <w:name w:val="CPRS Bullets sub 3"/>
    <w:next w:val="CPRS Bullets sub 3"/>
    <w:pPr>
      <w:keepNext w:val="0"/>
      <w:keepLines w:val="0"/>
      <w:pageBreakBefore w:val="0"/>
      <w:widowControl w:val="1"/>
      <w:shd w:val="clear" w:color="auto" w:fill="auto"/>
      <w:tabs>
        <w:tab w:val="left" w:pos="720"/>
      </w:tabs>
      <w:suppressAutoHyphens w:val="0"/>
      <w:bidi w:val="0"/>
      <w:spacing w:before="12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33">
    <w:name w:val="Imported Style 33"/>
    <w:pPr>
      <w:numPr>
        <w:numId w:val="135"/>
      </w:numPr>
    </w:pPr>
  </w:style>
  <w:style w:type="numbering" w:styleId="Imported Style 34">
    <w:name w:val="Imported Style 34"/>
    <w:pPr>
      <w:numPr>
        <w:numId w:val="144"/>
      </w:numPr>
    </w:pPr>
  </w:style>
  <w:style w:type="numbering" w:styleId="Imported Style 35">
    <w:name w:val="Imported Style 35"/>
    <w:pPr>
      <w:numPr>
        <w:numId w:val="149"/>
      </w:numPr>
    </w:pPr>
  </w:style>
  <w:style w:type="paragraph" w:styleId="cprs bullets warning">
    <w:name w:val="cprs bullets warning"/>
    <w:next w:val="cprs bullets warning"/>
    <w:pPr>
      <w:keepNext w:val="0"/>
      <w:keepLines w:val="0"/>
      <w:pageBreakBefore w:val="0"/>
      <w:widowControl w:val="1"/>
      <w:shd w:val="clear" w:color="auto" w:fill="auto"/>
      <w:tabs>
        <w:tab w:val="left" w:pos="2880"/>
      </w:tabs>
      <w:suppressAutoHyphens w:val="0"/>
      <w:bidi w:val="0"/>
      <w:spacing w:before="120" w:after="120" w:line="240" w:lineRule="auto"/>
      <w:ind w:left="2880" w:right="0" w:hanging="144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36">
    <w:name w:val="Imported Style 36"/>
    <w:pPr>
      <w:numPr>
        <w:numId w:val="152"/>
      </w:numPr>
    </w:pPr>
  </w:style>
  <w:style w:type="numbering" w:styleId="Imported Style 37">
    <w:name w:val="Imported Style 37"/>
    <w:pPr>
      <w:numPr>
        <w:numId w:val="154"/>
      </w:numPr>
    </w:pPr>
  </w:style>
  <w:style w:type="numbering" w:styleId="Imported Style 38">
    <w:name w:val="Imported Style 38"/>
    <w:pPr>
      <w:numPr>
        <w:numId w:val="156"/>
      </w:numPr>
    </w:pPr>
  </w:style>
  <w:style w:type="numbering" w:styleId="Imported Style 39">
    <w:name w:val="Imported Style 39"/>
    <w:pPr>
      <w:numPr>
        <w:numId w:val="159"/>
      </w:numPr>
    </w:pPr>
  </w:style>
  <w:style w:type="numbering" w:styleId="Imported Style 40">
    <w:name w:val="Imported Style 40"/>
    <w:pPr>
      <w:numPr>
        <w:numId w:val="161"/>
      </w:numPr>
    </w:pPr>
  </w:style>
  <w:style w:type="paragraph" w:styleId="List Continue 3">
    <w:name w:val="List Continue 3"/>
    <w:next w:val="List Continue 3"/>
    <w:pPr>
      <w:keepNext w:val="0"/>
      <w:keepLines w:val="0"/>
      <w:pageBreakBefore w:val="0"/>
      <w:widowControl w:val="1"/>
      <w:shd w:val="clear" w:color="auto" w:fill="auto"/>
      <w:suppressAutoHyphens w:val="0"/>
      <w:bidi w:val="0"/>
      <w:spacing w:before="120" w:after="120" w:line="240" w:lineRule="auto"/>
      <w:ind w:left="108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index 2">
    <w:name w:val="index 2"/>
    <w:next w:val="Body"/>
    <w:pPr>
      <w:keepNext w:val="0"/>
      <w:keepLines w:val="0"/>
      <w:pageBreakBefore w:val="0"/>
      <w:widowControl w:val="1"/>
      <w:shd w:val="clear" w:color="auto" w:fill="auto"/>
      <w:tabs>
        <w:tab w:val="right" w:pos="9350" w:leader="dot"/>
      </w:tabs>
      <w:suppressAutoHyphens w:val="0"/>
      <w:bidi w:val="0"/>
      <w:spacing w:before="120" w:after="120" w:line="240" w:lineRule="auto"/>
      <w:ind w:left="440" w:right="0" w:hanging="22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index 3">
    <w:name w:val="index 3"/>
    <w:next w:val="Body"/>
    <w:pPr>
      <w:keepNext w:val="0"/>
      <w:keepLines w:val="0"/>
      <w:pageBreakBefore w:val="0"/>
      <w:widowControl w:val="1"/>
      <w:shd w:val="clear" w:color="auto" w:fill="auto"/>
      <w:suppressAutoHyphens w:val="0"/>
      <w:bidi w:val="0"/>
      <w:spacing w:before="120" w:after="120" w:line="240" w:lineRule="auto"/>
      <w:ind w:left="660" w:right="0" w:hanging="22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1.jpeg"/><Relationship Id="rId31" Type="http://schemas.openxmlformats.org/officeDocument/2006/relationships/image" Target="media/image2.jpe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jpe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4.jpeg"/><Relationship Id="rId77" Type="http://schemas.openxmlformats.org/officeDocument/2006/relationships/image" Target="media/image5.jpeg"/><Relationship Id="rId78" Type="http://schemas.openxmlformats.org/officeDocument/2006/relationships/image" Target="media/image6.jpeg"/><Relationship Id="rId79" Type="http://schemas.openxmlformats.org/officeDocument/2006/relationships/image" Target="media/image7.jpeg"/><Relationship Id="rId80" Type="http://schemas.openxmlformats.org/officeDocument/2006/relationships/image" Target="media/image8.jpe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9.jpeg"/><Relationship Id="rId84" Type="http://schemas.openxmlformats.org/officeDocument/2006/relationships/header" Target="header4.xml"/><Relationship Id="rId85" Type="http://schemas.openxmlformats.org/officeDocument/2006/relationships/header" Target="header5.xml"/><Relationship Id="rId86" Type="http://schemas.openxmlformats.org/officeDocument/2006/relationships/header" Target="header6.xml"/><Relationship Id="rId87" Type="http://schemas.openxmlformats.org/officeDocument/2006/relationships/header" Target="header7.xml"/><Relationship Id="rId88" Type="http://schemas.openxmlformats.org/officeDocument/2006/relationships/header" Target="header8.xml"/><Relationship Id="rId89" Type="http://schemas.openxmlformats.org/officeDocument/2006/relationships/header" Target="header9.xml"/><Relationship Id="rId90" Type="http://schemas.openxmlformats.org/officeDocument/2006/relationships/footnotes" Target="footnotes.xml"/><Relationship Id="rId91" Type="http://schemas.openxmlformats.org/officeDocument/2006/relationships/numbering" Target="numbering.xml"/><Relationship Id="rId9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Arial"/>
        <a:ea typeface="Arial"/>
        <a:cs typeface="Arial"/>
      </a:majorFont>
      <a:minorFont>
        <a:latin typeface="Arial"/>
        <a:ea typeface="Arial"/>
        <a:cs typeface="Arial"/>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