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93B4B4" w14:textId="77777777" w:rsidR="00996D80" w:rsidRDefault="00996D80" w:rsidP="00996D80">
      <w:pPr>
        <w:spacing w:after="0" w:line="259" w:lineRule="auto"/>
        <w:ind w:left="15"/>
        <w:jc w:val="center"/>
        <w:rPr>
          <w:rFonts w:ascii="Arial" w:hAnsi="Arial" w:cs="Arial"/>
          <w:b/>
          <w:bCs/>
        </w:rPr>
      </w:pPr>
    </w:p>
    <w:p w14:paraId="36842D03" w14:textId="77777777" w:rsidR="00996D80" w:rsidRDefault="00996D80" w:rsidP="00996D80">
      <w:pPr>
        <w:spacing w:after="0" w:line="259" w:lineRule="auto"/>
        <w:ind w:left="15"/>
        <w:jc w:val="center"/>
        <w:rPr>
          <w:rFonts w:ascii="Arial" w:hAnsi="Arial" w:cs="Arial"/>
          <w:b/>
          <w:bCs/>
        </w:rPr>
      </w:pPr>
    </w:p>
    <w:p w14:paraId="5F9ADE21" w14:textId="77777777" w:rsidR="00996D80" w:rsidRDefault="00996D80" w:rsidP="00996D80">
      <w:pPr>
        <w:spacing w:after="0" w:line="259" w:lineRule="auto"/>
        <w:ind w:left="15"/>
        <w:jc w:val="center"/>
        <w:rPr>
          <w:rFonts w:ascii="Arial" w:hAnsi="Arial" w:cs="Arial"/>
          <w:b/>
          <w:bCs/>
        </w:rPr>
      </w:pPr>
    </w:p>
    <w:p w14:paraId="204BC0C6" w14:textId="77777777" w:rsidR="00996D80" w:rsidRDefault="00996D80" w:rsidP="00996D80">
      <w:pPr>
        <w:spacing w:after="0" w:line="259" w:lineRule="auto"/>
        <w:ind w:left="15"/>
        <w:jc w:val="center"/>
        <w:rPr>
          <w:rFonts w:ascii="Arial" w:hAnsi="Arial" w:cs="Arial"/>
          <w:b/>
          <w:bCs/>
        </w:rPr>
      </w:pPr>
    </w:p>
    <w:p w14:paraId="4BBDAB7D" w14:textId="77777777" w:rsidR="00996D80" w:rsidRDefault="00996D80" w:rsidP="00996D80">
      <w:pPr>
        <w:spacing w:after="0" w:line="259" w:lineRule="auto"/>
        <w:ind w:left="15"/>
        <w:jc w:val="center"/>
        <w:rPr>
          <w:rFonts w:ascii="Arial" w:hAnsi="Arial" w:cs="Arial"/>
          <w:b/>
          <w:bCs/>
        </w:rPr>
      </w:pPr>
    </w:p>
    <w:p w14:paraId="38F79703" w14:textId="77777777" w:rsidR="00996D80" w:rsidRDefault="00996D80" w:rsidP="00C75593">
      <w:pPr>
        <w:spacing w:after="0" w:line="259" w:lineRule="auto"/>
        <w:ind w:left="15"/>
        <w:rPr>
          <w:rFonts w:ascii="Arial" w:hAnsi="Arial" w:cs="Arial"/>
          <w:b/>
          <w:bCs/>
        </w:rPr>
      </w:pPr>
    </w:p>
    <w:p w14:paraId="128A510A" w14:textId="77777777" w:rsidR="00996D80" w:rsidRDefault="00996D80" w:rsidP="00C75593">
      <w:pPr>
        <w:spacing w:after="0" w:line="259" w:lineRule="auto"/>
        <w:rPr>
          <w:rFonts w:ascii="Arial" w:hAnsi="Arial" w:cs="Arial"/>
          <w:b/>
          <w:bCs/>
        </w:rPr>
      </w:pPr>
    </w:p>
    <w:p w14:paraId="2501718E" w14:textId="77777777" w:rsidR="00996D80" w:rsidRDefault="00996D80" w:rsidP="00C75593">
      <w:pPr>
        <w:spacing w:after="0" w:line="259" w:lineRule="auto"/>
        <w:rPr>
          <w:rFonts w:ascii="Arial" w:hAnsi="Arial" w:cs="Arial"/>
          <w:b/>
          <w:bCs/>
        </w:rPr>
      </w:pPr>
    </w:p>
    <w:p w14:paraId="716006A7" w14:textId="77777777" w:rsidR="00996D80" w:rsidRDefault="00996D80" w:rsidP="00C75593">
      <w:pPr>
        <w:spacing w:after="0" w:line="259" w:lineRule="auto"/>
        <w:rPr>
          <w:rFonts w:ascii="Arial" w:hAnsi="Arial" w:cs="Arial"/>
          <w:b/>
          <w:bCs/>
        </w:rPr>
      </w:pPr>
    </w:p>
    <w:p w14:paraId="7C0C0AEA" w14:textId="77777777" w:rsidR="00996D80" w:rsidRDefault="00996D80" w:rsidP="00C75593">
      <w:pPr>
        <w:spacing w:after="0" w:line="259" w:lineRule="auto"/>
        <w:rPr>
          <w:rFonts w:ascii="Arial" w:hAnsi="Arial" w:cs="Arial"/>
          <w:b/>
          <w:bCs/>
        </w:rPr>
      </w:pPr>
    </w:p>
    <w:p w14:paraId="5DFDC3BE" w14:textId="77777777" w:rsidR="00996D80" w:rsidRDefault="00996D80" w:rsidP="00996D80">
      <w:pPr>
        <w:spacing w:after="0" w:line="259" w:lineRule="auto"/>
        <w:ind w:left="15"/>
        <w:jc w:val="center"/>
        <w:rPr>
          <w:rFonts w:ascii="Arial" w:hAnsi="Arial" w:cs="Arial"/>
          <w:b/>
          <w:bCs/>
        </w:rPr>
      </w:pPr>
    </w:p>
    <w:p w14:paraId="40D92F32" w14:textId="77777777" w:rsidR="00996D80" w:rsidRDefault="00996D80" w:rsidP="00996D80">
      <w:pPr>
        <w:spacing w:after="0" w:line="259" w:lineRule="auto"/>
        <w:ind w:left="15"/>
        <w:jc w:val="center"/>
        <w:rPr>
          <w:rFonts w:ascii="Arial" w:hAnsi="Arial" w:cs="Arial"/>
          <w:b/>
          <w:bCs/>
        </w:rPr>
      </w:pPr>
    </w:p>
    <w:p w14:paraId="6D4DA123" w14:textId="09896786" w:rsidR="00996D80" w:rsidRPr="00996D80" w:rsidRDefault="00CF5272" w:rsidP="00996D80">
      <w:pPr>
        <w:spacing w:after="0" w:line="259" w:lineRule="auto"/>
        <w:ind w:left="15"/>
        <w:jc w:val="center"/>
        <w:rPr>
          <w:rFonts w:ascii="Arial" w:hAnsi="Arial" w:cs="Arial"/>
          <w:b/>
          <w:bCs/>
          <w:sz w:val="28"/>
          <w:szCs w:val="28"/>
        </w:rPr>
      </w:pPr>
      <w:r>
        <w:rPr>
          <w:rFonts w:ascii="Arial" w:hAnsi="Arial" w:cs="Arial"/>
          <w:b/>
          <w:bCs/>
          <w:sz w:val="28"/>
          <w:szCs w:val="28"/>
        </w:rPr>
        <w:t xml:space="preserve">U.S. </w:t>
      </w:r>
      <w:r w:rsidR="00996D80" w:rsidRPr="00996D80">
        <w:rPr>
          <w:rFonts w:ascii="Arial" w:hAnsi="Arial" w:cs="Arial"/>
          <w:b/>
          <w:bCs/>
          <w:sz w:val="28"/>
          <w:szCs w:val="28"/>
        </w:rPr>
        <w:t xml:space="preserve">DEPARTMENT OF VETERANS AFFAIRS </w:t>
      </w:r>
    </w:p>
    <w:p w14:paraId="562BA80F" w14:textId="77777777" w:rsidR="00996D80" w:rsidRPr="00996D80" w:rsidRDefault="00996D80" w:rsidP="00996D80">
      <w:pPr>
        <w:spacing w:after="0" w:line="259" w:lineRule="auto"/>
        <w:ind w:left="73"/>
        <w:jc w:val="center"/>
        <w:rPr>
          <w:rFonts w:ascii="Arial" w:hAnsi="Arial" w:cs="Arial"/>
        </w:rPr>
      </w:pPr>
      <w:r w:rsidRPr="00996D80">
        <w:rPr>
          <w:rFonts w:ascii="Arial" w:hAnsi="Arial" w:cs="Arial"/>
        </w:rPr>
        <w:t xml:space="preserve"> </w:t>
      </w:r>
    </w:p>
    <w:p w14:paraId="63DB3A50" w14:textId="77777777" w:rsidR="00996D80" w:rsidRPr="00996D80" w:rsidRDefault="00996D80" w:rsidP="00996D80">
      <w:pPr>
        <w:spacing w:after="0" w:line="259" w:lineRule="auto"/>
        <w:ind w:left="70"/>
        <w:jc w:val="center"/>
        <w:rPr>
          <w:rFonts w:ascii="Arial" w:hAnsi="Arial" w:cs="Arial"/>
        </w:rPr>
      </w:pPr>
      <w:r w:rsidRPr="00996D80">
        <w:rPr>
          <w:rFonts w:ascii="Arial" w:hAnsi="Arial" w:cs="Arial"/>
          <w:noProof/>
        </w:rPr>
        <w:drawing>
          <wp:inline distT="0" distB="0" distL="0" distR="0" wp14:anchorId="53166C43" wp14:editId="1E44322A">
            <wp:extent cx="1171575" cy="1171575"/>
            <wp:effectExtent l="0" t="0" r="0" b="0"/>
            <wp:docPr id="4539" name="Picture 4539" descr="Department of Veterans Affairs seal"/>
            <wp:cNvGraphicFramePr/>
            <a:graphic xmlns:a="http://schemas.openxmlformats.org/drawingml/2006/main">
              <a:graphicData uri="http://schemas.openxmlformats.org/drawingml/2006/picture">
                <pic:pic xmlns:pic="http://schemas.openxmlformats.org/drawingml/2006/picture">
                  <pic:nvPicPr>
                    <pic:cNvPr id="4539" name="Picture 4539"/>
                    <pic:cNvPicPr/>
                  </pic:nvPicPr>
                  <pic:blipFill>
                    <a:blip r:embed="rId7"/>
                    <a:stretch>
                      <a:fillRect/>
                    </a:stretch>
                  </pic:blipFill>
                  <pic:spPr>
                    <a:xfrm>
                      <a:off x="0" y="0"/>
                      <a:ext cx="1171575" cy="1171575"/>
                    </a:xfrm>
                    <a:prstGeom prst="rect">
                      <a:avLst/>
                    </a:prstGeom>
                  </pic:spPr>
                </pic:pic>
              </a:graphicData>
            </a:graphic>
          </wp:inline>
        </w:drawing>
      </w:r>
      <w:r w:rsidRPr="00996D80">
        <w:rPr>
          <w:rFonts w:ascii="Arial" w:hAnsi="Arial" w:cs="Arial"/>
        </w:rPr>
        <w:t xml:space="preserve"> </w:t>
      </w:r>
    </w:p>
    <w:p w14:paraId="2697A597" w14:textId="66F45C77" w:rsidR="00996D80" w:rsidRPr="00996D80" w:rsidRDefault="00996D80" w:rsidP="00996D80">
      <w:pPr>
        <w:spacing w:after="0" w:line="259" w:lineRule="auto"/>
        <w:ind w:left="73"/>
        <w:jc w:val="center"/>
        <w:rPr>
          <w:rFonts w:ascii="Arial" w:hAnsi="Arial" w:cs="Arial"/>
        </w:rPr>
      </w:pPr>
      <w:r w:rsidRPr="00996D80">
        <w:rPr>
          <w:rFonts w:ascii="Arial" w:hAnsi="Arial" w:cs="Arial"/>
        </w:rPr>
        <w:t xml:space="preserve"> </w:t>
      </w:r>
    </w:p>
    <w:p w14:paraId="5C62094E" w14:textId="77777777" w:rsidR="00996D80" w:rsidRDefault="00996D80" w:rsidP="00996D80">
      <w:pPr>
        <w:spacing w:after="0" w:line="259" w:lineRule="auto"/>
        <w:ind w:left="73"/>
        <w:jc w:val="center"/>
        <w:rPr>
          <w:rFonts w:ascii="Arial" w:hAnsi="Arial" w:cs="Arial"/>
          <w:sz w:val="32"/>
          <w:szCs w:val="32"/>
        </w:rPr>
      </w:pPr>
    </w:p>
    <w:p w14:paraId="20957BF2" w14:textId="7CB51206" w:rsidR="00996D80" w:rsidRDefault="00996D80" w:rsidP="00996D80">
      <w:pPr>
        <w:spacing w:after="0" w:line="259" w:lineRule="auto"/>
        <w:ind w:left="73"/>
        <w:jc w:val="center"/>
        <w:rPr>
          <w:rFonts w:ascii="Arial" w:hAnsi="Arial" w:cs="Arial"/>
          <w:b/>
          <w:bCs/>
          <w:sz w:val="28"/>
          <w:szCs w:val="28"/>
        </w:rPr>
      </w:pPr>
      <w:r w:rsidRPr="00996D80">
        <w:rPr>
          <w:rFonts w:ascii="Arial" w:hAnsi="Arial" w:cs="Arial"/>
          <w:b/>
          <w:bCs/>
          <w:sz w:val="28"/>
          <w:szCs w:val="28"/>
        </w:rPr>
        <w:t>AI</w:t>
      </w:r>
      <w:r w:rsidR="00302BEC">
        <w:rPr>
          <w:rFonts w:ascii="Arial" w:hAnsi="Arial" w:cs="Arial"/>
          <w:b/>
          <w:bCs/>
          <w:sz w:val="28"/>
          <w:szCs w:val="28"/>
        </w:rPr>
        <w:t>-</w:t>
      </w:r>
      <w:r w:rsidR="00183CDB">
        <w:rPr>
          <w:rFonts w:ascii="Arial" w:hAnsi="Arial" w:cs="Arial"/>
          <w:b/>
          <w:bCs/>
          <w:sz w:val="28"/>
          <w:szCs w:val="28"/>
        </w:rPr>
        <w:t>ENHANCED</w:t>
      </w:r>
      <w:r w:rsidR="00302BEC">
        <w:rPr>
          <w:rFonts w:ascii="Arial" w:hAnsi="Arial" w:cs="Arial"/>
          <w:b/>
          <w:bCs/>
          <w:sz w:val="28"/>
          <w:szCs w:val="28"/>
        </w:rPr>
        <w:t xml:space="preserve"> </w:t>
      </w:r>
      <w:r w:rsidR="00675AAC">
        <w:rPr>
          <w:rFonts w:ascii="Arial" w:hAnsi="Arial" w:cs="Arial"/>
          <w:b/>
          <w:bCs/>
          <w:sz w:val="28"/>
          <w:szCs w:val="28"/>
        </w:rPr>
        <w:t>CLINICAL</w:t>
      </w:r>
      <w:r>
        <w:rPr>
          <w:rFonts w:ascii="Arial" w:hAnsi="Arial" w:cs="Arial"/>
          <w:b/>
          <w:bCs/>
          <w:sz w:val="28"/>
          <w:szCs w:val="28"/>
        </w:rPr>
        <w:t xml:space="preserve"> DOCUMENTATION:</w:t>
      </w:r>
    </w:p>
    <w:p w14:paraId="78B5EB79" w14:textId="77777777" w:rsidR="00996D80" w:rsidRDefault="00996D80" w:rsidP="00996D80">
      <w:pPr>
        <w:spacing w:after="0" w:line="259" w:lineRule="auto"/>
        <w:ind w:left="73"/>
        <w:jc w:val="center"/>
        <w:rPr>
          <w:rFonts w:ascii="Arial" w:hAnsi="Arial" w:cs="Arial"/>
          <w:b/>
          <w:bCs/>
          <w:sz w:val="28"/>
          <w:szCs w:val="28"/>
        </w:rPr>
      </w:pPr>
      <w:r>
        <w:rPr>
          <w:rFonts w:ascii="Arial" w:hAnsi="Arial" w:cs="Arial"/>
          <w:b/>
          <w:bCs/>
          <w:sz w:val="28"/>
          <w:szCs w:val="28"/>
        </w:rPr>
        <w:t>PRESERVING STRUCTURE FOR SMARTER CARE</w:t>
      </w:r>
    </w:p>
    <w:p w14:paraId="23E89D1C" w14:textId="77777777" w:rsidR="00C54C3C" w:rsidRDefault="00C54C3C" w:rsidP="00996D80">
      <w:pPr>
        <w:pStyle w:val="BodyText"/>
      </w:pPr>
    </w:p>
    <w:p w14:paraId="28AD3966" w14:textId="77777777" w:rsidR="00C75593" w:rsidRDefault="00C75593" w:rsidP="00996D80">
      <w:pPr>
        <w:pStyle w:val="BodyText"/>
      </w:pPr>
    </w:p>
    <w:p w14:paraId="768DF748" w14:textId="77777777" w:rsidR="00C75593" w:rsidRDefault="00C75593" w:rsidP="00996D80">
      <w:pPr>
        <w:pStyle w:val="BodyText"/>
      </w:pPr>
    </w:p>
    <w:p w14:paraId="26BB411F" w14:textId="77777777" w:rsidR="00C75593" w:rsidRDefault="00C75593" w:rsidP="00996D80">
      <w:pPr>
        <w:pStyle w:val="BodyText"/>
      </w:pPr>
    </w:p>
    <w:p w14:paraId="651F7830" w14:textId="6E0B7BF6" w:rsidR="00C54C3C" w:rsidRPr="00C75593" w:rsidRDefault="00C75593" w:rsidP="00C75593">
      <w:pPr>
        <w:pStyle w:val="Author"/>
        <w:spacing w:after="0"/>
        <w:rPr>
          <w:rFonts w:ascii="Arial" w:hAnsi="Arial" w:cs="Arial"/>
        </w:rPr>
      </w:pPr>
      <w:proofErr w:type="spellStart"/>
      <w:r w:rsidRPr="00996D80">
        <w:rPr>
          <w:rFonts w:ascii="Arial" w:hAnsi="Arial" w:cs="Arial"/>
        </w:rPr>
        <w:t>VistA</w:t>
      </w:r>
      <w:proofErr w:type="spellEnd"/>
      <w:r w:rsidRPr="00996D80">
        <w:rPr>
          <w:rFonts w:ascii="Arial" w:hAnsi="Arial" w:cs="Arial"/>
        </w:rPr>
        <w:t xml:space="preserve"> </w:t>
      </w:r>
      <w:r w:rsidR="00CF3E30">
        <w:rPr>
          <w:rFonts w:ascii="Arial" w:hAnsi="Arial" w:cs="Arial"/>
        </w:rPr>
        <w:t>AI</w:t>
      </w:r>
      <w:r w:rsidRPr="00996D80">
        <w:rPr>
          <w:rFonts w:ascii="Arial" w:hAnsi="Arial" w:cs="Arial"/>
        </w:rPr>
        <w:t xml:space="preserve"> Analytics</w:t>
      </w:r>
      <w:r w:rsidR="00CF3E30">
        <w:rPr>
          <w:rFonts w:ascii="Arial" w:hAnsi="Arial" w:cs="Arial"/>
        </w:rPr>
        <w:t xml:space="preserve"> (VAA)</w:t>
      </w:r>
    </w:p>
    <w:p w14:paraId="1A098424" w14:textId="2D24E2AD" w:rsidR="00C54C3C" w:rsidRDefault="00C54C3C" w:rsidP="00C75593">
      <w:pPr>
        <w:pStyle w:val="BodyText"/>
        <w:spacing w:before="0" w:after="0"/>
        <w:jc w:val="center"/>
      </w:pPr>
      <w:r>
        <w:t>Knowledge Based Systems</w:t>
      </w:r>
      <w:r w:rsidR="00C75593">
        <w:t xml:space="preserve"> | </w:t>
      </w:r>
      <w:r>
        <w:t>Digital Health Office</w:t>
      </w:r>
    </w:p>
    <w:p w14:paraId="51C9348A" w14:textId="4614EFA7" w:rsidR="00C75593" w:rsidRDefault="00C54C3C" w:rsidP="00C75593">
      <w:pPr>
        <w:pStyle w:val="BodyText"/>
        <w:spacing w:before="0" w:after="0"/>
        <w:jc w:val="center"/>
      </w:pPr>
      <w:proofErr w:type="spellStart"/>
      <w:r>
        <w:t>Veterans</w:t>
      </w:r>
      <w:proofErr w:type="spellEnd"/>
      <w:r>
        <w:t xml:space="preserve"> Health Administration</w:t>
      </w:r>
    </w:p>
    <w:p w14:paraId="32FEC080" w14:textId="1A50D6F3" w:rsidR="00F72841" w:rsidRPr="00996D80" w:rsidRDefault="00000000" w:rsidP="00C54C3C">
      <w:pPr>
        <w:pStyle w:val="Date"/>
        <w:spacing w:before="0" w:after="0"/>
        <w:rPr>
          <w:rFonts w:ascii="Arial" w:hAnsi="Arial" w:cs="Arial"/>
        </w:rPr>
      </w:pPr>
      <w:r w:rsidRPr="00996D80">
        <w:rPr>
          <w:rFonts w:ascii="Arial" w:hAnsi="Arial" w:cs="Arial"/>
        </w:rPr>
        <w:t xml:space="preserve">September </w:t>
      </w:r>
      <w:r w:rsidR="00D85DEC">
        <w:rPr>
          <w:rFonts w:ascii="Arial" w:hAnsi="Arial" w:cs="Arial"/>
        </w:rPr>
        <w:t>30</w:t>
      </w:r>
      <w:r w:rsidRPr="00996D80">
        <w:rPr>
          <w:rFonts w:ascii="Arial" w:hAnsi="Arial" w:cs="Arial"/>
        </w:rPr>
        <w:t>, 2025</w:t>
      </w:r>
    </w:p>
    <w:p w14:paraId="031CAEA0" w14:textId="1F08C4F3" w:rsidR="00CF5272" w:rsidRPr="00706C66" w:rsidRDefault="00000000">
      <w:pPr>
        <w:rPr>
          <w:rFonts w:ascii="Arial" w:hAnsi="Arial" w:cs="Arial"/>
        </w:rPr>
      </w:pPr>
      <w:r w:rsidRPr="00996D80">
        <w:rPr>
          <w:rFonts w:ascii="Arial" w:hAnsi="Arial" w:cs="Arial"/>
        </w:rPr>
        <w:br w:type="page"/>
      </w:r>
    </w:p>
    <w:p w14:paraId="114A8A77" w14:textId="3F6E3CBB" w:rsidR="00F72841" w:rsidRPr="00996D80" w:rsidRDefault="00000000">
      <w:pPr>
        <w:pStyle w:val="TOCHeading"/>
        <w:rPr>
          <w:rFonts w:ascii="Arial" w:hAnsi="Arial" w:cs="Arial"/>
        </w:rPr>
      </w:pPr>
      <w:r w:rsidRPr="00996D80">
        <w:rPr>
          <w:rFonts w:ascii="Arial" w:hAnsi="Arial" w:cs="Arial"/>
        </w:rPr>
        <w:lastRenderedPageBreak/>
        <w:t>Table of Contents</w:t>
      </w:r>
    </w:p>
    <w:p w14:paraId="73AEBF62" w14:textId="2778C5D4" w:rsidR="000903F2" w:rsidRPr="00996D80" w:rsidRDefault="00000000">
      <w:pPr>
        <w:pStyle w:val="TOC1"/>
        <w:tabs>
          <w:tab w:val="right" w:leader="dot" w:pos="9350"/>
        </w:tabs>
        <w:rPr>
          <w:rFonts w:ascii="Arial" w:hAnsi="Arial" w:cs="Arial"/>
          <w:noProof/>
        </w:rPr>
      </w:pPr>
      <w:r w:rsidRPr="00996D80">
        <w:rPr>
          <w:rFonts w:ascii="Arial" w:hAnsi="Arial" w:cs="Arial"/>
        </w:rPr>
        <w:fldChar w:fldCharType="begin"/>
      </w:r>
      <w:r w:rsidRPr="00996D80">
        <w:rPr>
          <w:rFonts w:ascii="Arial" w:hAnsi="Arial" w:cs="Arial"/>
        </w:rPr>
        <w:instrText xml:space="preserve"> TOC \o "1-3" \h \z \u </w:instrText>
      </w:r>
      <w:r w:rsidRPr="00996D80">
        <w:rPr>
          <w:rFonts w:ascii="Arial" w:hAnsi="Arial" w:cs="Arial"/>
        </w:rPr>
        <w:fldChar w:fldCharType="separate"/>
      </w:r>
      <w:hyperlink w:anchor="_Toc207706741" w:history="1">
        <w:r w:rsidR="000903F2" w:rsidRPr="00996D80">
          <w:rPr>
            <w:rStyle w:val="Hyperlink"/>
            <w:rFonts w:ascii="Arial" w:hAnsi="Arial" w:cs="Arial"/>
            <w:noProof/>
          </w:rPr>
          <w:t>Executive Summary</w:t>
        </w:r>
        <w:r w:rsidR="000903F2" w:rsidRPr="00996D80">
          <w:rPr>
            <w:rFonts w:ascii="Arial" w:hAnsi="Arial" w:cs="Arial"/>
            <w:noProof/>
            <w:webHidden/>
          </w:rPr>
          <w:tab/>
        </w:r>
        <w:r w:rsidR="000903F2" w:rsidRPr="00996D80">
          <w:rPr>
            <w:rFonts w:ascii="Arial" w:hAnsi="Arial" w:cs="Arial"/>
            <w:noProof/>
            <w:webHidden/>
          </w:rPr>
          <w:fldChar w:fldCharType="begin"/>
        </w:r>
        <w:r w:rsidR="000903F2" w:rsidRPr="00996D80">
          <w:rPr>
            <w:rFonts w:ascii="Arial" w:hAnsi="Arial" w:cs="Arial"/>
            <w:noProof/>
            <w:webHidden/>
          </w:rPr>
          <w:instrText xml:space="preserve"> PAGEREF _Toc207706741 \h </w:instrText>
        </w:r>
        <w:r w:rsidR="000903F2" w:rsidRPr="00996D80">
          <w:rPr>
            <w:rFonts w:ascii="Arial" w:hAnsi="Arial" w:cs="Arial"/>
            <w:noProof/>
            <w:webHidden/>
          </w:rPr>
        </w:r>
        <w:r w:rsidR="000903F2" w:rsidRPr="00996D80">
          <w:rPr>
            <w:rFonts w:ascii="Arial" w:hAnsi="Arial" w:cs="Arial"/>
            <w:noProof/>
            <w:webHidden/>
          </w:rPr>
          <w:fldChar w:fldCharType="separate"/>
        </w:r>
        <w:r w:rsidR="00F6714A">
          <w:rPr>
            <w:rFonts w:ascii="Arial" w:hAnsi="Arial" w:cs="Arial"/>
            <w:noProof/>
            <w:webHidden/>
          </w:rPr>
          <w:t>4</w:t>
        </w:r>
        <w:r w:rsidR="000903F2" w:rsidRPr="00996D80">
          <w:rPr>
            <w:rFonts w:ascii="Arial" w:hAnsi="Arial" w:cs="Arial"/>
            <w:noProof/>
            <w:webHidden/>
          </w:rPr>
          <w:fldChar w:fldCharType="end"/>
        </w:r>
      </w:hyperlink>
    </w:p>
    <w:p w14:paraId="11F10FBC" w14:textId="205357E1" w:rsidR="000903F2" w:rsidRPr="00996D80" w:rsidRDefault="000903F2">
      <w:pPr>
        <w:pStyle w:val="TOC1"/>
        <w:tabs>
          <w:tab w:val="right" w:leader="dot" w:pos="9350"/>
        </w:tabs>
        <w:rPr>
          <w:rFonts w:ascii="Arial" w:hAnsi="Arial" w:cs="Arial"/>
          <w:noProof/>
        </w:rPr>
      </w:pPr>
      <w:hyperlink w:anchor="_Toc207706742" w:history="1">
        <w:r w:rsidRPr="00996D80">
          <w:rPr>
            <w:rStyle w:val="Hyperlink"/>
            <w:rFonts w:ascii="Arial" w:hAnsi="Arial" w:cs="Arial"/>
            <w:noProof/>
          </w:rPr>
          <w:t>2. VAA</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_Toc207706742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5</w:t>
        </w:r>
        <w:r w:rsidRPr="00996D80">
          <w:rPr>
            <w:rFonts w:ascii="Arial" w:hAnsi="Arial" w:cs="Arial"/>
            <w:noProof/>
            <w:webHidden/>
          </w:rPr>
          <w:fldChar w:fldCharType="end"/>
        </w:r>
      </w:hyperlink>
    </w:p>
    <w:p w14:paraId="67F55FCF" w14:textId="3560A566" w:rsidR="000903F2" w:rsidRPr="00996D80" w:rsidRDefault="000903F2">
      <w:pPr>
        <w:pStyle w:val="TOC2"/>
        <w:tabs>
          <w:tab w:val="right" w:leader="dot" w:pos="9350"/>
        </w:tabs>
        <w:rPr>
          <w:rFonts w:ascii="Arial" w:hAnsi="Arial" w:cs="Arial"/>
          <w:noProof/>
        </w:rPr>
      </w:pPr>
      <w:hyperlink w:anchor="_Toc207706743" w:history="1">
        <w:r w:rsidRPr="00996D80">
          <w:rPr>
            <w:rStyle w:val="Hyperlink"/>
            <w:rFonts w:ascii="Arial" w:hAnsi="Arial" w:cs="Arial"/>
            <w:noProof/>
          </w:rPr>
          <w:t>2.1 VistA Applica</w:t>
        </w:r>
        <w:r w:rsidRPr="00996D80">
          <w:rPr>
            <w:rStyle w:val="Hyperlink"/>
            <w:rFonts w:ascii="Arial" w:hAnsi="Arial" w:cs="Arial"/>
            <w:noProof/>
          </w:rPr>
          <w:t>t</w:t>
        </w:r>
        <w:r w:rsidRPr="00996D80">
          <w:rPr>
            <w:rStyle w:val="Hyperlink"/>
            <w:rFonts w:ascii="Arial" w:hAnsi="Arial" w:cs="Arial"/>
            <w:noProof/>
          </w:rPr>
          <w:t>ion Analytics (VAA)</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_Toc207706743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5</w:t>
        </w:r>
        <w:r w:rsidRPr="00996D80">
          <w:rPr>
            <w:rFonts w:ascii="Arial" w:hAnsi="Arial" w:cs="Arial"/>
            <w:noProof/>
            <w:webHidden/>
          </w:rPr>
          <w:fldChar w:fldCharType="end"/>
        </w:r>
      </w:hyperlink>
    </w:p>
    <w:p w14:paraId="4B697119" w14:textId="7AE49AE0" w:rsidR="000903F2" w:rsidRPr="00996D80" w:rsidRDefault="000903F2">
      <w:pPr>
        <w:pStyle w:val="TOC3"/>
        <w:tabs>
          <w:tab w:val="right" w:leader="dot" w:pos="9350"/>
        </w:tabs>
        <w:rPr>
          <w:rFonts w:ascii="Arial" w:hAnsi="Arial" w:cs="Arial"/>
          <w:noProof/>
        </w:rPr>
      </w:pPr>
      <w:hyperlink w:anchor="_Toc207706744" w:history="1">
        <w:r w:rsidRPr="00996D80">
          <w:rPr>
            <w:rStyle w:val="Hyperlink"/>
            <w:rFonts w:ascii="Arial" w:hAnsi="Arial" w:cs="Arial"/>
            <w:noProof/>
          </w:rPr>
          <w:t>Non-Invasive Communications Capture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_Toc207706744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5</w:t>
        </w:r>
        <w:r w:rsidRPr="00996D80">
          <w:rPr>
            <w:rFonts w:ascii="Arial" w:hAnsi="Arial" w:cs="Arial"/>
            <w:noProof/>
            <w:webHidden/>
          </w:rPr>
          <w:fldChar w:fldCharType="end"/>
        </w:r>
      </w:hyperlink>
    </w:p>
    <w:p w14:paraId="2724B150" w14:textId="0C0ACA3A" w:rsidR="000903F2" w:rsidRPr="00996D80" w:rsidRDefault="000903F2">
      <w:pPr>
        <w:pStyle w:val="TOC3"/>
        <w:tabs>
          <w:tab w:val="right" w:leader="dot" w:pos="9350"/>
        </w:tabs>
        <w:rPr>
          <w:rFonts w:ascii="Arial" w:hAnsi="Arial" w:cs="Arial"/>
          <w:noProof/>
        </w:rPr>
      </w:pPr>
      <w:hyperlink w:anchor="_Toc207706745" w:history="1">
        <w:r w:rsidRPr="00996D80">
          <w:rPr>
            <w:rStyle w:val="Hyperlink"/>
            <w:rFonts w:ascii="Arial" w:hAnsi="Arial" w:cs="Arial"/>
            <w:noProof/>
          </w:rPr>
          <w:t>The VistA Client Interface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_Toc207706745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5</w:t>
        </w:r>
        <w:r w:rsidRPr="00996D80">
          <w:rPr>
            <w:rFonts w:ascii="Arial" w:hAnsi="Arial" w:cs="Arial"/>
            <w:noProof/>
            <w:webHidden/>
          </w:rPr>
          <w:fldChar w:fldCharType="end"/>
        </w:r>
      </w:hyperlink>
    </w:p>
    <w:p w14:paraId="45B30CC0" w14:textId="42C97E78" w:rsidR="000903F2" w:rsidRPr="00996D80" w:rsidRDefault="000903F2">
      <w:pPr>
        <w:pStyle w:val="TOC3"/>
        <w:tabs>
          <w:tab w:val="right" w:leader="dot" w:pos="9350"/>
        </w:tabs>
        <w:rPr>
          <w:rFonts w:ascii="Arial" w:hAnsi="Arial" w:cs="Arial"/>
          <w:noProof/>
        </w:rPr>
      </w:pPr>
      <w:hyperlink w:anchor="_Toc207706746" w:history="1">
        <w:r w:rsidRPr="00996D80">
          <w:rPr>
            <w:rStyle w:val="Hyperlink"/>
            <w:rFonts w:ascii="Arial" w:hAnsi="Arial" w:cs="Arial"/>
            <w:noProof/>
          </w:rPr>
          <w:t>Captured the Traffic of Two Medical Centers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_Toc207706746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6</w:t>
        </w:r>
        <w:r w:rsidRPr="00996D80">
          <w:rPr>
            <w:rFonts w:ascii="Arial" w:hAnsi="Arial" w:cs="Arial"/>
            <w:noProof/>
            <w:webHidden/>
          </w:rPr>
          <w:fldChar w:fldCharType="end"/>
        </w:r>
      </w:hyperlink>
    </w:p>
    <w:p w14:paraId="00FCEE8E" w14:textId="3B4E7856" w:rsidR="000903F2" w:rsidRPr="00996D80" w:rsidRDefault="000903F2">
      <w:pPr>
        <w:pStyle w:val="TOC3"/>
        <w:tabs>
          <w:tab w:val="right" w:leader="dot" w:pos="9350"/>
        </w:tabs>
        <w:rPr>
          <w:rFonts w:ascii="Arial" w:hAnsi="Arial" w:cs="Arial"/>
          <w:noProof/>
        </w:rPr>
      </w:pPr>
      <w:hyperlink w:anchor="_Toc207706747" w:history="1">
        <w:r w:rsidRPr="00996D80">
          <w:rPr>
            <w:rStyle w:val="Hyperlink"/>
            <w:rFonts w:ascii="Arial" w:hAnsi="Arial" w:cs="Arial"/>
            <w:noProof/>
          </w:rPr>
          <w:t>Analyzed Notes and Orders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_Toc207706747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6</w:t>
        </w:r>
        <w:r w:rsidRPr="00996D80">
          <w:rPr>
            <w:rFonts w:ascii="Arial" w:hAnsi="Arial" w:cs="Arial"/>
            <w:noProof/>
            <w:webHidden/>
          </w:rPr>
          <w:fldChar w:fldCharType="end"/>
        </w:r>
      </w:hyperlink>
    </w:p>
    <w:p w14:paraId="02587809" w14:textId="4B054B50" w:rsidR="000903F2" w:rsidRPr="00996D80" w:rsidRDefault="000903F2">
      <w:pPr>
        <w:pStyle w:val="TOC1"/>
        <w:tabs>
          <w:tab w:val="right" w:leader="dot" w:pos="9350"/>
        </w:tabs>
        <w:rPr>
          <w:rFonts w:ascii="Arial" w:hAnsi="Arial" w:cs="Arial"/>
          <w:noProof/>
        </w:rPr>
      </w:pPr>
      <w:hyperlink w:anchor="_Toc207706748" w:history="1">
        <w:r w:rsidRPr="00996D80">
          <w:rPr>
            <w:rStyle w:val="Hyperlink"/>
            <w:rFonts w:ascii="Arial" w:hAnsi="Arial" w:cs="Arial"/>
            <w:noProof/>
          </w:rPr>
          <w:t>3. Current State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_Toc207706748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7</w:t>
        </w:r>
        <w:r w:rsidRPr="00996D80">
          <w:rPr>
            <w:rFonts w:ascii="Arial" w:hAnsi="Arial" w:cs="Arial"/>
            <w:noProof/>
            <w:webHidden/>
          </w:rPr>
          <w:fldChar w:fldCharType="end"/>
        </w:r>
      </w:hyperlink>
    </w:p>
    <w:p w14:paraId="17019876" w14:textId="663B3F34" w:rsidR="000903F2" w:rsidRPr="00996D80" w:rsidRDefault="000903F2">
      <w:pPr>
        <w:pStyle w:val="TOC2"/>
        <w:tabs>
          <w:tab w:val="right" w:leader="dot" w:pos="9350"/>
        </w:tabs>
        <w:rPr>
          <w:rFonts w:ascii="Arial" w:hAnsi="Arial" w:cs="Arial"/>
          <w:noProof/>
        </w:rPr>
      </w:pPr>
      <w:hyperlink w:anchor="_Toc207706749" w:history="1">
        <w:r w:rsidRPr="00996D80">
          <w:rPr>
            <w:rStyle w:val="Hyperlink"/>
            <w:rFonts w:ascii="Arial" w:hAnsi="Arial" w:cs="Arial"/>
            <w:noProof/>
          </w:rPr>
          <w:t>3.1 Structured Note Entry</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_Toc207706749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7</w:t>
        </w:r>
        <w:r w:rsidRPr="00996D80">
          <w:rPr>
            <w:rFonts w:ascii="Arial" w:hAnsi="Arial" w:cs="Arial"/>
            <w:noProof/>
            <w:webHidden/>
          </w:rPr>
          <w:fldChar w:fldCharType="end"/>
        </w:r>
      </w:hyperlink>
    </w:p>
    <w:p w14:paraId="3342A5C5" w14:textId="05C2BA34" w:rsidR="000903F2" w:rsidRPr="00996D80" w:rsidRDefault="000903F2">
      <w:pPr>
        <w:pStyle w:val="TOC3"/>
        <w:tabs>
          <w:tab w:val="right" w:leader="dot" w:pos="9350"/>
        </w:tabs>
        <w:rPr>
          <w:rFonts w:ascii="Arial" w:hAnsi="Arial" w:cs="Arial"/>
          <w:noProof/>
        </w:rPr>
      </w:pPr>
      <w:hyperlink w:anchor="_Toc207706750" w:history="1">
        <w:r w:rsidRPr="00996D80">
          <w:rPr>
            <w:rStyle w:val="Hyperlink"/>
            <w:rFonts w:ascii="Arial" w:hAnsi="Arial" w:cs="Arial"/>
            <w:noProof/>
          </w:rPr>
          <w:t>Template Types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_Toc207706750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7</w:t>
        </w:r>
        <w:r w:rsidRPr="00996D80">
          <w:rPr>
            <w:rFonts w:ascii="Arial" w:hAnsi="Arial" w:cs="Arial"/>
            <w:noProof/>
            <w:webHidden/>
          </w:rPr>
          <w:fldChar w:fldCharType="end"/>
        </w:r>
      </w:hyperlink>
    </w:p>
    <w:p w14:paraId="1EDE38EB" w14:textId="0B7F5770" w:rsidR="000903F2" w:rsidRPr="00996D80" w:rsidRDefault="000903F2">
      <w:pPr>
        <w:pStyle w:val="TOC3"/>
        <w:tabs>
          <w:tab w:val="right" w:leader="dot" w:pos="9350"/>
        </w:tabs>
        <w:rPr>
          <w:rFonts w:ascii="Arial" w:hAnsi="Arial" w:cs="Arial"/>
          <w:noProof/>
        </w:rPr>
      </w:pPr>
      <w:hyperlink w:anchor="_Toc207706751" w:history="1">
        <w:r w:rsidRPr="00996D80">
          <w:rPr>
            <w:rStyle w:val="Hyperlink"/>
            <w:rFonts w:ascii="Arial" w:hAnsi="Arial" w:cs="Arial"/>
            <w:noProof/>
          </w:rPr>
          <w:t>Prompted Text Fields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_Toc207706751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8</w:t>
        </w:r>
        <w:r w:rsidRPr="00996D80">
          <w:rPr>
            <w:rFonts w:ascii="Arial" w:hAnsi="Arial" w:cs="Arial"/>
            <w:noProof/>
            <w:webHidden/>
          </w:rPr>
          <w:fldChar w:fldCharType="end"/>
        </w:r>
      </w:hyperlink>
    </w:p>
    <w:p w14:paraId="4E3A4FFF" w14:textId="467BEE0B" w:rsidR="000903F2" w:rsidRPr="00996D80" w:rsidRDefault="000903F2">
      <w:pPr>
        <w:pStyle w:val="TOC3"/>
        <w:tabs>
          <w:tab w:val="right" w:leader="dot" w:pos="9350"/>
        </w:tabs>
        <w:rPr>
          <w:rFonts w:ascii="Arial" w:hAnsi="Arial" w:cs="Arial"/>
          <w:noProof/>
        </w:rPr>
      </w:pPr>
      <w:hyperlink w:anchor="_Toc207706752" w:history="1">
        <w:r w:rsidRPr="00996D80">
          <w:rPr>
            <w:rStyle w:val="Hyperlink"/>
            <w:rFonts w:ascii="Arial" w:hAnsi="Arial" w:cs="Arial"/>
            <w:noProof/>
          </w:rPr>
          <w:t>Pulldown Selections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_Toc207706752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8</w:t>
        </w:r>
        <w:r w:rsidRPr="00996D80">
          <w:rPr>
            <w:rFonts w:ascii="Arial" w:hAnsi="Arial" w:cs="Arial"/>
            <w:noProof/>
            <w:webHidden/>
          </w:rPr>
          <w:fldChar w:fldCharType="end"/>
        </w:r>
      </w:hyperlink>
    </w:p>
    <w:p w14:paraId="2E1BC9CF" w14:textId="005CECC0" w:rsidR="000903F2" w:rsidRPr="00996D80" w:rsidRDefault="000903F2">
      <w:pPr>
        <w:pStyle w:val="TOC3"/>
        <w:tabs>
          <w:tab w:val="right" w:leader="dot" w:pos="9350"/>
        </w:tabs>
        <w:rPr>
          <w:rFonts w:ascii="Arial" w:hAnsi="Arial" w:cs="Arial"/>
          <w:noProof/>
        </w:rPr>
      </w:pPr>
      <w:hyperlink w:anchor="_Toc207706753" w:history="1">
        <w:r w:rsidRPr="00996D80">
          <w:rPr>
            <w:rStyle w:val="Hyperlink"/>
            <w:rFonts w:ascii="Arial" w:hAnsi="Arial" w:cs="Arial"/>
            <w:noProof/>
          </w:rPr>
          <w:t>Boilerplate Text</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_Toc207706753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9</w:t>
        </w:r>
        <w:r w:rsidRPr="00996D80">
          <w:rPr>
            <w:rFonts w:ascii="Arial" w:hAnsi="Arial" w:cs="Arial"/>
            <w:noProof/>
            <w:webHidden/>
          </w:rPr>
          <w:fldChar w:fldCharType="end"/>
        </w:r>
      </w:hyperlink>
    </w:p>
    <w:p w14:paraId="7B19D619" w14:textId="1A338DE4" w:rsidR="000903F2" w:rsidRPr="00996D80" w:rsidRDefault="000903F2">
      <w:pPr>
        <w:pStyle w:val="TOC3"/>
        <w:tabs>
          <w:tab w:val="right" w:leader="dot" w:pos="9350"/>
        </w:tabs>
        <w:rPr>
          <w:rFonts w:ascii="Arial" w:hAnsi="Arial" w:cs="Arial"/>
          <w:noProof/>
        </w:rPr>
      </w:pPr>
      <w:hyperlink w:anchor="_Toc207706754" w:history="1">
        <w:r w:rsidRPr="00996D80">
          <w:rPr>
            <w:rStyle w:val="Hyperlink"/>
            <w:rFonts w:ascii="Arial" w:hAnsi="Arial" w:cs="Arial"/>
            <w:noProof/>
          </w:rPr>
          <w:t>Objective Data Insertions (“OBJECTs”)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_Toc207706754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9</w:t>
        </w:r>
        <w:r w:rsidRPr="00996D80">
          <w:rPr>
            <w:rFonts w:ascii="Arial" w:hAnsi="Arial" w:cs="Arial"/>
            <w:noProof/>
            <w:webHidden/>
          </w:rPr>
          <w:fldChar w:fldCharType="end"/>
        </w:r>
      </w:hyperlink>
    </w:p>
    <w:p w14:paraId="29377D5C" w14:textId="45D91332" w:rsidR="000903F2" w:rsidRPr="00996D80" w:rsidRDefault="000903F2">
      <w:pPr>
        <w:pStyle w:val="TOC2"/>
        <w:tabs>
          <w:tab w:val="right" w:leader="dot" w:pos="9350"/>
        </w:tabs>
        <w:rPr>
          <w:rFonts w:ascii="Arial" w:hAnsi="Arial" w:cs="Arial"/>
          <w:noProof/>
        </w:rPr>
      </w:pPr>
      <w:hyperlink w:anchor="_Toc207706755" w:history="1">
        <w:r w:rsidRPr="00996D80">
          <w:rPr>
            <w:rStyle w:val="Hyperlink"/>
            <w:rFonts w:ascii="Arial" w:hAnsi="Arial" w:cs="Arial"/>
            <w:noProof/>
          </w:rPr>
          <w:t>3.2 CPRS Note Entry Workflow</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_Toc207706755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11</w:t>
        </w:r>
        <w:r w:rsidRPr="00996D80">
          <w:rPr>
            <w:rFonts w:ascii="Arial" w:hAnsi="Arial" w:cs="Arial"/>
            <w:noProof/>
            <w:webHidden/>
          </w:rPr>
          <w:fldChar w:fldCharType="end"/>
        </w:r>
      </w:hyperlink>
    </w:p>
    <w:p w14:paraId="50D10B10" w14:textId="3E25D8F7" w:rsidR="000903F2" w:rsidRPr="00996D80" w:rsidRDefault="000903F2">
      <w:pPr>
        <w:pStyle w:val="TOC2"/>
        <w:tabs>
          <w:tab w:val="right" w:leader="dot" w:pos="9350"/>
        </w:tabs>
        <w:rPr>
          <w:rFonts w:ascii="Arial" w:hAnsi="Arial" w:cs="Arial"/>
          <w:noProof/>
        </w:rPr>
      </w:pPr>
      <w:hyperlink w:anchor="_Toc207706756" w:history="1">
        <w:r w:rsidRPr="00996D80">
          <w:rPr>
            <w:rStyle w:val="Hyperlink"/>
            <w:rFonts w:ascii="Arial" w:hAnsi="Arial" w:cs="Arial"/>
            <w:noProof/>
          </w:rPr>
          <w:t>3.3 Final (Flat) Form</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_Toc207706756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13</w:t>
        </w:r>
        <w:r w:rsidRPr="00996D80">
          <w:rPr>
            <w:rFonts w:ascii="Arial" w:hAnsi="Arial" w:cs="Arial"/>
            <w:noProof/>
            <w:webHidden/>
          </w:rPr>
          <w:fldChar w:fldCharType="end"/>
        </w:r>
      </w:hyperlink>
    </w:p>
    <w:p w14:paraId="7EA23A14" w14:textId="48C941DD" w:rsidR="000903F2" w:rsidRPr="00996D80" w:rsidRDefault="000903F2">
      <w:pPr>
        <w:pStyle w:val="TOC1"/>
        <w:tabs>
          <w:tab w:val="right" w:leader="dot" w:pos="9350"/>
        </w:tabs>
        <w:rPr>
          <w:rFonts w:ascii="Arial" w:hAnsi="Arial" w:cs="Arial"/>
          <w:noProof/>
        </w:rPr>
      </w:pPr>
      <w:hyperlink w:anchor="_Toc207706757" w:history="1">
        <w:r w:rsidRPr="00996D80">
          <w:rPr>
            <w:rStyle w:val="Hyperlink"/>
            <w:rFonts w:ascii="Arial" w:hAnsi="Arial" w:cs="Arial"/>
            <w:noProof/>
          </w:rPr>
          <w:t>4. Empirical Analysis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_Toc207706757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15</w:t>
        </w:r>
        <w:r w:rsidRPr="00996D80">
          <w:rPr>
            <w:rFonts w:ascii="Arial" w:hAnsi="Arial" w:cs="Arial"/>
            <w:noProof/>
            <w:webHidden/>
          </w:rPr>
          <w:fldChar w:fldCharType="end"/>
        </w:r>
      </w:hyperlink>
    </w:p>
    <w:p w14:paraId="309B063B" w14:textId="08873370" w:rsidR="000903F2" w:rsidRPr="00996D80" w:rsidRDefault="000903F2">
      <w:pPr>
        <w:pStyle w:val="TOC2"/>
        <w:tabs>
          <w:tab w:val="right" w:leader="dot" w:pos="9350"/>
        </w:tabs>
        <w:rPr>
          <w:rFonts w:ascii="Arial" w:hAnsi="Arial" w:cs="Arial"/>
          <w:noProof/>
        </w:rPr>
      </w:pPr>
      <w:hyperlink w:anchor="_Toc207706758" w:history="1">
        <w:r w:rsidRPr="00996D80">
          <w:rPr>
            <w:rStyle w:val="Hyperlink"/>
            <w:rFonts w:ascii="Arial" w:hAnsi="Arial" w:cs="Arial"/>
            <w:noProof/>
          </w:rPr>
          <w:t>4.1 Methodology and Data Sources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_Toc207706758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15</w:t>
        </w:r>
        <w:r w:rsidRPr="00996D80">
          <w:rPr>
            <w:rFonts w:ascii="Arial" w:hAnsi="Arial" w:cs="Arial"/>
            <w:noProof/>
            <w:webHidden/>
          </w:rPr>
          <w:fldChar w:fldCharType="end"/>
        </w:r>
      </w:hyperlink>
    </w:p>
    <w:p w14:paraId="464ACDBD" w14:textId="64CB7641" w:rsidR="000903F2" w:rsidRPr="00996D80" w:rsidRDefault="000903F2">
      <w:pPr>
        <w:pStyle w:val="TOC2"/>
        <w:tabs>
          <w:tab w:val="right" w:leader="dot" w:pos="9350"/>
        </w:tabs>
        <w:rPr>
          <w:rFonts w:ascii="Arial" w:hAnsi="Arial" w:cs="Arial"/>
          <w:noProof/>
        </w:rPr>
      </w:pPr>
      <w:hyperlink w:anchor="_Toc207706759" w:history="1">
        <w:r w:rsidRPr="00996D80">
          <w:rPr>
            <w:rStyle w:val="Hyperlink"/>
            <w:rFonts w:ascii="Arial" w:hAnsi="Arial" w:cs="Arial"/>
            <w:noProof/>
          </w:rPr>
          <w:t>4.2 Volume and Class of Notes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_Toc207706759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15</w:t>
        </w:r>
        <w:r w:rsidRPr="00996D80">
          <w:rPr>
            <w:rFonts w:ascii="Arial" w:hAnsi="Arial" w:cs="Arial"/>
            <w:noProof/>
            <w:webHidden/>
          </w:rPr>
          <w:fldChar w:fldCharType="end"/>
        </w:r>
      </w:hyperlink>
    </w:p>
    <w:p w14:paraId="3EC3B05D" w14:textId="35E777C6" w:rsidR="000903F2" w:rsidRPr="00996D80" w:rsidRDefault="000903F2">
      <w:pPr>
        <w:pStyle w:val="TOC2"/>
        <w:tabs>
          <w:tab w:val="right" w:leader="dot" w:pos="9350"/>
        </w:tabs>
        <w:rPr>
          <w:rFonts w:ascii="Arial" w:hAnsi="Arial" w:cs="Arial"/>
          <w:noProof/>
        </w:rPr>
      </w:pPr>
      <w:hyperlink w:anchor="_Toc207706760" w:history="1">
        <w:r w:rsidRPr="00996D80">
          <w:rPr>
            <w:rStyle w:val="Hyperlink"/>
            <w:rFonts w:ascii="Arial" w:hAnsi="Arial" w:cs="Arial"/>
            <w:noProof/>
          </w:rPr>
          <w:t>4.3 Two Worked Examples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_Toc207706760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19</w:t>
        </w:r>
        <w:r w:rsidRPr="00996D80">
          <w:rPr>
            <w:rFonts w:ascii="Arial" w:hAnsi="Arial" w:cs="Arial"/>
            <w:noProof/>
            <w:webHidden/>
          </w:rPr>
          <w:fldChar w:fldCharType="end"/>
        </w:r>
      </w:hyperlink>
    </w:p>
    <w:p w14:paraId="7451BE6B" w14:textId="43D60692" w:rsidR="000903F2" w:rsidRPr="00996D80" w:rsidRDefault="000903F2">
      <w:pPr>
        <w:pStyle w:val="TOC3"/>
        <w:tabs>
          <w:tab w:val="right" w:leader="dot" w:pos="9350"/>
        </w:tabs>
        <w:rPr>
          <w:rFonts w:ascii="Arial" w:hAnsi="Arial" w:cs="Arial"/>
          <w:noProof/>
        </w:rPr>
      </w:pPr>
      <w:hyperlink w:anchor="_Toc207706761" w:history="1">
        <w:r w:rsidRPr="00996D80">
          <w:rPr>
            <w:rStyle w:val="Hyperlink"/>
            <w:rFonts w:ascii="Arial" w:hAnsi="Arial" w:cs="Arial"/>
            <w:noProof/>
          </w:rPr>
          <w:t>4.3.1 Medical Reconciliation [VCB]</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_Toc207706761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19</w:t>
        </w:r>
        <w:r w:rsidRPr="00996D80">
          <w:rPr>
            <w:rFonts w:ascii="Arial" w:hAnsi="Arial" w:cs="Arial"/>
            <w:noProof/>
            <w:webHidden/>
          </w:rPr>
          <w:fldChar w:fldCharType="end"/>
        </w:r>
      </w:hyperlink>
    </w:p>
    <w:p w14:paraId="7F02F884" w14:textId="5FA13D3C" w:rsidR="000903F2" w:rsidRPr="00996D80" w:rsidRDefault="000903F2">
      <w:pPr>
        <w:pStyle w:val="TOC3"/>
        <w:tabs>
          <w:tab w:val="right" w:leader="dot" w:pos="9350"/>
        </w:tabs>
        <w:rPr>
          <w:rFonts w:ascii="Arial" w:hAnsi="Arial" w:cs="Arial"/>
          <w:noProof/>
        </w:rPr>
      </w:pPr>
      <w:hyperlink w:anchor="_Toc207706762" w:history="1">
        <w:r w:rsidRPr="00996D80">
          <w:rPr>
            <w:rStyle w:val="Hyperlink"/>
            <w:rFonts w:ascii="Arial" w:hAnsi="Arial" w:cs="Arial"/>
            <w:noProof/>
          </w:rPr>
          <w:t>4.3.2 Discharge Summary [Omaha]</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_Toc207706762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25</w:t>
        </w:r>
        <w:r w:rsidRPr="00996D80">
          <w:rPr>
            <w:rFonts w:ascii="Arial" w:hAnsi="Arial" w:cs="Arial"/>
            <w:noProof/>
            <w:webHidden/>
          </w:rPr>
          <w:fldChar w:fldCharType="end"/>
        </w:r>
      </w:hyperlink>
    </w:p>
    <w:p w14:paraId="3004E481" w14:textId="53F36FA0" w:rsidR="000903F2" w:rsidRPr="00996D80" w:rsidRDefault="000903F2">
      <w:pPr>
        <w:pStyle w:val="TOC2"/>
        <w:tabs>
          <w:tab w:val="right" w:leader="dot" w:pos="9350"/>
        </w:tabs>
        <w:rPr>
          <w:rFonts w:ascii="Arial" w:hAnsi="Arial" w:cs="Arial"/>
          <w:noProof/>
        </w:rPr>
      </w:pPr>
      <w:hyperlink w:anchor="_Toc207706763" w:history="1">
        <w:r w:rsidRPr="00996D80">
          <w:rPr>
            <w:rStyle w:val="Hyperlink"/>
            <w:rFonts w:ascii="Arial" w:hAnsi="Arial" w:cs="Arial"/>
            <w:noProof/>
          </w:rPr>
          <w:t>4.4 OBJECT Usage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_Toc207706763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30</w:t>
        </w:r>
        <w:r w:rsidRPr="00996D80">
          <w:rPr>
            <w:rFonts w:ascii="Arial" w:hAnsi="Arial" w:cs="Arial"/>
            <w:noProof/>
            <w:webHidden/>
          </w:rPr>
          <w:fldChar w:fldCharType="end"/>
        </w:r>
      </w:hyperlink>
    </w:p>
    <w:p w14:paraId="46BEE8C7" w14:textId="64C58EB5" w:rsidR="000903F2" w:rsidRPr="00996D80" w:rsidRDefault="000903F2">
      <w:pPr>
        <w:pStyle w:val="TOC3"/>
        <w:tabs>
          <w:tab w:val="right" w:leader="dot" w:pos="9350"/>
        </w:tabs>
        <w:rPr>
          <w:rFonts w:ascii="Arial" w:hAnsi="Arial" w:cs="Arial"/>
          <w:noProof/>
        </w:rPr>
      </w:pPr>
      <w:hyperlink w:anchor="_Toc207706764" w:history="1">
        <w:r w:rsidRPr="00996D80">
          <w:rPr>
            <w:rStyle w:val="Hyperlink"/>
            <w:rFonts w:ascii="Arial" w:hAnsi="Arial" w:cs="Arial"/>
            <w:noProof/>
          </w:rPr>
          <w:t>4.4.1 Number and Variety of OBJECTs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_Toc207706764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31</w:t>
        </w:r>
        <w:r w:rsidRPr="00996D80">
          <w:rPr>
            <w:rFonts w:ascii="Arial" w:hAnsi="Arial" w:cs="Arial"/>
            <w:noProof/>
            <w:webHidden/>
          </w:rPr>
          <w:fldChar w:fldCharType="end"/>
        </w:r>
      </w:hyperlink>
    </w:p>
    <w:p w14:paraId="24F4F1D0" w14:textId="572C16DE" w:rsidR="000903F2" w:rsidRPr="00996D80" w:rsidRDefault="000903F2">
      <w:pPr>
        <w:pStyle w:val="TOC3"/>
        <w:tabs>
          <w:tab w:val="right" w:leader="dot" w:pos="9350"/>
        </w:tabs>
        <w:rPr>
          <w:rFonts w:ascii="Arial" w:hAnsi="Arial" w:cs="Arial"/>
          <w:noProof/>
        </w:rPr>
      </w:pPr>
      <w:hyperlink w:anchor="_Toc207706765" w:history="1">
        <w:r w:rsidRPr="00996D80">
          <w:rPr>
            <w:rStyle w:val="Hyperlink"/>
            <w:rFonts w:ascii="Arial" w:hAnsi="Arial" w:cs="Arial"/>
            <w:noProof/>
          </w:rPr>
          <w:t>4.4.2 Proportion of the Final Note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_Toc207706765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32</w:t>
        </w:r>
        <w:r w:rsidRPr="00996D80">
          <w:rPr>
            <w:rFonts w:ascii="Arial" w:hAnsi="Arial" w:cs="Arial"/>
            <w:noProof/>
            <w:webHidden/>
          </w:rPr>
          <w:fldChar w:fldCharType="end"/>
        </w:r>
      </w:hyperlink>
    </w:p>
    <w:p w14:paraId="63ED7208" w14:textId="3ADF3CB4" w:rsidR="000903F2" w:rsidRPr="00996D80" w:rsidRDefault="000903F2">
      <w:pPr>
        <w:pStyle w:val="TOC2"/>
        <w:tabs>
          <w:tab w:val="right" w:leader="dot" w:pos="9350"/>
        </w:tabs>
        <w:rPr>
          <w:rFonts w:ascii="Arial" w:hAnsi="Arial" w:cs="Arial"/>
          <w:noProof/>
        </w:rPr>
      </w:pPr>
      <w:hyperlink w:anchor="_Toc207706766" w:history="1">
        <w:r w:rsidRPr="00996D80">
          <w:rPr>
            <w:rStyle w:val="Hyperlink"/>
            <w:rFonts w:ascii="Arial" w:hAnsi="Arial" w:cs="Arial"/>
            <w:noProof/>
          </w:rPr>
          <w:t>4.5 Key Findings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_Toc207706766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35</w:t>
        </w:r>
        <w:r w:rsidRPr="00996D80">
          <w:rPr>
            <w:rFonts w:ascii="Arial" w:hAnsi="Arial" w:cs="Arial"/>
            <w:noProof/>
            <w:webHidden/>
          </w:rPr>
          <w:fldChar w:fldCharType="end"/>
        </w:r>
      </w:hyperlink>
    </w:p>
    <w:p w14:paraId="273C82F6" w14:textId="2E6BAC5E" w:rsidR="000903F2" w:rsidRPr="00996D80" w:rsidRDefault="000903F2">
      <w:pPr>
        <w:pStyle w:val="TOC1"/>
        <w:tabs>
          <w:tab w:val="right" w:leader="dot" w:pos="9350"/>
        </w:tabs>
        <w:rPr>
          <w:rFonts w:ascii="Arial" w:hAnsi="Arial" w:cs="Arial"/>
          <w:noProof/>
        </w:rPr>
      </w:pPr>
      <w:hyperlink w:anchor="_Toc207706767" w:history="1">
        <w:r w:rsidRPr="00996D80">
          <w:rPr>
            <w:rStyle w:val="Hyperlink"/>
            <w:rFonts w:ascii="Arial" w:hAnsi="Arial" w:cs="Arial"/>
            <w:noProof/>
          </w:rPr>
          <w:t>5. Proposed Solution</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_Toc207706767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36</w:t>
        </w:r>
        <w:r w:rsidRPr="00996D80">
          <w:rPr>
            <w:rFonts w:ascii="Arial" w:hAnsi="Arial" w:cs="Arial"/>
            <w:noProof/>
            <w:webHidden/>
          </w:rPr>
          <w:fldChar w:fldCharType="end"/>
        </w:r>
      </w:hyperlink>
    </w:p>
    <w:p w14:paraId="5778D9FA" w14:textId="3366CF59" w:rsidR="000903F2" w:rsidRPr="00996D80" w:rsidRDefault="000903F2">
      <w:pPr>
        <w:pStyle w:val="TOC2"/>
        <w:tabs>
          <w:tab w:val="right" w:leader="dot" w:pos="9350"/>
        </w:tabs>
        <w:rPr>
          <w:rFonts w:ascii="Arial" w:hAnsi="Arial" w:cs="Arial"/>
          <w:noProof/>
        </w:rPr>
      </w:pPr>
      <w:hyperlink w:anchor="_Toc207706768" w:history="1">
        <w:r w:rsidRPr="00996D80">
          <w:rPr>
            <w:rStyle w:val="Hyperlink"/>
            <w:rFonts w:ascii="Arial" w:hAnsi="Arial" w:cs="Arial"/>
            <w:noProof/>
          </w:rPr>
          <w:t>5.1 External Annotation for VistA Notes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_Toc207706768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36</w:t>
        </w:r>
        <w:r w:rsidRPr="00996D80">
          <w:rPr>
            <w:rFonts w:ascii="Arial" w:hAnsi="Arial" w:cs="Arial"/>
            <w:noProof/>
            <w:webHidden/>
          </w:rPr>
          <w:fldChar w:fldCharType="end"/>
        </w:r>
      </w:hyperlink>
    </w:p>
    <w:p w14:paraId="524F3804" w14:textId="09342CD1" w:rsidR="000903F2" w:rsidRPr="00996D80" w:rsidRDefault="000903F2">
      <w:pPr>
        <w:pStyle w:val="TOC2"/>
        <w:tabs>
          <w:tab w:val="right" w:leader="dot" w:pos="9350"/>
        </w:tabs>
        <w:rPr>
          <w:rFonts w:ascii="Arial" w:hAnsi="Arial" w:cs="Arial"/>
          <w:noProof/>
        </w:rPr>
      </w:pPr>
      <w:hyperlink w:anchor="_Toc207706769" w:history="1">
        <w:r w:rsidRPr="00996D80">
          <w:rPr>
            <w:rStyle w:val="Hyperlink"/>
            <w:rFonts w:ascii="Arial" w:hAnsi="Arial" w:cs="Arial"/>
            <w:noProof/>
          </w:rPr>
          <w:t>5.2 Example Annotation Format</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_Toc207706769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37</w:t>
        </w:r>
        <w:r w:rsidRPr="00996D80">
          <w:rPr>
            <w:rFonts w:ascii="Arial" w:hAnsi="Arial" w:cs="Arial"/>
            <w:noProof/>
            <w:webHidden/>
          </w:rPr>
          <w:fldChar w:fldCharType="end"/>
        </w:r>
      </w:hyperlink>
    </w:p>
    <w:p w14:paraId="4424D662" w14:textId="15C91867" w:rsidR="000903F2" w:rsidRPr="00996D80" w:rsidRDefault="000903F2">
      <w:pPr>
        <w:pStyle w:val="TOC3"/>
        <w:tabs>
          <w:tab w:val="right" w:leader="dot" w:pos="9350"/>
        </w:tabs>
        <w:rPr>
          <w:rFonts w:ascii="Arial" w:hAnsi="Arial" w:cs="Arial"/>
          <w:noProof/>
        </w:rPr>
      </w:pPr>
      <w:hyperlink w:anchor="_Toc207706770" w:history="1">
        <w:r w:rsidRPr="00996D80">
          <w:rPr>
            <w:rStyle w:val="Hyperlink"/>
            <w:rFonts w:ascii="Arial" w:hAnsi="Arial" w:cs="Arial"/>
            <w:noProof/>
          </w:rPr>
          <w:t>1. Inline Annotation (e.g., OBJECT: PATIENT NAME)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_Toc207706770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37</w:t>
        </w:r>
        <w:r w:rsidRPr="00996D80">
          <w:rPr>
            <w:rFonts w:ascii="Arial" w:hAnsi="Arial" w:cs="Arial"/>
            <w:noProof/>
            <w:webHidden/>
          </w:rPr>
          <w:fldChar w:fldCharType="end"/>
        </w:r>
      </w:hyperlink>
    </w:p>
    <w:p w14:paraId="54413AC7" w14:textId="1C908389" w:rsidR="000903F2" w:rsidRPr="00996D80" w:rsidRDefault="000903F2">
      <w:pPr>
        <w:pStyle w:val="TOC3"/>
        <w:tabs>
          <w:tab w:val="right" w:leader="dot" w:pos="9350"/>
        </w:tabs>
        <w:rPr>
          <w:rFonts w:ascii="Arial" w:hAnsi="Arial" w:cs="Arial"/>
          <w:noProof/>
        </w:rPr>
      </w:pPr>
      <w:hyperlink w:anchor="_Toc207706771" w:history="1">
        <w:r w:rsidRPr="00996D80">
          <w:rPr>
            <w:rStyle w:val="Hyperlink"/>
            <w:rFonts w:ascii="Arial" w:hAnsi="Arial" w:cs="Arial"/>
            <w:noProof/>
          </w:rPr>
          <w:t>2. Single-Line Annotation (e.g., Prompted Answer, typed by Clinician)</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_Toc207706771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37</w:t>
        </w:r>
        <w:r w:rsidRPr="00996D80">
          <w:rPr>
            <w:rFonts w:ascii="Arial" w:hAnsi="Arial" w:cs="Arial"/>
            <w:noProof/>
            <w:webHidden/>
          </w:rPr>
          <w:fldChar w:fldCharType="end"/>
        </w:r>
      </w:hyperlink>
    </w:p>
    <w:p w14:paraId="6578C194" w14:textId="4382653E" w:rsidR="000903F2" w:rsidRPr="00996D80" w:rsidRDefault="000903F2">
      <w:pPr>
        <w:pStyle w:val="TOC3"/>
        <w:tabs>
          <w:tab w:val="right" w:leader="dot" w:pos="9350"/>
        </w:tabs>
        <w:rPr>
          <w:rFonts w:ascii="Arial" w:hAnsi="Arial" w:cs="Arial"/>
          <w:noProof/>
        </w:rPr>
      </w:pPr>
      <w:hyperlink w:anchor="_Toc207706772" w:history="1">
        <w:r w:rsidRPr="00996D80">
          <w:rPr>
            <w:rStyle w:val="Hyperlink"/>
            <w:rFonts w:ascii="Arial" w:hAnsi="Arial" w:cs="Arial"/>
            <w:noProof/>
          </w:rPr>
          <w:t>3. Multi-Line Block (e.g., OBJECT: ACTIVE MEDICATIONS)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_Toc207706772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38</w:t>
        </w:r>
        <w:r w:rsidRPr="00996D80">
          <w:rPr>
            <w:rFonts w:ascii="Arial" w:hAnsi="Arial" w:cs="Arial"/>
            <w:noProof/>
            <w:webHidden/>
          </w:rPr>
          <w:fldChar w:fldCharType="end"/>
        </w:r>
      </w:hyperlink>
    </w:p>
    <w:p w14:paraId="64A72A13" w14:textId="5E58CC78" w:rsidR="000903F2" w:rsidRPr="00996D80" w:rsidRDefault="000903F2">
      <w:pPr>
        <w:pStyle w:val="TOC3"/>
        <w:tabs>
          <w:tab w:val="right" w:leader="dot" w:pos="9350"/>
        </w:tabs>
        <w:rPr>
          <w:rFonts w:ascii="Arial" w:hAnsi="Arial" w:cs="Arial"/>
          <w:noProof/>
        </w:rPr>
      </w:pPr>
      <w:hyperlink w:anchor="_Toc207706773" w:history="1">
        <w:r w:rsidRPr="00996D80">
          <w:rPr>
            <w:rStyle w:val="Hyperlink"/>
            <w:rFonts w:ascii="Arial" w:hAnsi="Arial" w:cs="Arial"/>
            <w:noProof/>
          </w:rPr>
          <w:t>4. Multi-Line Block Annotation (Clinician-Authored Free Text)</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_Toc207706773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38</w:t>
        </w:r>
        <w:r w:rsidRPr="00996D80">
          <w:rPr>
            <w:rFonts w:ascii="Arial" w:hAnsi="Arial" w:cs="Arial"/>
            <w:noProof/>
            <w:webHidden/>
          </w:rPr>
          <w:fldChar w:fldCharType="end"/>
        </w:r>
      </w:hyperlink>
    </w:p>
    <w:p w14:paraId="7C05F689" w14:textId="637050E3" w:rsidR="000903F2" w:rsidRPr="00996D80" w:rsidRDefault="000903F2">
      <w:pPr>
        <w:pStyle w:val="TOC3"/>
        <w:tabs>
          <w:tab w:val="right" w:leader="dot" w:pos="9350"/>
        </w:tabs>
        <w:rPr>
          <w:rFonts w:ascii="Arial" w:hAnsi="Arial" w:cs="Arial"/>
          <w:noProof/>
        </w:rPr>
      </w:pPr>
      <w:hyperlink w:anchor="_Toc207706774" w:history="1">
        <w:r w:rsidRPr="00996D80">
          <w:rPr>
            <w:rStyle w:val="Hyperlink"/>
            <w:rFonts w:ascii="Arial" w:hAnsi="Arial" w:cs="Arial"/>
            <w:noProof/>
          </w:rPr>
          <w:t>5. Multi-Line Block Annotation (Template-Inserted Boilerplate)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_Toc207706774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38</w:t>
        </w:r>
        <w:r w:rsidRPr="00996D80">
          <w:rPr>
            <w:rFonts w:ascii="Arial" w:hAnsi="Arial" w:cs="Arial"/>
            <w:noProof/>
            <w:webHidden/>
          </w:rPr>
          <w:fldChar w:fldCharType="end"/>
        </w:r>
      </w:hyperlink>
    </w:p>
    <w:p w14:paraId="0BCFEB98" w14:textId="1E7A3633" w:rsidR="000903F2" w:rsidRPr="00996D80" w:rsidRDefault="000903F2">
      <w:pPr>
        <w:pStyle w:val="TOC2"/>
        <w:tabs>
          <w:tab w:val="right" w:leader="dot" w:pos="9350"/>
        </w:tabs>
        <w:rPr>
          <w:rFonts w:ascii="Arial" w:hAnsi="Arial" w:cs="Arial"/>
          <w:noProof/>
        </w:rPr>
      </w:pPr>
      <w:hyperlink w:anchor="_Toc207706775" w:history="1">
        <w:r w:rsidRPr="00996D80">
          <w:rPr>
            <w:rStyle w:val="Hyperlink"/>
            <w:rFonts w:ascii="Arial" w:hAnsi="Arial" w:cs="Arial"/>
            <w:noProof/>
          </w:rPr>
          <w:t>5.3 Use Cases for Note Annotations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_Toc207706775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38</w:t>
        </w:r>
        <w:r w:rsidRPr="00996D80">
          <w:rPr>
            <w:rFonts w:ascii="Arial" w:hAnsi="Arial" w:cs="Arial"/>
            <w:noProof/>
            <w:webHidden/>
          </w:rPr>
          <w:fldChar w:fldCharType="end"/>
        </w:r>
      </w:hyperlink>
    </w:p>
    <w:p w14:paraId="428DE96E" w14:textId="6B1C35F6" w:rsidR="000903F2" w:rsidRPr="00996D80" w:rsidRDefault="000903F2">
      <w:pPr>
        <w:pStyle w:val="TOC3"/>
        <w:tabs>
          <w:tab w:val="right" w:leader="dot" w:pos="9350"/>
        </w:tabs>
        <w:rPr>
          <w:rFonts w:ascii="Arial" w:hAnsi="Arial" w:cs="Arial"/>
          <w:noProof/>
        </w:rPr>
      </w:pPr>
      <w:hyperlink w:anchor="_Toc207706776" w:history="1">
        <w:r w:rsidRPr="00996D80">
          <w:rPr>
            <w:rStyle w:val="Hyperlink"/>
            <w:rFonts w:ascii="Arial" w:hAnsi="Arial" w:cs="Arial"/>
            <w:noProof/>
          </w:rPr>
          <w:t>5.3.1. Modern HTML Rendering of Notes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_Toc207706776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39</w:t>
        </w:r>
        <w:r w:rsidRPr="00996D80">
          <w:rPr>
            <w:rFonts w:ascii="Arial" w:hAnsi="Arial" w:cs="Arial"/>
            <w:noProof/>
            <w:webHidden/>
          </w:rPr>
          <w:fldChar w:fldCharType="end"/>
        </w:r>
      </w:hyperlink>
    </w:p>
    <w:p w14:paraId="5940F82D" w14:textId="569483FB" w:rsidR="000903F2" w:rsidRPr="00996D80" w:rsidRDefault="000903F2">
      <w:pPr>
        <w:pStyle w:val="TOC3"/>
        <w:tabs>
          <w:tab w:val="right" w:leader="dot" w:pos="9350"/>
        </w:tabs>
        <w:rPr>
          <w:rFonts w:ascii="Arial" w:hAnsi="Arial" w:cs="Arial"/>
          <w:noProof/>
        </w:rPr>
      </w:pPr>
      <w:hyperlink w:anchor="_Toc207706777" w:history="1">
        <w:r w:rsidRPr="00996D80">
          <w:rPr>
            <w:rStyle w:val="Hyperlink"/>
            <w:rFonts w:ascii="Arial" w:hAnsi="Arial" w:cs="Arial"/>
            <w:noProof/>
          </w:rPr>
          <w:t>5.3.2. Objective Information Trends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_Toc207706777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39</w:t>
        </w:r>
        <w:r w:rsidRPr="00996D80">
          <w:rPr>
            <w:rFonts w:ascii="Arial" w:hAnsi="Arial" w:cs="Arial"/>
            <w:noProof/>
            <w:webHidden/>
          </w:rPr>
          <w:fldChar w:fldCharType="end"/>
        </w:r>
      </w:hyperlink>
    </w:p>
    <w:p w14:paraId="2C7DC0AC" w14:textId="56A6AA9E" w:rsidR="000903F2" w:rsidRPr="00996D80" w:rsidRDefault="000903F2">
      <w:pPr>
        <w:pStyle w:val="TOC3"/>
        <w:tabs>
          <w:tab w:val="right" w:leader="dot" w:pos="9350"/>
        </w:tabs>
        <w:rPr>
          <w:rFonts w:ascii="Arial" w:hAnsi="Arial" w:cs="Arial"/>
          <w:noProof/>
        </w:rPr>
      </w:pPr>
      <w:hyperlink w:anchor="_Toc207706778" w:history="1">
        <w:r w:rsidRPr="00996D80">
          <w:rPr>
            <w:rStyle w:val="Hyperlink"/>
            <w:rFonts w:ascii="Arial" w:hAnsi="Arial" w:cs="Arial"/>
            <w:noProof/>
          </w:rPr>
          <w:t>5.3.3. Procedure Tracking Across Notes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_Toc207706778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39</w:t>
        </w:r>
        <w:r w:rsidRPr="00996D80">
          <w:rPr>
            <w:rFonts w:ascii="Arial" w:hAnsi="Arial" w:cs="Arial"/>
            <w:noProof/>
            <w:webHidden/>
          </w:rPr>
          <w:fldChar w:fldCharType="end"/>
        </w:r>
      </w:hyperlink>
    </w:p>
    <w:p w14:paraId="6F5556A8" w14:textId="4F8006C9" w:rsidR="000903F2" w:rsidRPr="00996D80" w:rsidRDefault="000903F2">
      <w:pPr>
        <w:pStyle w:val="TOC3"/>
        <w:tabs>
          <w:tab w:val="right" w:leader="dot" w:pos="9350"/>
        </w:tabs>
        <w:rPr>
          <w:rFonts w:ascii="Arial" w:hAnsi="Arial" w:cs="Arial"/>
          <w:noProof/>
        </w:rPr>
      </w:pPr>
      <w:hyperlink w:anchor="_Toc207706779" w:history="1">
        <w:r w:rsidRPr="00996D80">
          <w:rPr>
            <w:rStyle w:val="Hyperlink"/>
            <w:rFonts w:ascii="Arial" w:hAnsi="Arial" w:cs="Arial"/>
            <w:noProof/>
          </w:rPr>
          <w:t>5.3.4. Structured Input for AI Models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_Toc207706779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40</w:t>
        </w:r>
        <w:r w:rsidRPr="00996D80">
          <w:rPr>
            <w:rFonts w:ascii="Arial" w:hAnsi="Arial" w:cs="Arial"/>
            <w:noProof/>
            <w:webHidden/>
          </w:rPr>
          <w:fldChar w:fldCharType="end"/>
        </w:r>
      </w:hyperlink>
    </w:p>
    <w:p w14:paraId="37EA5282" w14:textId="467DE138" w:rsidR="000903F2" w:rsidRPr="00996D80" w:rsidRDefault="000903F2">
      <w:pPr>
        <w:pStyle w:val="TOC2"/>
        <w:tabs>
          <w:tab w:val="right" w:leader="dot" w:pos="9350"/>
        </w:tabs>
        <w:rPr>
          <w:rFonts w:ascii="Arial" w:hAnsi="Arial" w:cs="Arial"/>
          <w:noProof/>
        </w:rPr>
      </w:pPr>
      <w:hyperlink w:anchor="_Toc207706780" w:history="1">
        <w:r w:rsidRPr="00996D80">
          <w:rPr>
            <w:rStyle w:val="Hyperlink"/>
            <w:rFonts w:ascii="Arial" w:hAnsi="Arial" w:cs="Arial"/>
            <w:noProof/>
          </w:rPr>
          <w:t>5.4 Implementation Strategies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_Toc207706780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40</w:t>
        </w:r>
        <w:r w:rsidRPr="00996D80">
          <w:rPr>
            <w:rFonts w:ascii="Arial" w:hAnsi="Arial" w:cs="Arial"/>
            <w:noProof/>
            <w:webHidden/>
          </w:rPr>
          <w:fldChar w:fldCharType="end"/>
        </w:r>
      </w:hyperlink>
    </w:p>
    <w:p w14:paraId="336C1939" w14:textId="4247F0D9" w:rsidR="000903F2" w:rsidRPr="00996D80" w:rsidRDefault="000903F2">
      <w:pPr>
        <w:pStyle w:val="TOC3"/>
        <w:tabs>
          <w:tab w:val="right" w:leader="dot" w:pos="9350"/>
        </w:tabs>
        <w:rPr>
          <w:rFonts w:ascii="Arial" w:hAnsi="Arial" w:cs="Arial"/>
          <w:noProof/>
        </w:rPr>
      </w:pPr>
      <w:hyperlink w:anchor="_Toc207706781" w:history="1">
        <w:r w:rsidRPr="00996D80">
          <w:rPr>
            <w:rStyle w:val="Hyperlink"/>
            <w:rFonts w:ascii="Arial" w:hAnsi="Arial" w:cs="Arial"/>
            <w:noProof/>
          </w:rPr>
          <w:t>5.4.1. Post-hoc Extraction and Annotation</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_Toc207706781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40</w:t>
        </w:r>
        <w:r w:rsidRPr="00996D80">
          <w:rPr>
            <w:rFonts w:ascii="Arial" w:hAnsi="Arial" w:cs="Arial"/>
            <w:noProof/>
            <w:webHidden/>
          </w:rPr>
          <w:fldChar w:fldCharType="end"/>
        </w:r>
      </w:hyperlink>
    </w:p>
    <w:p w14:paraId="55106AEF" w14:textId="6B3605B1" w:rsidR="000903F2" w:rsidRPr="00996D80" w:rsidRDefault="000903F2">
      <w:pPr>
        <w:pStyle w:val="TOC3"/>
        <w:tabs>
          <w:tab w:val="right" w:leader="dot" w:pos="9350"/>
        </w:tabs>
        <w:rPr>
          <w:rFonts w:ascii="Arial" w:hAnsi="Arial" w:cs="Arial"/>
          <w:noProof/>
        </w:rPr>
      </w:pPr>
      <w:hyperlink w:anchor="_Toc207706782" w:history="1">
        <w:r w:rsidRPr="00996D80">
          <w:rPr>
            <w:rStyle w:val="Hyperlink"/>
            <w:rFonts w:ascii="Arial" w:hAnsi="Arial" w:cs="Arial"/>
            <w:noProof/>
          </w:rPr>
          <w:t>5.4.2. Enhanced CPRS Output</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_Toc207706782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40</w:t>
        </w:r>
        <w:r w:rsidRPr="00996D80">
          <w:rPr>
            <w:rFonts w:ascii="Arial" w:hAnsi="Arial" w:cs="Arial"/>
            <w:noProof/>
            <w:webHidden/>
          </w:rPr>
          <w:fldChar w:fldCharType="end"/>
        </w:r>
      </w:hyperlink>
    </w:p>
    <w:p w14:paraId="71E33ABF" w14:textId="1DD46022" w:rsidR="000903F2" w:rsidRPr="00996D80" w:rsidRDefault="000903F2">
      <w:pPr>
        <w:pStyle w:val="TOC3"/>
        <w:tabs>
          <w:tab w:val="right" w:leader="dot" w:pos="9350"/>
        </w:tabs>
        <w:rPr>
          <w:rFonts w:ascii="Arial" w:hAnsi="Arial" w:cs="Arial"/>
          <w:noProof/>
        </w:rPr>
      </w:pPr>
      <w:hyperlink w:anchor="_Toc207706783" w:history="1">
        <w:r w:rsidRPr="00996D80">
          <w:rPr>
            <w:rStyle w:val="Hyperlink"/>
            <w:rFonts w:ascii="Arial" w:hAnsi="Arial" w:cs="Arial"/>
            <w:noProof/>
          </w:rPr>
          <w:t>5.4.3. Passive Observation of Note Composition</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_Toc207706783 \h </w:instrText>
        </w:r>
        <w:r w:rsidRPr="00996D80">
          <w:rPr>
            <w:rFonts w:ascii="Arial" w:hAnsi="Arial" w:cs="Arial"/>
            <w:noProof/>
            <w:webHidden/>
          </w:rPr>
        </w:r>
        <w:r w:rsidRPr="00996D80">
          <w:rPr>
            <w:rFonts w:ascii="Arial" w:hAnsi="Arial" w:cs="Arial"/>
            <w:noProof/>
            <w:webHidden/>
          </w:rPr>
          <w:fldChar w:fldCharType="separate"/>
        </w:r>
        <w:r w:rsidR="00F6714A">
          <w:rPr>
            <w:rFonts w:ascii="Arial" w:hAnsi="Arial" w:cs="Arial"/>
            <w:noProof/>
            <w:webHidden/>
          </w:rPr>
          <w:t>40</w:t>
        </w:r>
        <w:r w:rsidRPr="00996D80">
          <w:rPr>
            <w:rFonts w:ascii="Arial" w:hAnsi="Arial" w:cs="Arial"/>
            <w:noProof/>
            <w:webHidden/>
          </w:rPr>
          <w:fldChar w:fldCharType="end"/>
        </w:r>
      </w:hyperlink>
    </w:p>
    <w:p w14:paraId="3551AF1E" w14:textId="77777777" w:rsidR="00F72841" w:rsidRPr="00996D80" w:rsidRDefault="00000000">
      <w:pPr>
        <w:rPr>
          <w:rFonts w:ascii="Arial" w:hAnsi="Arial" w:cs="Arial"/>
        </w:rPr>
      </w:pPr>
      <w:r w:rsidRPr="00996D80">
        <w:rPr>
          <w:rFonts w:ascii="Arial" w:hAnsi="Arial" w:cs="Arial"/>
        </w:rPr>
        <w:fldChar w:fldCharType="end"/>
      </w:r>
    </w:p>
    <w:p w14:paraId="19B7E3CC" w14:textId="77777777" w:rsidR="00F72841" w:rsidRPr="00996D80" w:rsidRDefault="00000000">
      <w:pPr>
        <w:rPr>
          <w:rFonts w:ascii="Arial" w:hAnsi="Arial" w:cs="Arial"/>
        </w:rPr>
      </w:pPr>
      <w:r w:rsidRPr="00996D80">
        <w:rPr>
          <w:rFonts w:ascii="Arial" w:hAnsi="Arial" w:cs="Arial"/>
        </w:rPr>
        <w:br w:type="page"/>
      </w:r>
    </w:p>
    <w:p w14:paraId="3EAAD10A" w14:textId="77777777" w:rsidR="00F72841" w:rsidRPr="00996D80" w:rsidRDefault="00000000">
      <w:pPr>
        <w:pStyle w:val="Heading1"/>
        <w:rPr>
          <w:rFonts w:ascii="Arial" w:hAnsi="Arial" w:cs="Arial"/>
        </w:rPr>
      </w:pPr>
      <w:bookmarkStart w:id="0" w:name="_Toc207706741"/>
      <w:bookmarkStart w:id="1" w:name="executive-summary"/>
      <w:r w:rsidRPr="00996D80">
        <w:rPr>
          <w:rFonts w:ascii="Arial" w:hAnsi="Arial" w:cs="Arial"/>
        </w:rPr>
        <w:lastRenderedPageBreak/>
        <w:t>Executive Summary</w:t>
      </w:r>
      <w:bookmarkEnd w:id="0"/>
    </w:p>
    <w:p w14:paraId="1C323464" w14:textId="2C1E8A28" w:rsidR="00B75D7D" w:rsidRPr="00890477" w:rsidRDefault="00B75D7D" w:rsidP="00B75D7D">
      <w:pPr>
        <w:pStyle w:val="NormalWeb"/>
        <w:rPr>
          <w:rFonts w:ascii="Arial" w:hAnsi="Arial" w:cs="Arial"/>
        </w:rPr>
      </w:pPr>
      <w:r w:rsidRPr="00B75D7D">
        <w:rPr>
          <w:rFonts w:ascii="Arial" w:hAnsi="Arial" w:cs="Arial"/>
        </w:rPr>
        <w:t>Clinical documentation in the VA’s</w:t>
      </w:r>
      <w:r>
        <w:rPr>
          <w:rFonts w:ascii="Arial" w:hAnsi="Arial" w:cs="Arial"/>
        </w:rPr>
        <w:t xml:space="preserve"> electronic health information system (</w:t>
      </w:r>
      <w:proofErr w:type="spellStart"/>
      <w:r w:rsidRPr="00B75D7D">
        <w:rPr>
          <w:rFonts w:ascii="Arial" w:hAnsi="Arial" w:cs="Arial"/>
        </w:rPr>
        <w:t>VistA</w:t>
      </w:r>
      <w:proofErr w:type="spellEnd"/>
      <w:r>
        <w:rPr>
          <w:rFonts w:ascii="Arial" w:hAnsi="Arial" w:cs="Arial"/>
        </w:rPr>
        <w:t>)</w:t>
      </w:r>
      <w:r w:rsidRPr="00B75D7D">
        <w:rPr>
          <w:rFonts w:ascii="Arial" w:hAnsi="Arial" w:cs="Arial"/>
        </w:rPr>
        <w:t xml:space="preserve"> </w:t>
      </w:r>
      <w:r>
        <w:rPr>
          <w:rFonts w:ascii="Arial" w:hAnsi="Arial" w:cs="Arial"/>
        </w:rPr>
        <w:t xml:space="preserve">is created </w:t>
      </w:r>
      <w:r w:rsidRPr="00B75D7D">
        <w:rPr>
          <w:rFonts w:ascii="Arial" w:hAnsi="Arial" w:cs="Arial"/>
        </w:rPr>
        <w:t xml:space="preserve">as structured data but ends </w:t>
      </w:r>
      <w:r>
        <w:rPr>
          <w:rFonts w:ascii="Arial" w:hAnsi="Arial" w:cs="Arial"/>
        </w:rPr>
        <w:t xml:space="preserve">up stored </w:t>
      </w:r>
      <w:r w:rsidRPr="00B75D7D">
        <w:rPr>
          <w:rFonts w:ascii="Arial" w:hAnsi="Arial" w:cs="Arial"/>
        </w:rPr>
        <w:t>as unstructured</w:t>
      </w:r>
      <w:r w:rsidR="00C75593">
        <w:rPr>
          <w:rFonts w:ascii="Arial" w:hAnsi="Arial" w:cs="Arial"/>
        </w:rPr>
        <w:t xml:space="preserve"> </w:t>
      </w:r>
      <w:r w:rsidRPr="00B75D7D">
        <w:rPr>
          <w:rFonts w:ascii="Arial" w:hAnsi="Arial" w:cs="Arial"/>
        </w:rPr>
        <w:t xml:space="preserve">text. Providers document care using templates rich with prompts, </w:t>
      </w:r>
      <w:r w:rsidR="00C75593">
        <w:rPr>
          <w:rFonts w:ascii="Arial" w:hAnsi="Arial" w:cs="Arial"/>
        </w:rPr>
        <w:t xml:space="preserve">structured </w:t>
      </w:r>
      <w:r>
        <w:rPr>
          <w:rFonts w:ascii="Arial" w:hAnsi="Arial" w:cs="Arial"/>
        </w:rPr>
        <w:t>templates</w:t>
      </w:r>
      <w:r w:rsidRPr="00B75D7D">
        <w:rPr>
          <w:rFonts w:ascii="Arial" w:hAnsi="Arial" w:cs="Arial"/>
        </w:rPr>
        <w:t>, and auto-</w:t>
      </w:r>
      <w:r>
        <w:rPr>
          <w:rFonts w:ascii="Arial" w:hAnsi="Arial" w:cs="Arial"/>
        </w:rPr>
        <w:t xml:space="preserve">generated </w:t>
      </w:r>
      <w:r w:rsidR="00C75593">
        <w:rPr>
          <w:rFonts w:ascii="Arial" w:hAnsi="Arial" w:cs="Arial"/>
        </w:rPr>
        <w:t>objective</w:t>
      </w:r>
      <w:r>
        <w:rPr>
          <w:rFonts w:ascii="Arial" w:hAnsi="Arial" w:cs="Arial"/>
        </w:rPr>
        <w:t xml:space="preserve"> </w:t>
      </w:r>
      <w:r w:rsidRPr="00B75D7D">
        <w:rPr>
          <w:rFonts w:ascii="Arial" w:hAnsi="Arial" w:cs="Arial"/>
        </w:rPr>
        <w:t xml:space="preserve">data such as medications, labs, vitals, and appointments. Yet once signed, every note collapses into a monospaced, metadata-free </w:t>
      </w:r>
      <w:r w:rsidR="00C75593">
        <w:rPr>
          <w:rFonts w:ascii="Arial" w:hAnsi="Arial" w:cs="Arial"/>
        </w:rPr>
        <w:t>block of text</w:t>
      </w:r>
      <w:r w:rsidRPr="00B75D7D">
        <w:rPr>
          <w:rFonts w:ascii="Arial" w:hAnsi="Arial" w:cs="Arial"/>
        </w:rPr>
        <w:t xml:space="preserve">—erasing its </w:t>
      </w:r>
      <w:r w:rsidRPr="00890477">
        <w:rPr>
          <w:rFonts w:ascii="Arial" w:hAnsi="Arial" w:cs="Arial"/>
        </w:rPr>
        <w:t>structure, provenance, and semantic meaning.</w:t>
      </w:r>
    </w:p>
    <w:p w14:paraId="4D1092D5" w14:textId="5F5ABD69" w:rsidR="00B75D7D" w:rsidRPr="00890477" w:rsidRDefault="00B75D7D" w:rsidP="00B75D7D">
      <w:pPr>
        <w:pStyle w:val="NormalWeb"/>
        <w:rPr>
          <w:rFonts w:ascii="Arial" w:hAnsi="Arial" w:cs="Arial"/>
        </w:rPr>
      </w:pPr>
      <w:r w:rsidRPr="00890477">
        <w:rPr>
          <w:rFonts w:ascii="Arial" w:hAnsi="Arial" w:cs="Arial"/>
        </w:rPr>
        <w:t xml:space="preserve">That design made sense when VA’s infrastructure and storage were </w:t>
      </w:r>
      <w:r w:rsidR="00C75593" w:rsidRPr="00890477">
        <w:rPr>
          <w:rFonts w:ascii="Arial" w:hAnsi="Arial" w:cs="Arial"/>
        </w:rPr>
        <w:t>limited,</w:t>
      </w:r>
      <w:r w:rsidRPr="00890477">
        <w:rPr>
          <w:rFonts w:ascii="Arial" w:hAnsi="Arial" w:cs="Arial"/>
        </w:rPr>
        <w:t xml:space="preserve"> and simple text </w:t>
      </w:r>
      <w:r w:rsidR="00C75593" w:rsidRPr="00890477">
        <w:rPr>
          <w:rFonts w:ascii="Arial" w:hAnsi="Arial" w:cs="Arial"/>
        </w:rPr>
        <w:t xml:space="preserve">storage and </w:t>
      </w:r>
      <w:r w:rsidRPr="00890477">
        <w:rPr>
          <w:rFonts w:ascii="Arial" w:hAnsi="Arial" w:cs="Arial"/>
        </w:rPr>
        <w:t xml:space="preserve">display was the norm. Today, </w:t>
      </w:r>
      <w:r w:rsidR="00C75593" w:rsidRPr="00890477">
        <w:rPr>
          <w:rFonts w:ascii="Arial" w:hAnsi="Arial" w:cs="Arial"/>
        </w:rPr>
        <w:t>this</w:t>
      </w:r>
      <w:r w:rsidRPr="00890477">
        <w:rPr>
          <w:rFonts w:ascii="Arial" w:hAnsi="Arial" w:cs="Arial"/>
        </w:rPr>
        <w:t xml:space="preserve"> creates major barriers: clinicians must manually read through extensive text to locate key findings, and AI systems cannot effectively interpret the flat, unstructured information.</w:t>
      </w:r>
    </w:p>
    <w:p w14:paraId="0FDDC4B2" w14:textId="7B86E024" w:rsidR="00B75D7D" w:rsidRPr="00890477" w:rsidRDefault="00890477" w:rsidP="00B75D7D">
      <w:pPr>
        <w:pStyle w:val="NormalWeb"/>
        <w:rPr>
          <w:rFonts w:ascii="Arial" w:hAnsi="Arial" w:cs="Arial"/>
        </w:rPr>
      </w:pPr>
      <w:r w:rsidRPr="00890477">
        <w:rPr>
          <w:rFonts w:ascii="Arial" w:hAnsi="Arial" w:cs="Arial"/>
        </w:rPr>
        <w:t xml:space="preserve">This report presents a </w:t>
      </w:r>
      <w:r w:rsidRPr="00890477">
        <w:rPr>
          <w:rFonts w:ascii="Arial" w:hAnsi="Arial" w:cs="Arial"/>
          <w:b/>
          <w:bCs/>
        </w:rPr>
        <w:t xml:space="preserve">solution to </w:t>
      </w:r>
      <w:r>
        <w:rPr>
          <w:rFonts w:ascii="Arial" w:hAnsi="Arial" w:cs="Arial"/>
          <w:b/>
          <w:bCs/>
        </w:rPr>
        <w:t>preserving</w:t>
      </w:r>
      <w:r w:rsidRPr="00890477">
        <w:rPr>
          <w:rFonts w:ascii="Arial" w:hAnsi="Arial" w:cs="Arial"/>
          <w:b/>
          <w:bCs/>
        </w:rPr>
        <w:t xml:space="preserve"> the structure and provenance of clinical documentation without </w:t>
      </w:r>
      <w:r w:rsidR="007658E9">
        <w:rPr>
          <w:rFonts w:ascii="Arial" w:hAnsi="Arial" w:cs="Arial"/>
          <w:b/>
          <w:bCs/>
        </w:rPr>
        <w:t xml:space="preserve">any </w:t>
      </w:r>
      <w:r w:rsidRPr="00890477">
        <w:rPr>
          <w:rFonts w:ascii="Arial" w:hAnsi="Arial" w:cs="Arial"/>
          <w:b/>
          <w:bCs/>
        </w:rPr>
        <w:t xml:space="preserve">modification to </w:t>
      </w:r>
      <w:proofErr w:type="spellStart"/>
      <w:r w:rsidRPr="00890477">
        <w:rPr>
          <w:rFonts w:ascii="Arial" w:hAnsi="Arial" w:cs="Arial"/>
          <w:b/>
          <w:bCs/>
        </w:rPr>
        <w:t>VistA</w:t>
      </w:r>
      <w:proofErr w:type="spellEnd"/>
      <w:r>
        <w:rPr>
          <w:rFonts w:ascii="Arial" w:hAnsi="Arial" w:cs="Arial"/>
          <w:b/>
          <w:bCs/>
        </w:rPr>
        <w:t>.</w:t>
      </w:r>
      <w:r w:rsidRPr="00890477">
        <w:rPr>
          <w:rFonts w:ascii="Arial" w:hAnsi="Arial" w:cs="Arial"/>
        </w:rPr>
        <w:t xml:space="preserve"> </w:t>
      </w:r>
      <w:r w:rsidR="00B75D7D" w:rsidRPr="00890477">
        <w:rPr>
          <w:rFonts w:ascii="Arial" w:hAnsi="Arial" w:cs="Arial"/>
        </w:rPr>
        <w:t xml:space="preserve"> By capturing and the structure at the time of note creation, VA can reintroduce semantic clarity and structure for both human and machine understanding. The result:</w:t>
      </w:r>
    </w:p>
    <w:p w14:paraId="49CF8B39" w14:textId="6A929CBC" w:rsidR="00B75D7D" w:rsidRPr="00B75D7D" w:rsidRDefault="00B75D7D" w:rsidP="00B75D7D">
      <w:pPr>
        <w:pStyle w:val="NormalWeb"/>
        <w:numPr>
          <w:ilvl w:val="0"/>
          <w:numId w:val="40"/>
        </w:numPr>
        <w:rPr>
          <w:rFonts w:ascii="Arial" w:hAnsi="Arial" w:cs="Arial"/>
        </w:rPr>
      </w:pPr>
      <w:r w:rsidRPr="00890477">
        <w:rPr>
          <w:rFonts w:ascii="Arial" w:hAnsi="Arial" w:cs="Arial"/>
        </w:rPr>
        <w:t>Clinicians gain structured</w:t>
      </w:r>
      <w:r w:rsidRPr="00B75D7D">
        <w:rPr>
          <w:rFonts w:ascii="Arial" w:hAnsi="Arial" w:cs="Arial"/>
        </w:rPr>
        <w:t>, intuitive note views that surface relevant information.</w:t>
      </w:r>
    </w:p>
    <w:p w14:paraId="3A1CEA24" w14:textId="77777777" w:rsidR="00B75D7D" w:rsidRPr="00B75D7D" w:rsidRDefault="00B75D7D" w:rsidP="00B75D7D">
      <w:pPr>
        <w:pStyle w:val="NormalWeb"/>
        <w:numPr>
          <w:ilvl w:val="0"/>
          <w:numId w:val="40"/>
        </w:numPr>
        <w:rPr>
          <w:rFonts w:ascii="Arial" w:hAnsi="Arial" w:cs="Arial"/>
        </w:rPr>
      </w:pPr>
      <w:r w:rsidRPr="00B75D7D">
        <w:rPr>
          <w:rFonts w:ascii="Arial" w:hAnsi="Arial" w:cs="Arial"/>
        </w:rPr>
        <w:t>AI systems gain a consistent, interpretable foundation for clinical insight, summarization, and decision support.</w:t>
      </w:r>
    </w:p>
    <w:p w14:paraId="024F3828" w14:textId="77777777" w:rsidR="00B75D7D" w:rsidRPr="00B75D7D" w:rsidRDefault="00B75D7D" w:rsidP="00B75D7D">
      <w:pPr>
        <w:pStyle w:val="NormalWeb"/>
        <w:rPr>
          <w:rFonts w:ascii="Arial" w:hAnsi="Arial" w:cs="Arial"/>
        </w:rPr>
      </w:pPr>
      <w:r w:rsidRPr="00B75D7D">
        <w:rPr>
          <w:rFonts w:ascii="Arial" w:hAnsi="Arial" w:cs="Arial"/>
        </w:rPr>
        <w:t xml:space="preserve">Preserving note structure is not just an improvement in documentation—it’s a foundational step toward transforming VA’s clinical information into an accessible, intelligent, and </w:t>
      </w:r>
      <w:r w:rsidRPr="00B75D7D">
        <w:rPr>
          <w:rStyle w:val="Strong"/>
          <w:rFonts w:ascii="Arial" w:hAnsi="Arial" w:cs="Arial"/>
        </w:rPr>
        <w:t>AI-ready</w:t>
      </w:r>
      <w:r w:rsidRPr="00B75D7D">
        <w:rPr>
          <w:rFonts w:ascii="Arial" w:hAnsi="Arial" w:cs="Arial"/>
        </w:rPr>
        <w:t xml:space="preserve"> resource.</w:t>
      </w:r>
    </w:p>
    <w:p w14:paraId="46C83D23" w14:textId="77777777" w:rsidR="00F72841" w:rsidRPr="00996D80" w:rsidRDefault="00000000">
      <w:pPr>
        <w:rPr>
          <w:rFonts w:ascii="Arial" w:hAnsi="Arial" w:cs="Arial"/>
        </w:rPr>
      </w:pPr>
      <w:r w:rsidRPr="00996D80">
        <w:rPr>
          <w:rFonts w:ascii="Arial" w:hAnsi="Arial" w:cs="Arial"/>
        </w:rPr>
        <w:br w:type="page"/>
      </w:r>
    </w:p>
    <w:p w14:paraId="0ADE3798" w14:textId="77777777" w:rsidR="00F72841" w:rsidRPr="00996D80" w:rsidRDefault="00000000">
      <w:pPr>
        <w:pStyle w:val="Heading1"/>
        <w:rPr>
          <w:rFonts w:ascii="Arial" w:hAnsi="Arial" w:cs="Arial"/>
        </w:rPr>
      </w:pPr>
      <w:bookmarkStart w:id="2" w:name="_Toc207706742"/>
      <w:bookmarkStart w:id="3" w:name="vaa"/>
      <w:bookmarkEnd w:id="1"/>
      <w:r w:rsidRPr="00996D80">
        <w:rPr>
          <w:rFonts w:ascii="Arial" w:hAnsi="Arial" w:cs="Arial"/>
        </w:rPr>
        <w:lastRenderedPageBreak/>
        <w:t>2. VAA</w:t>
      </w:r>
      <w:bookmarkEnd w:id="2"/>
    </w:p>
    <w:p w14:paraId="0A076776" w14:textId="77777777" w:rsidR="00F72841" w:rsidRPr="00996D80" w:rsidRDefault="00000000">
      <w:pPr>
        <w:pStyle w:val="Heading2"/>
        <w:rPr>
          <w:rFonts w:ascii="Arial" w:hAnsi="Arial" w:cs="Arial"/>
        </w:rPr>
      </w:pPr>
      <w:bookmarkStart w:id="4" w:name="_Toc207706743"/>
      <w:bookmarkStart w:id="5" w:name="vista-application-analytics-vaa"/>
      <w:r w:rsidRPr="00996D80">
        <w:rPr>
          <w:rFonts w:ascii="Arial" w:hAnsi="Arial" w:cs="Arial"/>
        </w:rPr>
        <w:t xml:space="preserve">2.1 </w:t>
      </w:r>
      <w:proofErr w:type="spellStart"/>
      <w:r w:rsidRPr="00996D80">
        <w:rPr>
          <w:rFonts w:ascii="Arial" w:hAnsi="Arial" w:cs="Arial"/>
        </w:rPr>
        <w:t>VistA</w:t>
      </w:r>
      <w:proofErr w:type="spellEnd"/>
      <w:r w:rsidRPr="00996D80">
        <w:rPr>
          <w:rFonts w:ascii="Arial" w:hAnsi="Arial" w:cs="Arial"/>
        </w:rPr>
        <w:t xml:space="preserve"> Application Analytics (VAA)</w:t>
      </w:r>
      <w:bookmarkEnd w:id="4"/>
    </w:p>
    <w:p w14:paraId="1B0C92D7" w14:textId="7E3E6EA7" w:rsidR="00D526D4" w:rsidRPr="00D526D4" w:rsidRDefault="00000000" w:rsidP="00D526D4">
      <w:pPr>
        <w:pStyle w:val="FirstParagraph"/>
        <w:rPr>
          <w:rFonts w:ascii="Arial" w:hAnsi="Arial" w:cs="Arial"/>
        </w:rPr>
      </w:pPr>
      <w:proofErr w:type="spellStart"/>
      <w:r w:rsidRPr="00996D80">
        <w:rPr>
          <w:rFonts w:ascii="Arial" w:hAnsi="Arial" w:cs="Arial"/>
        </w:rPr>
        <w:t>VistA</w:t>
      </w:r>
      <w:proofErr w:type="spellEnd"/>
      <w:r w:rsidRPr="00996D80">
        <w:rPr>
          <w:rFonts w:ascii="Arial" w:hAnsi="Arial" w:cs="Arial"/>
        </w:rPr>
        <w:t xml:space="preserve"> Application Analytics (VAA) is a project to analyze clinical workflows at a representative sample of VA medical centers </w:t>
      </w:r>
      <w:r w:rsidR="00022422" w:rsidRPr="00996D80">
        <w:rPr>
          <w:rFonts w:ascii="Arial" w:hAnsi="Arial" w:cs="Arial"/>
        </w:rPr>
        <w:t>to</w:t>
      </w:r>
      <w:r w:rsidRPr="00996D80">
        <w:rPr>
          <w:rFonts w:ascii="Arial" w:hAnsi="Arial" w:cs="Arial"/>
        </w:rPr>
        <w:t xml:space="preserve"> recommend improvements to clinical clients and workflows. Analysis is enabled by capturing the communications between </w:t>
      </w:r>
      <w:proofErr w:type="spellStart"/>
      <w:r w:rsidRPr="00996D80">
        <w:rPr>
          <w:rFonts w:ascii="Arial" w:hAnsi="Arial" w:cs="Arial"/>
        </w:rPr>
        <w:t>VistA</w:t>
      </w:r>
      <w:proofErr w:type="spellEnd"/>
      <w:r w:rsidRPr="00996D80">
        <w:rPr>
          <w:rFonts w:ascii="Arial" w:hAnsi="Arial" w:cs="Arial"/>
        </w:rPr>
        <w:t xml:space="preserve"> and </w:t>
      </w:r>
      <w:r w:rsidR="00D526D4">
        <w:rPr>
          <w:rFonts w:ascii="Arial" w:hAnsi="Arial" w:cs="Arial"/>
        </w:rPr>
        <w:t>clinical end-user</w:t>
      </w:r>
      <w:r w:rsidRPr="00996D80">
        <w:rPr>
          <w:rFonts w:ascii="Arial" w:hAnsi="Arial" w:cs="Arial"/>
        </w:rPr>
        <w:t xml:space="preserve"> client applications</w:t>
      </w:r>
      <w:r w:rsidR="00D526D4">
        <w:rPr>
          <w:rFonts w:ascii="Arial" w:hAnsi="Arial" w:cs="Arial"/>
        </w:rPr>
        <w:t xml:space="preserve">. The most important client of </w:t>
      </w:r>
      <w:proofErr w:type="spellStart"/>
      <w:r w:rsidR="00D526D4">
        <w:rPr>
          <w:rFonts w:ascii="Arial" w:hAnsi="Arial" w:cs="Arial"/>
        </w:rPr>
        <w:t>VistA</w:t>
      </w:r>
      <w:proofErr w:type="spellEnd"/>
      <w:r w:rsidR="00D526D4">
        <w:rPr>
          <w:rFonts w:ascii="Arial" w:hAnsi="Arial" w:cs="Arial"/>
        </w:rPr>
        <w:t xml:space="preserve"> is the Computerized Patient Record System (CPRS),</w:t>
      </w:r>
    </w:p>
    <w:p w14:paraId="291FC868" w14:textId="77777777" w:rsidR="00F72841" w:rsidRPr="00996D80" w:rsidRDefault="00000000">
      <w:pPr>
        <w:pStyle w:val="Heading3"/>
        <w:rPr>
          <w:rFonts w:ascii="Arial" w:hAnsi="Arial" w:cs="Arial"/>
        </w:rPr>
      </w:pPr>
      <w:bookmarkStart w:id="6" w:name="_Toc207706744"/>
      <w:bookmarkStart w:id="7" w:name="non-invasive-communications-capture"/>
      <w:r w:rsidRPr="00996D80">
        <w:rPr>
          <w:rFonts w:ascii="Arial" w:hAnsi="Arial" w:cs="Arial"/>
        </w:rPr>
        <w:t>Non-Invasive Communications Capture</w:t>
      </w:r>
      <w:bookmarkEnd w:id="6"/>
    </w:p>
    <w:p w14:paraId="4358118D" w14:textId="12E0E69C" w:rsidR="00F72841" w:rsidRPr="00996D80" w:rsidRDefault="00000000">
      <w:pPr>
        <w:pStyle w:val="FirstParagraph"/>
        <w:rPr>
          <w:rFonts w:ascii="Arial" w:hAnsi="Arial" w:cs="Arial"/>
        </w:rPr>
      </w:pPr>
      <w:proofErr w:type="spellStart"/>
      <w:r w:rsidRPr="00996D80">
        <w:rPr>
          <w:rFonts w:ascii="Arial" w:hAnsi="Arial" w:cs="Arial"/>
        </w:rPr>
        <w:t>VistA</w:t>
      </w:r>
      <w:proofErr w:type="spellEnd"/>
      <w:r w:rsidRPr="00996D80">
        <w:rPr>
          <w:rFonts w:ascii="Arial" w:hAnsi="Arial" w:cs="Arial"/>
        </w:rPr>
        <w:t xml:space="preserve"> systems are now hosted in the cloud, </w:t>
      </w:r>
      <w:r w:rsidR="00D526D4">
        <w:rPr>
          <w:rFonts w:ascii="Arial" w:hAnsi="Arial" w:cs="Arial"/>
        </w:rPr>
        <w:t xml:space="preserve">specifically the </w:t>
      </w:r>
      <w:proofErr w:type="gramStart"/>
      <w:r w:rsidR="00D526D4">
        <w:rPr>
          <w:rFonts w:ascii="Arial" w:hAnsi="Arial" w:cs="Arial"/>
        </w:rPr>
        <w:t>federally-certified</w:t>
      </w:r>
      <w:proofErr w:type="gramEnd"/>
      <w:r w:rsidR="00D526D4">
        <w:rPr>
          <w:rFonts w:ascii="Arial" w:hAnsi="Arial" w:cs="Arial"/>
        </w:rPr>
        <w:t xml:space="preserve"> commercial cloud provided by Amazon Web Services (AWS)</w:t>
      </w:r>
      <w:r w:rsidRPr="00996D80">
        <w:rPr>
          <w:rFonts w:ascii="Arial" w:hAnsi="Arial" w:cs="Arial"/>
        </w:rPr>
        <w:t xml:space="preserve">. The VAA project uses built-in AWS cloud infrastructure to passively capture the traffic sent between </w:t>
      </w:r>
      <w:proofErr w:type="spellStart"/>
      <w:r w:rsidRPr="00996D80">
        <w:rPr>
          <w:rFonts w:ascii="Arial" w:hAnsi="Arial" w:cs="Arial"/>
        </w:rPr>
        <w:t>VistA</w:t>
      </w:r>
      <w:proofErr w:type="spellEnd"/>
      <w:r w:rsidRPr="00996D80">
        <w:rPr>
          <w:rFonts w:ascii="Arial" w:hAnsi="Arial" w:cs="Arial"/>
        </w:rPr>
        <w:t xml:space="preserve"> instances and their clients, covering a representative sample of sites.</w:t>
      </w:r>
    </w:p>
    <w:p w14:paraId="24A62AE9" w14:textId="77777777" w:rsidR="00F72841" w:rsidRPr="00996D80" w:rsidRDefault="00000000">
      <w:pPr>
        <w:pStyle w:val="Compact"/>
        <w:numPr>
          <w:ilvl w:val="0"/>
          <w:numId w:val="3"/>
        </w:numPr>
        <w:rPr>
          <w:rFonts w:ascii="Arial" w:hAnsi="Arial" w:cs="Arial"/>
        </w:rPr>
      </w:pPr>
      <w:r w:rsidRPr="00996D80">
        <w:rPr>
          <w:rFonts w:ascii="Arial" w:hAnsi="Arial" w:cs="Arial"/>
        </w:rPr>
        <w:t xml:space="preserve">No changes to </w:t>
      </w:r>
      <w:proofErr w:type="spellStart"/>
      <w:r w:rsidRPr="00996D80">
        <w:rPr>
          <w:rFonts w:ascii="Arial" w:hAnsi="Arial" w:cs="Arial"/>
        </w:rPr>
        <w:t>VistA</w:t>
      </w:r>
      <w:proofErr w:type="spellEnd"/>
      <w:r w:rsidRPr="00996D80">
        <w:rPr>
          <w:rFonts w:ascii="Arial" w:hAnsi="Arial" w:cs="Arial"/>
        </w:rPr>
        <w:t xml:space="preserve"> or client systems are required.</w:t>
      </w:r>
    </w:p>
    <w:p w14:paraId="15C8FA93" w14:textId="77777777" w:rsidR="00F72841" w:rsidRPr="00996D80" w:rsidRDefault="00000000">
      <w:pPr>
        <w:pStyle w:val="Compact"/>
        <w:numPr>
          <w:ilvl w:val="0"/>
          <w:numId w:val="3"/>
        </w:numPr>
        <w:rPr>
          <w:rFonts w:ascii="Arial" w:hAnsi="Arial" w:cs="Arial"/>
        </w:rPr>
      </w:pPr>
      <w:r w:rsidRPr="00996D80">
        <w:rPr>
          <w:rFonts w:ascii="Arial" w:hAnsi="Arial" w:cs="Arial"/>
        </w:rPr>
        <w:t>The capture is completely non-invasive and does not interfere with clinical operations.</w:t>
      </w:r>
    </w:p>
    <w:p w14:paraId="5A418948" w14:textId="77777777" w:rsidR="00F72841" w:rsidRPr="00996D80" w:rsidRDefault="00000000">
      <w:pPr>
        <w:pStyle w:val="Compact"/>
        <w:numPr>
          <w:ilvl w:val="0"/>
          <w:numId w:val="3"/>
        </w:numPr>
        <w:rPr>
          <w:rFonts w:ascii="Arial" w:hAnsi="Arial" w:cs="Arial"/>
        </w:rPr>
      </w:pPr>
      <w:r w:rsidRPr="00996D80">
        <w:rPr>
          <w:rFonts w:ascii="Arial" w:hAnsi="Arial" w:cs="Arial"/>
        </w:rPr>
        <w:t xml:space="preserve">All communication between clients (like CPRS) and </w:t>
      </w:r>
      <w:proofErr w:type="spellStart"/>
      <w:r w:rsidRPr="00996D80">
        <w:rPr>
          <w:rFonts w:ascii="Arial" w:hAnsi="Arial" w:cs="Arial"/>
        </w:rPr>
        <w:t>VistA</w:t>
      </w:r>
      <w:proofErr w:type="spellEnd"/>
      <w:r w:rsidRPr="00996D80">
        <w:rPr>
          <w:rFonts w:ascii="Arial" w:hAnsi="Arial" w:cs="Arial"/>
        </w:rPr>
        <w:t xml:space="preserve"> passes through this monitored layer.</w:t>
      </w:r>
    </w:p>
    <w:p w14:paraId="1F3C6B9F" w14:textId="77777777" w:rsidR="00F72841" w:rsidRPr="00996D80" w:rsidRDefault="00000000">
      <w:pPr>
        <w:pStyle w:val="FirstParagraph"/>
        <w:rPr>
          <w:rFonts w:ascii="Arial" w:hAnsi="Arial" w:cs="Arial"/>
        </w:rPr>
      </w:pPr>
      <w:r w:rsidRPr="00996D80">
        <w:rPr>
          <w:rFonts w:ascii="Arial" w:hAnsi="Arial" w:cs="Arial"/>
        </w:rPr>
        <w:t>This setup allows VAA to observe real-world clinical workflows as they occur, providing a basis for high-fidelity reconstruction and analysis.</w:t>
      </w:r>
    </w:p>
    <w:p w14:paraId="6BF96BC8" w14:textId="77777777" w:rsidR="00F72841" w:rsidRPr="00996D80" w:rsidRDefault="00000000">
      <w:pPr>
        <w:pStyle w:val="Heading3"/>
        <w:rPr>
          <w:rFonts w:ascii="Arial" w:hAnsi="Arial" w:cs="Arial"/>
        </w:rPr>
      </w:pPr>
      <w:bookmarkStart w:id="8" w:name="_Toc207706745"/>
      <w:bookmarkStart w:id="9" w:name="the-vista-client-interface"/>
      <w:bookmarkEnd w:id="7"/>
      <w:r w:rsidRPr="00996D80">
        <w:rPr>
          <w:rFonts w:ascii="Arial" w:hAnsi="Arial" w:cs="Arial"/>
        </w:rPr>
        <w:t xml:space="preserve">The </w:t>
      </w:r>
      <w:proofErr w:type="spellStart"/>
      <w:r w:rsidRPr="00996D80">
        <w:rPr>
          <w:rFonts w:ascii="Arial" w:hAnsi="Arial" w:cs="Arial"/>
        </w:rPr>
        <w:t>VistA</w:t>
      </w:r>
      <w:proofErr w:type="spellEnd"/>
      <w:r w:rsidRPr="00996D80">
        <w:rPr>
          <w:rFonts w:ascii="Arial" w:hAnsi="Arial" w:cs="Arial"/>
        </w:rPr>
        <w:t xml:space="preserve"> Client Interface</w:t>
      </w:r>
      <w:bookmarkEnd w:id="8"/>
    </w:p>
    <w:p w14:paraId="5AA8BA43" w14:textId="77777777" w:rsidR="00F72841" w:rsidRPr="00996D80" w:rsidRDefault="00000000">
      <w:pPr>
        <w:pStyle w:val="FirstParagraph"/>
        <w:rPr>
          <w:rFonts w:ascii="Arial" w:hAnsi="Arial" w:cs="Arial"/>
        </w:rPr>
      </w:pPr>
      <w:r w:rsidRPr="00996D80">
        <w:rPr>
          <w:rFonts w:ascii="Arial" w:hAnsi="Arial" w:cs="Arial"/>
        </w:rPr>
        <w:t xml:space="preserve">Communication between VA clinical clients and </w:t>
      </w:r>
      <w:proofErr w:type="spellStart"/>
      <w:r w:rsidRPr="00996D80">
        <w:rPr>
          <w:rFonts w:ascii="Arial" w:hAnsi="Arial" w:cs="Arial"/>
        </w:rPr>
        <w:t>VistA</w:t>
      </w:r>
      <w:proofErr w:type="spellEnd"/>
      <w:r w:rsidRPr="00996D80">
        <w:rPr>
          <w:rFonts w:ascii="Arial" w:hAnsi="Arial" w:cs="Arial"/>
        </w:rPr>
        <w:t xml:space="preserve"> occurs through a proprietary Remote Procedure Call (RPC) interface. Unlike generic or opaque client-server protocols, this interface is uniquely well-suited for workflow analysis because it is:</w:t>
      </w:r>
    </w:p>
    <w:p w14:paraId="15FE77AE" w14:textId="77777777" w:rsidR="00F72841" w:rsidRPr="00996D80" w:rsidRDefault="00000000">
      <w:pPr>
        <w:pStyle w:val="Compact"/>
        <w:numPr>
          <w:ilvl w:val="0"/>
          <w:numId w:val="4"/>
        </w:numPr>
        <w:rPr>
          <w:rFonts w:ascii="Arial" w:hAnsi="Arial" w:cs="Arial"/>
        </w:rPr>
      </w:pPr>
      <w:r w:rsidRPr="00996D80">
        <w:rPr>
          <w:rFonts w:ascii="Arial" w:hAnsi="Arial" w:cs="Arial"/>
        </w:rPr>
        <w:t>Connection-oriented: Each session is tied to a specific user and clinical context, allowing clear attribution of actions.</w:t>
      </w:r>
    </w:p>
    <w:p w14:paraId="5E4211CB" w14:textId="77777777" w:rsidR="00F72841" w:rsidRPr="00996D80" w:rsidRDefault="00000000">
      <w:pPr>
        <w:pStyle w:val="Compact"/>
        <w:numPr>
          <w:ilvl w:val="0"/>
          <w:numId w:val="4"/>
        </w:numPr>
        <w:rPr>
          <w:rFonts w:ascii="Arial" w:hAnsi="Arial" w:cs="Arial"/>
        </w:rPr>
      </w:pPr>
      <w:r w:rsidRPr="00996D80">
        <w:rPr>
          <w:rFonts w:ascii="Arial" w:hAnsi="Arial" w:cs="Arial"/>
        </w:rPr>
        <w:t>Non-encrypted and human-readable: All traffic is transmitted in plain ASCII text, making it directly inspectable without reverse engineering.</w:t>
      </w:r>
    </w:p>
    <w:p w14:paraId="27B192CE" w14:textId="77777777" w:rsidR="00F72841" w:rsidRPr="00996D80" w:rsidRDefault="00000000">
      <w:pPr>
        <w:pStyle w:val="Compact"/>
        <w:numPr>
          <w:ilvl w:val="0"/>
          <w:numId w:val="4"/>
        </w:numPr>
        <w:rPr>
          <w:rFonts w:ascii="Arial" w:hAnsi="Arial" w:cs="Arial"/>
        </w:rPr>
      </w:pPr>
      <w:r w:rsidRPr="00996D80">
        <w:rPr>
          <w:rFonts w:ascii="Arial" w:hAnsi="Arial" w:cs="Arial"/>
        </w:rPr>
        <w:t>Fine-grained and task-specific: Thousands of distinct RPCs correspond to discrete clinical operations—such as selecting a patient, retrieving lab results, entering note content, or saving an order—providing high-resolution insight into workflow.</w:t>
      </w:r>
    </w:p>
    <w:p w14:paraId="6259BE8D" w14:textId="77777777" w:rsidR="00F72841" w:rsidRPr="00996D80" w:rsidRDefault="00000000">
      <w:pPr>
        <w:pStyle w:val="FirstParagraph"/>
        <w:rPr>
          <w:rFonts w:ascii="Arial" w:hAnsi="Arial" w:cs="Arial"/>
        </w:rPr>
      </w:pPr>
      <w:r w:rsidRPr="00996D80">
        <w:rPr>
          <w:rFonts w:ascii="Arial" w:hAnsi="Arial" w:cs="Arial"/>
        </w:rPr>
        <w:t xml:space="preserve">This combination of transparency, specificity, and structure makes the </w:t>
      </w:r>
      <w:proofErr w:type="spellStart"/>
      <w:r w:rsidRPr="00996D80">
        <w:rPr>
          <w:rFonts w:ascii="Arial" w:hAnsi="Arial" w:cs="Arial"/>
        </w:rPr>
        <w:t>VistA</w:t>
      </w:r>
      <w:proofErr w:type="spellEnd"/>
      <w:r w:rsidRPr="00996D80">
        <w:rPr>
          <w:rFonts w:ascii="Arial" w:hAnsi="Arial" w:cs="Arial"/>
        </w:rPr>
        <w:t xml:space="preserve"> RPC interface an ideal foundation for passively observing and analyzing clinical activity in real time.</w:t>
      </w:r>
    </w:p>
    <w:p w14:paraId="27F01FA2" w14:textId="77777777" w:rsidR="00F72841" w:rsidRPr="00996D80" w:rsidRDefault="00000000">
      <w:pPr>
        <w:pStyle w:val="Heading3"/>
        <w:rPr>
          <w:rFonts w:ascii="Arial" w:hAnsi="Arial" w:cs="Arial"/>
        </w:rPr>
      </w:pPr>
      <w:bookmarkStart w:id="10" w:name="_Toc207706746"/>
      <w:bookmarkStart w:id="11" w:name="X4d579926dee1270b9dac522929a8592973bb4c7"/>
      <w:bookmarkEnd w:id="9"/>
      <w:r w:rsidRPr="00996D80">
        <w:rPr>
          <w:rFonts w:ascii="Arial" w:hAnsi="Arial" w:cs="Arial"/>
        </w:rPr>
        <w:lastRenderedPageBreak/>
        <w:t>Captured the Traffic of Two Medical Centers</w:t>
      </w:r>
      <w:bookmarkEnd w:id="10"/>
    </w:p>
    <w:p w14:paraId="41FA5FB8" w14:textId="77777777" w:rsidR="00F72841" w:rsidRPr="00996D80" w:rsidRDefault="00000000">
      <w:pPr>
        <w:pStyle w:val="FirstParagraph"/>
        <w:rPr>
          <w:rFonts w:ascii="Arial" w:hAnsi="Arial" w:cs="Arial"/>
        </w:rPr>
      </w:pPr>
      <w:r w:rsidRPr="00996D80">
        <w:rPr>
          <w:rFonts w:ascii="Arial" w:hAnsi="Arial" w:cs="Arial"/>
        </w:rPr>
        <w:t>During the VAA project, client traffic was captured from two VA Medical Centers: Valley Coastal Bend (VCB), a typical outpatient-only facility, and Omaha, a major full-service medical center.</w:t>
      </w:r>
    </w:p>
    <w:p w14:paraId="3D36F5D4" w14:textId="77777777" w:rsidR="00F72841" w:rsidRPr="00996D80" w:rsidRDefault="00000000">
      <w:pPr>
        <w:pStyle w:val="Compact"/>
        <w:numPr>
          <w:ilvl w:val="0"/>
          <w:numId w:val="5"/>
        </w:numPr>
        <w:rPr>
          <w:rFonts w:ascii="Arial" w:hAnsi="Arial" w:cs="Arial"/>
        </w:rPr>
      </w:pPr>
      <w:r w:rsidRPr="00996D80">
        <w:rPr>
          <w:rFonts w:ascii="Arial" w:hAnsi="Arial" w:cs="Arial"/>
        </w:rPr>
        <w:t>Valley Coastal Bend (VCB): Monitored for six weeks, from Monday 2025-06-23 through Saturday 2025-08-02. Over this period, 23,321 CPRS sessions (defined as a login and access to the record of one or more patients) were recorded for analysis, including a total of 63,295,857 RPCs.</w:t>
      </w:r>
    </w:p>
    <w:p w14:paraId="008193A5" w14:textId="77777777" w:rsidR="00F72841" w:rsidRPr="00996D80" w:rsidRDefault="00000000">
      <w:pPr>
        <w:pStyle w:val="Compact"/>
        <w:numPr>
          <w:ilvl w:val="0"/>
          <w:numId w:val="5"/>
        </w:numPr>
        <w:rPr>
          <w:rFonts w:ascii="Arial" w:hAnsi="Arial" w:cs="Arial"/>
        </w:rPr>
      </w:pPr>
      <w:r w:rsidRPr="00996D80">
        <w:rPr>
          <w:rFonts w:ascii="Arial" w:hAnsi="Arial" w:cs="Arial"/>
        </w:rPr>
        <w:t>Omaha: Representative RPC traffic was sampled for 16 days from 2024-11-11 through 2024-11-26, during which 49,701 CPRS sessions were captured for analysis.</w:t>
      </w:r>
    </w:p>
    <w:p w14:paraId="0609DB50" w14:textId="77777777" w:rsidR="00F72841" w:rsidRPr="00996D80" w:rsidRDefault="003D4896">
      <w:pPr>
        <w:rPr>
          <w:rFonts w:ascii="Arial" w:hAnsi="Arial" w:cs="Arial"/>
        </w:rPr>
      </w:pPr>
      <w:r>
        <w:rPr>
          <w:rFonts w:ascii="Arial" w:hAnsi="Arial" w:cs="Arial"/>
          <w:noProof/>
        </w:rPr>
        <w:pict w14:anchorId="6CC6D10D">
          <v:rect id="_x0000_i1037" alt="" style="width:468pt;height:.05pt;mso-width-percent:0;mso-height-percent:0;mso-width-percent:0;mso-height-percent:0" o:hralign="center" o:hrstd="t" o:hr="t"/>
        </w:pict>
      </w:r>
    </w:p>
    <w:p w14:paraId="432F52A5" w14:textId="77777777" w:rsidR="00F72841" w:rsidRPr="00996D80" w:rsidRDefault="00000000">
      <w:pPr>
        <w:pStyle w:val="Heading3"/>
        <w:rPr>
          <w:rFonts w:ascii="Arial" w:hAnsi="Arial" w:cs="Arial"/>
        </w:rPr>
      </w:pPr>
      <w:bookmarkStart w:id="12" w:name="_Toc207706747"/>
      <w:bookmarkStart w:id="13" w:name="analyzed-notes-and-orders"/>
      <w:bookmarkEnd w:id="11"/>
      <w:r w:rsidRPr="00996D80">
        <w:rPr>
          <w:rFonts w:ascii="Arial" w:hAnsi="Arial" w:cs="Arial"/>
        </w:rPr>
        <w:t>Analyzed Notes and Orders</w:t>
      </w:r>
      <w:bookmarkEnd w:id="12"/>
    </w:p>
    <w:p w14:paraId="09826D55" w14:textId="77777777" w:rsidR="00F72841" w:rsidRPr="00996D80" w:rsidRDefault="00000000">
      <w:pPr>
        <w:pStyle w:val="FirstParagraph"/>
        <w:rPr>
          <w:rFonts w:ascii="Arial" w:hAnsi="Arial" w:cs="Arial"/>
        </w:rPr>
      </w:pPr>
      <w:r w:rsidRPr="00996D80">
        <w:rPr>
          <w:rFonts w:ascii="Arial" w:hAnsi="Arial" w:cs="Arial"/>
        </w:rPr>
        <w:t>From the perspective of clinical clients, day-to-day care primarily involves two core activities:</w:t>
      </w:r>
    </w:p>
    <w:p w14:paraId="6BA90887" w14:textId="77777777" w:rsidR="00F72841" w:rsidRPr="00996D80" w:rsidRDefault="00000000">
      <w:pPr>
        <w:pStyle w:val="Compact"/>
        <w:numPr>
          <w:ilvl w:val="0"/>
          <w:numId w:val="6"/>
        </w:numPr>
        <w:rPr>
          <w:rFonts w:ascii="Arial" w:hAnsi="Arial" w:cs="Arial"/>
        </w:rPr>
      </w:pPr>
      <w:r w:rsidRPr="00996D80">
        <w:rPr>
          <w:rFonts w:ascii="Arial" w:hAnsi="Arial" w:cs="Arial"/>
        </w:rPr>
        <w:t>Creating and viewing clinical notes</w:t>
      </w:r>
    </w:p>
    <w:p w14:paraId="4EB91B27" w14:textId="77777777" w:rsidR="00F72841" w:rsidRPr="00996D80" w:rsidRDefault="00000000">
      <w:pPr>
        <w:pStyle w:val="Compact"/>
        <w:numPr>
          <w:ilvl w:val="0"/>
          <w:numId w:val="6"/>
        </w:numPr>
        <w:rPr>
          <w:rFonts w:ascii="Arial" w:hAnsi="Arial" w:cs="Arial"/>
        </w:rPr>
      </w:pPr>
      <w:r w:rsidRPr="00996D80">
        <w:rPr>
          <w:rFonts w:ascii="Arial" w:hAnsi="Arial" w:cs="Arial"/>
        </w:rPr>
        <w:t>Writing and reviewing orders</w:t>
      </w:r>
    </w:p>
    <w:p w14:paraId="2E53879A" w14:textId="77777777" w:rsidR="00F72841" w:rsidRPr="00996D80" w:rsidRDefault="00000000">
      <w:pPr>
        <w:pStyle w:val="FirstParagraph"/>
        <w:rPr>
          <w:rFonts w:ascii="Arial" w:hAnsi="Arial" w:cs="Arial"/>
        </w:rPr>
      </w:pPr>
      <w:r w:rsidRPr="00996D80">
        <w:rPr>
          <w:rFonts w:ascii="Arial" w:hAnsi="Arial" w:cs="Arial"/>
        </w:rPr>
        <w:t xml:space="preserve">Accordingly, VAA’s analysis focused on these two activities, examining how notes are composed (including the use of templates and OBJECTs) and how orders are initiated, modified, and finalized in </w:t>
      </w:r>
      <w:proofErr w:type="spellStart"/>
      <w:r w:rsidRPr="00996D80">
        <w:rPr>
          <w:rFonts w:ascii="Arial" w:hAnsi="Arial" w:cs="Arial"/>
        </w:rPr>
        <w:t>VistA</w:t>
      </w:r>
      <w:proofErr w:type="spellEnd"/>
      <w:r w:rsidRPr="00996D80">
        <w:rPr>
          <w:rFonts w:ascii="Arial" w:hAnsi="Arial" w:cs="Arial"/>
        </w:rPr>
        <w:t xml:space="preserve"> and its clients.</w:t>
      </w:r>
    </w:p>
    <w:p w14:paraId="5585F004" w14:textId="77777777" w:rsidR="00F72841" w:rsidRPr="00996D80" w:rsidRDefault="00000000">
      <w:pPr>
        <w:rPr>
          <w:rFonts w:ascii="Arial" w:hAnsi="Arial" w:cs="Arial"/>
        </w:rPr>
      </w:pPr>
      <w:r w:rsidRPr="00996D80">
        <w:rPr>
          <w:rFonts w:ascii="Arial" w:hAnsi="Arial" w:cs="Arial"/>
        </w:rPr>
        <w:br w:type="page"/>
      </w:r>
    </w:p>
    <w:p w14:paraId="0E55B7D3" w14:textId="77777777" w:rsidR="00F72841" w:rsidRPr="00996D80" w:rsidRDefault="00000000">
      <w:pPr>
        <w:pStyle w:val="Heading1"/>
        <w:rPr>
          <w:rFonts w:ascii="Arial" w:hAnsi="Arial" w:cs="Arial"/>
        </w:rPr>
      </w:pPr>
      <w:bookmarkStart w:id="14" w:name="_Toc207706748"/>
      <w:bookmarkStart w:id="15" w:name="current-state"/>
      <w:bookmarkEnd w:id="3"/>
      <w:bookmarkEnd w:id="5"/>
      <w:bookmarkEnd w:id="13"/>
      <w:r w:rsidRPr="00996D80">
        <w:rPr>
          <w:rFonts w:ascii="Arial" w:hAnsi="Arial" w:cs="Arial"/>
        </w:rPr>
        <w:lastRenderedPageBreak/>
        <w:t>3. Current State</w:t>
      </w:r>
      <w:bookmarkEnd w:id="14"/>
    </w:p>
    <w:p w14:paraId="0979E27C" w14:textId="77777777" w:rsidR="00F72841" w:rsidRPr="00996D80" w:rsidRDefault="00000000">
      <w:pPr>
        <w:pStyle w:val="Heading2"/>
        <w:rPr>
          <w:rFonts w:ascii="Arial" w:hAnsi="Arial" w:cs="Arial"/>
        </w:rPr>
      </w:pPr>
      <w:bookmarkStart w:id="16" w:name="_Toc207706749"/>
      <w:bookmarkStart w:id="17" w:name="structured-note-entry"/>
      <w:r w:rsidRPr="00996D80">
        <w:rPr>
          <w:rFonts w:ascii="Arial" w:hAnsi="Arial" w:cs="Arial"/>
        </w:rPr>
        <w:t>3.1 Structured Note Entry</w:t>
      </w:r>
      <w:bookmarkEnd w:id="16"/>
    </w:p>
    <w:p w14:paraId="23F277CE" w14:textId="77777777" w:rsidR="00F72841" w:rsidRPr="00996D80" w:rsidRDefault="00000000">
      <w:pPr>
        <w:pStyle w:val="FirstParagraph"/>
        <w:rPr>
          <w:rFonts w:ascii="Arial" w:hAnsi="Arial" w:cs="Arial"/>
        </w:rPr>
      </w:pPr>
      <w:r w:rsidRPr="00996D80">
        <w:rPr>
          <w:rFonts w:ascii="Arial" w:hAnsi="Arial" w:cs="Arial"/>
        </w:rPr>
        <w:t>In VA care using CPRS (Computerized Patient Record System), clinical notes are rarely typed into a blank screen. Instead, the clinician selects a Note Type (also called a Title)—such as Discharge Summary, Cardiology Consult, or Telephone Note—which leads to a templated form (“Template”) tailored for that type of note. These templates provide a structured note entry process to guide the clinician.</w:t>
      </w:r>
    </w:p>
    <w:p w14:paraId="27EADBA0" w14:textId="77777777" w:rsidR="00F72841" w:rsidRPr="00996D80" w:rsidRDefault="00000000">
      <w:pPr>
        <w:pStyle w:val="BodyText"/>
        <w:rPr>
          <w:rFonts w:ascii="Arial" w:hAnsi="Arial" w:cs="Arial"/>
        </w:rPr>
      </w:pPr>
      <w:r w:rsidRPr="00996D80">
        <w:rPr>
          <w:rFonts w:ascii="Arial" w:hAnsi="Arial" w:cs="Arial"/>
        </w:rPr>
        <w:t>A template defines a structured layout that typically includes:</w:t>
      </w:r>
    </w:p>
    <w:p w14:paraId="77F84F08" w14:textId="77777777" w:rsidR="00F72841" w:rsidRPr="00996D80" w:rsidRDefault="00000000">
      <w:pPr>
        <w:numPr>
          <w:ilvl w:val="0"/>
          <w:numId w:val="7"/>
        </w:numPr>
        <w:rPr>
          <w:rFonts w:ascii="Arial" w:hAnsi="Arial" w:cs="Arial"/>
        </w:rPr>
      </w:pPr>
      <w:r w:rsidRPr="00996D80">
        <w:rPr>
          <w:rFonts w:ascii="Arial" w:hAnsi="Arial" w:cs="Arial"/>
        </w:rPr>
        <w:t>Prompted Text Fields: These request clinician-authored input for specific sections.</w:t>
      </w:r>
      <w:r w:rsidRPr="00996D80">
        <w:rPr>
          <w:rFonts w:ascii="Arial" w:hAnsi="Arial" w:cs="Arial"/>
        </w:rPr>
        <w:br/>
        <w:t xml:space="preserve">Example: </w:t>
      </w:r>
      <w:r w:rsidRPr="00996D80">
        <w:rPr>
          <w:rStyle w:val="VerbatimChar"/>
          <w:rFonts w:ascii="Arial" w:hAnsi="Arial" w:cs="Arial"/>
        </w:rPr>
        <w:t>Diagnosis at Admission</w:t>
      </w:r>
      <w:r w:rsidRPr="00996D80">
        <w:rPr>
          <w:rFonts w:ascii="Arial" w:hAnsi="Arial" w:cs="Arial"/>
        </w:rPr>
        <w:t xml:space="preserve">, </w:t>
      </w:r>
      <w:r w:rsidRPr="00996D80">
        <w:rPr>
          <w:rStyle w:val="VerbatimChar"/>
          <w:rFonts w:ascii="Arial" w:hAnsi="Arial" w:cs="Arial"/>
        </w:rPr>
        <w:t>Hospital Course</w:t>
      </w:r>
      <w:r w:rsidRPr="00996D80">
        <w:rPr>
          <w:rFonts w:ascii="Arial" w:hAnsi="Arial" w:cs="Arial"/>
        </w:rPr>
        <w:t>.</w:t>
      </w:r>
    </w:p>
    <w:p w14:paraId="0BFCD1CE" w14:textId="77777777" w:rsidR="00F72841" w:rsidRPr="00996D80" w:rsidRDefault="00000000">
      <w:pPr>
        <w:numPr>
          <w:ilvl w:val="0"/>
          <w:numId w:val="7"/>
        </w:numPr>
        <w:rPr>
          <w:rFonts w:ascii="Arial" w:hAnsi="Arial" w:cs="Arial"/>
        </w:rPr>
      </w:pPr>
      <w:r w:rsidRPr="00996D80">
        <w:rPr>
          <w:rFonts w:ascii="Arial" w:hAnsi="Arial" w:cs="Arial"/>
        </w:rPr>
        <w:t>Pulldown Selections: Lists of pre-defined choices selected by the clinician.</w:t>
      </w:r>
      <w:r w:rsidRPr="00996D80">
        <w:rPr>
          <w:rFonts w:ascii="Arial" w:hAnsi="Arial" w:cs="Arial"/>
        </w:rPr>
        <w:br/>
        <w:t xml:space="preserve">Example: </w:t>
      </w:r>
      <w:r w:rsidRPr="00996D80">
        <w:rPr>
          <w:rStyle w:val="VerbatimChar"/>
          <w:rFonts w:ascii="Arial" w:hAnsi="Arial" w:cs="Arial"/>
        </w:rPr>
        <w:t>Diet: Mechanical soft</w:t>
      </w:r>
      <w:r w:rsidRPr="00996D80">
        <w:rPr>
          <w:rFonts w:ascii="Arial" w:hAnsi="Arial" w:cs="Arial"/>
        </w:rPr>
        <w:t xml:space="preserve">, </w:t>
      </w:r>
      <w:r w:rsidRPr="00996D80">
        <w:rPr>
          <w:rStyle w:val="VerbatimChar"/>
          <w:rFonts w:ascii="Arial" w:hAnsi="Arial" w:cs="Arial"/>
        </w:rPr>
        <w:t>Disposition: Home</w:t>
      </w:r>
      <w:r w:rsidRPr="00996D80">
        <w:rPr>
          <w:rFonts w:ascii="Arial" w:hAnsi="Arial" w:cs="Arial"/>
        </w:rPr>
        <w:t>.</w:t>
      </w:r>
    </w:p>
    <w:p w14:paraId="7D0994E3" w14:textId="77777777" w:rsidR="00F72841" w:rsidRPr="00996D80" w:rsidRDefault="00000000">
      <w:pPr>
        <w:numPr>
          <w:ilvl w:val="0"/>
          <w:numId w:val="7"/>
        </w:numPr>
        <w:rPr>
          <w:rFonts w:ascii="Arial" w:hAnsi="Arial" w:cs="Arial"/>
        </w:rPr>
      </w:pPr>
      <w:r w:rsidRPr="00996D80">
        <w:rPr>
          <w:rFonts w:ascii="Arial" w:hAnsi="Arial" w:cs="Arial"/>
        </w:rPr>
        <w:t>Boilerplate Text: Static content inserted for legal, regulatory, or institutional purposes.</w:t>
      </w:r>
      <w:r w:rsidRPr="00996D80">
        <w:rPr>
          <w:rFonts w:ascii="Arial" w:hAnsi="Arial" w:cs="Arial"/>
        </w:rPr>
        <w:br/>
        <w:t>Example: “If after hours or on weekends, call the main hospital line…”</w:t>
      </w:r>
    </w:p>
    <w:p w14:paraId="73A1CC7C" w14:textId="77777777" w:rsidR="00F72841" w:rsidRPr="00996D80" w:rsidRDefault="00000000">
      <w:pPr>
        <w:numPr>
          <w:ilvl w:val="0"/>
          <w:numId w:val="7"/>
        </w:numPr>
        <w:rPr>
          <w:rFonts w:ascii="Arial" w:hAnsi="Arial" w:cs="Arial"/>
        </w:rPr>
      </w:pPr>
      <w:r w:rsidRPr="00996D80">
        <w:rPr>
          <w:rFonts w:ascii="Arial" w:hAnsi="Arial" w:cs="Arial"/>
        </w:rPr>
        <w:t xml:space="preserve">Objective Data Insertions: Automatically included objective patient data from </w:t>
      </w:r>
      <w:proofErr w:type="spellStart"/>
      <w:r w:rsidRPr="00996D80">
        <w:rPr>
          <w:rFonts w:ascii="Arial" w:hAnsi="Arial" w:cs="Arial"/>
        </w:rPr>
        <w:t>VistA</w:t>
      </w:r>
      <w:proofErr w:type="spellEnd"/>
      <w:r w:rsidRPr="00996D80">
        <w:rPr>
          <w:rFonts w:ascii="Arial" w:hAnsi="Arial" w:cs="Arial"/>
        </w:rPr>
        <w:t>.</w:t>
      </w:r>
      <w:r w:rsidRPr="00996D80">
        <w:rPr>
          <w:rFonts w:ascii="Arial" w:hAnsi="Arial" w:cs="Arial"/>
        </w:rPr>
        <w:br/>
        <w:t xml:space="preserve">Example: </w:t>
      </w:r>
      <w:r w:rsidRPr="00996D80">
        <w:rPr>
          <w:rStyle w:val="VerbatimChar"/>
          <w:rFonts w:ascii="Arial" w:hAnsi="Arial" w:cs="Arial"/>
        </w:rPr>
        <w:t>|PATIENT NAME|</w:t>
      </w:r>
      <w:r w:rsidRPr="00996D80">
        <w:rPr>
          <w:rFonts w:ascii="Arial" w:hAnsi="Arial" w:cs="Arial"/>
        </w:rPr>
        <w:t xml:space="preserve">, </w:t>
      </w:r>
      <w:r w:rsidRPr="00996D80">
        <w:rPr>
          <w:rStyle w:val="VerbatimChar"/>
          <w:rFonts w:ascii="Arial" w:hAnsi="Arial" w:cs="Arial"/>
        </w:rPr>
        <w:t>|ACTIVE MEDICATIONS|</w:t>
      </w:r>
      <w:r w:rsidRPr="00996D80">
        <w:rPr>
          <w:rFonts w:ascii="Arial" w:hAnsi="Arial" w:cs="Arial"/>
        </w:rPr>
        <w:t xml:space="preserve">, </w:t>
      </w:r>
      <w:r w:rsidRPr="00996D80">
        <w:rPr>
          <w:rStyle w:val="VerbatimChar"/>
          <w:rFonts w:ascii="Arial" w:hAnsi="Arial" w:cs="Arial"/>
        </w:rPr>
        <w:t>|FUTURE APPOINTMENTS|</w:t>
      </w:r>
      <w:r w:rsidRPr="00996D80">
        <w:rPr>
          <w:rFonts w:ascii="Arial" w:hAnsi="Arial" w:cs="Arial"/>
        </w:rPr>
        <w:t>.</w:t>
      </w:r>
    </w:p>
    <w:p w14:paraId="212EB333" w14:textId="77777777" w:rsidR="00F72841" w:rsidRPr="00996D80" w:rsidRDefault="00000000">
      <w:pPr>
        <w:pStyle w:val="FirstParagraph"/>
        <w:rPr>
          <w:rFonts w:ascii="Arial" w:hAnsi="Arial" w:cs="Arial"/>
        </w:rPr>
      </w:pPr>
      <w:r w:rsidRPr="00996D80">
        <w:rPr>
          <w:rFonts w:ascii="Arial" w:hAnsi="Arial" w:cs="Arial"/>
        </w:rPr>
        <w:t>This layered input produces a highly structured draft, blending guided clinician input, system-generated data, and institutional content. Yet when the note is saved, that structure is discarded—flattened into fixed-width plain text where the origin and type of each entry are no longer identifiable.</w:t>
      </w:r>
    </w:p>
    <w:p w14:paraId="179D72A3" w14:textId="77777777" w:rsidR="00F72841" w:rsidRPr="00996D80" w:rsidRDefault="00000000">
      <w:pPr>
        <w:pStyle w:val="BodyText"/>
        <w:rPr>
          <w:rFonts w:ascii="Arial" w:hAnsi="Arial" w:cs="Arial"/>
        </w:rPr>
      </w:pPr>
      <w:r w:rsidRPr="00996D80">
        <w:rPr>
          <w:rFonts w:ascii="Arial" w:hAnsi="Arial" w:cs="Arial"/>
        </w:rPr>
        <w:t>The following describes template types and elements in more detail.</w:t>
      </w:r>
    </w:p>
    <w:p w14:paraId="0E439928" w14:textId="77777777" w:rsidR="00F72841" w:rsidRPr="00996D80" w:rsidRDefault="003D4896">
      <w:pPr>
        <w:rPr>
          <w:rFonts w:ascii="Arial" w:hAnsi="Arial" w:cs="Arial"/>
        </w:rPr>
      </w:pPr>
      <w:r>
        <w:rPr>
          <w:rFonts w:ascii="Arial" w:hAnsi="Arial" w:cs="Arial"/>
          <w:noProof/>
        </w:rPr>
        <w:pict w14:anchorId="112B6F52">
          <v:rect id="_x0000_i1036" alt="" style="width:468pt;height:.05pt;mso-width-percent:0;mso-height-percent:0;mso-width-percent:0;mso-height-percent:0" o:hralign="center" o:hrstd="t" o:hr="t"/>
        </w:pict>
      </w:r>
    </w:p>
    <w:p w14:paraId="52574103" w14:textId="77777777" w:rsidR="00F72841" w:rsidRPr="00996D80" w:rsidRDefault="00000000">
      <w:pPr>
        <w:pStyle w:val="Heading3"/>
        <w:rPr>
          <w:rFonts w:ascii="Arial" w:hAnsi="Arial" w:cs="Arial"/>
        </w:rPr>
      </w:pPr>
      <w:bookmarkStart w:id="18" w:name="_Toc207706750"/>
      <w:bookmarkStart w:id="19" w:name="template-types"/>
      <w:r w:rsidRPr="00996D80">
        <w:rPr>
          <w:rFonts w:ascii="Arial" w:hAnsi="Arial" w:cs="Arial"/>
        </w:rPr>
        <w:t>Template Types</w:t>
      </w:r>
      <w:bookmarkEnd w:id="18"/>
    </w:p>
    <w:p w14:paraId="7865F3BE" w14:textId="77777777" w:rsidR="00F72841" w:rsidRPr="00996D80" w:rsidRDefault="00000000">
      <w:pPr>
        <w:pStyle w:val="FirstParagraph"/>
        <w:rPr>
          <w:rFonts w:ascii="Arial" w:hAnsi="Arial" w:cs="Arial"/>
        </w:rPr>
      </w:pPr>
      <w:r w:rsidRPr="00996D80">
        <w:rPr>
          <w:rFonts w:ascii="Arial" w:hAnsi="Arial" w:cs="Arial"/>
        </w:rPr>
        <w:t>There are two types of note template in CPRS: Basic Templates and Clinical Reminder Templates. Both define a structured form for entering a note, tailored to the selected Note Type (e.g., Discharge Summary, Cardiology Consult).</w:t>
      </w:r>
    </w:p>
    <w:p w14:paraId="7A44B030" w14:textId="77777777" w:rsidR="00F72841" w:rsidRPr="00996D80" w:rsidRDefault="00000000">
      <w:pPr>
        <w:numPr>
          <w:ilvl w:val="0"/>
          <w:numId w:val="8"/>
        </w:numPr>
        <w:rPr>
          <w:rFonts w:ascii="Arial" w:hAnsi="Arial" w:cs="Arial"/>
        </w:rPr>
      </w:pPr>
      <w:r w:rsidRPr="00996D80">
        <w:rPr>
          <w:rFonts w:ascii="Arial" w:hAnsi="Arial" w:cs="Arial"/>
        </w:rPr>
        <w:t>Basic Templates These are composed of individual components—such as boilerplate text, prompted fields, pulldown selections, and Objective data insertions—which CPRS assembles before rendering the complete template to the clinician.</w:t>
      </w:r>
    </w:p>
    <w:p w14:paraId="38281E7E" w14:textId="77777777" w:rsidR="00F72841" w:rsidRPr="00996D80" w:rsidRDefault="00000000">
      <w:pPr>
        <w:numPr>
          <w:ilvl w:val="0"/>
          <w:numId w:val="8"/>
        </w:numPr>
        <w:rPr>
          <w:rFonts w:ascii="Arial" w:hAnsi="Arial" w:cs="Arial"/>
        </w:rPr>
      </w:pPr>
      <w:r w:rsidRPr="00996D80">
        <w:rPr>
          <w:rFonts w:ascii="Arial" w:hAnsi="Arial" w:cs="Arial"/>
        </w:rPr>
        <w:t xml:space="preserve">Clinical Reminder Templates These templates extend the basic template structure with the ability to generate Patient Care Encounter (PCE) data. As the </w:t>
      </w:r>
      <w:r w:rsidRPr="00996D80">
        <w:rPr>
          <w:rFonts w:ascii="Arial" w:hAnsi="Arial" w:cs="Arial"/>
        </w:rPr>
        <w:lastRenderedPageBreak/>
        <w:t>clinician completes the template, CPRS can automatically capture key structured elements—such as diagnoses, procedures, health factors, education topics, and immunizations—used for clinical coding, workload tracking, and quality measurement.</w:t>
      </w:r>
      <w:r w:rsidRPr="00996D80">
        <w:rPr>
          <w:rFonts w:ascii="Arial" w:hAnsi="Arial" w:cs="Arial"/>
        </w:rPr>
        <w:br/>
        <w:t>Clinical Reminder Templates are also optimized for single-step loading, allowing CPRS to present the full form immediately without assembling it from separate parts.</w:t>
      </w:r>
    </w:p>
    <w:p w14:paraId="7626A7C1" w14:textId="77777777" w:rsidR="00F72841" w:rsidRPr="00996D80" w:rsidRDefault="00000000">
      <w:pPr>
        <w:pStyle w:val="FirstParagraph"/>
        <w:rPr>
          <w:rFonts w:ascii="Arial" w:hAnsi="Arial" w:cs="Arial"/>
        </w:rPr>
      </w:pPr>
      <w:r w:rsidRPr="00996D80">
        <w:rPr>
          <w:rFonts w:ascii="Arial" w:hAnsi="Arial" w:cs="Arial"/>
        </w:rPr>
        <w:t>Both template types support consistent, guided entry of note content.</w:t>
      </w:r>
    </w:p>
    <w:p w14:paraId="43FE8B1A" w14:textId="77777777" w:rsidR="00F72841" w:rsidRPr="00996D80" w:rsidRDefault="003D4896">
      <w:pPr>
        <w:rPr>
          <w:rFonts w:ascii="Arial" w:hAnsi="Arial" w:cs="Arial"/>
        </w:rPr>
      </w:pPr>
      <w:r>
        <w:rPr>
          <w:rFonts w:ascii="Arial" w:hAnsi="Arial" w:cs="Arial"/>
          <w:noProof/>
        </w:rPr>
        <w:pict w14:anchorId="1ABA536A">
          <v:rect id="_x0000_i1035" alt="" style="width:468pt;height:.05pt;mso-width-percent:0;mso-height-percent:0;mso-width-percent:0;mso-height-percent:0" o:hralign="center" o:hrstd="t" o:hr="t"/>
        </w:pict>
      </w:r>
    </w:p>
    <w:p w14:paraId="172B452E" w14:textId="77777777" w:rsidR="00F72841" w:rsidRPr="00996D80" w:rsidRDefault="00000000">
      <w:pPr>
        <w:pStyle w:val="Heading3"/>
        <w:rPr>
          <w:rFonts w:ascii="Arial" w:hAnsi="Arial" w:cs="Arial"/>
        </w:rPr>
      </w:pPr>
      <w:bookmarkStart w:id="20" w:name="_Toc207706751"/>
      <w:bookmarkStart w:id="21" w:name="prompted-text-fields"/>
      <w:bookmarkEnd w:id="19"/>
      <w:r w:rsidRPr="00996D80">
        <w:rPr>
          <w:rFonts w:ascii="Arial" w:hAnsi="Arial" w:cs="Arial"/>
        </w:rPr>
        <w:t>Prompted Text Fields</w:t>
      </w:r>
      <w:bookmarkEnd w:id="20"/>
    </w:p>
    <w:p w14:paraId="7209BC4A" w14:textId="77777777" w:rsidR="00F72841" w:rsidRPr="00996D80" w:rsidRDefault="00000000">
      <w:pPr>
        <w:pStyle w:val="FirstParagraph"/>
        <w:rPr>
          <w:rFonts w:ascii="Arial" w:hAnsi="Arial" w:cs="Arial"/>
        </w:rPr>
      </w:pPr>
      <w:r w:rsidRPr="00996D80">
        <w:rPr>
          <w:rFonts w:ascii="Arial" w:hAnsi="Arial" w:cs="Arial"/>
        </w:rPr>
        <w:t>Prompted text fields request specific, clinician-authored input during note entry. These are not general-purpose free-text areas. Instead, each field is associated with a particular question or heading, which shapes both the content and the clinician’s intent.</w:t>
      </w:r>
    </w:p>
    <w:p w14:paraId="7A896721" w14:textId="77777777" w:rsidR="00F72841" w:rsidRPr="00996D80" w:rsidRDefault="00000000">
      <w:pPr>
        <w:pStyle w:val="BodyText"/>
        <w:rPr>
          <w:rFonts w:ascii="Arial" w:hAnsi="Arial" w:cs="Arial"/>
        </w:rPr>
      </w:pPr>
      <w:r w:rsidRPr="00996D80">
        <w:rPr>
          <w:rFonts w:ascii="Arial" w:hAnsi="Arial" w:cs="Arial"/>
        </w:rPr>
        <w:t>For example:</w:t>
      </w:r>
    </w:p>
    <w:p w14:paraId="04464DC2" w14:textId="77777777" w:rsidR="00F72841" w:rsidRPr="00996D80" w:rsidRDefault="00000000">
      <w:pPr>
        <w:pStyle w:val="Compact"/>
        <w:numPr>
          <w:ilvl w:val="0"/>
          <w:numId w:val="9"/>
        </w:numPr>
        <w:rPr>
          <w:rFonts w:ascii="Arial" w:hAnsi="Arial" w:cs="Arial"/>
        </w:rPr>
      </w:pPr>
      <w:r w:rsidRPr="00996D80">
        <w:rPr>
          <w:rStyle w:val="VerbatimChar"/>
          <w:rFonts w:ascii="Arial" w:hAnsi="Arial" w:cs="Arial"/>
        </w:rPr>
        <w:t>Diagnosis at Admission</w:t>
      </w:r>
    </w:p>
    <w:p w14:paraId="1821CD31" w14:textId="77777777" w:rsidR="00F72841" w:rsidRPr="00996D80" w:rsidRDefault="00000000">
      <w:pPr>
        <w:pStyle w:val="Compact"/>
        <w:numPr>
          <w:ilvl w:val="0"/>
          <w:numId w:val="9"/>
        </w:numPr>
        <w:rPr>
          <w:rFonts w:ascii="Arial" w:hAnsi="Arial" w:cs="Arial"/>
        </w:rPr>
      </w:pPr>
      <w:r w:rsidRPr="00996D80">
        <w:rPr>
          <w:rStyle w:val="VerbatimChar"/>
          <w:rFonts w:ascii="Arial" w:hAnsi="Arial" w:cs="Arial"/>
        </w:rPr>
        <w:t>Hospital Course</w:t>
      </w:r>
    </w:p>
    <w:p w14:paraId="63C98FBD" w14:textId="77777777" w:rsidR="00F72841" w:rsidRPr="00996D80" w:rsidRDefault="00000000">
      <w:pPr>
        <w:pStyle w:val="Compact"/>
        <w:numPr>
          <w:ilvl w:val="0"/>
          <w:numId w:val="9"/>
        </w:numPr>
        <w:rPr>
          <w:rFonts w:ascii="Arial" w:hAnsi="Arial" w:cs="Arial"/>
        </w:rPr>
      </w:pPr>
      <w:r w:rsidRPr="00996D80">
        <w:rPr>
          <w:rStyle w:val="VerbatimChar"/>
          <w:rFonts w:ascii="Arial" w:hAnsi="Arial" w:cs="Arial"/>
        </w:rPr>
        <w:t>Procedure Performed</w:t>
      </w:r>
    </w:p>
    <w:p w14:paraId="469C35AE" w14:textId="77777777" w:rsidR="00F72841" w:rsidRPr="00996D80" w:rsidRDefault="00000000">
      <w:pPr>
        <w:pStyle w:val="Compact"/>
        <w:numPr>
          <w:ilvl w:val="0"/>
          <w:numId w:val="9"/>
        </w:numPr>
        <w:rPr>
          <w:rFonts w:ascii="Arial" w:hAnsi="Arial" w:cs="Arial"/>
        </w:rPr>
      </w:pPr>
      <w:r w:rsidRPr="00996D80">
        <w:rPr>
          <w:rStyle w:val="VerbatimChar"/>
          <w:rFonts w:ascii="Arial" w:hAnsi="Arial" w:cs="Arial"/>
        </w:rPr>
        <w:t>Discharge Instructions</w:t>
      </w:r>
    </w:p>
    <w:p w14:paraId="71C41CE3" w14:textId="77777777" w:rsidR="00F72841" w:rsidRPr="00996D80" w:rsidRDefault="00000000">
      <w:pPr>
        <w:pStyle w:val="FirstParagraph"/>
        <w:rPr>
          <w:rFonts w:ascii="Arial" w:hAnsi="Arial" w:cs="Arial"/>
        </w:rPr>
      </w:pPr>
      <w:r w:rsidRPr="00996D80">
        <w:rPr>
          <w:rFonts w:ascii="Arial" w:hAnsi="Arial" w:cs="Arial"/>
        </w:rPr>
        <w:t>The template ensures these fields are completed in a consistent order and with a consistent focus, improving both readability and downstream data use. It can also make some fields mandatory. However, the formality of this structure is lost in the final note text—reduced to a series of headings and details rendered sequentially in plain text.</w:t>
      </w:r>
    </w:p>
    <w:p w14:paraId="0B953803" w14:textId="77777777" w:rsidR="00F72841" w:rsidRPr="00996D80" w:rsidRDefault="003D4896">
      <w:pPr>
        <w:rPr>
          <w:rFonts w:ascii="Arial" w:hAnsi="Arial" w:cs="Arial"/>
        </w:rPr>
      </w:pPr>
      <w:r>
        <w:rPr>
          <w:rFonts w:ascii="Arial" w:hAnsi="Arial" w:cs="Arial"/>
          <w:noProof/>
        </w:rPr>
        <w:pict w14:anchorId="3AF4DF29">
          <v:rect id="_x0000_i1034" alt="" style="width:468pt;height:.05pt;mso-width-percent:0;mso-height-percent:0;mso-width-percent:0;mso-height-percent:0" o:hralign="center" o:hrstd="t" o:hr="t"/>
        </w:pict>
      </w:r>
    </w:p>
    <w:p w14:paraId="76929531" w14:textId="77777777" w:rsidR="00F72841" w:rsidRPr="00996D80" w:rsidRDefault="00000000">
      <w:pPr>
        <w:pStyle w:val="Heading3"/>
        <w:rPr>
          <w:rFonts w:ascii="Arial" w:hAnsi="Arial" w:cs="Arial"/>
        </w:rPr>
      </w:pPr>
      <w:bookmarkStart w:id="22" w:name="_Toc207706752"/>
      <w:bookmarkStart w:id="23" w:name="pulldown-selections"/>
      <w:bookmarkEnd w:id="21"/>
      <w:r w:rsidRPr="00996D80">
        <w:rPr>
          <w:rFonts w:ascii="Arial" w:hAnsi="Arial" w:cs="Arial"/>
        </w:rPr>
        <w:t>Pulldown Selections</w:t>
      </w:r>
      <w:bookmarkEnd w:id="22"/>
    </w:p>
    <w:p w14:paraId="70726B4A" w14:textId="77777777" w:rsidR="00F72841" w:rsidRPr="00996D80" w:rsidRDefault="00000000">
      <w:pPr>
        <w:pStyle w:val="FirstParagraph"/>
        <w:rPr>
          <w:rFonts w:ascii="Arial" w:hAnsi="Arial" w:cs="Arial"/>
        </w:rPr>
      </w:pPr>
      <w:r w:rsidRPr="00996D80">
        <w:rPr>
          <w:rFonts w:ascii="Arial" w:hAnsi="Arial" w:cs="Arial"/>
        </w:rPr>
        <w:t>Pulldown selections offer a predefined set of options for the clinician to choose from. These support standardization of phrasing and reduce variation in documentation.</w:t>
      </w:r>
    </w:p>
    <w:p w14:paraId="708AE4B3" w14:textId="77777777" w:rsidR="00F72841" w:rsidRPr="00996D80" w:rsidRDefault="00000000">
      <w:pPr>
        <w:pStyle w:val="BodyText"/>
        <w:rPr>
          <w:rFonts w:ascii="Arial" w:hAnsi="Arial" w:cs="Arial"/>
        </w:rPr>
      </w:pPr>
      <w:r w:rsidRPr="00996D80">
        <w:rPr>
          <w:rFonts w:ascii="Arial" w:hAnsi="Arial" w:cs="Arial"/>
        </w:rPr>
        <w:t>Examples include:</w:t>
      </w:r>
    </w:p>
    <w:p w14:paraId="1B7499BF" w14:textId="77777777" w:rsidR="00F72841" w:rsidRPr="00996D80" w:rsidRDefault="00000000">
      <w:pPr>
        <w:pStyle w:val="Compact"/>
        <w:numPr>
          <w:ilvl w:val="0"/>
          <w:numId w:val="10"/>
        </w:numPr>
        <w:rPr>
          <w:rFonts w:ascii="Arial" w:hAnsi="Arial" w:cs="Arial"/>
        </w:rPr>
      </w:pPr>
      <w:r w:rsidRPr="00996D80">
        <w:rPr>
          <w:rStyle w:val="VerbatimChar"/>
          <w:rFonts w:ascii="Arial" w:hAnsi="Arial" w:cs="Arial"/>
        </w:rPr>
        <w:t>Diet:</w:t>
      </w:r>
      <w:r w:rsidRPr="00996D80">
        <w:rPr>
          <w:rFonts w:ascii="Arial" w:hAnsi="Arial" w:cs="Arial"/>
        </w:rPr>
        <w:t xml:space="preserve"> → Mechanical soft, Regular, NPO</w:t>
      </w:r>
    </w:p>
    <w:p w14:paraId="633AEB75" w14:textId="77777777" w:rsidR="00F72841" w:rsidRPr="00996D80" w:rsidRDefault="00000000">
      <w:pPr>
        <w:pStyle w:val="Compact"/>
        <w:numPr>
          <w:ilvl w:val="0"/>
          <w:numId w:val="10"/>
        </w:numPr>
        <w:rPr>
          <w:rFonts w:ascii="Arial" w:hAnsi="Arial" w:cs="Arial"/>
        </w:rPr>
      </w:pPr>
      <w:r w:rsidRPr="00996D80">
        <w:rPr>
          <w:rStyle w:val="VerbatimChar"/>
          <w:rFonts w:ascii="Arial" w:hAnsi="Arial" w:cs="Arial"/>
        </w:rPr>
        <w:t>Disposition:</w:t>
      </w:r>
      <w:r w:rsidRPr="00996D80">
        <w:rPr>
          <w:rFonts w:ascii="Arial" w:hAnsi="Arial" w:cs="Arial"/>
        </w:rPr>
        <w:t xml:space="preserve"> → Home, Skilled Nursing Facility, Expired</w:t>
      </w:r>
    </w:p>
    <w:p w14:paraId="6667D4BF" w14:textId="77777777" w:rsidR="00F72841" w:rsidRPr="00996D80" w:rsidRDefault="00000000">
      <w:pPr>
        <w:pStyle w:val="FirstParagraph"/>
        <w:rPr>
          <w:rFonts w:ascii="Arial" w:hAnsi="Arial" w:cs="Arial"/>
        </w:rPr>
      </w:pPr>
      <w:r w:rsidRPr="00996D80">
        <w:rPr>
          <w:rFonts w:ascii="Arial" w:hAnsi="Arial" w:cs="Arial"/>
        </w:rPr>
        <w:t xml:space="preserve">These are rendered in CPRS using dropdown menus </w:t>
      </w:r>
      <w:proofErr w:type="gramStart"/>
      <w:r w:rsidRPr="00996D80">
        <w:rPr>
          <w:rFonts w:ascii="Arial" w:hAnsi="Arial" w:cs="Arial"/>
        </w:rPr>
        <w:t>similar to</w:t>
      </w:r>
      <w:proofErr w:type="gramEnd"/>
      <w:r w:rsidRPr="00996D80">
        <w:rPr>
          <w:rFonts w:ascii="Arial" w:hAnsi="Arial" w:cs="Arial"/>
        </w:rPr>
        <w:t xml:space="preserve"> those seen in standard web forms.</w:t>
      </w:r>
    </w:p>
    <w:p w14:paraId="38599D25"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3C967CD0" wp14:editId="743F1EF6">
            <wp:extent cx="3862220" cy="831272"/>
            <wp:effectExtent l="0" t="0" r="0" b="0"/>
            <wp:docPr id="28" name="Picture" descr="Figure 3.1: Template Dropdown Menu."/>
            <wp:cNvGraphicFramePr/>
            <a:graphic xmlns:a="http://schemas.openxmlformats.org/drawingml/2006/main">
              <a:graphicData uri="http://schemas.openxmlformats.org/drawingml/2006/picture">
                <pic:pic xmlns:pic="http://schemas.openxmlformats.org/drawingml/2006/picture">
                  <pic:nvPicPr>
                    <pic:cNvPr id="29" name="Picture" descr="Section3-CurrentState/imgs-section3/pulldown-activity-before.png"/>
                    <pic:cNvPicPr>
                      <a:picLocks noChangeAspect="1" noChangeArrowheads="1"/>
                    </pic:cNvPicPr>
                  </pic:nvPicPr>
                  <pic:blipFill>
                    <a:blip r:embed="rId8"/>
                    <a:stretch>
                      <a:fillRect/>
                    </a:stretch>
                  </pic:blipFill>
                  <pic:spPr bwMode="auto">
                    <a:xfrm>
                      <a:off x="0" y="0"/>
                      <a:ext cx="3862220" cy="831272"/>
                    </a:xfrm>
                    <a:prstGeom prst="rect">
                      <a:avLst/>
                    </a:prstGeom>
                    <a:noFill/>
                    <a:ln w="9525">
                      <a:noFill/>
                      <a:headEnd/>
                      <a:tailEnd/>
                    </a:ln>
                  </pic:spPr>
                </pic:pic>
              </a:graphicData>
            </a:graphic>
          </wp:inline>
        </w:drawing>
      </w:r>
    </w:p>
    <w:p w14:paraId="60EE74A6" w14:textId="77777777" w:rsidR="00F72841" w:rsidRPr="00996D80" w:rsidRDefault="00000000">
      <w:pPr>
        <w:pStyle w:val="ImageCaption"/>
        <w:rPr>
          <w:rFonts w:ascii="Arial" w:hAnsi="Arial" w:cs="Arial"/>
          <w:i w:val="0"/>
        </w:rPr>
      </w:pPr>
      <w:r w:rsidRPr="00996D80">
        <w:rPr>
          <w:rFonts w:ascii="Arial" w:hAnsi="Arial" w:cs="Arial"/>
          <w:i w:val="0"/>
        </w:rPr>
        <w:t>Figure 3.1: Template Dropdown Menu.</w:t>
      </w:r>
    </w:p>
    <w:p w14:paraId="36FDE6D6" w14:textId="77777777" w:rsidR="00F72841" w:rsidRPr="00996D80" w:rsidRDefault="00000000">
      <w:pPr>
        <w:pStyle w:val="BodyText"/>
        <w:rPr>
          <w:rFonts w:ascii="Arial" w:hAnsi="Arial" w:cs="Arial"/>
        </w:rPr>
      </w:pPr>
      <w:r w:rsidRPr="00996D80">
        <w:rPr>
          <w:rFonts w:ascii="Arial" w:hAnsi="Arial" w:cs="Arial"/>
        </w:rPr>
        <w:t>Selections may be mapped to internal codes or external standards (e.g., SNOMED CT), but in the stored note they appear only as flat text—without any indication that they were selected from a controlled list.</w:t>
      </w:r>
    </w:p>
    <w:p w14:paraId="458D741D" w14:textId="77777777" w:rsidR="00F72841" w:rsidRPr="00996D80" w:rsidRDefault="003D4896">
      <w:pPr>
        <w:rPr>
          <w:rFonts w:ascii="Arial" w:hAnsi="Arial" w:cs="Arial"/>
        </w:rPr>
      </w:pPr>
      <w:r>
        <w:rPr>
          <w:rFonts w:ascii="Arial" w:hAnsi="Arial" w:cs="Arial"/>
          <w:noProof/>
        </w:rPr>
        <w:pict w14:anchorId="2BD9722A">
          <v:rect id="_x0000_i1033" alt="" style="width:468pt;height:.05pt;mso-width-percent:0;mso-height-percent:0;mso-width-percent:0;mso-height-percent:0" o:hralign="center" o:hrstd="t" o:hr="t"/>
        </w:pict>
      </w:r>
    </w:p>
    <w:p w14:paraId="5EAC443D" w14:textId="77777777" w:rsidR="00F72841" w:rsidRPr="00996D80" w:rsidRDefault="00000000">
      <w:pPr>
        <w:pStyle w:val="Heading3"/>
        <w:rPr>
          <w:rFonts w:ascii="Arial" w:hAnsi="Arial" w:cs="Arial"/>
        </w:rPr>
      </w:pPr>
      <w:bookmarkStart w:id="24" w:name="_Toc207706753"/>
      <w:bookmarkStart w:id="25" w:name="boilerplate-text"/>
      <w:bookmarkEnd w:id="23"/>
      <w:r w:rsidRPr="00996D80">
        <w:rPr>
          <w:rFonts w:ascii="Arial" w:hAnsi="Arial" w:cs="Arial"/>
        </w:rPr>
        <w:t>Boilerplate Text</w:t>
      </w:r>
      <w:bookmarkEnd w:id="24"/>
    </w:p>
    <w:p w14:paraId="11C2D1D9" w14:textId="77777777" w:rsidR="00F72841" w:rsidRPr="00996D80" w:rsidRDefault="00000000">
      <w:pPr>
        <w:pStyle w:val="FirstParagraph"/>
        <w:rPr>
          <w:rFonts w:ascii="Arial" w:hAnsi="Arial" w:cs="Arial"/>
        </w:rPr>
      </w:pPr>
      <w:r w:rsidRPr="00996D80">
        <w:rPr>
          <w:rFonts w:ascii="Arial" w:hAnsi="Arial" w:cs="Arial"/>
        </w:rPr>
        <w:t>Boilerplate text consists of static content automatically included in the note template. This may serve institutional, legal, or informational purposes, and may be required in all notes of a certain type.</w:t>
      </w:r>
    </w:p>
    <w:p w14:paraId="79F924B5" w14:textId="77777777" w:rsidR="00F72841" w:rsidRPr="00996D80" w:rsidRDefault="00000000">
      <w:pPr>
        <w:pStyle w:val="BodyText"/>
        <w:rPr>
          <w:rFonts w:ascii="Arial" w:hAnsi="Arial" w:cs="Arial"/>
        </w:rPr>
      </w:pPr>
      <w:r w:rsidRPr="00996D80">
        <w:rPr>
          <w:rFonts w:ascii="Arial" w:hAnsi="Arial" w:cs="Arial"/>
        </w:rPr>
        <w:t>Examples:</w:t>
      </w:r>
    </w:p>
    <w:p w14:paraId="66021A67" w14:textId="77777777" w:rsidR="00F72841" w:rsidRPr="00996D80" w:rsidRDefault="00000000">
      <w:pPr>
        <w:pStyle w:val="Compact"/>
        <w:numPr>
          <w:ilvl w:val="0"/>
          <w:numId w:val="11"/>
        </w:numPr>
        <w:rPr>
          <w:rFonts w:ascii="Arial" w:hAnsi="Arial" w:cs="Arial"/>
        </w:rPr>
      </w:pPr>
      <w:r w:rsidRPr="00996D80">
        <w:rPr>
          <w:rFonts w:ascii="Arial" w:hAnsi="Arial" w:cs="Arial"/>
        </w:rPr>
        <w:t>“If after hours or on weekends, call the main hospital line…”</w:t>
      </w:r>
    </w:p>
    <w:p w14:paraId="79BBDBC6" w14:textId="77777777" w:rsidR="00F72841" w:rsidRPr="00996D80" w:rsidRDefault="00000000">
      <w:pPr>
        <w:pStyle w:val="Compact"/>
        <w:numPr>
          <w:ilvl w:val="0"/>
          <w:numId w:val="11"/>
        </w:numPr>
        <w:rPr>
          <w:rFonts w:ascii="Arial" w:hAnsi="Arial" w:cs="Arial"/>
        </w:rPr>
      </w:pPr>
      <w:r w:rsidRPr="00996D80">
        <w:rPr>
          <w:rFonts w:ascii="Arial" w:hAnsi="Arial" w:cs="Arial"/>
        </w:rPr>
        <w:t>“This patient has been advised of the risks and benefits of the procedure.”</w:t>
      </w:r>
    </w:p>
    <w:p w14:paraId="36EB2C86" w14:textId="77777777" w:rsidR="00F72841" w:rsidRPr="00996D80" w:rsidRDefault="00000000">
      <w:pPr>
        <w:pStyle w:val="FirstParagraph"/>
        <w:rPr>
          <w:rFonts w:ascii="Arial" w:hAnsi="Arial" w:cs="Arial"/>
        </w:rPr>
      </w:pPr>
      <w:r w:rsidRPr="00996D80">
        <w:rPr>
          <w:rFonts w:ascii="Arial" w:hAnsi="Arial" w:cs="Arial"/>
        </w:rPr>
        <w:t>While boilerplate plays a legitimate role in ensuring compliance and consistency, it is indistinguishable from clinician-authored or system-generated content in the final note, which can obscure the most clinically relevant information.</w:t>
      </w:r>
    </w:p>
    <w:p w14:paraId="7717D23D" w14:textId="77777777" w:rsidR="00F72841" w:rsidRPr="00996D80" w:rsidRDefault="003D4896">
      <w:pPr>
        <w:rPr>
          <w:rFonts w:ascii="Arial" w:hAnsi="Arial" w:cs="Arial"/>
        </w:rPr>
      </w:pPr>
      <w:r>
        <w:rPr>
          <w:rFonts w:ascii="Arial" w:hAnsi="Arial" w:cs="Arial"/>
          <w:noProof/>
        </w:rPr>
        <w:pict w14:anchorId="7452860D">
          <v:rect id="_x0000_i1032" alt="" style="width:468pt;height:.05pt;mso-width-percent:0;mso-height-percent:0;mso-width-percent:0;mso-height-percent:0" o:hralign="center" o:hrstd="t" o:hr="t"/>
        </w:pict>
      </w:r>
    </w:p>
    <w:p w14:paraId="67E96BE3" w14:textId="77777777" w:rsidR="00F72841" w:rsidRPr="00996D80" w:rsidRDefault="00000000">
      <w:pPr>
        <w:pStyle w:val="Heading3"/>
        <w:rPr>
          <w:rFonts w:ascii="Arial" w:hAnsi="Arial" w:cs="Arial"/>
        </w:rPr>
      </w:pPr>
      <w:bookmarkStart w:id="26" w:name="_Toc207706754"/>
      <w:bookmarkStart w:id="27" w:name="objective-data-insertions-objects"/>
      <w:bookmarkEnd w:id="25"/>
      <w:r w:rsidRPr="00996D80">
        <w:rPr>
          <w:rFonts w:ascii="Arial" w:hAnsi="Arial" w:cs="Arial"/>
        </w:rPr>
        <w:t>Objective Data Insertions (“OBJECTs”)</w:t>
      </w:r>
      <w:bookmarkEnd w:id="26"/>
    </w:p>
    <w:p w14:paraId="00DCDBBB" w14:textId="77777777" w:rsidR="00F72841" w:rsidRPr="00996D80" w:rsidRDefault="00000000">
      <w:pPr>
        <w:pStyle w:val="FirstParagraph"/>
        <w:rPr>
          <w:rFonts w:ascii="Arial" w:hAnsi="Arial" w:cs="Arial"/>
        </w:rPr>
      </w:pPr>
      <w:r w:rsidRPr="00996D80">
        <w:rPr>
          <w:rFonts w:ascii="Arial" w:hAnsi="Arial" w:cs="Arial"/>
        </w:rPr>
        <w:t xml:space="preserve">OBJECTs are objective patient data automatically provided by </w:t>
      </w:r>
      <w:proofErr w:type="spellStart"/>
      <w:r w:rsidRPr="00996D80">
        <w:rPr>
          <w:rFonts w:ascii="Arial" w:hAnsi="Arial" w:cs="Arial"/>
        </w:rPr>
        <w:t>VistA</w:t>
      </w:r>
      <w:proofErr w:type="spellEnd"/>
      <w:r w:rsidRPr="00996D80">
        <w:rPr>
          <w:rFonts w:ascii="Arial" w:hAnsi="Arial" w:cs="Arial"/>
        </w:rPr>
        <w:t xml:space="preserve"> during note composition. They are not typed or chosen by the clinician. Instead, they are evaluated by </w:t>
      </w:r>
      <w:proofErr w:type="spellStart"/>
      <w:r w:rsidRPr="00996D80">
        <w:rPr>
          <w:rFonts w:ascii="Arial" w:hAnsi="Arial" w:cs="Arial"/>
        </w:rPr>
        <w:t>VistA</w:t>
      </w:r>
      <w:proofErr w:type="spellEnd"/>
      <w:r w:rsidRPr="00996D80">
        <w:rPr>
          <w:rFonts w:ascii="Arial" w:hAnsi="Arial" w:cs="Arial"/>
        </w:rPr>
        <w:t xml:space="preserve"> and inserted by CPRS into designated slots in a note template, reflecting the patient’s current state at the time of note creation.</w:t>
      </w:r>
    </w:p>
    <w:p w14:paraId="33E63681" w14:textId="77777777" w:rsidR="00F72841" w:rsidRPr="00996D80" w:rsidRDefault="00000000">
      <w:pPr>
        <w:pStyle w:val="BodyText"/>
        <w:rPr>
          <w:rFonts w:ascii="Arial" w:hAnsi="Arial" w:cs="Arial"/>
        </w:rPr>
      </w:pPr>
      <w:r w:rsidRPr="00996D80">
        <w:rPr>
          <w:rFonts w:ascii="Arial" w:hAnsi="Arial" w:cs="Arial"/>
        </w:rPr>
        <w:t>OBJECTs fall into two broad categories:</w:t>
      </w:r>
    </w:p>
    <w:p w14:paraId="21C5B4BB" w14:textId="77777777" w:rsidR="00F72841" w:rsidRPr="00996D80" w:rsidRDefault="00000000">
      <w:pPr>
        <w:pStyle w:val="Heading4"/>
        <w:rPr>
          <w:rFonts w:ascii="Arial" w:hAnsi="Arial" w:cs="Arial"/>
          <w:i w:val="0"/>
          <w:iCs w:val="0"/>
        </w:rPr>
      </w:pPr>
      <w:bookmarkStart w:id="28" w:name="inline-objects"/>
      <w:r w:rsidRPr="00996D80">
        <w:rPr>
          <w:rFonts w:ascii="Arial" w:hAnsi="Arial" w:cs="Arial"/>
          <w:i w:val="0"/>
          <w:iCs w:val="0"/>
        </w:rPr>
        <w:t>Inline OBJECTs</w:t>
      </w:r>
    </w:p>
    <w:p w14:paraId="38B31BF3" w14:textId="77777777" w:rsidR="00F72841" w:rsidRPr="00996D80" w:rsidRDefault="00000000">
      <w:pPr>
        <w:pStyle w:val="FirstParagraph"/>
        <w:rPr>
          <w:rFonts w:ascii="Arial" w:hAnsi="Arial" w:cs="Arial"/>
        </w:rPr>
      </w:pPr>
      <w:r w:rsidRPr="00996D80">
        <w:rPr>
          <w:rFonts w:ascii="Arial" w:hAnsi="Arial" w:cs="Arial"/>
        </w:rPr>
        <w:t>These appear as single values embedded within lines of template text. For example, a template might include the line:</w:t>
      </w:r>
    </w:p>
    <w:p w14:paraId="4A440957" w14:textId="77777777" w:rsidR="00F72841" w:rsidRPr="00996D80" w:rsidRDefault="00000000">
      <w:pPr>
        <w:pStyle w:val="BlockText"/>
        <w:rPr>
          <w:rFonts w:ascii="Arial" w:hAnsi="Arial" w:cs="Arial"/>
        </w:rPr>
      </w:pPr>
      <w:r w:rsidRPr="00996D80">
        <w:rPr>
          <w:rStyle w:val="VerbatimChar"/>
          <w:rFonts w:ascii="Arial" w:hAnsi="Arial" w:cs="Arial"/>
        </w:rPr>
        <w:t>|PATIENT NAME| is a |PATIENT AGE| year old |PATIENT SEX|.</w:t>
      </w:r>
    </w:p>
    <w:p w14:paraId="2F27187C" w14:textId="77777777" w:rsidR="00F72841" w:rsidRPr="00996D80" w:rsidRDefault="00000000">
      <w:pPr>
        <w:pStyle w:val="FirstParagraph"/>
        <w:rPr>
          <w:rFonts w:ascii="Arial" w:hAnsi="Arial" w:cs="Arial"/>
        </w:rPr>
      </w:pPr>
      <w:r w:rsidRPr="00996D80">
        <w:rPr>
          <w:rFonts w:ascii="Arial" w:hAnsi="Arial" w:cs="Arial"/>
        </w:rPr>
        <w:t xml:space="preserve">This would </w:t>
      </w:r>
      <w:proofErr w:type="gramStart"/>
      <w:r w:rsidRPr="00996D80">
        <w:rPr>
          <w:rFonts w:ascii="Arial" w:hAnsi="Arial" w:cs="Arial"/>
        </w:rPr>
        <w:t>rendered as</w:t>
      </w:r>
      <w:proofErr w:type="gramEnd"/>
      <w:r w:rsidRPr="00996D80">
        <w:rPr>
          <w:rFonts w:ascii="Arial" w:hAnsi="Arial" w:cs="Arial"/>
        </w:rPr>
        <w:t>:</w:t>
      </w:r>
    </w:p>
    <w:p w14:paraId="09E32AA3" w14:textId="77777777" w:rsidR="00F72841" w:rsidRPr="00996D80" w:rsidRDefault="00000000">
      <w:pPr>
        <w:pStyle w:val="BlockText"/>
        <w:rPr>
          <w:rFonts w:ascii="Arial" w:hAnsi="Arial" w:cs="Arial"/>
        </w:rPr>
      </w:pPr>
      <w:r w:rsidRPr="00996D80">
        <w:rPr>
          <w:rStyle w:val="VerbatimChar"/>
          <w:rFonts w:ascii="Arial" w:hAnsi="Arial" w:cs="Arial"/>
        </w:rPr>
        <w:t xml:space="preserve">Joe Smith is a </w:t>
      </w:r>
      <w:proofErr w:type="gramStart"/>
      <w:r w:rsidRPr="00996D80">
        <w:rPr>
          <w:rStyle w:val="VerbatimChar"/>
          <w:rFonts w:ascii="Arial" w:hAnsi="Arial" w:cs="Arial"/>
        </w:rPr>
        <w:t>65 year old</w:t>
      </w:r>
      <w:proofErr w:type="gramEnd"/>
      <w:r w:rsidRPr="00996D80">
        <w:rPr>
          <w:rStyle w:val="VerbatimChar"/>
          <w:rFonts w:ascii="Arial" w:hAnsi="Arial" w:cs="Arial"/>
        </w:rPr>
        <w:t xml:space="preserve"> Male.</w:t>
      </w:r>
    </w:p>
    <w:p w14:paraId="6AE75DAB" w14:textId="77777777" w:rsidR="00F72841" w:rsidRPr="00996D80" w:rsidRDefault="00000000">
      <w:pPr>
        <w:pStyle w:val="FirstParagraph"/>
        <w:rPr>
          <w:rFonts w:ascii="Arial" w:hAnsi="Arial" w:cs="Arial"/>
        </w:rPr>
      </w:pPr>
      <w:r w:rsidRPr="00996D80">
        <w:rPr>
          <w:rFonts w:ascii="Arial" w:hAnsi="Arial" w:cs="Arial"/>
        </w:rPr>
        <w:lastRenderedPageBreak/>
        <w:t>Inline OBJECTs are typically used for short values such as name, age, sex, attending physician, or visit date.</w:t>
      </w:r>
    </w:p>
    <w:p w14:paraId="49015AA3" w14:textId="77777777" w:rsidR="00F72841" w:rsidRPr="00996D80" w:rsidRDefault="00000000">
      <w:pPr>
        <w:pStyle w:val="Heading4"/>
        <w:rPr>
          <w:rFonts w:ascii="Arial" w:hAnsi="Arial" w:cs="Arial"/>
          <w:i w:val="0"/>
          <w:iCs w:val="0"/>
        </w:rPr>
      </w:pPr>
      <w:bookmarkStart w:id="29" w:name="variable-line-objects"/>
      <w:bookmarkEnd w:id="28"/>
      <w:r w:rsidRPr="00996D80">
        <w:rPr>
          <w:rFonts w:ascii="Arial" w:hAnsi="Arial" w:cs="Arial"/>
          <w:i w:val="0"/>
          <w:iCs w:val="0"/>
        </w:rPr>
        <w:t>Variable-Line OBJECTs</w:t>
      </w:r>
    </w:p>
    <w:p w14:paraId="53FF003F" w14:textId="77777777" w:rsidR="00F72841" w:rsidRPr="00996D80" w:rsidRDefault="00000000">
      <w:pPr>
        <w:pStyle w:val="FirstParagraph"/>
        <w:rPr>
          <w:rFonts w:ascii="Arial" w:hAnsi="Arial" w:cs="Arial"/>
        </w:rPr>
      </w:pPr>
      <w:r w:rsidRPr="00996D80">
        <w:rPr>
          <w:rFonts w:ascii="Arial" w:hAnsi="Arial" w:cs="Arial"/>
        </w:rPr>
        <w:t xml:space="preserve">These insert longer sections of structured content, often formatted as one or more full lines of tabulated or formatted text. A common example is </w:t>
      </w:r>
      <w:r w:rsidRPr="00996D80">
        <w:rPr>
          <w:rStyle w:val="VerbatimChar"/>
          <w:rFonts w:ascii="Arial" w:hAnsi="Arial" w:cs="Arial"/>
        </w:rPr>
        <w:t>|ACTIVE MEDICATIONS|</w:t>
      </w:r>
      <w:r w:rsidRPr="00996D80">
        <w:rPr>
          <w:rFonts w:ascii="Arial" w:hAnsi="Arial" w:cs="Arial"/>
        </w:rPr>
        <w:t>. Here is a typical example:</w:t>
      </w:r>
    </w:p>
    <w:p w14:paraId="78B95357" w14:textId="77777777" w:rsidR="00F72841" w:rsidRPr="00996D80" w:rsidRDefault="00000000">
      <w:pPr>
        <w:pStyle w:val="SourceCode"/>
        <w:rPr>
          <w:rFonts w:ascii="Arial" w:hAnsi="Arial" w:cs="Arial"/>
        </w:rPr>
      </w:pPr>
      <w:r w:rsidRPr="00996D80">
        <w:rPr>
          <w:rFonts w:ascii="Arial" w:hAnsi="Arial" w:cs="Arial"/>
        </w:rPr>
        <w:br/>
      </w:r>
      <w:r w:rsidRPr="00996D80">
        <w:rPr>
          <w:rStyle w:val="VerbatimChar"/>
          <w:rFonts w:ascii="Arial" w:hAnsi="Arial" w:cs="Arial"/>
        </w:rPr>
        <w:t xml:space="preserve">  Active Outpatient Medications (including Supplies):</w:t>
      </w:r>
      <w:r w:rsidRPr="00996D80">
        <w:rPr>
          <w:rFonts w:ascii="Arial" w:hAnsi="Arial" w:cs="Arial"/>
        </w:rPr>
        <w:br/>
      </w:r>
      <w:r w:rsidRPr="00996D80">
        <w:rPr>
          <w:rFonts w:ascii="Arial" w:hAnsi="Arial" w:cs="Arial"/>
        </w:rPr>
        <w:br/>
      </w:r>
      <w:r w:rsidRPr="00996D80">
        <w:rPr>
          <w:rStyle w:val="VerbatimChar"/>
          <w:rFonts w:ascii="Arial" w:hAnsi="Arial" w:cs="Arial"/>
        </w:rPr>
        <w:t xml:space="preserve">       Active Outpatient Medications                          Status</w:t>
      </w:r>
      <w:r w:rsidRPr="00996D80">
        <w:rPr>
          <w:rFonts w:ascii="Arial" w:hAnsi="Arial" w:cs="Arial"/>
        </w:rPr>
        <w:br/>
      </w:r>
      <w:r w:rsidRPr="00996D80">
        <w:rPr>
          <w:rStyle w:val="VerbatimChar"/>
          <w:rFonts w:ascii="Arial" w:hAnsi="Arial" w:cs="Arial"/>
        </w:rPr>
        <w:t xml:space="preserve">  =========================================================================</w:t>
      </w:r>
      <w:r w:rsidRPr="00996D80">
        <w:rPr>
          <w:rFonts w:ascii="Arial" w:hAnsi="Arial" w:cs="Arial"/>
        </w:rPr>
        <w:br/>
      </w:r>
      <w:r w:rsidRPr="00996D80">
        <w:rPr>
          <w:rStyle w:val="VerbatimChar"/>
          <w:rFonts w:ascii="Arial" w:hAnsi="Arial" w:cs="Arial"/>
        </w:rPr>
        <w:t xml:space="preserve">  1)   APIXABAN 5MG TAB TAKE ONE TABLET BY MOUTH TWICE A DAY  ACTIVE</w:t>
      </w:r>
      <w:r w:rsidRPr="00996D80">
        <w:rPr>
          <w:rFonts w:ascii="Arial" w:hAnsi="Arial" w:cs="Arial"/>
        </w:rPr>
        <w:br/>
      </w:r>
      <w:r w:rsidRPr="00996D80">
        <w:rPr>
          <w:rStyle w:val="VerbatimChar"/>
          <w:rFonts w:ascii="Arial" w:hAnsi="Arial" w:cs="Arial"/>
        </w:rPr>
        <w:t xml:space="preserve">         TO THIN BLOOD</w:t>
      </w:r>
      <w:r w:rsidRPr="00996D80">
        <w:rPr>
          <w:rFonts w:ascii="Arial" w:hAnsi="Arial" w:cs="Arial"/>
        </w:rPr>
        <w:br/>
      </w:r>
      <w:r w:rsidRPr="00996D80">
        <w:rPr>
          <w:rStyle w:val="VerbatimChar"/>
          <w:rFonts w:ascii="Arial" w:hAnsi="Arial" w:cs="Arial"/>
        </w:rPr>
        <w:t xml:space="preserve">  2)   ATORVASTATIN CALCIUM 40MG TAB TAKE ONE-HALF TABLET BY  ACTIVE</w:t>
      </w:r>
      <w:r w:rsidRPr="00996D80">
        <w:rPr>
          <w:rFonts w:ascii="Arial" w:hAnsi="Arial" w:cs="Arial"/>
        </w:rPr>
        <w:br/>
      </w:r>
      <w:r w:rsidRPr="00996D80">
        <w:rPr>
          <w:rStyle w:val="VerbatimChar"/>
          <w:rFonts w:ascii="Arial" w:hAnsi="Arial" w:cs="Arial"/>
        </w:rPr>
        <w:t xml:space="preserve">         MOUTH AT BEDTIME FOR HIGH CHOLESTEROL</w:t>
      </w:r>
      <w:r w:rsidRPr="00996D80">
        <w:rPr>
          <w:rFonts w:ascii="Arial" w:hAnsi="Arial" w:cs="Arial"/>
        </w:rPr>
        <w:br/>
      </w:r>
      <w:r w:rsidRPr="00996D80">
        <w:rPr>
          <w:rStyle w:val="VerbatimChar"/>
          <w:rFonts w:ascii="Arial" w:hAnsi="Arial" w:cs="Arial"/>
        </w:rPr>
        <w:t xml:space="preserve">  3)   FERROUS SULFATE 325MG TAB TAKE ONE TABLET BY MOUTH     ACTIVE</w:t>
      </w:r>
      <w:r w:rsidRPr="00996D80">
        <w:rPr>
          <w:rFonts w:ascii="Arial" w:hAnsi="Arial" w:cs="Arial"/>
        </w:rPr>
        <w:br/>
      </w:r>
      <w:r w:rsidRPr="00996D80">
        <w:rPr>
          <w:rStyle w:val="VerbatimChar"/>
          <w:rFonts w:ascii="Arial" w:hAnsi="Arial" w:cs="Arial"/>
        </w:rPr>
        <w:t xml:space="preserve">         EVERY 48 HOURS ANEMIA FOR NUTRITION AND ANEMIA.</w:t>
      </w:r>
      <w:r w:rsidRPr="00996D80">
        <w:rPr>
          <w:rFonts w:ascii="Arial" w:hAnsi="Arial" w:cs="Arial"/>
        </w:rPr>
        <w:br/>
      </w:r>
      <w:r w:rsidRPr="00996D80">
        <w:rPr>
          <w:rStyle w:val="VerbatimChar"/>
          <w:rFonts w:ascii="Arial" w:hAnsi="Arial" w:cs="Arial"/>
        </w:rPr>
        <w:t xml:space="preserve">         TAKE WITH FOOD IF EXPERIENCING STOMACH UPSET</w:t>
      </w:r>
      <w:r w:rsidRPr="00996D80">
        <w:rPr>
          <w:rFonts w:ascii="Arial" w:hAnsi="Arial" w:cs="Arial"/>
        </w:rPr>
        <w:br/>
      </w:r>
      <w:r w:rsidRPr="00996D80">
        <w:rPr>
          <w:rStyle w:val="VerbatimChar"/>
          <w:rFonts w:ascii="Arial" w:hAnsi="Arial" w:cs="Arial"/>
        </w:rPr>
        <w:t xml:space="preserve">  4)   HYDROXYZINE HCL 25MG TAB TAKE ONE TABLET BY MOUTH      ACTIVE</w:t>
      </w:r>
      <w:r w:rsidRPr="00996D80">
        <w:rPr>
          <w:rFonts w:ascii="Arial" w:hAnsi="Arial" w:cs="Arial"/>
        </w:rPr>
        <w:br/>
      </w:r>
      <w:r w:rsidRPr="00996D80">
        <w:rPr>
          <w:rStyle w:val="VerbatimChar"/>
          <w:rFonts w:ascii="Arial" w:hAnsi="Arial" w:cs="Arial"/>
        </w:rPr>
        <w:t xml:space="preserve">         THREE TIMES A DAY AS NEEDED FOR ALLERGIES</w:t>
      </w:r>
      <w:r w:rsidRPr="00996D80">
        <w:rPr>
          <w:rFonts w:ascii="Arial" w:hAnsi="Arial" w:cs="Arial"/>
        </w:rPr>
        <w:br/>
      </w:r>
      <w:r w:rsidRPr="00996D80">
        <w:rPr>
          <w:rStyle w:val="VerbatimChar"/>
          <w:rFonts w:ascii="Arial" w:hAnsi="Arial" w:cs="Arial"/>
        </w:rPr>
        <w:t xml:space="preserve">  5)   TAMSULOSIN HCL 0.4MG CAP TAKE ONE CAPSULE BY MOUTH     ACTIVE</w:t>
      </w:r>
      <w:r w:rsidRPr="00996D80">
        <w:rPr>
          <w:rFonts w:ascii="Arial" w:hAnsi="Arial" w:cs="Arial"/>
        </w:rPr>
        <w:br/>
      </w:r>
      <w:r w:rsidRPr="00996D80">
        <w:rPr>
          <w:rStyle w:val="VerbatimChar"/>
          <w:rFonts w:ascii="Arial" w:hAnsi="Arial" w:cs="Arial"/>
        </w:rPr>
        <w:t xml:space="preserve">         EVERY NIGHT FOR PROSTATE</w:t>
      </w:r>
      <w:r w:rsidRPr="00996D80">
        <w:rPr>
          <w:rFonts w:ascii="Arial" w:hAnsi="Arial" w:cs="Arial"/>
        </w:rPr>
        <w:br/>
      </w:r>
      <w:r w:rsidRPr="00996D80">
        <w:rPr>
          <w:rStyle w:val="VerbatimChar"/>
          <w:rFonts w:ascii="Arial" w:hAnsi="Arial" w:cs="Arial"/>
        </w:rPr>
        <w:t xml:space="preserve">   Date:  MAY 10, 2025</w:t>
      </w:r>
    </w:p>
    <w:p w14:paraId="78BF245E" w14:textId="77777777" w:rsidR="00F72841" w:rsidRPr="00996D80" w:rsidRDefault="00000000">
      <w:pPr>
        <w:pStyle w:val="FirstParagraph"/>
        <w:rPr>
          <w:rFonts w:ascii="Arial" w:hAnsi="Arial" w:cs="Arial"/>
        </w:rPr>
      </w:pPr>
      <w:r w:rsidRPr="00996D80">
        <w:rPr>
          <w:rFonts w:ascii="Arial" w:hAnsi="Arial" w:cs="Arial"/>
        </w:rPr>
        <w:t>Variable-line OBJECTs are commonly used for clinical information about a patient, such as:</w:t>
      </w:r>
    </w:p>
    <w:p w14:paraId="57E31C6A" w14:textId="77777777" w:rsidR="00F72841" w:rsidRPr="00996D80" w:rsidRDefault="00000000">
      <w:pPr>
        <w:pStyle w:val="Compact"/>
        <w:numPr>
          <w:ilvl w:val="0"/>
          <w:numId w:val="12"/>
        </w:numPr>
        <w:rPr>
          <w:rFonts w:ascii="Arial" w:hAnsi="Arial" w:cs="Arial"/>
        </w:rPr>
      </w:pPr>
      <w:r w:rsidRPr="00996D80">
        <w:rPr>
          <w:rFonts w:ascii="Arial" w:hAnsi="Arial" w:cs="Arial"/>
        </w:rPr>
        <w:t>Medications</w:t>
      </w:r>
    </w:p>
    <w:p w14:paraId="3EC5E87F" w14:textId="77777777" w:rsidR="00F72841" w:rsidRPr="00996D80" w:rsidRDefault="00000000">
      <w:pPr>
        <w:pStyle w:val="Compact"/>
        <w:numPr>
          <w:ilvl w:val="0"/>
          <w:numId w:val="12"/>
        </w:numPr>
        <w:rPr>
          <w:rFonts w:ascii="Arial" w:hAnsi="Arial" w:cs="Arial"/>
        </w:rPr>
      </w:pPr>
      <w:r w:rsidRPr="00996D80">
        <w:rPr>
          <w:rFonts w:ascii="Arial" w:hAnsi="Arial" w:cs="Arial"/>
        </w:rPr>
        <w:t>Allergies</w:t>
      </w:r>
    </w:p>
    <w:p w14:paraId="49752FBF" w14:textId="77777777" w:rsidR="00F72841" w:rsidRPr="00996D80" w:rsidRDefault="00000000">
      <w:pPr>
        <w:pStyle w:val="Compact"/>
        <w:numPr>
          <w:ilvl w:val="0"/>
          <w:numId w:val="12"/>
        </w:numPr>
        <w:rPr>
          <w:rFonts w:ascii="Arial" w:hAnsi="Arial" w:cs="Arial"/>
        </w:rPr>
      </w:pPr>
      <w:r w:rsidRPr="00996D80">
        <w:rPr>
          <w:rFonts w:ascii="Arial" w:hAnsi="Arial" w:cs="Arial"/>
        </w:rPr>
        <w:t>Future Appointments</w:t>
      </w:r>
    </w:p>
    <w:p w14:paraId="2FB58389" w14:textId="77777777" w:rsidR="00F72841" w:rsidRPr="00996D80" w:rsidRDefault="00000000">
      <w:pPr>
        <w:pStyle w:val="Compact"/>
        <w:numPr>
          <w:ilvl w:val="0"/>
          <w:numId w:val="12"/>
        </w:numPr>
        <w:rPr>
          <w:rFonts w:ascii="Arial" w:hAnsi="Arial" w:cs="Arial"/>
        </w:rPr>
      </w:pPr>
      <w:r w:rsidRPr="00996D80">
        <w:rPr>
          <w:rFonts w:ascii="Arial" w:hAnsi="Arial" w:cs="Arial"/>
        </w:rPr>
        <w:t>Recent Lab Results</w:t>
      </w:r>
    </w:p>
    <w:p w14:paraId="6183EDBE" w14:textId="77777777" w:rsidR="00F72841" w:rsidRPr="00996D80" w:rsidRDefault="00000000">
      <w:pPr>
        <w:pStyle w:val="Compact"/>
        <w:numPr>
          <w:ilvl w:val="0"/>
          <w:numId w:val="12"/>
        </w:numPr>
        <w:rPr>
          <w:rFonts w:ascii="Arial" w:hAnsi="Arial" w:cs="Arial"/>
        </w:rPr>
      </w:pPr>
      <w:r w:rsidRPr="00996D80">
        <w:rPr>
          <w:rFonts w:ascii="Arial" w:hAnsi="Arial" w:cs="Arial"/>
        </w:rPr>
        <w:t>Problem List</w:t>
      </w:r>
    </w:p>
    <w:p w14:paraId="1D447D19" w14:textId="77777777" w:rsidR="00F72841" w:rsidRPr="00996D80" w:rsidRDefault="00000000">
      <w:pPr>
        <w:pStyle w:val="FirstParagraph"/>
        <w:rPr>
          <w:rFonts w:ascii="Arial" w:hAnsi="Arial" w:cs="Arial"/>
        </w:rPr>
      </w:pPr>
      <w:proofErr w:type="spellStart"/>
      <w:r w:rsidRPr="00996D80">
        <w:rPr>
          <w:rFonts w:ascii="Arial" w:hAnsi="Arial" w:cs="Arial"/>
        </w:rPr>
        <w:t>VistA</w:t>
      </w:r>
      <w:proofErr w:type="spellEnd"/>
      <w:r w:rsidRPr="00996D80">
        <w:rPr>
          <w:rFonts w:ascii="Arial" w:hAnsi="Arial" w:cs="Arial"/>
        </w:rPr>
        <w:t xml:space="preserve"> supports hundreds of OBJECT types, each designed to expose specific clinical or administrative data for use in templated documentation.</w:t>
      </w:r>
    </w:p>
    <w:p w14:paraId="677FF136" w14:textId="77777777" w:rsidR="00F72841" w:rsidRPr="00996D80" w:rsidRDefault="00000000">
      <w:pPr>
        <w:pStyle w:val="BodyText"/>
        <w:rPr>
          <w:rFonts w:ascii="Arial" w:hAnsi="Arial" w:cs="Arial"/>
        </w:rPr>
      </w:pPr>
      <w:r w:rsidRPr="00996D80">
        <w:rPr>
          <w:rFonts w:ascii="Arial" w:hAnsi="Arial" w:cs="Arial"/>
        </w:rPr>
        <w:t>While OBJECTs often account for a large portion of note content, their automated origin is not marked in the final text—leaving them indistinguishable from manually typed entries.</w:t>
      </w:r>
    </w:p>
    <w:p w14:paraId="18065BCC" w14:textId="77777777" w:rsidR="00922A99" w:rsidRDefault="00922A99">
      <w:pPr>
        <w:rPr>
          <w:rFonts w:ascii="Arial" w:eastAsiaTheme="majorEastAsia" w:hAnsi="Arial" w:cs="Arial"/>
          <w:color w:val="0F4761" w:themeColor="accent1" w:themeShade="BF"/>
          <w:sz w:val="32"/>
          <w:szCs w:val="32"/>
        </w:rPr>
      </w:pPr>
      <w:bookmarkStart w:id="30" w:name="_Toc207706755"/>
      <w:bookmarkStart w:id="31" w:name="cprs-note-entry-workflow"/>
      <w:bookmarkEnd w:id="17"/>
      <w:bookmarkEnd w:id="27"/>
      <w:bookmarkEnd w:id="29"/>
      <w:r>
        <w:rPr>
          <w:rFonts w:ascii="Arial" w:hAnsi="Arial" w:cs="Arial"/>
        </w:rPr>
        <w:br w:type="page"/>
      </w:r>
    </w:p>
    <w:p w14:paraId="3255893F" w14:textId="7D5DF17E" w:rsidR="00F72841" w:rsidRPr="00996D80" w:rsidRDefault="00000000">
      <w:pPr>
        <w:pStyle w:val="Heading2"/>
        <w:rPr>
          <w:rFonts w:ascii="Arial" w:hAnsi="Arial" w:cs="Arial"/>
        </w:rPr>
      </w:pPr>
      <w:r w:rsidRPr="00996D80">
        <w:rPr>
          <w:rFonts w:ascii="Arial" w:hAnsi="Arial" w:cs="Arial"/>
        </w:rPr>
        <w:lastRenderedPageBreak/>
        <w:t>3.2 CPRS Note Entry Workflow</w:t>
      </w:r>
      <w:bookmarkEnd w:id="30"/>
    </w:p>
    <w:p w14:paraId="167F0D8E" w14:textId="77777777" w:rsidR="00F72841" w:rsidRPr="00996D80" w:rsidRDefault="00000000">
      <w:pPr>
        <w:pStyle w:val="FirstParagraph"/>
        <w:rPr>
          <w:rFonts w:ascii="Arial" w:hAnsi="Arial" w:cs="Arial"/>
        </w:rPr>
      </w:pPr>
      <w:r w:rsidRPr="00996D80">
        <w:rPr>
          <w:rFonts w:ascii="Arial" w:hAnsi="Arial" w:cs="Arial"/>
        </w:rPr>
        <w:t>The following depicts the CPRS workflow for generating notes, including template processing, clinician input, and finalization.</w:t>
      </w:r>
    </w:p>
    <w:p w14:paraId="2337C7FF"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7B2253A0" wp14:editId="661FF9FF">
            <wp:extent cx="5562600" cy="6464300"/>
            <wp:effectExtent l="0" t="0" r="0" b="0"/>
            <wp:docPr id="37" name="Picture" descr="Figure 3.2: CPRS Note Create - Step by Step."/>
            <wp:cNvGraphicFramePr/>
            <a:graphic xmlns:a="http://schemas.openxmlformats.org/drawingml/2006/main">
              <a:graphicData uri="http://schemas.openxmlformats.org/drawingml/2006/picture">
                <pic:pic xmlns:pic="http://schemas.openxmlformats.org/drawingml/2006/picture">
                  <pic:nvPicPr>
                    <pic:cNvPr id="38" name="Picture" descr="Section3-CurrentState/imgs-section3/3_1_mermaid_flow_from_github.png"/>
                    <pic:cNvPicPr>
                      <a:picLocks noChangeAspect="1" noChangeArrowheads="1"/>
                    </pic:cNvPicPr>
                  </pic:nvPicPr>
                  <pic:blipFill>
                    <a:blip r:embed="rId9"/>
                    <a:stretch>
                      <a:fillRect/>
                    </a:stretch>
                  </pic:blipFill>
                  <pic:spPr bwMode="auto">
                    <a:xfrm>
                      <a:off x="0" y="0"/>
                      <a:ext cx="5562600" cy="6464300"/>
                    </a:xfrm>
                    <a:prstGeom prst="rect">
                      <a:avLst/>
                    </a:prstGeom>
                    <a:noFill/>
                    <a:ln w="9525">
                      <a:noFill/>
                      <a:headEnd/>
                      <a:tailEnd/>
                    </a:ln>
                  </pic:spPr>
                </pic:pic>
              </a:graphicData>
            </a:graphic>
          </wp:inline>
        </w:drawing>
      </w:r>
    </w:p>
    <w:p w14:paraId="2E003916" w14:textId="77777777" w:rsidR="00F72841" w:rsidRPr="00996D80" w:rsidRDefault="00000000">
      <w:pPr>
        <w:pStyle w:val="ImageCaption"/>
        <w:rPr>
          <w:rFonts w:ascii="Arial" w:hAnsi="Arial" w:cs="Arial"/>
          <w:i w:val="0"/>
        </w:rPr>
      </w:pPr>
      <w:r w:rsidRPr="00996D80">
        <w:rPr>
          <w:rFonts w:ascii="Arial" w:hAnsi="Arial" w:cs="Arial"/>
          <w:i w:val="0"/>
        </w:rPr>
        <w:t>Figure 3.2: CPRS Note Create - Step by Step.</w:t>
      </w:r>
    </w:p>
    <w:p w14:paraId="599AC45A" w14:textId="77777777" w:rsidR="00F72841" w:rsidRPr="00996D80" w:rsidRDefault="00000000">
      <w:pPr>
        <w:pStyle w:val="BodyText"/>
        <w:rPr>
          <w:rFonts w:ascii="Arial" w:hAnsi="Arial" w:cs="Arial"/>
        </w:rPr>
      </w:pPr>
      <w:r w:rsidRPr="00996D80">
        <w:rPr>
          <w:rFonts w:ascii="Arial" w:hAnsi="Arial" w:cs="Arial"/>
        </w:rPr>
        <w:t xml:space="preserve">The chart above outlines the high-level logic of TIU note creation in CPRS. The following steps provide a more detailed description of the process, including how </w:t>
      </w:r>
      <w:r w:rsidRPr="00996D80">
        <w:rPr>
          <w:rFonts w:ascii="Arial" w:hAnsi="Arial" w:cs="Arial"/>
        </w:rPr>
        <w:lastRenderedPageBreak/>
        <w:t>templates are fetched, forms are presented, and how the final note is structured and stored.</w:t>
      </w:r>
    </w:p>
    <w:p w14:paraId="216B95DA" w14:textId="77777777" w:rsidR="00F72841" w:rsidRPr="00996D80" w:rsidRDefault="00000000">
      <w:pPr>
        <w:numPr>
          <w:ilvl w:val="0"/>
          <w:numId w:val="13"/>
        </w:numPr>
        <w:rPr>
          <w:rFonts w:ascii="Arial" w:hAnsi="Arial" w:cs="Arial"/>
        </w:rPr>
      </w:pPr>
      <w:r w:rsidRPr="00996D80">
        <w:rPr>
          <w:rFonts w:ascii="Arial" w:hAnsi="Arial" w:cs="Arial"/>
        </w:rPr>
        <w:t>Display List of Note Types CPRS presents the clinician with a menu of available note types to initiate documentation.</w:t>
      </w:r>
    </w:p>
    <w:p w14:paraId="376087EA" w14:textId="77777777" w:rsidR="00F72841" w:rsidRPr="00996D80" w:rsidRDefault="00000000">
      <w:pPr>
        <w:numPr>
          <w:ilvl w:val="0"/>
          <w:numId w:val="13"/>
        </w:numPr>
        <w:rPr>
          <w:rFonts w:ascii="Arial" w:hAnsi="Arial" w:cs="Arial"/>
        </w:rPr>
      </w:pPr>
      <w:r w:rsidRPr="00996D80">
        <w:rPr>
          <w:rFonts w:ascii="Arial" w:hAnsi="Arial" w:cs="Arial"/>
        </w:rPr>
        <w:t>Check for Associated Template CPRS checks whether the selected note type is linked to a template.</w:t>
      </w:r>
    </w:p>
    <w:p w14:paraId="0D4AECEF" w14:textId="77777777" w:rsidR="00F72841" w:rsidRPr="00996D80" w:rsidRDefault="00000000">
      <w:pPr>
        <w:numPr>
          <w:ilvl w:val="0"/>
          <w:numId w:val="13"/>
        </w:numPr>
        <w:rPr>
          <w:rFonts w:ascii="Arial" w:hAnsi="Arial" w:cs="Arial"/>
        </w:rPr>
      </w:pPr>
      <w:r w:rsidRPr="00996D80">
        <w:rPr>
          <w:rFonts w:ascii="Arial" w:hAnsi="Arial" w:cs="Arial"/>
        </w:rPr>
        <w:t>Template Fetching and Presentation</w:t>
      </w:r>
    </w:p>
    <w:p w14:paraId="0E7046E6" w14:textId="77777777" w:rsidR="00F72841" w:rsidRPr="00996D80" w:rsidRDefault="00000000">
      <w:pPr>
        <w:pStyle w:val="Compact"/>
        <w:numPr>
          <w:ilvl w:val="1"/>
          <w:numId w:val="14"/>
        </w:numPr>
        <w:rPr>
          <w:rFonts w:ascii="Arial" w:hAnsi="Arial" w:cs="Arial"/>
        </w:rPr>
      </w:pPr>
      <w:r w:rsidRPr="00996D80">
        <w:rPr>
          <w:rFonts w:ascii="Arial" w:hAnsi="Arial" w:cs="Arial"/>
        </w:rPr>
        <w:t>3.1 Reminder Dialog Template</w:t>
      </w:r>
    </w:p>
    <w:p w14:paraId="045C9045" w14:textId="77777777" w:rsidR="00F72841" w:rsidRPr="00996D80" w:rsidRDefault="00000000">
      <w:pPr>
        <w:pStyle w:val="Compact"/>
        <w:numPr>
          <w:ilvl w:val="2"/>
          <w:numId w:val="15"/>
        </w:numPr>
        <w:rPr>
          <w:rFonts w:ascii="Arial" w:hAnsi="Arial" w:cs="Arial"/>
        </w:rPr>
      </w:pPr>
      <w:r w:rsidRPr="00996D80">
        <w:rPr>
          <w:rFonts w:ascii="Arial" w:hAnsi="Arial" w:cs="Arial"/>
        </w:rPr>
        <w:t>Fetch the Reminder Dialog definition and associated prompts</w:t>
      </w:r>
    </w:p>
    <w:p w14:paraId="6E1748B5" w14:textId="77777777" w:rsidR="00F72841" w:rsidRPr="00996D80" w:rsidRDefault="00000000">
      <w:pPr>
        <w:pStyle w:val="Compact"/>
        <w:numPr>
          <w:ilvl w:val="2"/>
          <w:numId w:val="15"/>
        </w:numPr>
        <w:rPr>
          <w:rFonts w:ascii="Arial" w:hAnsi="Arial" w:cs="Arial"/>
        </w:rPr>
      </w:pPr>
      <w:r w:rsidRPr="00996D80">
        <w:rPr>
          <w:rFonts w:ascii="Arial" w:hAnsi="Arial" w:cs="Arial"/>
        </w:rPr>
        <w:t>Execute all OBJECTs embedded in the template, regardless of whether their containing section is ultimately selected or included by the clinician</w:t>
      </w:r>
    </w:p>
    <w:p w14:paraId="0E4D36F3" w14:textId="77777777" w:rsidR="00F72841" w:rsidRPr="00996D80" w:rsidRDefault="00000000">
      <w:pPr>
        <w:pStyle w:val="Compact"/>
        <w:numPr>
          <w:ilvl w:val="2"/>
          <w:numId w:val="15"/>
        </w:numPr>
        <w:rPr>
          <w:rFonts w:ascii="Arial" w:hAnsi="Arial" w:cs="Arial"/>
        </w:rPr>
      </w:pPr>
      <w:r w:rsidRPr="00996D80">
        <w:rPr>
          <w:rFonts w:ascii="Arial" w:hAnsi="Arial" w:cs="Arial"/>
        </w:rPr>
        <w:t>Display a prefilled structured form to the clinician</w:t>
      </w:r>
    </w:p>
    <w:p w14:paraId="4341D108" w14:textId="77777777" w:rsidR="00F72841" w:rsidRPr="00996D80" w:rsidRDefault="00000000">
      <w:pPr>
        <w:pStyle w:val="Compact"/>
        <w:numPr>
          <w:ilvl w:val="1"/>
          <w:numId w:val="14"/>
        </w:numPr>
        <w:rPr>
          <w:rFonts w:ascii="Arial" w:hAnsi="Arial" w:cs="Arial"/>
        </w:rPr>
      </w:pPr>
      <w:r w:rsidRPr="00996D80">
        <w:rPr>
          <w:rFonts w:ascii="Arial" w:hAnsi="Arial" w:cs="Arial"/>
        </w:rPr>
        <w:t>3.2 Basic TIU Template</w:t>
      </w:r>
    </w:p>
    <w:p w14:paraId="4EFD080E" w14:textId="77777777" w:rsidR="00F72841" w:rsidRPr="00996D80" w:rsidRDefault="00000000">
      <w:pPr>
        <w:pStyle w:val="Compact"/>
        <w:numPr>
          <w:ilvl w:val="2"/>
          <w:numId w:val="16"/>
        </w:numPr>
        <w:rPr>
          <w:rFonts w:ascii="Arial" w:hAnsi="Arial" w:cs="Arial"/>
        </w:rPr>
      </w:pPr>
      <w:r w:rsidRPr="00996D80">
        <w:rPr>
          <w:rFonts w:ascii="Arial" w:hAnsi="Arial" w:cs="Arial"/>
        </w:rPr>
        <w:t>Fetch up to 100 template fragments via RPCs. Unlike Reminder Dialog Templates, Basic Templates must be retrieved in discrete sections, nested blocks, and fields, then reassembled by CPRS</w:t>
      </w:r>
    </w:p>
    <w:p w14:paraId="5C2AED5B" w14:textId="77777777" w:rsidR="00F72841" w:rsidRPr="00996D80" w:rsidRDefault="00000000">
      <w:pPr>
        <w:pStyle w:val="Compact"/>
        <w:numPr>
          <w:ilvl w:val="2"/>
          <w:numId w:val="16"/>
        </w:numPr>
        <w:rPr>
          <w:rFonts w:ascii="Arial" w:hAnsi="Arial" w:cs="Arial"/>
        </w:rPr>
      </w:pPr>
      <w:r w:rsidRPr="00996D80">
        <w:rPr>
          <w:rFonts w:ascii="Arial" w:hAnsi="Arial" w:cs="Arial"/>
        </w:rPr>
        <w:t>Execute all OBJECTs embedded in the template</w:t>
      </w:r>
    </w:p>
    <w:p w14:paraId="75E0A7F4" w14:textId="77777777" w:rsidR="00F72841" w:rsidRPr="00996D80" w:rsidRDefault="00000000">
      <w:pPr>
        <w:pStyle w:val="Compact"/>
        <w:numPr>
          <w:ilvl w:val="2"/>
          <w:numId w:val="16"/>
        </w:numPr>
        <w:rPr>
          <w:rFonts w:ascii="Arial" w:hAnsi="Arial" w:cs="Arial"/>
        </w:rPr>
      </w:pPr>
      <w:r w:rsidRPr="00996D80">
        <w:rPr>
          <w:rFonts w:ascii="Arial" w:hAnsi="Arial" w:cs="Arial"/>
        </w:rPr>
        <w:t>Display a prefilled structured form to the clinician</w:t>
      </w:r>
    </w:p>
    <w:p w14:paraId="46982B0F" w14:textId="77777777" w:rsidR="00F72841" w:rsidRPr="00996D80" w:rsidRDefault="00000000">
      <w:pPr>
        <w:pStyle w:val="Compact"/>
        <w:numPr>
          <w:ilvl w:val="1"/>
          <w:numId w:val="14"/>
        </w:numPr>
        <w:rPr>
          <w:rFonts w:ascii="Arial" w:hAnsi="Arial" w:cs="Arial"/>
        </w:rPr>
      </w:pPr>
      <w:r w:rsidRPr="00996D80">
        <w:rPr>
          <w:rFonts w:ascii="Arial" w:hAnsi="Arial" w:cs="Arial"/>
        </w:rPr>
        <w:t>3.3 No Associated Template</w:t>
      </w:r>
    </w:p>
    <w:p w14:paraId="56B8BC2F" w14:textId="77777777" w:rsidR="00F72841" w:rsidRPr="00996D80" w:rsidRDefault="00000000">
      <w:pPr>
        <w:pStyle w:val="Compact"/>
        <w:numPr>
          <w:ilvl w:val="2"/>
          <w:numId w:val="17"/>
        </w:numPr>
        <w:rPr>
          <w:rFonts w:ascii="Arial" w:hAnsi="Arial" w:cs="Arial"/>
        </w:rPr>
      </w:pPr>
      <w:r w:rsidRPr="00996D80">
        <w:rPr>
          <w:rFonts w:ascii="Arial" w:hAnsi="Arial" w:cs="Arial"/>
        </w:rPr>
        <w:t>Proceed to the Clinician Editing (Blank) Note as Text</w:t>
      </w:r>
    </w:p>
    <w:p w14:paraId="081839D5" w14:textId="77777777" w:rsidR="00F72841" w:rsidRPr="00996D80" w:rsidRDefault="00000000">
      <w:pPr>
        <w:numPr>
          <w:ilvl w:val="0"/>
          <w:numId w:val="13"/>
        </w:numPr>
        <w:rPr>
          <w:rFonts w:ascii="Arial" w:hAnsi="Arial" w:cs="Arial"/>
        </w:rPr>
      </w:pPr>
      <w:r w:rsidRPr="00996D80">
        <w:rPr>
          <w:rFonts w:ascii="Arial" w:hAnsi="Arial" w:cs="Arial"/>
        </w:rPr>
        <w:t>Clinician Completes Template (only for 3.1 and 3.2) The clinician interacts with the structured form by filling in free-text fields, selecting from predefined choices (e.g., radio buttons, dropdowns, or checkboxes), and choosing among predefined blocks of templated text. All of this occurs while the form displays the results of previously evaluated OBJECTs—such as current medications, recent labs, vitals, or future appointments—rendered as part of the form context.</w:t>
      </w:r>
    </w:p>
    <w:p w14:paraId="246F634B" w14:textId="77777777" w:rsidR="00F72841" w:rsidRPr="00996D80" w:rsidRDefault="00000000">
      <w:pPr>
        <w:numPr>
          <w:ilvl w:val="0"/>
          <w:numId w:val="13"/>
        </w:numPr>
        <w:rPr>
          <w:rFonts w:ascii="Arial" w:hAnsi="Arial" w:cs="Arial"/>
        </w:rPr>
      </w:pPr>
      <w:r w:rsidRPr="00996D80">
        <w:rPr>
          <w:rFonts w:ascii="Arial" w:hAnsi="Arial" w:cs="Arial"/>
        </w:rPr>
        <w:t>Clinician Edits Note as Text The clinician may revise, expand, or delete text; drag in additional templates; or paste text from external applications or other TIU notes.</w:t>
      </w:r>
    </w:p>
    <w:p w14:paraId="6040EF96" w14:textId="77777777" w:rsidR="00F72841" w:rsidRPr="00996D80" w:rsidRDefault="00000000">
      <w:pPr>
        <w:numPr>
          <w:ilvl w:val="0"/>
          <w:numId w:val="13"/>
        </w:numPr>
        <w:rPr>
          <w:rFonts w:ascii="Arial" w:hAnsi="Arial" w:cs="Arial"/>
        </w:rPr>
      </w:pPr>
      <w:r w:rsidRPr="00996D80">
        <w:rPr>
          <w:rFonts w:ascii="Arial" w:hAnsi="Arial" w:cs="Arial"/>
        </w:rPr>
        <w:t xml:space="preserve">Save Flat Text Note to </w:t>
      </w:r>
      <w:proofErr w:type="spellStart"/>
      <w:r w:rsidRPr="00996D80">
        <w:rPr>
          <w:rFonts w:ascii="Arial" w:hAnsi="Arial" w:cs="Arial"/>
        </w:rPr>
        <w:t>VistA</w:t>
      </w:r>
      <w:proofErr w:type="spellEnd"/>
      <w:r w:rsidRPr="00996D80">
        <w:rPr>
          <w:rFonts w:ascii="Arial" w:hAnsi="Arial" w:cs="Arial"/>
        </w:rPr>
        <w:t xml:space="preserve"> The final output is saved to </w:t>
      </w:r>
      <w:proofErr w:type="spellStart"/>
      <w:r w:rsidRPr="00996D80">
        <w:rPr>
          <w:rFonts w:ascii="Arial" w:hAnsi="Arial" w:cs="Arial"/>
        </w:rPr>
        <w:t>VistA</w:t>
      </w:r>
      <w:proofErr w:type="spellEnd"/>
      <w:r w:rsidRPr="00996D80">
        <w:rPr>
          <w:rFonts w:ascii="Arial" w:hAnsi="Arial" w:cs="Arial"/>
        </w:rPr>
        <w:t xml:space="preserve"> as a flat, fixed-width (80-character) text document. This </w:t>
      </w:r>
      <w:proofErr w:type="gramStart"/>
      <w:r w:rsidRPr="00996D80">
        <w:rPr>
          <w:rFonts w:ascii="Arial" w:hAnsi="Arial" w:cs="Arial"/>
        </w:rPr>
        <w:t>note</w:t>
      </w:r>
      <w:proofErr w:type="gramEnd"/>
      <w:r w:rsidRPr="00996D80">
        <w:rPr>
          <w:rFonts w:ascii="Arial" w:hAnsi="Arial" w:cs="Arial"/>
        </w:rPr>
        <w:t xml:space="preserve"> format dates to a time before graphical output or layout controls, and contains no markup, no formatting metadata, and no structural encoding—essentially preserving only the printable text as it would appear on a line printer or basic terminal.</w:t>
      </w:r>
    </w:p>
    <w:p w14:paraId="3634484D" w14:textId="77777777" w:rsidR="00F72841" w:rsidRPr="00996D80" w:rsidRDefault="00000000">
      <w:pPr>
        <w:pStyle w:val="FirstParagraph"/>
        <w:rPr>
          <w:rFonts w:ascii="Arial" w:hAnsi="Arial" w:cs="Arial"/>
        </w:rPr>
      </w:pPr>
      <w:r w:rsidRPr="00996D80">
        <w:rPr>
          <w:rFonts w:ascii="Arial" w:hAnsi="Arial" w:cs="Arial"/>
        </w:rPr>
        <w:t xml:space="preserve">This </w:t>
      </w:r>
      <w:proofErr w:type="gramStart"/>
      <w:r w:rsidRPr="00996D80">
        <w:rPr>
          <w:rFonts w:ascii="Arial" w:hAnsi="Arial" w:cs="Arial"/>
        </w:rPr>
        <w:t>note</w:t>
      </w:r>
      <w:proofErr w:type="gramEnd"/>
      <w:r w:rsidRPr="00996D80">
        <w:rPr>
          <w:rFonts w:ascii="Arial" w:hAnsi="Arial" w:cs="Arial"/>
        </w:rPr>
        <w:t xml:space="preserve"> creation process gathers a substantial amount of structured information: predefined text blocks, clinician responses to structured prompts, and system-evaluated OBJECTs such as current medications or recent labs. However, once the clinician proceeds to manual text editing, this structure is flattened. The final saved product is a flat, printable text block with no preserved distinction between system-generated </w:t>
      </w:r>
      <w:r w:rsidRPr="00996D80">
        <w:rPr>
          <w:rFonts w:ascii="Arial" w:hAnsi="Arial" w:cs="Arial"/>
        </w:rPr>
        <w:lastRenderedPageBreak/>
        <w:t xml:space="preserve">content, templated sections, or clinician-authored input. All provenance and structure are lost by the time the note is stored in </w:t>
      </w:r>
      <w:proofErr w:type="spellStart"/>
      <w:r w:rsidRPr="00996D80">
        <w:rPr>
          <w:rFonts w:ascii="Arial" w:hAnsi="Arial" w:cs="Arial"/>
        </w:rPr>
        <w:t>VistA</w:t>
      </w:r>
      <w:proofErr w:type="spellEnd"/>
      <w:r w:rsidRPr="00996D80">
        <w:rPr>
          <w:rFonts w:ascii="Arial" w:hAnsi="Arial" w:cs="Arial"/>
        </w:rPr>
        <w:t>.</w:t>
      </w:r>
    </w:p>
    <w:p w14:paraId="0EC680A7" w14:textId="77777777" w:rsidR="00F72841" w:rsidRPr="00996D80" w:rsidRDefault="00000000">
      <w:pPr>
        <w:pStyle w:val="Heading2"/>
        <w:rPr>
          <w:rFonts w:ascii="Arial" w:hAnsi="Arial" w:cs="Arial"/>
        </w:rPr>
      </w:pPr>
      <w:bookmarkStart w:id="32" w:name="_Toc207706756"/>
      <w:bookmarkStart w:id="33" w:name="final-flat-form"/>
      <w:bookmarkEnd w:id="31"/>
      <w:r w:rsidRPr="00996D80">
        <w:rPr>
          <w:rFonts w:ascii="Arial" w:hAnsi="Arial" w:cs="Arial"/>
        </w:rPr>
        <w:t>3.3 Final (Flat) Form</w:t>
      </w:r>
      <w:bookmarkEnd w:id="32"/>
    </w:p>
    <w:p w14:paraId="70422F80" w14:textId="77777777" w:rsidR="00F72841" w:rsidRPr="00996D80" w:rsidRDefault="00000000">
      <w:pPr>
        <w:pStyle w:val="FirstParagraph"/>
        <w:rPr>
          <w:rFonts w:ascii="Arial" w:hAnsi="Arial" w:cs="Arial"/>
        </w:rPr>
      </w:pPr>
      <w:r w:rsidRPr="00996D80">
        <w:rPr>
          <w:rFonts w:ascii="Arial" w:hAnsi="Arial" w:cs="Arial"/>
        </w:rPr>
        <w:t>When a note is saved in CPRS, its rich structure—forms, selections, and system insertions—is flattened into plain, monospaced text. The final output follows a fixed-width layout of 80 characters per line, originally designed for text-based line printers and early dot-matrix devices—not modern displays or digital document standards. It lacks both the visual styling and semantic markup common to contemporary electronic documents. The only apparent “structure” comes from consistent line spacing and all-uppercase section headings—visual conventions, not machine-readable features.</w:t>
      </w:r>
    </w:p>
    <w:p w14:paraId="3625417A" w14:textId="77777777" w:rsidR="00F72841" w:rsidRPr="00996D80" w:rsidRDefault="00000000">
      <w:pPr>
        <w:pStyle w:val="BodyText"/>
        <w:rPr>
          <w:rFonts w:ascii="Arial" w:hAnsi="Arial" w:cs="Arial"/>
        </w:rPr>
      </w:pPr>
      <w:r w:rsidRPr="00996D80">
        <w:rPr>
          <w:rFonts w:ascii="Arial" w:hAnsi="Arial" w:cs="Arial"/>
        </w:rPr>
        <w:t>Specifically:</w:t>
      </w:r>
    </w:p>
    <w:p w14:paraId="4E4DC873" w14:textId="77777777" w:rsidR="00F72841" w:rsidRPr="00996D80" w:rsidRDefault="00000000">
      <w:pPr>
        <w:pStyle w:val="Compact"/>
        <w:numPr>
          <w:ilvl w:val="0"/>
          <w:numId w:val="18"/>
        </w:numPr>
        <w:rPr>
          <w:rFonts w:ascii="Arial" w:hAnsi="Arial" w:cs="Arial"/>
        </w:rPr>
      </w:pPr>
      <w:r w:rsidRPr="00996D80">
        <w:rPr>
          <w:rFonts w:ascii="Arial" w:hAnsi="Arial" w:cs="Arial"/>
        </w:rPr>
        <w:t>No syntax support for formatting like bold, italic, font sizes, or indentation rules</w:t>
      </w:r>
    </w:p>
    <w:p w14:paraId="190FC988" w14:textId="77777777" w:rsidR="00F72841" w:rsidRPr="00996D80" w:rsidRDefault="00000000">
      <w:pPr>
        <w:pStyle w:val="Compact"/>
        <w:numPr>
          <w:ilvl w:val="0"/>
          <w:numId w:val="18"/>
        </w:numPr>
        <w:rPr>
          <w:rFonts w:ascii="Arial" w:hAnsi="Arial" w:cs="Arial"/>
        </w:rPr>
      </w:pPr>
      <w:r w:rsidRPr="00996D80">
        <w:rPr>
          <w:rFonts w:ascii="Arial" w:hAnsi="Arial" w:cs="Arial"/>
        </w:rPr>
        <w:t>No semantic markup to distinguish headings, sections, or metadata (e.g., diagnosis vs. history vs. medications)</w:t>
      </w:r>
    </w:p>
    <w:p w14:paraId="0DB33383" w14:textId="77777777" w:rsidR="00F72841" w:rsidRPr="00996D80" w:rsidRDefault="00000000">
      <w:pPr>
        <w:pStyle w:val="Compact"/>
        <w:numPr>
          <w:ilvl w:val="0"/>
          <w:numId w:val="18"/>
        </w:numPr>
        <w:rPr>
          <w:rFonts w:ascii="Arial" w:hAnsi="Arial" w:cs="Arial"/>
        </w:rPr>
      </w:pPr>
      <w:r w:rsidRPr="00996D80">
        <w:rPr>
          <w:rFonts w:ascii="Arial" w:hAnsi="Arial" w:cs="Arial"/>
        </w:rPr>
        <w:t>No structural elements like tables, bullet points, checkboxes, or nested lists</w:t>
      </w:r>
    </w:p>
    <w:p w14:paraId="2ECBD88C" w14:textId="77777777" w:rsidR="00F72841" w:rsidRPr="00996D80" w:rsidRDefault="00000000">
      <w:pPr>
        <w:pStyle w:val="Compact"/>
        <w:numPr>
          <w:ilvl w:val="0"/>
          <w:numId w:val="18"/>
        </w:numPr>
        <w:rPr>
          <w:rFonts w:ascii="Arial" w:hAnsi="Arial" w:cs="Arial"/>
        </w:rPr>
      </w:pPr>
      <w:r w:rsidRPr="00996D80">
        <w:rPr>
          <w:rFonts w:ascii="Arial" w:hAnsi="Arial" w:cs="Arial"/>
        </w:rPr>
        <w:t>No provenance indicators to distinguish authored text from system-generated content</w:t>
      </w:r>
    </w:p>
    <w:p w14:paraId="5D3F2FED" w14:textId="77777777" w:rsidR="00F72841" w:rsidRPr="00996D80" w:rsidRDefault="00000000">
      <w:pPr>
        <w:pStyle w:val="FirstParagraph"/>
        <w:rPr>
          <w:rFonts w:ascii="Arial" w:hAnsi="Arial" w:cs="Arial"/>
        </w:rPr>
      </w:pPr>
      <w:r w:rsidRPr="00996D80">
        <w:rPr>
          <w:rFonts w:ascii="Arial" w:hAnsi="Arial" w:cs="Arial"/>
        </w:rPr>
        <w:t>This legacy format was sufficient for paper-based workflows and early terminal viewing, but it poses serious limitations for:</w:t>
      </w:r>
    </w:p>
    <w:p w14:paraId="5C1E725C" w14:textId="77777777" w:rsidR="00F72841" w:rsidRPr="00996D80" w:rsidRDefault="00000000">
      <w:pPr>
        <w:pStyle w:val="Compact"/>
        <w:numPr>
          <w:ilvl w:val="0"/>
          <w:numId w:val="19"/>
        </w:numPr>
        <w:rPr>
          <w:rFonts w:ascii="Arial" w:hAnsi="Arial" w:cs="Arial"/>
        </w:rPr>
      </w:pPr>
      <w:r w:rsidRPr="00996D80">
        <w:rPr>
          <w:rFonts w:ascii="Arial" w:hAnsi="Arial" w:cs="Arial"/>
        </w:rPr>
        <w:t>Information reuse (e.g., trend analysis, data extraction, clinical decision support)</w:t>
      </w:r>
    </w:p>
    <w:p w14:paraId="17161668" w14:textId="77777777" w:rsidR="00F72841" w:rsidRPr="00996D80" w:rsidRDefault="00000000">
      <w:pPr>
        <w:pStyle w:val="Compact"/>
        <w:numPr>
          <w:ilvl w:val="0"/>
          <w:numId w:val="19"/>
        </w:numPr>
        <w:rPr>
          <w:rFonts w:ascii="Arial" w:hAnsi="Arial" w:cs="Arial"/>
        </w:rPr>
      </w:pPr>
      <w:r w:rsidRPr="00996D80">
        <w:rPr>
          <w:rFonts w:ascii="Arial" w:hAnsi="Arial" w:cs="Arial"/>
        </w:rPr>
        <w:t>Clinical clarity (e.g., distinguishing clinician-authored, clinician-selected, and boilerplate content)</w:t>
      </w:r>
    </w:p>
    <w:p w14:paraId="4566453C" w14:textId="77777777" w:rsidR="00F72841" w:rsidRPr="00996D80" w:rsidRDefault="00000000">
      <w:pPr>
        <w:pStyle w:val="Compact"/>
        <w:numPr>
          <w:ilvl w:val="0"/>
          <w:numId w:val="19"/>
        </w:numPr>
        <w:rPr>
          <w:rFonts w:ascii="Arial" w:hAnsi="Arial" w:cs="Arial"/>
        </w:rPr>
      </w:pPr>
      <w:r w:rsidRPr="00996D80">
        <w:rPr>
          <w:rFonts w:ascii="Arial" w:hAnsi="Arial" w:cs="Arial"/>
        </w:rPr>
        <w:t>AI/NLP analysis, which struggles with untagged, variably structured text</w:t>
      </w:r>
    </w:p>
    <w:p w14:paraId="7F7AE423" w14:textId="77777777" w:rsidR="00F72841" w:rsidRPr="00996D80" w:rsidRDefault="00000000">
      <w:pPr>
        <w:pStyle w:val="FirstParagraph"/>
        <w:rPr>
          <w:rFonts w:ascii="Arial" w:hAnsi="Arial" w:cs="Arial"/>
        </w:rPr>
      </w:pPr>
      <w:r w:rsidRPr="00996D80">
        <w:rPr>
          <w:rFonts w:ascii="Arial" w:hAnsi="Arial" w:cs="Arial"/>
        </w:rPr>
        <w:t>The following excerpt illustrates how three fundamentally different types of information are blended without distinction in the final saved note:</w:t>
      </w:r>
    </w:p>
    <w:p w14:paraId="288F0EA6" w14:textId="77777777" w:rsidR="00F72841" w:rsidRPr="00996D80" w:rsidRDefault="00000000">
      <w:pPr>
        <w:pStyle w:val="SourceCode"/>
        <w:rPr>
          <w:rFonts w:ascii="Arial" w:hAnsi="Arial" w:cs="Arial"/>
        </w:rPr>
      </w:pPr>
      <w:r w:rsidRPr="00996D80">
        <w:rPr>
          <w:rStyle w:val="VerbatimChar"/>
          <w:rFonts w:ascii="Arial" w:hAnsi="Arial" w:cs="Arial"/>
        </w:rPr>
        <w:t xml:space="preserve">Patient </w:t>
      </w:r>
      <w:proofErr w:type="gramStart"/>
      <w:r w:rsidRPr="00996D80">
        <w:rPr>
          <w:rStyle w:val="VerbatimChar"/>
          <w:rFonts w:ascii="Arial" w:hAnsi="Arial" w:cs="Arial"/>
        </w:rPr>
        <w:t>JONES,JACOB</w:t>
      </w:r>
      <w:proofErr w:type="gramEnd"/>
      <w:r w:rsidRPr="00996D80">
        <w:rPr>
          <w:rStyle w:val="VerbatimChar"/>
          <w:rFonts w:ascii="Arial" w:hAnsi="Arial" w:cs="Arial"/>
        </w:rPr>
        <w:t xml:space="preserve"> J, aged 47, sex MALE.</w:t>
      </w:r>
      <w:r w:rsidRPr="00996D80">
        <w:rPr>
          <w:rFonts w:ascii="Arial" w:hAnsi="Arial" w:cs="Arial"/>
        </w:rPr>
        <w:br/>
      </w:r>
      <w:r w:rsidRPr="00996D80">
        <w:rPr>
          <w:rFonts w:ascii="Arial" w:hAnsi="Arial" w:cs="Arial"/>
        </w:rPr>
        <w:br/>
      </w:r>
      <w:r w:rsidRPr="00996D80">
        <w:rPr>
          <w:rStyle w:val="VerbatimChar"/>
          <w:rFonts w:ascii="Arial" w:hAnsi="Arial" w:cs="Arial"/>
        </w:rPr>
        <w:t>HISTORY OF PRESENT ILLNESS:</w:t>
      </w:r>
      <w:r w:rsidRPr="00996D80">
        <w:rPr>
          <w:rFonts w:ascii="Arial" w:hAnsi="Arial" w:cs="Arial"/>
        </w:rPr>
        <w:br/>
      </w:r>
      <w:r w:rsidRPr="00996D80">
        <w:rPr>
          <w:rStyle w:val="VerbatimChar"/>
          <w:rFonts w:ascii="Arial" w:hAnsi="Arial" w:cs="Arial"/>
        </w:rPr>
        <w:t>Patient presents today for routine follow-up. He reports no new</w:t>
      </w:r>
      <w:r w:rsidRPr="00996D80">
        <w:rPr>
          <w:rFonts w:ascii="Arial" w:hAnsi="Arial" w:cs="Arial"/>
        </w:rPr>
        <w:br/>
      </w:r>
      <w:r w:rsidRPr="00996D80">
        <w:rPr>
          <w:rStyle w:val="VerbatimChar"/>
          <w:rFonts w:ascii="Arial" w:hAnsi="Arial" w:cs="Arial"/>
        </w:rPr>
        <w:t>symptoms. Denies chest pain, SOB, or palpitations.</w:t>
      </w:r>
      <w:r w:rsidRPr="00996D80">
        <w:rPr>
          <w:rFonts w:ascii="Arial" w:hAnsi="Arial" w:cs="Arial"/>
        </w:rPr>
        <w:br/>
      </w:r>
      <w:r w:rsidRPr="00996D80">
        <w:rPr>
          <w:rFonts w:ascii="Arial" w:hAnsi="Arial" w:cs="Arial"/>
        </w:rPr>
        <w:br/>
      </w:r>
      <w:r w:rsidRPr="00996D80">
        <w:rPr>
          <w:rStyle w:val="VerbatimChar"/>
          <w:rFonts w:ascii="Arial" w:hAnsi="Arial" w:cs="Arial"/>
        </w:rPr>
        <w:t>ACTIVE OUTPATIENT MEDICATIONS (INCLUDING SUPPLIES):</w:t>
      </w:r>
      <w:r w:rsidRPr="00996D80">
        <w:rPr>
          <w:rFonts w:ascii="Arial" w:hAnsi="Arial" w:cs="Arial"/>
        </w:rPr>
        <w:br/>
      </w:r>
      <w:r w:rsidRPr="00996D80">
        <w:rPr>
          <w:rFonts w:ascii="Arial" w:hAnsi="Arial" w:cs="Arial"/>
        </w:rPr>
        <w:br/>
      </w:r>
      <w:r w:rsidRPr="00996D80">
        <w:rPr>
          <w:rStyle w:val="VerbatimChar"/>
          <w:rFonts w:ascii="Arial" w:hAnsi="Arial" w:cs="Arial"/>
        </w:rPr>
        <w:t xml:space="preserve">     ACTIVE OUTPATIENT MEDICATIONS                     STATUS</w:t>
      </w:r>
      <w:r w:rsidRPr="00996D80">
        <w:rPr>
          <w:rFonts w:ascii="Arial" w:hAnsi="Arial" w:cs="Arial"/>
        </w:rPr>
        <w:br/>
      </w:r>
      <w:r w:rsidRPr="00996D80">
        <w:rPr>
          <w:rStyle w:val="VerbatimChar"/>
          <w:rFonts w:ascii="Arial" w:hAnsi="Arial" w:cs="Arial"/>
        </w:rPr>
        <w:t>=========================================================================</w:t>
      </w:r>
      <w:r w:rsidRPr="00996D80">
        <w:rPr>
          <w:rFonts w:ascii="Arial" w:hAnsi="Arial" w:cs="Arial"/>
        </w:rPr>
        <w:br/>
      </w:r>
      <w:r w:rsidRPr="00996D80">
        <w:rPr>
          <w:rStyle w:val="VerbatimChar"/>
          <w:rFonts w:ascii="Arial" w:hAnsi="Arial" w:cs="Arial"/>
        </w:rPr>
        <w:t>1) APIXABAN 5MG TAB TAKE ONE TABLET BY MOUTH TWICE A DAY  ACTIVE</w:t>
      </w:r>
      <w:r w:rsidRPr="00996D80">
        <w:rPr>
          <w:rFonts w:ascii="Arial" w:hAnsi="Arial" w:cs="Arial"/>
        </w:rPr>
        <w:br/>
      </w:r>
      <w:r w:rsidRPr="00996D80">
        <w:rPr>
          <w:rStyle w:val="VerbatimChar"/>
          <w:rFonts w:ascii="Arial" w:hAnsi="Arial" w:cs="Arial"/>
        </w:rPr>
        <w:t xml:space="preserve">   TO THIN BLOOD</w:t>
      </w:r>
      <w:r w:rsidRPr="00996D80">
        <w:rPr>
          <w:rFonts w:ascii="Arial" w:hAnsi="Arial" w:cs="Arial"/>
        </w:rPr>
        <w:br/>
      </w:r>
      <w:r w:rsidRPr="00996D80">
        <w:rPr>
          <w:rStyle w:val="VerbatimChar"/>
          <w:rFonts w:ascii="Arial" w:hAnsi="Arial" w:cs="Arial"/>
        </w:rPr>
        <w:t>2) ATORVASTATIN CALCIUM 40MG TAB TAKE ONE-HALF TABLET BY  ACTIVE</w:t>
      </w:r>
      <w:r w:rsidRPr="00996D80">
        <w:rPr>
          <w:rFonts w:ascii="Arial" w:hAnsi="Arial" w:cs="Arial"/>
        </w:rPr>
        <w:br/>
      </w:r>
      <w:r w:rsidRPr="00996D80">
        <w:rPr>
          <w:rStyle w:val="VerbatimChar"/>
          <w:rFonts w:ascii="Arial" w:hAnsi="Arial" w:cs="Arial"/>
        </w:rPr>
        <w:t xml:space="preserve">   MOUTH AT BEDTIME FOR HIGH CHOLESTEROL</w:t>
      </w:r>
      <w:r w:rsidRPr="00996D80">
        <w:rPr>
          <w:rFonts w:ascii="Arial" w:hAnsi="Arial" w:cs="Arial"/>
        </w:rPr>
        <w:br/>
      </w:r>
      <w:r w:rsidRPr="00996D80">
        <w:rPr>
          <w:rStyle w:val="VerbatimChar"/>
          <w:rFonts w:ascii="Arial" w:hAnsi="Arial" w:cs="Arial"/>
        </w:rPr>
        <w:t>...</w:t>
      </w:r>
    </w:p>
    <w:p w14:paraId="1331BA6B" w14:textId="77777777" w:rsidR="00F72841" w:rsidRPr="00996D80" w:rsidRDefault="00000000">
      <w:pPr>
        <w:pStyle w:val="FirstParagraph"/>
        <w:rPr>
          <w:rFonts w:ascii="Arial" w:hAnsi="Arial" w:cs="Arial"/>
        </w:rPr>
      </w:pPr>
      <w:r w:rsidRPr="00996D80">
        <w:rPr>
          <w:rFonts w:ascii="Arial" w:hAnsi="Arial" w:cs="Arial"/>
        </w:rPr>
        <w:lastRenderedPageBreak/>
        <w:t>This text includes:</w:t>
      </w:r>
    </w:p>
    <w:p w14:paraId="75C9529D" w14:textId="77777777" w:rsidR="00F72841" w:rsidRPr="00996D80" w:rsidRDefault="00000000">
      <w:pPr>
        <w:pStyle w:val="Compact"/>
        <w:numPr>
          <w:ilvl w:val="0"/>
          <w:numId w:val="20"/>
        </w:numPr>
        <w:rPr>
          <w:rFonts w:ascii="Arial" w:hAnsi="Arial" w:cs="Arial"/>
        </w:rPr>
      </w:pPr>
      <w:r w:rsidRPr="00996D80">
        <w:rPr>
          <w:rFonts w:ascii="Arial" w:hAnsi="Arial" w:cs="Arial"/>
        </w:rPr>
        <w:t>Inline OBJECTs, the patient’s name, age, and sex (</w:t>
      </w:r>
      <w:proofErr w:type="gramStart"/>
      <w:r w:rsidRPr="00996D80">
        <w:rPr>
          <w:rFonts w:ascii="Arial" w:hAnsi="Arial" w:cs="Arial"/>
        </w:rPr>
        <w:t>JONES,JACOB</w:t>
      </w:r>
      <w:proofErr w:type="gramEnd"/>
      <w:r w:rsidRPr="00996D80">
        <w:rPr>
          <w:rFonts w:ascii="Arial" w:hAnsi="Arial" w:cs="Arial"/>
        </w:rPr>
        <w:t xml:space="preserve"> J, 47, MALE)</w:t>
      </w:r>
    </w:p>
    <w:p w14:paraId="477356A2" w14:textId="77777777" w:rsidR="00F72841" w:rsidRPr="00996D80" w:rsidRDefault="00000000">
      <w:pPr>
        <w:pStyle w:val="Compact"/>
        <w:numPr>
          <w:ilvl w:val="0"/>
          <w:numId w:val="20"/>
        </w:numPr>
        <w:rPr>
          <w:rFonts w:ascii="Arial" w:hAnsi="Arial" w:cs="Arial"/>
        </w:rPr>
      </w:pPr>
      <w:r w:rsidRPr="00996D80">
        <w:rPr>
          <w:rFonts w:ascii="Arial" w:hAnsi="Arial" w:cs="Arial"/>
        </w:rPr>
        <w:t>Clinician-authored content, the history of present illness</w:t>
      </w:r>
    </w:p>
    <w:p w14:paraId="2ECF5999" w14:textId="77777777" w:rsidR="00F72841" w:rsidRPr="00996D80" w:rsidRDefault="00000000">
      <w:pPr>
        <w:pStyle w:val="Compact"/>
        <w:numPr>
          <w:ilvl w:val="0"/>
          <w:numId w:val="20"/>
        </w:numPr>
        <w:rPr>
          <w:rFonts w:ascii="Arial" w:hAnsi="Arial" w:cs="Arial"/>
        </w:rPr>
      </w:pPr>
      <w:r w:rsidRPr="00996D80">
        <w:rPr>
          <w:rFonts w:ascii="Arial" w:hAnsi="Arial" w:cs="Arial"/>
        </w:rPr>
        <w:t>Structured objective data, the list of active medications, inserted by CPRS from the medical record</w:t>
      </w:r>
    </w:p>
    <w:p w14:paraId="63AD06C4" w14:textId="77777777" w:rsidR="00F72841" w:rsidRPr="00996D80" w:rsidRDefault="00000000">
      <w:pPr>
        <w:pStyle w:val="FirstParagraph"/>
        <w:rPr>
          <w:rFonts w:ascii="Arial" w:hAnsi="Arial" w:cs="Arial"/>
        </w:rPr>
      </w:pPr>
      <w:r w:rsidRPr="00996D80">
        <w:rPr>
          <w:rFonts w:ascii="Arial" w:hAnsi="Arial" w:cs="Arial"/>
        </w:rPr>
        <w:t>Despite their different origins—automated, manually entered, and system-retrieved—these elements are flattened into the same undifferentiated plain text. No semantic tagging, structural markup, or provenance metadata is retained to distinguish them.</w:t>
      </w:r>
    </w:p>
    <w:p w14:paraId="7FE97247" w14:textId="77777777" w:rsidR="00F72841" w:rsidRPr="00996D80" w:rsidRDefault="00000000">
      <w:pPr>
        <w:pStyle w:val="BodyText"/>
        <w:rPr>
          <w:rFonts w:ascii="Arial" w:hAnsi="Arial" w:cs="Arial"/>
        </w:rPr>
      </w:pPr>
      <w:r w:rsidRPr="00996D80">
        <w:rPr>
          <w:rFonts w:ascii="Arial" w:hAnsi="Arial" w:cs="Arial"/>
        </w:rPr>
        <w:t>Similarly, responses selected from structured inputs—such as pulldowns—are rendered as if they were free-text entries. For example:</w:t>
      </w:r>
    </w:p>
    <w:p w14:paraId="39D20F45" w14:textId="77777777" w:rsidR="00F72841" w:rsidRPr="00996D80" w:rsidRDefault="00000000">
      <w:pPr>
        <w:pStyle w:val="SourceCode"/>
        <w:rPr>
          <w:rFonts w:ascii="Arial" w:hAnsi="Arial" w:cs="Arial"/>
        </w:rPr>
      </w:pPr>
      <w:r w:rsidRPr="00996D80">
        <w:rPr>
          <w:rStyle w:val="VerbatimChar"/>
          <w:rFonts w:ascii="Arial" w:hAnsi="Arial" w:cs="Arial"/>
        </w:rPr>
        <w:t xml:space="preserve">DISCHARGED TO: Return to community (home)  </w:t>
      </w:r>
      <w:r w:rsidRPr="00996D80">
        <w:rPr>
          <w:rFonts w:ascii="Arial" w:hAnsi="Arial" w:cs="Arial"/>
        </w:rPr>
        <w:br/>
      </w:r>
      <w:r w:rsidRPr="00996D80">
        <w:rPr>
          <w:rStyle w:val="VerbatimChar"/>
          <w:rFonts w:ascii="Arial" w:hAnsi="Arial" w:cs="Arial"/>
        </w:rPr>
        <w:t xml:space="preserve">CONDITION AT DISCHARGE: Good  </w:t>
      </w:r>
      <w:r w:rsidRPr="00996D80">
        <w:rPr>
          <w:rFonts w:ascii="Arial" w:hAnsi="Arial" w:cs="Arial"/>
        </w:rPr>
        <w:br/>
      </w:r>
      <w:r w:rsidRPr="00996D80">
        <w:rPr>
          <w:rStyle w:val="VerbatimChar"/>
          <w:rFonts w:ascii="Arial" w:hAnsi="Arial" w:cs="Arial"/>
        </w:rPr>
        <w:t xml:space="preserve">DIET: Regular diet  </w:t>
      </w:r>
    </w:p>
    <w:p w14:paraId="4AA09F1C" w14:textId="77777777" w:rsidR="00F72841" w:rsidRPr="00996D80" w:rsidRDefault="00000000">
      <w:pPr>
        <w:pStyle w:val="FirstParagraph"/>
        <w:rPr>
          <w:rFonts w:ascii="Arial" w:hAnsi="Arial" w:cs="Arial"/>
        </w:rPr>
      </w:pPr>
      <w:r w:rsidRPr="00996D80">
        <w:rPr>
          <w:rFonts w:ascii="Arial" w:hAnsi="Arial" w:cs="Arial"/>
        </w:rPr>
        <w:t>Although each value was chosen from a controlled list in the template, the final note provides no indication of their origin, selection constraints, or alternatives. They appear indistinguishable from text that could have been freely typed by the clinician.</w:t>
      </w:r>
    </w:p>
    <w:p w14:paraId="0F04D53C" w14:textId="77777777" w:rsidR="00F72841" w:rsidRPr="00996D80" w:rsidRDefault="00000000">
      <w:pPr>
        <w:rPr>
          <w:rFonts w:ascii="Arial" w:hAnsi="Arial" w:cs="Arial"/>
        </w:rPr>
      </w:pPr>
      <w:r w:rsidRPr="00996D80">
        <w:rPr>
          <w:rFonts w:ascii="Arial" w:hAnsi="Arial" w:cs="Arial"/>
        </w:rPr>
        <w:br w:type="page"/>
      </w:r>
    </w:p>
    <w:p w14:paraId="47750D07" w14:textId="77777777" w:rsidR="00F72841" w:rsidRPr="00996D80" w:rsidRDefault="00000000">
      <w:pPr>
        <w:pStyle w:val="Heading1"/>
        <w:rPr>
          <w:rFonts w:ascii="Arial" w:hAnsi="Arial" w:cs="Arial"/>
        </w:rPr>
      </w:pPr>
      <w:bookmarkStart w:id="34" w:name="_Toc207706757"/>
      <w:bookmarkStart w:id="35" w:name="empirical-analysis"/>
      <w:bookmarkEnd w:id="15"/>
      <w:bookmarkEnd w:id="33"/>
      <w:r w:rsidRPr="00996D80">
        <w:rPr>
          <w:rFonts w:ascii="Arial" w:hAnsi="Arial" w:cs="Arial"/>
        </w:rPr>
        <w:lastRenderedPageBreak/>
        <w:t>4. Empirical Analysis</w:t>
      </w:r>
      <w:bookmarkEnd w:id="34"/>
    </w:p>
    <w:p w14:paraId="7081A227" w14:textId="77777777" w:rsidR="00F72841" w:rsidRPr="00996D80" w:rsidRDefault="00000000">
      <w:pPr>
        <w:pStyle w:val="Heading2"/>
        <w:rPr>
          <w:rFonts w:ascii="Arial" w:hAnsi="Arial" w:cs="Arial"/>
        </w:rPr>
      </w:pPr>
      <w:bookmarkStart w:id="36" w:name="_Toc207706758"/>
      <w:bookmarkStart w:id="37" w:name="methodology-and-data-sources"/>
      <w:r w:rsidRPr="00996D80">
        <w:rPr>
          <w:rFonts w:ascii="Arial" w:hAnsi="Arial" w:cs="Arial"/>
        </w:rPr>
        <w:t>4.1 Methodology and Data Sources</w:t>
      </w:r>
      <w:bookmarkEnd w:id="36"/>
    </w:p>
    <w:p w14:paraId="38369F7D" w14:textId="77777777" w:rsidR="00F72841" w:rsidRPr="00996D80" w:rsidRDefault="00000000">
      <w:pPr>
        <w:pStyle w:val="FirstParagraph"/>
        <w:rPr>
          <w:rFonts w:ascii="Arial" w:hAnsi="Arial" w:cs="Arial"/>
        </w:rPr>
      </w:pPr>
      <w:r w:rsidRPr="00996D80">
        <w:rPr>
          <w:rFonts w:ascii="Arial" w:hAnsi="Arial" w:cs="Arial"/>
        </w:rPr>
        <w:t>This section provides a quantitative overview of note creation and viewing (“reading”) in CPRS/</w:t>
      </w:r>
      <w:proofErr w:type="spellStart"/>
      <w:r w:rsidRPr="00996D80">
        <w:rPr>
          <w:rFonts w:ascii="Arial" w:hAnsi="Arial" w:cs="Arial"/>
        </w:rPr>
        <w:t>VistA</w:t>
      </w:r>
      <w:proofErr w:type="spellEnd"/>
      <w:r w:rsidRPr="00996D80">
        <w:rPr>
          <w:rFonts w:ascii="Arial" w:hAnsi="Arial" w:cs="Arial"/>
        </w:rPr>
        <w:t xml:space="preserve"> TIU. The analysis is based on six weeks of captured RPC traffic from CPRS client sessions at the Valley Coastal Bend (VCB) VA.</w:t>
      </w:r>
    </w:p>
    <w:p w14:paraId="229158DA" w14:textId="77777777" w:rsidR="00F72841" w:rsidRPr="00996D80" w:rsidRDefault="00000000">
      <w:pPr>
        <w:pStyle w:val="BodyText"/>
        <w:rPr>
          <w:rFonts w:ascii="Arial" w:hAnsi="Arial" w:cs="Arial"/>
        </w:rPr>
      </w:pPr>
      <w:r w:rsidRPr="00996D80">
        <w:rPr>
          <w:rFonts w:ascii="Arial" w:hAnsi="Arial" w:cs="Arial"/>
        </w:rPr>
        <w:t xml:space="preserve">From Monday, June 23 through Saturday, August 2, 2025, a total of 23,321 CPRS sessions were recorded. Of these, 20,824 involved the selection of at least one patient record. In total, 63,295,857 RPCs were exchanged between CPRS and </w:t>
      </w:r>
      <w:proofErr w:type="spellStart"/>
      <w:r w:rsidRPr="00996D80">
        <w:rPr>
          <w:rFonts w:ascii="Arial" w:hAnsi="Arial" w:cs="Arial"/>
        </w:rPr>
        <w:t>VistA</w:t>
      </w:r>
      <w:proofErr w:type="spellEnd"/>
      <w:r w:rsidRPr="00996D80">
        <w:rPr>
          <w:rFonts w:ascii="Arial" w:hAnsi="Arial" w:cs="Arial"/>
        </w:rPr>
        <w:t xml:space="preserve"> during these patient-focused sessions.</w:t>
      </w:r>
    </w:p>
    <w:p w14:paraId="3D0A5FE3" w14:textId="77777777" w:rsidR="00F72841" w:rsidRPr="00996D80" w:rsidRDefault="00000000">
      <w:pPr>
        <w:pStyle w:val="BodyText"/>
        <w:rPr>
          <w:rFonts w:ascii="Arial" w:hAnsi="Arial" w:cs="Arial"/>
        </w:rPr>
      </w:pPr>
      <w:r w:rsidRPr="00996D80">
        <w:rPr>
          <w:rFonts w:ascii="Arial" w:hAnsi="Arial" w:cs="Arial"/>
        </w:rPr>
        <w:t>VCB sees little clinical activity on weekends, but weekdays show a median of 718 patient-selecting sessions.</w:t>
      </w:r>
    </w:p>
    <w:p w14:paraId="520D6640"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6676E9EB" wp14:editId="7AF8B7B5">
            <wp:extent cx="5943600" cy="3714750"/>
            <wp:effectExtent l="0" t="0" r="0" b="0"/>
            <wp:docPr id="43" name="Picture" descr="Figure 4.1: Patient sessions per day at VCB."/>
            <wp:cNvGraphicFramePr/>
            <a:graphic xmlns:a="http://schemas.openxmlformats.org/drawingml/2006/main">
              <a:graphicData uri="http://schemas.openxmlformats.org/drawingml/2006/picture">
                <pic:pic xmlns:pic="http://schemas.openxmlformats.org/drawingml/2006/picture">
                  <pic:nvPicPr>
                    <pic:cNvPr id="44" name="Picture" descr="Section4-EmpiricalAnalysis/imgs-section4_1/barchart-sessionSelectsByDay.svg"/>
                    <pic:cNvPicPr>
                      <a:picLocks noChangeAspect="1" noChangeArrowheads="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bwMode="auto">
                    <a:xfrm>
                      <a:off x="0" y="0"/>
                      <a:ext cx="5943600" cy="3714750"/>
                    </a:xfrm>
                    <a:prstGeom prst="rect">
                      <a:avLst/>
                    </a:prstGeom>
                    <a:noFill/>
                    <a:ln w="9525">
                      <a:noFill/>
                      <a:headEnd/>
                      <a:tailEnd/>
                    </a:ln>
                  </pic:spPr>
                </pic:pic>
              </a:graphicData>
            </a:graphic>
          </wp:inline>
        </w:drawing>
      </w:r>
    </w:p>
    <w:p w14:paraId="67187678" w14:textId="77777777" w:rsidR="00F72841" w:rsidRPr="00996D80" w:rsidRDefault="00000000">
      <w:pPr>
        <w:pStyle w:val="ImageCaption"/>
        <w:rPr>
          <w:rFonts w:ascii="Arial" w:hAnsi="Arial" w:cs="Arial"/>
          <w:i w:val="0"/>
        </w:rPr>
      </w:pPr>
      <w:r w:rsidRPr="00996D80">
        <w:rPr>
          <w:rFonts w:ascii="Arial" w:hAnsi="Arial" w:cs="Arial"/>
          <w:i w:val="0"/>
        </w:rPr>
        <w:t>Figure 4.1: Patient sessions per day at VCB.</w:t>
      </w:r>
    </w:p>
    <w:p w14:paraId="3085D5E7" w14:textId="77777777" w:rsidR="00F72841" w:rsidRPr="00996D80" w:rsidRDefault="00000000">
      <w:pPr>
        <w:pStyle w:val="BodyText"/>
        <w:rPr>
          <w:rFonts w:ascii="Arial" w:hAnsi="Arial" w:cs="Arial"/>
        </w:rPr>
      </w:pPr>
      <w:r w:rsidRPr="00996D80">
        <w:rPr>
          <w:rFonts w:ascii="Arial" w:hAnsi="Arial" w:cs="Arial"/>
        </w:rPr>
        <w:t>Notably, 80% of patient-selecting sessions involved reading or creating notes—making this the most common CPRS activity observed.</w:t>
      </w:r>
    </w:p>
    <w:p w14:paraId="196BBF82" w14:textId="77777777" w:rsidR="00F72841" w:rsidRPr="00996D80" w:rsidRDefault="00000000">
      <w:pPr>
        <w:pStyle w:val="Heading2"/>
        <w:rPr>
          <w:rFonts w:ascii="Arial" w:hAnsi="Arial" w:cs="Arial"/>
        </w:rPr>
      </w:pPr>
      <w:bookmarkStart w:id="38" w:name="_Toc207706759"/>
      <w:bookmarkStart w:id="39" w:name="volume-and-class-of-notes"/>
      <w:bookmarkEnd w:id="37"/>
      <w:r w:rsidRPr="00996D80">
        <w:rPr>
          <w:rFonts w:ascii="Arial" w:hAnsi="Arial" w:cs="Arial"/>
        </w:rPr>
        <w:t>4.2 Volume and Class of Notes</w:t>
      </w:r>
      <w:bookmarkEnd w:id="38"/>
    </w:p>
    <w:p w14:paraId="559EA7BB" w14:textId="77777777" w:rsidR="00F72841" w:rsidRPr="00996D80" w:rsidRDefault="00000000">
      <w:pPr>
        <w:pStyle w:val="FirstParagraph"/>
        <w:rPr>
          <w:rFonts w:ascii="Arial" w:hAnsi="Arial" w:cs="Arial"/>
        </w:rPr>
      </w:pPr>
      <w:r w:rsidRPr="00996D80">
        <w:rPr>
          <w:rFonts w:ascii="Arial" w:hAnsi="Arial" w:cs="Arial"/>
        </w:rPr>
        <w:t>This section categorizes the distinct note types observed in the 6-week VCB traffic sample, based on whether they were created, read, or appeared with metadata. The categories are:</w:t>
      </w:r>
    </w:p>
    <w:p w14:paraId="4295920A" w14:textId="77777777" w:rsidR="00F72841" w:rsidRPr="00996D80" w:rsidRDefault="00000000">
      <w:pPr>
        <w:pStyle w:val="Compact"/>
        <w:numPr>
          <w:ilvl w:val="0"/>
          <w:numId w:val="21"/>
        </w:numPr>
        <w:rPr>
          <w:rFonts w:ascii="Arial" w:hAnsi="Arial" w:cs="Arial"/>
        </w:rPr>
      </w:pPr>
      <w:r w:rsidRPr="00996D80">
        <w:rPr>
          <w:rFonts w:ascii="Arial" w:hAnsi="Arial" w:cs="Arial"/>
        </w:rPr>
        <w:lastRenderedPageBreak/>
        <w:t>CPRS Master [Read/Create]: Note types for which both creation and read activity were observed. These form the core of the analysis.</w:t>
      </w:r>
    </w:p>
    <w:p w14:paraId="7F10730E" w14:textId="77777777" w:rsidR="00F72841" w:rsidRPr="00996D80" w:rsidRDefault="00000000">
      <w:pPr>
        <w:pStyle w:val="Compact"/>
        <w:numPr>
          <w:ilvl w:val="0"/>
          <w:numId w:val="21"/>
        </w:numPr>
        <w:rPr>
          <w:rFonts w:ascii="Arial" w:hAnsi="Arial" w:cs="Arial"/>
        </w:rPr>
      </w:pPr>
      <w:r w:rsidRPr="00996D80">
        <w:rPr>
          <w:rFonts w:ascii="Arial" w:hAnsi="Arial" w:cs="Arial"/>
        </w:rPr>
        <w:t>CPRS [Read/Limited Meta]: Note types read during the period, but only minimal metadata was seen (e.g., titles listed in a menu). No creation activity was captured. These are likely CPRS-supported types with no examples created during the observation window.</w:t>
      </w:r>
    </w:p>
    <w:p w14:paraId="351ACFBB" w14:textId="77777777" w:rsidR="00F72841" w:rsidRPr="00996D80" w:rsidRDefault="00000000">
      <w:pPr>
        <w:pStyle w:val="Compact"/>
        <w:numPr>
          <w:ilvl w:val="0"/>
          <w:numId w:val="21"/>
        </w:numPr>
        <w:rPr>
          <w:rFonts w:ascii="Arial" w:hAnsi="Arial" w:cs="Arial"/>
        </w:rPr>
      </w:pPr>
      <w:r w:rsidRPr="00996D80">
        <w:rPr>
          <w:rFonts w:ascii="Arial" w:hAnsi="Arial" w:cs="Arial"/>
        </w:rPr>
        <w:t xml:space="preserve">CPRS [Read/No Meta / Outside]: Note types that were read but did not appear elsewhere in the traffic. These were likely created in other </w:t>
      </w:r>
      <w:proofErr w:type="spellStart"/>
      <w:r w:rsidRPr="00996D80">
        <w:rPr>
          <w:rFonts w:ascii="Arial" w:hAnsi="Arial" w:cs="Arial"/>
        </w:rPr>
        <w:t>VistA</w:t>
      </w:r>
      <w:proofErr w:type="spellEnd"/>
      <w:r w:rsidRPr="00996D80">
        <w:rPr>
          <w:rFonts w:ascii="Arial" w:hAnsi="Arial" w:cs="Arial"/>
        </w:rPr>
        <w:t xml:space="preserve"> clients and only viewed in CPRS.</w:t>
      </w:r>
    </w:p>
    <w:p w14:paraId="60A00522" w14:textId="77777777" w:rsidR="00F72841" w:rsidRPr="00996D80" w:rsidRDefault="00000000">
      <w:pPr>
        <w:pStyle w:val="FirstParagraph"/>
        <w:rPr>
          <w:rFonts w:ascii="Arial" w:hAnsi="Arial" w:cs="Arial"/>
        </w:rPr>
      </w:pPr>
      <w:r w:rsidRPr="00996D80">
        <w:rPr>
          <w:rFonts w:ascii="Arial" w:hAnsi="Arial" w:cs="Arial"/>
        </w:rPr>
        <w:t>A total of 1,303 distinct note types were observed in the traffic during the monitoring period. These were grouped based on how CPRS interacted with them—whether each type was both created and read, read with limited metadata, or read without any accompanying metadata or creation activity. Specifically, these categories are:</w:t>
      </w:r>
    </w:p>
    <w:p w14:paraId="75F1DF23" w14:textId="77777777" w:rsidR="00F72841" w:rsidRPr="00996D80" w:rsidRDefault="00000000">
      <w:pPr>
        <w:pStyle w:val="BodyText"/>
        <w:rPr>
          <w:rFonts w:ascii="Arial" w:hAnsi="Arial" w:cs="Arial"/>
        </w:rPr>
      </w:pPr>
      <w:r w:rsidRPr="00996D80">
        <w:rPr>
          <w:rFonts w:ascii="Arial" w:hAnsi="Arial" w:cs="Arial"/>
        </w:rPr>
        <w:t>The table below summarizes counts by note type category, number of types, and observed activity volumes:</w:t>
      </w:r>
    </w:p>
    <w:tbl>
      <w:tblPr>
        <w:tblStyle w:val="Table"/>
        <w:tblW w:w="0" w:type="auto"/>
        <w:tblLook w:val="0020" w:firstRow="1" w:lastRow="0" w:firstColumn="0" w:lastColumn="0" w:noHBand="0" w:noVBand="0"/>
      </w:tblPr>
      <w:tblGrid>
        <w:gridCol w:w="3658"/>
        <w:gridCol w:w="1457"/>
        <w:gridCol w:w="1644"/>
        <w:gridCol w:w="1497"/>
      </w:tblGrid>
      <w:tr w:rsidR="00F72841" w:rsidRPr="00996D80" w14:paraId="361F71C0" w14:textId="77777777" w:rsidTr="00F72841">
        <w:trPr>
          <w:cnfStyle w:val="100000000000" w:firstRow="1" w:lastRow="0" w:firstColumn="0" w:lastColumn="0" w:oddVBand="0" w:evenVBand="0" w:oddHBand="0" w:evenHBand="0" w:firstRowFirstColumn="0" w:firstRowLastColumn="0" w:lastRowFirstColumn="0" w:lastRowLastColumn="0"/>
          <w:tblHeader/>
        </w:trPr>
        <w:tc>
          <w:tcPr>
            <w:tcW w:w="0" w:type="auto"/>
          </w:tcPr>
          <w:p w14:paraId="5B0A303C" w14:textId="77777777" w:rsidR="00F72841" w:rsidRPr="00996D80" w:rsidRDefault="00000000">
            <w:pPr>
              <w:pStyle w:val="Compact"/>
              <w:rPr>
                <w:rFonts w:ascii="Arial" w:hAnsi="Arial" w:cs="Arial"/>
              </w:rPr>
            </w:pPr>
            <w:r w:rsidRPr="00996D80">
              <w:rPr>
                <w:rFonts w:ascii="Arial" w:hAnsi="Arial" w:cs="Arial"/>
              </w:rPr>
              <w:t>Note Category</w:t>
            </w:r>
          </w:p>
        </w:tc>
        <w:tc>
          <w:tcPr>
            <w:tcW w:w="0" w:type="auto"/>
          </w:tcPr>
          <w:p w14:paraId="30E944A4" w14:textId="77777777" w:rsidR="00F72841" w:rsidRPr="00996D80" w:rsidRDefault="00000000">
            <w:pPr>
              <w:pStyle w:val="Compact"/>
              <w:rPr>
                <w:rFonts w:ascii="Arial" w:hAnsi="Arial" w:cs="Arial"/>
              </w:rPr>
            </w:pPr>
            <w:r w:rsidRPr="00996D80">
              <w:rPr>
                <w:rFonts w:ascii="Arial" w:hAnsi="Arial" w:cs="Arial"/>
              </w:rPr>
              <w:t>Type Count</w:t>
            </w:r>
          </w:p>
        </w:tc>
        <w:tc>
          <w:tcPr>
            <w:tcW w:w="0" w:type="auto"/>
          </w:tcPr>
          <w:p w14:paraId="7FFB0F0E" w14:textId="77777777" w:rsidR="00F72841" w:rsidRPr="00996D80" w:rsidRDefault="00000000">
            <w:pPr>
              <w:pStyle w:val="Compact"/>
              <w:rPr>
                <w:rFonts w:ascii="Arial" w:hAnsi="Arial" w:cs="Arial"/>
              </w:rPr>
            </w:pPr>
            <w:r w:rsidRPr="00996D80">
              <w:rPr>
                <w:rFonts w:ascii="Arial" w:hAnsi="Arial" w:cs="Arial"/>
              </w:rPr>
              <w:t>Create Count</w:t>
            </w:r>
          </w:p>
        </w:tc>
        <w:tc>
          <w:tcPr>
            <w:tcW w:w="0" w:type="auto"/>
          </w:tcPr>
          <w:p w14:paraId="5D7D973A" w14:textId="77777777" w:rsidR="00F72841" w:rsidRPr="00996D80" w:rsidRDefault="00000000">
            <w:pPr>
              <w:pStyle w:val="Compact"/>
              <w:rPr>
                <w:rFonts w:ascii="Arial" w:hAnsi="Arial" w:cs="Arial"/>
              </w:rPr>
            </w:pPr>
            <w:r w:rsidRPr="00996D80">
              <w:rPr>
                <w:rFonts w:ascii="Arial" w:hAnsi="Arial" w:cs="Arial"/>
              </w:rPr>
              <w:t>Read Count</w:t>
            </w:r>
          </w:p>
        </w:tc>
      </w:tr>
      <w:tr w:rsidR="00F72841" w:rsidRPr="00996D80" w14:paraId="12061ED3" w14:textId="77777777">
        <w:tc>
          <w:tcPr>
            <w:tcW w:w="0" w:type="auto"/>
          </w:tcPr>
          <w:p w14:paraId="6F5B98E1" w14:textId="77777777" w:rsidR="00F72841" w:rsidRPr="00996D80" w:rsidRDefault="00000000">
            <w:pPr>
              <w:pStyle w:val="Compact"/>
              <w:rPr>
                <w:rFonts w:ascii="Arial" w:hAnsi="Arial" w:cs="Arial"/>
              </w:rPr>
            </w:pPr>
            <w:r w:rsidRPr="00996D80">
              <w:rPr>
                <w:rFonts w:ascii="Arial" w:hAnsi="Arial" w:cs="Arial"/>
              </w:rPr>
              <w:t>CPRS Master [Read/Create]</w:t>
            </w:r>
          </w:p>
        </w:tc>
        <w:tc>
          <w:tcPr>
            <w:tcW w:w="0" w:type="auto"/>
          </w:tcPr>
          <w:p w14:paraId="2804F08B" w14:textId="77777777" w:rsidR="00F72841" w:rsidRPr="00996D80" w:rsidRDefault="00000000">
            <w:pPr>
              <w:pStyle w:val="Compact"/>
              <w:rPr>
                <w:rFonts w:ascii="Arial" w:hAnsi="Arial" w:cs="Arial"/>
              </w:rPr>
            </w:pPr>
            <w:r w:rsidRPr="00996D80">
              <w:rPr>
                <w:rFonts w:ascii="Arial" w:hAnsi="Arial" w:cs="Arial"/>
              </w:rPr>
              <w:t>709</w:t>
            </w:r>
          </w:p>
        </w:tc>
        <w:tc>
          <w:tcPr>
            <w:tcW w:w="0" w:type="auto"/>
          </w:tcPr>
          <w:p w14:paraId="608CC143" w14:textId="77777777" w:rsidR="00F72841" w:rsidRPr="00996D80" w:rsidRDefault="00000000">
            <w:pPr>
              <w:pStyle w:val="Compact"/>
              <w:rPr>
                <w:rFonts w:ascii="Arial" w:hAnsi="Arial" w:cs="Arial"/>
              </w:rPr>
            </w:pPr>
            <w:r w:rsidRPr="00996D80">
              <w:rPr>
                <w:rFonts w:ascii="Arial" w:hAnsi="Arial" w:cs="Arial"/>
              </w:rPr>
              <w:t>66,549</w:t>
            </w:r>
          </w:p>
        </w:tc>
        <w:tc>
          <w:tcPr>
            <w:tcW w:w="0" w:type="auto"/>
          </w:tcPr>
          <w:p w14:paraId="12DF0D18" w14:textId="77777777" w:rsidR="00F72841" w:rsidRPr="00996D80" w:rsidRDefault="00000000">
            <w:pPr>
              <w:pStyle w:val="Compact"/>
              <w:rPr>
                <w:rFonts w:ascii="Arial" w:hAnsi="Arial" w:cs="Arial"/>
              </w:rPr>
            </w:pPr>
            <w:r w:rsidRPr="00996D80">
              <w:rPr>
                <w:rFonts w:ascii="Arial" w:hAnsi="Arial" w:cs="Arial"/>
              </w:rPr>
              <w:t>348,116</w:t>
            </w:r>
          </w:p>
        </w:tc>
      </w:tr>
      <w:tr w:rsidR="00F72841" w:rsidRPr="00996D80" w14:paraId="6B58DE5E" w14:textId="77777777">
        <w:tc>
          <w:tcPr>
            <w:tcW w:w="0" w:type="auto"/>
          </w:tcPr>
          <w:p w14:paraId="0FD9349C" w14:textId="77777777" w:rsidR="00F72841" w:rsidRPr="00996D80" w:rsidRDefault="00000000">
            <w:pPr>
              <w:pStyle w:val="Compact"/>
              <w:rPr>
                <w:rFonts w:ascii="Arial" w:hAnsi="Arial" w:cs="Arial"/>
              </w:rPr>
            </w:pPr>
            <w:r w:rsidRPr="00996D80">
              <w:rPr>
                <w:rFonts w:ascii="Arial" w:hAnsi="Arial" w:cs="Arial"/>
              </w:rPr>
              <w:t>CPRS [Read/Limited Meta]</w:t>
            </w:r>
          </w:p>
        </w:tc>
        <w:tc>
          <w:tcPr>
            <w:tcW w:w="0" w:type="auto"/>
          </w:tcPr>
          <w:p w14:paraId="1AC401BE" w14:textId="77777777" w:rsidR="00F72841" w:rsidRPr="00996D80" w:rsidRDefault="00000000">
            <w:pPr>
              <w:pStyle w:val="Compact"/>
              <w:rPr>
                <w:rFonts w:ascii="Arial" w:hAnsi="Arial" w:cs="Arial"/>
              </w:rPr>
            </w:pPr>
            <w:r w:rsidRPr="00996D80">
              <w:rPr>
                <w:rFonts w:ascii="Arial" w:hAnsi="Arial" w:cs="Arial"/>
              </w:rPr>
              <w:t>246</w:t>
            </w:r>
          </w:p>
        </w:tc>
        <w:tc>
          <w:tcPr>
            <w:tcW w:w="0" w:type="auto"/>
          </w:tcPr>
          <w:p w14:paraId="6C838AEC" w14:textId="77777777" w:rsidR="00F72841" w:rsidRPr="00996D80" w:rsidRDefault="00000000">
            <w:pPr>
              <w:pStyle w:val="Compact"/>
              <w:rPr>
                <w:rFonts w:ascii="Arial" w:hAnsi="Arial" w:cs="Arial"/>
              </w:rPr>
            </w:pPr>
            <w:r w:rsidRPr="00996D80">
              <w:rPr>
                <w:rFonts w:ascii="Arial" w:hAnsi="Arial" w:cs="Arial"/>
              </w:rPr>
              <w:t>—</w:t>
            </w:r>
          </w:p>
        </w:tc>
        <w:tc>
          <w:tcPr>
            <w:tcW w:w="0" w:type="auto"/>
          </w:tcPr>
          <w:p w14:paraId="0D7562B8" w14:textId="77777777" w:rsidR="00F72841" w:rsidRPr="00996D80" w:rsidRDefault="00000000">
            <w:pPr>
              <w:pStyle w:val="Compact"/>
              <w:rPr>
                <w:rFonts w:ascii="Arial" w:hAnsi="Arial" w:cs="Arial"/>
              </w:rPr>
            </w:pPr>
            <w:r w:rsidRPr="00996D80">
              <w:rPr>
                <w:rFonts w:ascii="Arial" w:hAnsi="Arial" w:cs="Arial"/>
              </w:rPr>
              <w:t>11,354</w:t>
            </w:r>
          </w:p>
        </w:tc>
      </w:tr>
      <w:tr w:rsidR="00F72841" w:rsidRPr="00996D80" w14:paraId="72B91BBC" w14:textId="77777777">
        <w:tc>
          <w:tcPr>
            <w:tcW w:w="0" w:type="auto"/>
          </w:tcPr>
          <w:p w14:paraId="4B57BED3" w14:textId="77777777" w:rsidR="00F72841" w:rsidRPr="00996D80" w:rsidRDefault="00000000">
            <w:pPr>
              <w:pStyle w:val="Compact"/>
              <w:rPr>
                <w:rFonts w:ascii="Arial" w:hAnsi="Arial" w:cs="Arial"/>
              </w:rPr>
            </w:pPr>
            <w:r w:rsidRPr="00996D80">
              <w:rPr>
                <w:rFonts w:ascii="Arial" w:hAnsi="Arial" w:cs="Arial"/>
              </w:rPr>
              <w:t>CPRS [Read/No Meta / Outside]</w:t>
            </w:r>
          </w:p>
        </w:tc>
        <w:tc>
          <w:tcPr>
            <w:tcW w:w="0" w:type="auto"/>
          </w:tcPr>
          <w:p w14:paraId="0040761B" w14:textId="77777777" w:rsidR="00F72841" w:rsidRPr="00996D80" w:rsidRDefault="00000000">
            <w:pPr>
              <w:pStyle w:val="Compact"/>
              <w:rPr>
                <w:rFonts w:ascii="Arial" w:hAnsi="Arial" w:cs="Arial"/>
              </w:rPr>
            </w:pPr>
            <w:r w:rsidRPr="00996D80">
              <w:rPr>
                <w:rFonts w:ascii="Arial" w:hAnsi="Arial" w:cs="Arial"/>
              </w:rPr>
              <w:t>348</w:t>
            </w:r>
          </w:p>
        </w:tc>
        <w:tc>
          <w:tcPr>
            <w:tcW w:w="0" w:type="auto"/>
          </w:tcPr>
          <w:p w14:paraId="43FF87EE" w14:textId="77777777" w:rsidR="00F72841" w:rsidRPr="00996D80" w:rsidRDefault="00000000">
            <w:pPr>
              <w:pStyle w:val="Compact"/>
              <w:rPr>
                <w:rFonts w:ascii="Arial" w:hAnsi="Arial" w:cs="Arial"/>
              </w:rPr>
            </w:pPr>
            <w:r w:rsidRPr="00996D80">
              <w:rPr>
                <w:rFonts w:ascii="Arial" w:hAnsi="Arial" w:cs="Arial"/>
              </w:rPr>
              <w:t>—</w:t>
            </w:r>
          </w:p>
        </w:tc>
        <w:tc>
          <w:tcPr>
            <w:tcW w:w="0" w:type="auto"/>
          </w:tcPr>
          <w:p w14:paraId="3D0E900D" w14:textId="77777777" w:rsidR="00F72841" w:rsidRPr="00996D80" w:rsidRDefault="00000000">
            <w:pPr>
              <w:pStyle w:val="Compact"/>
              <w:rPr>
                <w:rFonts w:ascii="Arial" w:hAnsi="Arial" w:cs="Arial"/>
              </w:rPr>
            </w:pPr>
            <w:r w:rsidRPr="00996D80">
              <w:rPr>
                <w:rFonts w:ascii="Arial" w:hAnsi="Arial" w:cs="Arial"/>
              </w:rPr>
              <w:t>20,118</w:t>
            </w:r>
          </w:p>
        </w:tc>
      </w:tr>
    </w:tbl>
    <w:p w14:paraId="4269F368" w14:textId="77777777" w:rsidR="00F72841" w:rsidRPr="00996D80" w:rsidRDefault="00000000">
      <w:pPr>
        <w:pStyle w:val="BodyText"/>
        <w:rPr>
          <w:rFonts w:ascii="Arial" w:hAnsi="Arial" w:cs="Arial"/>
        </w:rPr>
      </w:pPr>
      <w:r w:rsidRPr="00996D80">
        <w:rPr>
          <w:rFonts w:ascii="Arial" w:hAnsi="Arial" w:cs="Arial"/>
        </w:rPr>
        <w:t>The chart below (Figure 4.2.1) shows the number of distinct note types by CPRS note category. Note types used for creation in CPRS represent a minority of all observed types.</w:t>
      </w:r>
    </w:p>
    <w:p w14:paraId="75ABBD36"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32AC84B4" wp14:editId="1F6BC116">
            <wp:extent cx="5943600" cy="1795625"/>
            <wp:effectExtent l="0" t="0" r="0" b="0"/>
            <wp:docPr id="47" name="Picture" descr="Figure 4.2.1: Count of distinct note types by CPRS category."/>
            <wp:cNvGraphicFramePr/>
            <a:graphic xmlns:a="http://schemas.openxmlformats.org/drawingml/2006/main">
              <a:graphicData uri="http://schemas.openxmlformats.org/drawingml/2006/picture">
                <pic:pic xmlns:pic="http://schemas.openxmlformats.org/drawingml/2006/picture">
                  <pic:nvPicPr>
                    <pic:cNvPr id="48" name="Picture" descr="Section4-EmpiricalAnalysis/imgs-section4_2/4_1_NoteTypeByCPRSCategory.svg"/>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5886B80D" w14:textId="77777777" w:rsidR="00F72841" w:rsidRPr="00996D80" w:rsidRDefault="00000000">
      <w:pPr>
        <w:pStyle w:val="ImageCaption"/>
        <w:rPr>
          <w:rFonts w:ascii="Arial" w:hAnsi="Arial" w:cs="Arial"/>
          <w:i w:val="0"/>
        </w:rPr>
      </w:pPr>
      <w:r w:rsidRPr="00996D80">
        <w:rPr>
          <w:rFonts w:ascii="Arial" w:hAnsi="Arial" w:cs="Arial"/>
          <w:i w:val="0"/>
        </w:rPr>
        <w:t>Figure 4.2.1: Count of distinct note types by CPRS category.</w:t>
      </w:r>
    </w:p>
    <w:p w14:paraId="434FB918" w14:textId="77777777" w:rsidR="00F72841" w:rsidRPr="00996D80" w:rsidRDefault="00000000">
      <w:pPr>
        <w:pStyle w:val="BodyText"/>
        <w:rPr>
          <w:rFonts w:ascii="Arial" w:hAnsi="Arial" w:cs="Arial"/>
        </w:rPr>
      </w:pPr>
      <w:r w:rsidRPr="00996D80">
        <w:rPr>
          <w:rFonts w:ascii="Arial" w:hAnsi="Arial" w:cs="Arial"/>
        </w:rPr>
        <w:t>In contrast, Figure 4.2.2 shows the total number of distinct notes read, grouped by the same categories. The vast majority were created in CPRS.</w:t>
      </w:r>
    </w:p>
    <w:p w14:paraId="647C968C"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03DB3EB7" wp14:editId="0D019E2B">
            <wp:extent cx="5943600" cy="1795625"/>
            <wp:effectExtent l="0" t="0" r="0" b="0"/>
            <wp:docPr id="50" name="Picture" descr="Figure 4.2.2: Distinct notes read by CPRS category."/>
            <wp:cNvGraphicFramePr/>
            <a:graphic xmlns:a="http://schemas.openxmlformats.org/drawingml/2006/main">
              <a:graphicData uri="http://schemas.openxmlformats.org/drawingml/2006/picture">
                <pic:pic xmlns:pic="http://schemas.openxmlformats.org/drawingml/2006/picture">
                  <pic:nvPicPr>
                    <pic:cNvPr id="51" name="Picture" descr="Section4-EmpiricalAnalysis/imgs-section4_2/4_2_NoteByCPRSCategory.svg"/>
                    <pic:cNvPicPr>
                      <a:picLocks noChangeAspect="1" noChangeArrowheads="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1AA867FB" w14:textId="77777777" w:rsidR="00F72841" w:rsidRPr="00996D80" w:rsidRDefault="00000000">
      <w:pPr>
        <w:pStyle w:val="ImageCaption"/>
        <w:rPr>
          <w:rFonts w:ascii="Arial" w:hAnsi="Arial" w:cs="Arial"/>
          <w:i w:val="0"/>
        </w:rPr>
      </w:pPr>
      <w:r w:rsidRPr="00996D80">
        <w:rPr>
          <w:rFonts w:ascii="Arial" w:hAnsi="Arial" w:cs="Arial"/>
          <w:i w:val="0"/>
        </w:rPr>
        <w:t>Figure 4.2.2: Distinct notes read by CPRS category.</w:t>
      </w:r>
    </w:p>
    <w:p w14:paraId="49A9C9F8" w14:textId="77777777" w:rsidR="00F72841" w:rsidRPr="00996D80" w:rsidRDefault="00000000">
      <w:pPr>
        <w:pStyle w:val="BodyText"/>
        <w:rPr>
          <w:rFonts w:ascii="Arial" w:hAnsi="Arial" w:cs="Arial"/>
        </w:rPr>
      </w:pPr>
      <w:r w:rsidRPr="00996D80">
        <w:rPr>
          <w:rFonts w:ascii="Arial" w:hAnsi="Arial" w:cs="Arial"/>
        </w:rPr>
        <w:t>This suggests that while CPRS can access a wide range of note types, clinicians primarily read notes that were created within CPRS itself.</w:t>
      </w:r>
    </w:p>
    <w:p w14:paraId="11B61B5E" w14:textId="77777777" w:rsidR="00F72841" w:rsidRPr="00996D80" w:rsidRDefault="00000000">
      <w:pPr>
        <w:pStyle w:val="BodyText"/>
        <w:rPr>
          <w:rFonts w:ascii="Arial" w:hAnsi="Arial" w:cs="Arial"/>
        </w:rPr>
      </w:pPr>
      <w:r w:rsidRPr="00996D80">
        <w:rPr>
          <w:rFonts w:ascii="Arial" w:hAnsi="Arial" w:cs="Arial"/>
        </w:rPr>
        <w:t>The remainder of this section focuses on the CPRS Master [Read/Create] set, which comprises 433 distinct note types with full CPRS read and create operations in the traffic. These are further analyzed by their note class, a term used here to distinguish the kind of templating infrastructure associated with each note type:</w:t>
      </w:r>
    </w:p>
    <w:p w14:paraId="1244AAAF" w14:textId="77777777" w:rsidR="00F72841" w:rsidRPr="00996D80" w:rsidRDefault="00000000">
      <w:pPr>
        <w:pStyle w:val="Compact"/>
        <w:numPr>
          <w:ilvl w:val="0"/>
          <w:numId w:val="22"/>
        </w:numPr>
        <w:rPr>
          <w:rFonts w:ascii="Arial" w:hAnsi="Arial" w:cs="Arial"/>
        </w:rPr>
      </w:pPr>
      <w:r w:rsidRPr="00996D80">
        <w:rPr>
          <w:rFonts w:ascii="Arial" w:hAnsi="Arial" w:cs="Arial"/>
        </w:rPr>
        <w:t xml:space="preserve">Reminder: Notes generated using Reminder Dialog Templates. These templates are highly structured and </w:t>
      </w:r>
      <w:proofErr w:type="gramStart"/>
      <w:r w:rsidRPr="00996D80">
        <w:rPr>
          <w:rFonts w:ascii="Arial" w:hAnsi="Arial" w:cs="Arial"/>
        </w:rPr>
        <w:t>rule-driven</w:t>
      </w:r>
      <w:proofErr w:type="gramEnd"/>
      <w:r w:rsidRPr="00996D80">
        <w:rPr>
          <w:rFonts w:ascii="Arial" w:hAnsi="Arial" w:cs="Arial"/>
        </w:rPr>
        <w:t>.</w:t>
      </w:r>
    </w:p>
    <w:p w14:paraId="6F54C4A0" w14:textId="77777777" w:rsidR="00F72841" w:rsidRPr="00996D80" w:rsidRDefault="00000000">
      <w:pPr>
        <w:pStyle w:val="Compact"/>
        <w:numPr>
          <w:ilvl w:val="0"/>
          <w:numId w:val="22"/>
        </w:numPr>
        <w:rPr>
          <w:rFonts w:ascii="Arial" w:hAnsi="Arial" w:cs="Arial"/>
        </w:rPr>
      </w:pPr>
      <w:r w:rsidRPr="00996D80">
        <w:rPr>
          <w:rFonts w:ascii="Arial" w:hAnsi="Arial" w:cs="Arial"/>
        </w:rPr>
        <w:t>Basic: Notes generated using Basic Templates (TIU Templates without Reminder logic).</w:t>
      </w:r>
    </w:p>
    <w:p w14:paraId="22083227" w14:textId="77777777" w:rsidR="00F72841" w:rsidRPr="00996D80" w:rsidRDefault="00000000">
      <w:pPr>
        <w:pStyle w:val="Compact"/>
        <w:numPr>
          <w:ilvl w:val="0"/>
          <w:numId w:val="22"/>
        </w:numPr>
        <w:rPr>
          <w:rFonts w:ascii="Arial" w:hAnsi="Arial" w:cs="Arial"/>
        </w:rPr>
      </w:pPr>
      <w:r w:rsidRPr="00996D80">
        <w:rPr>
          <w:rFonts w:ascii="Arial" w:hAnsi="Arial" w:cs="Arial"/>
        </w:rPr>
        <w:t>None: Notes created without any associated template, often free-text or copied content. Some have templates “dragged” in.</w:t>
      </w:r>
    </w:p>
    <w:p w14:paraId="2F78B798" w14:textId="77777777" w:rsidR="00F72841" w:rsidRPr="00996D80" w:rsidRDefault="00000000">
      <w:pPr>
        <w:pStyle w:val="FirstParagraph"/>
        <w:rPr>
          <w:rFonts w:ascii="Arial" w:hAnsi="Arial" w:cs="Arial"/>
        </w:rPr>
      </w:pPr>
      <w:r w:rsidRPr="00996D80">
        <w:rPr>
          <w:rFonts w:ascii="Arial" w:hAnsi="Arial" w:cs="Arial"/>
        </w:rPr>
        <w:t xml:space="preserve">The breakdown below summarizes this classification by type count, size characteristics (minimum, median, maximum line count), and aggregate content volume. It is notable that Reminder Dialog Template–backed notes constitute </w:t>
      </w:r>
      <w:proofErr w:type="gramStart"/>
      <w:r w:rsidRPr="00996D80">
        <w:rPr>
          <w:rFonts w:ascii="Arial" w:hAnsi="Arial" w:cs="Arial"/>
        </w:rPr>
        <w:t>the majority of</w:t>
      </w:r>
      <w:proofErr w:type="gramEnd"/>
      <w:r w:rsidRPr="00996D80">
        <w:rPr>
          <w:rFonts w:ascii="Arial" w:hAnsi="Arial" w:cs="Arial"/>
        </w:rPr>
        <w:t xml:space="preserve"> note types used for creation and account for the largest share of resulting note instances. This highlights the central role of Reminder Dialog Templates in driving structured documentation within CPRS.</w:t>
      </w:r>
    </w:p>
    <w:tbl>
      <w:tblPr>
        <w:tblStyle w:val="Table"/>
        <w:tblW w:w="5000" w:type="pct"/>
        <w:tblLayout w:type="fixed"/>
        <w:tblLook w:val="0020" w:firstRow="1" w:lastRow="0" w:firstColumn="0" w:lastColumn="0" w:noHBand="0" w:noVBand="0"/>
      </w:tblPr>
      <w:tblGrid>
        <w:gridCol w:w="1170"/>
        <w:gridCol w:w="1170"/>
        <w:gridCol w:w="1170"/>
        <w:gridCol w:w="1170"/>
        <w:gridCol w:w="1170"/>
        <w:gridCol w:w="1170"/>
        <w:gridCol w:w="1170"/>
        <w:gridCol w:w="1170"/>
      </w:tblGrid>
      <w:tr w:rsidR="00F72841" w:rsidRPr="00996D80" w14:paraId="7312C29A" w14:textId="77777777" w:rsidTr="00F72841">
        <w:trPr>
          <w:cnfStyle w:val="100000000000" w:firstRow="1" w:lastRow="0" w:firstColumn="0" w:lastColumn="0" w:oddVBand="0" w:evenVBand="0" w:oddHBand="0" w:evenHBand="0" w:firstRowFirstColumn="0" w:firstRowLastColumn="0" w:lastRowFirstColumn="0" w:lastRowLastColumn="0"/>
          <w:tblHeader/>
        </w:trPr>
        <w:tc>
          <w:tcPr>
            <w:tcW w:w="990" w:type="dxa"/>
          </w:tcPr>
          <w:p w14:paraId="45280940" w14:textId="77777777" w:rsidR="00F72841" w:rsidRPr="00996D80" w:rsidRDefault="00000000">
            <w:pPr>
              <w:pStyle w:val="Compact"/>
              <w:rPr>
                <w:rFonts w:ascii="Arial" w:hAnsi="Arial" w:cs="Arial"/>
              </w:rPr>
            </w:pPr>
            <w:r w:rsidRPr="00996D80">
              <w:rPr>
                <w:rFonts w:ascii="Arial" w:hAnsi="Arial" w:cs="Arial"/>
              </w:rPr>
              <w:t>Note Class</w:t>
            </w:r>
          </w:p>
        </w:tc>
        <w:tc>
          <w:tcPr>
            <w:tcW w:w="990" w:type="dxa"/>
          </w:tcPr>
          <w:p w14:paraId="2BF7BD95" w14:textId="77777777" w:rsidR="00F72841" w:rsidRPr="00996D80" w:rsidRDefault="00000000">
            <w:pPr>
              <w:pStyle w:val="Compact"/>
              <w:rPr>
                <w:rFonts w:ascii="Arial" w:hAnsi="Arial" w:cs="Arial"/>
              </w:rPr>
            </w:pPr>
            <w:r w:rsidRPr="00996D80">
              <w:rPr>
                <w:rFonts w:ascii="Arial" w:hAnsi="Arial" w:cs="Arial"/>
              </w:rPr>
              <w:t>Type Count</w:t>
            </w:r>
          </w:p>
        </w:tc>
        <w:tc>
          <w:tcPr>
            <w:tcW w:w="990" w:type="dxa"/>
          </w:tcPr>
          <w:p w14:paraId="5A30D518" w14:textId="77777777" w:rsidR="00F72841" w:rsidRPr="00996D80" w:rsidRDefault="00000000">
            <w:pPr>
              <w:pStyle w:val="Compact"/>
              <w:rPr>
                <w:rFonts w:ascii="Arial" w:hAnsi="Arial" w:cs="Arial"/>
              </w:rPr>
            </w:pPr>
            <w:r w:rsidRPr="00996D80">
              <w:rPr>
                <w:rFonts w:ascii="Arial" w:hAnsi="Arial" w:cs="Arial"/>
              </w:rPr>
              <w:t>Min Size</w:t>
            </w:r>
          </w:p>
        </w:tc>
        <w:tc>
          <w:tcPr>
            <w:tcW w:w="990" w:type="dxa"/>
          </w:tcPr>
          <w:p w14:paraId="1E6BDD00" w14:textId="77777777" w:rsidR="00F72841" w:rsidRPr="00996D80" w:rsidRDefault="00000000">
            <w:pPr>
              <w:pStyle w:val="Compact"/>
              <w:rPr>
                <w:rFonts w:ascii="Arial" w:hAnsi="Arial" w:cs="Arial"/>
              </w:rPr>
            </w:pPr>
            <w:r w:rsidRPr="00996D80">
              <w:rPr>
                <w:rFonts w:ascii="Arial" w:hAnsi="Arial" w:cs="Arial"/>
              </w:rPr>
              <w:t>Median</w:t>
            </w:r>
          </w:p>
        </w:tc>
        <w:tc>
          <w:tcPr>
            <w:tcW w:w="990" w:type="dxa"/>
          </w:tcPr>
          <w:p w14:paraId="2B0A1654" w14:textId="77777777" w:rsidR="00F72841" w:rsidRPr="00996D80" w:rsidRDefault="00000000">
            <w:pPr>
              <w:pStyle w:val="Compact"/>
              <w:rPr>
                <w:rFonts w:ascii="Arial" w:hAnsi="Arial" w:cs="Arial"/>
              </w:rPr>
            </w:pPr>
            <w:r w:rsidRPr="00996D80">
              <w:rPr>
                <w:rFonts w:ascii="Arial" w:hAnsi="Arial" w:cs="Arial"/>
              </w:rPr>
              <w:t>Max Size</w:t>
            </w:r>
          </w:p>
        </w:tc>
        <w:tc>
          <w:tcPr>
            <w:tcW w:w="990" w:type="dxa"/>
          </w:tcPr>
          <w:p w14:paraId="3D075960" w14:textId="77777777" w:rsidR="00F72841" w:rsidRPr="00996D80" w:rsidRDefault="00000000">
            <w:pPr>
              <w:pStyle w:val="Compact"/>
              <w:rPr>
                <w:rFonts w:ascii="Arial" w:hAnsi="Arial" w:cs="Arial"/>
              </w:rPr>
            </w:pPr>
            <w:r w:rsidRPr="00996D80">
              <w:rPr>
                <w:rFonts w:ascii="Arial" w:hAnsi="Arial" w:cs="Arial"/>
              </w:rPr>
              <w:t>Line Total</w:t>
            </w:r>
          </w:p>
        </w:tc>
        <w:tc>
          <w:tcPr>
            <w:tcW w:w="990" w:type="dxa"/>
          </w:tcPr>
          <w:p w14:paraId="5DFC8EF1" w14:textId="77777777" w:rsidR="00F72841" w:rsidRPr="00996D80" w:rsidRDefault="00000000">
            <w:pPr>
              <w:pStyle w:val="Compact"/>
              <w:rPr>
                <w:rFonts w:ascii="Arial" w:hAnsi="Arial" w:cs="Arial"/>
              </w:rPr>
            </w:pPr>
            <w:r w:rsidRPr="00996D80">
              <w:rPr>
                <w:rFonts w:ascii="Arial" w:hAnsi="Arial" w:cs="Arial"/>
              </w:rPr>
              <w:t>Page Total</w:t>
            </w:r>
          </w:p>
        </w:tc>
        <w:tc>
          <w:tcPr>
            <w:tcW w:w="990" w:type="dxa"/>
          </w:tcPr>
          <w:p w14:paraId="3D048FF0" w14:textId="77777777" w:rsidR="00F72841" w:rsidRPr="00996D80" w:rsidRDefault="00000000">
            <w:pPr>
              <w:pStyle w:val="Compact"/>
              <w:rPr>
                <w:rFonts w:ascii="Arial" w:hAnsi="Arial" w:cs="Arial"/>
              </w:rPr>
            </w:pPr>
            <w:r w:rsidRPr="00996D80">
              <w:rPr>
                <w:rFonts w:ascii="Arial" w:hAnsi="Arial" w:cs="Arial"/>
              </w:rPr>
              <w:t>Instance Count</w:t>
            </w:r>
          </w:p>
        </w:tc>
      </w:tr>
      <w:tr w:rsidR="00F72841" w:rsidRPr="00996D80" w14:paraId="24F8B410" w14:textId="77777777">
        <w:tc>
          <w:tcPr>
            <w:tcW w:w="990" w:type="dxa"/>
          </w:tcPr>
          <w:p w14:paraId="31C074AC" w14:textId="77777777" w:rsidR="00F72841" w:rsidRPr="00996D80" w:rsidRDefault="00000000">
            <w:pPr>
              <w:pStyle w:val="Compact"/>
              <w:rPr>
                <w:rFonts w:ascii="Arial" w:hAnsi="Arial" w:cs="Arial"/>
              </w:rPr>
            </w:pPr>
            <w:r w:rsidRPr="00996D80">
              <w:rPr>
                <w:rFonts w:ascii="Arial" w:hAnsi="Arial" w:cs="Arial"/>
              </w:rPr>
              <w:t>Reminder</w:t>
            </w:r>
          </w:p>
        </w:tc>
        <w:tc>
          <w:tcPr>
            <w:tcW w:w="990" w:type="dxa"/>
          </w:tcPr>
          <w:p w14:paraId="3F48C586" w14:textId="77777777" w:rsidR="00F72841" w:rsidRPr="00996D80" w:rsidRDefault="00000000">
            <w:pPr>
              <w:pStyle w:val="Compact"/>
              <w:rPr>
                <w:rFonts w:ascii="Arial" w:hAnsi="Arial" w:cs="Arial"/>
              </w:rPr>
            </w:pPr>
            <w:r w:rsidRPr="00996D80">
              <w:rPr>
                <w:rFonts w:ascii="Arial" w:hAnsi="Arial" w:cs="Arial"/>
              </w:rPr>
              <w:t>420</w:t>
            </w:r>
          </w:p>
        </w:tc>
        <w:tc>
          <w:tcPr>
            <w:tcW w:w="990" w:type="dxa"/>
          </w:tcPr>
          <w:p w14:paraId="65CE73C1" w14:textId="77777777" w:rsidR="00F72841" w:rsidRPr="00996D80" w:rsidRDefault="00000000">
            <w:pPr>
              <w:pStyle w:val="Compact"/>
              <w:rPr>
                <w:rFonts w:ascii="Arial" w:hAnsi="Arial" w:cs="Arial"/>
              </w:rPr>
            </w:pPr>
            <w:r w:rsidRPr="00996D80">
              <w:rPr>
                <w:rFonts w:ascii="Arial" w:hAnsi="Arial" w:cs="Arial"/>
              </w:rPr>
              <w:t>8</w:t>
            </w:r>
          </w:p>
        </w:tc>
        <w:tc>
          <w:tcPr>
            <w:tcW w:w="990" w:type="dxa"/>
          </w:tcPr>
          <w:p w14:paraId="3C3B974B" w14:textId="77777777" w:rsidR="00F72841" w:rsidRPr="00996D80" w:rsidRDefault="00000000">
            <w:pPr>
              <w:pStyle w:val="Compact"/>
              <w:rPr>
                <w:rFonts w:ascii="Arial" w:hAnsi="Arial" w:cs="Arial"/>
              </w:rPr>
            </w:pPr>
            <w:r w:rsidRPr="00996D80">
              <w:rPr>
                <w:rFonts w:ascii="Arial" w:hAnsi="Arial" w:cs="Arial"/>
              </w:rPr>
              <w:t>83</w:t>
            </w:r>
          </w:p>
        </w:tc>
        <w:tc>
          <w:tcPr>
            <w:tcW w:w="990" w:type="dxa"/>
          </w:tcPr>
          <w:p w14:paraId="5527EC77" w14:textId="77777777" w:rsidR="00F72841" w:rsidRPr="00996D80" w:rsidRDefault="00000000">
            <w:pPr>
              <w:pStyle w:val="Compact"/>
              <w:rPr>
                <w:rFonts w:ascii="Arial" w:hAnsi="Arial" w:cs="Arial"/>
              </w:rPr>
            </w:pPr>
            <w:r w:rsidRPr="00996D80">
              <w:rPr>
                <w:rFonts w:ascii="Arial" w:hAnsi="Arial" w:cs="Arial"/>
              </w:rPr>
              <w:t>1180</w:t>
            </w:r>
          </w:p>
        </w:tc>
        <w:tc>
          <w:tcPr>
            <w:tcW w:w="990" w:type="dxa"/>
          </w:tcPr>
          <w:p w14:paraId="77A7715C" w14:textId="77777777" w:rsidR="00F72841" w:rsidRPr="00996D80" w:rsidRDefault="00000000">
            <w:pPr>
              <w:pStyle w:val="Compact"/>
              <w:rPr>
                <w:rFonts w:ascii="Arial" w:hAnsi="Arial" w:cs="Arial"/>
              </w:rPr>
            </w:pPr>
            <w:r w:rsidRPr="00996D80">
              <w:rPr>
                <w:rFonts w:ascii="Arial" w:hAnsi="Arial" w:cs="Arial"/>
              </w:rPr>
              <w:t>26,128,470</w:t>
            </w:r>
          </w:p>
        </w:tc>
        <w:tc>
          <w:tcPr>
            <w:tcW w:w="990" w:type="dxa"/>
          </w:tcPr>
          <w:p w14:paraId="6DB4D858" w14:textId="77777777" w:rsidR="00F72841" w:rsidRPr="00996D80" w:rsidRDefault="00000000">
            <w:pPr>
              <w:pStyle w:val="Compact"/>
              <w:rPr>
                <w:rFonts w:ascii="Arial" w:hAnsi="Arial" w:cs="Arial"/>
              </w:rPr>
            </w:pPr>
            <w:r w:rsidRPr="00996D80">
              <w:rPr>
                <w:rFonts w:ascii="Arial" w:hAnsi="Arial" w:cs="Arial"/>
              </w:rPr>
              <w:t>395,886</w:t>
            </w:r>
          </w:p>
        </w:tc>
        <w:tc>
          <w:tcPr>
            <w:tcW w:w="990" w:type="dxa"/>
          </w:tcPr>
          <w:p w14:paraId="4DDCA6D2" w14:textId="77777777" w:rsidR="00F72841" w:rsidRPr="00996D80" w:rsidRDefault="00000000">
            <w:pPr>
              <w:pStyle w:val="Compact"/>
              <w:rPr>
                <w:rFonts w:ascii="Arial" w:hAnsi="Arial" w:cs="Arial"/>
              </w:rPr>
            </w:pPr>
            <w:r w:rsidRPr="00996D80">
              <w:rPr>
                <w:rFonts w:ascii="Arial" w:hAnsi="Arial" w:cs="Arial"/>
              </w:rPr>
              <w:t>243,790</w:t>
            </w:r>
          </w:p>
        </w:tc>
      </w:tr>
      <w:tr w:rsidR="00F72841" w:rsidRPr="00996D80" w14:paraId="6B3A5367" w14:textId="77777777">
        <w:tc>
          <w:tcPr>
            <w:tcW w:w="990" w:type="dxa"/>
          </w:tcPr>
          <w:p w14:paraId="74208142" w14:textId="77777777" w:rsidR="00F72841" w:rsidRPr="00996D80" w:rsidRDefault="00000000">
            <w:pPr>
              <w:pStyle w:val="Compact"/>
              <w:rPr>
                <w:rFonts w:ascii="Arial" w:hAnsi="Arial" w:cs="Arial"/>
              </w:rPr>
            </w:pPr>
            <w:r w:rsidRPr="00996D80">
              <w:rPr>
                <w:rFonts w:ascii="Arial" w:hAnsi="Arial" w:cs="Arial"/>
              </w:rPr>
              <w:t>Basic</w:t>
            </w:r>
          </w:p>
        </w:tc>
        <w:tc>
          <w:tcPr>
            <w:tcW w:w="990" w:type="dxa"/>
          </w:tcPr>
          <w:p w14:paraId="1E0BAAB4" w14:textId="77777777" w:rsidR="00F72841" w:rsidRPr="00996D80" w:rsidRDefault="00000000">
            <w:pPr>
              <w:pStyle w:val="Compact"/>
              <w:rPr>
                <w:rFonts w:ascii="Arial" w:hAnsi="Arial" w:cs="Arial"/>
              </w:rPr>
            </w:pPr>
            <w:r w:rsidRPr="00996D80">
              <w:rPr>
                <w:rFonts w:ascii="Arial" w:hAnsi="Arial" w:cs="Arial"/>
              </w:rPr>
              <w:t>198</w:t>
            </w:r>
          </w:p>
        </w:tc>
        <w:tc>
          <w:tcPr>
            <w:tcW w:w="990" w:type="dxa"/>
          </w:tcPr>
          <w:p w14:paraId="40A07A41" w14:textId="77777777" w:rsidR="00F72841" w:rsidRPr="00996D80" w:rsidRDefault="00000000">
            <w:pPr>
              <w:pStyle w:val="Compact"/>
              <w:rPr>
                <w:rFonts w:ascii="Arial" w:hAnsi="Arial" w:cs="Arial"/>
              </w:rPr>
            </w:pPr>
            <w:r w:rsidRPr="00996D80">
              <w:rPr>
                <w:rFonts w:ascii="Arial" w:hAnsi="Arial" w:cs="Arial"/>
              </w:rPr>
              <w:t>8</w:t>
            </w:r>
          </w:p>
        </w:tc>
        <w:tc>
          <w:tcPr>
            <w:tcW w:w="990" w:type="dxa"/>
          </w:tcPr>
          <w:p w14:paraId="677EF8A9" w14:textId="77777777" w:rsidR="00F72841" w:rsidRPr="00996D80" w:rsidRDefault="00000000">
            <w:pPr>
              <w:pStyle w:val="Compact"/>
              <w:rPr>
                <w:rFonts w:ascii="Arial" w:hAnsi="Arial" w:cs="Arial"/>
              </w:rPr>
            </w:pPr>
            <w:r w:rsidRPr="00996D80">
              <w:rPr>
                <w:rFonts w:ascii="Arial" w:hAnsi="Arial" w:cs="Arial"/>
              </w:rPr>
              <w:t>67</w:t>
            </w:r>
          </w:p>
        </w:tc>
        <w:tc>
          <w:tcPr>
            <w:tcW w:w="990" w:type="dxa"/>
          </w:tcPr>
          <w:p w14:paraId="0D165E90" w14:textId="77777777" w:rsidR="00F72841" w:rsidRPr="00996D80" w:rsidRDefault="00000000">
            <w:pPr>
              <w:pStyle w:val="Compact"/>
              <w:rPr>
                <w:rFonts w:ascii="Arial" w:hAnsi="Arial" w:cs="Arial"/>
              </w:rPr>
            </w:pPr>
            <w:r w:rsidRPr="00996D80">
              <w:rPr>
                <w:rFonts w:ascii="Arial" w:hAnsi="Arial" w:cs="Arial"/>
              </w:rPr>
              <w:t>1512</w:t>
            </w:r>
          </w:p>
        </w:tc>
        <w:tc>
          <w:tcPr>
            <w:tcW w:w="990" w:type="dxa"/>
          </w:tcPr>
          <w:p w14:paraId="2E3674C2" w14:textId="77777777" w:rsidR="00F72841" w:rsidRPr="00996D80" w:rsidRDefault="00000000">
            <w:pPr>
              <w:pStyle w:val="Compact"/>
              <w:rPr>
                <w:rFonts w:ascii="Arial" w:hAnsi="Arial" w:cs="Arial"/>
              </w:rPr>
            </w:pPr>
            <w:r w:rsidRPr="00996D80">
              <w:rPr>
                <w:rFonts w:ascii="Arial" w:hAnsi="Arial" w:cs="Arial"/>
              </w:rPr>
              <w:t>4,355,383</w:t>
            </w:r>
          </w:p>
        </w:tc>
        <w:tc>
          <w:tcPr>
            <w:tcW w:w="990" w:type="dxa"/>
          </w:tcPr>
          <w:p w14:paraId="7A2A0406" w14:textId="77777777" w:rsidR="00F72841" w:rsidRPr="00996D80" w:rsidRDefault="00000000">
            <w:pPr>
              <w:pStyle w:val="Compact"/>
              <w:rPr>
                <w:rFonts w:ascii="Arial" w:hAnsi="Arial" w:cs="Arial"/>
              </w:rPr>
            </w:pPr>
            <w:r w:rsidRPr="00996D80">
              <w:rPr>
                <w:rFonts w:ascii="Arial" w:hAnsi="Arial" w:cs="Arial"/>
              </w:rPr>
              <w:t>65,991</w:t>
            </w:r>
          </w:p>
        </w:tc>
        <w:tc>
          <w:tcPr>
            <w:tcW w:w="990" w:type="dxa"/>
          </w:tcPr>
          <w:p w14:paraId="38E95A4F" w14:textId="77777777" w:rsidR="00F72841" w:rsidRPr="00996D80" w:rsidRDefault="00000000">
            <w:pPr>
              <w:pStyle w:val="Compact"/>
              <w:rPr>
                <w:rFonts w:ascii="Arial" w:hAnsi="Arial" w:cs="Arial"/>
              </w:rPr>
            </w:pPr>
            <w:r w:rsidRPr="00996D80">
              <w:rPr>
                <w:rFonts w:ascii="Arial" w:hAnsi="Arial" w:cs="Arial"/>
              </w:rPr>
              <w:t>39,916</w:t>
            </w:r>
          </w:p>
        </w:tc>
      </w:tr>
      <w:tr w:rsidR="00F72841" w:rsidRPr="00996D80" w14:paraId="46210A07" w14:textId="77777777">
        <w:tc>
          <w:tcPr>
            <w:tcW w:w="990" w:type="dxa"/>
          </w:tcPr>
          <w:p w14:paraId="379E73EE" w14:textId="77777777" w:rsidR="00F72841" w:rsidRPr="00996D80" w:rsidRDefault="00000000">
            <w:pPr>
              <w:pStyle w:val="Compact"/>
              <w:rPr>
                <w:rFonts w:ascii="Arial" w:hAnsi="Arial" w:cs="Arial"/>
              </w:rPr>
            </w:pPr>
            <w:r w:rsidRPr="00996D80">
              <w:rPr>
                <w:rFonts w:ascii="Arial" w:hAnsi="Arial" w:cs="Arial"/>
              </w:rPr>
              <w:t>None</w:t>
            </w:r>
          </w:p>
        </w:tc>
        <w:tc>
          <w:tcPr>
            <w:tcW w:w="990" w:type="dxa"/>
          </w:tcPr>
          <w:p w14:paraId="54D23F4F" w14:textId="77777777" w:rsidR="00F72841" w:rsidRPr="00996D80" w:rsidRDefault="00000000">
            <w:pPr>
              <w:pStyle w:val="Compact"/>
              <w:rPr>
                <w:rFonts w:ascii="Arial" w:hAnsi="Arial" w:cs="Arial"/>
              </w:rPr>
            </w:pPr>
            <w:r w:rsidRPr="00996D80">
              <w:rPr>
                <w:rFonts w:ascii="Arial" w:hAnsi="Arial" w:cs="Arial"/>
              </w:rPr>
              <w:t>91</w:t>
            </w:r>
          </w:p>
        </w:tc>
        <w:tc>
          <w:tcPr>
            <w:tcW w:w="990" w:type="dxa"/>
          </w:tcPr>
          <w:p w14:paraId="20D3AF57" w14:textId="77777777" w:rsidR="00F72841" w:rsidRPr="00996D80" w:rsidRDefault="00000000">
            <w:pPr>
              <w:pStyle w:val="Compact"/>
              <w:rPr>
                <w:rFonts w:ascii="Arial" w:hAnsi="Arial" w:cs="Arial"/>
              </w:rPr>
            </w:pPr>
            <w:r w:rsidRPr="00996D80">
              <w:rPr>
                <w:rFonts w:ascii="Arial" w:hAnsi="Arial" w:cs="Arial"/>
              </w:rPr>
              <w:t>9</w:t>
            </w:r>
          </w:p>
        </w:tc>
        <w:tc>
          <w:tcPr>
            <w:tcW w:w="990" w:type="dxa"/>
          </w:tcPr>
          <w:p w14:paraId="73FA56D2" w14:textId="77777777" w:rsidR="00F72841" w:rsidRPr="00996D80" w:rsidRDefault="00000000">
            <w:pPr>
              <w:pStyle w:val="Compact"/>
              <w:rPr>
                <w:rFonts w:ascii="Arial" w:hAnsi="Arial" w:cs="Arial"/>
              </w:rPr>
            </w:pPr>
            <w:r w:rsidRPr="00996D80">
              <w:rPr>
                <w:rFonts w:ascii="Arial" w:hAnsi="Arial" w:cs="Arial"/>
              </w:rPr>
              <w:t>27</w:t>
            </w:r>
          </w:p>
        </w:tc>
        <w:tc>
          <w:tcPr>
            <w:tcW w:w="990" w:type="dxa"/>
          </w:tcPr>
          <w:p w14:paraId="65E1BBA9" w14:textId="77777777" w:rsidR="00F72841" w:rsidRPr="00996D80" w:rsidRDefault="00000000">
            <w:pPr>
              <w:pStyle w:val="Compact"/>
              <w:rPr>
                <w:rFonts w:ascii="Arial" w:hAnsi="Arial" w:cs="Arial"/>
              </w:rPr>
            </w:pPr>
            <w:r w:rsidRPr="00996D80">
              <w:rPr>
                <w:rFonts w:ascii="Arial" w:hAnsi="Arial" w:cs="Arial"/>
              </w:rPr>
              <w:t>864</w:t>
            </w:r>
          </w:p>
        </w:tc>
        <w:tc>
          <w:tcPr>
            <w:tcW w:w="990" w:type="dxa"/>
          </w:tcPr>
          <w:p w14:paraId="1FE92886" w14:textId="77777777" w:rsidR="00F72841" w:rsidRPr="00996D80" w:rsidRDefault="00000000">
            <w:pPr>
              <w:pStyle w:val="Compact"/>
              <w:rPr>
                <w:rFonts w:ascii="Arial" w:hAnsi="Arial" w:cs="Arial"/>
              </w:rPr>
            </w:pPr>
            <w:r w:rsidRPr="00996D80">
              <w:rPr>
                <w:rFonts w:ascii="Arial" w:hAnsi="Arial" w:cs="Arial"/>
              </w:rPr>
              <w:t>2,832,074</w:t>
            </w:r>
          </w:p>
        </w:tc>
        <w:tc>
          <w:tcPr>
            <w:tcW w:w="990" w:type="dxa"/>
          </w:tcPr>
          <w:p w14:paraId="4EC46642" w14:textId="77777777" w:rsidR="00F72841" w:rsidRPr="00996D80" w:rsidRDefault="00000000">
            <w:pPr>
              <w:pStyle w:val="Compact"/>
              <w:rPr>
                <w:rFonts w:ascii="Arial" w:hAnsi="Arial" w:cs="Arial"/>
              </w:rPr>
            </w:pPr>
            <w:r w:rsidRPr="00996D80">
              <w:rPr>
                <w:rFonts w:ascii="Arial" w:hAnsi="Arial" w:cs="Arial"/>
              </w:rPr>
              <w:t>42,911</w:t>
            </w:r>
          </w:p>
        </w:tc>
        <w:tc>
          <w:tcPr>
            <w:tcW w:w="990" w:type="dxa"/>
          </w:tcPr>
          <w:p w14:paraId="5F93DA0D" w14:textId="77777777" w:rsidR="00F72841" w:rsidRPr="00996D80" w:rsidRDefault="00000000">
            <w:pPr>
              <w:pStyle w:val="Compact"/>
              <w:rPr>
                <w:rFonts w:ascii="Arial" w:hAnsi="Arial" w:cs="Arial"/>
              </w:rPr>
            </w:pPr>
            <w:r w:rsidRPr="00996D80">
              <w:rPr>
                <w:rFonts w:ascii="Arial" w:hAnsi="Arial" w:cs="Arial"/>
              </w:rPr>
              <w:t>64,410</w:t>
            </w:r>
          </w:p>
        </w:tc>
      </w:tr>
    </w:tbl>
    <w:p w14:paraId="7C8A7832" w14:textId="77777777" w:rsidR="00F72841" w:rsidRPr="00996D80" w:rsidRDefault="00000000">
      <w:pPr>
        <w:pStyle w:val="BodyText"/>
        <w:rPr>
          <w:rFonts w:ascii="Arial" w:hAnsi="Arial" w:cs="Arial"/>
        </w:rPr>
      </w:pPr>
      <w:r w:rsidRPr="00996D80">
        <w:rPr>
          <w:rFonts w:ascii="Arial" w:hAnsi="Arial" w:cs="Arial"/>
        </w:rPr>
        <w:t>The following chart shows the number of note types in the CPRS Master set, grouped by their associated template class.</w:t>
      </w:r>
    </w:p>
    <w:p w14:paraId="67320535"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121D8721" wp14:editId="11D5B69C">
            <wp:extent cx="5943600" cy="1795625"/>
            <wp:effectExtent l="0" t="0" r="0" b="0"/>
            <wp:docPr id="53" name="Picture" descr="Figure 4.2.3: Distinct note types by template class."/>
            <wp:cNvGraphicFramePr/>
            <a:graphic xmlns:a="http://schemas.openxmlformats.org/drawingml/2006/main">
              <a:graphicData uri="http://schemas.openxmlformats.org/drawingml/2006/picture">
                <pic:pic xmlns:pic="http://schemas.openxmlformats.org/drawingml/2006/picture">
                  <pic:nvPicPr>
                    <pic:cNvPr id="54" name="Picture" descr="Section4-EmpiricalAnalysis/imgs-section4_2/4_3_CPRSNoteTypeByTemplateType.svg"/>
                    <pic:cNvPicPr>
                      <a:picLocks noChangeAspect="1" noChangeArrowheads="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04FEA371" w14:textId="77777777" w:rsidR="00F72841" w:rsidRPr="00996D80" w:rsidRDefault="00000000">
      <w:pPr>
        <w:pStyle w:val="ImageCaption"/>
        <w:rPr>
          <w:rFonts w:ascii="Arial" w:hAnsi="Arial" w:cs="Arial"/>
          <w:i w:val="0"/>
        </w:rPr>
      </w:pPr>
      <w:r w:rsidRPr="00996D80">
        <w:rPr>
          <w:rFonts w:ascii="Arial" w:hAnsi="Arial" w:cs="Arial"/>
          <w:i w:val="0"/>
        </w:rPr>
        <w:t>Figure 4.2.3: Distinct note types by template class.</w:t>
      </w:r>
    </w:p>
    <w:p w14:paraId="37D0C9B8" w14:textId="77777777" w:rsidR="00F72841" w:rsidRPr="00996D80" w:rsidRDefault="00000000">
      <w:pPr>
        <w:pStyle w:val="BodyText"/>
        <w:rPr>
          <w:rFonts w:ascii="Arial" w:hAnsi="Arial" w:cs="Arial"/>
        </w:rPr>
      </w:pPr>
      <w:r w:rsidRPr="00996D80">
        <w:rPr>
          <w:rFonts w:ascii="Arial" w:hAnsi="Arial" w:cs="Arial"/>
        </w:rPr>
        <w:t>The following displays the total number of note instances created in each class during the observation period.</w:t>
      </w:r>
    </w:p>
    <w:p w14:paraId="5FD75D00"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4ECB4C4C" wp14:editId="683AE057">
            <wp:extent cx="5943600" cy="1795625"/>
            <wp:effectExtent l="0" t="0" r="0" b="0"/>
            <wp:docPr id="56" name="Picture" descr="Figure 4.2.4: Note instances by template class."/>
            <wp:cNvGraphicFramePr/>
            <a:graphic xmlns:a="http://schemas.openxmlformats.org/drawingml/2006/main">
              <a:graphicData uri="http://schemas.openxmlformats.org/drawingml/2006/picture">
                <pic:pic xmlns:pic="http://schemas.openxmlformats.org/drawingml/2006/picture">
                  <pic:nvPicPr>
                    <pic:cNvPr id="57" name="Picture" descr="Section4-EmpiricalAnalysis/imgs-section4_2/4_4_CPRSNoteByTemplateType.svg"/>
                    <pic:cNvPicPr>
                      <a:picLocks noChangeAspect="1" noChangeArrowheads="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6417BBF0" w14:textId="77777777" w:rsidR="00F72841" w:rsidRPr="00996D80" w:rsidRDefault="00000000">
      <w:pPr>
        <w:pStyle w:val="ImageCaption"/>
        <w:rPr>
          <w:rFonts w:ascii="Arial" w:hAnsi="Arial" w:cs="Arial"/>
          <w:i w:val="0"/>
        </w:rPr>
      </w:pPr>
      <w:r w:rsidRPr="00996D80">
        <w:rPr>
          <w:rFonts w:ascii="Arial" w:hAnsi="Arial" w:cs="Arial"/>
          <w:i w:val="0"/>
        </w:rPr>
        <w:t>Figure 4.2.4: Note instances by template class.</w:t>
      </w:r>
    </w:p>
    <w:p w14:paraId="7D91D873" w14:textId="77777777" w:rsidR="00F72841" w:rsidRPr="00996D80" w:rsidRDefault="00000000">
      <w:pPr>
        <w:pStyle w:val="BodyText"/>
        <w:rPr>
          <w:rFonts w:ascii="Arial" w:hAnsi="Arial" w:cs="Arial"/>
        </w:rPr>
      </w:pPr>
      <w:r w:rsidRPr="00996D80">
        <w:rPr>
          <w:rFonts w:ascii="Arial" w:hAnsi="Arial" w:cs="Arial"/>
        </w:rPr>
        <w:t>The following shows the size in lines across all notes in each class.</w:t>
      </w:r>
    </w:p>
    <w:p w14:paraId="5F29B40E"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35BD568D" wp14:editId="3BAE3D1C">
            <wp:extent cx="5943600" cy="1795625"/>
            <wp:effectExtent l="0" t="0" r="0" b="0"/>
            <wp:docPr id="59" name="Picture" descr="Figure 4.2.5: Total lines across all notes, by template class."/>
            <wp:cNvGraphicFramePr/>
            <a:graphic xmlns:a="http://schemas.openxmlformats.org/drawingml/2006/main">
              <a:graphicData uri="http://schemas.openxmlformats.org/drawingml/2006/picture">
                <pic:pic xmlns:pic="http://schemas.openxmlformats.org/drawingml/2006/picture">
                  <pic:nvPicPr>
                    <pic:cNvPr id="60" name="Picture" descr="Section4-EmpiricalAnalysis/imgs-section4_2/4_5_CPRSNoteLinesByTemplateClass.svg"/>
                    <pic:cNvPicPr>
                      <a:picLocks noChangeAspect="1" noChangeArrowheads="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5DED55B9" w14:textId="77777777" w:rsidR="00F72841" w:rsidRPr="00996D80" w:rsidRDefault="00000000">
      <w:pPr>
        <w:pStyle w:val="ImageCaption"/>
        <w:rPr>
          <w:rFonts w:ascii="Arial" w:hAnsi="Arial" w:cs="Arial"/>
          <w:i w:val="0"/>
        </w:rPr>
      </w:pPr>
      <w:r w:rsidRPr="00996D80">
        <w:rPr>
          <w:rFonts w:ascii="Arial" w:hAnsi="Arial" w:cs="Arial"/>
          <w:i w:val="0"/>
        </w:rPr>
        <w:t>Figure 4.2.5: Total lines across all notes, by template class.</w:t>
      </w:r>
    </w:p>
    <w:p w14:paraId="74FE95D6" w14:textId="77777777" w:rsidR="00F72841" w:rsidRPr="00996D80" w:rsidRDefault="00000000">
      <w:pPr>
        <w:pStyle w:val="BodyText"/>
        <w:rPr>
          <w:rFonts w:ascii="Arial" w:hAnsi="Arial" w:cs="Arial"/>
        </w:rPr>
      </w:pPr>
      <w:r w:rsidRPr="00996D80">
        <w:rPr>
          <w:rFonts w:ascii="Arial" w:hAnsi="Arial" w:cs="Arial"/>
        </w:rPr>
        <w:t>The following compares note length across the same classes, presenting minimum, median, and maximum line counts per note. The chart highlights the greater variability—and generally larger size—of Reminder-based notes.</w:t>
      </w:r>
    </w:p>
    <w:p w14:paraId="65C727B4"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266B2581" wp14:editId="778A8087">
            <wp:extent cx="5943600" cy="1485900"/>
            <wp:effectExtent l="0" t="0" r="0" b="0"/>
            <wp:docPr id="62" name="Picture" descr="Figure 4.2.6: Note size (min, median, max lines) by template class."/>
            <wp:cNvGraphicFramePr/>
            <a:graphic xmlns:a="http://schemas.openxmlformats.org/drawingml/2006/main">
              <a:graphicData uri="http://schemas.openxmlformats.org/drawingml/2006/picture">
                <pic:pic xmlns:pic="http://schemas.openxmlformats.org/drawingml/2006/picture">
                  <pic:nvPicPr>
                    <pic:cNvPr id="63" name="Picture" descr="Section4-EmpiricalAnalysis/imgs-section4_2/4_6_CPRSNoteMaxMinSizeByTemplateClass.svg"/>
                    <pic:cNvPicPr>
                      <a:picLocks noChangeAspect="1" noChangeArrowheads="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5943600" cy="1485900"/>
                    </a:xfrm>
                    <a:prstGeom prst="rect">
                      <a:avLst/>
                    </a:prstGeom>
                    <a:noFill/>
                    <a:ln w="9525">
                      <a:noFill/>
                      <a:headEnd/>
                      <a:tailEnd/>
                    </a:ln>
                  </pic:spPr>
                </pic:pic>
              </a:graphicData>
            </a:graphic>
          </wp:inline>
        </w:drawing>
      </w:r>
    </w:p>
    <w:p w14:paraId="244B1310" w14:textId="77777777" w:rsidR="00F72841" w:rsidRPr="00996D80" w:rsidRDefault="00000000">
      <w:pPr>
        <w:pStyle w:val="ImageCaption"/>
        <w:rPr>
          <w:rFonts w:ascii="Arial" w:hAnsi="Arial" w:cs="Arial"/>
          <w:i w:val="0"/>
        </w:rPr>
      </w:pPr>
      <w:r w:rsidRPr="00996D80">
        <w:rPr>
          <w:rFonts w:ascii="Arial" w:hAnsi="Arial" w:cs="Arial"/>
          <w:i w:val="0"/>
        </w:rPr>
        <w:t>Figure 4.2.6: Note size (min, median, max lines) by template class.</w:t>
      </w:r>
    </w:p>
    <w:p w14:paraId="6F270B26" w14:textId="77777777" w:rsidR="00F72841" w:rsidRPr="00996D80" w:rsidRDefault="00000000">
      <w:pPr>
        <w:pStyle w:val="BodyText"/>
        <w:rPr>
          <w:rFonts w:ascii="Arial" w:hAnsi="Arial" w:cs="Arial"/>
        </w:rPr>
      </w:pPr>
      <w:r w:rsidRPr="00996D80">
        <w:rPr>
          <w:rFonts w:ascii="Arial" w:hAnsi="Arial" w:cs="Arial"/>
        </w:rPr>
        <w:t>Taken together, these charts reinforce a central claim of this report: CPRS notes are constructed through highly structured mechanisms. The prevalence of Reminder-backed and Basic Template-based notes—by both count and total content—demonstrates the dominance of structured authoring methods, a point explored further in the next sections.</w:t>
      </w:r>
    </w:p>
    <w:p w14:paraId="47E3B5CD" w14:textId="77777777" w:rsidR="00F72841" w:rsidRPr="00996D80" w:rsidRDefault="00000000">
      <w:pPr>
        <w:pStyle w:val="Heading2"/>
        <w:rPr>
          <w:rFonts w:ascii="Arial" w:hAnsi="Arial" w:cs="Arial"/>
        </w:rPr>
      </w:pPr>
      <w:bookmarkStart w:id="40" w:name="_Toc207706760"/>
      <w:bookmarkStart w:id="41" w:name="two-worked-examples"/>
      <w:bookmarkEnd w:id="39"/>
      <w:r w:rsidRPr="00996D80">
        <w:rPr>
          <w:rFonts w:ascii="Arial" w:hAnsi="Arial" w:cs="Arial"/>
        </w:rPr>
        <w:t>4.3 Two Worked Examples</w:t>
      </w:r>
      <w:bookmarkEnd w:id="40"/>
    </w:p>
    <w:p w14:paraId="05C26333" w14:textId="77777777" w:rsidR="00F72841" w:rsidRPr="00996D80" w:rsidRDefault="00000000">
      <w:pPr>
        <w:pStyle w:val="FirstParagraph"/>
        <w:rPr>
          <w:rFonts w:ascii="Arial" w:hAnsi="Arial" w:cs="Arial"/>
        </w:rPr>
      </w:pPr>
      <w:r w:rsidRPr="00996D80">
        <w:rPr>
          <w:rFonts w:ascii="Arial" w:hAnsi="Arial" w:cs="Arial"/>
        </w:rPr>
        <w:t>This section presents two structured note examples drawn from VAA RPC traffic samples—one built from a Clinical Reminder Template, the other from a Basic Template. Both illustrate how OBJECTs, templates, and direct clinician input contribute distinct layers of structure to the note’s creation. Yet in the final saved form, that structure is discarded: the result is a flattened, fixed-width plain text document where the origins and types of input—automated, prompted, or authored—are no longer distinguishable.</w:t>
      </w:r>
    </w:p>
    <w:p w14:paraId="0D645A52" w14:textId="77777777" w:rsidR="00F72841" w:rsidRPr="00996D80" w:rsidRDefault="003D4896">
      <w:pPr>
        <w:rPr>
          <w:rFonts w:ascii="Arial" w:hAnsi="Arial" w:cs="Arial"/>
        </w:rPr>
      </w:pPr>
      <w:r>
        <w:rPr>
          <w:rFonts w:ascii="Arial" w:hAnsi="Arial" w:cs="Arial"/>
          <w:noProof/>
        </w:rPr>
        <w:pict w14:anchorId="7A674638">
          <v:rect id="_x0000_i1031" alt="" style="width:468pt;height:.05pt;mso-width-percent:0;mso-height-percent:0;mso-width-percent:0;mso-height-percent:0" o:hralign="center" o:hrstd="t" o:hr="t"/>
        </w:pict>
      </w:r>
    </w:p>
    <w:p w14:paraId="5DE9B781" w14:textId="77777777" w:rsidR="00F72841" w:rsidRPr="00996D80" w:rsidRDefault="00000000">
      <w:pPr>
        <w:pStyle w:val="Heading3"/>
        <w:rPr>
          <w:rFonts w:ascii="Arial" w:hAnsi="Arial" w:cs="Arial"/>
        </w:rPr>
      </w:pPr>
      <w:bookmarkStart w:id="42" w:name="_Toc207706761"/>
      <w:bookmarkStart w:id="43" w:name="medical-reconciliation-vcb"/>
      <w:r w:rsidRPr="00996D80">
        <w:rPr>
          <w:rFonts w:ascii="Arial" w:hAnsi="Arial" w:cs="Arial"/>
        </w:rPr>
        <w:t>4.3.1 Medical Reconciliation [VCB]</w:t>
      </w:r>
      <w:bookmarkEnd w:id="42"/>
    </w:p>
    <w:p w14:paraId="6A31C726" w14:textId="77777777" w:rsidR="00F72841" w:rsidRPr="00996D80" w:rsidRDefault="00000000">
      <w:pPr>
        <w:pStyle w:val="FirstParagraph"/>
        <w:rPr>
          <w:rFonts w:ascii="Arial" w:hAnsi="Arial" w:cs="Arial"/>
        </w:rPr>
      </w:pPr>
      <w:r w:rsidRPr="00996D80">
        <w:rPr>
          <w:rFonts w:ascii="Arial" w:hAnsi="Arial" w:cs="Arial"/>
        </w:rPr>
        <w:t xml:space="preserve">The following breaks down an 89-line, de-identified Medication Reconciliation Note from VCB. This type of note is created using a Clinical Reminder Template and, in this case, contains </w:t>
      </w:r>
      <w:proofErr w:type="gramStart"/>
      <w:r w:rsidRPr="00996D80">
        <w:rPr>
          <w:rFonts w:ascii="Arial" w:hAnsi="Arial" w:cs="Arial"/>
        </w:rPr>
        <w:t>no</w:t>
      </w:r>
      <w:proofErr w:type="gramEnd"/>
      <w:r w:rsidRPr="00996D80">
        <w:rPr>
          <w:rFonts w:ascii="Arial" w:hAnsi="Arial" w:cs="Arial"/>
        </w:rPr>
        <w:t xml:space="preserve"> manually typed or pasted-in content. It is entirely composed of OBJECTs and templated text.</w:t>
      </w:r>
    </w:p>
    <w:p w14:paraId="12B1DD3E" w14:textId="77777777" w:rsidR="00F72841" w:rsidRPr="00996D80" w:rsidRDefault="00000000">
      <w:pPr>
        <w:pStyle w:val="BodyText"/>
        <w:rPr>
          <w:rFonts w:ascii="Arial" w:hAnsi="Arial" w:cs="Arial"/>
        </w:rPr>
      </w:pPr>
      <w:r w:rsidRPr="00996D80">
        <w:rPr>
          <w:rFonts w:ascii="Arial" w:hAnsi="Arial" w:cs="Arial"/>
        </w:rPr>
        <w:t xml:space="preserve">We begin with the flat note as it appears in </w:t>
      </w:r>
      <w:proofErr w:type="spellStart"/>
      <w:r w:rsidRPr="00996D80">
        <w:rPr>
          <w:rFonts w:ascii="Arial" w:hAnsi="Arial" w:cs="Arial"/>
        </w:rPr>
        <w:t>VistA</w:t>
      </w:r>
      <w:proofErr w:type="spellEnd"/>
      <w:r w:rsidRPr="00996D80">
        <w:rPr>
          <w:rFonts w:ascii="Arial" w:hAnsi="Arial" w:cs="Arial"/>
        </w:rPr>
        <w:t xml:space="preserve"> and displays in CPRS after creation.</w:t>
      </w:r>
    </w:p>
    <w:p w14:paraId="4C813E3B" w14:textId="77777777" w:rsidR="00F72841" w:rsidRPr="00996D80" w:rsidRDefault="00000000">
      <w:pPr>
        <w:pStyle w:val="SourceCode"/>
        <w:rPr>
          <w:rFonts w:ascii="Arial" w:hAnsi="Arial" w:cs="Arial"/>
        </w:rPr>
      </w:pPr>
      <w:r w:rsidRPr="00996D80">
        <w:rPr>
          <w:rStyle w:val="VerbatimChar"/>
          <w:rFonts w:ascii="Arial" w:hAnsi="Arial" w:cs="Arial"/>
        </w:rPr>
        <w:t xml:space="preserve"> LOCAL TITLE: MED  RECONCILIATION                        </w:t>
      </w:r>
      <w:r w:rsidRPr="00996D80">
        <w:rPr>
          <w:rFonts w:ascii="Arial" w:hAnsi="Arial" w:cs="Arial"/>
        </w:rPr>
        <w:br/>
      </w:r>
      <w:r w:rsidRPr="00996D80">
        <w:rPr>
          <w:rStyle w:val="VerbatimChar"/>
          <w:rFonts w:ascii="Arial" w:hAnsi="Arial" w:cs="Arial"/>
        </w:rPr>
        <w:t xml:space="preserve">STANDARD TITLE: MEDICATION MGT NOTE                     </w:t>
      </w:r>
      <w:r w:rsidRPr="00996D80">
        <w:rPr>
          <w:rFonts w:ascii="Arial" w:hAnsi="Arial" w:cs="Arial"/>
        </w:rPr>
        <w:br/>
      </w:r>
      <w:r w:rsidRPr="00996D80">
        <w:rPr>
          <w:rStyle w:val="VerbatimChar"/>
          <w:rFonts w:ascii="Arial" w:hAnsi="Arial" w:cs="Arial"/>
        </w:rPr>
        <w:t>DATE OF NOTE: MAY 10, 2025@13:15     ENTRY DATE: MAY 10, 2025@13:15:32</w:t>
      </w:r>
      <w:r w:rsidRPr="00996D80">
        <w:rPr>
          <w:rFonts w:ascii="Arial" w:hAnsi="Arial" w:cs="Arial"/>
        </w:rPr>
        <w:br/>
      </w:r>
      <w:r w:rsidRPr="00996D80">
        <w:rPr>
          <w:rStyle w:val="VerbatimChar"/>
          <w:rFonts w:ascii="Arial" w:hAnsi="Arial" w:cs="Arial"/>
        </w:rPr>
        <w:t xml:space="preserve">      AUTHOR: SMITH,TAMMY          EXP COSIGNER:                   </w:t>
      </w:r>
      <w:r w:rsidRPr="00996D80">
        <w:rPr>
          <w:rFonts w:ascii="Arial" w:hAnsi="Arial" w:cs="Arial"/>
        </w:rPr>
        <w:br/>
      </w:r>
      <w:r w:rsidRPr="00996D80">
        <w:rPr>
          <w:rStyle w:val="VerbatimChar"/>
          <w:rFonts w:ascii="Arial" w:hAnsi="Arial" w:cs="Arial"/>
        </w:rPr>
        <w:t xml:space="preserve">     URGENCY:                            STATUS: COMPLETED              </w:t>
      </w:r>
      <w:r w:rsidRPr="00996D80">
        <w:rPr>
          <w:rFonts w:ascii="Arial" w:hAnsi="Arial" w:cs="Arial"/>
        </w:rPr>
        <w:br/>
      </w:r>
      <w:r w:rsidRPr="00996D80">
        <w:rPr>
          <w:rFonts w:ascii="Arial" w:hAnsi="Arial" w:cs="Arial"/>
        </w:rPr>
        <w:br/>
      </w:r>
      <w:r w:rsidRPr="00996D80">
        <w:rPr>
          <w:rStyle w:val="VerbatimChar"/>
          <w:rFonts w:ascii="Arial" w:hAnsi="Arial" w:cs="Arial"/>
        </w:rPr>
        <w:t xml:space="preserve">MEDICINE  RECONCILIATION </w:t>
      </w:r>
      <w:r w:rsidRPr="00996D80">
        <w:rPr>
          <w:rFonts w:ascii="Arial" w:hAnsi="Arial" w:cs="Arial"/>
        </w:rPr>
        <w:br/>
      </w:r>
      <w:r w:rsidRPr="00996D80">
        <w:rPr>
          <w:rStyle w:val="VerbatimChar"/>
          <w:rFonts w:ascii="Arial" w:hAnsi="Arial" w:cs="Arial"/>
        </w:rPr>
        <w:t>=======================================================================</w:t>
      </w:r>
      <w:r w:rsidRPr="00996D80">
        <w:rPr>
          <w:rFonts w:ascii="Arial" w:hAnsi="Arial" w:cs="Arial"/>
        </w:rPr>
        <w:br/>
      </w:r>
      <w:r w:rsidRPr="00996D80">
        <w:rPr>
          <w:rStyle w:val="VerbatimChar"/>
          <w:rFonts w:ascii="Arial" w:hAnsi="Arial" w:cs="Arial"/>
        </w:rPr>
        <w:t>HILL,FRED MATTHEW  AGE: 69  SEX: MALE</w:t>
      </w:r>
      <w:r w:rsidRPr="00996D80">
        <w:rPr>
          <w:rFonts w:ascii="Arial" w:hAnsi="Arial" w:cs="Arial"/>
        </w:rPr>
        <w:br/>
      </w:r>
      <w:r w:rsidRPr="00996D80">
        <w:rPr>
          <w:rStyle w:val="VerbatimChar"/>
          <w:rFonts w:ascii="Arial" w:hAnsi="Arial" w:cs="Arial"/>
        </w:rPr>
        <w:t>=======================================================================</w:t>
      </w:r>
      <w:r w:rsidRPr="00996D80">
        <w:rPr>
          <w:rFonts w:ascii="Arial" w:hAnsi="Arial" w:cs="Arial"/>
        </w:rPr>
        <w:br/>
      </w:r>
      <w:r w:rsidRPr="00996D80">
        <w:rPr>
          <w:rFonts w:ascii="Arial" w:hAnsi="Arial" w:cs="Arial"/>
        </w:rPr>
        <w:br/>
      </w:r>
      <w:r w:rsidRPr="00996D80">
        <w:rPr>
          <w:rFonts w:ascii="Arial" w:hAnsi="Arial" w:cs="Arial"/>
        </w:rPr>
        <w:lastRenderedPageBreak/>
        <w:br/>
      </w:r>
      <w:r w:rsidRPr="00996D80">
        <w:rPr>
          <w:rStyle w:val="VerbatimChar"/>
          <w:rFonts w:ascii="Arial" w:hAnsi="Arial" w:cs="Arial"/>
        </w:rPr>
        <w:t>I have performed med rec with the patient/caregiver utilizing the</w:t>
      </w:r>
      <w:r w:rsidRPr="00996D80">
        <w:rPr>
          <w:rFonts w:ascii="Arial" w:hAnsi="Arial" w:cs="Arial"/>
        </w:rPr>
        <w:br/>
      </w:r>
      <w:r w:rsidRPr="00996D80">
        <w:rPr>
          <w:rStyle w:val="VerbatimChar"/>
          <w:rFonts w:ascii="Arial" w:hAnsi="Arial" w:cs="Arial"/>
        </w:rPr>
        <w:t>Essential Medication List for Review (MRP-EMLR). This included patient</w:t>
      </w:r>
      <w:r w:rsidRPr="00996D80">
        <w:rPr>
          <w:rFonts w:ascii="Arial" w:hAnsi="Arial" w:cs="Arial"/>
        </w:rPr>
        <w:br/>
      </w:r>
      <w:r w:rsidRPr="00996D80">
        <w:rPr>
          <w:rStyle w:val="VerbatimChar"/>
          <w:rFonts w:ascii="Arial" w:hAnsi="Arial" w:cs="Arial"/>
        </w:rPr>
        <w:t>MRT5 - Allergies/ADRs(local and remote), MRT1 - Med Reconciliation</w:t>
      </w:r>
      <w:r w:rsidRPr="00996D80">
        <w:rPr>
          <w:rFonts w:ascii="Arial" w:hAnsi="Arial" w:cs="Arial"/>
        </w:rPr>
        <w:br/>
      </w:r>
      <w:proofErr w:type="spellStart"/>
      <w:r w:rsidRPr="00996D80">
        <w:rPr>
          <w:rStyle w:val="VerbatimChar"/>
          <w:rFonts w:ascii="Arial" w:hAnsi="Arial" w:cs="Arial"/>
        </w:rPr>
        <w:t>Active,Local</w:t>
      </w:r>
      <w:proofErr w:type="spellEnd"/>
      <w:r w:rsidRPr="00996D80">
        <w:rPr>
          <w:rStyle w:val="VerbatimChar"/>
          <w:rFonts w:ascii="Arial" w:hAnsi="Arial" w:cs="Arial"/>
        </w:rPr>
        <w:t xml:space="preserve"> and Remote VA prescriptions ,DoD prescriptions,</w:t>
      </w:r>
      <w:r w:rsidRPr="00996D80">
        <w:rPr>
          <w:rFonts w:ascii="Arial" w:hAnsi="Arial" w:cs="Arial"/>
        </w:rPr>
        <w:br/>
      </w:r>
      <w:r w:rsidRPr="00996D80">
        <w:rPr>
          <w:rStyle w:val="VerbatimChar"/>
          <w:rFonts w:ascii="Arial" w:hAnsi="Arial" w:cs="Arial"/>
        </w:rPr>
        <w:t>local non-VA medications, local inpatient medication orders,</w:t>
      </w:r>
      <w:r w:rsidRPr="00996D80">
        <w:rPr>
          <w:rFonts w:ascii="Arial" w:hAnsi="Arial" w:cs="Arial"/>
        </w:rPr>
        <w:br/>
      </w:r>
      <w:r w:rsidRPr="00996D80">
        <w:rPr>
          <w:rStyle w:val="VerbatimChar"/>
          <w:rFonts w:ascii="Arial" w:hAnsi="Arial" w:cs="Arial"/>
        </w:rPr>
        <w:t>clinic medication orders and prescriptions that are pending,</w:t>
      </w:r>
      <w:r w:rsidRPr="00996D80">
        <w:rPr>
          <w:rFonts w:ascii="Arial" w:hAnsi="Arial" w:cs="Arial"/>
        </w:rPr>
        <w:br/>
      </w:r>
      <w:r w:rsidRPr="00996D80">
        <w:rPr>
          <w:rStyle w:val="VerbatimChar"/>
          <w:rFonts w:ascii="Arial" w:hAnsi="Arial" w:cs="Arial"/>
        </w:rPr>
        <w:t>have expired or been discontinued in the last 90 days.</w:t>
      </w:r>
      <w:r w:rsidRPr="00996D80">
        <w:rPr>
          <w:rFonts w:ascii="Arial" w:hAnsi="Arial" w:cs="Arial"/>
        </w:rPr>
        <w:br/>
      </w:r>
      <w:r w:rsidRPr="00996D80">
        <w:rPr>
          <w:rStyle w:val="VerbatimChar"/>
          <w:rFonts w:ascii="Arial" w:hAnsi="Arial" w:cs="Arial"/>
        </w:rPr>
        <w:t>There were no relevant meds aside from those listed below.</w:t>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  Your provider has NOT prescribed any new medications today.</w:t>
      </w:r>
      <w:r w:rsidRPr="00996D80">
        <w:rPr>
          <w:rFonts w:ascii="Arial" w:hAnsi="Arial" w:cs="Arial"/>
        </w:rPr>
        <w:br/>
      </w:r>
      <w:r w:rsidRPr="00996D80">
        <w:rPr>
          <w:rFonts w:ascii="Arial" w:hAnsi="Arial" w:cs="Arial"/>
        </w:rPr>
        <w:br/>
      </w:r>
      <w:r w:rsidRPr="00996D80">
        <w:rPr>
          <w:rStyle w:val="VerbatimChar"/>
          <w:rFonts w:ascii="Arial" w:hAnsi="Arial" w:cs="Arial"/>
        </w:rPr>
        <w:t xml:space="preserve">  _______________________________________________________________________</w:t>
      </w:r>
      <w:r w:rsidRPr="00996D80">
        <w:rPr>
          <w:rFonts w:ascii="Arial" w:hAnsi="Arial" w:cs="Arial"/>
        </w:rPr>
        <w:br/>
      </w:r>
      <w:r w:rsidRPr="00996D80">
        <w:rPr>
          <w:rFonts w:ascii="Arial" w:hAnsi="Arial" w:cs="Arial"/>
        </w:rPr>
        <w:br/>
      </w:r>
      <w:r w:rsidRPr="00996D80">
        <w:rPr>
          <w:rStyle w:val="VerbatimChar"/>
          <w:rFonts w:ascii="Arial" w:hAnsi="Arial" w:cs="Arial"/>
        </w:rPr>
        <w:t xml:space="preserve">  Your provider has NOT discontinued any of your medications today.</w:t>
      </w:r>
      <w:r w:rsidRPr="00996D80">
        <w:rPr>
          <w:rFonts w:ascii="Arial" w:hAnsi="Arial" w:cs="Arial"/>
        </w:rPr>
        <w:br/>
      </w:r>
      <w:r w:rsidRPr="00996D80">
        <w:rPr>
          <w:rFonts w:ascii="Arial" w:hAnsi="Arial" w:cs="Arial"/>
        </w:rPr>
        <w:br/>
      </w:r>
      <w:r w:rsidRPr="00996D80">
        <w:rPr>
          <w:rStyle w:val="VerbatimChar"/>
          <w:rFonts w:ascii="Arial" w:hAnsi="Arial" w:cs="Arial"/>
        </w:rPr>
        <w:t xml:space="preserve">  A paper copy of this Medication Reconciliation will be mailed to the patient</w:t>
      </w:r>
      <w:r w:rsidRPr="00996D80">
        <w:rPr>
          <w:rFonts w:ascii="Arial" w:hAnsi="Arial" w:cs="Arial"/>
        </w:rPr>
        <w:br/>
      </w:r>
      <w:r w:rsidRPr="00996D80">
        <w:rPr>
          <w:rStyle w:val="VerbatimChar"/>
          <w:rFonts w:ascii="Arial" w:hAnsi="Arial" w:cs="Arial"/>
        </w:rPr>
        <w:t xml:space="preserve">  today.</w:t>
      </w:r>
      <w:r w:rsidRPr="00996D80">
        <w:rPr>
          <w:rFonts w:ascii="Arial" w:hAnsi="Arial" w:cs="Arial"/>
        </w:rPr>
        <w:br/>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REMOTE ALLERGY/ADR DATA MAY BE INCOMPLETE; CHECK JLV </w:t>
      </w:r>
      <w:r w:rsidRPr="00996D80">
        <w:rPr>
          <w:rFonts w:ascii="Arial" w:hAnsi="Arial" w:cs="Arial"/>
        </w:rPr>
        <w:br/>
      </w:r>
      <w:r w:rsidRPr="00996D80">
        <w:rPr>
          <w:rFonts w:ascii="Arial" w:hAnsi="Arial" w:cs="Arial"/>
        </w:rPr>
        <w:br/>
      </w:r>
      <w:r w:rsidRPr="00996D80">
        <w:rPr>
          <w:rStyle w:val="VerbatimChar"/>
          <w:rFonts w:ascii="Arial" w:hAnsi="Arial" w:cs="Arial"/>
        </w:rPr>
        <w:t>FACILITY                                ALLERGY/ADR</w:t>
      </w:r>
      <w:r w:rsidRPr="00996D80">
        <w:rPr>
          <w:rFonts w:ascii="Arial" w:hAnsi="Arial" w:cs="Arial"/>
        </w:rPr>
        <w:br/>
      </w:r>
      <w:r w:rsidRPr="00996D80">
        <w:rPr>
          <w:rStyle w:val="VerbatimChar"/>
          <w:rFonts w:ascii="Arial" w:hAnsi="Arial" w:cs="Arial"/>
        </w:rPr>
        <w:t>--------                                -----------</w:t>
      </w:r>
      <w:r w:rsidRPr="00996D80">
        <w:rPr>
          <w:rFonts w:ascii="Arial" w:hAnsi="Arial" w:cs="Arial"/>
        </w:rPr>
        <w:br/>
      </w:r>
      <w:r w:rsidRPr="00996D80">
        <w:rPr>
          <w:rStyle w:val="VerbatimChar"/>
          <w:rFonts w:ascii="Arial" w:hAnsi="Arial" w:cs="Arial"/>
        </w:rPr>
        <w:t>HARLINGEN VA CLINIC                     No Known Allergies</w:t>
      </w:r>
      <w:r w:rsidRPr="00996D80">
        <w:rPr>
          <w:rFonts w:ascii="Arial" w:hAnsi="Arial" w:cs="Arial"/>
        </w:rPr>
        <w:br/>
      </w:r>
      <w:r w:rsidRPr="00996D80">
        <w:rPr>
          <w:rStyle w:val="VerbatimChar"/>
          <w:rFonts w:ascii="Arial" w:hAnsi="Arial" w:cs="Arial"/>
        </w:rPr>
        <w:t>SPOKANE VAMC                            NO KNOWN ALLERGIES</w:t>
      </w:r>
      <w:r w:rsidRPr="00996D80">
        <w:rPr>
          <w:rFonts w:ascii="Arial" w:hAnsi="Arial" w:cs="Arial"/>
        </w:rPr>
        <w:br/>
      </w:r>
      <w:r w:rsidRPr="00996D80">
        <w:rPr>
          <w:rFonts w:ascii="Arial" w:hAnsi="Arial" w:cs="Arial"/>
        </w:rPr>
        <w:br/>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  </w:t>
      </w:r>
      <w:proofErr w:type="spellStart"/>
      <w:r w:rsidRPr="00996D80">
        <w:rPr>
          <w:rStyle w:val="VerbatimChar"/>
          <w:rFonts w:ascii="Arial" w:hAnsi="Arial" w:cs="Arial"/>
        </w:rPr>
        <w:t>Allergies</w:t>
      </w:r>
      <w:proofErr w:type="spellEnd"/>
      <w:r w:rsidRPr="00996D80">
        <w:rPr>
          <w:rStyle w:val="VerbatimChar"/>
          <w:rFonts w:ascii="Arial" w:hAnsi="Arial" w:cs="Arial"/>
        </w:rPr>
        <w:t>: Patient has answered NKA</w:t>
      </w:r>
      <w:r w:rsidRPr="00996D80">
        <w:rPr>
          <w:rFonts w:ascii="Arial" w:hAnsi="Arial" w:cs="Arial"/>
        </w:rPr>
        <w:br/>
      </w:r>
      <w:r w:rsidRPr="00996D80">
        <w:rPr>
          <w:rStyle w:val="VerbatimChar"/>
          <w:rFonts w:ascii="Arial" w:hAnsi="Arial" w:cs="Arial"/>
        </w:rPr>
        <w:t xml:space="preserve">  ======================================================================</w:t>
      </w:r>
      <w:r w:rsidRPr="00996D80">
        <w:rPr>
          <w:rFonts w:ascii="Arial" w:hAnsi="Arial" w:cs="Arial"/>
        </w:rPr>
        <w:br/>
      </w:r>
      <w:r w:rsidRPr="00996D80">
        <w:rPr>
          <w:rFonts w:ascii="Arial" w:hAnsi="Arial" w:cs="Arial"/>
        </w:rPr>
        <w:br/>
      </w:r>
      <w:r w:rsidRPr="00996D80">
        <w:rPr>
          <w:rStyle w:val="VerbatimChar"/>
          <w:rFonts w:ascii="Arial" w:hAnsi="Arial" w:cs="Arial"/>
        </w:rPr>
        <w:t xml:space="preserve">  Active Outpatient Medications (including Supplies):</w:t>
      </w:r>
      <w:r w:rsidRPr="00996D80">
        <w:rPr>
          <w:rFonts w:ascii="Arial" w:hAnsi="Arial" w:cs="Arial"/>
        </w:rPr>
        <w:br/>
      </w:r>
      <w:r w:rsidRPr="00996D80">
        <w:rPr>
          <w:rFonts w:ascii="Arial" w:hAnsi="Arial" w:cs="Arial"/>
        </w:rPr>
        <w:br/>
      </w:r>
      <w:r w:rsidRPr="00996D80">
        <w:rPr>
          <w:rStyle w:val="VerbatimChar"/>
          <w:rFonts w:ascii="Arial" w:hAnsi="Arial" w:cs="Arial"/>
        </w:rPr>
        <w:t xml:space="preserve">       Active Outpatient Medications                          Status</w:t>
      </w:r>
      <w:r w:rsidRPr="00996D80">
        <w:rPr>
          <w:rFonts w:ascii="Arial" w:hAnsi="Arial" w:cs="Arial"/>
        </w:rPr>
        <w:br/>
      </w:r>
      <w:r w:rsidRPr="00996D80">
        <w:rPr>
          <w:rStyle w:val="VerbatimChar"/>
          <w:rFonts w:ascii="Arial" w:hAnsi="Arial" w:cs="Arial"/>
        </w:rPr>
        <w:t xml:space="preserve">  =========================================================================</w:t>
      </w:r>
      <w:r w:rsidRPr="00996D80">
        <w:rPr>
          <w:rFonts w:ascii="Arial" w:hAnsi="Arial" w:cs="Arial"/>
        </w:rPr>
        <w:br/>
      </w:r>
      <w:r w:rsidRPr="00996D80">
        <w:rPr>
          <w:rStyle w:val="VerbatimChar"/>
          <w:rFonts w:ascii="Arial" w:hAnsi="Arial" w:cs="Arial"/>
        </w:rPr>
        <w:t xml:space="preserve">  1)   APIXABAN 5MG TAB TAKE ONE TABLET BY MOUTH TWICE A DAY  ACTIVE</w:t>
      </w:r>
      <w:r w:rsidRPr="00996D80">
        <w:rPr>
          <w:rFonts w:ascii="Arial" w:hAnsi="Arial" w:cs="Arial"/>
        </w:rPr>
        <w:br/>
      </w:r>
      <w:r w:rsidRPr="00996D80">
        <w:rPr>
          <w:rStyle w:val="VerbatimChar"/>
          <w:rFonts w:ascii="Arial" w:hAnsi="Arial" w:cs="Arial"/>
        </w:rPr>
        <w:t xml:space="preserve">         TO THIN BLOOD</w:t>
      </w:r>
      <w:r w:rsidRPr="00996D80">
        <w:rPr>
          <w:rFonts w:ascii="Arial" w:hAnsi="Arial" w:cs="Arial"/>
        </w:rPr>
        <w:br/>
      </w:r>
      <w:r w:rsidRPr="00996D80">
        <w:rPr>
          <w:rStyle w:val="VerbatimChar"/>
          <w:rFonts w:ascii="Arial" w:hAnsi="Arial" w:cs="Arial"/>
        </w:rPr>
        <w:t xml:space="preserve">  2)   ATORVASTATIN CALCIUM 40MG TAB TAKE ONE-HALF TABLET BY  ACTIVE</w:t>
      </w:r>
      <w:r w:rsidRPr="00996D80">
        <w:rPr>
          <w:rFonts w:ascii="Arial" w:hAnsi="Arial" w:cs="Arial"/>
        </w:rPr>
        <w:br/>
      </w:r>
      <w:r w:rsidRPr="00996D80">
        <w:rPr>
          <w:rStyle w:val="VerbatimChar"/>
          <w:rFonts w:ascii="Arial" w:hAnsi="Arial" w:cs="Arial"/>
        </w:rPr>
        <w:t xml:space="preserve">         MOUTH AT BEDTIME FOR HIGH CHOLESTEROL</w:t>
      </w:r>
      <w:r w:rsidRPr="00996D80">
        <w:rPr>
          <w:rFonts w:ascii="Arial" w:hAnsi="Arial" w:cs="Arial"/>
        </w:rPr>
        <w:br/>
      </w:r>
      <w:r w:rsidRPr="00996D80">
        <w:rPr>
          <w:rStyle w:val="VerbatimChar"/>
          <w:rFonts w:ascii="Arial" w:hAnsi="Arial" w:cs="Arial"/>
        </w:rPr>
        <w:t xml:space="preserve">  3)   FERROUS SULFATE 325MG TAB TAKE ONE TABLET BY MOUTH     ACTIVE</w:t>
      </w:r>
      <w:r w:rsidRPr="00996D80">
        <w:rPr>
          <w:rFonts w:ascii="Arial" w:hAnsi="Arial" w:cs="Arial"/>
        </w:rPr>
        <w:br/>
      </w:r>
      <w:r w:rsidRPr="00996D80">
        <w:rPr>
          <w:rStyle w:val="VerbatimChar"/>
          <w:rFonts w:ascii="Arial" w:hAnsi="Arial" w:cs="Arial"/>
        </w:rPr>
        <w:t xml:space="preserve">         EVERY 48 HOURS ANEMIA FOR NUTRITION AND ANEMIA.</w:t>
      </w:r>
      <w:r w:rsidRPr="00996D80">
        <w:rPr>
          <w:rFonts w:ascii="Arial" w:hAnsi="Arial" w:cs="Arial"/>
        </w:rPr>
        <w:br/>
      </w:r>
      <w:r w:rsidRPr="00996D80">
        <w:rPr>
          <w:rStyle w:val="VerbatimChar"/>
          <w:rFonts w:ascii="Arial" w:hAnsi="Arial" w:cs="Arial"/>
        </w:rPr>
        <w:t xml:space="preserve">         TAKE WITH FOOD IF EXPERIENCING STOMACH UPSET</w:t>
      </w:r>
      <w:r w:rsidRPr="00996D80">
        <w:rPr>
          <w:rFonts w:ascii="Arial" w:hAnsi="Arial" w:cs="Arial"/>
        </w:rPr>
        <w:br/>
      </w:r>
      <w:r w:rsidRPr="00996D80">
        <w:rPr>
          <w:rStyle w:val="VerbatimChar"/>
          <w:rFonts w:ascii="Arial" w:hAnsi="Arial" w:cs="Arial"/>
        </w:rPr>
        <w:t xml:space="preserve">  4)   HYDROXYZINE HCL 25MG TAB TAKE ONE TABLET BY MOUTH      ACTIVE</w:t>
      </w:r>
      <w:r w:rsidRPr="00996D80">
        <w:rPr>
          <w:rFonts w:ascii="Arial" w:hAnsi="Arial" w:cs="Arial"/>
        </w:rPr>
        <w:br/>
      </w:r>
      <w:r w:rsidRPr="00996D80">
        <w:rPr>
          <w:rStyle w:val="VerbatimChar"/>
          <w:rFonts w:ascii="Arial" w:hAnsi="Arial" w:cs="Arial"/>
        </w:rPr>
        <w:lastRenderedPageBreak/>
        <w:t xml:space="preserve">         THREE TIMES A DAY AS NEEDED FOR ALLERGIES</w:t>
      </w:r>
      <w:r w:rsidRPr="00996D80">
        <w:rPr>
          <w:rFonts w:ascii="Arial" w:hAnsi="Arial" w:cs="Arial"/>
        </w:rPr>
        <w:br/>
      </w:r>
      <w:r w:rsidRPr="00996D80">
        <w:rPr>
          <w:rStyle w:val="VerbatimChar"/>
          <w:rFonts w:ascii="Arial" w:hAnsi="Arial" w:cs="Arial"/>
        </w:rPr>
        <w:t xml:space="preserve">  5)   TAMSULOSIN HCL 0.4MG CAP TAKE ONE CAPSULE BY MOUTH     ACTIVE</w:t>
      </w:r>
      <w:r w:rsidRPr="00996D80">
        <w:rPr>
          <w:rFonts w:ascii="Arial" w:hAnsi="Arial" w:cs="Arial"/>
        </w:rPr>
        <w:br/>
      </w:r>
      <w:r w:rsidRPr="00996D80">
        <w:rPr>
          <w:rStyle w:val="VerbatimChar"/>
          <w:rFonts w:ascii="Arial" w:hAnsi="Arial" w:cs="Arial"/>
        </w:rPr>
        <w:t xml:space="preserve">         EVERY NIGHT FOR PROSTATE</w:t>
      </w:r>
      <w:r w:rsidRPr="00996D80">
        <w:rPr>
          <w:rFonts w:ascii="Arial" w:hAnsi="Arial" w:cs="Arial"/>
        </w:rPr>
        <w:br/>
      </w:r>
      <w:r w:rsidRPr="00996D80">
        <w:rPr>
          <w:rStyle w:val="VerbatimChar"/>
          <w:rFonts w:ascii="Arial" w:hAnsi="Arial" w:cs="Arial"/>
        </w:rPr>
        <w:t xml:space="preserve">   Date:  MAY 10, 2025</w:t>
      </w:r>
      <w:r w:rsidRPr="00996D80">
        <w:rPr>
          <w:rFonts w:ascii="Arial" w:hAnsi="Arial" w:cs="Arial"/>
        </w:rPr>
        <w:br/>
      </w:r>
      <w:r w:rsidRPr="00996D80">
        <w:rPr>
          <w:rStyle w:val="VerbatimChar"/>
          <w:rFonts w:ascii="Arial" w:hAnsi="Arial" w:cs="Arial"/>
        </w:rPr>
        <w:t xml:space="preserve">  =======================================================================</w:t>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  Consults/procedures/supplies that were ordered today:</w:t>
      </w:r>
      <w:r w:rsidRPr="00996D80">
        <w:rPr>
          <w:rFonts w:ascii="Arial" w:hAnsi="Arial" w:cs="Arial"/>
        </w:rPr>
        <w:br/>
      </w:r>
      <w:r w:rsidRPr="00996D80">
        <w:rPr>
          <w:rStyle w:val="VerbatimChar"/>
          <w:rFonts w:ascii="Arial" w:hAnsi="Arial" w:cs="Arial"/>
        </w:rPr>
        <w:t xml:space="preserve">    NO recent pending Consults found.</w:t>
      </w:r>
      <w:r w:rsidRPr="00996D80">
        <w:rPr>
          <w:rFonts w:ascii="Arial" w:hAnsi="Arial" w:cs="Arial"/>
        </w:rPr>
        <w:br/>
      </w:r>
      <w:r w:rsidRPr="00996D80">
        <w:rPr>
          <w:rStyle w:val="VerbatimChar"/>
          <w:rFonts w:ascii="Arial" w:hAnsi="Arial" w:cs="Arial"/>
        </w:rPr>
        <w:t xml:space="preserve">  Imaging </w:t>
      </w:r>
      <w:proofErr w:type="spellStart"/>
      <w:r w:rsidRPr="00996D80">
        <w:rPr>
          <w:rStyle w:val="VerbatimChar"/>
          <w:rFonts w:ascii="Arial" w:hAnsi="Arial" w:cs="Arial"/>
        </w:rPr>
        <w:t>studies,lab</w:t>
      </w:r>
      <w:proofErr w:type="spellEnd"/>
      <w:r w:rsidRPr="00996D80">
        <w:rPr>
          <w:rStyle w:val="VerbatimChar"/>
          <w:rFonts w:ascii="Arial" w:hAnsi="Arial" w:cs="Arial"/>
        </w:rPr>
        <w:t xml:space="preserve"> tests and previously scheduled appointments:</w:t>
      </w:r>
      <w:r w:rsidRPr="00996D80">
        <w:rPr>
          <w:rFonts w:ascii="Arial" w:hAnsi="Arial" w:cs="Arial"/>
        </w:rPr>
        <w:br/>
      </w:r>
      <w:r w:rsidRPr="00996D80">
        <w:rPr>
          <w:rStyle w:val="VerbatimChar"/>
          <w:rFonts w:ascii="Arial" w:hAnsi="Arial" w:cs="Arial"/>
        </w:rPr>
        <w:t xml:space="preserve">    NO recent pending Radiology found.</w:t>
      </w:r>
      <w:r w:rsidRPr="00996D80">
        <w:rPr>
          <w:rFonts w:ascii="Arial" w:hAnsi="Arial" w:cs="Arial"/>
        </w:rPr>
        <w:br/>
      </w:r>
      <w:r w:rsidRPr="00996D80">
        <w:rPr>
          <w:rStyle w:val="VerbatimChar"/>
          <w:rFonts w:ascii="Arial" w:hAnsi="Arial" w:cs="Arial"/>
        </w:rPr>
        <w:t xml:space="preserve">    No pending labs.</w:t>
      </w:r>
      <w:r w:rsidRPr="00996D80">
        <w:rPr>
          <w:rFonts w:ascii="Arial" w:hAnsi="Arial" w:cs="Arial"/>
        </w:rPr>
        <w:br/>
      </w:r>
      <w:r w:rsidRPr="00996D80">
        <w:rPr>
          <w:rFonts w:ascii="Arial" w:hAnsi="Arial" w:cs="Arial"/>
        </w:rPr>
        <w:br/>
      </w:r>
      <w:r w:rsidRPr="00996D80">
        <w:rPr>
          <w:rStyle w:val="VerbatimChar"/>
          <w:rFonts w:ascii="Arial" w:hAnsi="Arial" w:cs="Arial"/>
        </w:rPr>
        <w:t xml:space="preserve">  CVF - Future Clinic Visits</w:t>
      </w:r>
      <w:r w:rsidRPr="00996D80">
        <w:rPr>
          <w:rFonts w:ascii="Arial" w:hAnsi="Arial" w:cs="Arial"/>
        </w:rPr>
        <w:br/>
      </w:r>
      <w:r w:rsidRPr="00996D80">
        <w:rPr>
          <w:rStyle w:val="VerbatimChar"/>
          <w:rFonts w:ascii="Arial" w:hAnsi="Arial" w:cs="Arial"/>
        </w:rPr>
        <w:t xml:space="preserve">  06/06/2025 08:15  COM CARE-CARDIOLOGY PROCE </w:t>
      </w:r>
      <w:r w:rsidRPr="00996D80">
        <w:rPr>
          <w:rFonts w:ascii="Arial" w:hAnsi="Arial" w:cs="Arial"/>
        </w:rPr>
        <w:br/>
      </w:r>
      <w:r w:rsidRPr="00996D80">
        <w:rPr>
          <w:rStyle w:val="VerbatimChar"/>
          <w:rFonts w:ascii="Arial" w:hAnsi="Arial" w:cs="Arial"/>
        </w:rPr>
        <w:t xml:space="preserve">  07/07/2025 12:45  HCC LABORATORY </w:t>
      </w:r>
      <w:r w:rsidRPr="00996D80">
        <w:rPr>
          <w:rFonts w:ascii="Arial" w:hAnsi="Arial" w:cs="Arial"/>
        </w:rPr>
        <w:br/>
      </w:r>
      <w:r w:rsidRPr="00996D80">
        <w:rPr>
          <w:rStyle w:val="VerbatimChar"/>
          <w:rFonts w:ascii="Arial" w:hAnsi="Arial" w:cs="Arial"/>
        </w:rPr>
        <w:t xml:space="preserve">  07/09/2025 15:00  HCC BHIP 2 SW </w:t>
      </w:r>
      <w:r w:rsidRPr="00996D80">
        <w:rPr>
          <w:rFonts w:ascii="Arial" w:hAnsi="Arial" w:cs="Arial"/>
        </w:rPr>
        <w:br/>
      </w:r>
      <w:r w:rsidRPr="00996D80">
        <w:rPr>
          <w:rStyle w:val="VerbatimChar"/>
          <w:rFonts w:ascii="Arial" w:hAnsi="Arial" w:cs="Arial"/>
        </w:rPr>
        <w:t xml:space="preserve">  07/14/2025 13:30  HRL PACT YELLOW MD </w:t>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  Today your provider was: TAMMY SMITH, MD, FACC CARDIOLOGY &amp; ADVANCED HEART</w:t>
      </w:r>
      <w:r w:rsidRPr="00996D80">
        <w:rPr>
          <w:rFonts w:ascii="Arial" w:hAnsi="Arial" w:cs="Arial"/>
        </w:rPr>
        <w:br/>
      </w:r>
      <w:r w:rsidRPr="00996D80">
        <w:rPr>
          <w:rStyle w:val="VerbatimChar"/>
          <w:rFonts w:ascii="Arial" w:hAnsi="Arial" w:cs="Arial"/>
        </w:rPr>
        <w:t xml:space="preserve">  FAILURE</w:t>
      </w:r>
      <w:r w:rsidRPr="00996D80">
        <w:rPr>
          <w:rFonts w:ascii="Arial" w:hAnsi="Arial" w:cs="Arial"/>
        </w:rPr>
        <w:br/>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  If after hours, weekends, holidays or long distance, call 1-888-252-9970,</w:t>
      </w:r>
      <w:r w:rsidRPr="00996D80">
        <w:rPr>
          <w:rFonts w:ascii="Arial" w:hAnsi="Arial" w:cs="Arial"/>
        </w:rPr>
        <w:br/>
      </w:r>
      <w:r w:rsidRPr="00996D80">
        <w:rPr>
          <w:rStyle w:val="VerbatimChar"/>
          <w:rFonts w:ascii="Arial" w:hAnsi="Arial" w:cs="Arial"/>
        </w:rPr>
        <w:t xml:space="preserve">  TELECARE.</w:t>
      </w:r>
      <w:r w:rsidRPr="00996D80">
        <w:rPr>
          <w:rFonts w:ascii="Arial" w:hAnsi="Arial" w:cs="Arial"/>
        </w:rPr>
        <w:br/>
      </w:r>
      <w:r w:rsidRPr="00996D80">
        <w:rPr>
          <w:rStyle w:val="VerbatimChar"/>
          <w:rFonts w:ascii="Arial" w:hAnsi="Arial" w:cs="Arial"/>
        </w:rPr>
        <w:t xml:space="preserve">  For medication REFILLS call:1-877-752-0650.</w:t>
      </w:r>
      <w:r w:rsidRPr="00996D80">
        <w:rPr>
          <w:rFonts w:ascii="Arial" w:hAnsi="Arial" w:cs="Arial"/>
        </w:rPr>
        <w:br/>
      </w:r>
      <w:r w:rsidRPr="00996D80">
        <w:rPr>
          <w:rStyle w:val="VerbatimChar"/>
          <w:rFonts w:ascii="Arial" w:hAnsi="Arial" w:cs="Arial"/>
        </w:rPr>
        <w:t xml:space="preserve">  VCB Call Center: 1-855-864-0516. </w:t>
      </w:r>
      <w:r w:rsidRPr="00996D80">
        <w:rPr>
          <w:rFonts w:ascii="Arial" w:hAnsi="Arial" w:cs="Arial"/>
        </w:rPr>
        <w:br/>
      </w:r>
      <w:r w:rsidRPr="00996D80">
        <w:rPr>
          <w:rFonts w:ascii="Arial" w:hAnsi="Arial" w:cs="Arial"/>
        </w:rPr>
        <w:br/>
      </w:r>
      <w:r w:rsidRPr="00996D80">
        <w:rPr>
          <w:rStyle w:val="VerbatimChar"/>
          <w:rFonts w:ascii="Arial" w:hAnsi="Arial" w:cs="Arial"/>
        </w:rPr>
        <w:t xml:space="preserve">  VETERANS CRISIS LINE Phone: 988, push 1 to reach a VA mental health clinician.</w:t>
      </w:r>
    </w:p>
    <w:p w14:paraId="153D4BCE" w14:textId="77777777" w:rsidR="00F72841" w:rsidRPr="00996D80" w:rsidRDefault="00000000">
      <w:pPr>
        <w:pStyle w:val="FirstParagraph"/>
        <w:rPr>
          <w:rFonts w:ascii="Arial" w:hAnsi="Arial" w:cs="Arial"/>
        </w:rPr>
      </w:pPr>
      <w:r w:rsidRPr="00996D80">
        <w:rPr>
          <w:rFonts w:ascii="Arial" w:hAnsi="Arial" w:cs="Arial"/>
        </w:rPr>
        <w:t xml:space="preserve">Despite its flat appearance, this note is </w:t>
      </w:r>
      <w:proofErr w:type="gramStart"/>
      <w:r w:rsidRPr="00996D80">
        <w:rPr>
          <w:rFonts w:ascii="Arial" w:hAnsi="Arial" w:cs="Arial"/>
        </w:rPr>
        <w:t>actually composed</w:t>
      </w:r>
      <w:proofErr w:type="gramEnd"/>
      <w:r w:rsidRPr="00996D80">
        <w:rPr>
          <w:rFonts w:ascii="Arial" w:hAnsi="Arial" w:cs="Arial"/>
        </w:rPr>
        <w:t xml:space="preserve"> of 16 structured content segments — a mix of templated text and evaluated OBJECTs selected or triggered during note creation. The following table outlines these segments, distinguishing between fixed template elements, clinician-selected insertions, and OBJECT-derived content:</w:t>
      </w:r>
    </w:p>
    <w:tbl>
      <w:tblPr>
        <w:tblStyle w:val="Table"/>
        <w:tblW w:w="5000" w:type="pct"/>
        <w:tblLayout w:type="fixed"/>
        <w:tblLook w:val="0020" w:firstRow="1" w:lastRow="0" w:firstColumn="0" w:lastColumn="0" w:noHBand="0" w:noVBand="0"/>
      </w:tblPr>
      <w:tblGrid>
        <w:gridCol w:w="897"/>
        <w:gridCol w:w="8463"/>
      </w:tblGrid>
      <w:tr w:rsidR="00F72841" w:rsidRPr="00996D80" w14:paraId="71EDD799" w14:textId="77777777" w:rsidTr="00F72841">
        <w:trPr>
          <w:cnfStyle w:val="100000000000" w:firstRow="1" w:lastRow="0" w:firstColumn="0" w:lastColumn="0" w:oddVBand="0" w:evenVBand="0" w:oddHBand="0" w:evenHBand="0" w:firstRowFirstColumn="0" w:firstRowLastColumn="0" w:lastRowFirstColumn="0" w:lastRowLastColumn="0"/>
          <w:tblHeader/>
        </w:trPr>
        <w:tc>
          <w:tcPr>
            <w:tcW w:w="759" w:type="dxa"/>
          </w:tcPr>
          <w:p w14:paraId="6B91E6AA" w14:textId="77777777" w:rsidR="00F72841" w:rsidRPr="00996D80" w:rsidRDefault="00000000">
            <w:pPr>
              <w:pStyle w:val="Compact"/>
              <w:rPr>
                <w:rFonts w:ascii="Arial" w:hAnsi="Arial" w:cs="Arial"/>
              </w:rPr>
            </w:pPr>
            <w:r w:rsidRPr="00996D80">
              <w:rPr>
                <w:rFonts w:ascii="Arial" w:hAnsi="Arial" w:cs="Arial"/>
              </w:rPr>
              <w:t>Segment</w:t>
            </w:r>
          </w:p>
        </w:tc>
        <w:tc>
          <w:tcPr>
            <w:tcW w:w="7160" w:type="dxa"/>
          </w:tcPr>
          <w:p w14:paraId="574AF6E0" w14:textId="77777777" w:rsidR="00F72841" w:rsidRPr="00996D80" w:rsidRDefault="00000000">
            <w:pPr>
              <w:pStyle w:val="Compact"/>
              <w:rPr>
                <w:rFonts w:ascii="Arial" w:hAnsi="Arial" w:cs="Arial"/>
              </w:rPr>
            </w:pPr>
            <w:r w:rsidRPr="00996D80">
              <w:rPr>
                <w:rFonts w:ascii="Arial" w:hAnsi="Arial" w:cs="Arial"/>
              </w:rPr>
              <w:t>Content</w:t>
            </w:r>
          </w:p>
        </w:tc>
      </w:tr>
      <w:tr w:rsidR="00F72841" w:rsidRPr="00996D80" w14:paraId="3A96489B" w14:textId="77777777">
        <w:tc>
          <w:tcPr>
            <w:tcW w:w="759" w:type="dxa"/>
          </w:tcPr>
          <w:p w14:paraId="4C74FBD2" w14:textId="77777777" w:rsidR="00F72841" w:rsidRPr="00996D80" w:rsidRDefault="00000000">
            <w:pPr>
              <w:pStyle w:val="Compact"/>
              <w:rPr>
                <w:rFonts w:ascii="Arial" w:hAnsi="Arial" w:cs="Arial"/>
              </w:rPr>
            </w:pPr>
            <w:r w:rsidRPr="00996D80">
              <w:rPr>
                <w:rFonts w:ascii="Arial" w:hAnsi="Arial" w:cs="Arial"/>
              </w:rPr>
              <w:t>1</w:t>
            </w:r>
          </w:p>
        </w:tc>
        <w:tc>
          <w:tcPr>
            <w:tcW w:w="7160" w:type="dxa"/>
          </w:tcPr>
          <w:p w14:paraId="3EED8F11" w14:textId="77777777" w:rsidR="00F72841" w:rsidRPr="00996D80" w:rsidRDefault="00000000">
            <w:pPr>
              <w:pStyle w:val="Compact"/>
              <w:rPr>
                <w:rFonts w:ascii="Arial" w:hAnsi="Arial" w:cs="Arial"/>
              </w:rPr>
            </w:pPr>
            <w:proofErr w:type="spellStart"/>
            <w:r w:rsidRPr="00996D80">
              <w:rPr>
                <w:rFonts w:ascii="Arial" w:hAnsi="Arial" w:cs="Arial"/>
              </w:rPr>
              <w:t>VistA</w:t>
            </w:r>
            <w:proofErr w:type="spellEnd"/>
            <w:r w:rsidRPr="00996D80">
              <w:rPr>
                <w:rFonts w:ascii="Arial" w:hAnsi="Arial" w:cs="Arial"/>
              </w:rPr>
              <w:t>-Generated HEADER</w:t>
            </w:r>
          </w:p>
        </w:tc>
      </w:tr>
      <w:tr w:rsidR="00F72841" w:rsidRPr="00996D80" w14:paraId="2CAB7C46" w14:textId="77777777">
        <w:tc>
          <w:tcPr>
            <w:tcW w:w="759" w:type="dxa"/>
          </w:tcPr>
          <w:p w14:paraId="326C3C73" w14:textId="77777777" w:rsidR="00F72841" w:rsidRPr="00996D80" w:rsidRDefault="00000000">
            <w:pPr>
              <w:pStyle w:val="Compact"/>
              <w:rPr>
                <w:rFonts w:ascii="Arial" w:hAnsi="Arial" w:cs="Arial"/>
              </w:rPr>
            </w:pPr>
            <w:r w:rsidRPr="00996D80">
              <w:rPr>
                <w:rFonts w:ascii="Arial" w:hAnsi="Arial" w:cs="Arial"/>
              </w:rPr>
              <w:t>2</w:t>
            </w:r>
          </w:p>
        </w:tc>
        <w:tc>
          <w:tcPr>
            <w:tcW w:w="7160" w:type="dxa"/>
          </w:tcPr>
          <w:p w14:paraId="7D57CEF5" w14:textId="77777777" w:rsidR="00F72841" w:rsidRPr="00996D80" w:rsidRDefault="00000000">
            <w:pPr>
              <w:pStyle w:val="Compact"/>
              <w:rPr>
                <w:rFonts w:ascii="Arial" w:hAnsi="Arial" w:cs="Arial"/>
              </w:rPr>
            </w:pPr>
            <w:r w:rsidRPr="00996D80">
              <w:rPr>
                <w:rFonts w:ascii="Arial" w:hAnsi="Arial" w:cs="Arial"/>
              </w:rPr>
              <w:t>Template text with 3 inline OBJECTs (</w:t>
            </w:r>
            <w:r w:rsidRPr="00996D80">
              <w:rPr>
                <w:rStyle w:val="VerbatimChar"/>
                <w:rFonts w:ascii="Arial" w:hAnsi="Arial" w:cs="Arial"/>
              </w:rPr>
              <w:t>PATIENT NAME</w:t>
            </w:r>
            <w:r w:rsidRPr="00996D80">
              <w:rPr>
                <w:rFonts w:ascii="Arial" w:hAnsi="Arial" w:cs="Arial"/>
              </w:rPr>
              <w:t xml:space="preserve">, </w:t>
            </w:r>
            <w:r w:rsidRPr="00996D80">
              <w:rPr>
                <w:rStyle w:val="VerbatimChar"/>
                <w:rFonts w:ascii="Arial" w:hAnsi="Arial" w:cs="Arial"/>
              </w:rPr>
              <w:t>AGE</w:t>
            </w:r>
            <w:r w:rsidRPr="00996D80">
              <w:rPr>
                <w:rFonts w:ascii="Arial" w:hAnsi="Arial" w:cs="Arial"/>
              </w:rPr>
              <w:t xml:space="preserve">, </w:t>
            </w:r>
            <w:r w:rsidRPr="00996D80">
              <w:rPr>
                <w:rStyle w:val="VerbatimChar"/>
                <w:rFonts w:ascii="Arial" w:hAnsi="Arial" w:cs="Arial"/>
              </w:rPr>
              <w:t>SEX</w:t>
            </w:r>
            <w:r w:rsidRPr="00996D80">
              <w:rPr>
                <w:rFonts w:ascii="Arial" w:hAnsi="Arial" w:cs="Arial"/>
              </w:rPr>
              <w:t>)</w:t>
            </w:r>
          </w:p>
        </w:tc>
      </w:tr>
      <w:tr w:rsidR="00F72841" w:rsidRPr="00996D80" w14:paraId="1F6F01B4" w14:textId="77777777">
        <w:tc>
          <w:tcPr>
            <w:tcW w:w="759" w:type="dxa"/>
          </w:tcPr>
          <w:p w14:paraId="49CB593A" w14:textId="77777777" w:rsidR="00F72841" w:rsidRPr="00996D80" w:rsidRDefault="00000000">
            <w:pPr>
              <w:pStyle w:val="Compact"/>
              <w:rPr>
                <w:rFonts w:ascii="Arial" w:hAnsi="Arial" w:cs="Arial"/>
              </w:rPr>
            </w:pPr>
            <w:r w:rsidRPr="00996D80">
              <w:rPr>
                <w:rFonts w:ascii="Arial" w:hAnsi="Arial" w:cs="Arial"/>
              </w:rPr>
              <w:t>3</w:t>
            </w:r>
          </w:p>
        </w:tc>
        <w:tc>
          <w:tcPr>
            <w:tcW w:w="7160" w:type="dxa"/>
          </w:tcPr>
          <w:p w14:paraId="192AF112" w14:textId="77777777" w:rsidR="00F72841" w:rsidRPr="00996D80" w:rsidRDefault="00000000">
            <w:pPr>
              <w:pStyle w:val="Compact"/>
              <w:rPr>
                <w:rFonts w:ascii="Arial" w:hAnsi="Arial" w:cs="Arial"/>
              </w:rPr>
            </w:pPr>
            <w:r w:rsidRPr="00996D80">
              <w:rPr>
                <w:rFonts w:ascii="Arial" w:hAnsi="Arial" w:cs="Arial"/>
              </w:rPr>
              <w:t>Template paragraph, clinician-chosen (legalistic)</w:t>
            </w:r>
          </w:p>
        </w:tc>
      </w:tr>
      <w:tr w:rsidR="00F72841" w:rsidRPr="00996D80" w14:paraId="23EC826C" w14:textId="77777777">
        <w:tc>
          <w:tcPr>
            <w:tcW w:w="759" w:type="dxa"/>
          </w:tcPr>
          <w:p w14:paraId="00A118C8" w14:textId="77777777" w:rsidR="00F72841" w:rsidRPr="00996D80" w:rsidRDefault="00000000">
            <w:pPr>
              <w:pStyle w:val="Compact"/>
              <w:rPr>
                <w:rFonts w:ascii="Arial" w:hAnsi="Arial" w:cs="Arial"/>
              </w:rPr>
            </w:pPr>
            <w:r w:rsidRPr="00996D80">
              <w:rPr>
                <w:rFonts w:ascii="Arial" w:hAnsi="Arial" w:cs="Arial"/>
              </w:rPr>
              <w:t>4</w:t>
            </w:r>
          </w:p>
        </w:tc>
        <w:tc>
          <w:tcPr>
            <w:tcW w:w="7160" w:type="dxa"/>
          </w:tcPr>
          <w:p w14:paraId="3F406196"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AGMC MEDS PENDING DC</w:t>
            </w:r>
          </w:p>
        </w:tc>
      </w:tr>
      <w:tr w:rsidR="00F72841" w:rsidRPr="00996D80" w14:paraId="78286B2E" w14:textId="77777777">
        <w:tc>
          <w:tcPr>
            <w:tcW w:w="759" w:type="dxa"/>
          </w:tcPr>
          <w:p w14:paraId="435440C0" w14:textId="77777777" w:rsidR="00F72841" w:rsidRPr="00996D80" w:rsidRDefault="00000000">
            <w:pPr>
              <w:pStyle w:val="Compact"/>
              <w:rPr>
                <w:rFonts w:ascii="Arial" w:hAnsi="Arial" w:cs="Arial"/>
              </w:rPr>
            </w:pPr>
            <w:r w:rsidRPr="00996D80">
              <w:rPr>
                <w:rFonts w:ascii="Arial" w:hAnsi="Arial" w:cs="Arial"/>
              </w:rPr>
              <w:t>5</w:t>
            </w:r>
          </w:p>
        </w:tc>
        <w:tc>
          <w:tcPr>
            <w:tcW w:w="7160" w:type="dxa"/>
          </w:tcPr>
          <w:p w14:paraId="1244E596" w14:textId="77777777" w:rsidR="00F72841" w:rsidRPr="00996D80" w:rsidRDefault="00000000">
            <w:pPr>
              <w:pStyle w:val="Compact"/>
              <w:rPr>
                <w:rFonts w:ascii="Arial" w:hAnsi="Arial" w:cs="Arial"/>
              </w:rPr>
            </w:pPr>
            <w:r w:rsidRPr="00996D80">
              <w:rPr>
                <w:rFonts w:ascii="Arial" w:hAnsi="Arial" w:cs="Arial"/>
              </w:rPr>
              <w:t>Template line, clinician-chosen (how to receive note)</w:t>
            </w:r>
          </w:p>
        </w:tc>
      </w:tr>
      <w:tr w:rsidR="00F72841" w:rsidRPr="00996D80" w14:paraId="392AC75E" w14:textId="77777777">
        <w:tc>
          <w:tcPr>
            <w:tcW w:w="759" w:type="dxa"/>
          </w:tcPr>
          <w:p w14:paraId="41A4ACB0" w14:textId="77777777" w:rsidR="00F72841" w:rsidRPr="00996D80" w:rsidRDefault="00000000">
            <w:pPr>
              <w:pStyle w:val="Compact"/>
              <w:rPr>
                <w:rFonts w:ascii="Arial" w:hAnsi="Arial" w:cs="Arial"/>
              </w:rPr>
            </w:pPr>
            <w:r w:rsidRPr="00996D80">
              <w:rPr>
                <w:rFonts w:ascii="Arial" w:hAnsi="Arial" w:cs="Arial"/>
              </w:rPr>
              <w:t>6</w:t>
            </w:r>
          </w:p>
        </w:tc>
        <w:tc>
          <w:tcPr>
            <w:tcW w:w="7160" w:type="dxa"/>
          </w:tcPr>
          <w:p w14:paraId="6581A1D8"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LOCAL/REMOTE ALLERGIES</w:t>
            </w:r>
          </w:p>
        </w:tc>
      </w:tr>
      <w:tr w:rsidR="00F72841" w:rsidRPr="00996D80" w14:paraId="109CFF03" w14:textId="77777777">
        <w:tc>
          <w:tcPr>
            <w:tcW w:w="759" w:type="dxa"/>
          </w:tcPr>
          <w:p w14:paraId="392F2A34" w14:textId="77777777" w:rsidR="00F72841" w:rsidRPr="00996D80" w:rsidRDefault="00000000">
            <w:pPr>
              <w:pStyle w:val="Compact"/>
              <w:rPr>
                <w:rFonts w:ascii="Arial" w:hAnsi="Arial" w:cs="Arial"/>
              </w:rPr>
            </w:pPr>
            <w:r w:rsidRPr="00996D80">
              <w:rPr>
                <w:rFonts w:ascii="Arial" w:hAnsi="Arial" w:cs="Arial"/>
              </w:rPr>
              <w:t>7</w:t>
            </w:r>
          </w:p>
        </w:tc>
        <w:tc>
          <w:tcPr>
            <w:tcW w:w="7160" w:type="dxa"/>
          </w:tcPr>
          <w:p w14:paraId="6172EA8D" w14:textId="77777777" w:rsidR="00F72841" w:rsidRPr="00996D80" w:rsidRDefault="00000000">
            <w:pPr>
              <w:pStyle w:val="Compact"/>
              <w:rPr>
                <w:rFonts w:ascii="Arial" w:hAnsi="Arial" w:cs="Arial"/>
              </w:rPr>
            </w:pPr>
            <w:r w:rsidRPr="00996D80">
              <w:rPr>
                <w:rFonts w:ascii="Arial" w:hAnsi="Arial" w:cs="Arial"/>
              </w:rPr>
              <w:t>Template line, clinician-chosen (allergies confirmation)</w:t>
            </w:r>
          </w:p>
        </w:tc>
      </w:tr>
      <w:tr w:rsidR="00F72841" w:rsidRPr="00996D80" w14:paraId="78E2D242" w14:textId="77777777">
        <w:tc>
          <w:tcPr>
            <w:tcW w:w="759" w:type="dxa"/>
          </w:tcPr>
          <w:p w14:paraId="71EFDD1F" w14:textId="77777777" w:rsidR="00F72841" w:rsidRPr="00996D80" w:rsidRDefault="00000000">
            <w:pPr>
              <w:pStyle w:val="Compact"/>
              <w:rPr>
                <w:rFonts w:ascii="Arial" w:hAnsi="Arial" w:cs="Arial"/>
              </w:rPr>
            </w:pPr>
            <w:r w:rsidRPr="00996D80">
              <w:rPr>
                <w:rFonts w:ascii="Arial" w:hAnsi="Arial" w:cs="Arial"/>
              </w:rPr>
              <w:lastRenderedPageBreak/>
              <w:t>8</w:t>
            </w:r>
          </w:p>
        </w:tc>
        <w:tc>
          <w:tcPr>
            <w:tcW w:w="7160" w:type="dxa"/>
          </w:tcPr>
          <w:p w14:paraId="1A02CF99"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ACTIVE MEDICATIONS</w:t>
            </w:r>
          </w:p>
        </w:tc>
      </w:tr>
      <w:tr w:rsidR="00F72841" w:rsidRPr="00996D80" w14:paraId="157C9308" w14:textId="77777777">
        <w:tc>
          <w:tcPr>
            <w:tcW w:w="759" w:type="dxa"/>
          </w:tcPr>
          <w:p w14:paraId="30A9183A" w14:textId="77777777" w:rsidR="00F72841" w:rsidRPr="00996D80" w:rsidRDefault="00000000">
            <w:pPr>
              <w:pStyle w:val="Compact"/>
              <w:rPr>
                <w:rFonts w:ascii="Arial" w:hAnsi="Arial" w:cs="Arial"/>
              </w:rPr>
            </w:pPr>
            <w:r w:rsidRPr="00996D80">
              <w:rPr>
                <w:rFonts w:ascii="Arial" w:hAnsi="Arial" w:cs="Arial"/>
              </w:rPr>
              <w:t>9</w:t>
            </w:r>
          </w:p>
        </w:tc>
        <w:tc>
          <w:tcPr>
            <w:tcW w:w="7160" w:type="dxa"/>
          </w:tcPr>
          <w:p w14:paraId="62133246" w14:textId="77777777" w:rsidR="00F72841" w:rsidRPr="00996D80" w:rsidRDefault="00000000">
            <w:pPr>
              <w:pStyle w:val="Compact"/>
              <w:rPr>
                <w:rFonts w:ascii="Arial" w:hAnsi="Arial" w:cs="Arial"/>
              </w:rPr>
            </w:pPr>
            <w:r w:rsidRPr="00996D80">
              <w:rPr>
                <w:rFonts w:ascii="Arial" w:hAnsi="Arial" w:cs="Arial"/>
              </w:rPr>
              <w:t>Template text prefix for the following OBJECT</w:t>
            </w:r>
          </w:p>
        </w:tc>
      </w:tr>
      <w:tr w:rsidR="00F72841" w:rsidRPr="00996D80" w14:paraId="5C1EEA01" w14:textId="77777777">
        <w:tc>
          <w:tcPr>
            <w:tcW w:w="759" w:type="dxa"/>
          </w:tcPr>
          <w:p w14:paraId="67214716" w14:textId="77777777" w:rsidR="00F72841" w:rsidRPr="00996D80" w:rsidRDefault="00000000">
            <w:pPr>
              <w:pStyle w:val="Compact"/>
              <w:rPr>
                <w:rFonts w:ascii="Arial" w:hAnsi="Arial" w:cs="Arial"/>
              </w:rPr>
            </w:pPr>
            <w:r w:rsidRPr="00996D80">
              <w:rPr>
                <w:rFonts w:ascii="Arial" w:hAnsi="Arial" w:cs="Arial"/>
              </w:rPr>
              <w:t>10</w:t>
            </w:r>
          </w:p>
        </w:tc>
        <w:tc>
          <w:tcPr>
            <w:tcW w:w="7160" w:type="dxa"/>
          </w:tcPr>
          <w:p w14:paraId="02B10524"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AGMC CONSULTS PENDING</w:t>
            </w:r>
          </w:p>
        </w:tc>
      </w:tr>
      <w:tr w:rsidR="00F72841" w:rsidRPr="00996D80" w14:paraId="088514E4" w14:textId="77777777">
        <w:tc>
          <w:tcPr>
            <w:tcW w:w="759" w:type="dxa"/>
          </w:tcPr>
          <w:p w14:paraId="2903FD7C" w14:textId="77777777" w:rsidR="00F72841" w:rsidRPr="00996D80" w:rsidRDefault="00000000">
            <w:pPr>
              <w:pStyle w:val="Compact"/>
              <w:rPr>
                <w:rFonts w:ascii="Arial" w:hAnsi="Arial" w:cs="Arial"/>
              </w:rPr>
            </w:pPr>
            <w:r w:rsidRPr="00996D80">
              <w:rPr>
                <w:rFonts w:ascii="Arial" w:hAnsi="Arial" w:cs="Arial"/>
              </w:rPr>
              <w:t>11</w:t>
            </w:r>
          </w:p>
        </w:tc>
        <w:tc>
          <w:tcPr>
            <w:tcW w:w="7160" w:type="dxa"/>
          </w:tcPr>
          <w:p w14:paraId="192055B7" w14:textId="77777777" w:rsidR="00F72841" w:rsidRPr="00996D80" w:rsidRDefault="00000000">
            <w:pPr>
              <w:pStyle w:val="Compact"/>
              <w:rPr>
                <w:rFonts w:ascii="Arial" w:hAnsi="Arial" w:cs="Arial"/>
              </w:rPr>
            </w:pPr>
            <w:r w:rsidRPr="00996D80">
              <w:rPr>
                <w:rFonts w:ascii="Arial" w:hAnsi="Arial" w:cs="Arial"/>
              </w:rPr>
              <w:t>Template text prefix for the following OBJECTs</w:t>
            </w:r>
          </w:p>
        </w:tc>
      </w:tr>
      <w:tr w:rsidR="00F72841" w:rsidRPr="00996D80" w14:paraId="1CBFFE66" w14:textId="77777777">
        <w:tc>
          <w:tcPr>
            <w:tcW w:w="759" w:type="dxa"/>
          </w:tcPr>
          <w:p w14:paraId="747F2646" w14:textId="77777777" w:rsidR="00F72841" w:rsidRPr="00996D80" w:rsidRDefault="00000000">
            <w:pPr>
              <w:pStyle w:val="Compact"/>
              <w:rPr>
                <w:rFonts w:ascii="Arial" w:hAnsi="Arial" w:cs="Arial"/>
              </w:rPr>
            </w:pPr>
            <w:r w:rsidRPr="00996D80">
              <w:rPr>
                <w:rFonts w:ascii="Arial" w:hAnsi="Arial" w:cs="Arial"/>
              </w:rPr>
              <w:t>12</w:t>
            </w:r>
          </w:p>
        </w:tc>
        <w:tc>
          <w:tcPr>
            <w:tcW w:w="7160" w:type="dxa"/>
          </w:tcPr>
          <w:p w14:paraId="4CEC3527"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AGMC XRAY PENDING</w:t>
            </w:r>
          </w:p>
        </w:tc>
      </w:tr>
      <w:tr w:rsidR="00F72841" w:rsidRPr="00996D80" w14:paraId="33BC2976" w14:textId="77777777">
        <w:tc>
          <w:tcPr>
            <w:tcW w:w="759" w:type="dxa"/>
          </w:tcPr>
          <w:p w14:paraId="0C8F51BF" w14:textId="77777777" w:rsidR="00F72841" w:rsidRPr="00996D80" w:rsidRDefault="00000000">
            <w:pPr>
              <w:pStyle w:val="Compact"/>
              <w:rPr>
                <w:rFonts w:ascii="Arial" w:hAnsi="Arial" w:cs="Arial"/>
              </w:rPr>
            </w:pPr>
            <w:r w:rsidRPr="00996D80">
              <w:rPr>
                <w:rFonts w:ascii="Arial" w:hAnsi="Arial" w:cs="Arial"/>
              </w:rPr>
              <w:t>13</w:t>
            </w:r>
          </w:p>
        </w:tc>
        <w:tc>
          <w:tcPr>
            <w:tcW w:w="7160" w:type="dxa"/>
          </w:tcPr>
          <w:p w14:paraId="713FB2D2"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AGMC LAB PENDING</w:t>
            </w:r>
          </w:p>
        </w:tc>
      </w:tr>
      <w:tr w:rsidR="00F72841" w:rsidRPr="00996D80" w14:paraId="5C5F7AEB" w14:textId="77777777">
        <w:tc>
          <w:tcPr>
            <w:tcW w:w="759" w:type="dxa"/>
          </w:tcPr>
          <w:p w14:paraId="548F616B" w14:textId="77777777" w:rsidR="00F72841" w:rsidRPr="00996D80" w:rsidRDefault="00000000">
            <w:pPr>
              <w:pStyle w:val="Compact"/>
              <w:rPr>
                <w:rFonts w:ascii="Arial" w:hAnsi="Arial" w:cs="Arial"/>
              </w:rPr>
            </w:pPr>
            <w:r w:rsidRPr="00996D80">
              <w:rPr>
                <w:rFonts w:ascii="Arial" w:hAnsi="Arial" w:cs="Arial"/>
              </w:rPr>
              <w:t>14</w:t>
            </w:r>
          </w:p>
        </w:tc>
        <w:tc>
          <w:tcPr>
            <w:tcW w:w="7160" w:type="dxa"/>
          </w:tcPr>
          <w:p w14:paraId="1B991FA3"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FUTURE APPOINTMENTS NEW</w:t>
            </w:r>
          </w:p>
        </w:tc>
      </w:tr>
      <w:tr w:rsidR="00F72841" w:rsidRPr="00996D80" w14:paraId="1F3894EB" w14:textId="77777777">
        <w:tc>
          <w:tcPr>
            <w:tcW w:w="759" w:type="dxa"/>
          </w:tcPr>
          <w:p w14:paraId="55FB66E1" w14:textId="77777777" w:rsidR="00F72841" w:rsidRPr="00996D80" w:rsidRDefault="00000000">
            <w:pPr>
              <w:pStyle w:val="Compact"/>
              <w:rPr>
                <w:rFonts w:ascii="Arial" w:hAnsi="Arial" w:cs="Arial"/>
              </w:rPr>
            </w:pPr>
            <w:r w:rsidRPr="00996D80">
              <w:rPr>
                <w:rFonts w:ascii="Arial" w:hAnsi="Arial" w:cs="Arial"/>
              </w:rPr>
              <w:t>15</w:t>
            </w:r>
          </w:p>
        </w:tc>
        <w:tc>
          <w:tcPr>
            <w:tcW w:w="7160" w:type="dxa"/>
          </w:tcPr>
          <w:p w14:paraId="28A6B9F4" w14:textId="77777777" w:rsidR="00F72841" w:rsidRPr="00996D80" w:rsidRDefault="00000000">
            <w:pPr>
              <w:pStyle w:val="Compact"/>
              <w:rPr>
                <w:rFonts w:ascii="Arial" w:hAnsi="Arial" w:cs="Arial"/>
              </w:rPr>
            </w:pPr>
            <w:r w:rsidRPr="00996D80">
              <w:rPr>
                <w:rFonts w:ascii="Arial" w:hAnsi="Arial" w:cs="Arial"/>
              </w:rPr>
              <w:t>Template text with an inline OBJECT (</w:t>
            </w:r>
            <w:r w:rsidRPr="00996D80">
              <w:rPr>
                <w:rStyle w:val="VerbatimChar"/>
                <w:rFonts w:ascii="Arial" w:hAnsi="Arial" w:cs="Arial"/>
              </w:rPr>
              <w:t>CURRENT VISTA USER</w:t>
            </w:r>
            <w:r w:rsidRPr="00996D80">
              <w:rPr>
                <w:rFonts w:ascii="Arial" w:hAnsi="Arial" w:cs="Arial"/>
              </w:rPr>
              <w:t>)</w:t>
            </w:r>
          </w:p>
        </w:tc>
      </w:tr>
      <w:tr w:rsidR="00F72841" w:rsidRPr="00996D80" w14:paraId="1439446A" w14:textId="77777777">
        <w:tc>
          <w:tcPr>
            <w:tcW w:w="759" w:type="dxa"/>
          </w:tcPr>
          <w:p w14:paraId="58B5B597" w14:textId="77777777" w:rsidR="00F72841" w:rsidRPr="00996D80" w:rsidRDefault="00000000">
            <w:pPr>
              <w:pStyle w:val="Compact"/>
              <w:rPr>
                <w:rFonts w:ascii="Arial" w:hAnsi="Arial" w:cs="Arial"/>
              </w:rPr>
            </w:pPr>
            <w:r w:rsidRPr="00996D80">
              <w:rPr>
                <w:rFonts w:ascii="Arial" w:hAnsi="Arial" w:cs="Arial"/>
              </w:rPr>
              <w:t>16</w:t>
            </w:r>
          </w:p>
        </w:tc>
        <w:tc>
          <w:tcPr>
            <w:tcW w:w="7160" w:type="dxa"/>
          </w:tcPr>
          <w:p w14:paraId="4E0440DD" w14:textId="77777777" w:rsidR="00F72841" w:rsidRPr="00996D80" w:rsidRDefault="00000000">
            <w:pPr>
              <w:pStyle w:val="Compact"/>
              <w:rPr>
                <w:rFonts w:ascii="Arial" w:hAnsi="Arial" w:cs="Arial"/>
              </w:rPr>
            </w:pPr>
            <w:r w:rsidRPr="00996D80">
              <w:rPr>
                <w:rFonts w:ascii="Arial" w:hAnsi="Arial" w:cs="Arial"/>
              </w:rPr>
              <w:t>Template text (pro-forma)</w:t>
            </w:r>
          </w:p>
        </w:tc>
      </w:tr>
    </w:tbl>
    <w:p w14:paraId="74026016" w14:textId="77777777" w:rsidR="00F72841" w:rsidRPr="00996D80" w:rsidRDefault="00000000">
      <w:pPr>
        <w:pStyle w:val="BodyText"/>
        <w:rPr>
          <w:rFonts w:ascii="Arial" w:hAnsi="Arial" w:cs="Arial"/>
        </w:rPr>
      </w:pPr>
      <w:r w:rsidRPr="00996D80">
        <w:rPr>
          <w:rFonts w:ascii="Arial" w:hAnsi="Arial" w:cs="Arial"/>
        </w:rPr>
        <w:t xml:space="preserve">Like all notes, this one begins with a </w:t>
      </w:r>
      <w:proofErr w:type="spellStart"/>
      <w:r w:rsidRPr="00996D80">
        <w:rPr>
          <w:rFonts w:ascii="Arial" w:hAnsi="Arial" w:cs="Arial"/>
        </w:rPr>
        <w:t>VistA</w:t>
      </w:r>
      <w:proofErr w:type="spellEnd"/>
      <w:r w:rsidRPr="00996D80">
        <w:rPr>
          <w:rFonts w:ascii="Arial" w:hAnsi="Arial" w:cs="Arial"/>
        </w:rPr>
        <w:t>-generated Note HEADER, rendered as tabbed text in Segment (1) and followed by the body of the note.</w:t>
      </w:r>
    </w:p>
    <w:p w14:paraId="1A2D1412" w14:textId="77777777" w:rsidR="00F72841" w:rsidRPr="00996D80" w:rsidRDefault="00000000">
      <w:pPr>
        <w:pStyle w:val="SourceCode"/>
        <w:rPr>
          <w:rFonts w:ascii="Arial" w:hAnsi="Arial" w:cs="Arial"/>
        </w:rPr>
      </w:pPr>
      <w:r w:rsidRPr="00996D80">
        <w:rPr>
          <w:rStyle w:val="VerbatimChar"/>
          <w:rFonts w:ascii="Arial" w:hAnsi="Arial" w:cs="Arial"/>
        </w:rPr>
        <w:t xml:space="preserve"> LOCAL TITLE: </w:t>
      </w:r>
      <w:proofErr w:type="gramStart"/>
      <w:r w:rsidRPr="00996D80">
        <w:rPr>
          <w:rStyle w:val="VerbatimChar"/>
          <w:rFonts w:ascii="Arial" w:hAnsi="Arial" w:cs="Arial"/>
        </w:rPr>
        <w:t>MED  RECONCILIATION</w:t>
      </w:r>
      <w:proofErr w:type="gramEnd"/>
      <w:r w:rsidRPr="00996D80">
        <w:rPr>
          <w:rStyle w:val="VerbatimChar"/>
          <w:rFonts w:ascii="Arial" w:hAnsi="Arial" w:cs="Arial"/>
        </w:rPr>
        <w:t xml:space="preserve">                        </w:t>
      </w:r>
      <w:r w:rsidRPr="00996D80">
        <w:rPr>
          <w:rFonts w:ascii="Arial" w:hAnsi="Arial" w:cs="Arial"/>
        </w:rPr>
        <w:br/>
      </w:r>
      <w:r w:rsidRPr="00996D80">
        <w:rPr>
          <w:rStyle w:val="VerbatimChar"/>
          <w:rFonts w:ascii="Arial" w:hAnsi="Arial" w:cs="Arial"/>
        </w:rPr>
        <w:t xml:space="preserve">STANDARD TITLE: MEDICATION MGT NOTE                     </w:t>
      </w:r>
      <w:r w:rsidRPr="00996D80">
        <w:rPr>
          <w:rFonts w:ascii="Arial" w:hAnsi="Arial" w:cs="Arial"/>
        </w:rPr>
        <w:br/>
      </w:r>
      <w:r w:rsidRPr="00996D80">
        <w:rPr>
          <w:rStyle w:val="VerbatimChar"/>
          <w:rFonts w:ascii="Arial" w:hAnsi="Arial" w:cs="Arial"/>
        </w:rPr>
        <w:t>DATE OF NOTE: MAY 10, 2025@13:15     ENTRY DATE: MAY 10, 2025@13:15:32</w:t>
      </w:r>
      <w:r w:rsidRPr="00996D80">
        <w:rPr>
          <w:rFonts w:ascii="Arial" w:hAnsi="Arial" w:cs="Arial"/>
        </w:rPr>
        <w:br/>
      </w:r>
      <w:r w:rsidRPr="00996D80">
        <w:rPr>
          <w:rStyle w:val="VerbatimChar"/>
          <w:rFonts w:ascii="Arial" w:hAnsi="Arial" w:cs="Arial"/>
        </w:rPr>
        <w:t xml:space="preserve">      AUTHOR: </w:t>
      </w:r>
      <w:proofErr w:type="gramStart"/>
      <w:r w:rsidRPr="00996D80">
        <w:rPr>
          <w:rStyle w:val="VerbatimChar"/>
          <w:rFonts w:ascii="Arial" w:hAnsi="Arial" w:cs="Arial"/>
        </w:rPr>
        <w:t>SMITH,TAMMY</w:t>
      </w:r>
      <w:proofErr w:type="gramEnd"/>
      <w:r w:rsidRPr="00996D80">
        <w:rPr>
          <w:rStyle w:val="VerbatimChar"/>
          <w:rFonts w:ascii="Arial" w:hAnsi="Arial" w:cs="Arial"/>
        </w:rPr>
        <w:t xml:space="preserve">          EXP COSIGNER:                   </w:t>
      </w:r>
      <w:r w:rsidRPr="00996D80">
        <w:rPr>
          <w:rFonts w:ascii="Arial" w:hAnsi="Arial" w:cs="Arial"/>
        </w:rPr>
        <w:br/>
      </w:r>
      <w:r w:rsidRPr="00996D80">
        <w:rPr>
          <w:rStyle w:val="VerbatimChar"/>
          <w:rFonts w:ascii="Arial" w:hAnsi="Arial" w:cs="Arial"/>
        </w:rPr>
        <w:t xml:space="preserve">     URGENCY:                            STATUS: COMPLETED              </w:t>
      </w:r>
    </w:p>
    <w:p w14:paraId="4E67B58E" w14:textId="77777777" w:rsidR="00F72841" w:rsidRPr="00996D80" w:rsidRDefault="00000000">
      <w:pPr>
        <w:pStyle w:val="FirstParagraph"/>
        <w:rPr>
          <w:rFonts w:ascii="Arial" w:hAnsi="Arial" w:cs="Arial"/>
        </w:rPr>
      </w:pPr>
      <w:r w:rsidRPr="00996D80">
        <w:rPr>
          <w:rFonts w:ascii="Arial" w:hAnsi="Arial" w:cs="Arial"/>
        </w:rPr>
        <w:t xml:space="preserve">Segment (2) comes from the template (MEDICINE RECONCILIATION, </w:t>
      </w:r>
      <w:proofErr w:type="gramStart"/>
      <w:r w:rsidRPr="00996D80">
        <w:rPr>
          <w:rFonts w:ascii="Arial" w:hAnsi="Arial" w:cs="Arial"/>
        </w:rPr>
        <w:t>AGE:,</w:t>
      </w:r>
      <w:proofErr w:type="gramEnd"/>
      <w:r w:rsidRPr="00996D80">
        <w:rPr>
          <w:rFonts w:ascii="Arial" w:hAnsi="Arial" w:cs="Arial"/>
        </w:rPr>
        <w:t xml:space="preserve"> </w:t>
      </w:r>
      <w:proofErr w:type="gramStart"/>
      <w:r w:rsidRPr="00996D80">
        <w:rPr>
          <w:rFonts w:ascii="Arial" w:hAnsi="Arial" w:cs="Arial"/>
        </w:rPr>
        <w:t>SEX:,</w:t>
      </w:r>
      <w:proofErr w:type="gramEnd"/>
      <w:r w:rsidRPr="00996D80">
        <w:rPr>
          <w:rFonts w:ascii="Arial" w:hAnsi="Arial" w:cs="Arial"/>
        </w:rPr>
        <w:t xml:space="preserve"> and the === separator) and includes three inline OBJECTs — |PATIENT NAME|, |PATIENT AGE|, and |PATIENT SEX|:</w:t>
      </w:r>
    </w:p>
    <w:p w14:paraId="7BACD935" w14:textId="77777777" w:rsidR="00F72841" w:rsidRPr="00996D80" w:rsidRDefault="00000000">
      <w:pPr>
        <w:pStyle w:val="SourceCode"/>
        <w:rPr>
          <w:rFonts w:ascii="Arial" w:hAnsi="Arial" w:cs="Arial"/>
        </w:rPr>
      </w:pPr>
      <w:r w:rsidRPr="00996D80">
        <w:rPr>
          <w:rStyle w:val="VerbatimChar"/>
          <w:rFonts w:ascii="Arial" w:hAnsi="Arial" w:cs="Arial"/>
        </w:rPr>
        <w:t xml:space="preserve">MEDICINE  RECONCILIATION </w:t>
      </w:r>
      <w:r w:rsidRPr="00996D80">
        <w:rPr>
          <w:rFonts w:ascii="Arial" w:hAnsi="Arial" w:cs="Arial"/>
        </w:rPr>
        <w:br/>
      </w:r>
      <w:r w:rsidRPr="00996D80">
        <w:rPr>
          <w:rStyle w:val="VerbatimChar"/>
          <w:rFonts w:ascii="Arial" w:hAnsi="Arial" w:cs="Arial"/>
        </w:rPr>
        <w:t>=======================================================================</w:t>
      </w:r>
      <w:r w:rsidRPr="00996D80">
        <w:rPr>
          <w:rFonts w:ascii="Arial" w:hAnsi="Arial" w:cs="Arial"/>
        </w:rPr>
        <w:br/>
      </w:r>
      <w:r w:rsidRPr="00996D80">
        <w:rPr>
          <w:rStyle w:val="VerbatimChar"/>
          <w:rFonts w:ascii="Arial" w:hAnsi="Arial" w:cs="Arial"/>
        </w:rPr>
        <w:t>HILL,FRED MATTHEW  AGE: 69  SEX: MALE</w:t>
      </w:r>
      <w:r w:rsidRPr="00996D80">
        <w:rPr>
          <w:rFonts w:ascii="Arial" w:hAnsi="Arial" w:cs="Arial"/>
        </w:rPr>
        <w:br/>
      </w:r>
      <w:r w:rsidRPr="00996D80">
        <w:rPr>
          <w:rStyle w:val="VerbatimChar"/>
          <w:rFonts w:ascii="Arial" w:hAnsi="Arial" w:cs="Arial"/>
        </w:rPr>
        <w:t>=======================================================================</w:t>
      </w:r>
    </w:p>
    <w:p w14:paraId="3115B12E" w14:textId="77777777" w:rsidR="00F72841" w:rsidRPr="00996D80" w:rsidRDefault="00000000">
      <w:pPr>
        <w:pStyle w:val="FirstParagraph"/>
        <w:rPr>
          <w:rFonts w:ascii="Arial" w:hAnsi="Arial" w:cs="Arial"/>
        </w:rPr>
      </w:pPr>
      <w:r w:rsidRPr="00996D80">
        <w:rPr>
          <w:rFonts w:ascii="Arial" w:hAnsi="Arial" w:cs="Arial"/>
        </w:rPr>
        <w:t>Segment (3) is a fully templated paragraph, selected by the clinician from a set of prewritten legalistic options:</w:t>
      </w:r>
    </w:p>
    <w:p w14:paraId="283AECFB" w14:textId="77777777" w:rsidR="00F72841" w:rsidRPr="00996D80" w:rsidRDefault="00000000">
      <w:pPr>
        <w:pStyle w:val="SourceCode"/>
        <w:rPr>
          <w:rFonts w:ascii="Arial" w:hAnsi="Arial" w:cs="Arial"/>
        </w:rPr>
      </w:pPr>
      <w:r w:rsidRPr="00996D80">
        <w:rPr>
          <w:rStyle w:val="VerbatimChar"/>
          <w:rFonts w:ascii="Arial" w:hAnsi="Arial" w:cs="Arial"/>
        </w:rPr>
        <w:t>I have performed med rec with the patient/caregiver utilizing the</w:t>
      </w:r>
      <w:r w:rsidRPr="00996D80">
        <w:rPr>
          <w:rFonts w:ascii="Arial" w:hAnsi="Arial" w:cs="Arial"/>
        </w:rPr>
        <w:br/>
      </w:r>
      <w:r w:rsidRPr="00996D80">
        <w:rPr>
          <w:rStyle w:val="VerbatimChar"/>
          <w:rFonts w:ascii="Arial" w:hAnsi="Arial" w:cs="Arial"/>
        </w:rPr>
        <w:t>Essential Medication List for Review (MRP-EMLR). This included patient</w:t>
      </w:r>
      <w:r w:rsidRPr="00996D80">
        <w:rPr>
          <w:rFonts w:ascii="Arial" w:hAnsi="Arial" w:cs="Arial"/>
        </w:rPr>
        <w:br/>
      </w:r>
      <w:r w:rsidRPr="00996D80">
        <w:rPr>
          <w:rStyle w:val="VerbatimChar"/>
          <w:rFonts w:ascii="Arial" w:hAnsi="Arial" w:cs="Arial"/>
        </w:rPr>
        <w:t>MRT5 - Allergies/ADRs(local and remote), MRT1 - Med Reconciliation</w:t>
      </w:r>
      <w:r w:rsidRPr="00996D80">
        <w:rPr>
          <w:rFonts w:ascii="Arial" w:hAnsi="Arial" w:cs="Arial"/>
        </w:rPr>
        <w:br/>
      </w:r>
      <w:proofErr w:type="spellStart"/>
      <w:r w:rsidRPr="00996D80">
        <w:rPr>
          <w:rStyle w:val="VerbatimChar"/>
          <w:rFonts w:ascii="Arial" w:hAnsi="Arial" w:cs="Arial"/>
        </w:rPr>
        <w:t>Active,Local</w:t>
      </w:r>
      <w:proofErr w:type="spellEnd"/>
      <w:r w:rsidRPr="00996D80">
        <w:rPr>
          <w:rStyle w:val="VerbatimChar"/>
          <w:rFonts w:ascii="Arial" w:hAnsi="Arial" w:cs="Arial"/>
        </w:rPr>
        <w:t xml:space="preserve"> and Remote VA prescriptions ,DoD prescriptions,</w:t>
      </w:r>
      <w:r w:rsidRPr="00996D80">
        <w:rPr>
          <w:rFonts w:ascii="Arial" w:hAnsi="Arial" w:cs="Arial"/>
        </w:rPr>
        <w:br/>
      </w:r>
      <w:r w:rsidRPr="00996D80">
        <w:rPr>
          <w:rStyle w:val="VerbatimChar"/>
          <w:rFonts w:ascii="Arial" w:hAnsi="Arial" w:cs="Arial"/>
        </w:rPr>
        <w:t>local non-VA medications, local inpatient medication orders,</w:t>
      </w:r>
      <w:r w:rsidRPr="00996D80">
        <w:rPr>
          <w:rFonts w:ascii="Arial" w:hAnsi="Arial" w:cs="Arial"/>
        </w:rPr>
        <w:br/>
      </w:r>
      <w:r w:rsidRPr="00996D80">
        <w:rPr>
          <w:rStyle w:val="VerbatimChar"/>
          <w:rFonts w:ascii="Arial" w:hAnsi="Arial" w:cs="Arial"/>
        </w:rPr>
        <w:t>clinic medication orders and prescriptions that are pending,</w:t>
      </w:r>
      <w:r w:rsidRPr="00996D80">
        <w:rPr>
          <w:rFonts w:ascii="Arial" w:hAnsi="Arial" w:cs="Arial"/>
        </w:rPr>
        <w:br/>
      </w:r>
      <w:r w:rsidRPr="00996D80">
        <w:rPr>
          <w:rStyle w:val="VerbatimChar"/>
          <w:rFonts w:ascii="Arial" w:hAnsi="Arial" w:cs="Arial"/>
        </w:rPr>
        <w:t>have expired or been discontinued in the last 90 days.</w:t>
      </w:r>
      <w:r w:rsidRPr="00996D80">
        <w:rPr>
          <w:rFonts w:ascii="Arial" w:hAnsi="Arial" w:cs="Arial"/>
        </w:rPr>
        <w:br/>
      </w:r>
      <w:r w:rsidRPr="00996D80">
        <w:rPr>
          <w:rStyle w:val="VerbatimChar"/>
          <w:rFonts w:ascii="Arial" w:hAnsi="Arial" w:cs="Arial"/>
        </w:rPr>
        <w:t>There were no relevant meds aside from those listed below.</w:t>
      </w:r>
    </w:p>
    <w:p w14:paraId="77A226A8" w14:textId="77777777" w:rsidR="00F72841" w:rsidRPr="00996D80" w:rsidRDefault="00000000">
      <w:pPr>
        <w:pStyle w:val="FirstParagraph"/>
        <w:rPr>
          <w:rFonts w:ascii="Arial" w:hAnsi="Arial" w:cs="Arial"/>
        </w:rPr>
      </w:pPr>
      <w:r w:rsidRPr="00996D80">
        <w:rPr>
          <w:rFonts w:ascii="Arial" w:hAnsi="Arial" w:cs="Arial"/>
        </w:rPr>
        <w:t>Segment (4) contains the key statements that summarize the reconciliation outcome—specifically, that no medication changes were made. These statements were generated by evaluating a single OBJECT, |AGMC MEDS PENDING DC|. CPRS dynamically inserted the relevant lines based on the patient’s medication status:</w:t>
      </w:r>
    </w:p>
    <w:p w14:paraId="22B1F431" w14:textId="77777777" w:rsidR="00F72841" w:rsidRPr="00996D80" w:rsidRDefault="00000000">
      <w:pPr>
        <w:pStyle w:val="SourceCode"/>
        <w:rPr>
          <w:rFonts w:ascii="Arial" w:hAnsi="Arial" w:cs="Arial"/>
        </w:rPr>
      </w:pPr>
      <w:r w:rsidRPr="00996D80">
        <w:rPr>
          <w:rStyle w:val="VerbatimChar"/>
          <w:rFonts w:ascii="Arial" w:hAnsi="Arial" w:cs="Arial"/>
        </w:rPr>
        <w:lastRenderedPageBreak/>
        <w:t xml:space="preserve">  Your provider has NOT prescribed any new medications today.</w:t>
      </w:r>
      <w:r w:rsidRPr="00996D80">
        <w:rPr>
          <w:rFonts w:ascii="Arial" w:hAnsi="Arial" w:cs="Arial"/>
        </w:rPr>
        <w:br/>
      </w:r>
      <w:r w:rsidRPr="00996D80">
        <w:rPr>
          <w:rFonts w:ascii="Arial" w:hAnsi="Arial" w:cs="Arial"/>
        </w:rPr>
        <w:br/>
      </w:r>
      <w:r w:rsidRPr="00996D80">
        <w:rPr>
          <w:rStyle w:val="VerbatimChar"/>
          <w:rFonts w:ascii="Arial" w:hAnsi="Arial" w:cs="Arial"/>
        </w:rPr>
        <w:t xml:space="preserve">  _______________________________________________________________________</w:t>
      </w:r>
      <w:r w:rsidRPr="00996D80">
        <w:rPr>
          <w:rFonts w:ascii="Arial" w:hAnsi="Arial" w:cs="Arial"/>
        </w:rPr>
        <w:br/>
      </w:r>
      <w:r w:rsidRPr="00996D80">
        <w:rPr>
          <w:rFonts w:ascii="Arial" w:hAnsi="Arial" w:cs="Arial"/>
        </w:rPr>
        <w:br/>
      </w:r>
      <w:r w:rsidRPr="00996D80">
        <w:rPr>
          <w:rStyle w:val="VerbatimChar"/>
          <w:rFonts w:ascii="Arial" w:hAnsi="Arial" w:cs="Arial"/>
        </w:rPr>
        <w:t xml:space="preserve">  Your provider has NOT discontinued any of your medications today.</w:t>
      </w:r>
    </w:p>
    <w:p w14:paraId="1FF1CAB4" w14:textId="77777777" w:rsidR="00F72841" w:rsidRPr="00996D80" w:rsidRDefault="00000000">
      <w:pPr>
        <w:pStyle w:val="FirstParagraph"/>
        <w:rPr>
          <w:rFonts w:ascii="Arial" w:hAnsi="Arial" w:cs="Arial"/>
        </w:rPr>
      </w:pPr>
      <w:r w:rsidRPr="00996D80">
        <w:rPr>
          <w:rFonts w:ascii="Arial" w:hAnsi="Arial" w:cs="Arial"/>
        </w:rPr>
        <w:t>Segment (5) reflects an explicit selection by the clinician: how the patient is to receive a copy of the medication reconciliation note. In this case, the clinician chose the “mail” option from among several template-defined alternatives (such as providing a printed copy during the visit or documenting that the patient declined):</w:t>
      </w:r>
    </w:p>
    <w:p w14:paraId="19FA1922" w14:textId="77777777" w:rsidR="00F72841" w:rsidRPr="00996D80" w:rsidRDefault="00000000">
      <w:pPr>
        <w:pStyle w:val="SourceCode"/>
        <w:rPr>
          <w:rFonts w:ascii="Arial" w:hAnsi="Arial" w:cs="Arial"/>
        </w:rPr>
      </w:pPr>
      <w:r w:rsidRPr="00996D80">
        <w:rPr>
          <w:rStyle w:val="VerbatimChar"/>
          <w:rFonts w:ascii="Arial" w:hAnsi="Arial" w:cs="Arial"/>
        </w:rPr>
        <w:t>A paper copy of this Medication Reconciliation will be mailed to the patient</w:t>
      </w:r>
      <w:r w:rsidRPr="00996D80">
        <w:rPr>
          <w:rFonts w:ascii="Arial" w:hAnsi="Arial" w:cs="Arial"/>
        </w:rPr>
        <w:br/>
      </w:r>
      <w:r w:rsidRPr="00996D80">
        <w:rPr>
          <w:rStyle w:val="VerbatimChar"/>
          <w:rFonts w:ascii="Arial" w:hAnsi="Arial" w:cs="Arial"/>
        </w:rPr>
        <w:t xml:space="preserve">  today.</w:t>
      </w:r>
    </w:p>
    <w:p w14:paraId="2AA2FA9B" w14:textId="77777777" w:rsidR="00F72841" w:rsidRPr="00996D80" w:rsidRDefault="00000000">
      <w:pPr>
        <w:pStyle w:val="FirstParagraph"/>
        <w:rPr>
          <w:rFonts w:ascii="Arial" w:hAnsi="Arial" w:cs="Arial"/>
        </w:rPr>
      </w:pPr>
      <w:r w:rsidRPr="00996D80">
        <w:rPr>
          <w:rFonts w:ascii="Arial" w:hAnsi="Arial" w:cs="Arial"/>
        </w:rPr>
        <w:t xml:space="preserve">Segment (6) is OBJECT-generated — |LOCAL/REMOTE ALLERGIES| — providing allergy information known to </w:t>
      </w:r>
      <w:proofErr w:type="spellStart"/>
      <w:r w:rsidRPr="00996D80">
        <w:rPr>
          <w:rFonts w:ascii="Arial" w:hAnsi="Arial" w:cs="Arial"/>
        </w:rPr>
        <w:t>VistA</w:t>
      </w:r>
      <w:proofErr w:type="spellEnd"/>
      <w:r w:rsidRPr="00996D80">
        <w:rPr>
          <w:rFonts w:ascii="Arial" w:hAnsi="Arial" w:cs="Arial"/>
        </w:rPr>
        <w:t>:</w:t>
      </w:r>
    </w:p>
    <w:p w14:paraId="4974CA33" w14:textId="77777777" w:rsidR="00F72841" w:rsidRPr="00996D80" w:rsidRDefault="00000000">
      <w:pPr>
        <w:pStyle w:val="SourceCode"/>
        <w:rPr>
          <w:rFonts w:ascii="Arial" w:hAnsi="Arial" w:cs="Arial"/>
        </w:rPr>
      </w:pPr>
      <w:r w:rsidRPr="00996D80">
        <w:rPr>
          <w:rStyle w:val="VerbatimChar"/>
          <w:rFonts w:ascii="Arial" w:hAnsi="Arial" w:cs="Arial"/>
        </w:rPr>
        <w:t xml:space="preserve">REMOTE ALLERGY/ADR DATA MAY BE INCOMPLETE; CHECK JLV </w:t>
      </w:r>
      <w:r w:rsidRPr="00996D80">
        <w:rPr>
          <w:rFonts w:ascii="Arial" w:hAnsi="Arial" w:cs="Arial"/>
        </w:rPr>
        <w:br/>
      </w:r>
      <w:r w:rsidRPr="00996D80">
        <w:rPr>
          <w:rFonts w:ascii="Arial" w:hAnsi="Arial" w:cs="Arial"/>
        </w:rPr>
        <w:br/>
      </w:r>
      <w:r w:rsidRPr="00996D80">
        <w:rPr>
          <w:rStyle w:val="VerbatimChar"/>
          <w:rFonts w:ascii="Arial" w:hAnsi="Arial" w:cs="Arial"/>
        </w:rPr>
        <w:t>FACILITY                                ALLERGY/ADR</w:t>
      </w:r>
      <w:r w:rsidRPr="00996D80">
        <w:rPr>
          <w:rFonts w:ascii="Arial" w:hAnsi="Arial" w:cs="Arial"/>
        </w:rPr>
        <w:br/>
      </w:r>
      <w:r w:rsidRPr="00996D80">
        <w:rPr>
          <w:rStyle w:val="VerbatimChar"/>
          <w:rFonts w:ascii="Arial" w:hAnsi="Arial" w:cs="Arial"/>
        </w:rPr>
        <w:t>--------                                -----------</w:t>
      </w:r>
      <w:r w:rsidRPr="00996D80">
        <w:rPr>
          <w:rFonts w:ascii="Arial" w:hAnsi="Arial" w:cs="Arial"/>
        </w:rPr>
        <w:br/>
      </w:r>
      <w:r w:rsidRPr="00996D80">
        <w:rPr>
          <w:rStyle w:val="VerbatimChar"/>
          <w:rFonts w:ascii="Arial" w:hAnsi="Arial" w:cs="Arial"/>
        </w:rPr>
        <w:t>HARLINGEN VA CLINIC                     No Known Allergies</w:t>
      </w:r>
      <w:r w:rsidRPr="00996D80">
        <w:rPr>
          <w:rFonts w:ascii="Arial" w:hAnsi="Arial" w:cs="Arial"/>
        </w:rPr>
        <w:br/>
      </w:r>
      <w:r w:rsidRPr="00996D80">
        <w:rPr>
          <w:rStyle w:val="VerbatimChar"/>
          <w:rFonts w:ascii="Arial" w:hAnsi="Arial" w:cs="Arial"/>
        </w:rPr>
        <w:t>SPOKANE VAMC                            NO KNOWN ALLERGIES</w:t>
      </w:r>
    </w:p>
    <w:p w14:paraId="207DE1B8" w14:textId="77777777" w:rsidR="00F72841" w:rsidRPr="00996D80" w:rsidRDefault="00000000">
      <w:pPr>
        <w:pStyle w:val="FirstParagraph"/>
        <w:rPr>
          <w:rFonts w:ascii="Arial" w:hAnsi="Arial" w:cs="Arial"/>
        </w:rPr>
      </w:pPr>
      <w:r w:rsidRPr="00996D80">
        <w:rPr>
          <w:rFonts w:ascii="Arial" w:hAnsi="Arial" w:cs="Arial"/>
        </w:rPr>
        <w:t>Segment (7) is another clinician-chosen templated line. It documents that the patient verbally confirmed their allergy information. This segment provides crucial context for the OBJECT-generated allergy summary elsewhere in the note. Specifically, it affirms that, as of the note’s creation date, the allergy information is up to date according to the patient:</w:t>
      </w:r>
    </w:p>
    <w:p w14:paraId="1849057F" w14:textId="77777777" w:rsidR="00F72841" w:rsidRPr="00996D80" w:rsidRDefault="00000000">
      <w:pPr>
        <w:pStyle w:val="SourceCode"/>
        <w:rPr>
          <w:rFonts w:ascii="Arial" w:hAnsi="Arial" w:cs="Arial"/>
        </w:rPr>
      </w:pPr>
      <w:r w:rsidRPr="00996D80">
        <w:rPr>
          <w:rStyle w:val="VerbatimChar"/>
          <w:rFonts w:ascii="Arial" w:hAnsi="Arial" w:cs="Arial"/>
        </w:rPr>
        <w:t>Allergies: Patient has answered NKA</w:t>
      </w:r>
      <w:r w:rsidRPr="00996D80">
        <w:rPr>
          <w:rFonts w:ascii="Arial" w:hAnsi="Arial" w:cs="Arial"/>
        </w:rPr>
        <w:br/>
      </w:r>
      <w:r w:rsidRPr="00996D80">
        <w:rPr>
          <w:rStyle w:val="VerbatimChar"/>
          <w:rFonts w:ascii="Arial" w:hAnsi="Arial" w:cs="Arial"/>
        </w:rPr>
        <w:t>======================================================================</w:t>
      </w:r>
    </w:p>
    <w:p w14:paraId="44648EB6" w14:textId="77777777" w:rsidR="00F72841" w:rsidRPr="00996D80" w:rsidRDefault="00000000">
      <w:pPr>
        <w:pStyle w:val="FirstParagraph"/>
        <w:rPr>
          <w:rFonts w:ascii="Arial" w:hAnsi="Arial" w:cs="Arial"/>
        </w:rPr>
      </w:pPr>
      <w:r w:rsidRPr="00996D80">
        <w:rPr>
          <w:rFonts w:ascii="Arial" w:hAnsi="Arial" w:cs="Arial"/>
        </w:rPr>
        <w:t>Segment (8) is the evaluated OBJECT |ACTIVE MEDICATIONS|, showing a dated list of outpatient medications:</w:t>
      </w:r>
    </w:p>
    <w:p w14:paraId="60C3B116" w14:textId="77777777" w:rsidR="00F72841" w:rsidRPr="00996D80" w:rsidRDefault="00000000">
      <w:pPr>
        <w:pStyle w:val="SourceCode"/>
        <w:rPr>
          <w:rFonts w:ascii="Arial" w:hAnsi="Arial" w:cs="Arial"/>
        </w:rPr>
      </w:pPr>
      <w:r w:rsidRPr="00996D80">
        <w:rPr>
          <w:rStyle w:val="VerbatimChar"/>
          <w:rFonts w:ascii="Arial" w:hAnsi="Arial" w:cs="Arial"/>
        </w:rPr>
        <w:t xml:space="preserve">  Active Outpatient Medications (including Supplies):</w:t>
      </w:r>
      <w:r w:rsidRPr="00996D80">
        <w:rPr>
          <w:rFonts w:ascii="Arial" w:hAnsi="Arial" w:cs="Arial"/>
        </w:rPr>
        <w:br/>
      </w:r>
      <w:r w:rsidRPr="00996D80">
        <w:rPr>
          <w:rFonts w:ascii="Arial" w:hAnsi="Arial" w:cs="Arial"/>
        </w:rPr>
        <w:br/>
      </w:r>
      <w:r w:rsidRPr="00996D80">
        <w:rPr>
          <w:rStyle w:val="VerbatimChar"/>
          <w:rFonts w:ascii="Arial" w:hAnsi="Arial" w:cs="Arial"/>
        </w:rPr>
        <w:t xml:space="preserve">       Active Outpatient Medications                          Status</w:t>
      </w:r>
      <w:r w:rsidRPr="00996D80">
        <w:rPr>
          <w:rFonts w:ascii="Arial" w:hAnsi="Arial" w:cs="Arial"/>
        </w:rPr>
        <w:br/>
      </w:r>
      <w:r w:rsidRPr="00996D80">
        <w:rPr>
          <w:rStyle w:val="VerbatimChar"/>
          <w:rFonts w:ascii="Arial" w:hAnsi="Arial" w:cs="Arial"/>
        </w:rPr>
        <w:t xml:space="preserve">  =========================================================================</w:t>
      </w:r>
      <w:r w:rsidRPr="00996D80">
        <w:rPr>
          <w:rFonts w:ascii="Arial" w:hAnsi="Arial" w:cs="Arial"/>
        </w:rPr>
        <w:br/>
      </w:r>
      <w:r w:rsidRPr="00996D80">
        <w:rPr>
          <w:rStyle w:val="VerbatimChar"/>
          <w:rFonts w:ascii="Arial" w:hAnsi="Arial" w:cs="Arial"/>
        </w:rPr>
        <w:t xml:space="preserve">  1)   APIXABAN 5MG TAB TAKE ONE TABLET BY MOUTH TWICE A DAY  ACTIVE</w:t>
      </w:r>
      <w:r w:rsidRPr="00996D80">
        <w:rPr>
          <w:rFonts w:ascii="Arial" w:hAnsi="Arial" w:cs="Arial"/>
        </w:rPr>
        <w:br/>
      </w:r>
      <w:r w:rsidRPr="00996D80">
        <w:rPr>
          <w:rStyle w:val="VerbatimChar"/>
          <w:rFonts w:ascii="Arial" w:hAnsi="Arial" w:cs="Arial"/>
        </w:rPr>
        <w:t xml:space="preserve">         TO THIN BLOOD</w:t>
      </w:r>
      <w:r w:rsidRPr="00996D80">
        <w:rPr>
          <w:rFonts w:ascii="Arial" w:hAnsi="Arial" w:cs="Arial"/>
        </w:rPr>
        <w:br/>
      </w:r>
      <w:r w:rsidRPr="00996D80">
        <w:rPr>
          <w:rStyle w:val="VerbatimChar"/>
          <w:rFonts w:ascii="Arial" w:hAnsi="Arial" w:cs="Arial"/>
        </w:rPr>
        <w:t xml:space="preserve">  2)   ATORVASTATIN CALCIUM 40MG TAB TAKE ONE-HALF TABLET BY  ACTIVE</w:t>
      </w:r>
      <w:r w:rsidRPr="00996D80">
        <w:rPr>
          <w:rFonts w:ascii="Arial" w:hAnsi="Arial" w:cs="Arial"/>
        </w:rPr>
        <w:br/>
      </w:r>
      <w:r w:rsidRPr="00996D80">
        <w:rPr>
          <w:rStyle w:val="VerbatimChar"/>
          <w:rFonts w:ascii="Arial" w:hAnsi="Arial" w:cs="Arial"/>
        </w:rPr>
        <w:t xml:space="preserve">         MOUTH AT BEDTIME FOR HIGH CHOLESTEROL</w:t>
      </w:r>
      <w:r w:rsidRPr="00996D80">
        <w:rPr>
          <w:rFonts w:ascii="Arial" w:hAnsi="Arial" w:cs="Arial"/>
        </w:rPr>
        <w:br/>
      </w:r>
      <w:r w:rsidRPr="00996D80">
        <w:rPr>
          <w:rStyle w:val="VerbatimChar"/>
          <w:rFonts w:ascii="Arial" w:hAnsi="Arial" w:cs="Arial"/>
        </w:rPr>
        <w:t xml:space="preserve">  3)   FERROUS SULFATE 325MG TAB TAKE ONE TABLET BY MOUTH     ACTIVE</w:t>
      </w:r>
      <w:r w:rsidRPr="00996D80">
        <w:rPr>
          <w:rFonts w:ascii="Arial" w:hAnsi="Arial" w:cs="Arial"/>
        </w:rPr>
        <w:br/>
      </w:r>
      <w:r w:rsidRPr="00996D80">
        <w:rPr>
          <w:rStyle w:val="VerbatimChar"/>
          <w:rFonts w:ascii="Arial" w:hAnsi="Arial" w:cs="Arial"/>
        </w:rPr>
        <w:t xml:space="preserve">         EVERY 48 HOURS ANEMIA FOR NUTRITION AND ANEMIA.</w:t>
      </w:r>
      <w:r w:rsidRPr="00996D80">
        <w:rPr>
          <w:rFonts w:ascii="Arial" w:hAnsi="Arial" w:cs="Arial"/>
        </w:rPr>
        <w:br/>
      </w:r>
      <w:r w:rsidRPr="00996D80">
        <w:rPr>
          <w:rStyle w:val="VerbatimChar"/>
          <w:rFonts w:ascii="Arial" w:hAnsi="Arial" w:cs="Arial"/>
        </w:rPr>
        <w:t xml:space="preserve">         TAKE WITH FOOD IF EXPERIENCING STOMACH UPSET</w:t>
      </w:r>
      <w:r w:rsidRPr="00996D80">
        <w:rPr>
          <w:rFonts w:ascii="Arial" w:hAnsi="Arial" w:cs="Arial"/>
        </w:rPr>
        <w:br/>
      </w:r>
      <w:r w:rsidRPr="00996D80">
        <w:rPr>
          <w:rStyle w:val="VerbatimChar"/>
          <w:rFonts w:ascii="Arial" w:hAnsi="Arial" w:cs="Arial"/>
        </w:rPr>
        <w:t xml:space="preserve">  4)   HYDROXYZINE HCL 25MG TAB TAKE ONE TABLET BY MOUTH      ACTIVE</w:t>
      </w:r>
      <w:r w:rsidRPr="00996D80">
        <w:rPr>
          <w:rFonts w:ascii="Arial" w:hAnsi="Arial" w:cs="Arial"/>
        </w:rPr>
        <w:br/>
      </w:r>
      <w:r w:rsidRPr="00996D80">
        <w:rPr>
          <w:rStyle w:val="VerbatimChar"/>
          <w:rFonts w:ascii="Arial" w:hAnsi="Arial" w:cs="Arial"/>
        </w:rPr>
        <w:t xml:space="preserve">         THREE TIMES A DAY AS NEEDED FOR ALLERGIES</w:t>
      </w:r>
      <w:r w:rsidRPr="00996D80">
        <w:rPr>
          <w:rFonts w:ascii="Arial" w:hAnsi="Arial" w:cs="Arial"/>
        </w:rPr>
        <w:br/>
      </w:r>
      <w:r w:rsidRPr="00996D80">
        <w:rPr>
          <w:rStyle w:val="VerbatimChar"/>
          <w:rFonts w:ascii="Arial" w:hAnsi="Arial" w:cs="Arial"/>
        </w:rPr>
        <w:lastRenderedPageBreak/>
        <w:t xml:space="preserve">  5)   TAMSULOSIN HCL 0.4MG CAP TAKE ONE CAPSULE BY MOUTH     ACTIVE</w:t>
      </w:r>
      <w:r w:rsidRPr="00996D80">
        <w:rPr>
          <w:rFonts w:ascii="Arial" w:hAnsi="Arial" w:cs="Arial"/>
        </w:rPr>
        <w:br/>
      </w:r>
      <w:r w:rsidRPr="00996D80">
        <w:rPr>
          <w:rStyle w:val="VerbatimChar"/>
          <w:rFonts w:ascii="Arial" w:hAnsi="Arial" w:cs="Arial"/>
        </w:rPr>
        <w:t xml:space="preserve">         EVERY NIGHT FOR PROSTATE</w:t>
      </w:r>
      <w:r w:rsidRPr="00996D80">
        <w:rPr>
          <w:rFonts w:ascii="Arial" w:hAnsi="Arial" w:cs="Arial"/>
        </w:rPr>
        <w:br/>
      </w:r>
      <w:r w:rsidRPr="00996D80">
        <w:rPr>
          <w:rFonts w:ascii="Arial" w:hAnsi="Arial" w:cs="Arial"/>
        </w:rPr>
        <w:br/>
      </w:r>
      <w:r w:rsidRPr="00996D80">
        <w:rPr>
          <w:rStyle w:val="VerbatimChar"/>
          <w:rFonts w:ascii="Arial" w:hAnsi="Arial" w:cs="Arial"/>
        </w:rPr>
        <w:t xml:space="preserve">   Date:  MAY 10, 2025</w:t>
      </w:r>
      <w:r w:rsidRPr="00996D80">
        <w:rPr>
          <w:rFonts w:ascii="Arial" w:hAnsi="Arial" w:cs="Arial"/>
        </w:rPr>
        <w:br/>
      </w:r>
      <w:r w:rsidRPr="00996D80">
        <w:rPr>
          <w:rStyle w:val="VerbatimChar"/>
          <w:rFonts w:ascii="Arial" w:hAnsi="Arial" w:cs="Arial"/>
        </w:rPr>
        <w:t xml:space="preserve">  =======================================================================</w:t>
      </w:r>
    </w:p>
    <w:p w14:paraId="4E6D7215" w14:textId="77777777" w:rsidR="00F72841" w:rsidRPr="00996D80" w:rsidRDefault="00000000">
      <w:pPr>
        <w:pStyle w:val="FirstParagraph"/>
        <w:rPr>
          <w:rFonts w:ascii="Arial" w:hAnsi="Arial" w:cs="Arial"/>
        </w:rPr>
      </w:pPr>
      <w:r w:rsidRPr="00996D80">
        <w:rPr>
          <w:rFonts w:ascii="Arial" w:hAnsi="Arial" w:cs="Arial"/>
        </w:rPr>
        <w:t>Segment (9) introduces a pattern seen in several places: a prefix or header from the template immediately followed by an OBJECT. This one introduces the next section:</w:t>
      </w:r>
    </w:p>
    <w:p w14:paraId="57BE6858" w14:textId="77777777" w:rsidR="00F72841" w:rsidRPr="00996D80" w:rsidRDefault="00000000">
      <w:pPr>
        <w:pStyle w:val="SourceCode"/>
        <w:rPr>
          <w:rFonts w:ascii="Arial" w:hAnsi="Arial" w:cs="Arial"/>
        </w:rPr>
      </w:pPr>
      <w:r w:rsidRPr="00996D80">
        <w:rPr>
          <w:rStyle w:val="VerbatimChar"/>
          <w:rFonts w:ascii="Arial" w:hAnsi="Arial" w:cs="Arial"/>
        </w:rPr>
        <w:t xml:space="preserve">  Consults/procedures/supplies that were ordered today:</w:t>
      </w:r>
    </w:p>
    <w:p w14:paraId="3EB5D435" w14:textId="77777777" w:rsidR="00F72841" w:rsidRPr="00996D80" w:rsidRDefault="00000000">
      <w:pPr>
        <w:pStyle w:val="FirstParagraph"/>
        <w:rPr>
          <w:rFonts w:ascii="Arial" w:hAnsi="Arial" w:cs="Arial"/>
        </w:rPr>
      </w:pPr>
      <w:r w:rsidRPr="00996D80">
        <w:rPr>
          <w:rFonts w:ascii="Arial" w:hAnsi="Arial" w:cs="Arial"/>
        </w:rPr>
        <w:t>Segment (10) is the OBJECT |AGMC CONSULTS PENDING|:</w:t>
      </w:r>
    </w:p>
    <w:p w14:paraId="609ABFBB" w14:textId="77777777" w:rsidR="00F72841" w:rsidRPr="00996D80" w:rsidRDefault="00000000">
      <w:pPr>
        <w:pStyle w:val="SourceCode"/>
        <w:rPr>
          <w:rFonts w:ascii="Arial" w:hAnsi="Arial" w:cs="Arial"/>
        </w:rPr>
      </w:pPr>
      <w:r w:rsidRPr="00996D80">
        <w:rPr>
          <w:rStyle w:val="VerbatimChar"/>
          <w:rFonts w:ascii="Arial" w:hAnsi="Arial" w:cs="Arial"/>
        </w:rPr>
        <w:t xml:space="preserve">    NO recent pending Consults found.</w:t>
      </w:r>
    </w:p>
    <w:p w14:paraId="2BBA57E7" w14:textId="77777777" w:rsidR="00F72841" w:rsidRPr="00996D80" w:rsidRDefault="00000000">
      <w:pPr>
        <w:pStyle w:val="FirstParagraph"/>
        <w:rPr>
          <w:rFonts w:ascii="Arial" w:hAnsi="Arial" w:cs="Arial"/>
        </w:rPr>
      </w:pPr>
      <w:r w:rsidRPr="00996D80">
        <w:rPr>
          <w:rFonts w:ascii="Arial" w:hAnsi="Arial" w:cs="Arial"/>
        </w:rPr>
        <w:t>Segment (11) is a prefix for the next two OBJECTs:</w:t>
      </w:r>
    </w:p>
    <w:p w14:paraId="26CB1322" w14:textId="77777777" w:rsidR="00F72841" w:rsidRPr="00996D80" w:rsidRDefault="00000000">
      <w:pPr>
        <w:pStyle w:val="SourceCode"/>
        <w:rPr>
          <w:rFonts w:ascii="Arial" w:hAnsi="Arial" w:cs="Arial"/>
        </w:rPr>
      </w:pPr>
      <w:r w:rsidRPr="00996D80">
        <w:rPr>
          <w:rStyle w:val="VerbatimChar"/>
          <w:rFonts w:ascii="Arial" w:hAnsi="Arial" w:cs="Arial"/>
        </w:rPr>
        <w:t xml:space="preserve">  Imaging </w:t>
      </w:r>
      <w:proofErr w:type="spellStart"/>
      <w:proofErr w:type="gramStart"/>
      <w:r w:rsidRPr="00996D80">
        <w:rPr>
          <w:rStyle w:val="VerbatimChar"/>
          <w:rFonts w:ascii="Arial" w:hAnsi="Arial" w:cs="Arial"/>
        </w:rPr>
        <w:t>studies,lab</w:t>
      </w:r>
      <w:proofErr w:type="spellEnd"/>
      <w:proofErr w:type="gramEnd"/>
      <w:r w:rsidRPr="00996D80">
        <w:rPr>
          <w:rStyle w:val="VerbatimChar"/>
          <w:rFonts w:ascii="Arial" w:hAnsi="Arial" w:cs="Arial"/>
        </w:rPr>
        <w:t xml:space="preserve"> tests and previously scheduled appointments:</w:t>
      </w:r>
    </w:p>
    <w:p w14:paraId="57A9CD80" w14:textId="77777777" w:rsidR="00F72841" w:rsidRPr="00996D80" w:rsidRDefault="00000000">
      <w:pPr>
        <w:pStyle w:val="FirstParagraph"/>
        <w:rPr>
          <w:rFonts w:ascii="Arial" w:hAnsi="Arial" w:cs="Arial"/>
        </w:rPr>
      </w:pPr>
      <w:r w:rsidRPr="00996D80">
        <w:rPr>
          <w:rFonts w:ascii="Arial" w:hAnsi="Arial" w:cs="Arial"/>
        </w:rPr>
        <w:t>Segments (12) and (13) are OBJECTs |AGMC XRAY PENDING| and |AGMC LAB PENDING|:</w:t>
      </w:r>
    </w:p>
    <w:p w14:paraId="283D92A6" w14:textId="77777777" w:rsidR="00F72841" w:rsidRPr="00996D80" w:rsidRDefault="00000000">
      <w:pPr>
        <w:pStyle w:val="SourceCode"/>
        <w:rPr>
          <w:rFonts w:ascii="Arial" w:hAnsi="Arial" w:cs="Arial"/>
        </w:rPr>
      </w:pPr>
      <w:r w:rsidRPr="00996D80">
        <w:rPr>
          <w:rStyle w:val="VerbatimChar"/>
          <w:rFonts w:ascii="Arial" w:hAnsi="Arial" w:cs="Arial"/>
        </w:rPr>
        <w:t xml:space="preserve">    NO recent pending Radiology found.</w:t>
      </w:r>
      <w:r w:rsidRPr="00996D80">
        <w:rPr>
          <w:rFonts w:ascii="Arial" w:hAnsi="Arial" w:cs="Arial"/>
        </w:rPr>
        <w:br/>
      </w:r>
      <w:r w:rsidRPr="00996D80">
        <w:rPr>
          <w:rStyle w:val="VerbatimChar"/>
          <w:rFonts w:ascii="Arial" w:hAnsi="Arial" w:cs="Arial"/>
        </w:rPr>
        <w:t xml:space="preserve">    No pending labs.</w:t>
      </w:r>
    </w:p>
    <w:p w14:paraId="5D2FBA67" w14:textId="77777777" w:rsidR="00F72841" w:rsidRPr="00996D80" w:rsidRDefault="00000000">
      <w:pPr>
        <w:pStyle w:val="FirstParagraph"/>
        <w:rPr>
          <w:rFonts w:ascii="Arial" w:hAnsi="Arial" w:cs="Arial"/>
        </w:rPr>
      </w:pPr>
      <w:r w:rsidRPr="00996D80">
        <w:rPr>
          <w:rFonts w:ascii="Arial" w:hAnsi="Arial" w:cs="Arial"/>
        </w:rPr>
        <w:t>Segment (14) doesn’t get a prefix from the template. Its OBJECT, |FUTURE APPOINTMENTS NEW|, starts with a prefix or header line …</w:t>
      </w:r>
    </w:p>
    <w:p w14:paraId="0B0EE1EE" w14:textId="77777777" w:rsidR="00F72841" w:rsidRPr="00996D80" w:rsidRDefault="00000000">
      <w:pPr>
        <w:pStyle w:val="SourceCode"/>
        <w:rPr>
          <w:rFonts w:ascii="Arial" w:hAnsi="Arial" w:cs="Arial"/>
        </w:rPr>
      </w:pPr>
      <w:r w:rsidRPr="00996D80">
        <w:rPr>
          <w:rStyle w:val="VerbatimChar"/>
          <w:rFonts w:ascii="Arial" w:hAnsi="Arial" w:cs="Arial"/>
        </w:rPr>
        <w:t xml:space="preserve">  CVF - Future Clinic Visits</w:t>
      </w:r>
      <w:r w:rsidRPr="00996D80">
        <w:rPr>
          <w:rFonts w:ascii="Arial" w:hAnsi="Arial" w:cs="Arial"/>
        </w:rPr>
        <w:br/>
      </w:r>
      <w:r w:rsidRPr="00996D80">
        <w:rPr>
          <w:rStyle w:val="VerbatimChar"/>
          <w:rFonts w:ascii="Arial" w:hAnsi="Arial" w:cs="Arial"/>
        </w:rPr>
        <w:t xml:space="preserve">  06/06/2025 </w:t>
      </w:r>
      <w:proofErr w:type="gramStart"/>
      <w:r w:rsidRPr="00996D80">
        <w:rPr>
          <w:rStyle w:val="VerbatimChar"/>
          <w:rFonts w:ascii="Arial" w:hAnsi="Arial" w:cs="Arial"/>
        </w:rPr>
        <w:t>08:15  COM</w:t>
      </w:r>
      <w:proofErr w:type="gramEnd"/>
      <w:r w:rsidRPr="00996D80">
        <w:rPr>
          <w:rStyle w:val="VerbatimChar"/>
          <w:rFonts w:ascii="Arial" w:hAnsi="Arial" w:cs="Arial"/>
        </w:rPr>
        <w:t xml:space="preserve"> CARE-CARDIOLOGY PROCE </w:t>
      </w:r>
      <w:r w:rsidRPr="00996D80">
        <w:rPr>
          <w:rFonts w:ascii="Arial" w:hAnsi="Arial" w:cs="Arial"/>
        </w:rPr>
        <w:br/>
      </w:r>
      <w:r w:rsidRPr="00996D80">
        <w:rPr>
          <w:rStyle w:val="VerbatimChar"/>
          <w:rFonts w:ascii="Arial" w:hAnsi="Arial" w:cs="Arial"/>
        </w:rPr>
        <w:t xml:space="preserve">  07/07/2025 </w:t>
      </w:r>
      <w:proofErr w:type="gramStart"/>
      <w:r w:rsidRPr="00996D80">
        <w:rPr>
          <w:rStyle w:val="VerbatimChar"/>
          <w:rFonts w:ascii="Arial" w:hAnsi="Arial" w:cs="Arial"/>
        </w:rPr>
        <w:t>12:45  HCC</w:t>
      </w:r>
      <w:proofErr w:type="gramEnd"/>
      <w:r w:rsidRPr="00996D80">
        <w:rPr>
          <w:rStyle w:val="VerbatimChar"/>
          <w:rFonts w:ascii="Arial" w:hAnsi="Arial" w:cs="Arial"/>
        </w:rPr>
        <w:t xml:space="preserve"> LABORATORY </w:t>
      </w:r>
      <w:r w:rsidRPr="00996D80">
        <w:rPr>
          <w:rFonts w:ascii="Arial" w:hAnsi="Arial" w:cs="Arial"/>
        </w:rPr>
        <w:br/>
      </w:r>
      <w:r w:rsidRPr="00996D80">
        <w:rPr>
          <w:rStyle w:val="VerbatimChar"/>
          <w:rFonts w:ascii="Arial" w:hAnsi="Arial" w:cs="Arial"/>
        </w:rPr>
        <w:t xml:space="preserve">  07/09/2025 </w:t>
      </w:r>
      <w:proofErr w:type="gramStart"/>
      <w:r w:rsidRPr="00996D80">
        <w:rPr>
          <w:rStyle w:val="VerbatimChar"/>
          <w:rFonts w:ascii="Arial" w:hAnsi="Arial" w:cs="Arial"/>
        </w:rPr>
        <w:t>15:00  HCC</w:t>
      </w:r>
      <w:proofErr w:type="gramEnd"/>
      <w:r w:rsidRPr="00996D80">
        <w:rPr>
          <w:rStyle w:val="VerbatimChar"/>
          <w:rFonts w:ascii="Arial" w:hAnsi="Arial" w:cs="Arial"/>
        </w:rPr>
        <w:t xml:space="preserve"> BHIP 2 SW </w:t>
      </w:r>
      <w:r w:rsidRPr="00996D80">
        <w:rPr>
          <w:rFonts w:ascii="Arial" w:hAnsi="Arial" w:cs="Arial"/>
        </w:rPr>
        <w:br/>
      </w:r>
      <w:r w:rsidRPr="00996D80">
        <w:rPr>
          <w:rStyle w:val="VerbatimChar"/>
          <w:rFonts w:ascii="Arial" w:hAnsi="Arial" w:cs="Arial"/>
        </w:rPr>
        <w:t xml:space="preserve">  07/14/2025 </w:t>
      </w:r>
      <w:proofErr w:type="gramStart"/>
      <w:r w:rsidRPr="00996D80">
        <w:rPr>
          <w:rStyle w:val="VerbatimChar"/>
          <w:rFonts w:ascii="Arial" w:hAnsi="Arial" w:cs="Arial"/>
        </w:rPr>
        <w:t>13:30  HRL</w:t>
      </w:r>
      <w:proofErr w:type="gramEnd"/>
      <w:r w:rsidRPr="00996D80">
        <w:rPr>
          <w:rStyle w:val="VerbatimChar"/>
          <w:rFonts w:ascii="Arial" w:hAnsi="Arial" w:cs="Arial"/>
        </w:rPr>
        <w:t xml:space="preserve"> PACT YELLOW MD </w:t>
      </w:r>
    </w:p>
    <w:p w14:paraId="54FE1923" w14:textId="77777777" w:rsidR="00F72841" w:rsidRPr="00996D80" w:rsidRDefault="00000000">
      <w:pPr>
        <w:pStyle w:val="FirstParagraph"/>
        <w:rPr>
          <w:rFonts w:ascii="Arial" w:hAnsi="Arial" w:cs="Arial"/>
        </w:rPr>
      </w:pPr>
      <w:r w:rsidRPr="00996D80">
        <w:rPr>
          <w:rFonts w:ascii="Arial" w:hAnsi="Arial" w:cs="Arial"/>
        </w:rPr>
        <w:t>Segment (15) is templated text with an inline OBJECT, |CURRENT VISTA USER|, used to populate the clinician’s name and credentials:</w:t>
      </w:r>
    </w:p>
    <w:p w14:paraId="33173DF7" w14:textId="77777777" w:rsidR="00F72841" w:rsidRPr="00996D80" w:rsidRDefault="00000000">
      <w:pPr>
        <w:pStyle w:val="SourceCode"/>
        <w:rPr>
          <w:rFonts w:ascii="Arial" w:hAnsi="Arial" w:cs="Arial"/>
        </w:rPr>
      </w:pPr>
      <w:r w:rsidRPr="00996D80">
        <w:rPr>
          <w:rStyle w:val="VerbatimChar"/>
          <w:rFonts w:ascii="Arial" w:hAnsi="Arial" w:cs="Arial"/>
        </w:rPr>
        <w:t>Today your provider was: TAMMY SMITH, MD, FACC CARDIOLOGY &amp; ADVANCED HEART</w:t>
      </w:r>
      <w:r w:rsidRPr="00996D80">
        <w:rPr>
          <w:rFonts w:ascii="Arial" w:hAnsi="Arial" w:cs="Arial"/>
        </w:rPr>
        <w:br/>
      </w:r>
      <w:r w:rsidRPr="00996D80">
        <w:rPr>
          <w:rStyle w:val="VerbatimChar"/>
          <w:rFonts w:ascii="Arial" w:hAnsi="Arial" w:cs="Arial"/>
        </w:rPr>
        <w:t xml:space="preserve">  FAILURE</w:t>
      </w:r>
    </w:p>
    <w:p w14:paraId="1DB0F5F0" w14:textId="77777777" w:rsidR="00F72841" w:rsidRPr="00996D80" w:rsidRDefault="00000000">
      <w:pPr>
        <w:pStyle w:val="FirstParagraph"/>
        <w:rPr>
          <w:rFonts w:ascii="Arial" w:hAnsi="Arial" w:cs="Arial"/>
        </w:rPr>
      </w:pPr>
      <w:r w:rsidRPr="00996D80">
        <w:rPr>
          <w:rFonts w:ascii="Arial" w:hAnsi="Arial" w:cs="Arial"/>
        </w:rPr>
        <w:t>The final segment, Segment (16), consists of standard pro-forma contact and help-line information from the template</w:t>
      </w:r>
    </w:p>
    <w:p w14:paraId="28D7BD6C" w14:textId="77777777" w:rsidR="00F72841" w:rsidRPr="00996D80" w:rsidRDefault="00000000">
      <w:pPr>
        <w:pStyle w:val="SourceCode"/>
        <w:rPr>
          <w:rFonts w:ascii="Arial" w:hAnsi="Arial" w:cs="Arial"/>
        </w:rPr>
      </w:pPr>
      <w:r w:rsidRPr="00996D80">
        <w:rPr>
          <w:rStyle w:val="VerbatimChar"/>
          <w:rFonts w:ascii="Arial" w:hAnsi="Arial" w:cs="Arial"/>
        </w:rPr>
        <w:t xml:space="preserve">  If after hours, weekends, holidays or long distance, call 1-888-252-9970,</w:t>
      </w:r>
      <w:r w:rsidRPr="00996D80">
        <w:rPr>
          <w:rFonts w:ascii="Arial" w:hAnsi="Arial" w:cs="Arial"/>
        </w:rPr>
        <w:br/>
      </w:r>
      <w:r w:rsidRPr="00996D80">
        <w:rPr>
          <w:rStyle w:val="VerbatimChar"/>
          <w:rFonts w:ascii="Arial" w:hAnsi="Arial" w:cs="Arial"/>
        </w:rPr>
        <w:t xml:space="preserve">  TELECARE.</w:t>
      </w:r>
      <w:r w:rsidRPr="00996D80">
        <w:rPr>
          <w:rFonts w:ascii="Arial" w:hAnsi="Arial" w:cs="Arial"/>
        </w:rPr>
        <w:br/>
      </w:r>
      <w:r w:rsidRPr="00996D80">
        <w:rPr>
          <w:rStyle w:val="VerbatimChar"/>
          <w:rFonts w:ascii="Arial" w:hAnsi="Arial" w:cs="Arial"/>
        </w:rPr>
        <w:t xml:space="preserve">  For medication REFILLS call:1-877-752-0650.</w:t>
      </w:r>
      <w:r w:rsidRPr="00996D80">
        <w:rPr>
          <w:rFonts w:ascii="Arial" w:hAnsi="Arial" w:cs="Arial"/>
        </w:rPr>
        <w:br/>
      </w:r>
      <w:r w:rsidRPr="00996D80">
        <w:rPr>
          <w:rStyle w:val="VerbatimChar"/>
          <w:rFonts w:ascii="Arial" w:hAnsi="Arial" w:cs="Arial"/>
        </w:rPr>
        <w:t xml:space="preserve">  VCB Call Center: 1-855-864-0516. </w:t>
      </w:r>
      <w:r w:rsidRPr="00996D80">
        <w:rPr>
          <w:rFonts w:ascii="Arial" w:hAnsi="Arial" w:cs="Arial"/>
        </w:rPr>
        <w:br/>
      </w:r>
      <w:r w:rsidRPr="00996D80">
        <w:rPr>
          <w:rFonts w:ascii="Arial" w:hAnsi="Arial" w:cs="Arial"/>
        </w:rPr>
        <w:br/>
      </w:r>
      <w:r w:rsidRPr="00996D80">
        <w:rPr>
          <w:rStyle w:val="VerbatimChar"/>
          <w:rFonts w:ascii="Arial" w:hAnsi="Arial" w:cs="Arial"/>
        </w:rPr>
        <w:t xml:space="preserve">  VETERANS CRISIS LINE Phone: 988, push 1 to reach a VA mental health clinician.</w:t>
      </w:r>
    </w:p>
    <w:p w14:paraId="778AABC7" w14:textId="77777777" w:rsidR="00F72841" w:rsidRPr="00996D80" w:rsidRDefault="00000000">
      <w:pPr>
        <w:pStyle w:val="FirstParagraph"/>
        <w:rPr>
          <w:rFonts w:ascii="Arial" w:hAnsi="Arial" w:cs="Arial"/>
        </w:rPr>
      </w:pPr>
      <w:r w:rsidRPr="00996D80">
        <w:rPr>
          <w:rFonts w:ascii="Arial" w:hAnsi="Arial" w:cs="Arial"/>
        </w:rPr>
        <w:t>This example illustrates:</w:t>
      </w:r>
    </w:p>
    <w:p w14:paraId="1DECDF71" w14:textId="77777777" w:rsidR="00F72841" w:rsidRPr="00996D80" w:rsidRDefault="00000000">
      <w:pPr>
        <w:pStyle w:val="Compact"/>
        <w:numPr>
          <w:ilvl w:val="0"/>
          <w:numId w:val="23"/>
        </w:numPr>
        <w:rPr>
          <w:rFonts w:ascii="Arial" w:hAnsi="Arial" w:cs="Arial"/>
        </w:rPr>
      </w:pPr>
      <w:r w:rsidRPr="00996D80">
        <w:rPr>
          <w:rFonts w:ascii="Arial" w:hAnsi="Arial" w:cs="Arial"/>
        </w:rPr>
        <w:t>How a clearly structured note made up of 16 identifiable components is flattened into a fixed-width plain text format</w:t>
      </w:r>
    </w:p>
    <w:p w14:paraId="2344A5FA" w14:textId="77777777" w:rsidR="00F72841" w:rsidRPr="00996D80" w:rsidRDefault="00000000">
      <w:pPr>
        <w:pStyle w:val="Compact"/>
        <w:numPr>
          <w:ilvl w:val="0"/>
          <w:numId w:val="23"/>
        </w:numPr>
        <w:rPr>
          <w:rFonts w:ascii="Arial" w:hAnsi="Arial" w:cs="Arial"/>
        </w:rPr>
      </w:pPr>
      <w:r w:rsidRPr="00996D80">
        <w:rPr>
          <w:rFonts w:ascii="Arial" w:hAnsi="Arial" w:cs="Arial"/>
        </w:rPr>
        <w:lastRenderedPageBreak/>
        <w:t>The embedding of OBJECTs that establish objective clinical information (e.g., medications, allergies) as of the note’s creation date—though often obscured within the plain text</w:t>
      </w:r>
    </w:p>
    <w:p w14:paraId="1BA03CF1" w14:textId="77777777" w:rsidR="00F72841" w:rsidRPr="00996D80" w:rsidRDefault="00000000">
      <w:pPr>
        <w:pStyle w:val="Compact"/>
        <w:numPr>
          <w:ilvl w:val="0"/>
          <w:numId w:val="23"/>
        </w:numPr>
        <w:rPr>
          <w:rFonts w:ascii="Arial" w:hAnsi="Arial" w:cs="Arial"/>
        </w:rPr>
      </w:pPr>
      <w:r w:rsidRPr="00996D80">
        <w:rPr>
          <w:rFonts w:ascii="Arial" w:hAnsi="Arial" w:cs="Arial"/>
        </w:rPr>
        <w:t>The use of templated statements for both pro-forma or legalistic content (e.g., “If after hours, weekends…”) and medically relevant inputs (e.g., “Patient has answered NKA”). The flat note treats both the same.</w:t>
      </w:r>
    </w:p>
    <w:p w14:paraId="6D4EAA36" w14:textId="77777777" w:rsidR="00F72841" w:rsidRPr="00996D80" w:rsidRDefault="00000000">
      <w:pPr>
        <w:pStyle w:val="Compact"/>
        <w:numPr>
          <w:ilvl w:val="0"/>
          <w:numId w:val="23"/>
        </w:numPr>
        <w:rPr>
          <w:rFonts w:ascii="Arial" w:hAnsi="Arial" w:cs="Arial"/>
        </w:rPr>
      </w:pPr>
      <w:r w:rsidRPr="00996D80">
        <w:rPr>
          <w:rFonts w:ascii="Arial" w:hAnsi="Arial" w:cs="Arial"/>
        </w:rPr>
        <w:t>The blending of summary judgments (e.g., no new or discontinued medications) into the text via OBJECTs, reducing their discoverability in downstream systems</w:t>
      </w:r>
    </w:p>
    <w:p w14:paraId="7DE4D073" w14:textId="77777777" w:rsidR="00F72841" w:rsidRPr="00996D80" w:rsidRDefault="003D4896">
      <w:pPr>
        <w:rPr>
          <w:rFonts w:ascii="Arial" w:hAnsi="Arial" w:cs="Arial"/>
        </w:rPr>
      </w:pPr>
      <w:r>
        <w:rPr>
          <w:rFonts w:ascii="Arial" w:hAnsi="Arial" w:cs="Arial"/>
          <w:noProof/>
        </w:rPr>
        <w:pict w14:anchorId="57260E5B">
          <v:rect id="_x0000_i1030" alt="" style="width:468pt;height:.05pt;mso-width-percent:0;mso-height-percent:0;mso-width-percent:0;mso-height-percent:0" o:hralign="center" o:hrstd="t" o:hr="t"/>
        </w:pict>
      </w:r>
    </w:p>
    <w:p w14:paraId="4E1DCF20" w14:textId="77777777" w:rsidR="00F72841" w:rsidRPr="00996D80" w:rsidRDefault="00000000">
      <w:pPr>
        <w:pStyle w:val="Heading3"/>
        <w:rPr>
          <w:rFonts w:ascii="Arial" w:hAnsi="Arial" w:cs="Arial"/>
        </w:rPr>
      </w:pPr>
      <w:bookmarkStart w:id="44" w:name="_Toc207706762"/>
      <w:bookmarkStart w:id="45" w:name="discharge-summary-omaha"/>
      <w:bookmarkEnd w:id="43"/>
      <w:r w:rsidRPr="00996D80">
        <w:rPr>
          <w:rFonts w:ascii="Arial" w:hAnsi="Arial" w:cs="Arial"/>
        </w:rPr>
        <w:t>4.3.2 Discharge Summary [Omaha]</w:t>
      </w:r>
      <w:bookmarkEnd w:id="44"/>
    </w:p>
    <w:p w14:paraId="689FE87F" w14:textId="77777777" w:rsidR="00F72841" w:rsidRPr="00996D80" w:rsidRDefault="00000000">
      <w:pPr>
        <w:pStyle w:val="FirstParagraph"/>
        <w:rPr>
          <w:rFonts w:ascii="Arial" w:hAnsi="Arial" w:cs="Arial"/>
        </w:rPr>
      </w:pPr>
      <w:r w:rsidRPr="00996D80">
        <w:rPr>
          <w:rFonts w:ascii="Arial" w:hAnsi="Arial" w:cs="Arial"/>
        </w:rPr>
        <w:t>The Omaha Discharge Summary illustrates a Basic Template Note Type, generated from a CPRS Basic Template.</w:t>
      </w:r>
    </w:p>
    <w:p w14:paraId="59A7433A" w14:textId="77777777" w:rsidR="00F72841" w:rsidRPr="00996D80" w:rsidRDefault="00000000">
      <w:pPr>
        <w:pStyle w:val="BodyText"/>
        <w:rPr>
          <w:rFonts w:ascii="Arial" w:hAnsi="Arial" w:cs="Arial"/>
        </w:rPr>
      </w:pPr>
      <w:r w:rsidRPr="00996D80">
        <w:rPr>
          <w:rFonts w:ascii="Arial" w:hAnsi="Arial" w:cs="Arial"/>
        </w:rPr>
        <w:t>This template includes:</w:t>
      </w:r>
    </w:p>
    <w:p w14:paraId="00CAE1EA" w14:textId="77777777" w:rsidR="00F72841" w:rsidRPr="00996D80" w:rsidRDefault="00000000">
      <w:pPr>
        <w:pStyle w:val="Compact"/>
        <w:numPr>
          <w:ilvl w:val="0"/>
          <w:numId w:val="24"/>
        </w:numPr>
        <w:rPr>
          <w:rFonts w:ascii="Arial" w:hAnsi="Arial" w:cs="Arial"/>
        </w:rPr>
      </w:pPr>
      <w:r w:rsidRPr="00996D80">
        <w:rPr>
          <w:rFonts w:ascii="Arial" w:hAnsi="Arial" w:cs="Arial"/>
        </w:rPr>
        <w:t>one variable-line OBJECT: |FUTURE APPTS|</w:t>
      </w:r>
    </w:p>
    <w:p w14:paraId="02497952" w14:textId="77777777" w:rsidR="00F72841" w:rsidRPr="00996D80" w:rsidRDefault="00000000">
      <w:pPr>
        <w:pStyle w:val="Compact"/>
        <w:numPr>
          <w:ilvl w:val="0"/>
          <w:numId w:val="24"/>
        </w:numPr>
        <w:rPr>
          <w:rFonts w:ascii="Arial" w:hAnsi="Arial" w:cs="Arial"/>
        </w:rPr>
      </w:pPr>
      <w:r w:rsidRPr="00996D80">
        <w:rPr>
          <w:rFonts w:ascii="Arial" w:hAnsi="Arial" w:cs="Arial"/>
        </w:rPr>
        <w:t>multiple inline OBJECTs</w:t>
      </w:r>
    </w:p>
    <w:p w14:paraId="57BFF1D1" w14:textId="77777777" w:rsidR="00F72841" w:rsidRPr="00996D80" w:rsidRDefault="00000000">
      <w:pPr>
        <w:pStyle w:val="Compact"/>
        <w:numPr>
          <w:ilvl w:val="0"/>
          <w:numId w:val="24"/>
        </w:numPr>
        <w:rPr>
          <w:rFonts w:ascii="Arial" w:hAnsi="Arial" w:cs="Arial"/>
        </w:rPr>
      </w:pPr>
      <w:r w:rsidRPr="00996D80">
        <w:rPr>
          <w:rFonts w:ascii="Arial" w:hAnsi="Arial" w:cs="Arial"/>
        </w:rPr>
        <w:t>clinician-entered responses via text fields, dropdowns, or multiple-choice selections</w:t>
      </w:r>
    </w:p>
    <w:p w14:paraId="79ACB8A6" w14:textId="77777777" w:rsidR="00F72841" w:rsidRPr="00996D80" w:rsidRDefault="00000000">
      <w:pPr>
        <w:pStyle w:val="Compact"/>
        <w:numPr>
          <w:ilvl w:val="0"/>
          <w:numId w:val="24"/>
        </w:numPr>
        <w:rPr>
          <w:rFonts w:ascii="Arial" w:hAnsi="Arial" w:cs="Arial"/>
        </w:rPr>
      </w:pPr>
      <w:r w:rsidRPr="00996D80">
        <w:rPr>
          <w:rFonts w:ascii="Arial" w:hAnsi="Arial" w:cs="Arial"/>
        </w:rPr>
        <w:t>boilerplate sentences inserted without clinician input</w:t>
      </w:r>
    </w:p>
    <w:p w14:paraId="7234A21A" w14:textId="77777777" w:rsidR="00F72841" w:rsidRPr="00996D80" w:rsidRDefault="00000000">
      <w:pPr>
        <w:pStyle w:val="FirstParagraph"/>
        <w:rPr>
          <w:rFonts w:ascii="Arial" w:hAnsi="Arial" w:cs="Arial"/>
        </w:rPr>
      </w:pPr>
      <w:r w:rsidRPr="00996D80">
        <w:rPr>
          <w:rFonts w:ascii="Arial" w:hAnsi="Arial" w:cs="Arial"/>
        </w:rPr>
        <w:t>This section enumerates the structured input—27 distinct template “segments”—that generated a 97-line Discharge Summary. It is representative of those commonly seen in the VAA-captured Omaha RPC traffic.</w:t>
      </w:r>
    </w:p>
    <w:tbl>
      <w:tblPr>
        <w:tblStyle w:val="Table"/>
        <w:tblW w:w="5000" w:type="pct"/>
        <w:tblLayout w:type="fixed"/>
        <w:tblLook w:val="0020" w:firstRow="1" w:lastRow="0" w:firstColumn="0" w:lastColumn="0" w:noHBand="0" w:noVBand="0"/>
      </w:tblPr>
      <w:tblGrid>
        <w:gridCol w:w="3120"/>
        <w:gridCol w:w="3120"/>
        <w:gridCol w:w="3120"/>
      </w:tblGrid>
      <w:tr w:rsidR="00F72841" w:rsidRPr="00996D80" w14:paraId="45461D64" w14:textId="77777777" w:rsidTr="00F72841">
        <w:trPr>
          <w:cnfStyle w:val="100000000000" w:firstRow="1" w:lastRow="0" w:firstColumn="0" w:lastColumn="0" w:oddVBand="0" w:evenVBand="0" w:oddHBand="0" w:evenHBand="0" w:firstRowFirstColumn="0" w:firstRowLastColumn="0" w:lastRowFirstColumn="0" w:lastRowLastColumn="0"/>
          <w:tblHeader/>
        </w:trPr>
        <w:tc>
          <w:tcPr>
            <w:tcW w:w="2640" w:type="dxa"/>
          </w:tcPr>
          <w:p w14:paraId="683BAB91" w14:textId="77777777" w:rsidR="00F72841" w:rsidRPr="00996D80" w:rsidRDefault="00000000">
            <w:pPr>
              <w:pStyle w:val="Compact"/>
              <w:rPr>
                <w:rFonts w:ascii="Arial" w:hAnsi="Arial" w:cs="Arial"/>
              </w:rPr>
            </w:pPr>
            <w:r w:rsidRPr="00996D80">
              <w:rPr>
                <w:rFonts w:ascii="Arial" w:hAnsi="Arial" w:cs="Arial"/>
              </w:rPr>
              <w:t>Segment</w:t>
            </w:r>
          </w:p>
        </w:tc>
        <w:tc>
          <w:tcPr>
            <w:tcW w:w="2640" w:type="dxa"/>
          </w:tcPr>
          <w:p w14:paraId="5431B7B6" w14:textId="77777777" w:rsidR="00F72841" w:rsidRPr="00996D80" w:rsidRDefault="00000000">
            <w:pPr>
              <w:pStyle w:val="Compact"/>
              <w:rPr>
                <w:rFonts w:ascii="Arial" w:hAnsi="Arial" w:cs="Arial"/>
              </w:rPr>
            </w:pPr>
            <w:r w:rsidRPr="00996D80">
              <w:rPr>
                <w:rFonts w:ascii="Arial" w:hAnsi="Arial" w:cs="Arial"/>
              </w:rPr>
              <w:t>Template Text / Prompt</w:t>
            </w:r>
          </w:p>
        </w:tc>
        <w:tc>
          <w:tcPr>
            <w:tcW w:w="2640" w:type="dxa"/>
          </w:tcPr>
          <w:p w14:paraId="12619963" w14:textId="77777777" w:rsidR="00F72841" w:rsidRPr="00996D80" w:rsidRDefault="00000000">
            <w:pPr>
              <w:pStyle w:val="Compact"/>
              <w:rPr>
                <w:rFonts w:ascii="Arial" w:hAnsi="Arial" w:cs="Arial"/>
              </w:rPr>
            </w:pPr>
            <w:r w:rsidRPr="00996D80">
              <w:rPr>
                <w:rFonts w:ascii="Arial" w:hAnsi="Arial" w:cs="Arial"/>
              </w:rPr>
              <w:t>Filled By</w:t>
            </w:r>
          </w:p>
        </w:tc>
      </w:tr>
      <w:tr w:rsidR="00F72841" w:rsidRPr="00996D80" w14:paraId="26A6D8CA" w14:textId="77777777">
        <w:tc>
          <w:tcPr>
            <w:tcW w:w="2640" w:type="dxa"/>
          </w:tcPr>
          <w:p w14:paraId="2DE26889" w14:textId="77777777" w:rsidR="00F72841" w:rsidRPr="00996D80" w:rsidRDefault="00000000">
            <w:pPr>
              <w:pStyle w:val="Compact"/>
              <w:rPr>
                <w:rFonts w:ascii="Arial" w:hAnsi="Arial" w:cs="Arial"/>
              </w:rPr>
            </w:pPr>
            <w:r w:rsidRPr="00996D80">
              <w:rPr>
                <w:rFonts w:ascii="Arial" w:hAnsi="Arial" w:cs="Arial"/>
              </w:rPr>
              <w:t>1</w:t>
            </w:r>
          </w:p>
        </w:tc>
        <w:tc>
          <w:tcPr>
            <w:tcW w:w="2640" w:type="dxa"/>
          </w:tcPr>
          <w:p w14:paraId="61D11620" w14:textId="77777777" w:rsidR="00F72841" w:rsidRPr="00996D80" w:rsidRDefault="00000000">
            <w:pPr>
              <w:pStyle w:val="Compact"/>
              <w:rPr>
                <w:rFonts w:ascii="Arial" w:hAnsi="Arial" w:cs="Arial"/>
              </w:rPr>
            </w:pPr>
            <w:r w:rsidRPr="00996D80">
              <w:rPr>
                <w:rFonts w:ascii="Arial" w:hAnsi="Arial" w:cs="Arial"/>
              </w:rPr>
              <w:t> </w:t>
            </w:r>
          </w:p>
        </w:tc>
        <w:tc>
          <w:tcPr>
            <w:tcW w:w="2640" w:type="dxa"/>
          </w:tcPr>
          <w:p w14:paraId="2D4AB8F8" w14:textId="77777777" w:rsidR="00F72841" w:rsidRPr="00996D80" w:rsidRDefault="00000000">
            <w:pPr>
              <w:pStyle w:val="Compact"/>
              <w:rPr>
                <w:rFonts w:ascii="Arial" w:hAnsi="Arial" w:cs="Arial"/>
              </w:rPr>
            </w:pPr>
            <w:r w:rsidRPr="00996D80">
              <w:rPr>
                <w:rFonts w:ascii="Arial" w:hAnsi="Arial" w:cs="Arial"/>
              </w:rPr>
              <w:t>Template Line</w:t>
            </w:r>
          </w:p>
        </w:tc>
      </w:tr>
      <w:tr w:rsidR="00F72841" w:rsidRPr="00996D80" w14:paraId="1807B053" w14:textId="77777777">
        <w:tc>
          <w:tcPr>
            <w:tcW w:w="2640" w:type="dxa"/>
          </w:tcPr>
          <w:p w14:paraId="69D776ED" w14:textId="77777777" w:rsidR="00F72841" w:rsidRPr="00996D80" w:rsidRDefault="00000000">
            <w:pPr>
              <w:pStyle w:val="Compact"/>
              <w:rPr>
                <w:rFonts w:ascii="Arial" w:hAnsi="Arial" w:cs="Arial"/>
              </w:rPr>
            </w:pPr>
            <w:r w:rsidRPr="00996D80">
              <w:rPr>
                <w:rFonts w:ascii="Arial" w:hAnsi="Arial" w:cs="Arial"/>
              </w:rPr>
              <w:t>2</w:t>
            </w:r>
          </w:p>
        </w:tc>
        <w:tc>
          <w:tcPr>
            <w:tcW w:w="2640" w:type="dxa"/>
          </w:tcPr>
          <w:p w14:paraId="09FA4F1F" w14:textId="77777777" w:rsidR="00F72841" w:rsidRPr="00996D80" w:rsidRDefault="00000000">
            <w:pPr>
              <w:pStyle w:val="Compact"/>
              <w:rPr>
                <w:rFonts w:ascii="Arial" w:hAnsi="Arial" w:cs="Arial"/>
              </w:rPr>
            </w:pPr>
            <w:r w:rsidRPr="00996D80">
              <w:rPr>
                <w:rFonts w:ascii="Arial" w:hAnsi="Arial" w:cs="Arial"/>
              </w:rPr>
              <w:t>Attending Physician:</w:t>
            </w:r>
          </w:p>
        </w:tc>
        <w:tc>
          <w:tcPr>
            <w:tcW w:w="2640" w:type="dxa"/>
          </w:tcPr>
          <w:p w14:paraId="62BA16C0"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ATTENDING PHYSICIAN</w:t>
            </w:r>
          </w:p>
        </w:tc>
      </w:tr>
      <w:tr w:rsidR="00F72841" w:rsidRPr="00996D80" w14:paraId="6E68EA18" w14:textId="77777777">
        <w:tc>
          <w:tcPr>
            <w:tcW w:w="2640" w:type="dxa"/>
          </w:tcPr>
          <w:p w14:paraId="7A041B31" w14:textId="77777777" w:rsidR="00F72841" w:rsidRPr="00996D80" w:rsidRDefault="00000000">
            <w:pPr>
              <w:pStyle w:val="Compact"/>
              <w:rPr>
                <w:rFonts w:ascii="Arial" w:hAnsi="Arial" w:cs="Arial"/>
              </w:rPr>
            </w:pPr>
            <w:r w:rsidRPr="00996D80">
              <w:rPr>
                <w:rFonts w:ascii="Arial" w:hAnsi="Arial" w:cs="Arial"/>
              </w:rPr>
              <w:t>3</w:t>
            </w:r>
          </w:p>
        </w:tc>
        <w:tc>
          <w:tcPr>
            <w:tcW w:w="2640" w:type="dxa"/>
          </w:tcPr>
          <w:p w14:paraId="0A942C1A" w14:textId="77777777" w:rsidR="00F72841" w:rsidRPr="00996D80" w:rsidRDefault="00000000">
            <w:pPr>
              <w:pStyle w:val="Compact"/>
              <w:rPr>
                <w:rFonts w:ascii="Arial" w:hAnsi="Arial" w:cs="Arial"/>
              </w:rPr>
            </w:pPr>
            <w:r w:rsidRPr="00996D80">
              <w:rPr>
                <w:rFonts w:ascii="Arial" w:hAnsi="Arial" w:cs="Arial"/>
              </w:rPr>
              <w:t>ADMISSION DATE:</w:t>
            </w:r>
          </w:p>
        </w:tc>
        <w:tc>
          <w:tcPr>
            <w:tcW w:w="2640" w:type="dxa"/>
          </w:tcPr>
          <w:p w14:paraId="716C9A50"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CURRENT ADMISSION</w:t>
            </w:r>
          </w:p>
        </w:tc>
      </w:tr>
      <w:tr w:rsidR="00F72841" w:rsidRPr="00996D80" w14:paraId="0BB05EA6" w14:textId="77777777">
        <w:tc>
          <w:tcPr>
            <w:tcW w:w="2640" w:type="dxa"/>
          </w:tcPr>
          <w:p w14:paraId="49E97E4C" w14:textId="77777777" w:rsidR="00F72841" w:rsidRPr="00996D80" w:rsidRDefault="00000000">
            <w:pPr>
              <w:pStyle w:val="Compact"/>
              <w:rPr>
                <w:rFonts w:ascii="Arial" w:hAnsi="Arial" w:cs="Arial"/>
              </w:rPr>
            </w:pPr>
            <w:r w:rsidRPr="00996D80">
              <w:rPr>
                <w:rFonts w:ascii="Arial" w:hAnsi="Arial" w:cs="Arial"/>
              </w:rPr>
              <w:t>4</w:t>
            </w:r>
          </w:p>
        </w:tc>
        <w:tc>
          <w:tcPr>
            <w:tcW w:w="2640" w:type="dxa"/>
          </w:tcPr>
          <w:p w14:paraId="1D9F12E3" w14:textId="77777777" w:rsidR="00F72841" w:rsidRPr="00996D80" w:rsidRDefault="00000000">
            <w:pPr>
              <w:pStyle w:val="Compact"/>
              <w:rPr>
                <w:rFonts w:ascii="Arial" w:hAnsi="Arial" w:cs="Arial"/>
              </w:rPr>
            </w:pPr>
            <w:r w:rsidRPr="00996D80">
              <w:rPr>
                <w:rFonts w:ascii="Arial" w:hAnsi="Arial" w:cs="Arial"/>
              </w:rPr>
              <w:t>PRIMARY CARE PROVIDER:</w:t>
            </w:r>
          </w:p>
        </w:tc>
        <w:tc>
          <w:tcPr>
            <w:tcW w:w="2640" w:type="dxa"/>
          </w:tcPr>
          <w:p w14:paraId="7AA449CE"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PATIENT PRIMARY CARE PROVIDER</w:t>
            </w:r>
          </w:p>
        </w:tc>
      </w:tr>
      <w:tr w:rsidR="00F72841" w:rsidRPr="00996D80" w14:paraId="3FE5BE7F" w14:textId="77777777">
        <w:tc>
          <w:tcPr>
            <w:tcW w:w="2640" w:type="dxa"/>
          </w:tcPr>
          <w:p w14:paraId="082BAEB2" w14:textId="77777777" w:rsidR="00F72841" w:rsidRPr="00996D80" w:rsidRDefault="00000000">
            <w:pPr>
              <w:pStyle w:val="Compact"/>
              <w:rPr>
                <w:rFonts w:ascii="Arial" w:hAnsi="Arial" w:cs="Arial"/>
              </w:rPr>
            </w:pPr>
            <w:r w:rsidRPr="00996D80">
              <w:rPr>
                <w:rFonts w:ascii="Arial" w:hAnsi="Arial" w:cs="Arial"/>
              </w:rPr>
              <w:t>5</w:t>
            </w:r>
          </w:p>
        </w:tc>
        <w:tc>
          <w:tcPr>
            <w:tcW w:w="2640" w:type="dxa"/>
          </w:tcPr>
          <w:p w14:paraId="0ED99279" w14:textId="77777777" w:rsidR="00F72841" w:rsidRPr="00996D80" w:rsidRDefault="00000000">
            <w:pPr>
              <w:pStyle w:val="Compact"/>
              <w:rPr>
                <w:rFonts w:ascii="Arial" w:hAnsi="Arial" w:cs="Arial"/>
              </w:rPr>
            </w:pPr>
            <w:r w:rsidRPr="00996D80">
              <w:rPr>
                <w:rFonts w:ascii="Arial" w:hAnsi="Arial" w:cs="Arial"/>
              </w:rPr>
              <w:t>CHIEF COMPLAINT AT TIME OF ADMISSION:</w:t>
            </w:r>
          </w:p>
        </w:tc>
        <w:tc>
          <w:tcPr>
            <w:tcW w:w="2640" w:type="dxa"/>
          </w:tcPr>
          <w:p w14:paraId="4BD4DB16" w14:textId="77777777" w:rsidR="00F72841" w:rsidRPr="00996D80" w:rsidRDefault="00000000">
            <w:pPr>
              <w:pStyle w:val="Compact"/>
              <w:rPr>
                <w:rFonts w:ascii="Arial" w:hAnsi="Arial" w:cs="Arial"/>
              </w:rPr>
            </w:pPr>
            <w:r w:rsidRPr="00996D80">
              <w:rPr>
                <w:rFonts w:ascii="Arial" w:hAnsi="Arial" w:cs="Arial"/>
              </w:rPr>
              <w:t>(left blank)</w:t>
            </w:r>
          </w:p>
        </w:tc>
      </w:tr>
      <w:tr w:rsidR="00F72841" w:rsidRPr="00996D80" w14:paraId="0ACB2A32" w14:textId="77777777">
        <w:tc>
          <w:tcPr>
            <w:tcW w:w="2640" w:type="dxa"/>
          </w:tcPr>
          <w:p w14:paraId="6BC9F05E" w14:textId="77777777" w:rsidR="00F72841" w:rsidRPr="00996D80" w:rsidRDefault="00000000">
            <w:pPr>
              <w:pStyle w:val="Compact"/>
              <w:rPr>
                <w:rFonts w:ascii="Arial" w:hAnsi="Arial" w:cs="Arial"/>
              </w:rPr>
            </w:pPr>
            <w:r w:rsidRPr="00996D80">
              <w:rPr>
                <w:rFonts w:ascii="Arial" w:hAnsi="Arial" w:cs="Arial"/>
              </w:rPr>
              <w:t>6</w:t>
            </w:r>
          </w:p>
        </w:tc>
        <w:tc>
          <w:tcPr>
            <w:tcW w:w="2640" w:type="dxa"/>
          </w:tcPr>
          <w:p w14:paraId="3D172502" w14:textId="77777777" w:rsidR="00F72841" w:rsidRPr="00996D80" w:rsidRDefault="00000000">
            <w:pPr>
              <w:pStyle w:val="Compact"/>
              <w:rPr>
                <w:rFonts w:ascii="Arial" w:hAnsi="Arial" w:cs="Arial"/>
              </w:rPr>
            </w:pPr>
            <w:r w:rsidRPr="00996D80">
              <w:rPr>
                <w:rFonts w:ascii="Arial" w:hAnsi="Arial" w:cs="Arial"/>
              </w:rPr>
              <w:t>REASON FOR ADMISSION:</w:t>
            </w:r>
          </w:p>
        </w:tc>
        <w:tc>
          <w:tcPr>
            <w:tcW w:w="2640" w:type="dxa"/>
          </w:tcPr>
          <w:p w14:paraId="3BF395EB"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5DF2024D" w14:textId="77777777">
        <w:tc>
          <w:tcPr>
            <w:tcW w:w="2640" w:type="dxa"/>
          </w:tcPr>
          <w:p w14:paraId="2F1E8121" w14:textId="77777777" w:rsidR="00F72841" w:rsidRPr="00996D80" w:rsidRDefault="00000000">
            <w:pPr>
              <w:pStyle w:val="Compact"/>
              <w:rPr>
                <w:rFonts w:ascii="Arial" w:hAnsi="Arial" w:cs="Arial"/>
              </w:rPr>
            </w:pPr>
            <w:r w:rsidRPr="00996D80">
              <w:rPr>
                <w:rFonts w:ascii="Arial" w:hAnsi="Arial" w:cs="Arial"/>
              </w:rPr>
              <w:t>7</w:t>
            </w:r>
          </w:p>
        </w:tc>
        <w:tc>
          <w:tcPr>
            <w:tcW w:w="2640" w:type="dxa"/>
          </w:tcPr>
          <w:p w14:paraId="404C94F9" w14:textId="77777777" w:rsidR="00F72841" w:rsidRPr="00996D80" w:rsidRDefault="00000000">
            <w:pPr>
              <w:pStyle w:val="Compact"/>
              <w:rPr>
                <w:rFonts w:ascii="Arial" w:hAnsi="Arial" w:cs="Arial"/>
              </w:rPr>
            </w:pPr>
            <w:r w:rsidRPr="00996D80">
              <w:rPr>
                <w:rFonts w:ascii="Arial" w:hAnsi="Arial" w:cs="Arial"/>
              </w:rPr>
              <w:t>PRESENT ON ADMISSION:</w:t>
            </w:r>
          </w:p>
        </w:tc>
        <w:tc>
          <w:tcPr>
            <w:tcW w:w="2640" w:type="dxa"/>
          </w:tcPr>
          <w:p w14:paraId="54FBE0F5" w14:textId="77777777" w:rsidR="00F72841" w:rsidRPr="00996D80" w:rsidRDefault="00000000">
            <w:pPr>
              <w:pStyle w:val="Compact"/>
              <w:rPr>
                <w:rFonts w:ascii="Arial" w:hAnsi="Arial" w:cs="Arial"/>
              </w:rPr>
            </w:pPr>
            <w:r w:rsidRPr="00996D80">
              <w:rPr>
                <w:rFonts w:ascii="Arial" w:hAnsi="Arial" w:cs="Arial"/>
              </w:rPr>
              <w:t>(left blank)</w:t>
            </w:r>
          </w:p>
        </w:tc>
      </w:tr>
      <w:tr w:rsidR="00F72841" w:rsidRPr="00996D80" w14:paraId="7A24DC17" w14:textId="77777777">
        <w:tc>
          <w:tcPr>
            <w:tcW w:w="2640" w:type="dxa"/>
          </w:tcPr>
          <w:p w14:paraId="284F2202" w14:textId="77777777" w:rsidR="00F72841" w:rsidRPr="00996D80" w:rsidRDefault="00000000">
            <w:pPr>
              <w:pStyle w:val="Compact"/>
              <w:rPr>
                <w:rFonts w:ascii="Arial" w:hAnsi="Arial" w:cs="Arial"/>
              </w:rPr>
            </w:pPr>
            <w:r w:rsidRPr="00996D80">
              <w:rPr>
                <w:rFonts w:ascii="Arial" w:hAnsi="Arial" w:cs="Arial"/>
              </w:rPr>
              <w:t>8</w:t>
            </w:r>
          </w:p>
        </w:tc>
        <w:tc>
          <w:tcPr>
            <w:tcW w:w="2640" w:type="dxa"/>
          </w:tcPr>
          <w:p w14:paraId="7ED87EFD" w14:textId="77777777" w:rsidR="00F72841" w:rsidRPr="00996D80" w:rsidRDefault="00000000">
            <w:pPr>
              <w:pStyle w:val="Compact"/>
              <w:rPr>
                <w:rFonts w:ascii="Arial" w:hAnsi="Arial" w:cs="Arial"/>
              </w:rPr>
            </w:pPr>
            <w:r w:rsidRPr="00996D80">
              <w:rPr>
                <w:rFonts w:ascii="Arial" w:hAnsi="Arial" w:cs="Arial"/>
              </w:rPr>
              <w:t>NOT PRESENT ON ADMISSION:</w:t>
            </w:r>
          </w:p>
        </w:tc>
        <w:tc>
          <w:tcPr>
            <w:tcW w:w="2640" w:type="dxa"/>
          </w:tcPr>
          <w:p w14:paraId="528CAF10" w14:textId="77777777" w:rsidR="00F72841" w:rsidRPr="00996D80" w:rsidRDefault="00000000">
            <w:pPr>
              <w:pStyle w:val="Compact"/>
              <w:rPr>
                <w:rFonts w:ascii="Arial" w:hAnsi="Arial" w:cs="Arial"/>
              </w:rPr>
            </w:pPr>
            <w:r w:rsidRPr="00996D80">
              <w:rPr>
                <w:rFonts w:ascii="Arial" w:hAnsi="Arial" w:cs="Arial"/>
              </w:rPr>
              <w:t>(left blank)</w:t>
            </w:r>
          </w:p>
        </w:tc>
      </w:tr>
      <w:tr w:rsidR="00F72841" w:rsidRPr="00996D80" w14:paraId="3CB25A67" w14:textId="77777777">
        <w:tc>
          <w:tcPr>
            <w:tcW w:w="2640" w:type="dxa"/>
          </w:tcPr>
          <w:p w14:paraId="731C520B" w14:textId="77777777" w:rsidR="00F72841" w:rsidRPr="00996D80" w:rsidRDefault="00000000">
            <w:pPr>
              <w:pStyle w:val="Compact"/>
              <w:rPr>
                <w:rFonts w:ascii="Arial" w:hAnsi="Arial" w:cs="Arial"/>
              </w:rPr>
            </w:pPr>
            <w:r w:rsidRPr="00996D80">
              <w:rPr>
                <w:rFonts w:ascii="Arial" w:hAnsi="Arial" w:cs="Arial"/>
              </w:rPr>
              <w:t>9</w:t>
            </w:r>
          </w:p>
        </w:tc>
        <w:tc>
          <w:tcPr>
            <w:tcW w:w="2640" w:type="dxa"/>
          </w:tcPr>
          <w:p w14:paraId="20845B39" w14:textId="77777777" w:rsidR="00F72841" w:rsidRPr="00996D80" w:rsidRDefault="00000000">
            <w:pPr>
              <w:pStyle w:val="Compact"/>
              <w:rPr>
                <w:rFonts w:ascii="Arial" w:hAnsi="Arial" w:cs="Arial"/>
              </w:rPr>
            </w:pPr>
            <w:r w:rsidRPr="00996D80">
              <w:rPr>
                <w:rFonts w:ascii="Arial" w:hAnsi="Arial" w:cs="Arial"/>
              </w:rPr>
              <w:t>PRINCIPAL DIAGNOSIS:</w:t>
            </w:r>
          </w:p>
        </w:tc>
        <w:tc>
          <w:tcPr>
            <w:tcW w:w="2640" w:type="dxa"/>
          </w:tcPr>
          <w:p w14:paraId="10AC4A7D"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0C1E84E3" w14:textId="77777777">
        <w:tc>
          <w:tcPr>
            <w:tcW w:w="2640" w:type="dxa"/>
          </w:tcPr>
          <w:p w14:paraId="2142F5B7" w14:textId="77777777" w:rsidR="00F72841" w:rsidRPr="00996D80" w:rsidRDefault="00000000">
            <w:pPr>
              <w:pStyle w:val="Compact"/>
              <w:rPr>
                <w:rFonts w:ascii="Arial" w:hAnsi="Arial" w:cs="Arial"/>
              </w:rPr>
            </w:pPr>
            <w:r w:rsidRPr="00996D80">
              <w:rPr>
                <w:rFonts w:ascii="Arial" w:hAnsi="Arial" w:cs="Arial"/>
              </w:rPr>
              <w:lastRenderedPageBreak/>
              <w:t>10</w:t>
            </w:r>
          </w:p>
        </w:tc>
        <w:tc>
          <w:tcPr>
            <w:tcW w:w="2640" w:type="dxa"/>
          </w:tcPr>
          <w:p w14:paraId="20D92E39" w14:textId="77777777" w:rsidR="00F72841" w:rsidRPr="00996D80" w:rsidRDefault="00000000">
            <w:pPr>
              <w:pStyle w:val="Compact"/>
              <w:rPr>
                <w:rFonts w:ascii="Arial" w:hAnsi="Arial" w:cs="Arial"/>
              </w:rPr>
            </w:pPr>
            <w:r w:rsidRPr="00996D80">
              <w:rPr>
                <w:rFonts w:ascii="Arial" w:hAnsi="Arial" w:cs="Arial"/>
              </w:rPr>
              <w:t>SECONDARY DIAGNOSIS:</w:t>
            </w:r>
          </w:p>
        </w:tc>
        <w:tc>
          <w:tcPr>
            <w:tcW w:w="2640" w:type="dxa"/>
          </w:tcPr>
          <w:p w14:paraId="46CEF1C9"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40702B96" w14:textId="77777777">
        <w:tc>
          <w:tcPr>
            <w:tcW w:w="2640" w:type="dxa"/>
          </w:tcPr>
          <w:p w14:paraId="09DCBC47" w14:textId="77777777" w:rsidR="00F72841" w:rsidRPr="00996D80" w:rsidRDefault="00000000">
            <w:pPr>
              <w:pStyle w:val="Compact"/>
              <w:rPr>
                <w:rFonts w:ascii="Arial" w:hAnsi="Arial" w:cs="Arial"/>
              </w:rPr>
            </w:pPr>
            <w:r w:rsidRPr="00996D80">
              <w:rPr>
                <w:rFonts w:ascii="Arial" w:hAnsi="Arial" w:cs="Arial"/>
              </w:rPr>
              <w:t>11</w:t>
            </w:r>
          </w:p>
        </w:tc>
        <w:tc>
          <w:tcPr>
            <w:tcW w:w="2640" w:type="dxa"/>
          </w:tcPr>
          <w:p w14:paraId="742FB207" w14:textId="77777777" w:rsidR="00F72841" w:rsidRPr="00996D80" w:rsidRDefault="00000000">
            <w:pPr>
              <w:pStyle w:val="Compact"/>
              <w:rPr>
                <w:rFonts w:ascii="Arial" w:hAnsi="Arial" w:cs="Arial"/>
              </w:rPr>
            </w:pPr>
            <w:r w:rsidRPr="00996D80">
              <w:rPr>
                <w:rFonts w:ascii="Arial" w:hAnsi="Arial" w:cs="Arial"/>
              </w:rPr>
              <w:t>HOSPITAL COURSE:</w:t>
            </w:r>
          </w:p>
        </w:tc>
        <w:tc>
          <w:tcPr>
            <w:tcW w:w="2640" w:type="dxa"/>
          </w:tcPr>
          <w:p w14:paraId="64CDA642" w14:textId="77777777" w:rsidR="00F72841" w:rsidRPr="00996D80" w:rsidRDefault="00000000">
            <w:pPr>
              <w:pStyle w:val="Compact"/>
              <w:rPr>
                <w:rFonts w:ascii="Arial" w:hAnsi="Arial" w:cs="Arial"/>
              </w:rPr>
            </w:pPr>
            <w:r w:rsidRPr="00996D80">
              <w:rPr>
                <w:rFonts w:ascii="Arial" w:hAnsi="Arial" w:cs="Arial"/>
              </w:rPr>
              <w:t>Text entered by doctor (15 lines)</w:t>
            </w:r>
          </w:p>
        </w:tc>
      </w:tr>
      <w:tr w:rsidR="00F72841" w:rsidRPr="00996D80" w14:paraId="4593BFC8" w14:textId="77777777">
        <w:tc>
          <w:tcPr>
            <w:tcW w:w="2640" w:type="dxa"/>
          </w:tcPr>
          <w:p w14:paraId="2A44EBC4" w14:textId="77777777" w:rsidR="00F72841" w:rsidRPr="00996D80" w:rsidRDefault="00000000">
            <w:pPr>
              <w:pStyle w:val="Compact"/>
              <w:rPr>
                <w:rFonts w:ascii="Arial" w:hAnsi="Arial" w:cs="Arial"/>
              </w:rPr>
            </w:pPr>
            <w:r w:rsidRPr="00996D80">
              <w:rPr>
                <w:rFonts w:ascii="Arial" w:hAnsi="Arial" w:cs="Arial"/>
              </w:rPr>
              <w:t>12</w:t>
            </w:r>
          </w:p>
        </w:tc>
        <w:tc>
          <w:tcPr>
            <w:tcW w:w="2640" w:type="dxa"/>
          </w:tcPr>
          <w:p w14:paraId="3115829D" w14:textId="77777777" w:rsidR="00F72841" w:rsidRPr="00996D80" w:rsidRDefault="00000000">
            <w:pPr>
              <w:pStyle w:val="Compact"/>
              <w:rPr>
                <w:rFonts w:ascii="Arial" w:hAnsi="Arial" w:cs="Arial"/>
              </w:rPr>
            </w:pPr>
            <w:r w:rsidRPr="00996D80">
              <w:rPr>
                <w:rFonts w:ascii="Arial" w:hAnsi="Arial" w:cs="Arial"/>
              </w:rPr>
              <w:t>OPERATIONS, SURGICAL AND BEDSIDE PROCEDURES:</w:t>
            </w:r>
          </w:p>
        </w:tc>
        <w:tc>
          <w:tcPr>
            <w:tcW w:w="2640" w:type="dxa"/>
          </w:tcPr>
          <w:p w14:paraId="214094A8"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43002525" w14:textId="77777777">
        <w:tc>
          <w:tcPr>
            <w:tcW w:w="2640" w:type="dxa"/>
          </w:tcPr>
          <w:p w14:paraId="503131D3" w14:textId="77777777" w:rsidR="00F72841" w:rsidRPr="00996D80" w:rsidRDefault="00000000">
            <w:pPr>
              <w:pStyle w:val="Compact"/>
              <w:rPr>
                <w:rFonts w:ascii="Arial" w:hAnsi="Arial" w:cs="Arial"/>
              </w:rPr>
            </w:pPr>
            <w:r w:rsidRPr="00996D80">
              <w:rPr>
                <w:rFonts w:ascii="Arial" w:hAnsi="Arial" w:cs="Arial"/>
              </w:rPr>
              <w:t>13</w:t>
            </w:r>
          </w:p>
        </w:tc>
        <w:tc>
          <w:tcPr>
            <w:tcW w:w="2640" w:type="dxa"/>
          </w:tcPr>
          <w:p w14:paraId="0A514126" w14:textId="77777777" w:rsidR="00F72841" w:rsidRPr="00996D80" w:rsidRDefault="00000000">
            <w:pPr>
              <w:pStyle w:val="Compact"/>
              <w:rPr>
                <w:rFonts w:ascii="Arial" w:hAnsi="Arial" w:cs="Arial"/>
              </w:rPr>
            </w:pPr>
            <w:r w:rsidRPr="00996D80">
              <w:rPr>
                <w:rFonts w:ascii="Arial" w:hAnsi="Arial" w:cs="Arial"/>
              </w:rPr>
              <w:t>PERTINENT PAST MEDICAL HISTORY:</w:t>
            </w:r>
          </w:p>
        </w:tc>
        <w:tc>
          <w:tcPr>
            <w:tcW w:w="2640" w:type="dxa"/>
          </w:tcPr>
          <w:p w14:paraId="6A3D0BF2" w14:textId="77777777" w:rsidR="00F72841" w:rsidRPr="00996D80" w:rsidRDefault="00000000">
            <w:pPr>
              <w:pStyle w:val="Compact"/>
              <w:rPr>
                <w:rFonts w:ascii="Arial" w:hAnsi="Arial" w:cs="Arial"/>
              </w:rPr>
            </w:pPr>
            <w:r w:rsidRPr="00996D80">
              <w:rPr>
                <w:rFonts w:ascii="Arial" w:hAnsi="Arial" w:cs="Arial"/>
              </w:rPr>
              <w:t>Text entered by doctor (3 lines)</w:t>
            </w:r>
          </w:p>
        </w:tc>
      </w:tr>
      <w:tr w:rsidR="00F72841" w:rsidRPr="00996D80" w14:paraId="55FE8889" w14:textId="77777777">
        <w:tc>
          <w:tcPr>
            <w:tcW w:w="2640" w:type="dxa"/>
          </w:tcPr>
          <w:p w14:paraId="779DDB4C" w14:textId="77777777" w:rsidR="00F72841" w:rsidRPr="00996D80" w:rsidRDefault="00000000">
            <w:pPr>
              <w:pStyle w:val="Compact"/>
              <w:rPr>
                <w:rFonts w:ascii="Arial" w:hAnsi="Arial" w:cs="Arial"/>
              </w:rPr>
            </w:pPr>
            <w:r w:rsidRPr="00996D80">
              <w:rPr>
                <w:rFonts w:ascii="Arial" w:hAnsi="Arial" w:cs="Arial"/>
              </w:rPr>
              <w:t>14</w:t>
            </w:r>
          </w:p>
        </w:tc>
        <w:tc>
          <w:tcPr>
            <w:tcW w:w="2640" w:type="dxa"/>
          </w:tcPr>
          <w:p w14:paraId="7DF2F129" w14:textId="77777777" w:rsidR="00F72841" w:rsidRPr="00996D80" w:rsidRDefault="00000000">
            <w:pPr>
              <w:pStyle w:val="Compact"/>
              <w:rPr>
                <w:rFonts w:ascii="Arial" w:hAnsi="Arial" w:cs="Arial"/>
              </w:rPr>
            </w:pPr>
            <w:r w:rsidRPr="00996D80">
              <w:rPr>
                <w:rFonts w:ascii="Arial" w:hAnsi="Arial" w:cs="Arial"/>
              </w:rPr>
              <w:t>PERTINENT FINDINGS OF THE PHYSICAL EXAMINATION, PARTICULARLY ABNORMALITIES:</w:t>
            </w:r>
          </w:p>
        </w:tc>
        <w:tc>
          <w:tcPr>
            <w:tcW w:w="2640" w:type="dxa"/>
          </w:tcPr>
          <w:p w14:paraId="6C1AAA27"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0270A5A4" w14:textId="77777777">
        <w:tc>
          <w:tcPr>
            <w:tcW w:w="2640" w:type="dxa"/>
          </w:tcPr>
          <w:p w14:paraId="20C8DF0A" w14:textId="77777777" w:rsidR="00F72841" w:rsidRPr="00996D80" w:rsidRDefault="00000000">
            <w:pPr>
              <w:pStyle w:val="Compact"/>
              <w:rPr>
                <w:rFonts w:ascii="Arial" w:hAnsi="Arial" w:cs="Arial"/>
              </w:rPr>
            </w:pPr>
            <w:r w:rsidRPr="00996D80">
              <w:rPr>
                <w:rFonts w:ascii="Arial" w:hAnsi="Arial" w:cs="Arial"/>
              </w:rPr>
              <w:t>15</w:t>
            </w:r>
          </w:p>
        </w:tc>
        <w:tc>
          <w:tcPr>
            <w:tcW w:w="2640" w:type="dxa"/>
          </w:tcPr>
          <w:p w14:paraId="5521525B" w14:textId="77777777" w:rsidR="00F72841" w:rsidRPr="00996D80" w:rsidRDefault="00000000">
            <w:pPr>
              <w:pStyle w:val="Compact"/>
              <w:rPr>
                <w:rFonts w:ascii="Arial" w:hAnsi="Arial" w:cs="Arial"/>
              </w:rPr>
            </w:pPr>
            <w:r w:rsidRPr="00996D80">
              <w:rPr>
                <w:rFonts w:ascii="Arial" w:hAnsi="Arial" w:cs="Arial"/>
              </w:rPr>
              <w:t>PERTINENT POINTS IN THE REVIEW OF SYSTEMS (INCLUDING ALLERGIES AND DRUG SENSITIVITIES):</w:t>
            </w:r>
          </w:p>
        </w:tc>
        <w:tc>
          <w:tcPr>
            <w:tcW w:w="2640" w:type="dxa"/>
          </w:tcPr>
          <w:p w14:paraId="7A615116"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29958382" w14:textId="77777777">
        <w:tc>
          <w:tcPr>
            <w:tcW w:w="2640" w:type="dxa"/>
          </w:tcPr>
          <w:p w14:paraId="368F4697" w14:textId="77777777" w:rsidR="00F72841" w:rsidRPr="00996D80" w:rsidRDefault="00000000">
            <w:pPr>
              <w:pStyle w:val="Compact"/>
              <w:rPr>
                <w:rFonts w:ascii="Arial" w:hAnsi="Arial" w:cs="Arial"/>
              </w:rPr>
            </w:pPr>
            <w:r w:rsidRPr="00996D80">
              <w:rPr>
                <w:rFonts w:ascii="Arial" w:hAnsi="Arial" w:cs="Arial"/>
              </w:rPr>
              <w:t>16</w:t>
            </w:r>
          </w:p>
        </w:tc>
        <w:tc>
          <w:tcPr>
            <w:tcW w:w="2640" w:type="dxa"/>
          </w:tcPr>
          <w:p w14:paraId="3193E9AC" w14:textId="77777777" w:rsidR="00F72841" w:rsidRPr="00996D80" w:rsidRDefault="00000000">
            <w:pPr>
              <w:pStyle w:val="Compact"/>
              <w:rPr>
                <w:rFonts w:ascii="Arial" w:hAnsi="Arial" w:cs="Arial"/>
              </w:rPr>
            </w:pPr>
            <w:r w:rsidRPr="00996D80">
              <w:rPr>
                <w:rFonts w:ascii="Arial" w:hAnsi="Arial" w:cs="Arial"/>
              </w:rPr>
              <w:t>PERTINENT FINDINGS OF LABORATORY AND RADIOLOGICAL DATA:</w:t>
            </w:r>
          </w:p>
        </w:tc>
        <w:tc>
          <w:tcPr>
            <w:tcW w:w="2640" w:type="dxa"/>
          </w:tcPr>
          <w:p w14:paraId="12783BA9" w14:textId="77777777" w:rsidR="00F72841" w:rsidRPr="00996D80" w:rsidRDefault="00000000">
            <w:pPr>
              <w:pStyle w:val="Compact"/>
              <w:rPr>
                <w:rFonts w:ascii="Arial" w:hAnsi="Arial" w:cs="Arial"/>
              </w:rPr>
            </w:pPr>
            <w:r w:rsidRPr="00996D80">
              <w:rPr>
                <w:rFonts w:ascii="Arial" w:hAnsi="Arial" w:cs="Arial"/>
              </w:rPr>
              <w:t>Text entered by doctor (4 lines)</w:t>
            </w:r>
          </w:p>
        </w:tc>
      </w:tr>
      <w:tr w:rsidR="00F72841" w:rsidRPr="00996D80" w14:paraId="7F7F5FE9" w14:textId="77777777">
        <w:tc>
          <w:tcPr>
            <w:tcW w:w="2640" w:type="dxa"/>
          </w:tcPr>
          <w:p w14:paraId="67E2E625" w14:textId="77777777" w:rsidR="00F72841" w:rsidRPr="00996D80" w:rsidRDefault="00000000">
            <w:pPr>
              <w:pStyle w:val="Compact"/>
              <w:rPr>
                <w:rFonts w:ascii="Arial" w:hAnsi="Arial" w:cs="Arial"/>
              </w:rPr>
            </w:pPr>
            <w:r w:rsidRPr="00996D80">
              <w:rPr>
                <w:rFonts w:ascii="Arial" w:hAnsi="Arial" w:cs="Arial"/>
              </w:rPr>
              <w:t>17</w:t>
            </w:r>
          </w:p>
        </w:tc>
        <w:tc>
          <w:tcPr>
            <w:tcW w:w="2640" w:type="dxa"/>
          </w:tcPr>
          <w:p w14:paraId="06A40411" w14:textId="77777777" w:rsidR="00F72841" w:rsidRPr="00996D80" w:rsidRDefault="00000000">
            <w:pPr>
              <w:pStyle w:val="Compact"/>
              <w:rPr>
                <w:rFonts w:ascii="Arial" w:hAnsi="Arial" w:cs="Arial"/>
              </w:rPr>
            </w:pPr>
            <w:r w:rsidRPr="00996D80">
              <w:rPr>
                <w:rFonts w:ascii="Arial" w:hAnsi="Arial" w:cs="Arial"/>
              </w:rPr>
              <w:t>MEDICATIONS AT DISCHARGE: Please refer to Pharmacy Discharge Medication Reconciliation (Consult) Note</w:t>
            </w:r>
          </w:p>
        </w:tc>
        <w:tc>
          <w:tcPr>
            <w:tcW w:w="2640" w:type="dxa"/>
          </w:tcPr>
          <w:p w14:paraId="5D3CC5DC" w14:textId="77777777" w:rsidR="00F72841" w:rsidRPr="00996D80" w:rsidRDefault="00000000">
            <w:pPr>
              <w:pStyle w:val="Compact"/>
              <w:rPr>
                <w:rFonts w:ascii="Arial" w:hAnsi="Arial" w:cs="Arial"/>
              </w:rPr>
            </w:pPr>
            <w:r w:rsidRPr="00996D80">
              <w:rPr>
                <w:rFonts w:ascii="Arial" w:hAnsi="Arial" w:cs="Arial"/>
              </w:rPr>
              <w:t>(boilerplate)</w:t>
            </w:r>
          </w:p>
        </w:tc>
      </w:tr>
      <w:tr w:rsidR="00F72841" w:rsidRPr="00996D80" w14:paraId="7E106CDF" w14:textId="77777777">
        <w:tc>
          <w:tcPr>
            <w:tcW w:w="2640" w:type="dxa"/>
          </w:tcPr>
          <w:p w14:paraId="548F696D" w14:textId="77777777" w:rsidR="00F72841" w:rsidRPr="00996D80" w:rsidRDefault="00000000">
            <w:pPr>
              <w:pStyle w:val="Compact"/>
              <w:rPr>
                <w:rFonts w:ascii="Arial" w:hAnsi="Arial" w:cs="Arial"/>
              </w:rPr>
            </w:pPr>
            <w:r w:rsidRPr="00996D80">
              <w:rPr>
                <w:rFonts w:ascii="Arial" w:hAnsi="Arial" w:cs="Arial"/>
              </w:rPr>
              <w:t>18</w:t>
            </w:r>
          </w:p>
        </w:tc>
        <w:tc>
          <w:tcPr>
            <w:tcW w:w="2640" w:type="dxa"/>
          </w:tcPr>
          <w:p w14:paraId="1CCC5723" w14:textId="77777777" w:rsidR="00F72841" w:rsidRPr="00996D80" w:rsidRDefault="00000000">
            <w:pPr>
              <w:pStyle w:val="Compact"/>
              <w:rPr>
                <w:rFonts w:ascii="Arial" w:hAnsi="Arial" w:cs="Arial"/>
              </w:rPr>
            </w:pPr>
            <w:r w:rsidRPr="00996D80">
              <w:rPr>
                <w:rFonts w:ascii="Arial" w:hAnsi="Arial" w:cs="Arial"/>
              </w:rPr>
              <w:t>DISCHARGED TO:</w:t>
            </w:r>
          </w:p>
        </w:tc>
        <w:tc>
          <w:tcPr>
            <w:tcW w:w="2640" w:type="dxa"/>
          </w:tcPr>
          <w:p w14:paraId="663799B4" w14:textId="77777777" w:rsidR="00F72841" w:rsidRPr="00996D80" w:rsidRDefault="00000000">
            <w:pPr>
              <w:pStyle w:val="Compact"/>
              <w:rPr>
                <w:rFonts w:ascii="Arial" w:hAnsi="Arial" w:cs="Arial"/>
              </w:rPr>
            </w:pPr>
            <w:r w:rsidRPr="00996D80">
              <w:rPr>
                <w:rFonts w:ascii="Arial" w:hAnsi="Arial" w:cs="Arial"/>
              </w:rPr>
              <w:t>Pulldown — “Return to community (home)”</w:t>
            </w:r>
          </w:p>
        </w:tc>
      </w:tr>
      <w:tr w:rsidR="00F72841" w:rsidRPr="00996D80" w14:paraId="6D7D4CBE" w14:textId="77777777">
        <w:tc>
          <w:tcPr>
            <w:tcW w:w="2640" w:type="dxa"/>
          </w:tcPr>
          <w:p w14:paraId="572DA916" w14:textId="77777777" w:rsidR="00F72841" w:rsidRPr="00996D80" w:rsidRDefault="00000000">
            <w:pPr>
              <w:pStyle w:val="Compact"/>
              <w:rPr>
                <w:rFonts w:ascii="Arial" w:hAnsi="Arial" w:cs="Arial"/>
              </w:rPr>
            </w:pPr>
            <w:r w:rsidRPr="00996D80">
              <w:rPr>
                <w:rFonts w:ascii="Arial" w:hAnsi="Arial" w:cs="Arial"/>
              </w:rPr>
              <w:t>19</w:t>
            </w:r>
          </w:p>
        </w:tc>
        <w:tc>
          <w:tcPr>
            <w:tcW w:w="2640" w:type="dxa"/>
          </w:tcPr>
          <w:p w14:paraId="0DBC976C" w14:textId="77777777" w:rsidR="00F72841" w:rsidRPr="00996D80" w:rsidRDefault="00000000">
            <w:pPr>
              <w:pStyle w:val="Compact"/>
              <w:rPr>
                <w:rFonts w:ascii="Arial" w:hAnsi="Arial" w:cs="Arial"/>
              </w:rPr>
            </w:pPr>
            <w:r w:rsidRPr="00996D80">
              <w:rPr>
                <w:rFonts w:ascii="Arial" w:hAnsi="Arial" w:cs="Arial"/>
              </w:rPr>
              <w:t>CONDITION AT DISCHARGE:</w:t>
            </w:r>
          </w:p>
        </w:tc>
        <w:tc>
          <w:tcPr>
            <w:tcW w:w="2640" w:type="dxa"/>
          </w:tcPr>
          <w:p w14:paraId="1709C954" w14:textId="77777777" w:rsidR="00F72841" w:rsidRPr="00996D80" w:rsidRDefault="00000000">
            <w:pPr>
              <w:pStyle w:val="Compact"/>
              <w:rPr>
                <w:rFonts w:ascii="Arial" w:hAnsi="Arial" w:cs="Arial"/>
              </w:rPr>
            </w:pPr>
            <w:r w:rsidRPr="00996D80">
              <w:rPr>
                <w:rFonts w:ascii="Arial" w:hAnsi="Arial" w:cs="Arial"/>
              </w:rPr>
              <w:t>Pulldown — “Stable”</w:t>
            </w:r>
          </w:p>
        </w:tc>
      </w:tr>
      <w:tr w:rsidR="00F72841" w:rsidRPr="00996D80" w14:paraId="5653A0DD" w14:textId="77777777">
        <w:tc>
          <w:tcPr>
            <w:tcW w:w="2640" w:type="dxa"/>
          </w:tcPr>
          <w:p w14:paraId="7AF5FBD2" w14:textId="77777777" w:rsidR="00F72841" w:rsidRPr="00996D80" w:rsidRDefault="00000000">
            <w:pPr>
              <w:pStyle w:val="Compact"/>
              <w:rPr>
                <w:rFonts w:ascii="Arial" w:hAnsi="Arial" w:cs="Arial"/>
              </w:rPr>
            </w:pPr>
            <w:r w:rsidRPr="00996D80">
              <w:rPr>
                <w:rFonts w:ascii="Arial" w:hAnsi="Arial" w:cs="Arial"/>
              </w:rPr>
              <w:t>20</w:t>
            </w:r>
          </w:p>
        </w:tc>
        <w:tc>
          <w:tcPr>
            <w:tcW w:w="2640" w:type="dxa"/>
          </w:tcPr>
          <w:p w14:paraId="49CAAF95" w14:textId="77777777" w:rsidR="00F72841" w:rsidRPr="00996D80" w:rsidRDefault="00000000">
            <w:pPr>
              <w:pStyle w:val="Compact"/>
              <w:rPr>
                <w:rFonts w:ascii="Arial" w:hAnsi="Arial" w:cs="Arial"/>
              </w:rPr>
            </w:pPr>
            <w:r w:rsidRPr="00996D80">
              <w:rPr>
                <w:rFonts w:ascii="Arial" w:hAnsi="Arial" w:cs="Arial"/>
              </w:rPr>
              <w:t>DIET:</w:t>
            </w:r>
          </w:p>
        </w:tc>
        <w:tc>
          <w:tcPr>
            <w:tcW w:w="2640" w:type="dxa"/>
          </w:tcPr>
          <w:p w14:paraId="7FBED08D" w14:textId="77777777" w:rsidR="00F72841" w:rsidRPr="00996D80" w:rsidRDefault="00000000">
            <w:pPr>
              <w:pStyle w:val="Compact"/>
              <w:rPr>
                <w:rFonts w:ascii="Arial" w:hAnsi="Arial" w:cs="Arial"/>
              </w:rPr>
            </w:pPr>
            <w:r w:rsidRPr="00996D80">
              <w:rPr>
                <w:rFonts w:ascii="Arial" w:hAnsi="Arial" w:cs="Arial"/>
              </w:rPr>
              <w:t>Pulldown — “Mechanical soft”</w:t>
            </w:r>
          </w:p>
        </w:tc>
      </w:tr>
      <w:tr w:rsidR="00F72841" w:rsidRPr="00996D80" w14:paraId="2A511724" w14:textId="77777777">
        <w:tc>
          <w:tcPr>
            <w:tcW w:w="2640" w:type="dxa"/>
          </w:tcPr>
          <w:p w14:paraId="614F30D9" w14:textId="77777777" w:rsidR="00F72841" w:rsidRPr="00996D80" w:rsidRDefault="00000000">
            <w:pPr>
              <w:pStyle w:val="Compact"/>
              <w:rPr>
                <w:rFonts w:ascii="Arial" w:hAnsi="Arial" w:cs="Arial"/>
              </w:rPr>
            </w:pPr>
            <w:r w:rsidRPr="00996D80">
              <w:rPr>
                <w:rFonts w:ascii="Arial" w:hAnsi="Arial" w:cs="Arial"/>
              </w:rPr>
              <w:t>21</w:t>
            </w:r>
          </w:p>
        </w:tc>
        <w:tc>
          <w:tcPr>
            <w:tcW w:w="2640" w:type="dxa"/>
          </w:tcPr>
          <w:p w14:paraId="3611EA9F" w14:textId="77777777" w:rsidR="00F72841" w:rsidRPr="00996D80" w:rsidRDefault="00000000">
            <w:pPr>
              <w:pStyle w:val="Compact"/>
              <w:rPr>
                <w:rFonts w:ascii="Arial" w:hAnsi="Arial" w:cs="Arial"/>
              </w:rPr>
            </w:pPr>
            <w:r w:rsidRPr="00996D80">
              <w:rPr>
                <w:rFonts w:ascii="Arial" w:hAnsi="Arial" w:cs="Arial"/>
              </w:rPr>
              <w:t>ACTIVITY OR LIMITATIONS:</w:t>
            </w:r>
          </w:p>
        </w:tc>
        <w:tc>
          <w:tcPr>
            <w:tcW w:w="2640" w:type="dxa"/>
          </w:tcPr>
          <w:p w14:paraId="68629DEA" w14:textId="77777777" w:rsidR="00F72841" w:rsidRPr="00996D80" w:rsidRDefault="00000000">
            <w:pPr>
              <w:pStyle w:val="Compact"/>
              <w:rPr>
                <w:rFonts w:ascii="Arial" w:hAnsi="Arial" w:cs="Arial"/>
              </w:rPr>
            </w:pPr>
            <w:r w:rsidRPr="00996D80">
              <w:rPr>
                <w:rFonts w:ascii="Arial" w:hAnsi="Arial" w:cs="Arial"/>
              </w:rPr>
              <w:t>Pulldown — “As tolerated”</w:t>
            </w:r>
          </w:p>
        </w:tc>
      </w:tr>
      <w:tr w:rsidR="00F72841" w:rsidRPr="00996D80" w14:paraId="3013F0A8" w14:textId="77777777">
        <w:tc>
          <w:tcPr>
            <w:tcW w:w="2640" w:type="dxa"/>
          </w:tcPr>
          <w:p w14:paraId="03F18098" w14:textId="77777777" w:rsidR="00F72841" w:rsidRPr="00996D80" w:rsidRDefault="00000000">
            <w:pPr>
              <w:pStyle w:val="Compact"/>
              <w:rPr>
                <w:rFonts w:ascii="Arial" w:hAnsi="Arial" w:cs="Arial"/>
              </w:rPr>
            </w:pPr>
            <w:r w:rsidRPr="00996D80">
              <w:rPr>
                <w:rFonts w:ascii="Arial" w:hAnsi="Arial" w:cs="Arial"/>
              </w:rPr>
              <w:t>22</w:t>
            </w:r>
          </w:p>
        </w:tc>
        <w:tc>
          <w:tcPr>
            <w:tcW w:w="2640" w:type="dxa"/>
          </w:tcPr>
          <w:p w14:paraId="62DF09C1" w14:textId="77777777" w:rsidR="00F72841" w:rsidRPr="00996D80" w:rsidRDefault="00000000">
            <w:pPr>
              <w:pStyle w:val="Compact"/>
              <w:rPr>
                <w:rFonts w:ascii="Arial" w:hAnsi="Arial" w:cs="Arial"/>
              </w:rPr>
            </w:pPr>
            <w:r w:rsidRPr="00996D80">
              <w:rPr>
                <w:rFonts w:ascii="Arial" w:hAnsi="Arial" w:cs="Arial"/>
              </w:rPr>
              <w:t>CONDITIONS OF WOUND AND WOUND CARE FOLLOW-UP:</w:t>
            </w:r>
          </w:p>
        </w:tc>
        <w:tc>
          <w:tcPr>
            <w:tcW w:w="2640" w:type="dxa"/>
          </w:tcPr>
          <w:p w14:paraId="21861658"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390F02AD" w14:textId="77777777">
        <w:tc>
          <w:tcPr>
            <w:tcW w:w="2640" w:type="dxa"/>
          </w:tcPr>
          <w:p w14:paraId="080429D6" w14:textId="77777777" w:rsidR="00F72841" w:rsidRPr="00996D80" w:rsidRDefault="00000000">
            <w:pPr>
              <w:pStyle w:val="Compact"/>
              <w:rPr>
                <w:rFonts w:ascii="Arial" w:hAnsi="Arial" w:cs="Arial"/>
              </w:rPr>
            </w:pPr>
            <w:r w:rsidRPr="00996D80">
              <w:rPr>
                <w:rFonts w:ascii="Arial" w:hAnsi="Arial" w:cs="Arial"/>
              </w:rPr>
              <w:t>23</w:t>
            </w:r>
          </w:p>
        </w:tc>
        <w:tc>
          <w:tcPr>
            <w:tcW w:w="2640" w:type="dxa"/>
          </w:tcPr>
          <w:p w14:paraId="22C5B130" w14:textId="77777777" w:rsidR="00F72841" w:rsidRPr="00996D80" w:rsidRDefault="00000000">
            <w:pPr>
              <w:pStyle w:val="Compact"/>
              <w:rPr>
                <w:rFonts w:ascii="Arial" w:hAnsi="Arial" w:cs="Arial"/>
              </w:rPr>
            </w:pPr>
            <w:r w:rsidRPr="00996D80">
              <w:rPr>
                <w:rFonts w:ascii="Arial" w:hAnsi="Arial" w:cs="Arial"/>
              </w:rPr>
              <w:t xml:space="preserve">FOLLOW-UP CARE: (scheduled appointments with PCP, consultants, </w:t>
            </w:r>
            <w:r w:rsidRPr="00996D80">
              <w:rPr>
                <w:rFonts w:ascii="Arial" w:hAnsi="Arial" w:cs="Arial"/>
              </w:rPr>
              <w:lastRenderedPageBreak/>
              <w:t>therapy, and any diagnostic studies)</w:t>
            </w:r>
          </w:p>
        </w:tc>
        <w:tc>
          <w:tcPr>
            <w:tcW w:w="2640" w:type="dxa"/>
          </w:tcPr>
          <w:p w14:paraId="152B4BFE" w14:textId="77777777" w:rsidR="00F72841" w:rsidRPr="00996D80" w:rsidRDefault="00000000">
            <w:pPr>
              <w:pStyle w:val="Compact"/>
              <w:rPr>
                <w:rFonts w:ascii="Arial" w:hAnsi="Arial" w:cs="Arial"/>
              </w:rPr>
            </w:pPr>
            <w:r w:rsidRPr="00996D80">
              <w:rPr>
                <w:rFonts w:ascii="Arial" w:hAnsi="Arial" w:cs="Arial"/>
              </w:rPr>
              <w:lastRenderedPageBreak/>
              <w:t>Text entered by doctor</w:t>
            </w:r>
          </w:p>
        </w:tc>
      </w:tr>
      <w:tr w:rsidR="00F72841" w:rsidRPr="00996D80" w14:paraId="710FF613" w14:textId="77777777">
        <w:tc>
          <w:tcPr>
            <w:tcW w:w="2640" w:type="dxa"/>
          </w:tcPr>
          <w:p w14:paraId="0FE6718E" w14:textId="77777777" w:rsidR="00F72841" w:rsidRPr="00996D80" w:rsidRDefault="00000000">
            <w:pPr>
              <w:pStyle w:val="Compact"/>
              <w:rPr>
                <w:rFonts w:ascii="Arial" w:hAnsi="Arial" w:cs="Arial"/>
              </w:rPr>
            </w:pPr>
            <w:r w:rsidRPr="00996D80">
              <w:rPr>
                <w:rFonts w:ascii="Arial" w:hAnsi="Arial" w:cs="Arial"/>
              </w:rPr>
              <w:t>24</w:t>
            </w:r>
          </w:p>
        </w:tc>
        <w:tc>
          <w:tcPr>
            <w:tcW w:w="2640" w:type="dxa"/>
          </w:tcPr>
          <w:p w14:paraId="169F0BBC" w14:textId="77777777" w:rsidR="00F72841" w:rsidRPr="00996D80" w:rsidRDefault="00000000">
            <w:pPr>
              <w:pStyle w:val="Compact"/>
              <w:rPr>
                <w:rFonts w:ascii="Arial" w:hAnsi="Arial" w:cs="Arial"/>
              </w:rPr>
            </w:pPr>
            <w:r w:rsidRPr="00996D80">
              <w:rPr>
                <w:rFonts w:ascii="Arial" w:hAnsi="Arial" w:cs="Arial"/>
              </w:rPr>
              <w:t> </w:t>
            </w:r>
          </w:p>
        </w:tc>
        <w:tc>
          <w:tcPr>
            <w:tcW w:w="2640" w:type="dxa"/>
          </w:tcPr>
          <w:p w14:paraId="6E91F925"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FUTURE APPTS</w:t>
            </w:r>
            <w:r w:rsidRPr="00996D80">
              <w:rPr>
                <w:rFonts w:ascii="Arial" w:hAnsi="Arial" w:cs="Arial"/>
              </w:rPr>
              <w:t xml:space="preserve"> (6 lines)</w:t>
            </w:r>
          </w:p>
        </w:tc>
      </w:tr>
      <w:tr w:rsidR="00F72841" w:rsidRPr="00996D80" w14:paraId="05770345" w14:textId="77777777">
        <w:tc>
          <w:tcPr>
            <w:tcW w:w="2640" w:type="dxa"/>
          </w:tcPr>
          <w:p w14:paraId="0C603DDA" w14:textId="77777777" w:rsidR="00F72841" w:rsidRPr="00996D80" w:rsidRDefault="00000000">
            <w:pPr>
              <w:pStyle w:val="Compact"/>
              <w:rPr>
                <w:rFonts w:ascii="Arial" w:hAnsi="Arial" w:cs="Arial"/>
              </w:rPr>
            </w:pPr>
            <w:r w:rsidRPr="00996D80">
              <w:rPr>
                <w:rFonts w:ascii="Arial" w:hAnsi="Arial" w:cs="Arial"/>
              </w:rPr>
              <w:t>25</w:t>
            </w:r>
          </w:p>
        </w:tc>
        <w:tc>
          <w:tcPr>
            <w:tcW w:w="2640" w:type="dxa"/>
          </w:tcPr>
          <w:p w14:paraId="63318CEA" w14:textId="77777777" w:rsidR="00F72841" w:rsidRPr="00996D80" w:rsidRDefault="00000000">
            <w:pPr>
              <w:pStyle w:val="Compact"/>
              <w:rPr>
                <w:rFonts w:ascii="Arial" w:hAnsi="Arial" w:cs="Arial"/>
              </w:rPr>
            </w:pPr>
            <w:r w:rsidRPr="00996D80">
              <w:rPr>
                <w:rFonts w:ascii="Arial" w:hAnsi="Arial" w:cs="Arial"/>
              </w:rPr>
              <w:t>RETURN TO WORK:</w:t>
            </w:r>
          </w:p>
        </w:tc>
        <w:tc>
          <w:tcPr>
            <w:tcW w:w="2640" w:type="dxa"/>
          </w:tcPr>
          <w:p w14:paraId="7EF7DA1A" w14:textId="77777777" w:rsidR="00F72841" w:rsidRPr="00996D80" w:rsidRDefault="00000000">
            <w:pPr>
              <w:pStyle w:val="Compact"/>
              <w:rPr>
                <w:rFonts w:ascii="Arial" w:hAnsi="Arial" w:cs="Arial"/>
              </w:rPr>
            </w:pPr>
            <w:r w:rsidRPr="00996D80">
              <w:rPr>
                <w:rFonts w:ascii="Arial" w:hAnsi="Arial" w:cs="Arial"/>
              </w:rPr>
              <w:t>Pulldown — “N/A”</w:t>
            </w:r>
          </w:p>
        </w:tc>
      </w:tr>
      <w:tr w:rsidR="00F72841" w:rsidRPr="00996D80" w14:paraId="5139E30E" w14:textId="77777777">
        <w:tc>
          <w:tcPr>
            <w:tcW w:w="2640" w:type="dxa"/>
          </w:tcPr>
          <w:p w14:paraId="41C5303A" w14:textId="77777777" w:rsidR="00F72841" w:rsidRPr="00996D80" w:rsidRDefault="00000000">
            <w:pPr>
              <w:pStyle w:val="Compact"/>
              <w:rPr>
                <w:rFonts w:ascii="Arial" w:hAnsi="Arial" w:cs="Arial"/>
              </w:rPr>
            </w:pPr>
            <w:r w:rsidRPr="00996D80">
              <w:rPr>
                <w:rFonts w:ascii="Arial" w:hAnsi="Arial" w:cs="Arial"/>
              </w:rPr>
              <w:t>26</w:t>
            </w:r>
          </w:p>
        </w:tc>
        <w:tc>
          <w:tcPr>
            <w:tcW w:w="2640" w:type="dxa"/>
          </w:tcPr>
          <w:p w14:paraId="44D809D2" w14:textId="77777777" w:rsidR="00F72841" w:rsidRPr="00996D80" w:rsidRDefault="00000000">
            <w:pPr>
              <w:pStyle w:val="Compact"/>
              <w:rPr>
                <w:rFonts w:ascii="Arial" w:hAnsi="Arial" w:cs="Arial"/>
              </w:rPr>
            </w:pPr>
            <w:r w:rsidRPr="00996D80">
              <w:rPr>
                <w:rFonts w:ascii="Arial" w:hAnsi="Arial" w:cs="Arial"/>
              </w:rPr>
              <w:t> </w:t>
            </w:r>
          </w:p>
        </w:tc>
        <w:tc>
          <w:tcPr>
            <w:tcW w:w="2640" w:type="dxa"/>
          </w:tcPr>
          <w:p w14:paraId="2EFD9495" w14:textId="77777777" w:rsidR="00F72841" w:rsidRPr="00996D80" w:rsidRDefault="00000000">
            <w:pPr>
              <w:pStyle w:val="Compact"/>
              <w:rPr>
                <w:rFonts w:ascii="Arial" w:hAnsi="Arial" w:cs="Arial"/>
              </w:rPr>
            </w:pPr>
            <w:r w:rsidRPr="00996D80">
              <w:rPr>
                <w:rFonts w:ascii="Arial" w:hAnsi="Arial" w:cs="Arial"/>
              </w:rPr>
              <w:t>Option — one of two choices</w:t>
            </w:r>
          </w:p>
        </w:tc>
      </w:tr>
      <w:tr w:rsidR="00F72841" w:rsidRPr="00996D80" w14:paraId="14F637BD" w14:textId="77777777">
        <w:tc>
          <w:tcPr>
            <w:tcW w:w="2640" w:type="dxa"/>
          </w:tcPr>
          <w:p w14:paraId="34C88281" w14:textId="77777777" w:rsidR="00F72841" w:rsidRPr="00996D80" w:rsidRDefault="00000000">
            <w:pPr>
              <w:pStyle w:val="Compact"/>
              <w:rPr>
                <w:rFonts w:ascii="Arial" w:hAnsi="Arial" w:cs="Arial"/>
              </w:rPr>
            </w:pPr>
            <w:r w:rsidRPr="00996D80">
              <w:rPr>
                <w:rFonts w:ascii="Arial" w:hAnsi="Arial" w:cs="Arial"/>
              </w:rPr>
              <w:t>27</w:t>
            </w:r>
          </w:p>
        </w:tc>
        <w:tc>
          <w:tcPr>
            <w:tcW w:w="2640" w:type="dxa"/>
          </w:tcPr>
          <w:p w14:paraId="0B43505B" w14:textId="77777777" w:rsidR="00F72841" w:rsidRPr="00996D80" w:rsidRDefault="00000000">
            <w:pPr>
              <w:pStyle w:val="Compact"/>
              <w:rPr>
                <w:rFonts w:ascii="Arial" w:hAnsi="Arial" w:cs="Arial"/>
              </w:rPr>
            </w:pPr>
            <w:r w:rsidRPr="00996D80">
              <w:rPr>
                <w:rFonts w:ascii="Arial" w:hAnsi="Arial" w:cs="Arial"/>
              </w:rPr>
              <w:t>Time spent on discharge activities</w:t>
            </w:r>
          </w:p>
        </w:tc>
        <w:tc>
          <w:tcPr>
            <w:tcW w:w="2640" w:type="dxa"/>
          </w:tcPr>
          <w:p w14:paraId="306E5D18" w14:textId="77777777" w:rsidR="00F72841" w:rsidRPr="00996D80" w:rsidRDefault="00000000">
            <w:pPr>
              <w:pStyle w:val="Compact"/>
              <w:rPr>
                <w:rFonts w:ascii="Arial" w:hAnsi="Arial" w:cs="Arial"/>
              </w:rPr>
            </w:pPr>
            <w:r w:rsidRPr="00996D80">
              <w:rPr>
                <w:rFonts w:ascii="Arial" w:hAnsi="Arial" w:cs="Arial"/>
              </w:rPr>
              <w:t>Pulldown — “30”</w:t>
            </w:r>
          </w:p>
        </w:tc>
      </w:tr>
    </w:tbl>
    <w:p w14:paraId="44C51537" w14:textId="77777777" w:rsidR="00F72841" w:rsidRPr="00996D80" w:rsidRDefault="00000000">
      <w:pPr>
        <w:pStyle w:val="BodyText"/>
        <w:rPr>
          <w:rFonts w:ascii="Arial" w:hAnsi="Arial" w:cs="Arial"/>
        </w:rPr>
      </w:pPr>
      <w:r w:rsidRPr="00996D80">
        <w:rPr>
          <w:rFonts w:ascii="Arial" w:hAnsi="Arial" w:cs="Arial"/>
        </w:rPr>
        <w:t>Of the 27 segments, the 11 clinician-entered prompts—highlighted in bold—contain the most critical clinical judgments and would be emphasized in a structured representation of the note.</w:t>
      </w:r>
    </w:p>
    <w:p w14:paraId="57CBCABA" w14:textId="77777777" w:rsidR="00F72841" w:rsidRPr="00996D80" w:rsidRDefault="00000000">
      <w:pPr>
        <w:pStyle w:val="BodyText"/>
        <w:rPr>
          <w:rFonts w:ascii="Arial" w:hAnsi="Arial" w:cs="Arial"/>
        </w:rPr>
      </w:pPr>
      <w:r w:rsidRPr="00996D80">
        <w:rPr>
          <w:rFonts w:ascii="Arial" w:hAnsi="Arial" w:cs="Arial"/>
        </w:rPr>
        <w:t>Segment 1 is a template-defined note title …</w:t>
      </w:r>
    </w:p>
    <w:p w14:paraId="402D230D" w14:textId="77777777" w:rsidR="00F72841" w:rsidRPr="00996D80" w:rsidRDefault="00000000">
      <w:pPr>
        <w:pStyle w:val="SourceCode"/>
        <w:rPr>
          <w:rFonts w:ascii="Arial" w:hAnsi="Arial" w:cs="Arial"/>
        </w:rPr>
      </w:pPr>
      <w:r w:rsidRPr="00996D80">
        <w:rPr>
          <w:rStyle w:val="VerbatimChar"/>
          <w:rFonts w:ascii="Arial" w:hAnsi="Arial" w:cs="Arial"/>
        </w:rPr>
        <w:t>DISCHARGE SUMMARY (MED/SURG)</w:t>
      </w:r>
    </w:p>
    <w:p w14:paraId="1EA68FA1" w14:textId="77777777" w:rsidR="00F72841" w:rsidRPr="00996D80" w:rsidRDefault="00000000">
      <w:pPr>
        <w:pStyle w:val="FirstParagraph"/>
        <w:rPr>
          <w:rFonts w:ascii="Arial" w:hAnsi="Arial" w:cs="Arial"/>
        </w:rPr>
      </w:pPr>
      <w:r w:rsidRPr="00996D80">
        <w:rPr>
          <w:rFonts w:ascii="Arial" w:hAnsi="Arial" w:cs="Arial"/>
        </w:rPr>
        <w:t>Segments 2–4 are populated by inline OBJECTs: ATTENDING PHYSICIAN, CURRENT ADMISSION, and PATIENT PRIMARY CARE PROVIDER.</w:t>
      </w:r>
    </w:p>
    <w:p w14:paraId="76E0C829" w14:textId="77777777" w:rsidR="00F72841" w:rsidRPr="00996D80" w:rsidRDefault="00000000">
      <w:pPr>
        <w:pStyle w:val="SourceCode"/>
        <w:rPr>
          <w:rFonts w:ascii="Arial" w:hAnsi="Arial" w:cs="Arial"/>
        </w:rPr>
      </w:pPr>
      <w:r w:rsidRPr="00996D80">
        <w:rPr>
          <w:rFonts w:ascii="Arial" w:hAnsi="Arial" w:cs="Arial"/>
        </w:rPr>
        <w:br/>
      </w:r>
      <w:r w:rsidRPr="00996D80">
        <w:rPr>
          <w:rStyle w:val="VerbatimChar"/>
          <w:rFonts w:ascii="Arial" w:hAnsi="Arial" w:cs="Arial"/>
        </w:rPr>
        <w:t xml:space="preserve">Attending Physician - </w:t>
      </w:r>
      <w:proofErr w:type="gramStart"/>
      <w:r w:rsidRPr="00996D80">
        <w:rPr>
          <w:rStyle w:val="VerbatimChar"/>
          <w:rFonts w:ascii="Arial" w:hAnsi="Arial" w:cs="Arial"/>
        </w:rPr>
        <w:t>BARNES,RICK</w:t>
      </w:r>
      <w:proofErr w:type="gramEnd"/>
      <w:r w:rsidRPr="00996D80">
        <w:rPr>
          <w:rStyle w:val="VerbatimChar"/>
          <w:rFonts w:ascii="Arial" w:hAnsi="Arial" w:cs="Arial"/>
        </w:rPr>
        <w:t xml:space="preserve"> T</w:t>
      </w:r>
      <w:r w:rsidRPr="00996D80">
        <w:rPr>
          <w:rFonts w:ascii="Arial" w:hAnsi="Arial" w:cs="Arial"/>
        </w:rPr>
        <w:br/>
      </w:r>
      <w:r w:rsidRPr="00996D80">
        <w:rPr>
          <w:rFonts w:ascii="Arial" w:hAnsi="Arial" w:cs="Arial"/>
        </w:rPr>
        <w:br/>
      </w:r>
      <w:r w:rsidRPr="00996D80">
        <w:rPr>
          <w:rStyle w:val="VerbatimChar"/>
          <w:rFonts w:ascii="Arial" w:hAnsi="Arial" w:cs="Arial"/>
        </w:rPr>
        <w:t>ADMISSION DATE: Current Admission - MAR 16, 2025@21:05:04</w:t>
      </w:r>
      <w:r w:rsidRPr="00996D80">
        <w:rPr>
          <w:rFonts w:ascii="Arial" w:hAnsi="Arial" w:cs="Arial"/>
        </w:rPr>
        <w:br/>
      </w:r>
      <w:r w:rsidRPr="00996D80">
        <w:rPr>
          <w:rFonts w:ascii="Arial" w:hAnsi="Arial" w:cs="Arial"/>
        </w:rPr>
        <w:br/>
      </w:r>
      <w:r w:rsidRPr="00996D80">
        <w:rPr>
          <w:rStyle w:val="VerbatimChar"/>
          <w:rFonts w:ascii="Arial" w:hAnsi="Arial" w:cs="Arial"/>
        </w:rPr>
        <w:t xml:space="preserve">PRIMARY CARE PROVIDER: </w:t>
      </w:r>
      <w:proofErr w:type="gramStart"/>
      <w:r w:rsidRPr="00996D80">
        <w:rPr>
          <w:rStyle w:val="VerbatimChar"/>
          <w:rFonts w:ascii="Arial" w:hAnsi="Arial" w:cs="Arial"/>
        </w:rPr>
        <w:t>FERNANDEZ,MANUEL</w:t>
      </w:r>
      <w:proofErr w:type="gramEnd"/>
      <w:r w:rsidRPr="00996D80">
        <w:rPr>
          <w:rStyle w:val="VerbatimChar"/>
          <w:rFonts w:ascii="Arial" w:hAnsi="Arial" w:cs="Arial"/>
        </w:rPr>
        <w:t xml:space="preserve"> B</w:t>
      </w:r>
    </w:p>
    <w:p w14:paraId="286BC156" w14:textId="77777777" w:rsidR="00F72841" w:rsidRPr="00996D80" w:rsidRDefault="00000000">
      <w:pPr>
        <w:pStyle w:val="FirstParagraph"/>
        <w:rPr>
          <w:rFonts w:ascii="Arial" w:hAnsi="Arial" w:cs="Arial"/>
        </w:rPr>
      </w:pPr>
      <w:r w:rsidRPr="00996D80">
        <w:rPr>
          <w:rFonts w:ascii="Arial" w:hAnsi="Arial" w:cs="Arial"/>
        </w:rPr>
        <w:t>Segments 5–10 are prompts for optional clinician-entered text. In this case, only the three mandatory fields (e.g., “REASON FOR ADMISSION”) were filled. The remaining prompts (e.g., “CHIEF COMPLAINT AT TIME OF ADMISSION”) were left blank but still appear in the final note.</w:t>
      </w:r>
    </w:p>
    <w:p w14:paraId="48E4BE0F" w14:textId="77777777" w:rsidR="00F72841" w:rsidRPr="00996D80" w:rsidRDefault="00000000">
      <w:pPr>
        <w:pStyle w:val="SourceCode"/>
        <w:rPr>
          <w:rFonts w:ascii="Arial" w:hAnsi="Arial" w:cs="Arial"/>
        </w:rPr>
      </w:pPr>
      <w:r w:rsidRPr="00996D80">
        <w:rPr>
          <w:rFonts w:ascii="Arial" w:hAnsi="Arial" w:cs="Arial"/>
        </w:rPr>
        <w:br/>
      </w:r>
      <w:r w:rsidRPr="00996D80">
        <w:rPr>
          <w:rStyle w:val="VerbatimChar"/>
          <w:rFonts w:ascii="Arial" w:hAnsi="Arial" w:cs="Arial"/>
        </w:rPr>
        <w:t>CHIEF COMPLAINT AT TIME OF ADMISSION:</w:t>
      </w:r>
      <w:r w:rsidRPr="00996D80">
        <w:rPr>
          <w:rFonts w:ascii="Arial" w:hAnsi="Arial" w:cs="Arial"/>
        </w:rPr>
        <w:br/>
      </w:r>
      <w:r w:rsidRPr="00996D80">
        <w:rPr>
          <w:rFonts w:ascii="Arial" w:hAnsi="Arial" w:cs="Arial"/>
        </w:rPr>
        <w:br/>
      </w:r>
      <w:r w:rsidRPr="00996D80">
        <w:rPr>
          <w:rStyle w:val="VerbatimChar"/>
          <w:rFonts w:ascii="Arial" w:hAnsi="Arial" w:cs="Arial"/>
        </w:rPr>
        <w:t>REASON FOR ADMISSION: Acute heart failure exacerbation</w:t>
      </w:r>
      <w:r w:rsidRPr="00996D80">
        <w:rPr>
          <w:rFonts w:ascii="Arial" w:hAnsi="Arial" w:cs="Arial"/>
        </w:rPr>
        <w:br/>
      </w:r>
      <w:r w:rsidRPr="00996D80">
        <w:rPr>
          <w:rFonts w:ascii="Arial" w:hAnsi="Arial" w:cs="Arial"/>
        </w:rPr>
        <w:br/>
      </w:r>
      <w:r w:rsidRPr="00996D80">
        <w:rPr>
          <w:rStyle w:val="VerbatimChar"/>
          <w:rFonts w:ascii="Arial" w:hAnsi="Arial" w:cs="Arial"/>
        </w:rPr>
        <w:t>PRESENT ON ADMISSION:</w:t>
      </w:r>
      <w:r w:rsidRPr="00996D80">
        <w:rPr>
          <w:rFonts w:ascii="Arial" w:hAnsi="Arial" w:cs="Arial"/>
        </w:rPr>
        <w:br/>
      </w:r>
      <w:r w:rsidRPr="00996D80">
        <w:rPr>
          <w:rFonts w:ascii="Arial" w:hAnsi="Arial" w:cs="Arial"/>
        </w:rPr>
        <w:br/>
      </w:r>
      <w:r w:rsidRPr="00996D80">
        <w:rPr>
          <w:rStyle w:val="VerbatimChar"/>
          <w:rFonts w:ascii="Arial" w:hAnsi="Arial" w:cs="Arial"/>
        </w:rPr>
        <w:t>NOT PRESENT ON ADMISSION:</w:t>
      </w:r>
      <w:r w:rsidRPr="00996D80">
        <w:rPr>
          <w:rFonts w:ascii="Arial" w:hAnsi="Arial" w:cs="Arial"/>
        </w:rPr>
        <w:br/>
      </w:r>
      <w:r w:rsidRPr="00996D80">
        <w:rPr>
          <w:rFonts w:ascii="Arial" w:hAnsi="Arial" w:cs="Arial"/>
        </w:rPr>
        <w:br/>
      </w:r>
      <w:r w:rsidRPr="00996D80">
        <w:rPr>
          <w:rStyle w:val="VerbatimChar"/>
          <w:rFonts w:ascii="Arial" w:hAnsi="Arial" w:cs="Arial"/>
        </w:rPr>
        <w:t>PRINCIPAL DIAGNOSIS: Acute exacerbation of ... (2 lines filled)</w:t>
      </w:r>
      <w:r w:rsidRPr="00996D80">
        <w:rPr>
          <w:rFonts w:ascii="Arial" w:hAnsi="Arial" w:cs="Arial"/>
        </w:rPr>
        <w:br/>
      </w:r>
      <w:r w:rsidRPr="00996D80">
        <w:rPr>
          <w:rFonts w:ascii="Arial" w:hAnsi="Arial" w:cs="Arial"/>
        </w:rPr>
        <w:br/>
      </w:r>
      <w:r w:rsidRPr="00996D80">
        <w:rPr>
          <w:rStyle w:val="VerbatimChar"/>
          <w:rFonts w:ascii="Arial" w:hAnsi="Arial" w:cs="Arial"/>
        </w:rPr>
        <w:t>SECONDARY DIAGNOSIS: Encephalopathy, History of ... (3 lines filled)</w:t>
      </w:r>
    </w:p>
    <w:p w14:paraId="0A5C19AC" w14:textId="77777777" w:rsidR="00F72841" w:rsidRPr="00996D80" w:rsidRDefault="00000000">
      <w:pPr>
        <w:pStyle w:val="FirstParagraph"/>
        <w:rPr>
          <w:rFonts w:ascii="Arial" w:hAnsi="Arial" w:cs="Arial"/>
        </w:rPr>
      </w:pPr>
      <w:r w:rsidRPr="00996D80">
        <w:rPr>
          <w:rFonts w:ascii="Arial" w:hAnsi="Arial" w:cs="Arial"/>
        </w:rPr>
        <w:lastRenderedPageBreak/>
        <w:t>Segments 11–16 are all mandatory prompts. As shown below, CPRS highlights text boxes in yellow until filled. “HOSPITAL COURSE” generated the longest free-text entry (15 lines).</w:t>
      </w:r>
    </w:p>
    <w:p w14:paraId="0A519542"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70255C91" wp14:editId="645D18DD">
            <wp:extent cx="5943600" cy="3382017"/>
            <wp:effectExtent l="0" t="0" r="0" b="0"/>
            <wp:docPr id="67" name="Picture" descr="Figure 4.3.2.1: Mandatory Text Prompts"/>
            <wp:cNvGraphicFramePr/>
            <a:graphic xmlns:a="http://schemas.openxmlformats.org/drawingml/2006/main">
              <a:graphicData uri="http://schemas.openxmlformats.org/drawingml/2006/picture">
                <pic:pic xmlns:pic="http://schemas.openxmlformats.org/drawingml/2006/picture">
                  <pic:nvPicPr>
                    <pic:cNvPr id="68" name="Picture" descr="Section4-EmpiricalAnalysis/imgs-section4_3_BTMP/many-parts-first-four-filled-text-one-more-about.png"/>
                    <pic:cNvPicPr>
                      <a:picLocks noChangeAspect="1" noChangeArrowheads="1"/>
                    </pic:cNvPicPr>
                  </pic:nvPicPr>
                  <pic:blipFill>
                    <a:blip r:embed="rId24"/>
                    <a:stretch>
                      <a:fillRect/>
                    </a:stretch>
                  </pic:blipFill>
                  <pic:spPr bwMode="auto">
                    <a:xfrm>
                      <a:off x="0" y="0"/>
                      <a:ext cx="5943600" cy="3382017"/>
                    </a:xfrm>
                    <a:prstGeom prst="rect">
                      <a:avLst/>
                    </a:prstGeom>
                    <a:noFill/>
                    <a:ln w="9525">
                      <a:noFill/>
                      <a:headEnd/>
                      <a:tailEnd/>
                    </a:ln>
                  </pic:spPr>
                </pic:pic>
              </a:graphicData>
            </a:graphic>
          </wp:inline>
        </w:drawing>
      </w:r>
    </w:p>
    <w:p w14:paraId="76D7BA2C" w14:textId="77777777" w:rsidR="00F72841" w:rsidRPr="00996D80" w:rsidRDefault="00000000">
      <w:pPr>
        <w:pStyle w:val="ImageCaption"/>
        <w:rPr>
          <w:rFonts w:ascii="Arial" w:hAnsi="Arial" w:cs="Arial"/>
          <w:i w:val="0"/>
        </w:rPr>
      </w:pPr>
      <w:r w:rsidRPr="00996D80">
        <w:rPr>
          <w:rFonts w:ascii="Arial" w:hAnsi="Arial" w:cs="Arial"/>
          <w:i w:val="0"/>
        </w:rPr>
        <w:t>Figure 4.3.2.1: Mandatory Text Prompts</w:t>
      </w:r>
    </w:p>
    <w:p w14:paraId="4D0E28D6" w14:textId="77777777" w:rsidR="00F72841" w:rsidRPr="00996D80" w:rsidRDefault="00000000">
      <w:pPr>
        <w:pStyle w:val="BodyText"/>
        <w:rPr>
          <w:rFonts w:ascii="Arial" w:hAnsi="Arial" w:cs="Arial"/>
        </w:rPr>
      </w:pPr>
      <w:r w:rsidRPr="00996D80">
        <w:rPr>
          <w:rFonts w:ascii="Arial" w:hAnsi="Arial" w:cs="Arial"/>
        </w:rPr>
        <w:t>Segment 17 contains boilerplate text directing the reader to consult another note. In a structured representation, this would appear as a clickable link to the referenced consult, rather than a vague instruction to locate it manually.</w:t>
      </w:r>
    </w:p>
    <w:p w14:paraId="33418783" w14:textId="77777777" w:rsidR="00F72841" w:rsidRPr="00996D80" w:rsidRDefault="00000000">
      <w:pPr>
        <w:pStyle w:val="SourceCode"/>
        <w:rPr>
          <w:rFonts w:ascii="Arial" w:hAnsi="Arial" w:cs="Arial"/>
        </w:rPr>
      </w:pPr>
      <w:r w:rsidRPr="00996D80">
        <w:rPr>
          <w:rStyle w:val="VerbatimChar"/>
          <w:rFonts w:ascii="Arial" w:hAnsi="Arial" w:cs="Arial"/>
        </w:rPr>
        <w:t>MEDICATIONS AT DISCHARGE: Please refer to Pharmacy Discharge Medication</w:t>
      </w:r>
      <w:r w:rsidRPr="00996D80">
        <w:rPr>
          <w:rFonts w:ascii="Arial" w:hAnsi="Arial" w:cs="Arial"/>
        </w:rPr>
        <w:br/>
      </w:r>
      <w:r w:rsidRPr="00996D80">
        <w:rPr>
          <w:rStyle w:val="VerbatimChar"/>
          <w:rFonts w:ascii="Arial" w:hAnsi="Arial" w:cs="Arial"/>
        </w:rPr>
        <w:t>Reconciliation (Consult) Note</w:t>
      </w:r>
    </w:p>
    <w:p w14:paraId="73F88A66" w14:textId="77777777" w:rsidR="00F72841" w:rsidRPr="00996D80" w:rsidRDefault="00000000">
      <w:pPr>
        <w:pStyle w:val="FirstParagraph"/>
        <w:rPr>
          <w:rFonts w:ascii="Arial" w:hAnsi="Arial" w:cs="Arial"/>
        </w:rPr>
      </w:pPr>
      <w:r w:rsidRPr="00996D80">
        <w:rPr>
          <w:rFonts w:ascii="Arial" w:hAnsi="Arial" w:cs="Arial"/>
        </w:rPr>
        <w:t>Segments 18–21 are pulldown fields, each offering a fixed set of choices. For example:</w:t>
      </w:r>
    </w:p>
    <w:p w14:paraId="20E254C8"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628FCF98" wp14:editId="421BD6FB">
            <wp:extent cx="5524766" cy="2468240"/>
            <wp:effectExtent l="0" t="0" r="0" b="0"/>
            <wp:docPr id="70" name="Picture" descr="Figure 4.3.2.2: Pulldown Example"/>
            <wp:cNvGraphicFramePr/>
            <a:graphic xmlns:a="http://schemas.openxmlformats.org/drawingml/2006/main">
              <a:graphicData uri="http://schemas.openxmlformats.org/drawingml/2006/picture">
                <pic:pic xmlns:pic="http://schemas.openxmlformats.org/drawingml/2006/picture">
                  <pic:nvPicPr>
                    <pic:cNvPr id="71" name="Picture" descr="Section4-EmpiricalAnalysis/imgs-section4_3_BTMP/pulldown-discharge-to.png"/>
                    <pic:cNvPicPr>
                      <a:picLocks noChangeAspect="1" noChangeArrowheads="1"/>
                    </pic:cNvPicPr>
                  </pic:nvPicPr>
                  <pic:blipFill>
                    <a:blip r:embed="rId25"/>
                    <a:stretch>
                      <a:fillRect/>
                    </a:stretch>
                  </pic:blipFill>
                  <pic:spPr bwMode="auto">
                    <a:xfrm>
                      <a:off x="0" y="0"/>
                      <a:ext cx="5524766" cy="2468240"/>
                    </a:xfrm>
                    <a:prstGeom prst="rect">
                      <a:avLst/>
                    </a:prstGeom>
                    <a:noFill/>
                    <a:ln w="9525">
                      <a:noFill/>
                      <a:headEnd/>
                      <a:tailEnd/>
                    </a:ln>
                  </pic:spPr>
                </pic:pic>
              </a:graphicData>
            </a:graphic>
          </wp:inline>
        </w:drawing>
      </w:r>
    </w:p>
    <w:p w14:paraId="25DB3B86" w14:textId="77777777" w:rsidR="00F72841" w:rsidRPr="00996D80" w:rsidRDefault="00000000">
      <w:pPr>
        <w:pStyle w:val="ImageCaption"/>
        <w:rPr>
          <w:rFonts w:ascii="Arial" w:hAnsi="Arial" w:cs="Arial"/>
          <w:i w:val="0"/>
        </w:rPr>
      </w:pPr>
      <w:r w:rsidRPr="00996D80">
        <w:rPr>
          <w:rFonts w:ascii="Arial" w:hAnsi="Arial" w:cs="Arial"/>
          <w:i w:val="0"/>
        </w:rPr>
        <w:t>Figure 4.3.2.2: Pulldown Example</w:t>
      </w:r>
    </w:p>
    <w:p w14:paraId="6687465D" w14:textId="77777777" w:rsidR="00F72841" w:rsidRPr="00996D80" w:rsidRDefault="00000000">
      <w:pPr>
        <w:pStyle w:val="BodyText"/>
        <w:rPr>
          <w:rFonts w:ascii="Arial" w:hAnsi="Arial" w:cs="Arial"/>
        </w:rPr>
      </w:pPr>
      <w:r w:rsidRPr="00996D80">
        <w:rPr>
          <w:rFonts w:ascii="Arial" w:hAnsi="Arial" w:cs="Arial"/>
        </w:rPr>
        <w:t>Resulting in the following entries:</w:t>
      </w:r>
    </w:p>
    <w:p w14:paraId="6EA350F3" w14:textId="77777777" w:rsidR="00F72841" w:rsidRPr="00996D80" w:rsidRDefault="00000000">
      <w:pPr>
        <w:pStyle w:val="SourceCode"/>
        <w:rPr>
          <w:rFonts w:ascii="Arial" w:hAnsi="Arial" w:cs="Arial"/>
        </w:rPr>
      </w:pPr>
      <w:r w:rsidRPr="00996D80">
        <w:rPr>
          <w:rStyle w:val="VerbatimChar"/>
          <w:rFonts w:ascii="Arial" w:hAnsi="Arial" w:cs="Arial"/>
        </w:rPr>
        <w:t>DISCHARGED TO: Return to community (home)</w:t>
      </w:r>
      <w:r w:rsidRPr="00996D80">
        <w:rPr>
          <w:rFonts w:ascii="Arial" w:hAnsi="Arial" w:cs="Arial"/>
        </w:rPr>
        <w:br/>
      </w:r>
      <w:r w:rsidRPr="00996D80">
        <w:rPr>
          <w:rFonts w:ascii="Arial" w:hAnsi="Arial" w:cs="Arial"/>
        </w:rPr>
        <w:br/>
      </w:r>
      <w:r w:rsidRPr="00996D80">
        <w:rPr>
          <w:rStyle w:val="VerbatimChar"/>
          <w:rFonts w:ascii="Arial" w:hAnsi="Arial" w:cs="Arial"/>
        </w:rPr>
        <w:t>CONDITION AT DISCHARGE: Stable</w:t>
      </w:r>
      <w:r w:rsidRPr="00996D80">
        <w:rPr>
          <w:rFonts w:ascii="Arial" w:hAnsi="Arial" w:cs="Arial"/>
        </w:rPr>
        <w:br/>
      </w:r>
      <w:r w:rsidRPr="00996D80">
        <w:rPr>
          <w:rFonts w:ascii="Arial" w:hAnsi="Arial" w:cs="Arial"/>
        </w:rPr>
        <w:br/>
      </w:r>
      <w:r w:rsidRPr="00996D80">
        <w:rPr>
          <w:rStyle w:val="VerbatimChar"/>
          <w:rFonts w:ascii="Arial" w:hAnsi="Arial" w:cs="Arial"/>
        </w:rPr>
        <w:t>DIET: Mechanical soft</w:t>
      </w:r>
      <w:r w:rsidRPr="00996D80">
        <w:rPr>
          <w:rFonts w:ascii="Arial" w:hAnsi="Arial" w:cs="Arial"/>
        </w:rPr>
        <w:br/>
      </w:r>
      <w:r w:rsidRPr="00996D80">
        <w:rPr>
          <w:rFonts w:ascii="Arial" w:hAnsi="Arial" w:cs="Arial"/>
        </w:rPr>
        <w:br/>
      </w:r>
      <w:r w:rsidRPr="00996D80">
        <w:rPr>
          <w:rStyle w:val="VerbatimChar"/>
          <w:rFonts w:ascii="Arial" w:hAnsi="Arial" w:cs="Arial"/>
        </w:rPr>
        <w:t>ACTIVITY OR LIMITATIONS: As tolerated</w:t>
      </w:r>
    </w:p>
    <w:p w14:paraId="0A655B17" w14:textId="77777777" w:rsidR="00F72841" w:rsidRPr="00996D80" w:rsidRDefault="00000000">
      <w:pPr>
        <w:pStyle w:val="FirstParagraph"/>
        <w:rPr>
          <w:rFonts w:ascii="Arial" w:hAnsi="Arial" w:cs="Arial"/>
        </w:rPr>
      </w:pPr>
      <w:r w:rsidRPr="00996D80">
        <w:rPr>
          <w:rFonts w:ascii="Arial" w:hAnsi="Arial" w:cs="Arial"/>
        </w:rPr>
        <w:t>Segment 22 is a free-text prompt with guidance on how to indicate N/A. The doctor disregarded the prompt and entered None.</w:t>
      </w:r>
    </w:p>
    <w:p w14:paraId="6D64288A" w14:textId="77777777" w:rsidR="00F72841" w:rsidRPr="00996D80" w:rsidRDefault="00000000">
      <w:pPr>
        <w:pStyle w:val="BodyText"/>
        <w:rPr>
          <w:rFonts w:ascii="Arial" w:hAnsi="Arial" w:cs="Arial"/>
        </w:rPr>
      </w:pPr>
      <w:r w:rsidRPr="00996D80">
        <w:rPr>
          <w:rFonts w:ascii="Arial" w:hAnsi="Arial" w:cs="Arial"/>
        </w:rPr>
        <w:t>Segment 23 prompts for a description of follow-up care:</w:t>
      </w:r>
    </w:p>
    <w:p w14:paraId="36743643" w14:textId="77777777" w:rsidR="00F72841" w:rsidRPr="00996D80" w:rsidRDefault="00000000">
      <w:pPr>
        <w:pStyle w:val="SourceCode"/>
        <w:rPr>
          <w:rFonts w:ascii="Arial" w:hAnsi="Arial" w:cs="Arial"/>
        </w:rPr>
      </w:pPr>
      <w:r w:rsidRPr="00996D80">
        <w:rPr>
          <w:rStyle w:val="VerbatimChar"/>
          <w:rFonts w:ascii="Arial" w:hAnsi="Arial" w:cs="Arial"/>
        </w:rPr>
        <w:t>FOLLOW UP CARE: (scheduled appointments with PCP, consultants, therapy and any</w:t>
      </w:r>
      <w:r w:rsidRPr="00996D80">
        <w:rPr>
          <w:rFonts w:ascii="Arial" w:hAnsi="Arial" w:cs="Arial"/>
        </w:rPr>
        <w:br/>
      </w:r>
      <w:r w:rsidRPr="00996D80">
        <w:rPr>
          <w:rStyle w:val="VerbatimChar"/>
          <w:rFonts w:ascii="Arial" w:hAnsi="Arial" w:cs="Arial"/>
        </w:rPr>
        <w:t xml:space="preserve">diagnostic studies) </w:t>
      </w:r>
      <w:r w:rsidRPr="00996D80">
        <w:rPr>
          <w:rFonts w:ascii="Arial" w:hAnsi="Arial" w:cs="Arial"/>
        </w:rPr>
        <w:br/>
      </w:r>
      <w:r w:rsidRPr="00996D80">
        <w:rPr>
          <w:rStyle w:val="VerbatimChar"/>
          <w:rFonts w:ascii="Arial" w:hAnsi="Arial" w:cs="Arial"/>
        </w:rPr>
        <w:t>Follow-up in 1 week at post discharge clinic ... (2 lines)</w:t>
      </w:r>
    </w:p>
    <w:p w14:paraId="2352730C" w14:textId="77777777" w:rsidR="00F72841" w:rsidRPr="00996D80" w:rsidRDefault="00000000">
      <w:pPr>
        <w:pStyle w:val="FirstParagraph"/>
        <w:rPr>
          <w:rFonts w:ascii="Arial" w:hAnsi="Arial" w:cs="Arial"/>
        </w:rPr>
      </w:pPr>
      <w:r w:rsidRPr="00996D80">
        <w:rPr>
          <w:rFonts w:ascii="Arial" w:hAnsi="Arial" w:cs="Arial"/>
        </w:rPr>
        <w:t>Segment 24 is a variable-line OBJECT, FUTURE APPTS, which inserted a six-line table listing five appointments.</w:t>
      </w:r>
    </w:p>
    <w:p w14:paraId="2D144A82" w14:textId="77777777" w:rsidR="00F72841" w:rsidRPr="00996D80" w:rsidRDefault="00000000">
      <w:pPr>
        <w:pStyle w:val="BodyText"/>
        <w:rPr>
          <w:rFonts w:ascii="Arial" w:hAnsi="Arial" w:cs="Arial"/>
        </w:rPr>
      </w:pPr>
      <w:r w:rsidRPr="00996D80">
        <w:rPr>
          <w:rFonts w:ascii="Arial" w:hAnsi="Arial" w:cs="Arial"/>
        </w:rPr>
        <w:t>Segment 25 (RETURN TO WORK) is a pulldown; the doctor selected “N/A.”</w:t>
      </w:r>
    </w:p>
    <w:p w14:paraId="7E7B2B13" w14:textId="77777777" w:rsidR="00F72841" w:rsidRPr="00996D80" w:rsidRDefault="00000000">
      <w:pPr>
        <w:pStyle w:val="BodyText"/>
        <w:rPr>
          <w:rFonts w:ascii="Arial" w:hAnsi="Arial" w:cs="Arial"/>
        </w:rPr>
      </w:pPr>
      <w:r w:rsidRPr="00996D80">
        <w:rPr>
          <w:rFonts w:ascii="Arial" w:hAnsi="Arial" w:cs="Arial"/>
        </w:rPr>
        <w:t>Segment 26 presented a choice regarding the patient’s cognitive status. The doctor selected the second option:</w:t>
      </w:r>
    </w:p>
    <w:p w14:paraId="56306D8A"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41133014" wp14:editId="18284164">
            <wp:extent cx="5943600" cy="365106"/>
            <wp:effectExtent l="0" t="0" r="0" b="0"/>
            <wp:docPr id="73" name="Picture" descr="Figure 4.3.2.3: OBJECT usage frequency by class"/>
            <wp:cNvGraphicFramePr/>
            <a:graphic xmlns:a="http://schemas.openxmlformats.org/drawingml/2006/main">
              <a:graphicData uri="http://schemas.openxmlformats.org/drawingml/2006/picture">
                <pic:pic xmlns:pic="http://schemas.openxmlformats.org/drawingml/2006/picture">
                  <pic:nvPicPr>
                    <pic:cNvPr id="74" name="Picture" descr="Section4-EmpiricalAnalysis/imgs-section4_3_BTMP/choice-cognitive.png"/>
                    <pic:cNvPicPr>
                      <a:picLocks noChangeAspect="1" noChangeArrowheads="1"/>
                    </pic:cNvPicPr>
                  </pic:nvPicPr>
                  <pic:blipFill>
                    <a:blip r:embed="rId26"/>
                    <a:stretch>
                      <a:fillRect/>
                    </a:stretch>
                  </pic:blipFill>
                  <pic:spPr bwMode="auto">
                    <a:xfrm>
                      <a:off x="0" y="0"/>
                      <a:ext cx="5943600" cy="365106"/>
                    </a:xfrm>
                    <a:prstGeom prst="rect">
                      <a:avLst/>
                    </a:prstGeom>
                    <a:noFill/>
                    <a:ln w="9525">
                      <a:noFill/>
                      <a:headEnd/>
                      <a:tailEnd/>
                    </a:ln>
                  </pic:spPr>
                </pic:pic>
              </a:graphicData>
            </a:graphic>
          </wp:inline>
        </w:drawing>
      </w:r>
    </w:p>
    <w:p w14:paraId="1AE727B8" w14:textId="77777777" w:rsidR="00F72841" w:rsidRPr="00996D80" w:rsidRDefault="00000000">
      <w:pPr>
        <w:pStyle w:val="ImageCaption"/>
        <w:rPr>
          <w:rFonts w:ascii="Arial" w:hAnsi="Arial" w:cs="Arial"/>
          <w:i w:val="0"/>
        </w:rPr>
      </w:pPr>
      <w:r w:rsidRPr="00996D80">
        <w:rPr>
          <w:rFonts w:ascii="Arial" w:hAnsi="Arial" w:cs="Arial"/>
          <w:i w:val="0"/>
        </w:rPr>
        <w:t>Figure 4.3.2.3: OBJECT usage frequency by class</w:t>
      </w:r>
    </w:p>
    <w:p w14:paraId="30EB767E" w14:textId="77777777" w:rsidR="00F72841" w:rsidRPr="00996D80" w:rsidRDefault="00000000">
      <w:pPr>
        <w:pStyle w:val="BodyText"/>
        <w:rPr>
          <w:rFonts w:ascii="Arial" w:hAnsi="Arial" w:cs="Arial"/>
        </w:rPr>
      </w:pPr>
      <w:r w:rsidRPr="00996D80">
        <w:rPr>
          <w:rFonts w:ascii="Arial" w:hAnsi="Arial" w:cs="Arial"/>
        </w:rPr>
        <w:t>Resulting in:</w:t>
      </w:r>
    </w:p>
    <w:p w14:paraId="542D7F89" w14:textId="77777777" w:rsidR="00F72841" w:rsidRPr="00996D80" w:rsidRDefault="00000000">
      <w:pPr>
        <w:pStyle w:val="SourceCode"/>
        <w:rPr>
          <w:rFonts w:ascii="Arial" w:hAnsi="Arial" w:cs="Arial"/>
        </w:rPr>
      </w:pPr>
      <w:r w:rsidRPr="00996D80">
        <w:rPr>
          <w:rStyle w:val="VerbatimChar"/>
          <w:rFonts w:ascii="Arial" w:hAnsi="Arial" w:cs="Arial"/>
        </w:rPr>
        <w:lastRenderedPageBreak/>
        <w:t>Patient is not cognitively intact to handle VA funds as determined during</w:t>
      </w:r>
      <w:r w:rsidRPr="00996D80">
        <w:rPr>
          <w:rFonts w:ascii="Arial" w:hAnsi="Arial" w:cs="Arial"/>
        </w:rPr>
        <w:br/>
      </w:r>
      <w:r w:rsidRPr="00996D80">
        <w:rPr>
          <w:rStyle w:val="VerbatimChar"/>
          <w:rFonts w:ascii="Arial" w:hAnsi="Arial" w:cs="Arial"/>
        </w:rPr>
        <w:t xml:space="preserve">evaluation on (date): </w:t>
      </w:r>
    </w:p>
    <w:p w14:paraId="70829AB6" w14:textId="77777777" w:rsidR="00F72841" w:rsidRPr="00996D80" w:rsidRDefault="00000000">
      <w:pPr>
        <w:pStyle w:val="FirstParagraph"/>
        <w:rPr>
          <w:rFonts w:ascii="Arial" w:hAnsi="Arial" w:cs="Arial"/>
        </w:rPr>
      </w:pPr>
      <w:r w:rsidRPr="00996D80">
        <w:rPr>
          <w:rFonts w:ascii="Arial" w:hAnsi="Arial" w:cs="Arial"/>
        </w:rPr>
        <w:t>Segment 27 is a template-generated paragraph with an embedded pulldown for time spent on discharge activities:</w:t>
      </w:r>
    </w:p>
    <w:p w14:paraId="5D762031"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5B614FCD" wp14:editId="3F3F4756">
            <wp:extent cx="3427401" cy="652229"/>
            <wp:effectExtent l="0" t="0" r="0" b="0"/>
            <wp:docPr id="76" name="Picture" descr="Figure 4.3.2.4: OBJECT usage frequency by class"/>
            <wp:cNvGraphicFramePr/>
            <a:graphic xmlns:a="http://schemas.openxmlformats.org/drawingml/2006/main">
              <a:graphicData uri="http://schemas.openxmlformats.org/drawingml/2006/picture">
                <pic:pic xmlns:pic="http://schemas.openxmlformats.org/drawingml/2006/picture">
                  <pic:nvPicPr>
                    <pic:cNvPr id="77" name="Picture" descr="Section4-EmpiricalAnalysis/imgs-section4_3_BTMP/pulldown-example-timespent.png"/>
                    <pic:cNvPicPr>
                      <a:picLocks noChangeAspect="1" noChangeArrowheads="1"/>
                    </pic:cNvPicPr>
                  </pic:nvPicPr>
                  <pic:blipFill>
                    <a:blip r:embed="rId27"/>
                    <a:stretch>
                      <a:fillRect/>
                    </a:stretch>
                  </pic:blipFill>
                  <pic:spPr bwMode="auto">
                    <a:xfrm>
                      <a:off x="0" y="0"/>
                      <a:ext cx="3427401" cy="652229"/>
                    </a:xfrm>
                    <a:prstGeom prst="rect">
                      <a:avLst/>
                    </a:prstGeom>
                    <a:noFill/>
                    <a:ln w="9525">
                      <a:noFill/>
                      <a:headEnd/>
                      <a:tailEnd/>
                    </a:ln>
                  </pic:spPr>
                </pic:pic>
              </a:graphicData>
            </a:graphic>
          </wp:inline>
        </w:drawing>
      </w:r>
    </w:p>
    <w:p w14:paraId="17BDDD2E" w14:textId="77777777" w:rsidR="00F72841" w:rsidRPr="00996D80" w:rsidRDefault="00000000">
      <w:pPr>
        <w:pStyle w:val="ImageCaption"/>
        <w:rPr>
          <w:rFonts w:ascii="Arial" w:hAnsi="Arial" w:cs="Arial"/>
          <w:i w:val="0"/>
        </w:rPr>
      </w:pPr>
      <w:r w:rsidRPr="00996D80">
        <w:rPr>
          <w:rFonts w:ascii="Arial" w:hAnsi="Arial" w:cs="Arial"/>
          <w:i w:val="0"/>
        </w:rPr>
        <w:t>Figure 4.3.2.4: OBJECT usage frequency by class</w:t>
      </w:r>
    </w:p>
    <w:p w14:paraId="69DAFE55" w14:textId="77777777" w:rsidR="00F72841" w:rsidRPr="00996D80" w:rsidRDefault="00000000">
      <w:pPr>
        <w:pStyle w:val="BodyText"/>
        <w:rPr>
          <w:rFonts w:ascii="Arial" w:hAnsi="Arial" w:cs="Arial"/>
        </w:rPr>
      </w:pPr>
      <w:r w:rsidRPr="00996D80">
        <w:rPr>
          <w:rFonts w:ascii="Arial" w:hAnsi="Arial" w:cs="Arial"/>
        </w:rPr>
        <w:t>The doctor selected “30” minutes:</w:t>
      </w:r>
    </w:p>
    <w:p w14:paraId="115BEDCE" w14:textId="77777777" w:rsidR="00F72841" w:rsidRPr="00996D80" w:rsidRDefault="00000000">
      <w:pPr>
        <w:pStyle w:val="SourceCode"/>
        <w:rPr>
          <w:rFonts w:ascii="Arial" w:hAnsi="Arial" w:cs="Arial"/>
        </w:rPr>
      </w:pPr>
      <w:r w:rsidRPr="00996D80">
        <w:rPr>
          <w:rStyle w:val="VerbatimChar"/>
          <w:rFonts w:ascii="Arial" w:hAnsi="Arial" w:cs="Arial"/>
        </w:rPr>
        <w:t xml:space="preserve">I spent 30 minutes on discharge day activities including </w:t>
      </w:r>
      <w:r w:rsidRPr="00996D80">
        <w:rPr>
          <w:rFonts w:ascii="Arial" w:hAnsi="Arial" w:cs="Arial"/>
        </w:rPr>
        <w:br/>
      </w:r>
      <w:r w:rsidRPr="00996D80">
        <w:rPr>
          <w:rStyle w:val="VerbatimChar"/>
          <w:rFonts w:ascii="Arial" w:hAnsi="Arial" w:cs="Arial"/>
        </w:rPr>
        <w:t xml:space="preserve">final examination of </w:t>
      </w:r>
      <w:proofErr w:type="spellStart"/>
      <w:proofErr w:type="gramStart"/>
      <w:r w:rsidRPr="00996D80">
        <w:rPr>
          <w:rStyle w:val="VerbatimChar"/>
          <w:rFonts w:ascii="Arial" w:hAnsi="Arial" w:cs="Arial"/>
        </w:rPr>
        <w:t>patient,discussion</w:t>
      </w:r>
      <w:proofErr w:type="spellEnd"/>
      <w:proofErr w:type="gramEnd"/>
      <w:r w:rsidRPr="00996D80">
        <w:rPr>
          <w:rStyle w:val="VerbatimChar"/>
          <w:rFonts w:ascii="Arial" w:hAnsi="Arial" w:cs="Arial"/>
        </w:rPr>
        <w:t xml:space="preserve"> of the hospital </w:t>
      </w:r>
      <w:proofErr w:type="gramStart"/>
      <w:r w:rsidRPr="00996D80">
        <w:rPr>
          <w:rStyle w:val="VerbatimChar"/>
          <w:rFonts w:ascii="Arial" w:hAnsi="Arial" w:cs="Arial"/>
        </w:rPr>
        <w:t>stay</w:t>
      </w:r>
      <w:proofErr w:type="gramEnd"/>
      <w:r w:rsidRPr="00996D80">
        <w:rPr>
          <w:rStyle w:val="VerbatimChar"/>
          <w:rFonts w:ascii="Arial" w:hAnsi="Arial" w:cs="Arial"/>
        </w:rPr>
        <w:t>, instruction for</w:t>
      </w:r>
      <w:r w:rsidRPr="00996D80">
        <w:rPr>
          <w:rFonts w:ascii="Arial" w:hAnsi="Arial" w:cs="Arial"/>
        </w:rPr>
        <w:br/>
      </w:r>
      <w:r w:rsidRPr="00996D80">
        <w:rPr>
          <w:rStyle w:val="VerbatimChar"/>
          <w:rFonts w:ascii="Arial" w:hAnsi="Arial" w:cs="Arial"/>
        </w:rPr>
        <w:t>continuation of care of the patient and preparation of discharge records</w:t>
      </w:r>
      <w:r w:rsidRPr="00996D80">
        <w:rPr>
          <w:rFonts w:ascii="Arial" w:hAnsi="Arial" w:cs="Arial"/>
        </w:rPr>
        <w:br/>
      </w:r>
      <w:r w:rsidRPr="00996D80">
        <w:rPr>
          <w:rStyle w:val="VerbatimChar"/>
          <w:rFonts w:ascii="Arial" w:hAnsi="Arial" w:cs="Arial"/>
        </w:rPr>
        <w:t xml:space="preserve">including prescriptions and referral forms.  </w:t>
      </w:r>
    </w:p>
    <w:p w14:paraId="0EBEB308" w14:textId="77777777" w:rsidR="00F72841" w:rsidRPr="00996D80" w:rsidRDefault="00000000">
      <w:pPr>
        <w:pStyle w:val="FirstParagraph"/>
        <w:rPr>
          <w:rFonts w:ascii="Arial" w:hAnsi="Arial" w:cs="Arial"/>
        </w:rPr>
      </w:pPr>
      <w:r w:rsidRPr="00996D80">
        <w:rPr>
          <w:rFonts w:ascii="Arial" w:hAnsi="Arial" w:cs="Arial"/>
        </w:rPr>
        <w:t>This example illustrates:</w:t>
      </w:r>
    </w:p>
    <w:p w14:paraId="44E7006A" w14:textId="77777777" w:rsidR="00F72841" w:rsidRPr="00996D80" w:rsidRDefault="00000000">
      <w:pPr>
        <w:pStyle w:val="Compact"/>
        <w:numPr>
          <w:ilvl w:val="0"/>
          <w:numId w:val="25"/>
        </w:numPr>
        <w:rPr>
          <w:rFonts w:ascii="Arial" w:hAnsi="Arial" w:cs="Arial"/>
        </w:rPr>
      </w:pPr>
      <w:r w:rsidRPr="00996D80">
        <w:rPr>
          <w:rFonts w:ascii="Arial" w:hAnsi="Arial" w:cs="Arial"/>
        </w:rPr>
        <w:t>How a structured discharge summary—composed of 27 distinct segments—is flattened into plain text, obscuring the distinction between doctor-entered content, OBJECT insertions, pulldown selections, and boilerplate.</w:t>
      </w:r>
    </w:p>
    <w:p w14:paraId="6D07B96C" w14:textId="77777777" w:rsidR="00F72841" w:rsidRPr="00996D80" w:rsidRDefault="00000000">
      <w:pPr>
        <w:pStyle w:val="Compact"/>
        <w:numPr>
          <w:ilvl w:val="0"/>
          <w:numId w:val="25"/>
        </w:numPr>
        <w:rPr>
          <w:rFonts w:ascii="Arial" w:hAnsi="Arial" w:cs="Arial"/>
        </w:rPr>
      </w:pPr>
      <w:r w:rsidRPr="00996D80">
        <w:rPr>
          <w:rFonts w:ascii="Arial" w:hAnsi="Arial" w:cs="Arial"/>
        </w:rPr>
        <w:t>That while 11 segments involve free-text entry by the clinician (often including detailed, multi-line narrative), these entries are rendered alongside fixed-choice and even unfilled prompts, without markup or separation in the final note.</w:t>
      </w:r>
    </w:p>
    <w:p w14:paraId="5C61590C" w14:textId="77777777" w:rsidR="00F72841" w:rsidRPr="00996D80" w:rsidRDefault="00000000">
      <w:pPr>
        <w:pStyle w:val="Compact"/>
        <w:numPr>
          <w:ilvl w:val="0"/>
          <w:numId w:val="25"/>
        </w:numPr>
        <w:rPr>
          <w:rFonts w:ascii="Arial" w:hAnsi="Arial" w:cs="Arial"/>
        </w:rPr>
      </w:pPr>
      <w:r w:rsidRPr="00996D80">
        <w:rPr>
          <w:rFonts w:ascii="Arial" w:hAnsi="Arial" w:cs="Arial"/>
        </w:rPr>
        <w:t>The blending of structured answers (e.g., “Diet: Mechanical soft”) and unstructured narrative (e.g., hospital course) into the same visual style, limiting the ability of downstream systems or readers to prioritize or extract clinically significant input.</w:t>
      </w:r>
    </w:p>
    <w:p w14:paraId="1DA20218" w14:textId="77777777" w:rsidR="00F72841" w:rsidRPr="00996D80" w:rsidRDefault="00000000">
      <w:pPr>
        <w:pStyle w:val="Compact"/>
        <w:numPr>
          <w:ilvl w:val="0"/>
          <w:numId w:val="25"/>
        </w:numPr>
        <w:rPr>
          <w:rFonts w:ascii="Arial" w:hAnsi="Arial" w:cs="Arial"/>
        </w:rPr>
      </w:pPr>
      <w:r w:rsidRPr="00996D80">
        <w:rPr>
          <w:rFonts w:ascii="Arial" w:hAnsi="Arial" w:cs="Arial"/>
        </w:rPr>
        <w:t>That OBJECTs (e.g., FUTURE APPTS) are included inline as if manually typed, despite being system-generated snapshots, again with no indication of their automated provenance.</w:t>
      </w:r>
    </w:p>
    <w:p w14:paraId="6B37194D" w14:textId="77777777" w:rsidR="00F72841" w:rsidRPr="00996D80" w:rsidRDefault="00000000">
      <w:pPr>
        <w:pStyle w:val="Compact"/>
        <w:numPr>
          <w:ilvl w:val="0"/>
          <w:numId w:val="25"/>
        </w:numPr>
        <w:rPr>
          <w:rFonts w:ascii="Arial" w:hAnsi="Arial" w:cs="Arial"/>
        </w:rPr>
      </w:pPr>
      <w:r w:rsidRPr="00996D80">
        <w:rPr>
          <w:rFonts w:ascii="Arial" w:hAnsi="Arial" w:cs="Arial"/>
        </w:rPr>
        <w:t>The challenge of distinguishing between critical medical judgment and form-driven compliance text, as both are flattened into one undifferentiated body of note content.</w:t>
      </w:r>
    </w:p>
    <w:p w14:paraId="3BD27CDC" w14:textId="77777777" w:rsidR="00F72841" w:rsidRPr="00996D80" w:rsidRDefault="00000000">
      <w:pPr>
        <w:pStyle w:val="Heading2"/>
        <w:rPr>
          <w:rFonts w:ascii="Arial" w:hAnsi="Arial" w:cs="Arial"/>
        </w:rPr>
      </w:pPr>
      <w:bookmarkStart w:id="46" w:name="_Toc207706763"/>
      <w:bookmarkStart w:id="47" w:name="object-usage"/>
      <w:bookmarkEnd w:id="41"/>
      <w:bookmarkEnd w:id="45"/>
      <w:r w:rsidRPr="00996D80">
        <w:rPr>
          <w:rFonts w:ascii="Arial" w:hAnsi="Arial" w:cs="Arial"/>
        </w:rPr>
        <w:t>4.4 OBJECT Usage</w:t>
      </w:r>
      <w:bookmarkEnd w:id="46"/>
    </w:p>
    <w:p w14:paraId="150CCE54" w14:textId="77777777" w:rsidR="00F72841" w:rsidRPr="00996D80" w:rsidRDefault="00000000">
      <w:pPr>
        <w:pStyle w:val="FirstParagraph"/>
        <w:rPr>
          <w:rFonts w:ascii="Arial" w:hAnsi="Arial" w:cs="Arial"/>
        </w:rPr>
      </w:pPr>
      <w:r w:rsidRPr="00996D80">
        <w:rPr>
          <w:rFonts w:ascii="Arial" w:hAnsi="Arial" w:cs="Arial"/>
        </w:rPr>
        <w:t xml:space="preserve">This section focuses on the most widely used class of TIU note in the VCB 6 Week Traffic Set—those backed by Reminder Dialog Templates. These notes are assembled through structured interactions with the CPRS interface, incorporating both clinician-entered inputs and </w:t>
      </w:r>
      <w:proofErr w:type="spellStart"/>
      <w:r w:rsidRPr="00996D80">
        <w:rPr>
          <w:rFonts w:ascii="Arial" w:hAnsi="Arial" w:cs="Arial"/>
        </w:rPr>
        <w:t>VistA</w:t>
      </w:r>
      <w:proofErr w:type="spellEnd"/>
      <w:r w:rsidRPr="00996D80">
        <w:rPr>
          <w:rFonts w:ascii="Arial" w:hAnsi="Arial" w:cs="Arial"/>
        </w:rPr>
        <w:t>-generated content.</w:t>
      </w:r>
    </w:p>
    <w:p w14:paraId="27542E28" w14:textId="77777777" w:rsidR="00F72841" w:rsidRPr="00996D80" w:rsidRDefault="00000000">
      <w:pPr>
        <w:pStyle w:val="BodyText"/>
        <w:rPr>
          <w:rFonts w:ascii="Arial" w:hAnsi="Arial" w:cs="Arial"/>
        </w:rPr>
      </w:pPr>
      <w:r w:rsidRPr="00996D80">
        <w:rPr>
          <w:rFonts w:ascii="Arial" w:hAnsi="Arial" w:cs="Arial"/>
        </w:rPr>
        <w:t xml:space="preserve">We specifically examine the contribution and presence of OBJECTs, which are one form of structured data in CPRS notes. OBJECTs are </w:t>
      </w:r>
      <w:proofErr w:type="spellStart"/>
      <w:r w:rsidRPr="00996D80">
        <w:rPr>
          <w:rFonts w:ascii="Arial" w:hAnsi="Arial" w:cs="Arial"/>
        </w:rPr>
        <w:t>VistA</w:t>
      </w:r>
      <w:proofErr w:type="spellEnd"/>
      <w:r w:rsidRPr="00996D80">
        <w:rPr>
          <w:rFonts w:ascii="Arial" w:hAnsi="Arial" w:cs="Arial"/>
        </w:rPr>
        <w:t xml:space="preserve">-evaluated elements such as current medications, vital signs, recent labs, or scheduled appointments. During note </w:t>
      </w:r>
      <w:r w:rsidRPr="00996D80">
        <w:rPr>
          <w:rFonts w:ascii="Arial" w:hAnsi="Arial" w:cs="Arial"/>
        </w:rPr>
        <w:lastRenderedPageBreak/>
        <w:t>creation, these elements are dynamically resolved and inserted as plain text into the note, blending in with surrounding content.</w:t>
      </w:r>
    </w:p>
    <w:p w14:paraId="637B6C80" w14:textId="77777777" w:rsidR="00F72841" w:rsidRPr="00996D80" w:rsidRDefault="00000000">
      <w:pPr>
        <w:pStyle w:val="BodyText"/>
        <w:rPr>
          <w:rFonts w:ascii="Arial" w:hAnsi="Arial" w:cs="Arial"/>
        </w:rPr>
      </w:pPr>
      <w:r w:rsidRPr="00996D80">
        <w:rPr>
          <w:rFonts w:ascii="Arial" w:hAnsi="Arial" w:cs="Arial"/>
        </w:rPr>
        <w:t>A substantial portion of these notes originates from structured sources—specifically, OBJECTs evaluated and rendered during note creation.</w:t>
      </w:r>
    </w:p>
    <w:p w14:paraId="10FE5EA4" w14:textId="77777777" w:rsidR="00F72841" w:rsidRPr="00996D80" w:rsidRDefault="00000000">
      <w:pPr>
        <w:pStyle w:val="BodyText"/>
        <w:rPr>
          <w:rFonts w:ascii="Arial" w:hAnsi="Arial" w:cs="Arial"/>
        </w:rPr>
      </w:pPr>
      <w:r w:rsidRPr="00996D80">
        <w:rPr>
          <w:rFonts w:ascii="Arial" w:hAnsi="Arial" w:cs="Arial"/>
        </w:rPr>
        <w:t>In the sections that follow, we examine this contribution in two dimensions: * Section 4.4.1 quantifies the number and variety of OBJECTs used in a representative subset of Reminder Dialog–backed notes. * Section 4.4.2 analyzes the proportion of final note text that originates from OBJECTs.</w:t>
      </w:r>
    </w:p>
    <w:p w14:paraId="098181E3" w14:textId="77777777" w:rsidR="00F72841" w:rsidRPr="00996D80" w:rsidRDefault="003D4896">
      <w:pPr>
        <w:rPr>
          <w:rFonts w:ascii="Arial" w:hAnsi="Arial" w:cs="Arial"/>
        </w:rPr>
      </w:pPr>
      <w:r>
        <w:rPr>
          <w:rFonts w:ascii="Arial" w:hAnsi="Arial" w:cs="Arial"/>
          <w:noProof/>
        </w:rPr>
        <w:pict w14:anchorId="4DADCAA2">
          <v:rect id="_x0000_i1029" alt="" style="width:468pt;height:.05pt;mso-width-percent:0;mso-height-percent:0;mso-width-percent:0;mso-height-percent:0" o:hralign="center" o:hrstd="t" o:hr="t"/>
        </w:pict>
      </w:r>
    </w:p>
    <w:p w14:paraId="48609FCE" w14:textId="77777777" w:rsidR="00F72841" w:rsidRPr="00996D80" w:rsidRDefault="00000000">
      <w:pPr>
        <w:pStyle w:val="Heading3"/>
        <w:rPr>
          <w:rFonts w:ascii="Arial" w:hAnsi="Arial" w:cs="Arial"/>
        </w:rPr>
      </w:pPr>
      <w:bookmarkStart w:id="48" w:name="_Toc207706764"/>
      <w:bookmarkStart w:id="49" w:name="number-and-variety-of-objects"/>
      <w:r w:rsidRPr="00996D80">
        <w:rPr>
          <w:rFonts w:ascii="Arial" w:hAnsi="Arial" w:cs="Arial"/>
        </w:rPr>
        <w:t>4.4.1 Number and Variety of OBJECTs</w:t>
      </w:r>
      <w:bookmarkEnd w:id="48"/>
    </w:p>
    <w:p w14:paraId="3DDF8079" w14:textId="77777777" w:rsidR="00F72841" w:rsidRPr="00996D80" w:rsidRDefault="00000000">
      <w:pPr>
        <w:pStyle w:val="FirstParagraph"/>
        <w:rPr>
          <w:rFonts w:ascii="Arial" w:hAnsi="Arial" w:cs="Arial"/>
        </w:rPr>
      </w:pPr>
      <w:r w:rsidRPr="00996D80">
        <w:rPr>
          <w:rFonts w:ascii="Arial" w:hAnsi="Arial" w:cs="Arial"/>
        </w:rPr>
        <w:t xml:space="preserve">In the dataset, CPRS fetched 3,794 distinct types of </w:t>
      </w:r>
      <w:proofErr w:type="gramStart"/>
      <w:r w:rsidRPr="00996D80">
        <w:rPr>
          <w:rFonts w:ascii="Arial" w:hAnsi="Arial" w:cs="Arial"/>
        </w:rPr>
        <w:t>OBJECT</w:t>
      </w:r>
      <w:proofErr w:type="gramEnd"/>
      <w:r w:rsidRPr="00996D80">
        <w:rPr>
          <w:rFonts w:ascii="Arial" w:hAnsi="Arial" w:cs="Arial"/>
        </w:rPr>
        <w:t>. However, only a subset of those were used during actual note creation:</w:t>
      </w:r>
    </w:p>
    <w:p w14:paraId="4250653E"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3A8C8BA3" wp14:editId="3CD5CBF9">
            <wp:extent cx="5943600" cy="1795625"/>
            <wp:effectExtent l="0" t="0" r="0" b="0"/>
            <wp:docPr id="81" name="Picture" descr="Figure 4.4.1.1: OBJECT types evaluated vs. used"/>
            <wp:cNvGraphicFramePr/>
            <a:graphic xmlns:a="http://schemas.openxmlformats.org/drawingml/2006/main">
              <a:graphicData uri="http://schemas.openxmlformats.org/drawingml/2006/picture">
                <pic:pic xmlns:pic="http://schemas.openxmlformats.org/drawingml/2006/picture">
                  <pic:nvPicPr>
                    <pic:cNvPr id="82" name="Picture" descr="Section4-EmpiricalAnalysis/imgs-section4_4_OC/stacked-usedVsUnused-types.svg"/>
                    <pic:cNvPicPr>
                      <a:picLocks noChangeAspect="1" noChangeArrowheads="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2148D9B6" w14:textId="77777777" w:rsidR="00F72841" w:rsidRPr="00996D80" w:rsidRDefault="00000000">
      <w:pPr>
        <w:pStyle w:val="ImageCaption"/>
        <w:rPr>
          <w:rFonts w:ascii="Arial" w:hAnsi="Arial" w:cs="Arial"/>
          <w:i w:val="0"/>
        </w:rPr>
      </w:pPr>
      <w:r w:rsidRPr="00996D80">
        <w:rPr>
          <w:rFonts w:ascii="Arial" w:hAnsi="Arial" w:cs="Arial"/>
          <w:i w:val="0"/>
        </w:rPr>
        <w:t>Figure 4.4.1.1: OBJECT types evaluated vs. used</w:t>
      </w:r>
    </w:p>
    <w:p w14:paraId="02D4DAF6" w14:textId="77777777" w:rsidR="00F72841" w:rsidRPr="00996D80" w:rsidRDefault="00000000">
      <w:pPr>
        <w:pStyle w:val="BodyText"/>
        <w:rPr>
          <w:rFonts w:ascii="Arial" w:hAnsi="Arial" w:cs="Arial"/>
        </w:rPr>
      </w:pPr>
      <w:proofErr w:type="gramStart"/>
      <w:r w:rsidRPr="00996D80">
        <w:rPr>
          <w:rFonts w:ascii="Arial" w:hAnsi="Arial" w:cs="Arial"/>
        </w:rPr>
        <w:t>The majority of</w:t>
      </w:r>
      <w:proofErr w:type="gramEnd"/>
      <w:r w:rsidRPr="00996D80">
        <w:rPr>
          <w:rFonts w:ascii="Arial" w:hAnsi="Arial" w:cs="Arial"/>
        </w:rPr>
        <w:t xml:space="preserve"> OBJECTs used are classified as Variable Line. In the VCB 6 Week Traffic Set, such OBJECTs generate between 0 and 1,164 lines of content, depending on patient-specific factors.</w:t>
      </w:r>
    </w:p>
    <w:p w14:paraId="3AE0B98D"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70FEEE8A" wp14:editId="7F12113A">
            <wp:extent cx="5943600" cy="1795625"/>
            <wp:effectExtent l="0" t="0" r="0" b="0"/>
            <wp:docPr id="84" name="Picture" descr="Figure 4.4.1.2: Variable vs Inline OBJECT use"/>
            <wp:cNvGraphicFramePr/>
            <a:graphic xmlns:a="http://schemas.openxmlformats.org/drawingml/2006/main">
              <a:graphicData uri="http://schemas.openxmlformats.org/drawingml/2006/picture">
                <pic:pic xmlns:pic="http://schemas.openxmlformats.org/drawingml/2006/picture">
                  <pic:nvPicPr>
                    <pic:cNvPr id="85" name="Picture" descr="Section4-EmpiricalAnalysis/imgs-section4_4_OC/stacked-inlineVsVariableLine-types.svg"/>
                    <pic:cNvPicPr>
                      <a:picLocks noChangeAspect="1" noChangeArrowheads="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5A3B3A2E" w14:textId="77777777" w:rsidR="00F72841" w:rsidRPr="00996D80" w:rsidRDefault="00000000">
      <w:pPr>
        <w:pStyle w:val="ImageCaption"/>
        <w:rPr>
          <w:rFonts w:ascii="Arial" w:hAnsi="Arial" w:cs="Arial"/>
          <w:i w:val="0"/>
        </w:rPr>
      </w:pPr>
      <w:r w:rsidRPr="00996D80">
        <w:rPr>
          <w:rFonts w:ascii="Arial" w:hAnsi="Arial" w:cs="Arial"/>
          <w:i w:val="0"/>
        </w:rPr>
        <w:t>Figure 4.4.1.2: Variable vs Inline OBJECT use</w:t>
      </w:r>
    </w:p>
    <w:p w14:paraId="2D33CD08" w14:textId="77777777" w:rsidR="00F72841" w:rsidRPr="00996D80" w:rsidRDefault="00000000">
      <w:pPr>
        <w:pStyle w:val="BodyText"/>
        <w:rPr>
          <w:rFonts w:ascii="Arial" w:hAnsi="Arial" w:cs="Arial"/>
        </w:rPr>
      </w:pPr>
      <w:r w:rsidRPr="00996D80">
        <w:rPr>
          <w:rFonts w:ascii="Arial" w:hAnsi="Arial" w:cs="Arial"/>
        </w:rPr>
        <w:lastRenderedPageBreak/>
        <w:t xml:space="preserve">However, Inline OBJECTs (typically single-line insertions like </w:t>
      </w:r>
      <w:r w:rsidRPr="00996D80">
        <w:rPr>
          <w:rStyle w:val="VerbatimChar"/>
          <w:rFonts w:ascii="Arial" w:hAnsi="Arial" w:cs="Arial"/>
        </w:rPr>
        <w:t>|PATIENT NAME|</w:t>
      </w:r>
      <w:r w:rsidRPr="00996D80">
        <w:rPr>
          <w:rFonts w:ascii="Arial" w:hAnsi="Arial" w:cs="Arial"/>
        </w:rPr>
        <w:t xml:space="preserve">) are used more frequently. This is unsurprising, as such OBJECTs are inserted in nearly every note, whereas more complex OBJECTs like </w:t>
      </w:r>
      <w:r w:rsidRPr="00996D80">
        <w:rPr>
          <w:rStyle w:val="VerbatimChar"/>
          <w:rFonts w:ascii="Arial" w:hAnsi="Arial" w:cs="Arial"/>
        </w:rPr>
        <w:t>|LAB PENDING|</w:t>
      </w:r>
      <w:r w:rsidRPr="00996D80">
        <w:rPr>
          <w:rFonts w:ascii="Arial" w:hAnsi="Arial" w:cs="Arial"/>
        </w:rPr>
        <w:t xml:space="preserve"> are used selectively.</w:t>
      </w:r>
    </w:p>
    <w:p w14:paraId="374D68F9"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732BC9E4" wp14:editId="71ED185A">
            <wp:extent cx="5943600" cy="1795625"/>
            <wp:effectExtent l="0" t="0" r="0" b="0"/>
            <wp:docPr id="87" name="Picture" descr="Figure 4.4.1.3: OBJECT usage frequency by class"/>
            <wp:cNvGraphicFramePr/>
            <a:graphic xmlns:a="http://schemas.openxmlformats.org/drawingml/2006/main">
              <a:graphicData uri="http://schemas.openxmlformats.org/drawingml/2006/picture">
                <pic:pic xmlns:pic="http://schemas.openxmlformats.org/drawingml/2006/picture">
                  <pic:nvPicPr>
                    <pic:cNvPr id="88" name="Picture" descr="Section4-EmpiricalAnalysis/imgs-section4_4_OC/stacked-inlineVsVariableLine-instances.svg"/>
                    <pic:cNvPicPr>
                      <a:picLocks noChangeAspect="1" noChangeArrowheads="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2FC0F3B9" w14:textId="77777777" w:rsidR="00F72841" w:rsidRPr="00996D80" w:rsidRDefault="00000000">
      <w:pPr>
        <w:pStyle w:val="ImageCaption"/>
        <w:rPr>
          <w:rFonts w:ascii="Arial" w:hAnsi="Arial" w:cs="Arial"/>
          <w:i w:val="0"/>
        </w:rPr>
      </w:pPr>
      <w:r w:rsidRPr="00996D80">
        <w:rPr>
          <w:rFonts w:ascii="Arial" w:hAnsi="Arial" w:cs="Arial"/>
          <w:i w:val="0"/>
        </w:rPr>
        <w:t>Figure 4.4.1.3: OBJECT usage frequency by class</w:t>
      </w:r>
    </w:p>
    <w:p w14:paraId="1852BCD4" w14:textId="77777777" w:rsidR="00F72841" w:rsidRPr="00996D80" w:rsidRDefault="00000000">
      <w:pPr>
        <w:pStyle w:val="BodyText"/>
        <w:rPr>
          <w:rFonts w:ascii="Arial" w:hAnsi="Arial" w:cs="Arial"/>
        </w:rPr>
      </w:pPr>
      <w:r w:rsidRPr="00996D80">
        <w:rPr>
          <w:rFonts w:ascii="Arial" w:hAnsi="Arial" w:cs="Arial"/>
        </w:rPr>
        <w:t>Despite being used less often, Variable OBJECTs dominate in volume—producing over 64,000 pages (66 lines per page) of note content.</w:t>
      </w:r>
    </w:p>
    <w:p w14:paraId="3922C278"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2FCC1D85" wp14:editId="449555A7">
            <wp:extent cx="5943600" cy="1795625"/>
            <wp:effectExtent l="0" t="0" r="0" b="0"/>
            <wp:docPr id="90" name="Picture" descr="Figure 4.4.1.4: Note content (lines) generated by OBJECT class"/>
            <wp:cNvGraphicFramePr/>
            <a:graphic xmlns:a="http://schemas.openxmlformats.org/drawingml/2006/main">
              <a:graphicData uri="http://schemas.openxmlformats.org/drawingml/2006/picture">
                <pic:pic xmlns:pic="http://schemas.openxmlformats.org/drawingml/2006/picture">
                  <pic:nvPicPr>
                    <pic:cNvPr id="91" name="Picture" descr="Section4-EmpiricalAnalysis/imgs-section4_4_OC/stacked-inlineVsVariableLine-size.svg"/>
                    <pic:cNvPicPr>
                      <a:picLocks noChangeAspect="1" noChangeArrowheads="1"/>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058B4AF1" w14:textId="77777777" w:rsidR="00F72841" w:rsidRPr="00996D80" w:rsidRDefault="00000000">
      <w:pPr>
        <w:pStyle w:val="ImageCaption"/>
        <w:rPr>
          <w:rFonts w:ascii="Arial" w:hAnsi="Arial" w:cs="Arial"/>
          <w:i w:val="0"/>
        </w:rPr>
      </w:pPr>
      <w:r w:rsidRPr="00996D80">
        <w:rPr>
          <w:rFonts w:ascii="Arial" w:hAnsi="Arial" w:cs="Arial"/>
          <w:i w:val="0"/>
        </w:rPr>
        <w:t>Figure 4.4.1.4: Note content (lines) generated by OBJECT class</w:t>
      </w:r>
    </w:p>
    <w:p w14:paraId="4BC6AEC1" w14:textId="77777777" w:rsidR="00F72841" w:rsidRPr="00996D80" w:rsidRDefault="003D4896">
      <w:pPr>
        <w:rPr>
          <w:rFonts w:ascii="Arial" w:hAnsi="Arial" w:cs="Arial"/>
        </w:rPr>
      </w:pPr>
      <w:r>
        <w:rPr>
          <w:rFonts w:ascii="Arial" w:hAnsi="Arial" w:cs="Arial"/>
          <w:noProof/>
        </w:rPr>
        <w:pict w14:anchorId="4AA4EDC6">
          <v:rect id="_x0000_i1028" alt="" style="width:468pt;height:.05pt;mso-width-percent:0;mso-height-percent:0;mso-width-percent:0;mso-height-percent:0" o:hralign="center" o:hrstd="t" o:hr="t"/>
        </w:pict>
      </w:r>
    </w:p>
    <w:p w14:paraId="202B0C97" w14:textId="77777777" w:rsidR="00F72841" w:rsidRPr="00996D80" w:rsidRDefault="00000000">
      <w:pPr>
        <w:pStyle w:val="Heading3"/>
        <w:rPr>
          <w:rFonts w:ascii="Arial" w:hAnsi="Arial" w:cs="Arial"/>
        </w:rPr>
      </w:pPr>
      <w:bookmarkStart w:id="50" w:name="_Toc207706765"/>
      <w:bookmarkStart w:id="51" w:name="proportion-of-the-final-note"/>
      <w:bookmarkEnd w:id="49"/>
      <w:r w:rsidRPr="00996D80">
        <w:rPr>
          <w:rFonts w:ascii="Arial" w:hAnsi="Arial" w:cs="Arial"/>
        </w:rPr>
        <w:t>4.4.2 Proportion of the Final Note</w:t>
      </w:r>
      <w:bookmarkEnd w:id="50"/>
    </w:p>
    <w:p w14:paraId="2E8EB49A" w14:textId="77777777" w:rsidR="00F72841" w:rsidRPr="00996D80" w:rsidRDefault="00000000">
      <w:pPr>
        <w:pStyle w:val="FirstParagraph"/>
        <w:rPr>
          <w:rFonts w:ascii="Arial" w:hAnsi="Arial" w:cs="Arial"/>
        </w:rPr>
      </w:pPr>
      <w:r w:rsidRPr="00996D80">
        <w:rPr>
          <w:rFonts w:ascii="Arial" w:hAnsi="Arial" w:cs="Arial"/>
        </w:rPr>
        <w:t>OBJECTs make up a variable portion of the content in Reminder Dialog Template–backed notes. In some cases, OBJECTs are not included at all; in others, they account for nearly the entire note. Across the dataset, the median OBJECT coverage (as a percentage of “content lines,” i.e., lines containing at least one word) is 14%, with a maximum of 100%.</w:t>
      </w:r>
    </w:p>
    <w:p w14:paraId="33B3572E"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5E59DD8C" wp14:editId="3895227F">
            <wp:extent cx="5943600" cy="1485900"/>
            <wp:effectExtent l="0" t="0" r="0" b="0"/>
            <wp:docPr id="94" name="Picture" descr="Figure 4.4.2.1: OBJECT coverage across Reminder Dialog–backed notes"/>
            <wp:cNvGraphicFramePr/>
            <a:graphic xmlns:a="http://schemas.openxmlformats.org/drawingml/2006/main">
              <a:graphicData uri="http://schemas.openxmlformats.org/drawingml/2006/picture">
                <pic:pic xmlns:pic="http://schemas.openxmlformats.org/drawingml/2006/picture">
                  <pic:nvPicPr>
                    <pic:cNvPr id="95" name="Picture" descr="Section4-EmpiricalAnalysis/imgs-section4_4_PROV/lollipop-coverage-overall.svg"/>
                    <pic:cNvPicPr>
                      <a:picLocks noChangeAspect="1" noChangeArrowheads="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bwMode="auto">
                    <a:xfrm>
                      <a:off x="0" y="0"/>
                      <a:ext cx="5943600" cy="1485900"/>
                    </a:xfrm>
                    <a:prstGeom prst="rect">
                      <a:avLst/>
                    </a:prstGeom>
                    <a:noFill/>
                    <a:ln w="9525">
                      <a:noFill/>
                      <a:headEnd/>
                      <a:tailEnd/>
                    </a:ln>
                  </pic:spPr>
                </pic:pic>
              </a:graphicData>
            </a:graphic>
          </wp:inline>
        </w:drawing>
      </w:r>
    </w:p>
    <w:p w14:paraId="02245462" w14:textId="77777777" w:rsidR="00F72841" w:rsidRPr="00996D80" w:rsidRDefault="00000000">
      <w:pPr>
        <w:pStyle w:val="ImageCaption"/>
        <w:rPr>
          <w:rFonts w:ascii="Arial" w:hAnsi="Arial" w:cs="Arial"/>
          <w:i w:val="0"/>
        </w:rPr>
      </w:pPr>
      <w:r w:rsidRPr="00996D80">
        <w:rPr>
          <w:rFonts w:ascii="Arial" w:hAnsi="Arial" w:cs="Arial"/>
          <w:i w:val="0"/>
        </w:rPr>
        <w:t>Figure 4.4.2.1: OBJECT coverage across Reminder Dialog–backed notes</w:t>
      </w:r>
    </w:p>
    <w:p w14:paraId="46C5F0D1" w14:textId="77777777" w:rsidR="00F72841" w:rsidRPr="00996D80" w:rsidRDefault="00000000">
      <w:pPr>
        <w:pStyle w:val="BodyText"/>
        <w:rPr>
          <w:rFonts w:ascii="Arial" w:hAnsi="Arial" w:cs="Arial"/>
        </w:rPr>
      </w:pPr>
      <w:r w:rsidRPr="00996D80">
        <w:rPr>
          <w:rFonts w:ascii="Arial" w:hAnsi="Arial" w:cs="Arial"/>
        </w:rPr>
        <w:t xml:space="preserve">By default, CPRS evaluates all OBJECTs embedded in a template. However, not </w:t>
      </w:r>
      <w:proofErr w:type="gramStart"/>
      <w:r w:rsidRPr="00996D80">
        <w:rPr>
          <w:rFonts w:ascii="Arial" w:hAnsi="Arial" w:cs="Arial"/>
        </w:rPr>
        <w:t>all of</w:t>
      </w:r>
      <w:proofErr w:type="gramEnd"/>
      <w:r w:rsidRPr="00996D80">
        <w:rPr>
          <w:rFonts w:ascii="Arial" w:hAnsi="Arial" w:cs="Arial"/>
        </w:rPr>
        <w:t xml:space="preserve"> </w:t>
      </w:r>
      <w:proofErr w:type="gramStart"/>
      <w:r w:rsidRPr="00996D80">
        <w:rPr>
          <w:rFonts w:ascii="Arial" w:hAnsi="Arial" w:cs="Arial"/>
        </w:rPr>
        <w:t>these end</w:t>
      </w:r>
      <w:proofErr w:type="gramEnd"/>
      <w:r w:rsidRPr="00996D80">
        <w:rPr>
          <w:rFonts w:ascii="Arial" w:hAnsi="Arial" w:cs="Arial"/>
        </w:rPr>
        <w:t xml:space="preserve"> up in the final note. If the clinician chooses not to include a section of the template that contains an OBJECT, that OBJECT is still evaluated but its output is discarded. Across the sample, the median usage rate is 67%—indicating that roughly one-third of the OBJECTs evaluated are omitted from the final note.</w:t>
      </w:r>
    </w:p>
    <w:p w14:paraId="32B46B21"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4C59256C" wp14:editId="12FD7E6C">
            <wp:extent cx="5943600" cy="1485900"/>
            <wp:effectExtent l="0" t="0" r="0" b="0"/>
            <wp:docPr id="97" name="Picture" descr="Figure 4.4.2.2: Proportion of evaluated OBJECTs that appear in final note"/>
            <wp:cNvGraphicFramePr/>
            <a:graphic xmlns:a="http://schemas.openxmlformats.org/drawingml/2006/main">
              <a:graphicData uri="http://schemas.openxmlformats.org/drawingml/2006/picture">
                <pic:pic xmlns:pic="http://schemas.openxmlformats.org/drawingml/2006/picture">
                  <pic:nvPicPr>
                    <pic:cNvPr id="98" name="Picture" descr="Section4-EmpiricalAnalysis/imgs-section4_4_PROV/lollipop-objects-matched.svg"/>
                    <pic:cNvPicPr>
                      <a:picLocks noChangeAspect="1" noChangeArrowheads="1"/>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bwMode="auto">
                    <a:xfrm>
                      <a:off x="0" y="0"/>
                      <a:ext cx="5943600" cy="1485900"/>
                    </a:xfrm>
                    <a:prstGeom prst="rect">
                      <a:avLst/>
                    </a:prstGeom>
                    <a:noFill/>
                    <a:ln w="9525">
                      <a:noFill/>
                      <a:headEnd/>
                      <a:tailEnd/>
                    </a:ln>
                  </pic:spPr>
                </pic:pic>
              </a:graphicData>
            </a:graphic>
          </wp:inline>
        </w:drawing>
      </w:r>
    </w:p>
    <w:p w14:paraId="4E7E9C5E" w14:textId="77777777" w:rsidR="00F72841" w:rsidRPr="00996D80" w:rsidRDefault="00000000">
      <w:pPr>
        <w:pStyle w:val="ImageCaption"/>
        <w:rPr>
          <w:rFonts w:ascii="Arial" w:hAnsi="Arial" w:cs="Arial"/>
          <w:i w:val="0"/>
        </w:rPr>
      </w:pPr>
      <w:r w:rsidRPr="00996D80">
        <w:rPr>
          <w:rFonts w:ascii="Arial" w:hAnsi="Arial" w:cs="Arial"/>
          <w:i w:val="0"/>
        </w:rPr>
        <w:t>Figure 4.4.2.2: Proportion of evaluated OBJECTs that appear in final note</w:t>
      </w:r>
    </w:p>
    <w:p w14:paraId="6A4191A5" w14:textId="77777777" w:rsidR="00F72841" w:rsidRPr="00996D80" w:rsidRDefault="00000000">
      <w:pPr>
        <w:pStyle w:val="BodyText"/>
        <w:rPr>
          <w:rFonts w:ascii="Arial" w:hAnsi="Arial" w:cs="Arial"/>
        </w:rPr>
      </w:pPr>
      <w:r w:rsidRPr="00996D80">
        <w:rPr>
          <w:rFonts w:ascii="Arial" w:hAnsi="Arial" w:cs="Arial"/>
        </w:rPr>
        <w:t>The chart below shows OBJECT coverage for the ten note types with the highest OBJECT contribution. Several note types are almost entirely composed of OBJECTs.</w:t>
      </w:r>
    </w:p>
    <w:p w14:paraId="707D5C6D"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21E7B513" wp14:editId="511A6A73">
            <wp:extent cx="5943600" cy="3714750"/>
            <wp:effectExtent l="0" t="0" r="0" b="0"/>
            <wp:docPr id="100" name="Picture" descr="Figure 4.4.2.3: OBJECT coverage for top ten note types"/>
            <wp:cNvGraphicFramePr/>
            <a:graphic xmlns:a="http://schemas.openxmlformats.org/drawingml/2006/main">
              <a:graphicData uri="http://schemas.openxmlformats.org/drawingml/2006/picture">
                <pic:pic xmlns:pic="http://schemas.openxmlformats.org/drawingml/2006/picture">
                  <pic:nvPicPr>
                    <pic:cNvPr id="101" name="Picture" descr="Section4-EmpiricalAnalysis/imgs-section4_4_PROV/lollipop-top10-stats.svg"/>
                    <pic:cNvPicPr>
                      <a:picLocks noChangeAspect="1" noChangeArrowheads="1"/>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5943600" cy="3714750"/>
                    </a:xfrm>
                    <a:prstGeom prst="rect">
                      <a:avLst/>
                    </a:prstGeom>
                    <a:noFill/>
                    <a:ln w="9525">
                      <a:noFill/>
                      <a:headEnd/>
                      <a:tailEnd/>
                    </a:ln>
                  </pic:spPr>
                </pic:pic>
              </a:graphicData>
            </a:graphic>
          </wp:inline>
        </w:drawing>
      </w:r>
    </w:p>
    <w:p w14:paraId="144FBA9C" w14:textId="77777777" w:rsidR="00F72841" w:rsidRPr="00996D80" w:rsidRDefault="00000000">
      <w:pPr>
        <w:pStyle w:val="ImageCaption"/>
        <w:rPr>
          <w:rFonts w:ascii="Arial" w:hAnsi="Arial" w:cs="Arial"/>
          <w:i w:val="0"/>
        </w:rPr>
      </w:pPr>
      <w:r w:rsidRPr="00996D80">
        <w:rPr>
          <w:rFonts w:ascii="Arial" w:hAnsi="Arial" w:cs="Arial"/>
          <w:i w:val="0"/>
        </w:rPr>
        <w:t>Figure 4.4.2.3: OBJECT coverage for top ten note types</w:t>
      </w:r>
    </w:p>
    <w:p w14:paraId="51B6B3A2" w14:textId="77777777" w:rsidR="00F72841" w:rsidRPr="00996D80" w:rsidRDefault="00000000">
      <w:pPr>
        <w:pStyle w:val="BodyText"/>
        <w:rPr>
          <w:rFonts w:ascii="Arial" w:hAnsi="Arial" w:cs="Arial"/>
        </w:rPr>
      </w:pPr>
      <w:r w:rsidRPr="00996D80">
        <w:rPr>
          <w:rFonts w:ascii="Arial" w:hAnsi="Arial" w:cs="Arial"/>
        </w:rPr>
        <w:t>In conclusion, OBJECTs make up a significant and identifiable portion of the content in many CPRS-generated TIU notes.</w:t>
      </w:r>
    </w:p>
    <w:p w14:paraId="710A2348" w14:textId="77777777" w:rsidR="00022422" w:rsidRDefault="00022422">
      <w:pPr>
        <w:rPr>
          <w:rFonts w:ascii="Arial" w:eastAsiaTheme="majorEastAsia" w:hAnsi="Arial" w:cs="Arial"/>
          <w:color w:val="0F4761" w:themeColor="accent1" w:themeShade="BF"/>
          <w:sz w:val="32"/>
          <w:szCs w:val="32"/>
        </w:rPr>
      </w:pPr>
      <w:bookmarkStart w:id="52" w:name="_Toc207706766"/>
      <w:bookmarkStart w:id="53" w:name="key-findings"/>
      <w:bookmarkEnd w:id="47"/>
      <w:bookmarkEnd w:id="51"/>
      <w:r>
        <w:rPr>
          <w:rFonts w:ascii="Arial" w:hAnsi="Arial" w:cs="Arial"/>
        </w:rPr>
        <w:br w:type="page"/>
      </w:r>
    </w:p>
    <w:p w14:paraId="69163A32" w14:textId="024D783B" w:rsidR="00F72841" w:rsidRPr="00996D80" w:rsidRDefault="00000000">
      <w:pPr>
        <w:pStyle w:val="Heading2"/>
        <w:rPr>
          <w:rFonts w:ascii="Arial" w:hAnsi="Arial" w:cs="Arial"/>
        </w:rPr>
      </w:pPr>
      <w:r w:rsidRPr="00996D80">
        <w:rPr>
          <w:rFonts w:ascii="Arial" w:hAnsi="Arial" w:cs="Arial"/>
        </w:rPr>
        <w:lastRenderedPageBreak/>
        <w:t>4.5 Key Findings</w:t>
      </w:r>
      <w:bookmarkEnd w:id="52"/>
    </w:p>
    <w:p w14:paraId="14C38308" w14:textId="77777777" w:rsidR="00F72841" w:rsidRPr="00996D80" w:rsidRDefault="00000000">
      <w:pPr>
        <w:pStyle w:val="FirstParagraph"/>
        <w:rPr>
          <w:rFonts w:ascii="Arial" w:hAnsi="Arial" w:cs="Arial"/>
        </w:rPr>
      </w:pPr>
      <w:r w:rsidRPr="00996D80">
        <w:rPr>
          <w:rFonts w:ascii="Arial" w:hAnsi="Arial" w:cs="Arial"/>
        </w:rPr>
        <w:t>Clinical notes generated in CPRS are mainly created using a layered, highly structured process—drawing on template-defined prompts, OBJECT insertions, and automated metadata. Clinician-entered text is not free-form; it is prompted and constrained in scope by the template—for example, “Diagnosis at Admission” or “Hospital Course.” Yet the final stored form of these notes discards that structure entirely. What remains is a flattened, fixed-width plain text document, where the provenance, method of entry, and clinical significance of each segment are no longer explicitly represented.</w:t>
      </w:r>
    </w:p>
    <w:p w14:paraId="2B868ED8" w14:textId="77777777" w:rsidR="00F72841" w:rsidRPr="00996D80" w:rsidRDefault="00000000">
      <w:pPr>
        <w:pStyle w:val="BodyText"/>
        <w:rPr>
          <w:rFonts w:ascii="Arial" w:hAnsi="Arial" w:cs="Arial"/>
        </w:rPr>
      </w:pPr>
      <w:r w:rsidRPr="00996D80">
        <w:rPr>
          <w:rFonts w:ascii="Arial" w:hAnsi="Arial" w:cs="Arial"/>
        </w:rPr>
        <w:t>Specifically:</w:t>
      </w:r>
    </w:p>
    <w:p w14:paraId="6422AC23" w14:textId="77777777" w:rsidR="00F72841" w:rsidRPr="00996D80" w:rsidRDefault="00000000">
      <w:pPr>
        <w:pStyle w:val="Compact"/>
        <w:numPr>
          <w:ilvl w:val="0"/>
          <w:numId w:val="26"/>
        </w:numPr>
        <w:rPr>
          <w:rFonts w:ascii="Arial" w:hAnsi="Arial" w:cs="Arial"/>
        </w:rPr>
      </w:pPr>
      <w:r w:rsidRPr="00996D80">
        <w:rPr>
          <w:rFonts w:ascii="Arial" w:hAnsi="Arial" w:cs="Arial"/>
        </w:rPr>
        <w:t>Structured inputs are flattened into visually uniform text. Notes composed of dozens of distinct components—each traceable to templates, OBJECTs, pulldown fields, or clinician-entered text—are rendered as monolithic blocks of text. This erases machine-readable distinctions between automated inserts, guided inputs, narrative content, and even unfilled prompts.</w:t>
      </w:r>
    </w:p>
    <w:p w14:paraId="2132B959" w14:textId="77777777" w:rsidR="00F72841" w:rsidRPr="00996D80" w:rsidRDefault="00000000">
      <w:pPr>
        <w:pStyle w:val="Compact"/>
        <w:numPr>
          <w:ilvl w:val="0"/>
          <w:numId w:val="26"/>
        </w:numPr>
        <w:rPr>
          <w:rFonts w:ascii="Arial" w:hAnsi="Arial" w:cs="Arial"/>
        </w:rPr>
      </w:pPr>
      <w:r w:rsidRPr="00996D80">
        <w:rPr>
          <w:rFonts w:ascii="Arial" w:hAnsi="Arial" w:cs="Arial"/>
        </w:rPr>
        <w:t>OBJECTs make up a substantial and identifiable portion of many notes. These automated insertions supply point-in-time clinical data (e.g., attending physician, medications, appointments) drawn from system sources. Yet they appear inline without metadata or formatting to distinguish them from manually authored narrative.</w:t>
      </w:r>
    </w:p>
    <w:p w14:paraId="31FD3DC3" w14:textId="77777777" w:rsidR="00F72841" w:rsidRPr="00996D80" w:rsidRDefault="00000000">
      <w:pPr>
        <w:pStyle w:val="Compact"/>
        <w:numPr>
          <w:ilvl w:val="0"/>
          <w:numId w:val="26"/>
        </w:numPr>
        <w:rPr>
          <w:rFonts w:ascii="Arial" w:hAnsi="Arial" w:cs="Arial"/>
        </w:rPr>
      </w:pPr>
      <w:r w:rsidRPr="00996D80">
        <w:rPr>
          <w:rFonts w:ascii="Arial" w:hAnsi="Arial" w:cs="Arial"/>
        </w:rPr>
        <w:t>The final note blends legal boilerplate and regulatory disclaimers with clinical input. These appear in the same visual form, with no labels to distinguish non-clinical static phrasing from dynamic, patient-specific content.</w:t>
      </w:r>
    </w:p>
    <w:p w14:paraId="5B371EAE" w14:textId="77777777" w:rsidR="00F72841" w:rsidRPr="00996D80" w:rsidRDefault="00000000">
      <w:pPr>
        <w:pStyle w:val="Compact"/>
        <w:numPr>
          <w:ilvl w:val="0"/>
          <w:numId w:val="26"/>
        </w:numPr>
        <w:rPr>
          <w:rFonts w:ascii="Arial" w:hAnsi="Arial" w:cs="Arial"/>
        </w:rPr>
      </w:pPr>
      <w:r w:rsidRPr="00996D80">
        <w:rPr>
          <w:rFonts w:ascii="Arial" w:hAnsi="Arial" w:cs="Arial"/>
        </w:rPr>
        <w:t>Clinician-authored judgments are not visually or structurally prioritized. Even when a clinician provides original, multi-line narrative (e.g., hospital course, diagnosis reasoning), those inputs are flattened into the same format as fixed-choice pulldown answers or unanswered prompt labels. High-value narrative is visually indistinct from routine form-fill.</w:t>
      </w:r>
    </w:p>
    <w:p w14:paraId="6CA0E5EE" w14:textId="77777777" w:rsidR="00F72841" w:rsidRPr="00996D80" w:rsidRDefault="00000000">
      <w:pPr>
        <w:rPr>
          <w:rFonts w:ascii="Arial" w:hAnsi="Arial" w:cs="Arial"/>
        </w:rPr>
      </w:pPr>
      <w:r w:rsidRPr="00996D80">
        <w:rPr>
          <w:rFonts w:ascii="Arial" w:hAnsi="Arial" w:cs="Arial"/>
        </w:rPr>
        <w:br w:type="page"/>
      </w:r>
    </w:p>
    <w:p w14:paraId="73A1CACD" w14:textId="77777777" w:rsidR="00F72841" w:rsidRPr="00996D80" w:rsidRDefault="00000000">
      <w:pPr>
        <w:pStyle w:val="Heading1"/>
        <w:rPr>
          <w:rFonts w:ascii="Arial" w:hAnsi="Arial" w:cs="Arial"/>
        </w:rPr>
      </w:pPr>
      <w:bookmarkStart w:id="54" w:name="_Toc207706767"/>
      <w:bookmarkStart w:id="55" w:name="proposed-solution"/>
      <w:bookmarkEnd w:id="35"/>
      <w:bookmarkEnd w:id="53"/>
      <w:r w:rsidRPr="00996D80">
        <w:rPr>
          <w:rFonts w:ascii="Arial" w:hAnsi="Arial" w:cs="Arial"/>
        </w:rPr>
        <w:lastRenderedPageBreak/>
        <w:t>5. Proposed Solution</w:t>
      </w:r>
      <w:bookmarkEnd w:id="54"/>
    </w:p>
    <w:p w14:paraId="20EE1788" w14:textId="77777777" w:rsidR="00F72841" w:rsidRPr="00996D80" w:rsidRDefault="00000000">
      <w:pPr>
        <w:pStyle w:val="Heading2"/>
        <w:rPr>
          <w:rFonts w:ascii="Arial" w:hAnsi="Arial" w:cs="Arial"/>
        </w:rPr>
      </w:pPr>
      <w:bookmarkStart w:id="56" w:name="_Toc207706768"/>
      <w:bookmarkStart w:id="57" w:name="external-annotation-for-vista-notes"/>
      <w:r w:rsidRPr="00996D80">
        <w:rPr>
          <w:rFonts w:ascii="Arial" w:hAnsi="Arial" w:cs="Arial"/>
        </w:rPr>
        <w:t xml:space="preserve">5.1 External Annotation for </w:t>
      </w:r>
      <w:proofErr w:type="spellStart"/>
      <w:r w:rsidRPr="00996D80">
        <w:rPr>
          <w:rFonts w:ascii="Arial" w:hAnsi="Arial" w:cs="Arial"/>
        </w:rPr>
        <w:t>VistA</w:t>
      </w:r>
      <w:proofErr w:type="spellEnd"/>
      <w:r w:rsidRPr="00996D80">
        <w:rPr>
          <w:rFonts w:ascii="Arial" w:hAnsi="Arial" w:cs="Arial"/>
        </w:rPr>
        <w:t xml:space="preserve"> Notes</w:t>
      </w:r>
      <w:bookmarkEnd w:id="56"/>
    </w:p>
    <w:p w14:paraId="69097606" w14:textId="77777777" w:rsidR="00F72841" w:rsidRPr="00996D80" w:rsidRDefault="00000000">
      <w:pPr>
        <w:pStyle w:val="FirstParagraph"/>
        <w:rPr>
          <w:rFonts w:ascii="Arial" w:hAnsi="Arial" w:cs="Arial"/>
        </w:rPr>
      </w:pPr>
      <w:r w:rsidRPr="00996D80">
        <w:rPr>
          <w:rFonts w:ascii="Arial" w:hAnsi="Arial" w:cs="Arial"/>
        </w:rPr>
        <w:t xml:space="preserve">Any solution to restore the underlying structure of </w:t>
      </w:r>
      <w:proofErr w:type="spellStart"/>
      <w:r w:rsidRPr="00996D80">
        <w:rPr>
          <w:rFonts w:ascii="Arial" w:hAnsi="Arial" w:cs="Arial"/>
        </w:rPr>
        <w:t>VistA</w:t>
      </w:r>
      <w:proofErr w:type="spellEnd"/>
      <w:r w:rsidRPr="00996D80">
        <w:rPr>
          <w:rFonts w:ascii="Arial" w:hAnsi="Arial" w:cs="Arial"/>
        </w:rPr>
        <w:t xml:space="preserve"> clinical notes must begin with the flat note output as it exists today. The underlying note cannot be altered—</w:t>
      </w:r>
      <w:proofErr w:type="spellStart"/>
      <w:r w:rsidRPr="00996D80">
        <w:rPr>
          <w:rFonts w:ascii="Arial" w:hAnsi="Arial" w:cs="Arial"/>
        </w:rPr>
        <w:t>VistA</w:t>
      </w:r>
      <w:proofErr w:type="spellEnd"/>
      <w:r w:rsidRPr="00996D80">
        <w:rPr>
          <w:rFonts w:ascii="Arial" w:hAnsi="Arial" w:cs="Arial"/>
        </w:rPr>
        <w:t xml:space="preserve"> clients depend on notes being flat, printable text, and the saved form is signed by clinicians and constitutes the permanent legal medical record. Therefore, any effort to reintroduce structure, provenance, or semantics must function entirely externally.</w:t>
      </w:r>
    </w:p>
    <w:p w14:paraId="2B01B82C" w14:textId="77777777" w:rsidR="00F72841" w:rsidRPr="00996D80" w:rsidRDefault="00000000">
      <w:pPr>
        <w:pStyle w:val="BodyText"/>
        <w:rPr>
          <w:rFonts w:ascii="Arial" w:hAnsi="Arial" w:cs="Arial"/>
        </w:rPr>
      </w:pPr>
      <w:r w:rsidRPr="00996D80">
        <w:rPr>
          <w:rFonts w:ascii="Arial" w:hAnsi="Arial" w:cs="Arial"/>
        </w:rPr>
        <w:t xml:space="preserve">We propose an external overlay or annotation layer that can be applied to saved </w:t>
      </w:r>
      <w:proofErr w:type="spellStart"/>
      <w:r w:rsidRPr="00996D80">
        <w:rPr>
          <w:rFonts w:ascii="Arial" w:hAnsi="Arial" w:cs="Arial"/>
        </w:rPr>
        <w:t>VistA</w:t>
      </w:r>
      <w:proofErr w:type="spellEnd"/>
      <w:r w:rsidRPr="00996D80">
        <w:rPr>
          <w:rFonts w:ascii="Arial" w:hAnsi="Arial" w:cs="Arial"/>
        </w:rPr>
        <w:t xml:space="preserve"> notes. This layer would:</w:t>
      </w:r>
    </w:p>
    <w:p w14:paraId="7C032A5A" w14:textId="77777777" w:rsidR="00F72841" w:rsidRPr="00996D80" w:rsidRDefault="00000000">
      <w:pPr>
        <w:pStyle w:val="Compact"/>
        <w:numPr>
          <w:ilvl w:val="0"/>
          <w:numId w:val="27"/>
        </w:numPr>
        <w:rPr>
          <w:rFonts w:ascii="Arial" w:hAnsi="Arial" w:cs="Arial"/>
        </w:rPr>
      </w:pPr>
      <w:r w:rsidRPr="00996D80">
        <w:rPr>
          <w:rFonts w:ascii="Arial" w:hAnsi="Arial" w:cs="Arial"/>
        </w:rPr>
        <w:t>Support fine-grained annotations: identify a specific substring (e.g., a patient’s name), a single line (e.g., a prompted response), or a block of lines (e.g., a rendered OBJECT like active medications).</w:t>
      </w:r>
    </w:p>
    <w:p w14:paraId="207CABA5" w14:textId="77777777" w:rsidR="00F72841" w:rsidRPr="00996D80" w:rsidRDefault="00000000">
      <w:pPr>
        <w:pStyle w:val="Compact"/>
        <w:numPr>
          <w:ilvl w:val="0"/>
          <w:numId w:val="27"/>
        </w:numPr>
        <w:rPr>
          <w:rFonts w:ascii="Arial" w:hAnsi="Arial" w:cs="Arial"/>
        </w:rPr>
      </w:pPr>
      <w:r w:rsidRPr="00996D80">
        <w:rPr>
          <w:rFonts w:ascii="Arial" w:hAnsi="Arial" w:cs="Arial"/>
        </w:rPr>
        <w:t xml:space="preserve">Specify content type: mark content as a known element such as a specific OBJECT (e.g., |ACTIVE MEDICATIONS|), a specific prompted text field, or </w:t>
      </w:r>
      <w:proofErr w:type="gramStart"/>
      <w:r w:rsidRPr="00996D80">
        <w:rPr>
          <w:rFonts w:ascii="Arial" w:hAnsi="Arial" w:cs="Arial"/>
        </w:rPr>
        <w:t>particular static</w:t>
      </w:r>
      <w:proofErr w:type="gramEnd"/>
      <w:r w:rsidRPr="00996D80">
        <w:rPr>
          <w:rFonts w:ascii="Arial" w:hAnsi="Arial" w:cs="Arial"/>
        </w:rPr>
        <w:t xml:space="preserve"> boilerplate.</w:t>
      </w:r>
    </w:p>
    <w:p w14:paraId="69D19076" w14:textId="77777777" w:rsidR="00F72841" w:rsidRPr="00996D80" w:rsidRDefault="00000000">
      <w:pPr>
        <w:pStyle w:val="Compact"/>
        <w:numPr>
          <w:ilvl w:val="0"/>
          <w:numId w:val="27"/>
        </w:numPr>
        <w:rPr>
          <w:rFonts w:ascii="Arial" w:hAnsi="Arial" w:cs="Arial"/>
        </w:rPr>
      </w:pPr>
      <w:r w:rsidRPr="00996D80">
        <w:rPr>
          <w:rFonts w:ascii="Arial" w:hAnsi="Arial" w:cs="Arial"/>
        </w:rPr>
        <w:t>Specify content source: distinguish between clinician-authored text, selections made via template prompts, and automated system insertions.</w:t>
      </w:r>
    </w:p>
    <w:p w14:paraId="279FEF90" w14:textId="77777777" w:rsidR="00F72841" w:rsidRPr="00996D80" w:rsidRDefault="00000000">
      <w:pPr>
        <w:pStyle w:val="Compact"/>
        <w:numPr>
          <w:ilvl w:val="0"/>
          <w:numId w:val="27"/>
        </w:numPr>
        <w:rPr>
          <w:rFonts w:ascii="Arial" w:hAnsi="Arial" w:cs="Arial"/>
        </w:rPr>
      </w:pPr>
      <w:r w:rsidRPr="00996D80">
        <w:rPr>
          <w:rFonts w:ascii="Arial" w:hAnsi="Arial" w:cs="Arial"/>
        </w:rPr>
        <w:t xml:space="preserve">Specific content time: specific the date and time content </w:t>
      </w:r>
      <w:proofErr w:type="gramStart"/>
      <w:r w:rsidRPr="00996D80">
        <w:rPr>
          <w:rFonts w:ascii="Arial" w:hAnsi="Arial" w:cs="Arial"/>
        </w:rPr>
        <w:t>was</w:t>
      </w:r>
      <w:proofErr w:type="gramEnd"/>
      <w:r w:rsidRPr="00996D80">
        <w:rPr>
          <w:rFonts w:ascii="Arial" w:hAnsi="Arial" w:cs="Arial"/>
        </w:rPr>
        <w:t xml:space="preserve"> created or accessed</w:t>
      </w:r>
    </w:p>
    <w:p w14:paraId="3DB621FB" w14:textId="77777777" w:rsidR="00F72841" w:rsidRPr="00996D80" w:rsidRDefault="00000000">
      <w:pPr>
        <w:pStyle w:val="FirstParagraph"/>
        <w:rPr>
          <w:rFonts w:ascii="Arial" w:hAnsi="Arial" w:cs="Arial"/>
        </w:rPr>
      </w:pPr>
      <w:r w:rsidRPr="00996D80">
        <w:rPr>
          <w:rFonts w:ascii="Arial" w:hAnsi="Arial" w:cs="Arial"/>
        </w:rPr>
        <w:t xml:space="preserve">We propose an external overlay or annotation layer that can be applied to saved </w:t>
      </w:r>
      <w:proofErr w:type="spellStart"/>
      <w:r w:rsidRPr="00996D80">
        <w:rPr>
          <w:rFonts w:ascii="Arial" w:hAnsi="Arial" w:cs="Arial"/>
        </w:rPr>
        <w:t>VistA</w:t>
      </w:r>
      <w:proofErr w:type="spellEnd"/>
      <w:r w:rsidRPr="00996D80">
        <w:rPr>
          <w:rFonts w:ascii="Arial" w:hAnsi="Arial" w:cs="Arial"/>
        </w:rPr>
        <w:t xml:space="preserve"> notes. This layer would:</w:t>
      </w:r>
    </w:p>
    <w:p w14:paraId="0F427CA5" w14:textId="77777777" w:rsidR="00F72841" w:rsidRPr="00996D80" w:rsidRDefault="00000000">
      <w:pPr>
        <w:pStyle w:val="Compact"/>
        <w:numPr>
          <w:ilvl w:val="0"/>
          <w:numId w:val="28"/>
        </w:numPr>
        <w:rPr>
          <w:rFonts w:ascii="Arial" w:hAnsi="Arial" w:cs="Arial"/>
        </w:rPr>
      </w:pPr>
      <w:r w:rsidRPr="00996D80">
        <w:rPr>
          <w:rFonts w:ascii="Arial" w:hAnsi="Arial" w:cs="Arial"/>
        </w:rPr>
        <w:t>Support fine-grained annotations: Identify a specific substring (e.g., a patient’s name), a single line (e.g., a prompted response), or a block of lines (e.g., a rendered OBJECT like active medications).</w:t>
      </w:r>
    </w:p>
    <w:p w14:paraId="04B46CFC" w14:textId="77777777" w:rsidR="00F72841" w:rsidRPr="00996D80" w:rsidRDefault="00000000">
      <w:pPr>
        <w:pStyle w:val="Compact"/>
        <w:numPr>
          <w:ilvl w:val="0"/>
          <w:numId w:val="28"/>
        </w:numPr>
        <w:rPr>
          <w:rFonts w:ascii="Arial" w:hAnsi="Arial" w:cs="Arial"/>
        </w:rPr>
      </w:pPr>
      <w:r w:rsidRPr="00996D80">
        <w:rPr>
          <w:rFonts w:ascii="Arial" w:hAnsi="Arial" w:cs="Arial"/>
        </w:rPr>
        <w:t>Specify content type: Mark content as a known element such as a specific OBJECT (e.g., |ACTIVE MEDICATIONS|), a prompted text field, or static boilerplate.</w:t>
      </w:r>
    </w:p>
    <w:p w14:paraId="18C5A504" w14:textId="77777777" w:rsidR="00F72841" w:rsidRPr="00996D80" w:rsidRDefault="00000000">
      <w:pPr>
        <w:pStyle w:val="Compact"/>
        <w:numPr>
          <w:ilvl w:val="0"/>
          <w:numId w:val="28"/>
        </w:numPr>
        <w:rPr>
          <w:rFonts w:ascii="Arial" w:hAnsi="Arial" w:cs="Arial"/>
        </w:rPr>
      </w:pPr>
      <w:r w:rsidRPr="00996D80">
        <w:rPr>
          <w:rFonts w:ascii="Arial" w:hAnsi="Arial" w:cs="Arial"/>
        </w:rPr>
        <w:t>Specify content source: Distinguish between clinician-authored text, template-driven selections, and automated system insertions.</w:t>
      </w:r>
    </w:p>
    <w:p w14:paraId="71583708" w14:textId="77777777" w:rsidR="00F72841" w:rsidRPr="00996D80" w:rsidRDefault="00000000">
      <w:pPr>
        <w:pStyle w:val="Compact"/>
        <w:numPr>
          <w:ilvl w:val="0"/>
          <w:numId w:val="28"/>
        </w:numPr>
        <w:rPr>
          <w:rFonts w:ascii="Arial" w:hAnsi="Arial" w:cs="Arial"/>
        </w:rPr>
      </w:pPr>
      <w:r w:rsidRPr="00996D80">
        <w:rPr>
          <w:rFonts w:ascii="Arial" w:hAnsi="Arial" w:cs="Arial"/>
        </w:rPr>
        <w:t>Specify content time: Record the date and time when content was created, selected, or inserted.</w:t>
      </w:r>
    </w:p>
    <w:p w14:paraId="60443107" w14:textId="77777777" w:rsidR="00F72841" w:rsidRPr="00996D80" w:rsidRDefault="00000000">
      <w:pPr>
        <w:pStyle w:val="FirstParagraph"/>
        <w:rPr>
          <w:rFonts w:ascii="Arial" w:hAnsi="Arial" w:cs="Arial"/>
        </w:rPr>
      </w:pPr>
      <w:r w:rsidRPr="00996D80">
        <w:rPr>
          <w:rFonts w:ascii="Arial" w:hAnsi="Arial" w:cs="Arial"/>
        </w:rPr>
        <w:t>This annotation layer would enable existing flat notes to be rendered in modern, structured formats—such as browser-based displays with collapsible sections, tagged highlights, or source-specific styling. It would also support nuanced interpretation by AI tools, which perform best when they can understand the provenance and purpose of each element in the note.</w:t>
      </w:r>
    </w:p>
    <w:p w14:paraId="3319D4CD" w14:textId="77777777" w:rsidR="00F72841" w:rsidRPr="00996D80" w:rsidRDefault="00000000">
      <w:pPr>
        <w:pStyle w:val="Heading2"/>
        <w:rPr>
          <w:rFonts w:ascii="Arial" w:hAnsi="Arial" w:cs="Arial"/>
        </w:rPr>
      </w:pPr>
      <w:bookmarkStart w:id="58" w:name="_Toc207706769"/>
      <w:bookmarkStart w:id="59" w:name="example-annotation-format"/>
      <w:bookmarkEnd w:id="57"/>
      <w:r w:rsidRPr="00996D80">
        <w:rPr>
          <w:rFonts w:ascii="Arial" w:hAnsi="Arial" w:cs="Arial"/>
        </w:rPr>
        <w:lastRenderedPageBreak/>
        <w:t>5.2 Example Annotation Format</w:t>
      </w:r>
      <w:bookmarkEnd w:id="58"/>
    </w:p>
    <w:p w14:paraId="01058E99" w14:textId="77777777" w:rsidR="00F72841" w:rsidRPr="00996D80" w:rsidRDefault="00000000">
      <w:pPr>
        <w:pStyle w:val="FirstParagraph"/>
        <w:rPr>
          <w:rFonts w:ascii="Arial" w:hAnsi="Arial" w:cs="Arial"/>
        </w:rPr>
      </w:pPr>
      <w:r w:rsidRPr="00996D80">
        <w:rPr>
          <w:rFonts w:ascii="Arial" w:hAnsi="Arial" w:cs="Arial"/>
        </w:rPr>
        <w:t>The following illustrates how an overlay format may annotate content at different granularities within the note:</w:t>
      </w:r>
    </w:p>
    <w:p w14:paraId="4D3C3A0E" w14:textId="77777777" w:rsidR="00F72841" w:rsidRPr="00996D80" w:rsidRDefault="00000000">
      <w:pPr>
        <w:pStyle w:val="Compact"/>
        <w:numPr>
          <w:ilvl w:val="0"/>
          <w:numId w:val="29"/>
        </w:numPr>
        <w:rPr>
          <w:rFonts w:ascii="Arial" w:hAnsi="Arial" w:cs="Arial"/>
        </w:rPr>
      </w:pPr>
      <w:r w:rsidRPr="00996D80">
        <w:rPr>
          <w:rFonts w:ascii="Arial" w:hAnsi="Arial" w:cs="Arial"/>
        </w:rPr>
        <w:t xml:space="preserve">Inline (substring) annotations use a </w:t>
      </w:r>
      <w:r w:rsidRPr="00996D80">
        <w:rPr>
          <w:rStyle w:val="VerbatimChar"/>
          <w:rFonts w:ascii="Arial" w:hAnsi="Arial" w:cs="Arial"/>
        </w:rPr>
        <w:t>"span"</w:t>
      </w:r>
      <w:r w:rsidRPr="00996D80">
        <w:rPr>
          <w:rFonts w:ascii="Arial" w:hAnsi="Arial" w:cs="Arial"/>
        </w:rPr>
        <w:t xml:space="preserve"> to mark character positions within a single line.</w:t>
      </w:r>
    </w:p>
    <w:p w14:paraId="1A8C06F4" w14:textId="77777777" w:rsidR="00F72841" w:rsidRPr="00996D80" w:rsidRDefault="00000000">
      <w:pPr>
        <w:pStyle w:val="Compact"/>
        <w:numPr>
          <w:ilvl w:val="0"/>
          <w:numId w:val="29"/>
        </w:numPr>
        <w:rPr>
          <w:rFonts w:ascii="Arial" w:hAnsi="Arial" w:cs="Arial"/>
        </w:rPr>
      </w:pPr>
      <w:r w:rsidRPr="00996D80">
        <w:rPr>
          <w:rFonts w:ascii="Arial" w:hAnsi="Arial" w:cs="Arial"/>
        </w:rPr>
        <w:t>Single-line annotations apply to an entire line.</w:t>
      </w:r>
    </w:p>
    <w:p w14:paraId="08F371BF" w14:textId="77777777" w:rsidR="00F72841" w:rsidRPr="00996D80" w:rsidRDefault="00000000">
      <w:pPr>
        <w:pStyle w:val="Compact"/>
        <w:numPr>
          <w:ilvl w:val="0"/>
          <w:numId w:val="29"/>
        </w:numPr>
        <w:rPr>
          <w:rFonts w:ascii="Arial" w:hAnsi="Arial" w:cs="Arial"/>
        </w:rPr>
      </w:pPr>
      <w:r w:rsidRPr="00996D80">
        <w:rPr>
          <w:rFonts w:ascii="Arial" w:hAnsi="Arial" w:cs="Arial"/>
        </w:rPr>
        <w:t>Multi-line blocks are denoted by a range of lines.</w:t>
      </w:r>
    </w:p>
    <w:p w14:paraId="7E5F5B37" w14:textId="77777777" w:rsidR="00F72841" w:rsidRPr="00996D80" w:rsidRDefault="00000000">
      <w:pPr>
        <w:pStyle w:val="FirstParagraph"/>
        <w:rPr>
          <w:rFonts w:ascii="Arial" w:hAnsi="Arial" w:cs="Arial"/>
        </w:rPr>
      </w:pPr>
      <w:r w:rsidRPr="00996D80">
        <w:rPr>
          <w:rFonts w:ascii="Arial" w:hAnsi="Arial" w:cs="Arial"/>
        </w:rPr>
        <w:t>We use a JSON structure that allows each annotated unit to carry metadata about its type, source, and timestamp. This format is notional—both the data format (e.g., JSON vs. XML or YAML) and the metadata properties (e.g., type, source, time) are illustrative and could be adjusted based on implementation needs.</w:t>
      </w:r>
    </w:p>
    <w:p w14:paraId="2B3B3AFA" w14:textId="77777777" w:rsidR="00F72841" w:rsidRPr="00996D80" w:rsidRDefault="00000000">
      <w:pPr>
        <w:pStyle w:val="Heading3"/>
        <w:rPr>
          <w:rFonts w:ascii="Arial" w:hAnsi="Arial" w:cs="Arial"/>
        </w:rPr>
      </w:pPr>
      <w:bookmarkStart w:id="60" w:name="_Toc207706770"/>
      <w:bookmarkStart w:id="61" w:name="X74951473caacf355a1715f03573f826592688c0"/>
      <w:r w:rsidRPr="00996D80">
        <w:rPr>
          <w:rFonts w:ascii="Arial" w:hAnsi="Arial" w:cs="Arial"/>
        </w:rPr>
        <w:t>1. Inline Annotation (e.g., OBJECT: PATIENT NAME)</w:t>
      </w:r>
      <w:bookmarkEnd w:id="60"/>
    </w:p>
    <w:p w14:paraId="1A52552D" w14:textId="77777777" w:rsidR="00F72841" w:rsidRPr="00996D80" w:rsidRDefault="00000000">
      <w:pPr>
        <w:pStyle w:val="SourceCode"/>
        <w:rPr>
          <w:rFonts w:ascii="Arial" w:hAnsi="Arial" w:cs="Arial"/>
        </w:rPr>
      </w:pP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"5"</w:t>
      </w:r>
      <w:r w:rsidRPr="00996D80">
        <w:rPr>
          <w:rStyle w:val="FunctionTok"/>
          <w:rFonts w:ascii="Arial" w:hAnsi="Arial" w:cs="Arial"/>
        </w:rPr>
        <w:t>:</w:t>
      </w:r>
      <w:r w:rsidRPr="00996D80">
        <w:rPr>
          <w:rStyle w:val="NormalTok"/>
          <w:rFonts w:ascii="Arial" w:hAnsi="Arial" w:cs="Arial"/>
        </w:rPr>
        <w:t xml:space="preserve"> </w:t>
      </w:r>
      <w:r w:rsidRPr="00996D80">
        <w:rPr>
          <w:rStyle w:val="OtherTok"/>
          <w:rFonts w:ascii="Arial" w:hAnsi="Arial" w:cs="Arial"/>
        </w:rPr>
        <w:t>[</w:t>
      </w:r>
      <w:r w:rsidRPr="00996D80">
        <w:rPr>
          <w:rFonts w:ascii="Arial" w:hAnsi="Arial" w:cs="Arial"/>
        </w:rPr>
        <w:br/>
      </w:r>
      <w:r w:rsidRPr="00996D80">
        <w:rPr>
          <w:rStyle w:val="NormalTok"/>
          <w:rFonts w:ascii="Arial" w:hAnsi="Arial" w:cs="Arial"/>
        </w:rPr>
        <w:t xml:space="preserve"> </w:t>
      </w:r>
      <w:proofErr w:type="gramStart"/>
      <w:r w:rsidRPr="00996D80">
        <w:rPr>
          <w:rStyle w:val="NormalTok"/>
          <w:rFonts w:ascii="Arial" w:hAnsi="Arial" w:cs="Arial"/>
        </w:rPr>
        <w:t xml:space="preserve">   </w:t>
      </w:r>
      <w:r w:rsidRPr="00996D80">
        <w:rPr>
          <w:rStyle w:val="FunctionTok"/>
          <w:rFonts w:ascii="Arial" w:hAnsi="Arial" w:cs="Arial"/>
        </w:rPr>
        <w:t>{</w:t>
      </w:r>
      <w:proofErr w:type="gramEnd"/>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"span"</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"15-27"</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"type"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"OBJECT"</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"object"</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"PATIENT NAME"</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"source"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"VISTA"</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"time"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"2025-08-15T14:23:00Z"</w:t>
      </w:r>
      <w:r w:rsidRPr="00996D80">
        <w:rPr>
          <w:rFonts w:ascii="Arial" w:hAnsi="Arial" w:cs="Arial"/>
        </w:rPr>
        <w:br/>
      </w:r>
      <w:r w:rsidRPr="00996D80">
        <w:rPr>
          <w:rStyle w:val="NormalTok"/>
          <w:rFonts w:ascii="Arial" w:hAnsi="Arial" w:cs="Arial"/>
        </w:rPr>
        <w:t xml:space="preserve">  </w:t>
      </w:r>
      <w:proofErr w:type="gramStart"/>
      <w:r w:rsidRPr="00996D80">
        <w:rPr>
          <w:rStyle w:val="NormalTok"/>
          <w:rFonts w:ascii="Arial" w:hAnsi="Arial" w:cs="Arial"/>
        </w:rPr>
        <w:t xml:space="preserve">  </w:t>
      </w:r>
      <w:r w:rsidRPr="00996D80">
        <w:rPr>
          <w:rStyle w:val="FunctionTok"/>
          <w:rFonts w:ascii="Arial" w:hAnsi="Arial" w:cs="Arial"/>
        </w:rPr>
        <w:t>}</w:t>
      </w:r>
      <w:proofErr w:type="gramEnd"/>
      <w:r w:rsidRPr="00996D80">
        <w:rPr>
          <w:rFonts w:ascii="Arial" w:hAnsi="Arial" w:cs="Arial"/>
        </w:rPr>
        <w:br/>
      </w:r>
      <w:proofErr w:type="gramStart"/>
      <w:r w:rsidRPr="00996D80">
        <w:rPr>
          <w:rStyle w:val="NormalTok"/>
          <w:rFonts w:ascii="Arial" w:hAnsi="Arial" w:cs="Arial"/>
        </w:rPr>
        <w:t xml:space="preserve">  </w:t>
      </w:r>
      <w:r w:rsidRPr="00996D80">
        <w:rPr>
          <w:rStyle w:val="OtherTok"/>
          <w:rFonts w:ascii="Arial" w:hAnsi="Arial" w:cs="Arial"/>
        </w:rPr>
        <w:t>]</w:t>
      </w:r>
      <w:proofErr w:type="gramEnd"/>
      <w:r w:rsidRPr="00996D80">
        <w:rPr>
          <w:rFonts w:ascii="Arial" w:hAnsi="Arial" w:cs="Arial"/>
        </w:rPr>
        <w:br/>
      </w:r>
      <w:r w:rsidRPr="00996D80">
        <w:rPr>
          <w:rStyle w:val="FunctionTok"/>
          <w:rFonts w:ascii="Arial" w:hAnsi="Arial" w:cs="Arial"/>
        </w:rPr>
        <w:t>}</w:t>
      </w:r>
    </w:p>
    <w:p w14:paraId="639A5658" w14:textId="77777777" w:rsidR="00F72841" w:rsidRPr="00996D80" w:rsidRDefault="00000000">
      <w:pPr>
        <w:pStyle w:val="FirstParagraph"/>
        <w:rPr>
          <w:rFonts w:ascii="Arial" w:hAnsi="Arial" w:cs="Arial"/>
        </w:rPr>
      </w:pPr>
      <w:r w:rsidRPr="00996D80">
        <w:rPr>
          <w:rFonts w:ascii="Arial" w:hAnsi="Arial" w:cs="Arial"/>
        </w:rPr>
        <w:t xml:space="preserve">This identifies characters 15 through 27 on line 5 as the </w:t>
      </w:r>
      <w:proofErr w:type="gramStart"/>
      <w:r w:rsidRPr="00996D80">
        <w:rPr>
          <w:rFonts w:ascii="Arial" w:hAnsi="Arial" w:cs="Arial"/>
        </w:rPr>
        <w:t>patient</w:t>
      </w:r>
      <w:proofErr w:type="gramEnd"/>
      <w:r w:rsidRPr="00996D80">
        <w:rPr>
          <w:rFonts w:ascii="Arial" w:hAnsi="Arial" w:cs="Arial"/>
        </w:rPr>
        <w:t xml:space="preserve"> name, inserted by the system.</w:t>
      </w:r>
    </w:p>
    <w:p w14:paraId="32EF543F" w14:textId="77777777" w:rsidR="00F72841" w:rsidRPr="00996D80" w:rsidRDefault="00000000">
      <w:pPr>
        <w:pStyle w:val="Heading3"/>
        <w:rPr>
          <w:rFonts w:ascii="Arial" w:hAnsi="Arial" w:cs="Arial"/>
        </w:rPr>
      </w:pPr>
      <w:bookmarkStart w:id="62" w:name="_Toc207706771"/>
      <w:bookmarkStart w:id="63" w:name="X0556c8e0368cf780dd006063458e385563671a4"/>
      <w:bookmarkEnd w:id="61"/>
      <w:r w:rsidRPr="00996D80">
        <w:rPr>
          <w:rFonts w:ascii="Arial" w:hAnsi="Arial" w:cs="Arial"/>
        </w:rPr>
        <w:t>2. Single-Line Annotation (e.g., Prompted Answer, typed by Clinician)</w:t>
      </w:r>
      <w:bookmarkEnd w:id="62"/>
    </w:p>
    <w:p w14:paraId="227FCC68" w14:textId="77777777" w:rsidR="00F72841" w:rsidRPr="00996D80" w:rsidRDefault="00000000">
      <w:pPr>
        <w:pStyle w:val="SourceCode"/>
        <w:rPr>
          <w:rFonts w:ascii="Arial" w:hAnsi="Arial" w:cs="Arial"/>
        </w:rPr>
      </w:pP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"12"</w:t>
      </w:r>
      <w:r w:rsidRPr="00996D80">
        <w:rPr>
          <w:rStyle w:val="FunctionTok"/>
          <w:rFonts w:ascii="Arial" w:hAnsi="Arial" w:cs="Arial"/>
        </w:rPr>
        <w:t>:</w:t>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"type"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w:t>
      </w:r>
      <w:proofErr w:type="gramStart"/>
      <w:r w:rsidRPr="00996D80">
        <w:rPr>
          <w:rStyle w:val="StringTok"/>
          <w:rFonts w:ascii="Arial" w:hAnsi="Arial" w:cs="Arial"/>
        </w:rPr>
        <w:t>TEMPLATE:PROMPT</w:t>
      </w:r>
      <w:proofErr w:type="gramEnd"/>
      <w:r w:rsidRPr="00996D80">
        <w:rPr>
          <w:rStyle w:val="StringTok"/>
          <w:rFonts w:ascii="Arial" w:hAnsi="Arial" w:cs="Arial"/>
        </w:rPr>
        <w:t>"</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"prompt"</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"DISCHARGE CONDITION"</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"source"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"CLINICIAN_TYPED"</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"time"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"2025-08-15T14:25:00Z"</w:t>
      </w:r>
      <w:r w:rsidRPr="00996D80">
        <w:rPr>
          <w:rFonts w:ascii="Arial" w:hAnsi="Arial" w:cs="Arial"/>
        </w:rPr>
        <w:br/>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FunctionTok"/>
          <w:rFonts w:ascii="Arial" w:hAnsi="Arial" w:cs="Arial"/>
        </w:rPr>
        <w:t>}</w:t>
      </w:r>
    </w:p>
    <w:p w14:paraId="1BD16B41" w14:textId="77777777" w:rsidR="00F72841" w:rsidRPr="00996D80" w:rsidRDefault="00000000">
      <w:pPr>
        <w:pStyle w:val="FirstParagraph"/>
        <w:rPr>
          <w:rFonts w:ascii="Arial" w:hAnsi="Arial" w:cs="Arial"/>
        </w:rPr>
      </w:pPr>
      <w:r w:rsidRPr="00996D80">
        <w:rPr>
          <w:rFonts w:ascii="Arial" w:hAnsi="Arial" w:cs="Arial"/>
        </w:rPr>
        <w:t>Line 12 is marked as a typed response to a template-driven prompt.</w:t>
      </w:r>
    </w:p>
    <w:p w14:paraId="4C0C5C4D" w14:textId="77777777" w:rsidR="00F72841" w:rsidRPr="00996D80" w:rsidRDefault="00000000">
      <w:pPr>
        <w:pStyle w:val="BodyText"/>
        <w:rPr>
          <w:rFonts w:ascii="Arial" w:hAnsi="Arial" w:cs="Arial"/>
        </w:rPr>
      </w:pPr>
      <w:r w:rsidRPr="00996D80">
        <w:rPr>
          <w:rFonts w:ascii="Arial" w:hAnsi="Arial" w:cs="Arial"/>
        </w:rPr>
        <w:t xml:space="preserve">Note: In practice, we could be more precise about the template prompt by specifying the exact template and prompt field identifiers. </w:t>
      </w:r>
      <w:proofErr w:type="spellStart"/>
      <w:r w:rsidRPr="00996D80">
        <w:rPr>
          <w:rFonts w:ascii="Arial" w:hAnsi="Arial" w:cs="Arial"/>
        </w:rPr>
        <w:t>VistA</w:t>
      </w:r>
      <w:proofErr w:type="spellEnd"/>
      <w:r w:rsidRPr="00996D80">
        <w:rPr>
          <w:rFonts w:ascii="Arial" w:hAnsi="Arial" w:cs="Arial"/>
        </w:rPr>
        <w:t xml:space="preserve"> tracks both using unique internal IDs, enabling precise back-reference to the originating form element.</w:t>
      </w:r>
    </w:p>
    <w:p w14:paraId="113DDEF3" w14:textId="77777777" w:rsidR="00F72841" w:rsidRPr="00996D80" w:rsidRDefault="00000000">
      <w:pPr>
        <w:pStyle w:val="Heading3"/>
        <w:rPr>
          <w:rFonts w:ascii="Arial" w:hAnsi="Arial" w:cs="Arial"/>
        </w:rPr>
      </w:pPr>
      <w:bookmarkStart w:id="64" w:name="_Toc207706772"/>
      <w:bookmarkStart w:id="65" w:name="Xff6742c662a2383c2cbac44f67557710edcd4d1"/>
      <w:bookmarkEnd w:id="63"/>
      <w:r w:rsidRPr="00996D80">
        <w:rPr>
          <w:rFonts w:ascii="Arial" w:hAnsi="Arial" w:cs="Arial"/>
        </w:rPr>
        <w:lastRenderedPageBreak/>
        <w:t>3. Multi-Line Block (e.g., OBJECT: ACTIVE MEDICATIONS)</w:t>
      </w:r>
      <w:bookmarkEnd w:id="64"/>
    </w:p>
    <w:p w14:paraId="0D9ED61D" w14:textId="77777777" w:rsidR="00F72841" w:rsidRPr="00996D80" w:rsidRDefault="00000000">
      <w:pPr>
        <w:pStyle w:val="SourceCode"/>
        <w:rPr>
          <w:rFonts w:ascii="Arial" w:hAnsi="Arial" w:cs="Arial"/>
        </w:rPr>
      </w:pP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"18-25"</w:t>
      </w:r>
      <w:r w:rsidRPr="00996D80">
        <w:rPr>
          <w:rStyle w:val="FunctionTok"/>
          <w:rFonts w:ascii="Arial" w:hAnsi="Arial" w:cs="Arial"/>
        </w:rPr>
        <w:t>:</w:t>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"type"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"OBJECT"</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"object"</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"ACTIVE MEDICATIONS"</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"source"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"VISTA"</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"time"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"2025-08-15T14:22:00Z"</w:t>
      </w:r>
      <w:r w:rsidRPr="00996D80">
        <w:rPr>
          <w:rFonts w:ascii="Arial" w:hAnsi="Arial" w:cs="Arial"/>
        </w:rPr>
        <w:br/>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FunctionTok"/>
          <w:rFonts w:ascii="Arial" w:hAnsi="Arial" w:cs="Arial"/>
        </w:rPr>
        <w:t>}</w:t>
      </w:r>
    </w:p>
    <w:p w14:paraId="2188D51A" w14:textId="77777777" w:rsidR="00F72841" w:rsidRPr="00996D80" w:rsidRDefault="00000000">
      <w:pPr>
        <w:pStyle w:val="FirstParagraph"/>
        <w:rPr>
          <w:rFonts w:ascii="Arial" w:hAnsi="Arial" w:cs="Arial"/>
        </w:rPr>
      </w:pPr>
      <w:r w:rsidRPr="00996D80">
        <w:rPr>
          <w:rFonts w:ascii="Arial" w:hAnsi="Arial" w:cs="Arial"/>
        </w:rPr>
        <w:t>This range spans lines 18 through 25, representing an inserted OBJECT rendered as a block of lines.</w:t>
      </w:r>
    </w:p>
    <w:p w14:paraId="196413A0" w14:textId="77777777" w:rsidR="00F72841" w:rsidRPr="00996D80" w:rsidRDefault="00000000">
      <w:pPr>
        <w:pStyle w:val="Heading3"/>
        <w:rPr>
          <w:rFonts w:ascii="Arial" w:hAnsi="Arial" w:cs="Arial"/>
        </w:rPr>
      </w:pPr>
      <w:bookmarkStart w:id="66" w:name="_Toc207706773"/>
      <w:bookmarkStart w:id="67" w:name="X058c892fbbe9b6856eed1f9595c6fdb145f8f25"/>
      <w:bookmarkEnd w:id="65"/>
      <w:r w:rsidRPr="00996D80">
        <w:rPr>
          <w:rFonts w:ascii="Arial" w:hAnsi="Arial" w:cs="Arial"/>
        </w:rPr>
        <w:t>4. Multi-Line Block Annotation (Clinician-Authored Free Text)</w:t>
      </w:r>
      <w:bookmarkEnd w:id="66"/>
    </w:p>
    <w:p w14:paraId="2F51980C" w14:textId="77777777" w:rsidR="00F72841" w:rsidRPr="00996D80" w:rsidRDefault="00000000">
      <w:pPr>
        <w:pStyle w:val="SourceCode"/>
        <w:rPr>
          <w:rFonts w:ascii="Arial" w:hAnsi="Arial" w:cs="Arial"/>
        </w:rPr>
      </w:pP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"8-11"</w:t>
      </w:r>
      <w:r w:rsidRPr="00996D80">
        <w:rPr>
          <w:rStyle w:val="FunctionTok"/>
          <w:rFonts w:ascii="Arial" w:hAnsi="Arial" w:cs="Arial"/>
        </w:rPr>
        <w:t>:</w:t>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"type"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"FREE_TEXT"</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"source"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"CLINICIAN_TYPED"</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"time"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"2025-08-15T14:18:00Z"</w:t>
      </w:r>
      <w:r w:rsidRPr="00996D80">
        <w:rPr>
          <w:rFonts w:ascii="Arial" w:hAnsi="Arial" w:cs="Arial"/>
        </w:rPr>
        <w:br/>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FunctionTok"/>
          <w:rFonts w:ascii="Arial" w:hAnsi="Arial" w:cs="Arial"/>
        </w:rPr>
        <w:t>}</w:t>
      </w:r>
    </w:p>
    <w:p w14:paraId="6842E3AB" w14:textId="77777777" w:rsidR="00F72841" w:rsidRPr="00996D80" w:rsidRDefault="00000000">
      <w:pPr>
        <w:pStyle w:val="FirstParagraph"/>
        <w:rPr>
          <w:rFonts w:ascii="Arial" w:hAnsi="Arial" w:cs="Arial"/>
        </w:rPr>
      </w:pPr>
      <w:r w:rsidRPr="00996D80">
        <w:rPr>
          <w:rFonts w:ascii="Arial" w:hAnsi="Arial" w:cs="Arial"/>
        </w:rPr>
        <w:t>Lines 8 through 11 are annotated as free text authored directly by the clinician.</w:t>
      </w:r>
    </w:p>
    <w:p w14:paraId="6924F2C2" w14:textId="77777777" w:rsidR="00F72841" w:rsidRPr="00996D80" w:rsidRDefault="00000000">
      <w:pPr>
        <w:pStyle w:val="BodyText"/>
        <w:rPr>
          <w:rFonts w:ascii="Arial" w:hAnsi="Arial" w:cs="Arial"/>
        </w:rPr>
      </w:pPr>
      <w:r w:rsidRPr="00996D80">
        <w:rPr>
          <w:rFonts w:ascii="Arial" w:hAnsi="Arial" w:cs="Arial"/>
        </w:rPr>
        <w:t xml:space="preserve">Note: Free text authored by the clinician is often the most clinically significant part of a note. It contains the nuanced interpretation, clinical reasoning, and patient-specific observations that structured </w:t>
      </w:r>
      <w:proofErr w:type="gramStart"/>
      <w:r w:rsidRPr="00996D80">
        <w:rPr>
          <w:rFonts w:ascii="Arial" w:hAnsi="Arial" w:cs="Arial"/>
        </w:rPr>
        <w:t>templates</w:t>
      </w:r>
      <w:proofErr w:type="gramEnd"/>
      <w:r w:rsidRPr="00996D80">
        <w:rPr>
          <w:rFonts w:ascii="Arial" w:hAnsi="Arial" w:cs="Arial"/>
        </w:rPr>
        <w:t xml:space="preserve"> and automated inserts cannot fully capture.</w:t>
      </w:r>
    </w:p>
    <w:p w14:paraId="4981DBEF" w14:textId="77777777" w:rsidR="00F72841" w:rsidRPr="00996D80" w:rsidRDefault="00000000">
      <w:pPr>
        <w:pStyle w:val="Heading3"/>
        <w:rPr>
          <w:rFonts w:ascii="Arial" w:hAnsi="Arial" w:cs="Arial"/>
        </w:rPr>
      </w:pPr>
      <w:bookmarkStart w:id="68" w:name="_Toc207706774"/>
      <w:bookmarkStart w:id="69" w:name="X86b35749dae0ccddbb081bbf22c88fe8e80d341"/>
      <w:bookmarkEnd w:id="67"/>
      <w:r w:rsidRPr="00996D80">
        <w:rPr>
          <w:rFonts w:ascii="Arial" w:hAnsi="Arial" w:cs="Arial"/>
        </w:rPr>
        <w:t>5. Multi-Line Block Annotation (Template-Inserted Boilerplate)</w:t>
      </w:r>
      <w:bookmarkEnd w:id="68"/>
    </w:p>
    <w:p w14:paraId="15DF4967" w14:textId="77777777" w:rsidR="00F72841" w:rsidRPr="00996D80" w:rsidRDefault="00000000">
      <w:pPr>
        <w:pStyle w:val="SourceCode"/>
        <w:rPr>
          <w:rFonts w:ascii="Arial" w:hAnsi="Arial" w:cs="Arial"/>
        </w:rPr>
      </w:pP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"18-19"</w:t>
      </w:r>
      <w:r w:rsidRPr="00996D80">
        <w:rPr>
          <w:rStyle w:val="FunctionTok"/>
          <w:rFonts w:ascii="Arial" w:hAnsi="Arial" w:cs="Arial"/>
        </w:rPr>
        <w:t>:</w:t>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"type"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w:t>
      </w:r>
      <w:proofErr w:type="gramStart"/>
      <w:r w:rsidRPr="00996D80">
        <w:rPr>
          <w:rStyle w:val="StringTok"/>
          <w:rFonts w:ascii="Arial" w:hAnsi="Arial" w:cs="Arial"/>
        </w:rPr>
        <w:t>TEMPLATE:BOILERPLATE</w:t>
      </w:r>
      <w:proofErr w:type="gramEnd"/>
      <w:r w:rsidRPr="00996D80">
        <w:rPr>
          <w:rStyle w:val="StringTok"/>
          <w:rFonts w:ascii="Arial" w:hAnsi="Arial" w:cs="Arial"/>
        </w:rPr>
        <w:t>"</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"source"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"TEMPLATE"</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"time"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"2025-08-15T14:20:00Z"</w:t>
      </w:r>
      <w:r w:rsidRPr="00996D80">
        <w:rPr>
          <w:rFonts w:ascii="Arial" w:hAnsi="Arial" w:cs="Arial"/>
        </w:rPr>
        <w:br/>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FunctionTok"/>
          <w:rFonts w:ascii="Arial" w:hAnsi="Arial" w:cs="Arial"/>
        </w:rPr>
        <w:t>}</w:t>
      </w:r>
    </w:p>
    <w:p w14:paraId="320FA546" w14:textId="77777777" w:rsidR="00F72841" w:rsidRPr="00996D80" w:rsidRDefault="00000000">
      <w:pPr>
        <w:pStyle w:val="FirstParagraph"/>
        <w:rPr>
          <w:rFonts w:ascii="Arial" w:hAnsi="Arial" w:cs="Arial"/>
        </w:rPr>
      </w:pPr>
      <w:r w:rsidRPr="00996D80">
        <w:rPr>
          <w:rFonts w:ascii="Arial" w:hAnsi="Arial" w:cs="Arial"/>
        </w:rPr>
        <w:t>Note: Boilerplate text is often used for legal disclaimers or documentation requirements—such as “This note was completed in 30 minutes”—rather than clinical observations. It rarely contains clinically relevant information.</w:t>
      </w:r>
    </w:p>
    <w:p w14:paraId="1D443264" w14:textId="77777777" w:rsidR="00F72841" w:rsidRPr="00996D80" w:rsidRDefault="00000000">
      <w:pPr>
        <w:pStyle w:val="Heading2"/>
        <w:rPr>
          <w:rFonts w:ascii="Arial" w:hAnsi="Arial" w:cs="Arial"/>
        </w:rPr>
      </w:pPr>
      <w:bookmarkStart w:id="70" w:name="_Toc207706775"/>
      <w:bookmarkStart w:id="71" w:name="use-cases-for-note-annotations"/>
      <w:bookmarkEnd w:id="59"/>
      <w:bookmarkEnd w:id="69"/>
      <w:r w:rsidRPr="00996D80">
        <w:rPr>
          <w:rFonts w:ascii="Arial" w:hAnsi="Arial" w:cs="Arial"/>
        </w:rPr>
        <w:t>5.3 Use Cases for Note Annotations</w:t>
      </w:r>
      <w:bookmarkEnd w:id="70"/>
    </w:p>
    <w:p w14:paraId="5C4DF680" w14:textId="77777777" w:rsidR="00F72841" w:rsidRPr="00996D80" w:rsidRDefault="00000000">
      <w:pPr>
        <w:pStyle w:val="FirstParagraph"/>
        <w:rPr>
          <w:rFonts w:ascii="Arial" w:hAnsi="Arial" w:cs="Arial"/>
        </w:rPr>
      </w:pPr>
      <w:r w:rsidRPr="00996D80">
        <w:rPr>
          <w:rFonts w:ascii="Arial" w:hAnsi="Arial" w:cs="Arial"/>
        </w:rPr>
        <w:t xml:space="preserve">With a structured overlay applied to flat </w:t>
      </w:r>
      <w:proofErr w:type="spellStart"/>
      <w:r w:rsidRPr="00996D80">
        <w:rPr>
          <w:rFonts w:ascii="Arial" w:hAnsi="Arial" w:cs="Arial"/>
        </w:rPr>
        <w:t>VistA</w:t>
      </w:r>
      <w:proofErr w:type="spellEnd"/>
      <w:r w:rsidRPr="00996D80">
        <w:rPr>
          <w:rFonts w:ascii="Arial" w:hAnsi="Arial" w:cs="Arial"/>
        </w:rPr>
        <w:t xml:space="preserve"> notes, multiple downstream use cases become possible without altering the underlying note content. Below are illustrative applications that highlight the power of external annotation:</w:t>
      </w:r>
    </w:p>
    <w:p w14:paraId="35F673FA" w14:textId="77777777" w:rsidR="00F72841" w:rsidRPr="00996D80" w:rsidRDefault="00000000">
      <w:pPr>
        <w:pStyle w:val="Heading3"/>
        <w:rPr>
          <w:rFonts w:ascii="Arial" w:hAnsi="Arial" w:cs="Arial"/>
        </w:rPr>
      </w:pPr>
      <w:bookmarkStart w:id="72" w:name="_Toc207706776"/>
      <w:bookmarkStart w:id="73" w:name="modern-html-rendering-of-notes"/>
      <w:r w:rsidRPr="00996D80">
        <w:rPr>
          <w:rFonts w:ascii="Arial" w:hAnsi="Arial" w:cs="Arial"/>
        </w:rPr>
        <w:lastRenderedPageBreak/>
        <w:t>5.3.1. Modern HTML Rendering of Notes</w:t>
      </w:r>
      <w:bookmarkEnd w:id="72"/>
    </w:p>
    <w:p w14:paraId="4ACC11BD" w14:textId="77777777" w:rsidR="00F72841" w:rsidRPr="00996D80" w:rsidRDefault="00000000">
      <w:pPr>
        <w:pStyle w:val="FirstParagraph"/>
        <w:rPr>
          <w:rFonts w:ascii="Arial" w:hAnsi="Arial" w:cs="Arial"/>
        </w:rPr>
      </w:pPr>
      <w:r w:rsidRPr="00996D80">
        <w:rPr>
          <w:rFonts w:ascii="Arial" w:hAnsi="Arial" w:cs="Arial"/>
        </w:rPr>
        <w:t>Annotations can support modern, visually enhanced renderings of CPRS notes in a browser:</w:t>
      </w:r>
    </w:p>
    <w:p w14:paraId="11D16A49" w14:textId="77777777" w:rsidR="00F72841" w:rsidRPr="00996D80" w:rsidRDefault="00000000">
      <w:pPr>
        <w:pStyle w:val="Compact"/>
        <w:numPr>
          <w:ilvl w:val="0"/>
          <w:numId w:val="30"/>
        </w:numPr>
        <w:rPr>
          <w:rFonts w:ascii="Arial" w:hAnsi="Arial" w:cs="Arial"/>
        </w:rPr>
      </w:pPr>
      <w:r w:rsidRPr="00996D80">
        <w:rPr>
          <w:rFonts w:ascii="Arial" w:hAnsi="Arial" w:cs="Arial"/>
        </w:rPr>
        <w:t>Inline highlights for OBJECTs and prompted responses (e.g., patient name, active problems).</w:t>
      </w:r>
    </w:p>
    <w:p w14:paraId="29E73834" w14:textId="77777777" w:rsidR="00F72841" w:rsidRPr="00996D80" w:rsidRDefault="00000000">
      <w:pPr>
        <w:pStyle w:val="Compact"/>
        <w:numPr>
          <w:ilvl w:val="0"/>
          <w:numId w:val="30"/>
        </w:numPr>
        <w:rPr>
          <w:rFonts w:ascii="Arial" w:hAnsi="Arial" w:cs="Arial"/>
        </w:rPr>
      </w:pPr>
      <w:r w:rsidRPr="00996D80">
        <w:rPr>
          <w:rFonts w:ascii="Arial" w:hAnsi="Arial" w:cs="Arial"/>
        </w:rPr>
        <w:t>Collapsible sections for supporting data like OBJECTs (e.g., hide/show ACTIVE MEDICATIONS).</w:t>
      </w:r>
    </w:p>
    <w:p w14:paraId="2663F9E2" w14:textId="77777777" w:rsidR="00F72841" w:rsidRPr="00996D80" w:rsidRDefault="00000000">
      <w:pPr>
        <w:pStyle w:val="Compact"/>
        <w:numPr>
          <w:ilvl w:val="0"/>
          <w:numId w:val="30"/>
        </w:numPr>
        <w:rPr>
          <w:rFonts w:ascii="Arial" w:hAnsi="Arial" w:cs="Arial"/>
        </w:rPr>
      </w:pPr>
      <w:r w:rsidRPr="00996D80">
        <w:rPr>
          <w:rFonts w:ascii="Arial" w:hAnsi="Arial" w:cs="Arial"/>
        </w:rPr>
        <w:t>Styling and layout enhancements:</w:t>
      </w:r>
    </w:p>
    <w:p w14:paraId="64762885" w14:textId="77777777" w:rsidR="00F72841" w:rsidRPr="00996D80" w:rsidRDefault="00000000">
      <w:pPr>
        <w:pStyle w:val="Compact"/>
        <w:numPr>
          <w:ilvl w:val="1"/>
          <w:numId w:val="31"/>
        </w:numPr>
        <w:rPr>
          <w:rFonts w:ascii="Arial" w:hAnsi="Arial" w:cs="Arial"/>
        </w:rPr>
      </w:pPr>
      <w:r w:rsidRPr="00996D80">
        <w:rPr>
          <w:rFonts w:ascii="Arial" w:hAnsi="Arial" w:cs="Arial"/>
        </w:rPr>
        <w:t xml:space="preserve">Tables rendered with HTML </w:t>
      </w:r>
      <w:r w:rsidRPr="00996D80">
        <w:rPr>
          <w:rStyle w:val="VerbatimChar"/>
          <w:rFonts w:ascii="Arial" w:hAnsi="Arial" w:cs="Arial"/>
        </w:rPr>
        <w:t>&lt;table&gt;</w:t>
      </w:r>
      <w:r w:rsidRPr="00996D80">
        <w:rPr>
          <w:rFonts w:ascii="Arial" w:hAnsi="Arial" w:cs="Arial"/>
        </w:rPr>
        <w:t xml:space="preserve"> tags for structured OBJECTs (e.g., medications, labs).</w:t>
      </w:r>
    </w:p>
    <w:p w14:paraId="23FD52DB" w14:textId="77777777" w:rsidR="00F72841" w:rsidRPr="00996D80" w:rsidRDefault="00000000">
      <w:pPr>
        <w:pStyle w:val="Compact"/>
        <w:numPr>
          <w:ilvl w:val="1"/>
          <w:numId w:val="31"/>
        </w:numPr>
        <w:rPr>
          <w:rFonts w:ascii="Arial" w:hAnsi="Arial" w:cs="Arial"/>
        </w:rPr>
      </w:pPr>
      <w:r w:rsidRPr="00996D80">
        <w:rPr>
          <w:rFonts w:ascii="Arial" w:hAnsi="Arial" w:cs="Arial"/>
        </w:rPr>
        <w:t>Clinician-authored free text highlighted, while boilerplate or templated content is visually faded.</w:t>
      </w:r>
    </w:p>
    <w:p w14:paraId="48605B8C" w14:textId="77777777" w:rsidR="00F72841" w:rsidRPr="00996D80" w:rsidRDefault="00000000">
      <w:pPr>
        <w:pStyle w:val="Compact"/>
        <w:numPr>
          <w:ilvl w:val="0"/>
          <w:numId w:val="30"/>
        </w:numPr>
        <w:rPr>
          <w:rFonts w:ascii="Arial" w:hAnsi="Arial" w:cs="Arial"/>
        </w:rPr>
      </w:pPr>
      <w:r w:rsidRPr="00996D80">
        <w:rPr>
          <w:rFonts w:ascii="Arial" w:hAnsi="Arial" w:cs="Arial"/>
        </w:rPr>
        <w:t>Semantic cues for section types and provenance, enabling richer navigation and display.</w:t>
      </w:r>
    </w:p>
    <w:p w14:paraId="33A4E858" w14:textId="77777777" w:rsidR="00F72841" w:rsidRPr="00996D80" w:rsidRDefault="00000000">
      <w:pPr>
        <w:pStyle w:val="FirstParagraph"/>
        <w:rPr>
          <w:rFonts w:ascii="Arial" w:hAnsi="Arial" w:cs="Arial"/>
        </w:rPr>
      </w:pPr>
      <w:r w:rsidRPr="00996D80">
        <w:rPr>
          <w:rFonts w:ascii="Arial" w:hAnsi="Arial" w:cs="Arial"/>
        </w:rPr>
        <w:t>Example:</w:t>
      </w:r>
      <w:r w:rsidRPr="00996D80">
        <w:rPr>
          <w:rFonts w:ascii="Arial" w:hAnsi="Arial" w:cs="Arial"/>
        </w:rPr>
        <w:br/>
        <w:t xml:space="preserve">The </w:t>
      </w:r>
      <w:r w:rsidRPr="00996D80">
        <w:rPr>
          <w:rStyle w:val="VerbatimChar"/>
          <w:rFonts w:ascii="Arial" w:hAnsi="Arial" w:cs="Arial"/>
        </w:rPr>
        <w:t>ACTIVE MEDICATIONS</w:t>
      </w:r>
      <w:r w:rsidRPr="00996D80">
        <w:rPr>
          <w:rFonts w:ascii="Arial" w:hAnsi="Arial" w:cs="Arial"/>
        </w:rPr>
        <w:t xml:space="preserve"> block could be rendered as a sortable, interactive HTML table with added timestamps and source annotations.</w:t>
      </w:r>
    </w:p>
    <w:p w14:paraId="587253AE" w14:textId="77777777" w:rsidR="00F72841" w:rsidRPr="00996D80" w:rsidRDefault="003D4896">
      <w:pPr>
        <w:rPr>
          <w:rFonts w:ascii="Arial" w:hAnsi="Arial" w:cs="Arial"/>
        </w:rPr>
      </w:pPr>
      <w:r>
        <w:rPr>
          <w:rFonts w:ascii="Arial" w:hAnsi="Arial" w:cs="Arial"/>
          <w:noProof/>
        </w:rPr>
        <w:pict w14:anchorId="20A583ED">
          <v:rect id="_x0000_i1027" alt="" style="width:468pt;height:.05pt;mso-width-percent:0;mso-height-percent:0;mso-width-percent:0;mso-height-percent:0" o:hralign="center" o:hrstd="t" o:hr="t"/>
        </w:pict>
      </w:r>
    </w:p>
    <w:p w14:paraId="350120A4" w14:textId="77777777" w:rsidR="00F72841" w:rsidRPr="00996D80" w:rsidRDefault="00000000">
      <w:pPr>
        <w:pStyle w:val="Heading3"/>
        <w:rPr>
          <w:rFonts w:ascii="Arial" w:hAnsi="Arial" w:cs="Arial"/>
        </w:rPr>
      </w:pPr>
      <w:bookmarkStart w:id="74" w:name="_Toc207706777"/>
      <w:bookmarkStart w:id="75" w:name="objective-information-trends"/>
      <w:bookmarkEnd w:id="73"/>
      <w:r w:rsidRPr="00996D80">
        <w:rPr>
          <w:rFonts w:ascii="Arial" w:hAnsi="Arial" w:cs="Arial"/>
        </w:rPr>
        <w:t>5.3.2. Objective Information Trends</w:t>
      </w:r>
      <w:bookmarkEnd w:id="74"/>
    </w:p>
    <w:p w14:paraId="074DF2AC" w14:textId="77777777" w:rsidR="00F72841" w:rsidRPr="00996D80" w:rsidRDefault="00000000">
      <w:pPr>
        <w:pStyle w:val="FirstParagraph"/>
        <w:rPr>
          <w:rFonts w:ascii="Arial" w:hAnsi="Arial" w:cs="Arial"/>
        </w:rPr>
      </w:pPr>
      <w:r w:rsidRPr="00996D80">
        <w:rPr>
          <w:rFonts w:ascii="Arial" w:hAnsi="Arial" w:cs="Arial"/>
        </w:rPr>
        <w:t>Because OBJECT content is time-stamped and tagged by type, it can be:</w:t>
      </w:r>
    </w:p>
    <w:p w14:paraId="546361B6" w14:textId="77777777" w:rsidR="00F72841" w:rsidRPr="00996D80" w:rsidRDefault="00000000">
      <w:pPr>
        <w:pStyle w:val="Compact"/>
        <w:numPr>
          <w:ilvl w:val="0"/>
          <w:numId w:val="32"/>
        </w:numPr>
        <w:rPr>
          <w:rFonts w:ascii="Arial" w:hAnsi="Arial" w:cs="Arial"/>
        </w:rPr>
      </w:pPr>
      <w:r w:rsidRPr="00996D80">
        <w:rPr>
          <w:rFonts w:ascii="Arial" w:hAnsi="Arial" w:cs="Arial"/>
        </w:rPr>
        <w:t>Extracted longitudinally from notes of various types (e.g., progress notes, discharge summaries).</w:t>
      </w:r>
    </w:p>
    <w:p w14:paraId="03A869EC" w14:textId="77777777" w:rsidR="00F72841" w:rsidRPr="00996D80" w:rsidRDefault="00000000">
      <w:pPr>
        <w:pStyle w:val="Compact"/>
        <w:numPr>
          <w:ilvl w:val="0"/>
          <w:numId w:val="32"/>
        </w:numPr>
        <w:rPr>
          <w:rFonts w:ascii="Arial" w:hAnsi="Arial" w:cs="Arial"/>
        </w:rPr>
      </w:pPr>
      <w:r w:rsidRPr="00996D80">
        <w:rPr>
          <w:rFonts w:ascii="Arial" w:hAnsi="Arial" w:cs="Arial"/>
        </w:rPr>
        <w:t>Grouped and trended over time, e.g.:</w:t>
      </w:r>
    </w:p>
    <w:p w14:paraId="6EF43E4D" w14:textId="77777777" w:rsidR="00F72841" w:rsidRPr="00996D80" w:rsidRDefault="00000000">
      <w:pPr>
        <w:pStyle w:val="Compact"/>
        <w:numPr>
          <w:ilvl w:val="1"/>
          <w:numId w:val="33"/>
        </w:numPr>
        <w:rPr>
          <w:rFonts w:ascii="Arial" w:hAnsi="Arial" w:cs="Arial"/>
        </w:rPr>
      </w:pPr>
      <w:r w:rsidRPr="00996D80">
        <w:rPr>
          <w:rFonts w:ascii="Arial" w:hAnsi="Arial" w:cs="Arial"/>
        </w:rPr>
        <w:t>Lists of active problems, medications, appointments, or future consults.</w:t>
      </w:r>
    </w:p>
    <w:p w14:paraId="2B06F953" w14:textId="77777777" w:rsidR="00F72841" w:rsidRPr="00996D80" w:rsidRDefault="00000000">
      <w:pPr>
        <w:pStyle w:val="Compact"/>
        <w:numPr>
          <w:ilvl w:val="1"/>
          <w:numId w:val="33"/>
        </w:numPr>
        <w:rPr>
          <w:rFonts w:ascii="Arial" w:hAnsi="Arial" w:cs="Arial"/>
        </w:rPr>
      </w:pPr>
      <w:r w:rsidRPr="00996D80">
        <w:rPr>
          <w:rFonts w:ascii="Arial" w:hAnsi="Arial" w:cs="Arial"/>
        </w:rPr>
        <w:t>Lab result OBJECTs rendered as graphs to show clinical trends.</w:t>
      </w:r>
    </w:p>
    <w:p w14:paraId="4597A777" w14:textId="77777777" w:rsidR="00F72841" w:rsidRPr="00996D80" w:rsidRDefault="00000000">
      <w:pPr>
        <w:pStyle w:val="FirstParagraph"/>
        <w:rPr>
          <w:rFonts w:ascii="Arial" w:hAnsi="Arial" w:cs="Arial"/>
        </w:rPr>
      </w:pPr>
      <w:r w:rsidRPr="00996D80">
        <w:rPr>
          <w:rFonts w:ascii="Arial" w:hAnsi="Arial" w:cs="Arial"/>
        </w:rPr>
        <w:t xml:space="preserve">Example: Generate a graph of </w:t>
      </w:r>
      <w:r w:rsidRPr="00996D80">
        <w:rPr>
          <w:rStyle w:val="VerbatimChar"/>
          <w:rFonts w:ascii="Arial" w:hAnsi="Arial" w:cs="Arial"/>
        </w:rPr>
        <w:t>Hemoglobin A1C</w:t>
      </w:r>
      <w:r w:rsidRPr="00996D80">
        <w:rPr>
          <w:rFonts w:ascii="Arial" w:hAnsi="Arial" w:cs="Arial"/>
        </w:rPr>
        <w:t xml:space="preserve"> over time from scattered notes using LAB RESULTS OBJECTs.</w:t>
      </w:r>
    </w:p>
    <w:p w14:paraId="6600508D" w14:textId="77777777" w:rsidR="00F72841" w:rsidRPr="00996D80" w:rsidRDefault="003D4896">
      <w:pPr>
        <w:rPr>
          <w:rFonts w:ascii="Arial" w:hAnsi="Arial" w:cs="Arial"/>
        </w:rPr>
      </w:pPr>
      <w:r>
        <w:rPr>
          <w:rFonts w:ascii="Arial" w:hAnsi="Arial" w:cs="Arial"/>
          <w:noProof/>
        </w:rPr>
        <w:pict w14:anchorId="6C76AE35">
          <v:rect id="_x0000_i1026" alt="" style="width:468pt;height:.05pt;mso-width-percent:0;mso-height-percent:0;mso-width-percent:0;mso-height-percent:0" o:hralign="center" o:hrstd="t" o:hr="t"/>
        </w:pict>
      </w:r>
    </w:p>
    <w:p w14:paraId="351F26A3" w14:textId="77777777" w:rsidR="00F72841" w:rsidRPr="00996D80" w:rsidRDefault="00000000">
      <w:pPr>
        <w:pStyle w:val="Heading3"/>
        <w:rPr>
          <w:rFonts w:ascii="Arial" w:hAnsi="Arial" w:cs="Arial"/>
        </w:rPr>
      </w:pPr>
      <w:bookmarkStart w:id="76" w:name="_Toc207706778"/>
      <w:bookmarkStart w:id="77" w:name="procedure-tracking-across-notes"/>
      <w:bookmarkEnd w:id="75"/>
      <w:r w:rsidRPr="00996D80">
        <w:rPr>
          <w:rFonts w:ascii="Arial" w:hAnsi="Arial" w:cs="Arial"/>
        </w:rPr>
        <w:t>5.3.3. Procedure Tracking Across Notes</w:t>
      </w:r>
      <w:bookmarkEnd w:id="76"/>
    </w:p>
    <w:p w14:paraId="071A06E5" w14:textId="77777777" w:rsidR="00F72841" w:rsidRPr="00996D80" w:rsidRDefault="00000000">
      <w:pPr>
        <w:pStyle w:val="FirstParagraph"/>
        <w:rPr>
          <w:rFonts w:ascii="Arial" w:hAnsi="Arial" w:cs="Arial"/>
        </w:rPr>
      </w:pPr>
      <w:r w:rsidRPr="00996D80">
        <w:rPr>
          <w:rFonts w:ascii="Arial" w:hAnsi="Arial" w:cs="Arial"/>
        </w:rPr>
        <w:t>Templated prompts and free-text responses annotated by type and source can support:</w:t>
      </w:r>
    </w:p>
    <w:p w14:paraId="0C874434" w14:textId="77777777" w:rsidR="00F72841" w:rsidRPr="00996D80" w:rsidRDefault="00000000">
      <w:pPr>
        <w:pStyle w:val="Compact"/>
        <w:numPr>
          <w:ilvl w:val="0"/>
          <w:numId w:val="34"/>
        </w:numPr>
        <w:rPr>
          <w:rFonts w:ascii="Arial" w:hAnsi="Arial" w:cs="Arial"/>
        </w:rPr>
      </w:pPr>
      <w:r w:rsidRPr="00996D80">
        <w:rPr>
          <w:rFonts w:ascii="Arial" w:hAnsi="Arial" w:cs="Arial"/>
        </w:rPr>
        <w:t>Extraction of performed procedures, diagnoses, or assessments over time.</w:t>
      </w:r>
    </w:p>
    <w:p w14:paraId="3C503D88" w14:textId="77777777" w:rsidR="00F72841" w:rsidRPr="00996D80" w:rsidRDefault="00000000">
      <w:pPr>
        <w:pStyle w:val="Compact"/>
        <w:numPr>
          <w:ilvl w:val="0"/>
          <w:numId w:val="34"/>
        </w:numPr>
        <w:rPr>
          <w:rFonts w:ascii="Arial" w:hAnsi="Arial" w:cs="Arial"/>
        </w:rPr>
      </w:pPr>
      <w:r w:rsidRPr="00996D80">
        <w:rPr>
          <w:rFonts w:ascii="Arial" w:hAnsi="Arial" w:cs="Arial"/>
        </w:rPr>
        <w:t>Mapping of discrete events (e.g., referrals, interventions) to specific note entries and dates.</w:t>
      </w:r>
    </w:p>
    <w:p w14:paraId="6D555E8C" w14:textId="77777777" w:rsidR="00F72841" w:rsidRPr="00996D80" w:rsidRDefault="00000000">
      <w:pPr>
        <w:pStyle w:val="Compact"/>
        <w:numPr>
          <w:ilvl w:val="0"/>
          <w:numId w:val="34"/>
        </w:numPr>
        <w:rPr>
          <w:rFonts w:ascii="Arial" w:hAnsi="Arial" w:cs="Arial"/>
        </w:rPr>
      </w:pPr>
      <w:r w:rsidRPr="00996D80">
        <w:rPr>
          <w:rFonts w:ascii="Arial" w:hAnsi="Arial" w:cs="Arial"/>
        </w:rPr>
        <w:t>Building structured timelines from unstructured documentation.</w:t>
      </w:r>
    </w:p>
    <w:p w14:paraId="7F192062" w14:textId="77777777" w:rsidR="00F72841" w:rsidRPr="00996D80" w:rsidRDefault="00000000">
      <w:pPr>
        <w:pStyle w:val="FirstParagraph"/>
        <w:rPr>
          <w:rFonts w:ascii="Arial" w:hAnsi="Arial" w:cs="Arial"/>
        </w:rPr>
      </w:pPr>
      <w:r w:rsidRPr="00996D80">
        <w:rPr>
          <w:rFonts w:ascii="Arial" w:hAnsi="Arial" w:cs="Arial"/>
        </w:rPr>
        <w:t>Example: Identify every instance where an EKG or wound care procedure was performed, regardless of note type.</w:t>
      </w:r>
    </w:p>
    <w:p w14:paraId="01FC55A7" w14:textId="77777777" w:rsidR="00F72841" w:rsidRPr="00996D80" w:rsidRDefault="003D4896">
      <w:pPr>
        <w:rPr>
          <w:rFonts w:ascii="Arial" w:hAnsi="Arial" w:cs="Arial"/>
        </w:rPr>
      </w:pPr>
      <w:r>
        <w:rPr>
          <w:rFonts w:ascii="Arial" w:hAnsi="Arial" w:cs="Arial"/>
          <w:noProof/>
        </w:rPr>
        <w:lastRenderedPageBreak/>
        <w:pict w14:anchorId="30BE5803">
          <v:rect id="_x0000_i1025" alt="" style="width:468pt;height:.05pt;mso-width-percent:0;mso-height-percent:0;mso-width-percent:0;mso-height-percent:0" o:hralign="center" o:hrstd="t" o:hr="t"/>
        </w:pict>
      </w:r>
    </w:p>
    <w:p w14:paraId="486E997F" w14:textId="77777777" w:rsidR="00F72841" w:rsidRPr="00996D80" w:rsidRDefault="00000000">
      <w:pPr>
        <w:pStyle w:val="Heading3"/>
        <w:rPr>
          <w:rFonts w:ascii="Arial" w:hAnsi="Arial" w:cs="Arial"/>
        </w:rPr>
      </w:pPr>
      <w:bookmarkStart w:id="78" w:name="_Toc207706779"/>
      <w:bookmarkStart w:id="79" w:name="structured-input-for-ai-models"/>
      <w:bookmarkEnd w:id="77"/>
      <w:r w:rsidRPr="00996D80">
        <w:rPr>
          <w:rFonts w:ascii="Arial" w:hAnsi="Arial" w:cs="Arial"/>
        </w:rPr>
        <w:t>5.3.4. Structured Input for AI Models</w:t>
      </w:r>
      <w:bookmarkEnd w:id="78"/>
    </w:p>
    <w:p w14:paraId="56036EF6" w14:textId="77777777" w:rsidR="00F72841" w:rsidRPr="00996D80" w:rsidRDefault="00000000">
      <w:pPr>
        <w:pStyle w:val="FirstParagraph"/>
        <w:rPr>
          <w:rFonts w:ascii="Arial" w:hAnsi="Arial" w:cs="Arial"/>
        </w:rPr>
      </w:pPr>
      <w:r w:rsidRPr="00996D80">
        <w:rPr>
          <w:rFonts w:ascii="Arial" w:hAnsi="Arial" w:cs="Arial"/>
        </w:rPr>
        <w:t>Annotated notes become more intelligible to LLMs and AI tools:</w:t>
      </w:r>
    </w:p>
    <w:p w14:paraId="5CC4AB55" w14:textId="77777777" w:rsidR="00F72841" w:rsidRPr="00996D80" w:rsidRDefault="00000000">
      <w:pPr>
        <w:pStyle w:val="Compact"/>
        <w:numPr>
          <w:ilvl w:val="0"/>
          <w:numId w:val="35"/>
        </w:numPr>
        <w:rPr>
          <w:rFonts w:ascii="Arial" w:hAnsi="Arial" w:cs="Arial"/>
        </w:rPr>
      </w:pPr>
      <w:r w:rsidRPr="00996D80">
        <w:rPr>
          <w:rFonts w:ascii="Arial" w:hAnsi="Arial" w:cs="Arial"/>
        </w:rPr>
        <w:t>Clarified authorship and structure reduces hallucination and misattribution.</w:t>
      </w:r>
    </w:p>
    <w:p w14:paraId="7FEDBF28" w14:textId="77777777" w:rsidR="00F72841" w:rsidRPr="00996D80" w:rsidRDefault="00000000">
      <w:pPr>
        <w:pStyle w:val="Compact"/>
        <w:numPr>
          <w:ilvl w:val="0"/>
          <w:numId w:val="35"/>
        </w:numPr>
        <w:rPr>
          <w:rFonts w:ascii="Arial" w:hAnsi="Arial" w:cs="Arial"/>
        </w:rPr>
      </w:pPr>
      <w:r w:rsidRPr="00996D80">
        <w:rPr>
          <w:rFonts w:ascii="Arial" w:hAnsi="Arial" w:cs="Arial"/>
        </w:rPr>
        <w:t>Objective vs. subjective distinction aids in reasoning.</w:t>
      </w:r>
    </w:p>
    <w:p w14:paraId="5ECB5538" w14:textId="77777777" w:rsidR="00F72841" w:rsidRPr="00996D80" w:rsidRDefault="00000000">
      <w:pPr>
        <w:pStyle w:val="Compact"/>
        <w:numPr>
          <w:ilvl w:val="0"/>
          <w:numId w:val="35"/>
        </w:numPr>
        <w:rPr>
          <w:rFonts w:ascii="Arial" w:hAnsi="Arial" w:cs="Arial"/>
        </w:rPr>
      </w:pPr>
      <w:r w:rsidRPr="00996D80">
        <w:rPr>
          <w:rFonts w:ascii="Arial" w:hAnsi="Arial" w:cs="Arial"/>
        </w:rPr>
        <w:t>Selective prompts can focus on clinician-authored text or specific objects (e.g., “Summarize clinician’s opinion, excluding system-generated content”).</w:t>
      </w:r>
    </w:p>
    <w:p w14:paraId="39913091" w14:textId="77777777" w:rsidR="00F72841" w:rsidRDefault="00000000">
      <w:pPr>
        <w:pStyle w:val="FirstParagraph"/>
        <w:rPr>
          <w:rFonts w:ascii="Arial" w:hAnsi="Arial" w:cs="Arial"/>
        </w:rPr>
      </w:pPr>
      <w:r w:rsidRPr="00996D80">
        <w:rPr>
          <w:rFonts w:ascii="Arial" w:hAnsi="Arial" w:cs="Arial"/>
        </w:rPr>
        <w:t>Example: An AI tool could extract clinician impressions only, ignoring OBJECT blocks and legal boilerplate.</w:t>
      </w:r>
    </w:p>
    <w:p w14:paraId="0525AD65" w14:textId="77777777" w:rsidR="00D526D4" w:rsidRPr="00D526D4" w:rsidRDefault="00D526D4" w:rsidP="00D526D4">
      <w:pPr>
        <w:pStyle w:val="BodyText"/>
      </w:pPr>
    </w:p>
    <w:p w14:paraId="120101BF" w14:textId="77777777" w:rsidR="00F72841" w:rsidRPr="00996D80" w:rsidRDefault="00000000">
      <w:pPr>
        <w:pStyle w:val="Heading2"/>
        <w:rPr>
          <w:rFonts w:ascii="Arial" w:hAnsi="Arial" w:cs="Arial"/>
        </w:rPr>
      </w:pPr>
      <w:bookmarkStart w:id="80" w:name="_Toc207706780"/>
      <w:bookmarkStart w:id="81" w:name="implementation-strategies"/>
      <w:bookmarkEnd w:id="71"/>
      <w:bookmarkEnd w:id="79"/>
      <w:r w:rsidRPr="00996D80">
        <w:rPr>
          <w:rFonts w:ascii="Arial" w:hAnsi="Arial" w:cs="Arial"/>
        </w:rPr>
        <w:t>5.4 Implementation Strategies</w:t>
      </w:r>
      <w:bookmarkEnd w:id="80"/>
    </w:p>
    <w:p w14:paraId="4BACB269" w14:textId="77777777" w:rsidR="00F72841" w:rsidRPr="00996D80" w:rsidRDefault="00000000">
      <w:pPr>
        <w:pStyle w:val="FirstParagraph"/>
        <w:rPr>
          <w:rFonts w:ascii="Arial" w:hAnsi="Arial" w:cs="Arial"/>
        </w:rPr>
      </w:pPr>
      <w:r w:rsidRPr="00996D80">
        <w:rPr>
          <w:rFonts w:ascii="Arial" w:hAnsi="Arial" w:cs="Arial"/>
        </w:rPr>
        <w:t xml:space="preserve">Any annotation system must work entirely externally to </w:t>
      </w:r>
      <w:proofErr w:type="spellStart"/>
      <w:r w:rsidRPr="00996D80">
        <w:rPr>
          <w:rFonts w:ascii="Arial" w:hAnsi="Arial" w:cs="Arial"/>
        </w:rPr>
        <w:t>VistA</w:t>
      </w:r>
      <w:proofErr w:type="spellEnd"/>
      <w:r w:rsidRPr="00996D80">
        <w:rPr>
          <w:rFonts w:ascii="Arial" w:hAnsi="Arial" w:cs="Arial"/>
        </w:rPr>
        <w:t xml:space="preserve">, preserving the flat, signed, legal form of the original note. The following strategies offer ways to implement structured overlays without requiring any change to </w:t>
      </w:r>
      <w:proofErr w:type="spellStart"/>
      <w:r w:rsidRPr="00996D80">
        <w:rPr>
          <w:rFonts w:ascii="Arial" w:hAnsi="Arial" w:cs="Arial"/>
        </w:rPr>
        <w:t>VistA</w:t>
      </w:r>
      <w:proofErr w:type="spellEnd"/>
      <w:r w:rsidRPr="00996D80">
        <w:rPr>
          <w:rFonts w:ascii="Arial" w:hAnsi="Arial" w:cs="Arial"/>
        </w:rPr>
        <w:t xml:space="preserve"> itself:</w:t>
      </w:r>
    </w:p>
    <w:p w14:paraId="3B453E8F" w14:textId="77777777" w:rsidR="00F72841" w:rsidRPr="00996D80" w:rsidRDefault="00000000">
      <w:pPr>
        <w:pStyle w:val="Heading3"/>
        <w:rPr>
          <w:rFonts w:ascii="Arial" w:hAnsi="Arial" w:cs="Arial"/>
        </w:rPr>
      </w:pPr>
      <w:bookmarkStart w:id="82" w:name="_Toc207706781"/>
      <w:bookmarkStart w:id="83" w:name="post-hoc-extraction-and-annotation"/>
      <w:r w:rsidRPr="00996D80">
        <w:rPr>
          <w:rFonts w:ascii="Arial" w:hAnsi="Arial" w:cs="Arial"/>
        </w:rPr>
        <w:t>5.4.1. Post-hoc Extraction and Annotation</w:t>
      </w:r>
      <w:bookmarkEnd w:id="82"/>
    </w:p>
    <w:p w14:paraId="6A7DDAAC" w14:textId="77777777" w:rsidR="00F72841" w:rsidRPr="00996D80" w:rsidRDefault="00000000">
      <w:pPr>
        <w:pStyle w:val="Compact"/>
        <w:numPr>
          <w:ilvl w:val="0"/>
          <w:numId w:val="36"/>
        </w:numPr>
        <w:rPr>
          <w:rFonts w:ascii="Arial" w:hAnsi="Arial" w:cs="Arial"/>
        </w:rPr>
      </w:pPr>
      <w:r w:rsidRPr="00996D80">
        <w:rPr>
          <w:rFonts w:ascii="Arial" w:hAnsi="Arial" w:cs="Arial"/>
        </w:rPr>
        <w:t xml:space="preserve">Regularly extract newly saved notes from </w:t>
      </w:r>
      <w:proofErr w:type="spellStart"/>
      <w:r w:rsidRPr="00996D80">
        <w:rPr>
          <w:rFonts w:ascii="Arial" w:hAnsi="Arial" w:cs="Arial"/>
        </w:rPr>
        <w:t>VistA</w:t>
      </w:r>
      <w:proofErr w:type="spellEnd"/>
      <w:r w:rsidRPr="00996D80">
        <w:rPr>
          <w:rFonts w:ascii="Arial" w:hAnsi="Arial" w:cs="Arial"/>
        </w:rPr>
        <w:t>.</w:t>
      </w:r>
    </w:p>
    <w:p w14:paraId="793AF9CF" w14:textId="77777777" w:rsidR="00F72841" w:rsidRPr="00996D80" w:rsidRDefault="00000000">
      <w:pPr>
        <w:pStyle w:val="Compact"/>
        <w:numPr>
          <w:ilvl w:val="0"/>
          <w:numId w:val="36"/>
        </w:numPr>
        <w:rPr>
          <w:rFonts w:ascii="Arial" w:hAnsi="Arial" w:cs="Arial"/>
        </w:rPr>
      </w:pPr>
      <w:r w:rsidRPr="00996D80">
        <w:rPr>
          <w:rFonts w:ascii="Arial" w:hAnsi="Arial" w:cs="Arial"/>
        </w:rPr>
        <w:t xml:space="preserve">Use domain knowledge of </w:t>
      </w:r>
      <w:proofErr w:type="spellStart"/>
      <w:r w:rsidRPr="00996D80">
        <w:rPr>
          <w:rFonts w:ascii="Arial" w:hAnsi="Arial" w:cs="Arial"/>
        </w:rPr>
        <w:t>VistA’s</w:t>
      </w:r>
      <w:proofErr w:type="spellEnd"/>
      <w:r w:rsidRPr="00996D80">
        <w:rPr>
          <w:rFonts w:ascii="Arial" w:hAnsi="Arial" w:cs="Arial"/>
        </w:rPr>
        <w:t xml:space="preserve"> note types, templates, and OBJECTs to annotate each note after the fact.</w:t>
      </w:r>
    </w:p>
    <w:p w14:paraId="668E67AB" w14:textId="77777777" w:rsidR="00F72841" w:rsidRPr="00996D80" w:rsidRDefault="00000000">
      <w:pPr>
        <w:pStyle w:val="Compact"/>
        <w:numPr>
          <w:ilvl w:val="0"/>
          <w:numId w:val="36"/>
        </w:numPr>
        <w:rPr>
          <w:rFonts w:ascii="Arial" w:hAnsi="Arial" w:cs="Arial"/>
        </w:rPr>
      </w:pPr>
      <w:r w:rsidRPr="00996D80">
        <w:rPr>
          <w:rFonts w:ascii="Arial" w:hAnsi="Arial" w:cs="Arial"/>
        </w:rPr>
        <w:t>Allows retrospective enhancement of existing note archives.</w:t>
      </w:r>
    </w:p>
    <w:p w14:paraId="002BF380" w14:textId="77777777" w:rsidR="00F72841" w:rsidRPr="00996D80" w:rsidRDefault="00000000">
      <w:pPr>
        <w:pStyle w:val="Compact"/>
        <w:numPr>
          <w:ilvl w:val="0"/>
          <w:numId w:val="36"/>
        </w:numPr>
        <w:rPr>
          <w:rFonts w:ascii="Arial" w:hAnsi="Arial" w:cs="Arial"/>
        </w:rPr>
      </w:pPr>
      <w:r w:rsidRPr="00996D80">
        <w:rPr>
          <w:rFonts w:ascii="Arial" w:hAnsi="Arial" w:cs="Arial"/>
        </w:rPr>
        <w:t>Can be hosted outside the clinical system (e.g., in a parallel informatics or analytics environment).</w:t>
      </w:r>
    </w:p>
    <w:p w14:paraId="312929F3" w14:textId="77777777" w:rsidR="00F72841" w:rsidRPr="00996D80" w:rsidRDefault="00000000">
      <w:pPr>
        <w:pStyle w:val="Heading3"/>
        <w:rPr>
          <w:rFonts w:ascii="Arial" w:hAnsi="Arial" w:cs="Arial"/>
        </w:rPr>
      </w:pPr>
      <w:bookmarkStart w:id="84" w:name="_Toc207706782"/>
      <w:bookmarkStart w:id="85" w:name="enhanced-cprs-output"/>
      <w:bookmarkEnd w:id="83"/>
      <w:r w:rsidRPr="00996D80">
        <w:rPr>
          <w:rFonts w:ascii="Arial" w:hAnsi="Arial" w:cs="Arial"/>
        </w:rPr>
        <w:t>5.4.2. Enhanced CPRS Output</w:t>
      </w:r>
      <w:bookmarkEnd w:id="84"/>
    </w:p>
    <w:p w14:paraId="133B2ED1" w14:textId="77777777" w:rsidR="00F72841" w:rsidRPr="00996D80" w:rsidRDefault="00000000">
      <w:pPr>
        <w:pStyle w:val="Compact"/>
        <w:numPr>
          <w:ilvl w:val="0"/>
          <w:numId w:val="37"/>
        </w:numPr>
        <w:rPr>
          <w:rFonts w:ascii="Arial" w:hAnsi="Arial" w:cs="Arial"/>
        </w:rPr>
      </w:pPr>
      <w:r w:rsidRPr="00996D80">
        <w:rPr>
          <w:rFonts w:ascii="Arial" w:hAnsi="Arial" w:cs="Arial"/>
        </w:rPr>
        <w:t xml:space="preserve">CPRS, </w:t>
      </w:r>
      <w:proofErr w:type="spellStart"/>
      <w:r w:rsidRPr="00996D80">
        <w:rPr>
          <w:rFonts w:ascii="Arial" w:hAnsi="Arial" w:cs="Arial"/>
        </w:rPr>
        <w:t>VistA’s</w:t>
      </w:r>
      <w:proofErr w:type="spellEnd"/>
      <w:r w:rsidRPr="00996D80">
        <w:rPr>
          <w:rFonts w:ascii="Arial" w:hAnsi="Arial" w:cs="Arial"/>
        </w:rPr>
        <w:t xml:space="preserve"> main client, uses internal structure (templates, prompts, OBJECTs) to generate notes.</w:t>
      </w:r>
    </w:p>
    <w:p w14:paraId="607FBA20" w14:textId="77777777" w:rsidR="00F72841" w:rsidRPr="00996D80" w:rsidRDefault="00000000">
      <w:pPr>
        <w:pStyle w:val="Compact"/>
        <w:numPr>
          <w:ilvl w:val="0"/>
          <w:numId w:val="37"/>
        </w:numPr>
        <w:rPr>
          <w:rFonts w:ascii="Arial" w:hAnsi="Arial" w:cs="Arial"/>
        </w:rPr>
      </w:pPr>
      <w:r w:rsidRPr="00996D80">
        <w:rPr>
          <w:rFonts w:ascii="Arial" w:hAnsi="Arial" w:cs="Arial"/>
        </w:rPr>
        <w:t>CPRS could be enhanced to generate a parallel annotation file at the time of note creation.</w:t>
      </w:r>
    </w:p>
    <w:p w14:paraId="1F14524A" w14:textId="77777777" w:rsidR="00F72841" w:rsidRPr="00996D80" w:rsidRDefault="00000000">
      <w:pPr>
        <w:pStyle w:val="Compact"/>
        <w:numPr>
          <w:ilvl w:val="0"/>
          <w:numId w:val="37"/>
        </w:numPr>
        <w:rPr>
          <w:rFonts w:ascii="Arial" w:hAnsi="Arial" w:cs="Arial"/>
        </w:rPr>
      </w:pPr>
      <w:r w:rsidRPr="00996D80">
        <w:rPr>
          <w:rFonts w:ascii="Arial" w:hAnsi="Arial" w:cs="Arial"/>
        </w:rPr>
        <w:t>This preserves full fidelity of the original composition process—e.g., which template fields were selected, which OBJECTs were used, what text was typed by the clinician.</w:t>
      </w:r>
    </w:p>
    <w:p w14:paraId="69A5B39A" w14:textId="77777777" w:rsidR="00F72841" w:rsidRPr="00996D80" w:rsidRDefault="00000000">
      <w:pPr>
        <w:pStyle w:val="Compact"/>
        <w:numPr>
          <w:ilvl w:val="0"/>
          <w:numId w:val="37"/>
        </w:numPr>
        <w:rPr>
          <w:rFonts w:ascii="Arial" w:hAnsi="Arial" w:cs="Arial"/>
        </w:rPr>
      </w:pPr>
      <w:r w:rsidRPr="00996D80">
        <w:rPr>
          <w:rFonts w:ascii="Arial" w:hAnsi="Arial" w:cs="Arial"/>
        </w:rPr>
        <w:t xml:space="preserve">The annotation could be stored outside </w:t>
      </w:r>
      <w:proofErr w:type="spellStart"/>
      <w:r w:rsidRPr="00996D80">
        <w:rPr>
          <w:rFonts w:ascii="Arial" w:hAnsi="Arial" w:cs="Arial"/>
        </w:rPr>
        <w:t>VistA</w:t>
      </w:r>
      <w:proofErr w:type="spellEnd"/>
      <w:r w:rsidRPr="00996D80">
        <w:rPr>
          <w:rFonts w:ascii="Arial" w:hAnsi="Arial" w:cs="Arial"/>
        </w:rPr>
        <w:t xml:space="preserve"> while maintaining the flat note in </w:t>
      </w:r>
      <w:proofErr w:type="spellStart"/>
      <w:r w:rsidRPr="00996D80">
        <w:rPr>
          <w:rFonts w:ascii="Arial" w:hAnsi="Arial" w:cs="Arial"/>
        </w:rPr>
        <w:t>VistA</w:t>
      </w:r>
      <w:proofErr w:type="spellEnd"/>
      <w:r w:rsidRPr="00996D80">
        <w:rPr>
          <w:rFonts w:ascii="Arial" w:hAnsi="Arial" w:cs="Arial"/>
        </w:rPr>
        <w:t xml:space="preserve"> itself.</w:t>
      </w:r>
    </w:p>
    <w:p w14:paraId="14E8092B" w14:textId="77777777" w:rsidR="00F72841" w:rsidRPr="00996D80" w:rsidRDefault="00000000">
      <w:pPr>
        <w:pStyle w:val="Heading3"/>
        <w:rPr>
          <w:rFonts w:ascii="Arial" w:hAnsi="Arial" w:cs="Arial"/>
        </w:rPr>
      </w:pPr>
      <w:bookmarkStart w:id="86" w:name="_Toc207706783"/>
      <w:bookmarkStart w:id="87" w:name="passive-observation-of-note-composition"/>
      <w:bookmarkEnd w:id="85"/>
      <w:r w:rsidRPr="00996D80">
        <w:rPr>
          <w:rFonts w:ascii="Arial" w:hAnsi="Arial" w:cs="Arial"/>
        </w:rPr>
        <w:t>5.4.3. Passive Observation of Note Composition</w:t>
      </w:r>
      <w:bookmarkEnd w:id="86"/>
    </w:p>
    <w:p w14:paraId="24B47184" w14:textId="77777777" w:rsidR="00F72841" w:rsidRPr="00996D80" w:rsidRDefault="00000000">
      <w:pPr>
        <w:pStyle w:val="Compact"/>
        <w:numPr>
          <w:ilvl w:val="0"/>
          <w:numId w:val="38"/>
        </w:numPr>
        <w:rPr>
          <w:rFonts w:ascii="Arial" w:hAnsi="Arial" w:cs="Arial"/>
        </w:rPr>
      </w:pPr>
      <w:r w:rsidRPr="00996D80">
        <w:rPr>
          <w:rFonts w:ascii="Arial" w:hAnsi="Arial" w:cs="Arial"/>
        </w:rPr>
        <w:t xml:space="preserve">VAA demonstrated that the structured information behind notes can be extracted by monitoring the RPC traffic between </w:t>
      </w:r>
      <w:proofErr w:type="spellStart"/>
      <w:r w:rsidRPr="00996D80">
        <w:rPr>
          <w:rFonts w:ascii="Arial" w:hAnsi="Arial" w:cs="Arial"/>
        </w:rPr>
        <w:t>VistA</w:t>
      </w:r>
      <w:proofErr w:type="spellEnd"/>
      <w:r w:rsidRPr="00996D80">
        <w:rPr>
          <w:rFonts w:ascii="Arial" w:hAnsi="Arial" w:cs="Arial"/>
        </w:rPr>
        <w:t xml:space="preserve"> and its clients.</w:t>
      </w:r>
    </w:p>
    <w:p w14:paraId="3973A5F4" w14:textId="77777777" w:rsidR="00F72841" w:rsidRPr="00996D80" w:rsidRDefault="00000000">
      <w:pPr>
        <w:pStyle w:val="Compact"/>
        <w:numPr>
          <w:ilvl w:val="0"/>
          <w:numId w:val="38"/>
        </w:numPr>
        <w:rPr>
          <w:rFonts w:ascii="Arial" w:hAnsi="Arial" w:cs="Arial"/>
        </w:rPr>
      </w:pPr>
      <w:r w:rsidRPr="00996D80">
        <w:rPr>
          <w:rFonts w:ascii="Arial" w:hAnsi="Arial" w:cs="Arial"/>
        </w:rPr>
        <w:t>By passively observing these RPCs, one can reconstruct:</w:t>
      </w:r>
    </w:p>
    <w:p w14:paraId="24B242AE" w14:textId="77777777" w:rsidR="00F72841" w:rsidRPr="00996D80" w:rsidRDefault="00000000">
      <w:pPr>
        <w:pStyle w:val="Compact"/>
        <w:numPr>
          <w:ilvl w:val="1"/>
          <w:numId w:val="39"/>
        </w:numPr>
        <w:rPr>
          <w:rFonts w:ascii="Arial" w:hAnsi="Arial" w:cs="Arial"/>
        </w:rPr>
      </w:pPr>
      <w:r w:rsidRPr="00996D80">
        <w:rPr>
          <w:rFonts w:ascii="Arial" w:hAnsi="Arial" w:cs="Arial"/>
        </w:rPr>
        <w:t>The OBJECTs inserted into the note,</w:t>
      </w:r>
    </w:p>
    <w:p w14:paraId="65B4DA29" w14:textId="77777777" w:rsidR="00F72841" w:rsidRPr="00996D80" w:rsidRDefault="00000000">
      <w:pPr>
        <w:pStyle w:val="Compact"/>
        <w:numPr>
          <w:ilvl w:val="1"/>
          <w:numId w:val="39"/>
        </w:numPr>
        <w:rPr>
          <w:rFonts w:ascii="Arial" w:hAnsi="Arial" w:cs="Arial"/>
        </w:rPr>
      </w:pPr>
      <w:r w:rsidRPr="00996D80">
        <w:rPr>
          <w:rFonts w:ascii="Arial" w:hAnsi="Arial" w:cs="Arial"/>
        </w:rPr>
        <w:lastRenderedPageBreak/>
        <w:t>The templates used,</w:t>
      </w:r>
    </w:p>
    <w:p w14:paraId="662245A3" w14:textId="77777777" w:rsidR="00F72841" w:rsidRPr="00996D80" w:rsidRDefault="00000000">
      <w:pPr>
        <w:pStyle w:val="Compact"/>
        <w:numPr>
          <w:ilvl w:val="1"/>
          <w:numId w:val="39"/>
        </w:numPr>
        <w:rPr>
          <w:rFonts w:ascii="Arial" w:hAnsi="Arial" w:cs="Arial"/>
        </w:rPr>
      </w:pPr>
      <w:r w:rsidRPr="00996D80">
        <w:rPr>
          <w:rFonts w:ascii="Arial" w:hAnsi="Arial" w:cs="Arial"/>
        </w:rPr>
        <w:t>The questions prompted and the clinician’s responses.</w:t>
      </w:r>
    </w:p>
    <w:p w14:paraId="4BD669E3" w14:textId="77777777" w:rsidR="00F72841" w:rsidRPr="00996D80" w:rsidRDefault="00000000">
      <w:pPr>
        <w:pStyle w:val="Compact"/>
        <w:numPr>
          <w:ilvl w:val="0"/>
          <w:numId w:val="38"/>
        </w:numPr>
        <w:rPr>
          <w:rFonts w:ascii="Arial" w:hAnsi="Arial" w:cs="Arial"/>
        </w:rPr>
      </w:pPr>
      <w:r w:rsidRPr="00996D80">
        <w:rPr>
          <w:rFonts w:ascii="Arial" w:hAnsi="Arial" w:cs="Arial"/>
        </w:rPr>
        <w:t xml:space="preserve">This approach enables near-complete structural reconstruction without requiring any changes to CPRS or </w:t>
      </w:r>
      <w:proofErr w:type="spellStart"/>
      <w:r w:rsidRPr="00996D80">
        <w:rPr>
          <w:rFonts w:ascii="Arial" w:hAnsi="Arial" w:cs="Arial"/>
        </w:rPr>
        <w:t>VistA</w:t>
      </w:r>
      <w:proofErr w:type="spellEnd"/>
      <w:r w:rsidRPr="00996D80">
        <w:rPr>
          <w:rFonts w:ascii="Arial" w:hAnsi="Arial" w:cs="Arial"/>
        </w:rPr>
        <w:t>.</w:t>
      </w:r>
      <w:bookmarkEnd w:id="55"/>
      <w:bookmarkEnd w:id="81"/>
      <w:bookmarkEnd w:id="87"/>
    </w:p>
    <w:sectPr w:rsidR="00F72841" w:rsidRPr="00996D80" w:rsidSect="00E04C93">
      <w:footerReference w:type="even" r:id="rId42"/>
      <w:footerReference w:type="default" r:id="rId43"/>
      <w:footnotePr>
        <w:numRestart w:val="eachSect"/>
      </w:footnotePr>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5CD501" w14:textId="77777777" w:rsidR="003D4896" w:rsidRDefault="003D4896">
      <w:pPr>
        <w:spacing w:after="0"/>
      </w:pPr>
      <w:r>
        <w:separator/>
      </w:r>
    </w:p>
  </w:endnote>
  <w:endnote w:type="continuationSeparator" w:id="0">
    <w:p w14:paraId="58F7994D" w14:textId="77777777" w:rsidR="003D4896" w:rsidRDefault="003D489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18819822"/>
      <w:docPartObj>
        <w:docPartGallery w:val="Page Numbers (Bottom of Page)"/>
        <w:docPartUnique/>
      </w:docPartObj>
    </w:sdtPr>
    <w:sdtContent>
      <w:p w14:paraId="18EFB7EF" w14:textId="77777777" w:rsidR="00E04C93" w:rsidRDefault="00E04C93" w:rsidP="00455F5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903F2">
          <w:rPr>
            <w:rStyle w:val="PageNumber"/>
            <w:noProof/>
          </w:rPr>
          <w:t>41</w:t>
        </w:r>
        <w:r>
          <w:rPr>
            <w:rStyle w:val="PageNumber"/>
          </w:rPr>
          <w:fldChar w:fldCharType="end"/>
        </w:r>
      </w:p>
    </w:sdtContent>
  </w:sdt>
  <w:p w14:paraId="3F7008BE" w14:textId="77777777" w:rsidR="00E04C93" w:rsidRDefault="00E04C93" w:rsidP="00E04C9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90643674"/>
      <w:docPartObj>
        <w:docPartGallery w:val="Page Numbers (Bottom of Page)"/>
        <w:docPartUnique/>
      </w:docPartObj>
    </w:sdtPr>
    <w:sdtContent>
      <w:p w14:paraId="165AF78F" w14:textId="77777777" w:rsidR="00E04C93" w:rsidRDefault="00E04C93" w:rsidP="00455F5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D7D9A7" w14:textId="77777777" w:rsidR="00E04C93" w:rsidRDefault="00E04C93" w:rsidP="00E04C9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68976C" w14:textId="77777777" w:rsidR="003D4896" w:rsidRDefault="003D4896">
      <w:pPr>
        <w:spacing w:after="0"/>
      </w:pPr>
      <w:r>
        <w:separator/>
      </w:r>
    </w:p>
  </w:footnote>
  <w:footnote w:type="continuationSeparator" w:id="0">
    <w:p w14:paraId="22ECB7A6" w14:textId="77777777" w:rsidR="003D4896" w:rsidRDefault="003D489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64463C3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46E42454"/>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BE94E7E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70CD2DE"/>
    <w:multiLevelType w:val="multilevel"/>
    <w:tmpl w:val="C69CDA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5F074C30"/>
    <w:multiLevelType w:val="multilevel"/>
    <w:tmpl w:val="49720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9911035">
    <w:abstractNumId w:val="3"/>
  </w:num>
  <w:num w:numId="2" w16cid:durableId="737367098">
    <w:abstractNumId w:val="0"/>
  </w:num>
  <w:num w:numId="3" w16cid:durableId="297610501">
    <w:abstractNumId w:val="1"/>
  </w:num>
  <w:num w:numId="4" w16cid:durableId="1724787965">
    <w:abstractNumId w:val="1"/>
  </w:num>
  <w:num w:numId="5" w16cid:durableId="256715183">
    <w:abstractNumId w:val="1"/>
  </w:num>
  <w:num w:numId="6" w16cid:durableId="2095276311">
    <w:abstractNumId w:val="1"/>
  </w:num>
  <w:num w:numId="7" w16cid:durableId="1884950050">
    <w:abstractNumId w:val="1"/>
  </w:num>
  <w:num w:numId="8" w16cid:durableId="1445176">
    <w:abstractNumId w:val="1"/>
  </w:num>
  <w:num w:numId="9" w16cid:durableId="1726879198">
    <w:abstractNumId w:val="1"/>
  </w:num>
  <w:num w:numId="10" w16cid:durableId="300237655">
    <w:abstractNumId w:val="1"/>
  </w:num>
  <w:num w:numId="11" w16cid:durableId="534848083">
    <w:abstractNumId w:val="1"/>
  </w:num>
  <w:num w:numId="12" w16cid:durableId="1969511808">
    <w:abstractNumId w:val="1"/>
  </w:num>
  <w:num w:numId="13" w16cid:durableId="13144839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42947584">
    <w:abstractNumId w:val="1"/>
  </w:num>
  <w:num w:numId="15" w16cid:durableId="1244603504">
    <w:abstractNumId w:val="1"/>
  </w:num>
  <w:num w:numId="16" w16cid:durableId="407045635">
    <w:abstractNumId w:val="1"/>
  </w:num>
  <w:num w:numId="17" w16cid:durableId="170527981">
    <w:abstractNumId w:val="1"/>
  </w:num>
  <w:num w:numId="18" w16cid:durableId="773206223">
    <w:abstractNumId w:val="1"/>
  </w:num>
  <w:num w:numId="19" w16cid:durableId="957757893">
    <w:abstractNumId w:val="1"/>
  </w:num>
  <w:num w:numId="20" w16cid:durableId="54402887">
    <w:abstractNumId w:val="1"/>
  </w:num>
  <w:num w:numId="21" w16cid:durableId="2102139109">
    <w:abstractNumId w:val="1"/>
  </w:num>
  <w:num w:numId="22" w16cid:durableId="43793331">
    <w:abstractNumId w:val="1"/>
  </w:num>
  <w:num w:numId="23" w16cid:durableId="619184542">
    <w:abstractNumId w:val="1"/>
  </w:num>
  <w:num w:numId="24" w16cid:durableId="560561684">
    <w:abstractNumId w:val="1"/>
  </w:num>
  <w:num w:numId="25" w16cid:durableId="1854801543">
    <w:abstractNumId w:val="1"/>
  </w:num>
  <w:num w:numId="26" w16cid:durableId="1216351274">
    <w:abstractNumId w:val="1"/>
  </w:num>
  <w:num w:numId="27" w16cid:durableId="402997191">
    <w:abstractNumId w:val="1"/>
  </w:num>
  <w:num w:numId="28" w16cid:durableId="1618759853">
    <w:abstractNumId w:val="1"/>
  </w:num>
  <w:num w:numId="29" w16cid:durableId="9377708">
    <w:abstractNumId w:val="1"/>
  </w:num>
  <w:num w:numId="30" w16cid:durableId="2030250159">
    <w:abstractNumId w:val="1"/>
  </w:num>
  <w:num w:numId="31" w16cid:durableId="724372561">
    <w:abstractNumId w:val="1"/>
  </w:num>
  <w:num w:numId="32" w16cid:durableId="1966232061">
    <w:abstractNumId w:val="1"/>
  </w:num>
  <w:num w:numId="33" w16cid:durableId="1467968823">
    <w:abstractNumId w:val="1"/>
  </w:num>
  <w:num w:numId="34" w16cid:durableId="1693801919">
    <w:abstractNumId w:val="1"/>
  </w:num>
  <w:num w:numId="35" w16cid:durableId="1964723704">
    <w:abstractNumId w:val="1"/>
  </w:num>
  <w:num w:numId="36" w16cid:durableId="1826823065">
    <w:abstractNumId w:val="1"/>
  </w:num>
  <w:num w:numId="37" w16cid:durableId="1694530067">
    <w:abstractNumId w:val="1"/>
  </w:num>
  <w:num w:numId="38" w16cid:durableId="983587693">
    <w:abstractNumId w:val="1"/>
  </w:num>
  <w:num w:numId="39" w16cid:durableId="437876976">
    <w:abstractNumId w:val="1"/>
  </w:num>
  <w:num w:numId="40" w16cid:durableId="2998498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5"/>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F2D"/>
    <w:rsid w:val="00022422"/>
    <w:rsid w:val="00062F8A"/>
    <w:rsid w:val="000903F2"/>
    <w:rsid w:val="000B0B2B"/>
    <w:rsid w:val="000E6E01"/>
    <w:rsid w:val="00183CDB"/>
    <w:rsid w:val="00206AA0"/>
    <w:rsid w:val="002274B5"/>
    <w:rsid w:val="00247FCC"/>
    <w:rsid w:val="002A6D2C"/>
    <w:rsid w:val="00302BEC"/>
    <w:rsid w:val="00377D56"/>
    <w:rsid w:val="003A7F4F"/>
    <w:rsid w:val="003D4896"/>
    <w:rsid w:val="00445762"/>
    <w:rsid w:val="00484B88"/>
    <w:rsid w:val="00533C42"/>
    <w:rsid w:val="00550FF5"/>
    <w:rsid w:val="00613603"/>
    <w:rsid w:val="00615FDC"/>
    <w:rsid w:val="00675AAC"/>
    <w:rsid w:val="006D531F"/>
    <w:rsid w:val="00703871"/>
    <w:rsid w:val="00706C66"/>
    <w:rsid w:val="00733C9E"/>
    <w:rsid w:val="007658E9"/>
    <w:rsid w:val="00890477"/>
    <w:rsid w:val="008B1F2D"/>
    <w:rsid w:val="008F1B7A"/>
    <w:rsid w:val="00922A99"/>
    <w:rsid w:val="00996D80"/>
    <w:rsid w:val="00A35C06"/>
    <w:rsid w:val="00A447F2"/>
    <w:rsid w:val="00AF2159"/>
    <w:rsid w:val="00AF3BF3"/>
    <w:rsid w:val="00B13E23"/>
    <w:rsid w:val="00B75D7D"/>
    <w:rsid w:val="00C4682A"/>
    <w:rsid w:val="00C54C3C"/>
    <w:rsid w:val="00C75593"/>
    <w:rsid w:val="00CC410D"/>
    <w:rsid w:val="00CD7AD6"/>
    <w:rsid w:val="00CF3E30"/>
    <w:rsid w:val="00CF5272"/>
    <w:rsid w:val="00D526D4"/>
    <w:rsid w:val="00D55D11"/>
    <w:rsid w:val="00D85DEC"/>
    <w:rsid w:val="00D92194"/>
    <w:rsid w:val="00E04C93"/>
    <w:rsid w:val="00E55E7A"/>
    <w:rsid w:val="00E8191E"/>
    <w:rsid w:val="00EA2F96"/>
    <w:rsid w:val="00F6714A"/>
    <w:rsid w:val="00F72841"/>
    <w:rsid w:val="00F854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FFE09"/>
  <w15:docId w15:val="{6016C293-537B-5D4D-9ABA-9897917CD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Strong" w:uiPriority="22"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B13E23"/>
    <w:pPr>
      <w:keepNext/>
      <w:keepLines/>
      <w:suppressLineNumbers/>
      <w:spacing w:before="6000"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B13E23"/>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Normal"/>
    <w:next w:val="BodyText"/>
    <w:qFormat/>
    <w:rsid w:val="00B13E23"/>
    <w:pPr>
      <w:keepNext/>
      <w:keepLines/>
      <w:jc w:val="center"/>
    </w:pPr>
  </w:style>
  <w:style w:type="paragraph" w:styleId="Date">
    <w:name w:val="Date"/>
    <w:basedOn w:val="BodyText"/>
    <w:next w:val="BodyText"/>
    <w:qFormat/>
    <w:rsid w:val="00B13E23"/>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styleId="Header">
    <w:name w:val="header"/>
    <w:basedOn w:val="Normal"/>
    <w:link w:val="HeaderChar"/>
    <w:rsid w:val="00E04C93"/>
    <w:pPr>
      <w:tabs>
        <w:tab w:val="center" w:pos="4680"/>
        <w:tab w:val="right" w:pos="9360"/>
      </w:tabs>
      <w:spacing w:after="0"/>
    </w:pPr>
  </w:style>
  <w:style w:type="character" w:customStyle="1" w:styleId="HeaderChar">
    <w:name w:val="Header Char"/>
    <w:basedOn w:val="DefaultParagraphFont"/>
    <w:link w:val="Header"/>
    <w:rsid w:val="00E04C93"/>
  </w:style>
  <w:style w:type="paragraph" w:styleId="Footer">
    <w:name w:val="footer"/>
    <w:basedOn w:val="Normal"/>
    <w:link w:val="FooterChar"/>
    <w:rsid w:val="00E04C93"/>
    <w:pPr>
      <w:tabs>
        <w:tab w:val="center" w:pos="4680"/>
        <w:tab w:val="right" w:pos="9360"/>
      </w:tabs>
      <w:spacing w:after="0"/>
    </w:pPr>
  </w:style>
  <w:style w:type="character" w:customStyle="1" w:styleId="FooterChar">
    <w:name w:val="Footer Char"/>
    <w:basedOn w:val="DefaultParagraphFont"/>
    <w:link w:val="Footer"/>
    <w:rsid w:val="00E04C93"/>
  </w:style>
  <w:style w:type="character" w:styleId="PageNumber">
    <w:name w:val="page number"/>
    <w:basedOn w:val="DefaultParagraphFont"/>
    <w:rsid w:val="00E04C93"/>
  </w:style>
  <w:style w:type="table" w:styleId="PlainTable2">
    <w:name w:val="Plain Table 2"/>
    <w:basedOn w:val="TableNormal"/>
    <w:rsid w:val="00E04C93"/>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rsid w:val="00E04C93"/>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rsid w:val="00E04C93"/>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rsid w:val="00E04C9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rsid w:val="00E04C93"/>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rsid w:val="00E04C93"/>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rsid w:val="00E04C93"/>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rsid w:val="00E04C93"/>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1">
    <w:name w:val="Grid Table 1 Light Accent 1"/>
    <w:basedOn w:val="TableNormal"/>
    <w:uiPriority w:val="46"/>
    <w:rsid w:val="00E04C93"/>
    <w:pPr>
      <w:spacing w:after="0"/>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E04C93"/>
    <w:pPr>
      <w:spacing w:after="0"/>
    </w:pPr>
    <w:tblPr>
      <w:tblStyleRowBandSize w:val="1"/>
      <w:tblStyleColBandSize w:val="1"/>
      <w:tblBorders>
        <w:top w:val="single" w:sz="2" w:space="0" w:color="47D459" w:themeColor="accent3" w:themeTint="99"/>
        <w:bottom w:val="single" w:sz="2" w:space="0" w:color="47D459" w:themeColor="accent3" w:themeTint="99"/>
        <w:insideH w:val="single" w:sz="2" w:space="0" w:color="47D459" w:themeColor="accent3" w:themeTint="99"/>
        <w:insideV w:val="single" w:sz="2" w:space="0" w:color="47D459" w:themeColor="accent3" w:themeTint="99"/>
      </w:tblBorders>
    </w:tblPr>
    <w:tblStylePr w:type="firstRow">
      <w:rPr>
        <w:b/>
        <w:bCs/>
      </w:rPr>
      <w:tblPr/>
      <w:tcPr>
        <w:tcBorders>
          <w:top w:val="nil"/>
          <w:bottom w:val="single" w:sz="12" w:space="0" w:color="47D459" w:themeColor="accent3" w:themeTint="99"/>
          <w:insideH w:val="nil"/>
          <w:insideV w:val="nil"/>
        </w:tcBorders>
        <w:shd w:val="clear" w:color="auto" w:fill="FFFFFF" w:themeFill="background1"/>
      </w:tcPr>
    </w:tblStylePr>
    <w:tblStylePr w:type="lastRow">
      <w:rPr>
        <w:b/>
        <w:bCs/>
      </w:rPr>
      <w:tblPr/>
      <w:tcPr>
        <w:tcBorders>
          <w:top w:val="double" w:sz="2" w:space="0" w:color="47D45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2-Accent4">
    <w:name w:val="Grid Table 2 Accent 4"/>
    <w:basedOn w:val="TableNormal"/>
    <w:uiPriority w:val="47"/>
    <w:rsid w:val="00E04C93"/>
    <w:pPr>
      <w:spacing w:after="0"/>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customStyle="1" w:styleId="GrayBox">
    <w:name w:val="GrayBox"/>
    <w:basedOn w:val="Normal"/>
    <w:next w:val="BodyText"/>
    <w:qFormat/>
    <w:rsid w:val="00533C42"/>
    <w:pPr>
      <w:pBdr>
        <w:top w:val="single" w:sz="2" w:space="6" w:color="auto"/>
        <w:left w:val="single" w:sz="2" w:space="6" w:color="auto"/>
        <w:bottom w:val="single" w:sz="2" w:space="6" w:color="auto"/>
        <w:right w:val="single" w:sz="2" w:space="6" w:color="auto"/>
      </w:pBdr>
      <w:shd w:val="clear" w:color="auto" w:fill="E8E8E8" w:themeFill="background2"/>
      <w:spacing w:before="120" w:after="120"/>
    </w:pPr>
  </w:style>
  <w:style w:type="paragraph" w:customStyle="1" w:styleId="CodeBlock">
    <w:name w:val="Code Block"/>
    <w:basedOn w:val="Normal"/>
    <w:qFormat/>
    <w:rsid w:val="00A35C06"/>
    <w:pPr>
      <w:shd w:val="clear" w:color="auto" w:fill="E8E8E8" w:themeFill="background2"/>
    </w:pPr>
  </w:style>
  <w:style w:type="paragraph" w:customStyle="1" w:styleId="SourceCode">
    <w:name w:val="Source Code"/>
    <w:basedOn w:val="BodyText"/>
    <w:qFormat/>
    <w:rsid w:val="00615FDC"/>
    <w:pPr>
      <w:shd w:val="clear" w:color="auto" w:fill="E8E8E8" w:themeFill="background2"/>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rsid w:val="000903F2"/>
    <w:pPr>
      <w:spacing w:after="100"/>
    </w:pPr>
  </w:style>
  <w:style w:type="paragraph" w:styleId="TOC2">
    <w:name w:val="toc 2"/>
    <w:basedOn w:val="Normal"/>
    <w:next w:val="Normal"/>
    <w:autoRedefine/>
    <w:uiPriority w:val="39"/>
    <w:rsid w:val="000903F2"/>
    <w:pPr>
      <w:spacing w:after="100"/>
      <w:ind w:left="240"/>
    </w:pPr>
  </w:style>
  <w:style w:type="paragraph" w:styleId="TOC3">
    <w:name w:val="toc 3"/>
    <w:basedOn w:val="Normal"/>
    <w:next w:val="Normal"/>
    <w:autoRedefine/>
    <w:uiPriority w:val="39"/>
    <w:rsid w:val="000903F2"/>
    <w:pPr>
      <w:spacing w:after="100"/>
      <w:ind w:left="480"/>
    </w:pPr>
  </w:style>
  <w:style w:type="paragraph" w:styleId="NormalWeb">
    <w:name w:val="Normal (Web)"/>
    <w:basedOn w:val="Normal"/>
    <w:uiPriority w:val="99"/>
    <w:unhideWhenUsed/>
    <w:rsid w:val="00B75D7D"/>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B75D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6945894">
      <w:bodyDiv w:val="1"/>
      <w:marLeft w:val="0"/>
      <w:marRight w:val="0"/>
      <w:marTop w:val="0"/>
      <w:marBottom w:val="0"/>
      <w:divBdr>
        <w:top w:val="none" w:sz="0" w:space="0" w:color="auto"/>
        <w:left w:val="none" w:sz="0" w:space="0" w:color="auto"/>
        <w:bottom w:val="none" w:sz="0" w:space="0" w:color="auto"/>
        <w:right w:val="none" w:sz="0" w:space="0" w:color="auto"/>
      </w:divBdr>
    </w:div>
    <w:div w:id="190698936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sv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svg"/><Relationship Id="rId21" Type="http://schemas.openxmlformats.org/officeDocument/2006/relationships/image" Target="media/image15.sv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sv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image" Target="media/image17.sv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svg"/><Relationship Id="rId31" Type="http://schemas.openxmlformats.org/officeDocument/2006/relationships/image" Target="media/image25.sv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sv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image" Target="media/image19.png"/><Relationship Id="rId33" Type="http://schemas.openxmlformats.org/officeDocument/2006/relationships/image" Target="media/image27.sv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8929</Words>
  <Characters>50900</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Structured Clinical Notes Report</vt:lpstr>
    </vt:vector>
  </TitlesOfParts>
  <Company/>
  <LinksUpToDate>false</LinksUpToDate>
  <CharactersWithSpaces>59710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Structured Clinical Notes Report</dc:title>
  <dc:creator>VistA Application Analytics (VAA)</dc:creator>
  <cp:keywords/>
  <cp:lastModifiedBy>Rafael Richards</cp:lastModifiedBy>
  <cp:revision>3</cp:revision>
  <cp:lastPrinted>2025-10-07T13:46:00Z</cp:lastPrinted>
  <dcterms:created xsi:type="dcterms:W3CDTF">2025-10-07T13:46:00Z</dcterms:created>
  <dcterms:modified xsi:type="dcterms:W3CDTF">2025-10-07T13:46:00Z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September 2, 2025</vt:lpwstr>
  </property>
</Properties>
</file>