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D328B" w:rsidRDefault="00051FA8" w14:paraId="4632B101" w14:textId="77777777">
      <w:pPr>
        <w:spacing w:before="1400"/>
        <w:jc w:val="center"/>
      </w:pPr>
      <w:r>
        <w:rPr>
          <w:b/>
          <w:bCs/>
          <w:color w:val="5A6472"/>
          <w:sz w:val="20"/>
          <w:szCs w:val="20"/>
        </w:rPr>
        <w:t>INFS803 CLOUD COMPUTING · 2026 SEMESTER 2</w:t>
      </w:r>
    </w:p>
    <w:p w:rsidR="003D328B" w:rsidRDefault="00051FA8" w14:paraId="21BD4E07" w14:textId="77777777">
      <w:pPr>
        <w:spacing w:before="240"/>
        <w:jc w:val="center"/>
      </w:pPr>
      <w:r>
        <w:rPr>
          <w:b/>
          <w:bCs/>
          <w:color w:val="1F3A5F"/>
          <w:sz w:val="64"/>
          <w:szCs w:val="64"/>
        </w:rPr>
        <w:t>Paperbound</w:t>
      </w:r>
    </w:p>
    <w:p w:rsidR="003D328B" w:rsidRDefault="00051FA8" w14:paraId="76673423" w14:textId="77777777">
      <w:pPr>
        <w:spacing w:before="120" w:after="60"/>
        <w:jc w:val="center"/>
      </w:pPr>
      <w:r>
        <w:rPr>
          <w:color w:val="3A4A5F"/>
          <w:sz w:val="30"/>
          <w:szCs w:val="30"/>
        </w:rPr>
        <w:t>A three-tier cloud web application</w:t>
      </w:r>
    </w:p>
    <w:p w:rsidR="003D328B" w:rsidRDefault="00051FA8" w14:paraId="70481B7F" w14:textId="77777777">
      <w:pPr>
        <w:spacing w:after="600"/>
        <w:jc w:val="center"/>
      </w:pPr>
      <w:r>
        <w:rPr>
          <w:i/>
          <w:iCs/>
          <w:color w:val="5A6472"/>
        </w:rPr>
        <w:t>Assignment 2 — Option B: Cloud Web Application Development and Deployment</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400"/>
      </w:tblGrid>
      <w:tr w:rsidR="003D328B" w:rsidTr="69C1D203" w14:paraId="680E5DFC" w14:textId="77777777">
        <w:tc>
          <w:tcPr>
            <w:tcW w:w="2600" w:type="dxa"/>
            <w:shd w:val="clear" w:color="auto" w:fill="1F3A5F"/>
            <w:tcMar>
              <w:top w:w="130" w:type="dxa"/>
              <w:left w:w="140" w:type="dxa"/>
              <w:bottom w:w="130" w:type="dxa"/>
              <w:right w:w="140" w:type="dxa"/>
            </w:tcMar>
          </w:tcPr>
          <w:p w:rsidR="003D328B" w:rsidRDefault="00051FA8" w14:paraId="1953CFD9" w14:textId="77777777">
            <w:r>
              <w:rPr>
                <w:b/>
                <w:bCs/>
                <w:color w:val="FFFFFF"/>
                <w:sz w:val="21"/>
                <w:szCs w:val="21"/>
              </w:rPr>
              <w:t>Public web client</w:t>
            </w:r>
          </w:p>
        </w:tc>
        <w:tc>
          <w:tcPr>
            <w:tcW w:w="6400" w:type="dxa"/>
            <w:shd w:val="clear" w:color="auto" w:fill="FFFFFF" w:themeFill="background1"/>
            <w:tcMar>
              <w:top w:w="130" w:type="dxa"/>
              <w:left w:w="140" w:type="dxa"/>
              <w:bottom w:w="130" w:type="dxa"/>
              <w:right w:w="140" w:type="dxa"/>
            </w:tcMar>
          </w:tcPr>
          <w:p w:rsidR="003D328B" w:rsidP="69C1D203" w:rsidRDefault="1E34F932" w14:paraId="3F598349" w14:textId="6EBD34B9">
            <w:pPr>
              <w:rPr>
                <w:sz w:val="20"/>
                <w:szCs w:val="20"/>
                <w:lang w:val="en-US"/>
              </w:rPr>
            </w:pPr>
            <w:hyperlink r:id="rId10">
              <w:r w:rsidRPr="69C1D203">
                <w:rPr>
                  <w:rStyle w:val="Hyperlink"/>
                  <w:rFonts w:ascii="Segoe UI" w:hAnsi="Segoe UI" w:eastAsia="Segoe UI" w:cs="Segoe UI"/>
                  <w:color w:val="000000" w:themeColor="text1"/>
                  <w:sz w:val="18"/>
                  <w:szCs w:val="18"/>
                  <w:lang w:val="en-US"/>
                </w:rPr>
                <w:t>https://main.dcgzrxjjzkur.amplifyapp.com/</w:t>
              </w:r>
            </w:hyperlink>
            <w:r w:rsidRPr="69C1D203">
              <w:rPr>
                <w:rFonts w:ascii="Segoe UI" w:hAnsi="Segoe UI" w:eastAsia="Segoe UI" w:cs="Segoe UI"/>
                <w:color w:val="000000" w:themeColor="text1"/>
                <w:sz w:val="18"/>
                <w:szCs w:val="18"/>
                <w:lang w:val="en-US"/>
              </w:rPr>
              <w:t xml:space="preserve"> </w:t>
            </w:r>
          </w:p>
        </w:tc>
      </w:tr>
      <w:tr w:rsidR="003D328B" w:rsidTr="69C1D203" w14:paraId="14EEE947" w14:textId="77777777">
        <w:tc>
          <w:tcPr>
            <w:tcW w:w="2600" w:type="dxa"/>
            <w:shd w:val="clear" w:color="auto" w:fill="1F3A5F"/>
            <w:tcMar>
              <w:top w:w="130" w:type="dxa"/>
              <w:left w:w="140" w:type="dxa"/>
              <w:bottom w:w="130" w:type="dxa"/>
              <w:right w:w="140" w:type="dxa"/>
            </w:tcMar>
          </w:tcPr>
          <w:p w:rsidR="003D328B" w:rsidRDefault="00051FA8" w14:paraId="0A387DEB" w14:textId="77777777">
            <w:r>
              <w:rPr>
                <w:b/>
                <w:bCs/>
                <w:color w:val="FFFFFF"/>
                <w:sz w:val="21"/>
                <w:szCs w:val="21"/>
              </w:rPr>
              <w:t>Git repository</w:t>
            </w:r>
          </w:p>
        </w:tc>
        <w:tc>
          <w:tcPr>
            <w:tcW w:w="6400" w:type="dxa"/>
            <w:shd w:val="clear" w:color="auto" w:fill="F5F7FA"/>
            <w:tcMar>
              <w:top w:w="130" w:type="dxa"/>
              <w:left w:w="140" w:type="dxa"/>
              <w:bottom w:w="130" w:type="dxa"/>
              <w:right w:w="140" w:type="dxa"/>
            </w:tcMar>
          </w:tcPr>
          <w:p w:rsidR="003D328B" w:rsidP="69C1D203" w:rsidRDefault="41058D6C" w14:paraId="34434D08" w14:textId="1A11046F">
            <w:pPr>
              <w:spacing w:line="259" w:lineRule="auto"/>
              <w:rPr>
                <w:color w:val="0F9ED5" w:themeColor="accent4"/>
                <w:sz w:val="20"/>
                <w:szCs w:val="20"/>
                <w:u w:val="single"/>
                <w:lang w:val="en-US"/>
              </w:rPr>
            </w:pPr>
            <w:hyperlink r:id="rId11">
              <w:r w:rsidRPr="69C1D203">
                <w:rPr>
                  <w:color w:val="0F9ED5" w:themeColor="accent4"/>
                  <w:sz w:val="20"/>
                  <w:szCs w:val="20"/>
                  <w:u w:val="single"/>
                  <w:lang w:val="en-US"/>
                </w:rPr>
                <w:t>https://github.com/cloudvorkala/INFS803</w:t>
              </w:r>
            </w:hyperlink>
            <w:r w:rsidRPr="69C1D203">
              <w:rPr>
                <w:color w:val="0F9ED5" w:themeColor="accent4"/>
                <w:sz w:val="20"/>
                <w:szCs w:val="20"/>
                <w:u w:val="single"/>
                <w:lang w:val="en-US"/>
              </w:rPr>
              <w:t xml:space="preserve"> </w:t>
            </w:r>
          </w:p>
        </w:tc>
      </w:tr>
      <w:tr w:rsidR="003D328B" w:rsidTr="69C1D203" w14:paraId="467B8348" w14:textId="77777777">
        <w:tc>
          <w:tcPr>
            <w:tcW w:w="2600" w:type="dxa"/>
            <w:shd w:val="clear" w:color="auto" w:fill="1F3A5F"/>
            <w:tcMar>
              <w:top w:w="130" w:type="dxa"/>
              <w:left w:w="140" w:type="dxa"/>
              <w:bottom w:w="130" w:type="dxa"/>
              <w:right w:w="140" w:type="dxa"/>
            </w:tcMar>
          </w:tcPr>
          <w:p w:rsidR="003D328B" w:rsidRDefault="00051FA8" w14:paraId="2C77F334" w14:textId="77777777">
            <w:r>
              <w:rPr>
                <w:b/>
                <w:bCs/>
                <w:color w:val="FFFFFF"/>
                <w:sz w:val="21"/>
                <w:szCs w:val="21"/>
              </w:rPr>
              <w:t>Public API endpoint</w:t>
            </w:r>
          </w:p>
        </w:tc>
        <w:tc>
          <w:tcPr>
            <w:tcW w:w="6400" w:type="dxa"/>
            <w:shd w:val="clear" w:color="auto" w:fill="FFFFFF" w:themeFill="background1"/>
            <w:tcMar>
              <w:top w:w="130" w:type="dxa"/>
              <w:left w:w="140" w:type="dxa"/>
              <w:bottom w:w="130" w:type="dxa"/>
              <w:right w:w="140" w:type="dxa"/>
            </w:tcMar>
          </w:tcPr>
          <w:p w:rsidR="003D328B" w:rsidP="69C1D203" w:rsidRDefault="57B0EA29" w14:paraId="10B9E464" w14:textId="2E8FAD4D">
            <w:hyperlink r:id="rId12">
              <w:r w:rsidRPr="69C1D203">
                <w:rPr>
                  <w:rStyle w:val="Hyperlink"/>
                  <w:rFonts w:eastAsia="Calibri"/>
                  <w:color w:val="000000" w:themeColor="text1"/>
                  <w:sz w:val="20"/>
                  <w:szCs w:val="20"/>
                </w:rPr>
                <w:t>https://8lvgv7w3l0.execute-api.ap-southeast-2.amazonaws.com/dev</w:t>
              </w:r>
            </w:hyperlink>
            <w:r w:rsidRPr="69C1D203" w:rsidR="65B0D146">
              <w:rPr>
                <w:rFonts w:eastAsia="Calibri"/>
                <w:color w:val="000000" w:themeColor="text1"/>
                <w:sz w:val="20"/>
                <w:szCs w:val="20"/>
              </w:rPr>
              <w:t xml:space="preserve"> </w:t>
            </w:r>
          </w:p>
        </w:tc>
      </w:tr>
      <w:tr w:rsidR="003D328B" w:rsidTr="69C1D203" w14:paraId="69438D34" w14:textId="77777777">
        <w:tc>
          <w:tcPr>
            <w:tcW w:w="2600" w:type="dxa"/>
            <w:shd w:val="clear" w:color="auto" w:fill="1F3A5F"/>
            <w:tcMar>
              <w:top w:w="130" w:type="dxa"/>
              <w:left w:w="140" w:type="dxa"/>
              <w:bottom w:w="130" w:type="dxa"/>
              <w:right w:w="140" w:type="dxa"/>
            </w:tcMar>
          </w:tcPr>
          <w:p w:rsidR="003D328B" w:rsidRDefault="00051FA8" w14:paraId="0B68286B" w14:textId="77777777">
            <w:r>
              <w:rPr>
                <w:b/>
                <w:bCs/>
                <w:color w:val="FFFFFF"/>
                <w:sz w:val="21"/>
                <w:szCs w:val="21"/>
              </w:rPr>
              <w:t>Presentation video</w:t>
            </w:r>
          </w:p>
        </w:tc>
        <w:tc>
          <w:tcPr>
            <w:tcW w:w="6400" w:type="dxa"/>
            <w:shd w:val="clear" w:color="auto" w:fill="F5F7FA"/>
            <w:tcMar>
              <w:top w:w="130" w:type="dxa"/>
              <w:left w:w="140" w:type="dxa"/>
              <w:bottom w:w="130" w:type="dxa"/>
              <w:right w:w="140" w:type="dxa"/>
            </w:tcMar>
          </w:tcPr>
          <w:p w:rsidR="003D328B" w:rsidRDefault="00051FA8" w14:paraId="35E33A62" w14:textId="77777777">
            <w:proofErr w:type="gramStart"/>
            <w:r>
              <w:rPr>
                <w:color w:val="A0522D"/>
                <w:sz w:val="20"/>
                <w:szCs w:val="20"/>
                <w:lang w:val="en-US"/>
              </w:rPr>
              <w:t>[ PASTE</w:t>
            </w:r>
            <w:proofErr w:type="gramEnd"/>
            <w:r>
              <w:rPr>
                <w:color w:val="A0522D"/>
                <w:sz w:val="20"/>
                <w:szCs w:val="20"/>
                <w:lang w:val="en-US"/>
              </w:rPr>
              <w:t xml:space="preserve"> THE PUBLIC VIDEO LINK — under 5 minutes, all members </w:t>
            </w:r>
            <w:proofErr w:type="gramStart"/>
            <w:r>
              <w:rPr>
                <w:color w:val="A0522D"/>
                <w:sz w:val="20"/>
                <w:szCs w:val="20"/>
                <w:lang w:val="en-US"/>
              </w:rPr>
              <w:t>presenting ]</w:t>
            </w:r>
            <w:proofErr w:type="gramEnd"/>
          </w:p>
        </w:tc>
      </w:tr>
      <w:tr w:rsidR="003D328B" w:rsidTr="69C1D203" w14:paraId="2D6F0648" w14:textId="77777777">
        <w:tc>
          <w:tcPr>
            <w:tcW w:w="2600" w:type="dxa"/>
            <w:shd w:val="clear" w:color="auto" w:fill="1F3A5F"/>
            <w:tcMar>
              <w:top w:w="130" w:type="dxa"/>
              <w:left w:w="140" w:type="dxa"/>
              <w:bottom w:w="130" w:type="dxa"/>
              <w:right w:w="140" w:type="dxa"/>
            </w:tcMar>
          </w:tcPr>
          <w:p w:rsidR="003D328B" w:rsidRDefault="00051FA8" w14:paraId="5F8CE84B" w14:textId="77777777">
            <w:r>
              <w:rPr>
                <w:b/>
                <w:bCs/>
                <w:color w:val="FFFFFF"/>
                <w:sz w:val="21"/>
                <w:szCs w:val="21"/>
              </w:rPr>
              <w:t>Trello board</w:t>
            </w:r>
          </w:p>
        </w:tc>
        <w:tc>
          <w:tcPr>
            <w:tcW w:w="6400" w:type="dxa"/>
            <w:shd w:val="clear" w:color="auto" w:fill="FFFFFF" w:themeFill="background1"/>
            <w:tcMar>
              <w:top w:w="130" w:type="dxa"/>
              <w:left w:w="140" w:type="dxa"/>
              <w:bottom w:w="130" w:type="dxa"/>
              <w:right w:w="140" w:type="dxa"/>
            </w:tcMar>
          </w:tcPr>
          <w:p w:rsidR="003D328B" w:rsidP="69C1D203" w:rsidRDefault="5B89175D" w14:paraId="3BB86E5F" w14:textId="416DBCD0">
            <w:pPr>
              <w:spacing w:line="259" w:lineRule="auto"/>
              <w:rPr>
                <w:color w:val="0F9ED5" w:themeColor="accent4"/>
                <w:sz w:val="20"/>
                <w:szCs w:val="20"/>
                <w:u w:val="single"/>
                <w:lang w:val="en-US"/>
              </w:rPr>
            </w:pPr>
            <w:hyperlink r:id="rId13">
              <w:r w:rsidRPr="69C1D203">
                <w:rPr>
                  <w:color w:val="0F9ED5" w:themeColor="accent4"/>
                  <w:sz w:val="20"/>
                  <w:szCs w:val="20"/>
                  <w:u w:val="single"/>
                  <w:lang w:val="en-US"/>
                </w:rPr>
                <w:t>https://trello.com/b/JeRg9pfp/cloud-computing</w:t>
              </w:r>
            </w:hyperlink>
            <w:r w:rsidRPr="69C1D203">
              <w:rPr>
                <w:color w:val="0F9ED5" w:themeColor="accent4"/>
                <w:sz w:val="20"/>
                <w:szCs w:val="20"/>
                <w:u w:val="single"/>
                <w:lang w:val="en-US"/>
              </w:rPr>
              <w:t xml:space="preserve"> </w:t>
            </w:r>
          </w:p>
        </w:tc>
      </w:tr>
    </w:tbl>
    <w:p w:rsidR="003D328B" w:rsidP="66E4A01E" w:rsidRDefault="00051FA8" w14:paraId="1750D4D8" w14:textId="34BE8238">
      <w:pPr>
        <w:spacing w:before="700"/>
        <w:jc w:val="center"/>
        <w:rPr>
          <w:color w:val="A0522D"/>
          <w:lang w:val="en-US"/>
        </w:rPr>
      </w:pPr>
      <w:r w:rsidRPr="66E4A01E" w:rsidR="00051FA8">
        <w:rPr>
          <w:color w:val="A0522D"/>
          <w:lang w:val="en-US"/>
        </w:rPr>
        <w:t>GROUP</w:t>
      </w:r>
      <w:r w:rsidRPr="66E4A01E" w:rsidR="6861AEF3">
        <w:rPr>
          <w:color w:val="A0522D"/>
          <w:lang w:val="en-US"/>
        </w:rPr>
        <w:t>:</w:t>
      </w:r>
      <w:r w:rsidRPr="66E4A01E" w:rsidR="00051FA8">
        <w:rPr>
          <w:color w:val="A0522D"/>
          <w:lang w:val="en-US"/>
        </w:rPr>
        <w:t xml:space="preserve"> </w:t>
      </w:r>
      <w:r w:rsidRPr="66E4A01E" w:rsidR="2F568FA8">
        <w:rPr>
          <w:color w:val="A0522D"/>
          <w:lang w:val="en-US"/>
        </w:rPr>
        <w:t>2</w:t>
      </w:r>
      <w:r w:rsidRPr="66E4A01E" w:rsidR="7AA6D1A1">
        <w:rPr>
          <w:color w:val="A0522D"/>
          <w:lang w:val="en-US"/>
        </w:rPr>
        <w:t>6</w:t>
      </w:r>
      <w:r>
        <w:br/>
      </w:r>
      <w:r w:rsidRPr="66E4A01E" w:rsidR="283F0B4B">
        <w:rPr>
          <w:color w:val="A0522D"/>
          <w:lang w:val="en-US"/>
        </w:rPr>
        <w:t xml:space="preserve">NAMES: Claude Niu, </w:t>
      </w:r>
      <w:r w:rsidRPr="66E4A01E" w:rsidR="3E4409BD">
        <w:rPr>
          <w:color w:val="A0522D"/>
          <w:lang w:val="en-US"/>
        </w:rPr>
        <w:t xml:space="preserve">Liam Naidoo, Tandra Rani Hore &amp; </w:t>
      </w:r>
      <w:r w:rsidRPr="66E4A01E" w:rsidR="3E4409BD">
        <w:rPr>
          <w:color w:val="A0522D"/>
          <w:lang w:val="en-US"/>
        </w:rPr>
        <w:t>Yu</w:t>
      </w:r>
      <w:r w:rsidRPr="66E4A01E" w:rsidR="00051FA8">
        <w:rPr>
          <w:color w:val="A0522D"/>
          <w:lang w:val="en-US"/>
        </w:rPr>
        <w:t xml:space="preserve"> </w:t>
      </w:r>
      <w:r w:rsidRPr="66E4A01E" w:rsidR="27E1E3DB">
        <w:rPr>
          <w:color w:val="A0522D"/>
          <w:lang w:val="en-US"/>
        </w:rPr>
        <w:t>Zhang</w:t>
      </w:r>
    </w:p>
    <w:p w:rsidR="003D328B" w:rsidRDefault="00051FA8" w14:paraId="13023066" w14:textId="77777777">
      <w:pPr>
        <w:spacing w:before="100"/>
        <w:jc w:val="center"/>
      </w:pPr>
      <w:r>
        <w:rPr>
          <w:color w:val="5A6472"/>
          <w:sz w:val="20"/>
          <w:szCs w:val="20"/>
        </w:rPr>
        <w:t>Submitted Week 12</w:t>
      </w:r>
    </w:p>
    <w:p w:rsidR="003D328B" w:rsidRDefault="00051FA8" w14:paraId="560768EF" w14:textId="77777777">
      <w:r>
        <w:br w:type="page"/>
      </w:r>
    </w:p>
    <w:p w:rsidR="003D328B" w:rsidRDefault="00051FA8" w14:paraId="75517548" w14:textId="77777777">
      <w:pPr>
        <w:pStyle w:val="Heading1"/>
        <w:spacing w:after="180"/>
      </w:pPr>
      <w:bookmarkStart w:name="_Toc1156533203" w:id="0"/>
      <w:r>
        <w:t>Contents</w:t>
      </w:r>
      <w:bookmarkEnd w:id="0"/>
    </w:p>
    <w:sdt>
      <w:sdtPr>
        <w:alias w:val="Contents"/>
        <w:id w:val="1332680940"/>
        <w:placeholder>
          <w:docPart w:val="DefaultPlaceholder_1081868574"/>
        </w:placeholder>
      </w:sdtPr>
      <w:sdtEndPr/>
      <w:sdtContent>
        <w:p w:rsidR="00EA6BB1" w:rsidP="222E99FD" w:rsidRDefault="003D328B" w14:paraId="20075A8E" w14:textId="26BCE6FF">
          <w:pPr>
            <w:pStyle w:val="TOC1"/>
            <w:tabs>
              <w:tab w:val="right" w:leader="dot" w:pos="9015"/>
            </w:tabs>
          </w:pPr>
          <w:r>
            <w:fldChar w:fldCharType="begin"/>
          </w:r>
          <w:r w:rsidR="00051FA8">
            <w:instrText>TOC \o "1-9" \z \u \h</w:instrText>
          </w:r>
          <w:r>
            <w:fldChar w:fldCharType="separate"/>
          </w:r>
          <w:hyperlink w:history="1" w:anchor="_Toc1156533203">
            <w:r w:rsidR="222E99FD">
              <w:t>Contents</w:t>
            </w:r>
            <w:r w:rsidR="00051FA8">
              <w:tab/>
            </w:r>
            <w:r w:rsidR="00051FA8">
              <w:fldChar w:fldCharType="begin"/>
            </w:r>
            <w:r w:rsidR="00051FA8">
              <w:instrText>PAGEREF _Toc1156533203 \h</w:instrText>
            </w:r>
            <w:r w:rsidR="00051FA8">
              <w:fldChar w:fldCharType="separate"/>
            </w:r>
            <w:r w:rsidR="222E99FD">
              <w:t>1</w:t>
            </w:r>
            <w:r w:rsidR="00051FA8">
              <w:fldChar w:fldCharType="end"/>
            </w:r>
          </w:hyperlink>
        </w:p>
        <w:p w:rsidR="00EA6BB1" w:rsidP="222E99FD" w:rsidRDefault="00EA6BB1" w14:paraId="5529BCA5" w14:textId="3321F1B2">
          <w:pPr>
            <w:pStyle w:val="TOC1"/>
            <w:tabs>
              <w:tab w:val="right" w:leader="dot" w:pos="9015"/>
            </w:tabs>
          </w:pPr>
          <w:hyperlink w:history="1" w:anchor="_Toc1237652946">
            <w:r w:rsidR="222E99FD">
              <w:t>1. Member contribution</w:t>
            </w:r>
            <w:r>
              <w:tab/>
            </w:r>
            <w:r>
              <w:fldChar w:fldCharType="begin"/>
            </w:r>
            <w:r>
              <w:instrText>PAGEREF _Toc1237652946 \h</w:instrText>
            </w:r>
            <w:r>
              <w:fldChar w:fldCharType="separate"/>
            </w:r>
            <w:r w:rsidR="222E99FD">
              <w:t>2</w:t>
            </w:r>
            <w:r>
              <w:fldChar w:fldCharType="end"/>
            </w:r>
          </w:hyperlink>
        </w:p>
        <w:p w:rsidR="00EA6BB1" w:rsidP="222E99FD" w:rsidRDefault="00EA6BB1" w14:paraId="3D36F596" w14:textId="4EB343E0">
          <w:pPr>
            <w:pStyle w:val="TOC1"/>
            <w:tabs>
              <w:tab w:val="right" w:leader="dot" w:pos="9015"/>
            </w:tabs>
          </w:pPr>
          <w:hyperlink w:history="1" w:anchor="_Toc124162620">
            <w:r w:rsidR="222E99FD">
              <w:t>2. Introduction</w:t>
            </w:r>
            <w:r>
              <w:tab/>
            </w:r>
            <w:r>
              <w:fldChar w:fldCharType="begin"/>
            </w:r>
            <w:r>
              <w:instrText>PAGEREF _Toc124162620 \h</w:instrText>
            </w:r>
            <w:r>
              <w:fldChar w:fldCharType="separate"/>
            </w:r>
            <w:r w:rsidR="222E99FD">
              <w:t>4</w:t>
            </w:r>
            <w:r>
              <w:fldChar w:fldCharType="end"/>
            </w:r>
          </w:hyperlink>
        </w:p>
        <w:p w:rsidR="00EA6BB1" w:rsidP="222E99FD" w:rsidRDefault="00EA6BB1" w14:paraId="007847B3" w14:textId="5D18786E">
          <w:pPr>
            <w:pStyle w:val="TOC2"/>
            <w:tabs>
              <w:tab w:val="right" w:leader="dot" w:pos="9015"/>
            </w:tabs>
          </w:pPr>
          <w:hyperlink w:history="1" w:anchor="_Toc1294290260">
            <w:r w:rsidR="222E99FD">
              <w:t>2.1 Scope of this report</w:t>
            </w:r>
            <w:r>
              <w:tab/>
            </w:r>
            <w:r>
              <w:fldChar w:fldCharType="begin"/>
            </w:r>
            <w:r>
              <w:instrText>PAGEREF _Toc1294290260 \h</w:instrText>
            </w:r>
            <w:r>
              <w:fldChar w:fldCharType="separate"/>
            </w:r>
            <w:r w:rsidR="222E99FD">
              <w:t>5</w:t>
            </w:r>
            <w:r>
              <w:fldChar w:fldCharType="end"/>
            </w:r>
          </w:hyperlink>
        </w:p>
        <w:p w:rsidR="00EA6BB1" w:rsidP="222E99FD" w:rsidRDefault="00EA6BB1" w14:paraId="21634717" w14:textId="2A876E13">
          <w:pPr>
            <w:pStyle w:val="TOC2"/>
            <w:tabs>
              <w:tab w:val="right" w:leader="dot" w:pos="9015"/>
            </w:tabs>
          </w:pPr>
          <w:hyperlink w:history="1" w:anchor="_Toc694883131">
            <w:r w:rsidR="222E99FD">
              <w:t>2.2 Technology summary</w:t>
            </w:r>
            <w:r>
              <w:tab/>
            </w:r>
            <w:r>
              <w:fldChar w:fldCharType="begin"/>
            </w:r>
            <w:r>
              <w:instrText>PAGEREF _Toc694883131 \h</w:instrText>
            </w:r>
            <w:r>
              <w:fldChar w:fldCharType="separate"/>
            </w:r>
            <w:r w:rsidR="222E99FD">
              <w:t>5</w:t>
            </w:r>
            <w:r>
              <w:fldChar w:fldCharType="end"/>
            </w:r>
          </w:hyperlink>
        </w:p>
        <w:p w:rsidR="00EA6BB1" w:rsidP="222E99FD" w:rsidRDefault="00EA6BB1" w14:paraId="78AB0582" w14:textId="1AC78567">
          <w:pPr>
            <w:pStyle w:val="TOC1"/>
            <w:tabs>
              <w:tab w:val="right" w:leader="dot" w:pos="9015"/>
            </w:tabs>
          </w:pPr>
          <w:hyperlink w:history="1" w:anchor="_Toc1530607569">
            <w:r w:rsidR="222E99FD">
              <w:t>3. Project background and requirements analysis</w:t>
            </w:r>
            <w:r>
              <w:tab/>
            </w:r>
            <w:r>
              <w:fldChar w:fldCharType="begin"/>
            </w:r>
            <w:r>
              <w:instrText>PAGEREF _Toc1530607569 \h</w:instrText>
            </w:r>
            <w:r>
              <w:fldChar w:fldCharType="separate"/>
            </w:r>
            <w:r w:rsidR="222E99FD">
              <w:t>5</w:t>
            </w:r>
            <w:r>
              <w:fldChar w:fldCharType="end"/>
            </w:r>
          </w:hyperlink>
        </w:p>
        <w:p w:rsidR="00EA6BB1" w:rsidP="222E99FD" w:rsidRDefault="00EA6BB1" w14:paraId="53FF54DB" w14:textId="29505A57">
          <w:pPr>
            <w:pStyle w:val="TOC2"/>
            <w:tabs>
              <w:tab w:val="right" w:leader="dot" w:pos="9015"/>
            </w:tabs>
          </w:pPr>
          <w:hyperlink w:history="1" w:anchor="_Toc79118984">
            <w:r w:rsidR="222E99FD">
              <w:t>3.1 Functional requirements</w:t>
            </w:r>
            <w:r>
              <w:tab/>
            </w:r>
            <w:r>
              <w:fldChar w:fldCharType="begin"/>
            </w:r>
            <w:r>
              <w:instrText>PAGEREF _Toc79118984 \h</w:instrText>
            </w:r>
            <w:r>
              <w:fldChar w:fldCharType="separate"/>
            </w:r>
            <w:r w:rsidR="222E99FD">
              <w:t>6</w:t>
            </w:r>
            <w:r>
              <w:fldChar w:fldCharType="end"/>
            </w:r>
          </w:hyperlink>
        </w:p>
        <w:p w:rsidR="00EA6BB1" w:rsidP="222E99FD" w:rsidRDefault="00EA6BB1" w14:paraId="05674B20" w14:textId="2220660F">
          <w:pPr>
            <w:pStyle w:val="TOC2"/>
            <w:tabs>
              <w:tab w:val="right" w:leader="dot" w:pos="9015"/>
            </w:tabs>
          </w:pPr>
          <w:hyperlink w:history="1" w:anchor="_Toc1808161691">
            <w:r w:rsidR="222E99FD">
              <w:t>3.2 Non-functional requirements</w:t>
            </w:r>
            <w:r>
              <w:tab/>
            </w:r>
            <w:r>
              <w:fldChar w:fldCharType="begin"/>
            </w:r>
            <w:r>
              <w:instrText>PAGEREF _Toc1808161691 \h</w:instrText>
            </w:r>
            <w:r>
              <w:fldChar w:fldCharType="separate"/>
            </w:r>
            <w:r w:rsidR="222E99FD">
              <w:t>6</w:t>
            </w:r>
            <w:r>
              <w:fldChar w:fldCharType="end"/>
            </w:r>
          </w:hyperlink>
        </w:p>
        <w:p w:rsidR="00EA6BB1" w:rsidP="222E99FD" w:rsidRDefault="00EA6BB1" w14:paraId="66B9BDE0" w14:textId="7D9C43D8">
          <w:pPr>
            <w:pStyle w:val="TOC2"/>
            <w:tabs>
              <w:tab w:val="right" w:leader="dot" w:pos="9015"/>
            </w:tabs>
          </w:pPr>
          <w:hyperlink w:history="1" w:anchor="_Toc1174118878">
            <w:r w:rsidR="222E99FD">
              <w:t>3.3 Requirements the brief sets that are easy to misread</w:t>
            </w:r>
            <w:r>
              <w:tab/>
            </w:r>
            <w:r>
              <w:fldChar w:fldCharType="begin"/>
            </w:r>
            <w:r>
              <w:instrText>PAGEREF _Toc1174118878 \h</w:instrText>
            </w:r>
            <w:r>
              <w:fldChar w:fldCharType="separate"/>
            </w:r>
            <w:r w:rsidR="222E99FD">
              <w:t>7</w:t>
            </w:r>
            <w:r>
              <w:fldChar w:fldCharType="end"/>
            </w:r>
          </w:hyperlink>
        </w:p>
        <w:p w:rsidR="00EA6BB1" w:rsidP="222E99FD" w:rsidRDefault="00EA6BB1" w14:paraId="7EB61D80" w14:textId="17898D92">
          <w:pPr>
            <w:pStyle w:val="TOC2"/>
            <w:tabs>
              <w:tab w:val="right" w:leader="dot" w:pos="9015"/>
            </w:tabs>
          </w:pPr>
          <w:hyperlink w:history="1" w:anchor="_Toc1670657046">
            <w:r w:rsidR="222E99FD">
              <w:t>3.4 Assumptions, constraints, risks and cloud opportunities</w:t>
            </w:r>
            <w:r>
              <w:tab/>
            </w:r>
            <w:r>
              <w:fldChar w:fldCharType="begin"/>
            </w:r>
            <w:r>
              <w:instrText>PAGEREF _Toc1670657046 \h</w:instrText>
            </w:r>
            <w:r>
              <w:fldChar w:fldCharType="separate"/>
            </w:r>
            <w:r w:rsidR="222E99FD">
              <w:t>8</w:t>
            </w:r>
            <w:r>
              <w:fldChar w:fldCharType="end"/>
            </w:r>
          </w:hyperlink>
        </w:p>
        <w:p w:rsidR="00EA6BB1" w:rsidP="222E99FD" w:rsidRDefault="00EA6BB1" w14:paraId="2B96C39E" w14:textId="34C4584C">
          <w:pPr>
            <w:pStyle w:val="TOC1"/>
            <w:tabs>
              <w:tab w:val="right" w:leader="dot" w:pos="9015"/>
            </w:tabs>
          </w:pPr>
          <w:hyperlink w:history="1" w:anchor="_Toc1344872579">
            <w:r w:rsidR="222E99FD">
              <w:t>4. Project management</w:t>
            </w:r>
            <w:r>
              <w:tab/>
            </w:r>
            <w:r>
              <w:fldChar w:fldCharType="begin"/>
            </w:r>
            <w:r>
              <w:instrText>PAGEREF _Toc1344872579 \h</w:instrText>
            </w:r>
            <w:r>
              <w:fldChar w:fldCharType="separate"/>
            </w:r>
            <w:r w:rsidR="222E99FD">
              <w:t>9</w:t>
            </w:r>
            <w:r>
              <w:fldChar w:fldCharType="end"/>
            </w:r>
          </w:hyperlink>
        </w:p>
        <w:p w:rsidR="00EA6BB1" w:rsidP="222E99FD" w:rsidRDefault="00EA6BB1" w14:paraId="51DB51A6" w14:textId="41C413F6">
          <w:pPr>
            <w:pStyle w:val="TOC2"/>
            <w:tabs>
              <w:tab w:val="right" w:leader="dot" w:pos="9015"/>
            </w:tabs>
          </w:pPr>
          <w:hyperlink w:history="1" w:anchor="_Toc29760163">
            <w:r w:rsidR="222E99FD">
              <w:t>4.1 Work breakdown structure</w:t>
            </w:r>
            <w:r>
              <w:tab/>
            </w:r>
            <w:r>
              <w:fldChar w:fldCharType="begin"/>
            </w:r>
            <w:r>
              <w:instrText>PAGEREF _Toc29760163 \h</w:instrText>
            </w:r>
            <w:r>
              <w:fldChar w:fldCharType="separate"/>
            </w:r>
            <w:r w:rsidR="222E99FD">
              <w:t>10</w:t>
            </w:r>
            <w:r>
              <w:fldChar w:fldCharType="end"/>
            </w:r>
          </w:hyperlink>
        </w:p>
        <w:p w:rsidR="00EA6BB1" w:rsidP="222E99FD" w:rsidRDefault="00EA6BB1" w14:paraId="65D8318F" w14:textId="7731EABB">
          <w:pPr>
            <w:pStyle w:val="TOC2"/>
            <w:tabs>
              <w:tab w:val="right" w:leader="dot" w:pos="9015"/>
            </w:tabs>
          </w:pPr>
          <w:hyperlink w:history="1" w:anchor="_Toc781340851">
            <w:r w:rsidR="222E99FD">
              <w:t>4.2 Schedule and milestones</w:t>
            </w:r>
            <w:r>
              <w:tab/>
            </w:r>
            <w:r>
              <w:fldChar w:fldCharType="begin"/>
            </w:r>
            <w:r>
              <w:instrText>PAGEREF _Toc781340851 \h</w:instrText>
            </w:r>
            <w:r>
              <w:fldChar w:fldCharType="separate"/>
            </w:r>
            <w:r w:rsidR="222E99FD">
              <w:t>10</w:t>
            </w:r>
            <w:r>
              <w:fldChar w:fldCharType="end"/>
            </w:r>
          </w:hyperlink>
        </w:p>
        <w:p w:rsidR="00EA6BB1" w:rsidP="222E99FD" w:rsidRDefault="00EA6BB1" w14:paraId="31F21623" w14:textId="1BF83A2A">
          <w:pPr>
            <w:pStyle w:val="TOC2"/>
            <w:tabs>
              <w:tab w:val="right" w:leader="dot" w:pos="9015"/>
            </w:tabs>
          </w:pPr>
          <w:hyperlink w:history="1" w:anchor="_Toc36873465">
            <w:r w:rsidR="222E99FD">
              <w:t>4.3 Meetings</w:t>
            </w:r>
            <w:r>
              <w:tab/>
            </w:r>
            <w:r>
              <w:fldChar w:fldCharType="begin"/>
            </w:r>
            <w:r>
              <w:instrText>PAGEREF _Toc36873465 \h</w:instrText>
            </w:r>
            <w:r>
              <w:fldChar w:fldCharType="separate"/>
            </w:r>
            <w:r w:rsidR="222E99FD">
              <w:t>11</w:t>
            </w:r>
            <w:r>
              <w:fldChar w:fldCharType="end"/>
            </w:r>
          </w:hyperlink>
        </w:p>
        <w:p w:rsidR="00EA6BB1" w:rsidP="222E99FD" w:rsidRDefault="00EA6BB1" w14:paraId="2F4818BA" w14:textId="14830607">
          <w:pPr>
            <w:pStyle w:val="TOC2"/>
            <w:tabs>
              <w:tab w:val="right" w:leader="dot" w:pos="9015"/>
            </w:tabs>
          </w:pPr>
          <w:hyperlink w:history="1" w:anchor="_Toc2062397261">
            <w:r w:rsidR="222E99FD">
              <w:t>4.4 Worklog</w:t>
            </w:r>
            <w:r>
              <w:tab/>
            </w:r>
            <w:r>
              <w:fldChar w:fldCharType="begin"/>
            </w:r>
            <w:r>
              <w:instrText>PAGEREF _Toc2062397261 \h</w:instrText>
            </w:r>
            <w:r>
              <w:fldChar w:fldCharType="separate"/>
            </w:r>
            <w:r w:rsidR="222E99FD">
              <w:t>13</w:t>
            </w:r>
            <w:r>
              <w:fldChar w:fldCharType="end"/>
            </w:r>
          </w:hyperlink>
        </w:p>
        <w:p w:rsidR="00EA6BB1" w:rsidP="222E99FD" w:rsidRDefault="00EA6BB1" w14:paraId="7BE97381" w14:textId="661B42E0">
          <w:pPr>
            <w:pStyle w:val="TOC1"/>
            <w:tabs>
              <w:tab w:val="right" w:leader="dot" w:pos="9015"/>
            </w:tabs>
          </w:pPr>
          <w:hyperlink w:history="1" w:anchor="_Toc1385520092">
            <w:r w:rsidR="222E99FD">
              <w:t>5. High-level design</w:t>
            </w:r>
            <w:r>
              <w:tab/>
            </w:r>
            <w:r>
              <w:fldChar w:fldCharType="begin"/>
            </w:r>
            <w:r>
              <w:instrText>PAGEREF _Toc1385520092 \h</w:instrText>
            </w:r>
            <w:r>
              <w:fldChar w:fldCharType="separate"/>
            </w:r>
            <w:r w:rsidR="222E99FD">
              <w:t>14</w:t>
            </w:r>
            <w:r>
              <w:fldChar w:fldCharType="end"/>
            </w:r>
          </w:hyperlink>
        </w:p>
        <w:p w:rsidR="00EA6BB1" w:rsidP="222E99FD" w:rsidRDefault="00EA6BB1" w14:paraId="46011732" w14:textId="0384E3E2">
          <w:pPr>
            <w:pStyle w:val="TOC2"/>
            <w:tabs>
              <w:tab w:val="right" w:leader="dot" w:pos="9015"/>
            </w:tabs>
          </w:pPr>
          <w:hyperlink w:history="1" w:anchor="_Toc1541164578">
            <w:r w:rsidR="222E99FD">
              <w:t>5.1 Why each component is there</w:t>
            </w:r>
            <w:r>
              <w:tab/>
            </w:r>
            <w:r>
              <w:fldChar w:fldCharType="begin"/>
            </w:r>
            <w:r>
              <w:instrText>PAGEREF _Toc1541164578 \h</w:instrText>
            </w:r>
            <w:r>
              <w:fldChar w:fldCharType="separate"/>
            </w:r>
            <w:r w:rsidR="222E99FD">
              <w:t>15</w:t>
            </w:r>
            <w:r>
              <w:fldChar w:fldCharType="end"/>
            </w:r>
          </w:hyperlink>
        </w:p>
        <w:p w:rsidR="00EA6BB1" w:rsidP="222E99FD" w:rsidRDefault="00EA6BB1" w14:paraId="32E3B268" w14:textId="57FE9DD7">
          <w:pPr>
            <w:pStyle w:val="TOC2"/>
            <w:tabs>
              <w:tab w:val="right" w:leader="dot" w:pos="9015"/>
            </w:tabs>
          </w:pPr>
          <w:hyperlink w:history="1" w:anchor="_Toc178473978">
            <w:r w:rsidR="222E99FD">
              <w:t>5.2 The tier boundary, stated precisely</w:t>
            </w:r>
            <w:r>
              <w:tab/>
            </w:r>
            <w:r>
              <w:fldChar w:fldCharType="begin"/>
            </w:r>
            <w:r>
              <w:instrText>PAGEREF _Toc178473978 \h</w:instrText>
            </w:r>
            <w:r>
              <w:fldChar w:fldCharType="separate"/>
            </w:r>
            <w:r w:rsidR="222E99FD">
              <w:t>16</w:t>
            </w:r>
            <w:r>
              <w:fldChar w:fldCharType="end"/>
            </w:r>
          </w:hyperlink>
        </w:p>
        <w:p w:rsidR="00EA6BB1" w:rsidP="222E99FD" w:rsidRDefault="00EA6BB1" w14:paraId="64400011" w14:textId="787494F3">
          <w:pPr>
            <w:pStyle w:val="TOC1"/>
            <w:tabs>
              <w:tab w:val="right" w:leader="dot" w:pos="9015"/>
            </w:tabs>
          </w:pPr>
          <w:hyperlink w:history="1" w:anchor="_Toc1413133192">
            <w:r w:rsidR="222E99FD">
              <w:t>6. Detailed design</w:t>
            </w:r>
            <w:r>
              <w:tab/>
            </w:r>
            <w:r>
              <w:fldChar w:fldCharType="begin"/>
            </w:r>
            <w:r>
              <w:instrText>PAGEREF _Toc1413133192 \h</w:instrText>
            </w:r>
            <w:r>
              <w:fldChar w:fldCharType="separate"/>
            </w:r>
            <w:r w:rsidR="222E99FD">
              <w:t>16</w:t>
            </w:r>
            <w:r>
              <w:fldChar w:fldCharType="end"/>
            </w:r>
          </w:hyperlink>
        </w:p>
        <w:p w:rsidR="00EA6BB1" w:rsidP="222E99FD" w:rsidRDefault="00EA6BB1" w14:paraId="064F868A" w14:textId="3EC6C290">
          <w:pPr>
            <w:pStyle w:val="TOC2"/>
            <w:tabs>
              <w:tab w:val="right" w:leader="dot" w:pos="9015"/>
            </w:tabs>
          </w:pPr>
          <w:hyperlink w:history="1" w:anchor="_Toc1602225221">
            <w:r w:rsidR="222E99FD">
              <w:t>6.1 Checkout: the concurrency problem and its solution</w:t>
            </w:r>
            <w:r>
              <w:tab/>
            </w:r>
            <w:r>
              <w:fldChar w:fldCharType="begin"/>
            </w:r>
            <w:r>
              <w:instrText>PAGEREF _Toc1602225221 \h</w:instrText>
            </w:r>
            <w:r>
              <w:fldChar w:fldCharType="separate"/>
            </w:r>
            <w:r w:rsidR="222E99FD">
              <w:t>17</w:t>
            </w:r>
            <w:r>
              <w:fldChar w:fldCharType="end"/>
            </w:r>
          </w:hyperlink>
        </w:p>
        <w:p w:rsidR="00EA6BB1" w:rsidP="222E99FD" w:rsidRDefault="00EA6BB1" w14:paraId="33E90100" w14:textId="119DA2C2">
          <w:pPr>
            <w:pStyle w:val="TOC2"/>
            <w:tabs>
              <w:tab w:val="right" w:leader="dot" w:pos="9015"/>
            </w:tabs>
          </w:pPr>
          <w:hyperlink w:history="1" w:anchor="_Toc1079010014">
            <w:r w:rsidR="222E99FD">
              <w:t>6.2 Data model</w:t>
            </w:r>
            <w:r>
              <w:tab/>
            </w:r>
            <w:r>
              <w:fldChar w:fldCharType="begin"/>
            </w:r>
            <w:r>
              <w:instrText>PAGEREF _Toc1079010014 \h</w:instrText>
            </w:r>
            <w:r>
              <w:fldChar w:fldCharType="separate"/>
            </w:r>
            <w:r w:rsidR="222E99FD">
              <w:t>17</w:t>
            </w:r>
            <w:r>
              <w:fldChar w:fldCharType="end"/>
            </w:r>
          </w:hyperlink>
        </w:p>
        <w:p w:rsidR="00EA6BB1" w:rsidP="222E99FD" w:rsidRDefault="00EA6BB1" w14:paraId="0CD81E91" w14:textId="7DF0B470">
          <w:pPr>
            <w:pStyle w:val="TOC2"/>
            <w:tabs>
              <w:tab w:val="right" w:leader="dot" w:pos="9015"/>
            </w:tabs>
          </w:pPr>
          <w:hyperlink w:history="1" w:anchor="_Toc220952948">
            <w:r w:rsidR="222E99FD">
              <w:t>6.3 Authentication and authorisation</w:t>
            </w:r>
            <w:r>
              <w:tab/>
            </w:r>
            <w:r>
              <w:fldChar w:fldCharType="begin"/>
            </w:r>
            <w:r>
              <w:instrText>PAGEREF _Toc220952948 \h</w:instrText>
            </w:r>
            <w:r>
              <w:fldChar w:fldCharType="separate"/>
            </w:r>
            <w:r w:rsidR="222E99FD">
              <w:t>18</w:t>
            </w:r>
            <w:r>
              <w:fldChar w:fldCharType="end"/>
            </w:r>
          </w:hyperlink>
        </w:p>
        <w:p w:rsidR="00EA6BB1" w:rsidP="222E99FD" w:rsidRDefault="00EA6BB1" w14:paraId="5A1951AD" w14:textId="03837AE2">
          <w:pPr>
            <w:pStyle w:val="TOC2"/>
            <w:tabs>
              <w:tab w:val="right" w:leader="dot" w:pos="9015"/>
            </w:tabs>
          </w:pPr>
          <w:hyperlink w:history="1" w:anchor="_Toc771770502">
            <w:r w:rsidR="222E99FD">
              <w:t>6.4 File upload</w:t>
            </w:r>
            <w:r>
              <w:tab/>
            </w:r>
            <w:r>
              <w:fldChar w:fldCharType="begin"/>
            </w:r>
            <w:r>
              <w:instrText>PAGEREF _Toc771770502 \h</w:instrText>
            </w:r>
            <w:r>
              <w:fldChar w:fldCharType="separate"/>
            </w:r>
            <w:r w:rsidR="222E99FD">
              <w:t>18</w:t>
            </w:r>
            <w:r>
              <w:fldChar w:fldCharType="end"/>
            </w:r>
          </w:hyperlink>
        </w:p>
        <w:p w:rsidR="00EA6BB1" w:rsidP="222E99FD" w:rsidRDefault="00EA6BB1" w14:paraId="185F521C" w14:textId="339ADFE5">
          <w:pPr>
            <w:pStyle w:val="TOC2"/>
            <w:tabs>
              <w:tab w:val="right" w:leader="dot" w:pos="9015"/>
            </w:tabs>
          </w:pPr>
          <w:hyperlink w:history="1" w:anchor="_Toc82381566">
            <w:r w:rsidR="222E99FD">
              <w:t>6.5 Failure handling</w:t>
            </w:r>
            <w:r>
              <w:tab/>
            </w:r>
            <w:r>
              <w:fldChar w:fldCharType="begin"/>
            </w:r>
            <w:r>
              <w:instrText>PAGEREF _Toc82381566 \h</w:instrText>
            </w:r>
            <w:r>
              <w:fldChar w:fldCharType="separate"/>
            </w:r>
            <w:r w:rsidR="222E99FD">
              <w:t>19</w:t>
            </w:r>
            <w:r>
              <w:fldChar w:fldCharType="end"/>
            </w:r>
          </w:hyperlink>
        </w:p>
        <w:p w:rsidR="00EA6BB1" w:rsidP="222E99FD" w:rsidRDefault="00EA6BB1" w14:paraId="1BDDC41B" w14:textId="3C69B967">
          <w:pPr>
            <w:pStyle w:val="TOC1"/>
            <w:tabs>
              <w:tab w:val="right" w:leader="dot" w:pos="9015"/>
            </w:tabs>
          </w:pPr>
          <w:hyperlink w:history="1" w:anchor="_Toc666269779">
            <w:r w:rsidR="222E99FD">
              <w:t>7. Cloud implementation</w:t>
            </w:r>
            <w:r>
              <w:tab/>
            </w:r>
            <w:r>
              <w:fldChar w:fldCharType="begin"/>
            </w:r>
            <w:r>
              <w:instrText>PAGEREF _Toc666269779 \h</w:instrText>
            </w:r>
            <w:r>
              <w:fldChar w:fldCharType="separate"/>
            </w:r>
            <w:r w:rsidR="222E99FD">
              <w:t>19</w:t>
            </w:r>
            <w:r>
              <w:fldChar w:fldCharType="end"/>
            </w:r>
          </w:hyperlink>
        </w:p>
        <w:p w:rsidR="00EA6BB1" w:rsidP="222E99FD" w:rsidRDefault="00EA6BB1" w14:paraId="25B901AC" w14:textId="51214CA1">
          <w:pPr>
            <w:pStyle w:val="TOC2"/>
            <w:tabs>
              <w:tab w:val="right" w:leader="dot" w:pos="9015"/>
            </w:tabs>
          </w:pPr>
          <w:hyperlink w:history="1" w:anchor="_Toc1258965841">
            <w:r w:rsidR="222E99FD">
              <w:t>7.1 DynamoDB</w:t>
            </w:r>
            <w:r>
              <w:tab/>
            </w:r>
            <w:r>
              <w:fldChar w:fldCharType="begin"/>
            </w:r>
            <w:r>
              <w:instrText>PAGEREF _Toc1258965841 \h</w:instrText>
            </w:r>
            <w:r>
              <w:fldChar w:fldCharType="separate"/>
            </w:r>
            <w:r w:rsidR="222E99FD">
              <w:t>20</w:t>
            </w:r>
            <w:r>
              <w:fldChar w:fldCharType="end"/>
            </w:r>
          </w:hyperlink>
        </w:p>
        <w:p w:rsidR="00EA6BB1" w:rsidP="222E99FD" w:rsidRDefault="00EA6BB1" w14:paraId="4581F05C" w14:textId="63249740">
          <w:pPr>
            <w:pStyle w:val="TOC2"/>
            <w:tabs>
              <w:tab w:val="right" w:leader="dot" w:pos="9015"/>
            </w:tabs>
          </w:pPr>
          <w:r>
            <w:rPr>
              <w:noProof/>
              <w:webHidden/>
            </w:rPr>
            <w:t xml:space="preserve"> PAGEREF _Toc242275546 \h </w:t>
          </w:r>
          <w:hyperlink w:history="1" w:anchor="_Toc386349082">
            <w:r w:rsidR="222E99FD">
              <w:t>7.2 S3</w:t>
            </w:r>
            <w:r>
              <w:tab/>
            </w:r>
            <w:r>
              <w:fldChar w:fldCharType="begin"/>
            </w:r>
            <w:r>
              <w:instrText>PAGEREF _Toc386349082 \h</w:instrText>
            </w:r>
            <w:r>
              <w:fldChar w:fldCharType="separate"/>
            </w:r>
            <w:r w:rsidR="222E99FD">
              <w:t>21</w:t>
            </w:r>
            <w:r>
              <w:fldChar w:fldCharType="end"/>
            </w:r>
          </w:hyperlink>
        </w:p>
        <w:p w:rsidR="00EA6BB1" w:rsidP="222E99FD" w:rsidRDefault="00EA6BB1" w14:paraId="24EEE133" w14:textId="114C6C46">
          <w:pPr>
            <w:pStyle w:val="TOC2"/>
            <w:tabs>
              <w:tab w:val="right" w:leader="dot" w:pos="9015"/>
            </w:tabs>
          </w:pPr>
          <w:hyperlink w:history="1" w:anchor="_Toc339497194">
            <w:r w:rsidR="222E99FD">
              <w:t>7.3 Cognito</w:t>
            </w:r>
            <w:r>
              <w:tab/>
            </w:r>
            <w:r>
              <w:fldChar w:fldCharType="begin"/>
            </w:r>
            <w:r>
              <w:instrText>PAGEREF _Toc339497194 \h</w:instrText>
            </w:r>
            <w:r>
              <w:fldChar w:fldCharType="separate"/>
            </w:r>
            <w:r w:rsidR="222E99FD">
              <w:t>22</w:t>
            </w:r>
            <w:r>
              <w:fldChar w:fldCharType="end"/>
            </w:r>
          </w:hyperlink>
        </w:p>
        <w:p w:rsidR="00EA6BB1" w:rsidP="222E99FD" w:rsidRDefault="00EA6BB1" w14:paraId="7B422AF4" w14:textId="5BB0B0C3">
          <w:pPr>
            <w:pStyle w:val="TOC2"/>
            <w:tabs>
              <w:tab w:val="right" w:leader="dot" w:pos="9015"/>
            </w:tabs>
          </w:pPr>
          <w:hyperlink w:history="1" w:anchor="_Toc2024562982">
            <w:r w:rsidR="222E99FD">
              <w:t>7.4 Lambda, API Gateway and IAM</w:t>
            </w:r>
            <w:r>
              <w:tab/>
            </w:r>
            <w:r>
              <w:fldChar w:fldCharType="begin"/>
            </w:r>
            <w:r>
              <w:instrText>PAGEREF _Toc2024562982 \h</w:instrText>
            </w:r>
            <w:r>
              <w:fldChar w:fldCharType="separate"/>
            </w:r>
            <w:r w:rsidR="222E99FD">
              <w:t>23</w:t>
            </w:r>
            <w:r>
              <w:fldChar w:fldCharType="end"/>
            </w:r>
          </w:hyperlink>
        </w:p>
        <w:p w:rsidR="00EA6BB1" w:rsidP="222E99FD" w:rsidRDefault="00EA6BB1" w14:paraId="3476D325" w14:textId="78416887">
          <w:pPr>
            <w:pStyle w:val="TOC2"/>
            <w:tabs>
              <w:tab w:val="right" w:leader="dot" w:pos="9015"/>
            </w:tabs>
          </w:pPr>
          <w:hyperlink w:history="1" w:anchor="_Toc1637345893">
            <w:r w:rsidR="222E99FD">
              <w:t>7.5 Client hosting on AWS Amplify</w:t>
            </w:r>
            <w:r>
              <w:tab/>
            </w:r>
            <w:r>
              <w:fldChar w:fldCharType="begin"/>
            </w:r>
            <w:r>
              <w:instrText>PAGEREF _Toc1637345893 \h</w:instrText>
            </w:r>
            <w:r>
              <w:fldChar w:fldCharType="separate"/>
            </w:r>
            <w:r w:rsidR="222E99FD">
              <w:t>24</w:t>
            </w:r>
            <w:r>
              <w:fldChar w:fldCharType="end"/>
            </w:r>
          </w:hyperlink>
        </w:p>
        <w:p w:rsidR="00EA6BB1" w:rsidP="222E99FD" w:rsidRDefault="00EA6BB1" w14:paraId="4D8EF9B3" w14:textId="5898C402">
          <w:pPr>
            <w:pStyle w:val="TOC2"/>
            <w:tabs>
              <w:tab w:val="right" w:leader="dot" w:pos="9015"/>
            </w:tabs>
          </w:pPr>
          <w:hyperlink w:history="1" w:anchor="_Toc1125981095">
            <w:r w:rsidR="222E99FD">
              <w:t>7.6 Deployment process</w:t>
            </w:r>
            <w:r>
              <w:tab/>
            </w:r>
            <w:r>
              <w:fldChar w:fldCharType="begin"/>
            </w:r>
            <w:r>
              <w:instrText>PAGEREF _Toc1125981095 \h</w:instrText>
            </w:r>
            <w:r>
              <w:fldChar w:fldCharType="separate"/>
            </w:r>
            <w:r w:rsidR="222E99FD">
              <w:t>24</w:t>
            </w:r>
            <w:r>
              <w:fldChar w:fldCharType="end"/>
            </w:r>
          </w:hyperlink>
        </w:p>
        <w:p w:rsidR="00EA6BB1" w:rsidP="222E99FD" w:rsidRDefault="00EA6BB1" w14:paraId="010E17E8" w14:textId="3073C630">
          <w:pPr>
            <w:pStyle w:val="TOC2"/>
            <w:tabs>
              <w:tab w:val="right" w:leader="dot" w:pos="9015"/>
            </w:tabs>
          </w:pPr>
          <w:hyperlink w:history="1" w:anchor="_Toc124083551">
            <w:r w:rsidR="222E99FD">
              <w:t>7.7 Cost analysis</w:t>
            </w:r>
            <w:r>
              <w:tab/>
            </w:r>
            <w:r>
              <w:fldChar w:fldCharType="begin"/>
            </w:r>
            <w:r>
              <w:instrText>PAGEREF _Toc124083551 \h</w:instrText>
            </w:r>
            <w:r>
              <w:fldChar w:fldCharType="separate"/>
            </w:r>
            <w:r w:rsidR="222E99FD">
              <w:t>24</w:t>
            </w:r>
            <w:r>
              <w:fldChar w:fldCharType="end"/>
            </w:r>
          </w:hyperlink>
        </w:p>
        <w:p w:rsidR="00EA6BB1" w:rsidP="222E99FD" w:rsidRDefault="00EA6BB1" w14:paraId="14B7C486" w14:textId="047EB151">
          <w:pPr>
            <w:pStyle w:val="TOC2"/>
            <w:tabs>
              <w:tab w:val="right" w:leader="dot" w:pos="9015"/>
            </w:tabs>
          </w:pPr>
          <w:hyperlink w:history="1" w:anchor="_Toc1395478141">
            <w:r w:rsidR="222E99FD">
              <w:t>7.8 Security, reliability, scalability and cost optimisation</w:t>
            </w:r>
            <w:r>
              <w:tab/>
            </w:r>
            <w:r>
              <w:fldChar w:fldCharType="begin"/>
            </w:r>
            <w:r>
              <w:instrText>PAGEREF _Toc1395478141 \h</w:instrText>
            </w:r>
            <w:r>
              <w:fldChar w:fldCharType="separate"/>
            </w:r>
            <w:r w:rsidR="222E99FD">
              <w:t>24</w:t>
            </w:r>
            <w:r>
              <w:fldChar w:fldCharType="end"/>
            </w:r>
          </w:hyperlink>
        </w:p>
        <w:p w:rsidR="00EA6BB1" w:rsidP="222E99FD" w:rsidRDefault="00EA6BB1" w14:paraId="68FB06B8" w14:textId="0C698ED9">
          <w:pPr>
            <w:pStyle w:val="TOC1"/>
            <w:tabs>
              <w:tab w:val="right" w:leader="dot" w:pos="9015"/>
            </w:tabs>
          </w:pPr>
          <w:hyperlink w:history="1" w:anchor="_Toc271102698">
            <w:r w:rsidR="222E99FD">
              <w:t>8. User manual</w:t>
            </w:r>
            <w:r>
              <w:tab/>
            </w:r>
            <w:r>
              <w:fldChar w:fldCharType="begin"/>
            </w:r>
            <w:r>
              <w:instrText>PAGEREF _Toc271102698 \h</w:instrText>
            </w:r>
            <w:r>
              <w:fldChar w:fldCharType="separate"/>
            </w:r>
            <w:r w:rsidR="222E99FD">
              <w:t>24</w:t>
            </w:r>
            <w:r>
              <w:fldChar w:fldCharType="end"/>
            </w:r>
          </w:hyperlink>
        </w:p>
        <w:p w:rsidR="00EA6BB1" w:rsidP="222E99FD" w:rsidRDefault="00EA6BB1" w14:paraId="013DB579" w14:textId="2EF013A6">
          <w:pPr>
            <w:pStyle w:val="TOC2"/>
            <w:tabs>
              <w:tab w:val="right" w:leader="dot" w:pos="9015"/>
            </w:tabs>
          </w:pPr>
          <w:hyperlink w:history="1" w:anchor="_Toc29387935">
            <w:r w:rsidR="222E99FD">
              <w:t>8.1 Test accounts</w:t>
            </w:r>
            <w:r>
              <w:tab/>
            </w:r>
            <w:r>
              <w:fldChar w:fldCharType="begin"/>
            </w:r>
            <w:r>
              <w:instrText>PAGEREF _Toc29387935 \h</w:instrText>
            </w:r>
            <w:r>
              <w:fldChar w:fldCharType="separate"/>
            </w:r>
            <w:r w:rsidR="222E99FD">
              <w:t>24</w:t>
            </w:r>
            <w:r>
              <w:fldChar w:fldCharType="end"/>
            </w:r>
          </w:hyperlink>
        </w:p>
        <w:p w:rsidR="00EA6BB1" w:rsidP="222E99FD" w:rsidRDefault="00EA6BB1" w14:paraId="37679F0D" w14:textId="1CEDD405">
          <w:pPr>
            <w:pStyle w:val="TOC2"/>
            <w:tabs>
              <w:tab w:val="right" w:leader="dot" w:pos="9015"/>
            </w:tabs>
          </w:pPr>
          <w:hyperlink w:history="1" w:anchor="_Toc1020706416">
            <w:r w:rsidR="222E99FD">
              <w:t>8.2 Browsing the catalogue</w:t>
            </w:r>
            <w:r>
              <w:tab/>
            </w:r>
            <w:r>
              <w:fldChar w:fldCharType="begin"/>
            </w:r>
            <w:r>
              <w:instrText>PAGEREF _Toc1020706416 \h</w:instrText>
            </w:r>
            <w:r>
              <w:fldChar w:fldCharType="separate"/>
            </w:r>
            <w:r w:rsidR="222E99FD">
              <w:t>24</w:t>
            </w:r>
            <w:r>
              <w:fldChar w:fldCharType="end"/>
            </w:r>
          </w:hyperlink>
        </w:p>
        <w:p w:rsidR="00EA6BB1" w:rsidP="222E99FD" w:rsidRDefault="00EA6BB1" w14:paraId="1D4D8321" w14:textId="2873BC8A">
          <w:pPr>
            <w:pStyle w:val="TOC2"/>
            <w:tabs>
              <w:tab w:val="right" w:leader="dot" w:pos="9015"/>
            </w:tabs>
          </w:pPr>
          <w:hyperlink w:history="1" w:anchor="_Toc1145155713">
            <w:r w:rsidR="222E99FD">
              <w:t>8.3 Signing in</w:t>
            </w:r>
            <w:r>
              <w:tab/>
            </w:r>
            <w:r>
              <w:fldChar w:fldCharType="begin"/>
            </w:r>
            <w:r>
              <w:instrText>PAGEREF _Toc1145155713 \h</w:instrText>
            </w:r>
            <w:r>
              <w:fldChar w:fldCharType="separate"/>
            </w:r>
            <w:r w:rsidR="222E99FD">
              <w:t>24</w:t>
            </w:r>
            <w:r>
              <w:fldChar w:fldCharType="end"/>
            </w:r>
          </w:hyperlink>
        </w:p>
        <w:p w:rsidR="00EA6BB1" w:rsidP="222E99FD" w:rsidRDefault="00EA6BB1" w14:paraId="41AC39EB" w14:textId="5097D4C3">
          <w:pPr>
            <w:pStyle w:val="TOC2"/>
            <w:tabs>
              <w:tab w:val="right" w:leader="dot" w:pos="9015"/>
            </w:tabs>
          </w:pPr>
          <w:hyperlink w:history="1" w:anchor="_Toc1758444157">
            <w:r w:rsidR="222E99FD">
              <w:t>8.4 The cart</w:t>
            </w:r>
            <w:r>
              <w:tab/>
            </w:r>
            <w:r>
              <w:fldChar w:fldCharType="begin"/>
            </w:r>
            <w:r>
              <w:instrText>PAGEREF _Toc1758444157 \h</w:instrText>
            </w:r>
            <w:r>
              <w:fldChar w:fldCharType="separate"/>
            </w:r>
            <w:r w:rsidR="222E99FD">
              <w:t>24</w:t>
            </w:r>
            <w:r>
              <w:fldChar w:fldCharType="end"/>
            </w:r>
          </w:hyperlink>
        </w:p>
        <w:p w:rsidR="00EA6BB1" w:rsidP="222E99FD" w:rsidRDefault="00EA6BB1" w14:paraId="0736B74E" w14:textId="798770A6">
          <w:pPr>
            <w:pStyle w:val="TOC2"/>
            <w:tabs>
              <w:tab w:val="right" w:leader="dot" w:pos="9015"/>
            </w:tabs>
          </w:pPr>
          <w:hyperlink w:history="1" w:anchor="_Toc1865158661">
            <w:r w:rsidR="222E99FD">
              <w:t>8.5 Placing an order</w:t>
            </w:r>
            <w:r>
              <w:tab/>
            </w:r>
            <w:r>
              <w:fldChar w:fldCharType="begin"/>
            </w:r>
            <w:r>
              <w:instrText>PAGEREF _Toc1865158661 \h</w:instrText>
            </w:r>
            <w:r>
              <w:fldChar w:fldCharType="separate"/>
            </w:r>
            <w:r w:rsidR="222E99FD">
              <w:t>24</w:t>
            </w:r>
            <w:r>
              <w:fldChar w:fldCharType="end"/>
            </w:r>
          </w:hyperlink>
        </w:p>
        <w:p w:rsidR="00EA6BB1" w:rsidP="222E99FD" w:rsidRDefault="00EA6BB1" w14:paraId="5922D106" w14:textId="7D381930">
          <w:pPr>
            <w:pStyle w:val="TOC2"/>
            <w:tabs>
              <w:tab w:val="right" w:leader="dot" w:pos="9015"/>
            </w:tabs>
          </w:pPr>
          <w:hyperlink w:history="1" w:anchor="_Toc99806428">
            <w:r w:rsidR="222E99FD">
              <w:t>8.6 Order history</w:t>
            </w:r>
            <w:r>
              <w:tab/>
            </w:r>
            <w:r>
              <w:fldChar w:fldCharType="begin"/>
            </w:r>
            <w:r>
              <w:instrText>PAGEREF _Toc99806428 \h</w:instrText>
            </w:r>
            <w:r>
              <w:fldChar w:fldCharType="separate"/>
            </w:r>
            <w:r w:rsidR="222E99FD">
              <w:t>24</w:t>
            </w:r>
            <w:r>
              <w:fldChar w:fldCharType="end"/>
            </w:r>
          </w:hyperlink>
        </w:p>
        <w:p w:rsidR="00EA6BB1" w:rsidP="222E99FD" w:rsidRDefault="00EA6BB1" w14:paraId="27B9BB08" w14:textId="2C738849">
          <w:pPr>
            <w:pStyle w:val="TOC2"/>
            <w:tabs>
              <w:tab w:val="right" w:leader="dot" w:pos="9015"/>
            </w:tabs>
          </w:pPr>
          <w:hyperlink w:history="1" w:anchor="_Toc311765576">
            <w:r w:rsidR="222E99FD">
              <w:t>8.7 Administrator functions</w:t>
            </w:r>
            <w:r>
              <w:tab/>
            </w:r>
            <w:r>
              <w:fldChar w:fldCharType="begin"/>
            </w:r>
            <w:r>
              <w:instrText>PAGEREF _Toc311765576 \h</w:instrText>
            </w:r>
            <w:r>
              <w:fldChar w:fldCharType="separate"/>
            </w:r>
            <w:r w:rsidR="222E99FD">
              <w:t>24</w:t>
            </w:r>
            <w:r>
              <w:fldChar w:fldCharType="end"/>
            </w:r>
          </w:hyperlink>
        </w:p>
        <w:p w:rsidR="00EA6BB1" w:rsidP="222E99FD" w:rsidRDefault="00EA6BB1" w14:paraId="1B48F24F" w14:textId="5B3539F7">
          <w:pPr>
            <w:pStyle w:val="TOC2"/>
            <w:tabs>
              <w:tab w:val="right" w:leader="dot" w:pos="9015"/>
            </w:tabs>
          </w:pPr>
          <w:hyperlink w:history="1" w:anchor="_Toc1171034983">
            <w:r w:rsidR="222E99FD">
              <w:t>8.8 If something goes wrong</w:t>
            </w:r>
            <w:r>
              <w:tab/>
            </w:r>
            <w:r>
              <w:fldChar w:fldCharType="begin"/>
            </w:r>
            <w:r>
              <w:instrText>PAGEREF _Toc1171034983 \h</w:instrText>
            </w:r>
            <w:r>
              <w:fldChar w:fldCharType="separate"/>
            </w:r>
            <w:r w:rsidR="222E99FD">
              <w:t>24</w:t>
            </w:r>
            <w:r>
              <w:fldChar w:fldCharType="end"/>
            </w:r>
          </w:hyperlink>
        </w:p>
        <w:p w:rsidR="00EA6BB1" w:rsidP="222E99FD" w:rsidRDefault="00EA6BB1" w14:paraId="5884705A" w14:textId="1C2D923E">
          <w:pPr>
            <w:pStyle w:val="TOC1"/>
            <w:tabs>
              <w:tab w:val="right" w:leader="dot" w:pos="9015"/>
            </w:tabs>
          </w:pPr>
          <w:hyperlink w:history="1" w:anchor="_Toc1153623005">
            <w:r w:rsidR="222E99FD">
              <w:t>9. RESTful API list</w:t>
            </w:r>
            <w:r>
              <w:tab/>
            </w:r>
            <w:r>
              <w:fldChar w:fldCharType="begin"/>
            </w:r>
            <w:r>
              <w:instrText>PAGEREF _Toc1153623005 \h</w:instrText>
            </w:r>
            <w:r>
              <w:fldChar w:fldCharType="separate"/>
            </w:r>
            <w:r w:rsidR="222E99FD">
              <w:t>24</w:t>
            </w:r>
            <w:r>
              <w:fldChar w:fldCharType="end"/>
            </w:r>
          </w:hyperlink>
        </w:p>
        <w:p w:rsidR="00EA6BB1" w:rsidP="222E99FD" w:rsidRDefault="00EA6BB1" w14:paraId="6BD71A9D" w14:textId="1395474E">
          <w:pPr>
            <w:pStyle w:val="TOC2"/>
            <w:tabs>
              <w:tab w:val="right" w:leader="dot" w:pos="9015"/>
            </w:tabs>
          </w:pPr>
          <w:hyperlink w:history="1" w:anchor="_Toc75230292">
            <w:r w:rsidR="222E99FD">
              <w:t>9.1 Status codes</w:t>
            </w:r>
            <w:r>
              <w:tab/>
            </w:r>
            <w:r>
              <w:fldChar w:fldCharType="begin"/>
            </w:r>
            <w:r>
              <w:instrText>PAGEREF _Toc75230292 \h</w:instrText>
            </w:r>
            <w:r>
              <w:fldChar w:fldCharType="separate"/>
            </w:r>
            <w:r w:rsidR="222E99FD">
              <w:t>24</w:t>
            </w:r>
            <w:r>
              <w:fldChar w:fldCharType="end"/>
            </w:r>
          </w:hyperlink>
        </w:p>
        <w:p w:rsidR="00EA6BB1" w:rsidP="222E99FD" w:rsidRDefault="00EA6BB1" w14:paraId="3624E4C8" w14:textId="1FA47B54">
          <w:pPr>
            <w:pStyle w:val="TOC2"/>
            <w:tabs>
              <w:tab w:val="right" w:leader="dot" w:pos="9015"/>
            </w:tabs>
          </w:pPr>
          <w:hyperlink w:history="1" w:anchor="_Toc102509395">
            <w:r w:rsidR="222E99FD">
              <w:t>9.2 Testing the API without the client</w:t>
            </w:r>
            <w:r>
              <w:tab/>
            </w:r>
            <w:r>
              <w:fldChar w:fldCharType="begin"/>
            </w:r>
            <w:r>
              <w:instrText>PAGEREF _Toc102509395 \h</w:instrText>
            </w:r>
            <w:r>
              <w:fldChar w:fldCharType="separate"/>
            </w:r>
            <w:r w:rsidR="222E99FD">
              <w:t>24</w:t>
            </w:r>
            <w:r>
              <w:fldChar w:fldCharType="end"/>
            </w:r>
          </w:hyperlink>
        </w:p>
        <w:p w:rsidR="00EA6BB1" w:rsidP="222E99FD" w:rsidRDefault="00EA6BB1" w14:paraId="4069AE4A" w14:textId="2B0B947D">
          <w:pPr>
            <w:pStyle w:val="TOC1"/>
            <w:tabs>
              <w:tab w:val="right" w:leader="dot" w:pos="9015"/>
            </w:tabs>
          </w:pPr>
          <w:hyperlink w:history="1" w:anchor="_Toc2020054882">
            <w:r w:rsidR="222E99FD">
              <w:t>10. Testing</w:t>
            </w:r>
            <w:r>
              <w:tab/>
            </w:r>
            <w:r>
              <w:fldChar w:fldCharType="begin"/>
            </w:r>
            <w:r>
              <w:instrText>PAGEREF _Toc2020054882 \h</w:instrText>
            </w:r>
            <w:r>
              <w:fldChar w:fldCharType="separate"/>
            </w:r>
            <w:r w:rsidR="222E99FD">
              <w:t>24</w:t>
            </w:r>
            <w:r>
              <w:fldChar w:fldCharType="end"/>
            </w:r>
          </w:hyperlink>
        </w:p>
        <w:p w:rsidR="00EA6BB1" w:rsidP="222E99FD" w:rsidRDefault="00EA6BB1" w14:paraId="31501A5C" w14:textId="4BC49CD1">
          <w:pPr>
            <w:pStyle w:val="TOC2"/>
            <w:tabs>
              <w:tab w:val="right" w:leader="dot" w:pos="9015"/>
            </w:tabs>
          </w:pPr>
          <w:hyperlink w:history="1" w:anchor="_Toc1808396239">
            <w:r w:rsidR="222E99FD">
              <w:t>10.1 Frontend testing</w:t>
            </w:r>
            <w:r>
              <w:tab/>
            </w:r>
            <w:r>
              <w:fldChar w:fldCharType="begin"/>
            </w:r>
            <w:r>
              <w:instrText>PAGEREF _Toc1808396239 \h</w:instrText>
            </w:r>
            <w:r>
              <w:fldChar w:fldCharType="separate"/>
            </w:r>
            <w:r w:rsidR="222E99FD">
              <w:t>24</w:t>
            </w:r>
            <w:r>
              <w:fldChar w:fldCharType="end"/>
            </w:r>
          </w:hyperlink>
        </w:p>
        <w:p w:rsidR="00EA6BB1" w:rsidP="222E99FD" w:rsidRDefault="00EA6BB1" w14:paraId="69100E37" w14:textId="23B13FFB">
          <w:pPr>
            <w:pStyle w:val="TOC2"/>
            <w:tabs>
              <w:tab w:val="right" w:leader="dot" w:pos="9015"/>
            </w:tabs>
          </w:pPr>
          <w:hyperlink w:history="1" w:anchor="_Toc2020561562">
            <w:r w:rsidR="222E99FD">
              <w:t>Figure 23: Featured Product Display.</w:t>
            </w:r>
            <w:r>
              <w:tab/>
            </w:r>
            <w:r>
              <w:fldChar w:fldCharType="begin"/>
            </w:r>
            <w:r>
              <w:instrText>PAGEREF _Toc2020561562 \h</w:instrText>
            </w:r>
            <w:r>
              <w:fldChar w:fldCharType="separate"/>
            </w:r>
            <w:r w:rsidR="222E99FD">
              <w:t>24</w:t>
            </w:r>
            <w:r>
              <w:fldChar w:fldCharType="end"/>
            </w:r>
          </w:hyperlink>
        </w:p>
        <w:p w:rsidR="00EA6BB1" w:rsidP="222E99FD" w:rsidRDefault="00EA6BB1" w14:paraId="27FE492C" w14:textId="0B28ABE0">
          <w:pPr>
            <w:pStyle w:val="TOC2"/>
            <w:tabs>
              <w:tab w:val="right" w:leader="dot" w:pos="9015"/>
            </w:tabs>
          </w:pPr>
          <w:hyperlink w:history="1" w:anchor="_Toc1258191633">
            <w:r w:rsidR="222E99FD">
              <w:t>10.2 API testing</w:t>
            </w:r>
            <w:r>
              <w:tab/>
            </w:r>
            <w:r>
              <w:fldChar w:fldCharType="begin"/>
            </w:r>
            <w:r>
              <w:instrText>PAGEREF _Toc1258191633 \h</w:instrText>
            </w:r>
            <w:r>
              <w:fldChar w:fldCharType="separate"/>
            </w:r>
            <w:r w:rsidR="222E99FD">
              <w:t>24</w:t>
            </w:r>
            <w:r>
              <w:fldChar w:fldCharType="end"/>
            </w:r>
          </w:hyperlink>
        </w:p>
        <w:p w:rsidR="00EA6BB1" w:rsidP="222E99FD" w:rsidRDefault="00EA6BB1" w14:paraId="6149D3C1" w14:textId="01106812">
          <w:pPr>
            <w:pStyle w:val="TOC1"/>
            <w:tabs>
              <w:tab w:val="right" w:leader="dot" w:pos="9015"/>
            </w:tabs>
          </w:pPr>
          <w:hyperlink w:history="1" w:anchor="_Toc173121819">
            <w:r w:rsidR="222E99FD">
              <w:t>11. Summary and reflection</w:t>
            </w:r>
            <w:r>
              <w:tab/>
            </w:r>
            <w:r>
              <w:fldChar w:fldCharType="begin"/>
            </w:r>
            <w:r>
              <w:instrText>PAGEREF _Toc173121819 \h</w:instrText>
            </w:r>
            <w:r>
              <w:fldChar w:fldCharType="separate"/>
            </w:r>
            <w:r w:rsidR="222E99FD">
              <w:t>24</w:t>
            </w:r>
            <w:r>
              <w:fldChar w:fldCharType="end"/>
            </w:r>
          </w:hyperlink>
        </w:p>
        <w:p w:rsidR="00EA6BB1" w:rsidP="222E99FD" w:rsidRDefault="00EA6BB1" w14:paraId="684D8AD9" w14:textId="42A21C30">
          <w:pPr>
            <w:pStyle w:val="TOC2"/>
            <w:tabs>
              <w:tab w:val="right" w:leader="dot" w:pos="9015"/>
            </w:tabs>
          </w:pPr>
          <w:hyperlink w:history="1" w:anchor="_Toc1512194755">
            <w:r w:rsidR="222E99FD">
              <w:t>11.1 What the project demonstrated</w:t>
            </w:r>
            <w:r>
              <w:tab/>
            </w:r>
            <w:r>
              <w:fldChar w:fldCharType="begin"/>
            </w:r>
            <w:r>
              <w:instrText>PAGEREF _Toc1512194755 \h</w:instrText>
            </w:r>
            <w:r>
              <w:fldChar w:fldCharType="separate"/>
            </w:r>
            <w:r w:rsidR="222E99FD">
              <w:t>24</w:t>
            </w:r>
            <w:r>
              <w:fldChar w:fldCharType="end"/>
            </w:r>
          </w:hyperlink>
        </w:p>
        <w:p w:rsidR="00EA6BB1" w:rsidP="222E99FD" w:rsidRDefault="00EA6BB1" w14:paraId="01D48AB7" w14:textId="03C3104F">
          <w:pPr>
            <w:pStyle w:val="TOC2"/>
            <w:tabs>
              <w:tab w:val="right" w:leader="dot" w:pos="9015"/>
            </w:tabs>
          </w:pPr>
          <w:hyperlink w:history="1" w:anchor="_Toc402616584">
            <w:r w:rsidR="222E99FD">
              <w:t>11.2 Limitations</w:t>
            </w:r>
            <w:r>
              <w:tab/>
            </w:r>
            <w:r>
              <w:fldChar w:fldCharType="begin"/>
            </w:r>
            <w:r>
              <w:instrText>PAGEREF _Toc402616584 \h</w:instrText>
            </w:r>
            <w:r>
              <w:fldChar w:fldCharType="separate"/>
            </w:r>
            <w:r w:rsidR="222E99FD">
              <w:t>24</w:t>
            </w:r>
            <w:r>
              <w:fldChar w:fldCharType="end"/>
            </w:r>
          </w:hyperlink>
        </w:p>
        <w:p w:rsidR="00EA6BB1" w:rsidP="222E99FD" w:rsidRDefault="00EA6BB1" w14:paraId="51DA46D3" w14:textId="6A668FAB">
          <w:pPr>
            <w:pStyle w:val="TOC2"/>
            <w:tabs>
              <w:tab w:val="right" w:leader="dot" w:pos="9015"/>
            </w:tabs>
          </w:pPr>
          <w:hyperlink w:history="1" w:anchor="_Toc1572386091">
            <w:r w:rsidR="222E99FD">
              <w:t>11.3 What we would do differently</w:t>
            </w:r>
            <w:r>
              <w:tab/>
            </w:r>
            <w:r>
              <w:fldChar w:fldCharType="begin"/>
            </w:r>
            <w:r>
              <w:instrText>PAGEREF _Toc1572386091 \h</w:instrText>
            </w:r>
            <w:r>
              <w:fldChar w:fldCharType="separate"/>
            </w:r>
            <w:r w:rsidR="222E99FD">
              <w:t>24</w:t>
            </w:r>
            <w:r>
              <w:fldChar w:fldCharType="end"/>
            </w:r>
          </w:hyperlink>
        </w:p>
        <w:p w:rsidR="00EA6BB1" w:rsidP="222E99FD" w:rsidRDefault="00EA6BB1" w14:paraId="3DDBFD46" w14:textId="6ECAB80B">
          <w:pPr>
            <w:pStyle w:val="TOC2"/>
            <w:tabs>
              <w:tab w:val="right" w:leader="dot" w:pos="9015"/>
            </w:tabs>
          </w:pPr>
          <w:hyperlink w:history="1" w:anchor="_Toc539912804">
            <w:r w:rsidR="222E99FD">
              <w:t>11.4 Future work</w:t>
            </w:r>
            <w:r>
              <w:tab/>
            </w:r>
            <w:r>
              <w:fldChar w:fldCharType="begin"/>
            </w:r>
            <w:r>
              <w:instrText>PAGEREF _Toc539912804 \h</w:instrText>
            </w:r>
            <w:r>
              <w:fldChar w:fldCharType="separate"/>
            </w:r>
            <w:r w:rsidR="222E99FD">
              <w:t>24</w:t>
            </w:r>
            <w:r>
              <w:fldChar w:fldCharType="end"/>
            </w:r>
          </w:hyperlink>
        </w:p>
        <w:p w:rsidR="00EA6BB1" w:rsidP="222E99FD" w:rsidRDefault="00EA6BB1" w14:paraId="3B903122" w14:textId="2356180A">
          <w:pPr>
            <w:pStyle w:val="TOC1"/>
            <w:tabs>
              <w:tab w:val="right" w:leader="dot" w:pos="9015"/>
            </w:tabs>
          </w:pPr>
          <w:hyperlink w:history="1" w:anchor="_Toc1151723150">
            <w:r w:rsidR="222E99FD">
              <w:t>Appendix A — AI Usage Declaration</w:t>
            </w:r>
            <w:r>
              <w:tab/>
            </w:r>
            <w:r>
              <w:fldChar w:fldCharType="begin"/>
            </w:r>
            <w:r>
              <w:instrText>PAGEREF _Toc1151723150 \h</w:instrText>
            </w:r>
            <w:r>
              <w:fldChar w:fldCharType="separate"/>
            </w:r>
            <w:r w:rsidR="222E99FD">
              <w:t>24</w:t>
            </w:r>
            <w:r>
              <w:fldChar w:fldCharType="end"/>
            </w:r>
          </w:hyperlink>
        </w:p>
        <w:p w:rsidR="00EA6BB1" w:rsidP="222E99FD" w:rsidRDefault="00EA6BB1" w14:paraId="25B9C2DD" w14:textId="7A46C9C8">
          <w:pPr>
            <w:pStyle w:val="TOC1"/>
            <w:tabs>
              <w:tab w:val="right" w:leader="dot" w:pos="9015"/>
            </w:tabs>
          </w:pPr>
          <w:hyperlink w:history="1" w:anchor="_Toc462576436">
            <w:r w:rsidR="222E99FD">
              <w:t>Appendix B — Repository structure</w:t>
            </w:r>
            <w:r>
              <w:tab/>
            </w:r>
            <w:r>
              <w:fldChar w:fldCharType="begin"/>
            </w:r>
            <w:r>
              <w:instrText>PAGEREF _Toc462576436 \h</w:instrText>
            </w:r>
            <w:r>
              <w:fldChar w:fldCharType="separate"/>
            </w:r>
            <w:r w:rsidR="222E99FD">
              <w:t>24</w:t>
            </w:r>
            <w:r>
              <w:fldChar w:fldCharType="end"/>
            </w:r>
          </w:hyperlink>
        </w:p>
        <w:p w:rsidR="003D328B" w:rsidRDefault="003D328B" w14:paraId="7EF473E8" w14:textId="75D43003">
          <w:pPr>
            <w:spacing w:line="276" w:lineRule="auto"/>
          </w:pPr>
          <w:r>
            <w:fldChar w:fldCharType="end"/>
          </w:r>
        </w:p>
      </w:sdtContent>
    </w:sdt>
    <w:p w:rsidR="003D328B" w:rsidP="5D4B4727" w:rsidRDefault="00051FA8" w14:paraId="030F959A" w14:textId="77777777">
      <w:pPr>
        <w:pBdr>
          <w:top w:val="single" w:color="FFE69C" w:sz="4" w:space="3"/>
          <w:left w:val="single" w:color="E0A800" w:sz="18" w:space="6"/>
          <w:bottom w:val="single" w:color="FFE69C" w:sz="4" w:space="3"/>
          <w:right w:val="single" w:color="FFE69C" w:sz="4" w:space="3"/>
        </w:pBdr>
        <w:shd w:val="clear" w:color="auto" w:fill="FFF3CD"/>
        <w:spacing w:before="100" w:after="160"/>
      </w:pPr>
      <w:r>
        <w:rPr>
          <w:b/>
          <w:bCs/>
          <w:color w:val="8A6100"/>
          <w:sz w:val="18"/>
          <w:szCs w:val="18"/>
          <w:lang w:val="en-US"/>
        </w:rPr>
        <w:t xml:space="preserve">TO </w:t>
      </w:r>
      <w:proofErr w:type="gramStart"/>
      <w:r>
        <w:rPr>
          <w:b/>
          <w:bCs/>
          <w:color w:val="8A6100"/>
          <w:sz w:val="18"/>
          <w:szCs w:val="18"/>
          <w:lang w:val="en-US"/>
        </w:rPr>
        <w:t xml:space="preserve">ADD  </w:t>
      </w:r>
      <w:r>
        <w:rPr>
          <w:color w:val="5C4400"/>
          <w:sz w:val="20"/>
          <w:szCs w:val="20"/>
          <w:lang w:val="en-US"/>
        </w:rPr>
        <w:t>Right</w:t>
      </w:r>
      <w:proofErr w:type="gramEnd"/>
      <w:r>
        <w:rPr>
          <w:color w:val="5C4400"/>
          <w:sz w:val="20"/>
          <w:szCs w:val="20"/>
          <w:lang w:val="en-US"/>
        </w:rPr>
        <w:t>-click the table of contents in Word and choose "Update Field" to populate it before exporting to PDF.</w:t>
      </w:r>
    </w:p>
    <w:p w:rsidR="003D328B" w:rsidRDefault="00051FA8" w14:paraId="07EAF46A" w14:textId="77777777">
      <w:r>
        <w:br w:type="page"/>
      </w:r>
    </w:p>
    <w:p w:rsidR="003D328B" w:rsidRDefault="00051FA8" w14:paraId="5BAF3437" w14:textId="77777777">
      <w:pPr>
        <w:pStyle w:val="Heading1"/>
        <w:spacing w:after="180"/>
      </w:pPr>
      <w:bookmarkStart w:name="_Toc1237652946" w:id="1"/>
      <w:r>
        <w:t>1. Member contribution</w:t>
      </w:r>
      <w:bookmarkEnd w:id="1"/>
    </w:p>
    <w:p w:rsidR="003D328B" w:rsidRDefault="00051FA8" w14:paraId="6B730B2B" w14:textId="77777777">
      <w:pPr>
        <w:spacing w:after="140" w:line="276" w:lineRule="auto"/>
      </w:pPr>
      <w:r>
        <w:rPr>
          <w:lang w:val="en-US"/>
        </w:rPr>
        <w:t>The table below records what each member contributed. The Git repository shows the same split as per-author commit history, and the Trello board records it against dated cards.</w:t>
      </w:r>
    </w:p>
    <w:tbl>
      <w:tblPr>
        <w:tblW w:w="9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45"/>
        <w:gridCol w:w="4585"/>
        <w:gridCol w:w="2700"/>
      </w:tblGrid>
      <w:tr w:rsidR="003D328B" w:rsidTr="66E4A01E" w14:paraId="1AC78AAF" w14:textId="77777777">
        <w:trPr>
          <w:tblHeader/>
        </w:trPr>
        <w:tc>
          <w:tcPr>
            <w:tcW w:w="1845" w:type="dxa"/>
            <w:shd w:val="clear" w:color="auto" w:fill="1F3A5F"/>
            <w:tcMar>
              <w:top w:w="80" w:type="dxa"/>
              <w:left w:w="110" w:type="dxa"/>
              <w:bottom w:w="80" w:type="dxa"/>
              <w:right w:w="110" w:type="dxa"/>
            </w:tcMar>
          </w:tcPr>
          <w:p w:rsidR="003D328B" w:rsidRDefault="00051FA8" w14:paraId="37806270" w14:textId="77777777">
            <w:r>
              <w:rPr>
                <w:b/>
                <w:bCs/>
                <w:color w:val="FFFFFF"/>
                <w:sz w:val="19"/>
                <w:szCs w:val="19"/>
              </w:rPr>
              <w:t>Member</w:t>
            </w:r>
          </w:p>
        </w:tc>
        <w:tc>
          <w:tcPr>
            <w:tcW w:w="4585" w:type="dxa"/>
            <w:shd w:val="clear" w:color="auto" w:fill="1F3A5F"/>
            <w:tcMar>
              <w:top w:w="80" w:type="dxa"/>
              <w:left w:w="110" w:type="dxa"/>
              <w:bottom w:w="80" w:type="dxa"/>
              <w:right w:w="110" w:type="dxa"/>
            </w:tcMar>
          </w:tcPr>
          <w:p w:rsidR="003D328B" w:rsidRDefault="00051FA8" w14:paraId="534D393B" w14:textId="77777777">
            <w:r>
              <w:rPr>
                <w:b/>
                <w:bCs/>
                <w:color w:val="FFFFFF"/>
                <w:sz w:val="19"/>
                <w:szCs w:val="19"/>
              </w:rPr>
              <w:t>Contribution</w:t>
            </w:r>
          </w:p>
        </w:tc>
        <w:tc>
          <w:tcPr>
            <w:tcW w:w="2700" w:type="dxa"/>
            <w:shd w:val="clear" w:color="auto" w:fill="1F3A5F"/>
            <w:tcMar>
              <w:top w:w="80" w:type="dxa"/>
              <w:left w:w="110" w:type="dxa"/>
              <w:bottom w:w="80" w:type="dxa"/>
              <w:right w:w="110" w:type="dxa"/>
            </w:tcMar>
          </w:tcPr>
          <w:p w:rsidR="003D328B" w:rsidRDefault="00051FA8" w14:paraId="54995E67" w14:textId="77777777">
            <w:r>
              <w:rPr>
                <w:b/>
                <w:bCs/>
                <w:color w:val="FFFFFF"/>
                <w:sz w:val="19"/>
                <w:szCs w:val="19"/>
              </w:rPr>
              <w:t>Evidence</w:t>
            </w:r>
          </w:p>
        </w:tc>
      </w:tr>
      <w:tr w:rsidR="003D328B" w:rsidTr="66E4A01E" w14:paraId="21AE9CFE" w14:textId="77777777">
        <w:tc>
          <w:tcPr>
            <w:tcW w:w="1845" w:type="dxa"/>
            <w:shd w:val="clear" w:color="auto" w:fill="FFFFFF" w:themeFill="background1"/>
            <w:tcMar>
              <w:top w:w="70" w:type="dxa"/>
              <w:left w:w="110" w:type="dxa"/>
              <w:bottom w:w="70" w:type="dxa"/>
              <w:right w:w="110" w:type="dxa"/>
            </w:tcMar>
          </w:tcPr>
          <w:p w:rsidR="003D328B" w:rsidP="69C1D203" w:rsidRDefault="501196C4" w14:paraId="5B4BABB4" w14:textId="18EC1892">
            <w:pPr>
              <w:spacing w:after="40"/>
            </w:pPr>
            <w:r w:rsidRPr="69C1D203">
              <w:rPr>
                <w:sz w:val="19"/>
                <w:szCs w:val="19"/>
                <w:lang w:val="en-US"/>
              </w:rPr>
              <w:t>Liam Naidoo</w:t>
            </w:r>
          </w:p>
          <w:p w:rsidR="003D328B" w:rsidP="69C1D203" w:rsidRDefault="05223103" w14:paraId="0E7805AE" w14:textId="5C9A873F">
            <w:pPr>
              <w:spacing w:after="40"/>
            </w:pPr>
            <w:r w:rsidRPr="69C1D203">
              <w:rPr>
                <w:sz w:val="19"/>
                <w:szCs w:val="19"/>
                <w:lang w:val="en-US"/>
              </w:rPr>
              <w:t>Student ID:  22174957</w:t>
            </w:r>
          </w:p>
        </w:tc>
        <w:tc>
          <w:tcPr>
            <w:tcW w:w="4585" w:type="dxa"/>
            <w:shd w:val="clear" w:color="auto" w:fill="FFFFFF" w:themeFill="background1"/>
            <w:tcMar>
              <w:top w:w="70" w:type="dxa"/>
              <w:left w:w="110" w:type="dxa"/>
              <w:bottom w:w="70" w:type="dxa"/>
              <w:right w:w="110" w:type="dxa"/>
            </w:tcMar>
          </w:tcPr>
          <w:p w:rsidR="003D328B" w:rsidP="69C1D203" w:rsidRDefault="1E606755" w14:paraId="2D7EA22E" w14:textId="186F1475">
            <w:pPr>
              <w:spacing w:after="40" w:line="259" w:lineRule="auto"/>
              <w:rPr>
                <w:sz w:val="19"/>
                <w:szCs w:val="19"/>
              </w:rPr>
            </w:pPr>
            <w:r w:rsidRPr="69C1D203">
              <w:rPr>
                <w:sz w:val="19"/>
                <w:szCs w:val="19"/>
              </w:rPr>
              <w:t>Client tier: React/Vite single-page application, including catalogue, search and filter, product detail, cart, checkout, order history, admin screens, error boundary and 404 handling. Integration with the deployed API and Cognito authentication. Deployment of the client to AWS Amplify Hosting with Tandra. Wrote the 28 user stories on the Trello board, set up the board, wrote the user manual (Section 8), and coordinated and drafted the report.</w:t>
            </w:r>
            <w:r w:rsidRPr="69C1D203" w:rsidR="394C6A81">
              <w:rPr>
                <w:sz w:val="19"/>
                <w:szCs w:val="19"/>
              </w:rPr>
              <w:t xml:space="preserve"> </w:t>
            </w:r>
            <w:r w:rsidRPr="69C1D203" w:rsidR="4A43B7F3">
              <w:rPr>
                <w:sz w:val="19"/>
                <w:szCs w:val="19"/>
              </w:rPr>
              <w:t>Seeded the 100-title catalogue and S3 cover images through the deployed API.</w:t>
            </w:r>
          </w:p>
        </w:tc>
        <w:tc>
          <w:tcPr>
            <w:tcW w:w="2700" w:type="dxa"/>
            <w:shd w:val="clear" w:color="auto" w:fill="FFFFFF" w:themeFill="background1"/>
            <w:tcMar>
              <w:top w:w="70" w:type="dxa"/>
              <w:left w:w="110" w:type="dxa"/>
              <w:bottom w:w="70" w:type="dxa"/>
              <w:right w:w="110" w:type="dxa"/>
            </w:tcMar>
          </w:tcPr>
          <w:p w:rsidR="003D328B" w:rsidP="69C1D203" w:rsidRDefault="65333DB3" w14:paraId="33F38E80" w14:textId="2E4AECE7">
            <w:r w:rsidRPr="69C1D203">
              <w:rPr>
                <w:rFonts w:eastAsia="Calibri"/>
                <w:sz w:val="19"/>
                <w:szCs w:val="19"/>
                <w:lang w:val="en-US"/>
              </w:rPr>
              <w:t>LiamN_React_implementation and fix/upload-limit branches; Trello: user stories, user manual and catalogue seeding cards</w:t>
            </w:r>
          </w:p>
        </w:tc>
      </w:tr>
      <w:tr w:rsidR="003D328B" w:rsidTr="66E4A01E" w14:paraId="673DBB3B" w14:textId="77777777">
        <w:tc>
          <w:tcPr>
            <w:tcW w:w="1845" w:type="dxa"/>
            <w:shd w:val="clear" w:color="auto" w:fill="F5F7FA"/>
            <w:tcMar>
              <w:top w:w="70" w:type="dxa"/>
              <w:left w:w="110" w:type="dxa"/>
              <w:bottom w:w="70" w:type="dxa"/>
              <w:right w:w="110" w:type="dxa"/>
            </w:tcMar>
          </w:tcPr>
          <w:p w:rsidR="003D328B" w:rsidP="69C1D203" w:rsidRDefault="5D0364AE" w14:paraId="47CAA826" w14:textId="769C13E7">
            <w:pPr>
              <w:rPr>
                <w:sz w:val="19"/>
                <w:szCs w:val="19"/>
                <w:lang w:val="en-US"/>
              </w:rPr>
            </w:pPr>
            <w:r w:rsidRPr="69C1D203">
              <w:rPr>
                <w:rFonts w:eastAsia="Calibri"/>
                <w:color w:val="000000" w:themeColor="text1"/>
                <w:sz w:val="20"/>
                <w:szCs w:val="20"/>
                <w:lang w:val="en-US"/>
              </w:rPr>
              <w:t>Claude Niu</w:t>
            </w:r>
            <w:r w:rsidR="00051FA8">
              <w:br/>
            </w:r>
            <w:r w:rsidRPr="69C1D203">
              <w:rPr>
                <w:rFonts w:eastAsia="Calibri"/>
                <w:color w:val="000000" w:themeColor="text1"/>
                <w:sz w:val="20"/>
                <w:szCs w:val="20"/>
                <w:lang w:val="en-US"/>
              </w:rPr>
              <w:t xml:space="preserve"> Student ID: 22184809</w:t>
            </w:r>
          </w:p>
        </w:tc>
        <w:tc>
          <w:tcPr>
            <w:tcW w:w="4585" w:type="dxa"/>
            <w:shd w:val="clear" w:color="auto" w:fill="F5F7FA"/>
            <w:tcMar>
              <w:top w:w="70" w:type="dxa"/>
              <w:left w:w="110" w:type="dxa"/>
              <w:bottom w:w="70" w:type="dxa"/>
              <w:right w:w="110" w:type="dxa"/>
            </w:tcMar>
          </w:tcPr>
          <w:p w:rsidR="69C1D203" w:rsidP="69C1D203" w:rsidRDefault="69C1D203" w14:paraId="659AB65E" w14:textId="283E2613">
            <w:r w:rsidRPr="69C1D203">
              <w:rPr>
                <w:rFonts w:eastAsia="Calibri"/>
                <w:color w:val="000000" w:themeColor="text1"/>
                <w:sz w:val="20"/>
                <w:szCs w:val="20"/>
              </w:rPr>
              <w:t>Backend development and integration: developed the Python/Flask foundation, Product and Cart operations, Cognito permission checks and atomic checkout with AI assistance; maintained the API documentation and Serverless configuration; added checkout test scenarios and SDK-reuse improvements; integrated team changes through pull-request merges; completed the backend sections of this report.</w:t>
            </w:r>
          </w:p>
        </w:tc>
        <w:tc>
          <w:tcPr>
            <w:tcW w:w="2700" w:type="dxa"/>
            <w:shd w:val="clear" w:color="auto" w:fill="F5F7FA"/>
            <w:tcMar>
              <w:top w:w="70" w:type="dxa"/>
              <w:left w:w="110" w:type="dxa"/>
              <w:bottom w:w="70" w:type="dxa"/>
              <w:right w:w="110" w:type="dxa"/>
            </w:tcMar>
          </w:tcPr>
          <w:p w:rsidR="003D328B" w:rsidP="69C1D203" w:rsidRDefault="3BE54E59" w14:paraId="08A97016" w14:textId="797A29DF">
            <w:r w:rsidRPr="69C1D203">
              <w:rPr>
                <w:rFonts w:eastAsia="Calibri"/>
                <w:color w:val="000000" w:themeColor="text1"/>
                <w:sz w:val="20"/>
                <w:szCs w:val="20"/>
                <w:lang w:val="en-US"/>
              </w:rPr>
              <w:t>feature/backend_v1, feature/checkout, testing/auto_K6_test and refector/GET_refector branches; PR merges #1-#7</w:t>
            </w:r>
          </w:p>
        </w:tc>
      </w:tr>
      <w:tr w:rsidR="003D328B" w:rsidTr="66E4A01E" w14:paraId="609A8F68" w14:textId="77777777">
        <w:tc>
          <w:tcPr>
            <w:tcW w:w="1845" w:type="dxa"/>
            <w:shd w:val="clear" w:color="auto" w:fill="FFFFFF" w:themeFill="background1"/>
            <w:tcMar>
              <w:top w:w="70" w:type="dxa"/>
              <w:left w:w="110" w:type="dxa"/>
              <w:bottom w:w="70" w:type="dxa"/>
              <w:right w:w="110" w:type="dxa"/>
            </w:tcMar>
          </w:tcPr>
          <w:p w:rsidR="003D328B" w:rsidP="69C1D203" w:rsidRDefault="34C53CAD" w14:paraId="4644ABF6" w14:textId="0FE53DFD">
            <w:pPr>
              <w:spacing w:after="40" w:line="259" w:lineRule="auto"/>
              <w:rPr>
                <w:sz w:val="19"/>
                <w:szCs w:val="19"/>
                <w:lang w:val="en-US"/>
              </w:rPr>
            </w:pPr>
            <w:r w:rsidRPr="69C1D203">
              <w:rPr>
                <w:sz w:val="19"/>
                <w:szCs w:val="19"/>
                <w:lang w:val="en-US"/>
              </w:rPr>
              <w:t>Tandra Rani Hore</w:t>
            </w:r>
          </w:p>
          <w:p w:rsidR="003D328B" w:rsidRDefault="53A3D74D" w14:paraId="5385DAED" w14:textId="0F246D09">
            <w:r w:rsidRPr="69C1D203">
              <w:rPr>
                <w:sz w:val="19"/>
                <w:szCs w:val="19"/>
                <w:lang w:val="en-US"/>
              </w:rPr>
              <w:t>Student ID: 26337078</w:t>
            </w:r>
          </w:p>
        </w:tc>
        <w:tc>
          <w:tcPr>
            <w:tcW w:w="4585" w:type="dxa"/>
            <w:shd w:val="clear" w:color="auto" w:fill="FFFFFF" w:themeFill="background1"/>
            <w:tcMar>
              <w:top w:w="70" w:type="dxa"/>
              <w:left w:w="110" w:type="dxa"/>
              <w:bottom w:w="70" w:type="dxa"/>
              <w:right w:w="110" w:type="dxa"/>
            </w:tcMar>
          </w:tcPr>
          <w:p w:rsidR="003D328B" w:rsidRDefault="5E06D8D6" w14:paraId="512C98C7" w14:textId="005D5D4B">
            <w:r w:rsidR="5BF3BBF7">
              <w:rPr/>
              <w:t xml:space="preserve">Performed manual functional testing of the client-side application. Tested </w:t>
            </w:r>
            <w:r w:rsidR="0461E34B">
              <w:rPr/>
              <w:t xml:space="preserve">key features including product search, category filtering, product </w:t>
            </w:r>
            <w:r w:rsidR="4CE47532">
              <w:rPr/>
              <w:t>sorting (</w:t>
            </w:r>
            <w:r w:rsidR="063D16E6">
              <w:rPr/>
              <w:t>Low-High, High-Low, A-Z</w:t>
            </w:r>
            <w:r w:rsidR="7BD1B7AE">
              <w:rPr/>
              <w:t>),</w:t>
            </w:r>
            <w:r w:rsidR="063D16E6">
              <w:rPr/>
              <w:t xml:space="preserve"> </w:t>
            </w:r>
            <w:r w:rsidR="2ACB1703">
              <w:rPr/>
              <w:t xml:space="preserve">adding products to the cart, removing items, changing cart quantities, and </w:t>
            </w:r>
            <w:r w:rsidR="4D8D9FDA">
              <w:rPr/>
              <w:t xml:space="preserve">sign-in/ sign-out functionality. Recorded the test results using </w:t>
            </w:r>
            <w:r w:rsidR="793CAFF2">
              <w:rPr/>
              <w:t>expected and actual outcomes with pass status a</w:t>
            </w:r>
            <w:r w:rsidR="3F734457">
              <w:rPr/>
              <w:t xml:space="preserve">nd added selected screenshots as testing </w:t>
            </w:r>
            <w:r w:rsidR="3F734457">
              <w:rPr/>
              <w:t>evidence in Trello</w:t>
            </w:r>
            <w:r w:rsidR="026361ED">
              <w:rPr/>
              <w:t>.</w:t>
            </w:r>
            <w:r w:rsidRPr="66E4A01E" w:rsidR="5783AAD2">
              <w:rPr>
                <w:rFonts w:eastAsia="Calibri"/>
              </w:rPr>
              <w:t xml:space="preserve"> Additionally</w:t>
            </w:r>
            <w:r w:rsidRPr="66E4A01E" w:rsidR="5783AAD2">
              <w:rPr>
                <w:rFonts w:eastAsia="Calibri"/>
              </w:rPr>
              <w:t>, performed final verification testing on the deployed live site</w:t>
            </w:r>
            <w:r w:rsidR="39616B5E">
              <w:rPr/>
              <w:t xml:space="preserve">. </w:t>
            </w:r>
            <w:r w:rsidR="52B2A3FD">
              <w:rPr/>
              <w:t xml:space="preserve">Also </w:t>
            </w:r>
            <w:r w:rsidR="52B2A3FD">
              <w:rPr/>
              <w:t>assisted</w:t>
            </w:r>
            <w:r w:rsidR="52B2A3FD">
              <w:rPr/>
              <w:t xml:space="preserve"> </w:t>
            </w:r>
            <w:r w:rsidR="01CB29A4">
              <w:rPr/>
              <w:t>in preparing the project report.</w:t>
            </w:r>
          </w:p>
        </w:tc>
        <w:tc>
          <w:tcPr>
            <w:tcW w:w="2700" w:type="dxa"/>
            <w:shd w:val="clear" w:color="auto" w:fill="FFFFFF" w:themeFill="background1"/>
            <w:tcMar>
              <w:top w:w="70" w:type="dxa"/>
              <w:left w:w="110" w:type="dxa"/>
              <w:bottom w:w="70" w:type="dxa"/>
              <w:right w:w="110" w:type="dxa"/>
            </w:tcMar>
          </w:tcPr>
          <w:p w:rsidR="003D328B" w:rsidP="69C1D203" w:rsidRDefault="4B432E19" w14:paraId="2D4BF72C" w14:textId="581FAF71">
            <w:pPr>
              <w:spacing w:line="259" w:lineRule="auto"/>
            </w:pPr>
            <w:r w:rsidRPr="69C1D203">
              <w:rPr>
                <w:sz w:val="19"/>
                <w:szCs w:val="19"/>
                <w:lang w:val="en-US"/>
              </w:rPr>
              <w:t>Feature/tandra-testing branch</w:t>
            </w:r>
          </w:p>
          <w:p w:rsidR="003D328B" w:rsidP="69C1D203" w:rsidRDefault="4B432E19" w14:paraId="12AAD54B" w14:textId="37F4CB20">
            <w:pPr>
              <w:spacing w:line="259" w:lineRule="auto"/>
            </w:pPr>
            <w:r w:rsidRPr="69C1D203">
              <w:rPr>
                <w:sz w:val="19"/>
                <w:szCs w:val="19"/>
                <w:lang w:val="en-US"/>
              </w:rPr>
              <w:t>Manual functional testing records/results.</w:t>
            </w:r>
          </w:p>
          <w:p w:rsidR="003D328B" w:rsidP="69C1D203" w:rsidRDefault="4B432E19" w14:paraId="36EDEC9A" w14:textId="3DE72C4C">
            <w:pPr>
              <w:spacing w:line="259" w:lineRule="auto"/>
            </w:pPr>
            <w:r w:rsidRPr="69C1D203">
              <w:rPr>
                <w:sz w:val="19"/>
                <w:szCs w:val="19"/>
                <w:lang w:val="en-US"/>
              </w:rPr>
              <w:t>Trello: Testing activity/evidence recorded on the relevant Trello card.</w:t>
            </w:r>
          </w:p>
        </w:tc>
      </w:tr>
      <w:tr w:rsidR="003D328B" w:rsidTr="66E4A01E" w14:paraId="443CC105" w14:textId="77777777">
        <w:tc>
          <w:tcPr>
            <w:tcW w:w="1845" w:type="dxa"/>
            <w:shd w:val="clear" w:color="auto" w:fill="F5F7FA"/>
            <w:tcMar>
              <w:top w:w="70" w:type="dxa"/>
              <w:left w:w="110" w:type="dxa"/>
              <w:bottom w:w="70" w:type="dxa"/>
              <w:right w:w="110" w:type="dxa"/>
            </w:tcMar>
          </w:tcPr>
          <w:p w:rsidR="003D328B" w:rsidRDefault="00EE40A6" w14:paraId="247C8337" w14:textId="6A3484C5">
            <w:pPr>
              <w:spacing w:after="40"/>
            </w:pPr>
            <w:r w:rsidRPr="00EE40A6">
              <w:rPr>
                <w:sz w:val="19"/>
                <w:szCs w:val="19"/>
                <w:lang w:val="en-US"/>
              </w:rPr>
              <w:t>Yu Zhang</w:t>
            </w:r>
          </w:p>
          <w:p w:rsidRPr="0089729D" w:rsidR="003D328B" w:rsidRDefault="00EE40A6" w14:paraId="57C2A72D" w14:textId="7CED62E8">
            <w:pPr>
              <w:rPr>
                <w:lang w:eastAsia="zh-CN"/>
              </w:rPr>
            </w:pPr>
            <w:r w:rsidRPr="00EE40A6">
              <w:rPr>
                <w:sz w:val="19"/>
                <w:szCs w:val="19"/>
                <w:lang w:val="en-US"/>
              </w:rPr>
              <w:t xml:space="preserve">Student ID: </w:t>
            </w:r>
            <w:r w:rsidR="0089729D">
              <w:rPr>
                <w:rFonts w:hint="eastAsia"/>
                <w:sz w:val="19"/>
                <w:szCs w:val="19"/>
                <w:lang w:val="en-US" w:eastAsia="zh-CN"/>
              </w:rPr>
              <w:t>23182547</w:t>
            </w:r>
          </w:p>
        </w:tc>
        <w:tc>
          <w:tcPr>
            <w:tcW w:w="4585" w:type="dxa"/>
            <w:shd w:val="clear" w:color="auto" w:fill="F5F7FA"/>
            <w:tcMar>
              <w:top w:w="70" w:type="dxa"/>
              <w:left w:w="110" w:type="dxa"/>
              <w:bottom w:w="70" w:type="dxa"/>
              <w:right w:w="110" w:type="dxa"/>
            </w:tcMar>
          </w:tcPr>
          <w:p w:rsidR="003D328B" w:rsidRDefault="00EE40A6" w14:paraId="61944D27" w14:textId="407D84AE">
            <w:r w:rsidRPr="00EE40A6">
              <w:t xml:space="preserve">Storage, upload and API verification: set up the S3 cover bucket (paperbound-covers-dev-autinfs803-26) with its </w:t>
            </w:r>
            <w:proofErr w:type="gramStart"/>
            <w:r w:rsidRPr="00EE40A6">
              <w:t>covers</w:t>
            </w:r>
            <w:proofErr w:type="gramEnd"/>
            <w:r w:rsidRPr="00EE40A6">
              <w:t xml:space="preserve">/uploads/ prefix and public-read bucket </w:t>
            </w:r>
            <w:proofErr w:type="gramStart"/>
            <w:r w:rsidRPr="00EE40A6">
              <w:t>policy, and</w:t>
            </w:r>
            <w:proofErr w:type="gramEnd"/>
            <w:r w:rsidRPr="00EE40A6">
              <w:t xml:space="preserve"> documented the admin-only file upload operation. Verified the RESTful API list against the deployed dev stage, ran the Orders/Upload Postman collection (17 requests, 30/30 assertions and documented API testing. Produced the cost analysis and the budget-risk mitigation. </w:t>
            </w:r>
          </w:p>
        </w:tc>
        <w:tc>
          <w:tcPr>
            <w:tcW w:w="2700" w:type="dxa"/>
            <w:shd w:val="clear" w:color="auto" w:fill="F5F7FA"/>
            <w:tcMar>
              <w:top w:w="70" w:type="dxa"/>
              <w:left w:w="110" w:type="dxa"/>
              <w:bottom w:w="70" w:type="dxa"/>
              <w:right w:w="110" w:type="dxa"/>
            </w:tcMar>
          </w:tcPr>
          <w:p w:rsidR="003D328B" w:rsidRDefault="00EE40A6" w14:paraId="1160A8EA" w14:textId="50D75F88">
            <w:r w:rsidRPr="00EE40A6">
              <w:rPr>
                <w:szCs w:val="19"/>
                <w:lang w:val="en-US"/>
              </w:rPr>
              <w:t xml:space="preserve">Postman collection run on </w:t>
            </w:r>
            <w:proofErr w:type="spellStart"/>
            <w:r w:rsidRPr="00EE40A6">
              <w:rPr>
                <w:szCs w:val="19"/>
                <w:lang w:val="en-US"/>
              </w:rPr>
              <w:t>orderstest</w:t>
            </w:r>
            <w:proofErr w:type="spellEnd"/>
            <w:r w:rsidRPr="00EE40A6">
              <w:rPr>
                <w:szCs w:val="19"/>
                <w:lang w:val="en-US"/>
              </w:rPr>
              <w:t>; S3 console evidence in Section 7.2; Trello: S3, upload, API testing and cost cards</w:t>
            </w:r>
          </w:p>
        </w:tc>
      </w:tr>
    </w:tbl>
    <w:p w:rsidR="003D328B" w:rsidRDefault="003D328B" w14:paraId="69C5B681" w14:textId="77777777">
      <w:pPr>
        <w:spacing w:after="140" w:line="276" w:lineRule="auto"/>
      </w:pPr>
    </w:p>
    <w:p w:rsidR="003D328B" w:rsidRDefault="00051FA8" w14:paraId="0CB62B01" w14:textId="77777777">
      <w:r>
        <w:br w:type="page"/>
      </w:r>
    </w:p>
    <w:p w:rsidR="003D328B" w:rsidRDefault="00051FA8" w14:paraId="439C6C7A" w14:textId="77777777">
      <w:pPr>
        <w:pStyle w:val="Heading1"/>
        <w:spacing w:after="180"/>
      </w:pPr>
      <w:bookmarkStart w:name="_Toc124162620" w:id="2"/>
      <w:r>
        <w:t>2. Introduction</w:t>
      </w:r>
      <w:bookmarkEnd w:id="2"/>
    </w:p>
    <w:p w:rsidR="003D328B" w:rsidRDefault="00051FA8" w14:paraId="62FA571D" w14:textId="77777777">
      <w:pPr>
        <w:spacing w:after="140" w:line="276" w:lineRule="auto"/>
      </w:pPr>
      <w:r>
        <w:rPr>
          <w:lang w:val="en-US"/>
        </w:rPr>
        <w:t>Paperbound is an online bookstore built and deployed as a three-tier cloud application on Amazon Web Services. Customers browse a catalogue of one hundred titles, filter by category, search by title, author or ISBN, add books to a cart, sign in, place an order, and review their order history. Administrators additionally create, update and withdraw titles, and upload cover images.</w:t>
      </w:r>
    </w:p>
    <w:p w:rsidR="003D328B" w:rsidRDefault="00051FA8" w14:paraId="38ECE8B9" w14:textId="77777777">
      <w:pPr>
        <w:spacing w:after="140" w:line="276" w:lineRule="auto"/>
      </w:pPr>
      <w:r>
        <w:rPr>
          <w:lang w:val="en-US"/>
        </w:rPr>
        <w:t>The application was built to demonstrate a specific architectural claim rather than to be a large piece of software: that separating presentation, application logic and data storage into three independently deployable tiers produces a system whose security and correctness properties can be stated and then tested. Every design decision in this report is presented alongside the alternative that was rejected and the reason, because in cloud architecture the interesting content is almost always the trade-off rather than the component.</w:t>
      </w:r>
    </w:p>
    <w:p w:rsidR="003D328B" w:rsidRDefault="00051FA8" w14:paraId="73A8DE57" w14:textId="77777777">
      <w:pPr>
        <w:pStyle w:val="Heading2"/>
        <w:spacing w:after="140"/>
      </w:pPr>
      <w:bookmarkStart w:name="_Toc1294290260" w:id="3"/>
      <w:r>
        <w:t>2.1 Scope of this report</w:t>
      </w:r>
      <w:bookmarkEnd w:id="3"/>
    </w:p>
    <w:p w:rsidR="003D328B" w:rsidP="69C1D203" w:rsidRDefault="00051FA8" w14:paraId="3066A758" w14:textId="02FC711B">
      <w:pPr>
        <w:spacing w:after="140" w:line="276" w:lineRule="auto"/>
      </w:pPr>
      <w:r w:rsidRPr="69C1D203">
        <w:rPr>
          <w:lang w:val="en-US"/>
        </w:rPr>
        <w:t xml:space="preserve">Section 3 analyses the </w:t>
      </w:r>
      <w:proofErr w:type="gramStart"/>
      <w:r w:rsidRPr="69C1D203">
        <w:rPr>
          <w:lang w:val="en-US"/>
        </w:rPr>
        <w:t>requirements</w:t>
      </w:r>
      <w:proofErr w:type="gramEnd"/>
      <w:r w:rsidRPr="69C1D203">
        <w:rPr>
          <w:lang w:val="en-US"/>
        </w:rPr>
        <w:t xml:space="preserve"> the brief sets and how they were interpreted. Section 4 records how the project was managed. Sections 5 and 6 give the high-level and detailed design, including the concurrency control at the centre of the checkout path. Section 7 documents the cloud implementation service by service, with the configuration used and the cost consequences of each choice. </w:t>
      </w:r>
      <w:r w:rsidRPr="69C1D203" w:rsidR="44C9483A">
        <w:rPr>
          <w:rFonts w:eastAsia="Calibri"/>
          <w:lang w:val="en-US"/>
        </w:rPr>
        <w:t>Section 8 is the user manual, Section 9 the complete list of RESTful services with access URLs, Section 10 the testing, and Section 11 a summary and reflection.</w:t>
      </w:r>
    </w:p>
    <w:p w:rsidR="003D328B" w:rsidRDefault="00051FA8" w14:paraId="6D2E98A2" w14:textId="77777777">
      <w:pPr>
        <w:pStyle w:val="Heading2"/>
        <w:spacing w:after="140"/>
      </w:pPr>
      <w:bookmarkStart w:name="_Toc694883131" w:id="4"/>
      <w:r>
        <w:t>2.2 Technology summary</w:t>
      </w:r>
      <w:bookmarkEnd w:id="4"/>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000"/>
        <w:gridCol w:w="3600"/>
      </w:tblGrid>
      <w:tr w:rsidR="003D328B" w:rsidTr="69C1D203" w14:paraId="17E5B5BC" w14:textId="77777777">
        <w:trPr>
          <w:tblHeader/>
        </w:trPr>
        <w:tc>
          <w:tcPr>
            <w:tcW w:w="2400" w:type="dxa"/>
            <w:shd w:val="clear" w:color="auto" w:fill="1F3A5F"/>
            <w:tcMar>
              <w:top w:w="80" w:type="dxa"/>
              <w:left w:w="110" w:type="dxa"/>
              <w:bottom w:w="80" w:type="dxa"/>
              <w:right w:w="110" w:type="dxa"/>
            </w:tcMar>
          </w:tcPr>
          <w:p w:rsidR="003D328B" w:rsidRDefault="00051FA8" w14:paraId="2FA26B80" w14:textId="77777777">
            <w:r>
              <w:rPr>
                <w:b/>
                <w:bCs/>
                <w:color w:val="FFFFFF"/>
                <w:sz w:val="19"/>
                <w:szCs w:val="19"/>
              </w:rPr>
              <w:t>Tier</w:t>
            </w:r>
          </w:p>
        </w:tc>
        <w:tc>
          <w:tcPr>
            <w:tcW w:w="3000" w:type="dxa"/>
            <w:shd w:val="clear" w:color="auto" w:fill="1F3A5F"/>
            <w:tcMar>
              <w:top w:w="80" w:type="dxa"/>
              <w:left w:w="110" w:type="dxa"/>
              <w:bottom w:w="80" w:type="dxa"/>
              <w:right w:w="110" w:type="dxa"/>
            </w:tcMar>
          </w:tcPr>
          <w:p w:rsidR="003D328B" w:rsidRDefault="00051FA8" w14:paraId="0502CFAA" w14:textId="77777777">
            <w:r>
              <w:rPr>
                <w:b/>
                <w:bCs/>
                <w:color w:val="FFFFFF"/>
                <w:sz w:val="19"/>
                <w:szCs w:val="19"/>
              </w:rPr>
              <w:t>Technology</w:t>
            </w:r>
          </w:p>
        </w:tc>
        <w:tc>
          <w:tcPr>
            <w:tcW w:w="3600" w:type="dxa"/>
            <w:shd w:val="clear" w:color="auto" w:fill="1F3A5F"/>
            <w:tcMar>
              <w:top w:w="80" w:type="dxa"/>
              <w:left w:w="110" w:type="dxa"/>
              <w:bottom w:w="80" w:type="dxa"/>
              <w:right w:w="110" w:type="dxa"/>
            </w:tcMar>
          </w:tcPr>
          <w:p w:rsidR="003D328B" w:rsidRDefault="00051FA8" w14:paraId="57E56F25" w14:textId="77777777">
            <w:r>
              <w:rPr>
                <w:b/>
                <w:bCs/>
                <w:color w:val="FFFFFF"/>
                <w:sz w:val="19"/>
                <w:szCs w:val="19"/>
              </w:rPr>
              <w:t>AWS service</w:t>
            </w:r>
          </w:p>
        </w:tc>
      </w:tr>
      <w:tr w:rsidR="003D328B" w:rsidTr="69C1D203" w14:paraId="1BA81F16" w14:textId="77777777">
        <w:tc>
          <w:tcPr>
            <w:tcW w:w="2400" w:type="dxa"/>
            <w:shd w:val="clear" w:color="auto" w:fill="FFFFFF" w:themeFill="background1"/>
            <w:tcMar>
              <w:top w:w="70" w:type="dxa"/>
              <w:left w:w="110" w:type="dxa"/>
              <w:bottom w:w="70" w:type="dxa"/>
              <w:right w:w="110" w:type="dxa"/>
            </w:tcMar>
          </w:tcPr>
          <w:p w:rsidR="003D328B" w:rsidRDefault="00051FA8" w14:paraId="6279B839" w14:textId="77777777">
            <w:r>
              <w:rPr>
                <w:sz w:val="19"/>
                <w:szCs w:val="19"/>
                <w:lang w:eastAsia="zh-CN"/>
              </w:rPr>
              <w:t>Client (presentation)</w:t>
            </w:r>
          </w:p>
        </w:tc>
        <w:tc>
          <w:tcPr>
            <w:tcW w:w="3000" w:type="dxa"/>
            <w:shd w:val="clear" w:color="auto" w:fill="FFFFFF" w:themeFill="background1"/>
            <w:tcMar>
              <w:top w:w="70" w:type="dxa"/>
              <w:left w:w="110" w:type="dxa"/>
              <w:bottom w:w="70" w:type="dxa"/>
              <w:right w:w="110" w:type="dxa"/>
            </w:tcMar>
          </w:tcPr>
          <w:p w:rsidR="003D328B" w:rsidRDefault="00051FA8" w14:paraId="729D551F" w14:textId="77777777">
            <w:r>
              <w:rPr>
                <w:sz w:val="19"/>
                <w:szCs w:val="19"/>
              </w:rPr>
              <w:t>React 18, React Router 6, Vite 5, CSS Modules</w:t>
            </w:r>
          </w:p>
        </w:tc>
        <w:tc>
          <w:tcPr>
            <w:tcW w:w="3600" w:type="dxa"/>
            <w:shd w:val="clear" w:color="auto" w:fill="FFFFFF" w:themeFill="background1"/>
            <w:tcMar>
              <w:top w:w="70" w:type="dxa"/>
              <w:left w:w="110" w:type="dxa"/>
              <w:bottom w:w="70" w:type="dxa"/>
              <w:right w:w="110" w:type="dxa"/>
            </w:tcMar>
          </w:tcPr>
          <w:p w:rsidR="003D328B" w:rsidRDefault="00051FA8" w14:paraId="18D76E1D" w14:textId="77777777">
            <w:r>
              <w:rPr>
                <w:sz w:val="19"/>
                <w:szCs w:val="19"/>
              </w:rPr>
              <w:t>AWS Amplify Hosting</w:t>
            </w:r>
          </w:p>
        </w:tc>
      </w:tr>
      <w:tr w:rsidR="003D328B" w:rsidTr="69C1D203" w14:paraId="62F39351" w14:textId="77777777">
        <w:tc>
          <w:tcPr>
            <w:tcW w:w="2400" w:type="dxa"/>
            <w:shd w:val="clear" w:color="auto" w:fill="F5F7FA"/>
            <w:tcMar>
              <w:top w:w="70" w:type="dxa"/>
              <w:left w:w="110" w:type="dxa"/>
              <w:bottom w:w="70" w:type="dxa"/>
              <w:right w:w="110" w:type="dxa"/>
            </w:tcMar>
          </w:tcPr>
          <w:p w:rsidR="003D328B" w:rsidRDefault="00051FA8" w14:paraId="1BBD4C96" w14:textId="77777777">
            <w:r>
              <w:rPr>
                <w:sz w:val="19"/>
                <w:szCs w:val="19"/>
                <w:lang w:eastAsia="zh-CN"/>
              </w:rPr>
              <w:t>Application (logic)</w:t>
            </w:r>
          </w:p>
        </w:tc>
        <w:tc>
          <w:tcPr>
            <w:tcW w:w="3000" w:type="dxa"/>
            <w:shd w:val="clear" w:color="auto" w:fill="F5F7FA"/>
            <w:tcMar>
              <w:top w:w="70" w:type="dxa"/>
              <w:left w:w="110" w:type="dxa"/>
              <w:bottom w:w="70" w:type="dxa"/>
              <w:right w:w="110" w:type="dxa"/>
            </w:tcMar>
          </w:tcPr>
          <w:p w:rsidR="003D328B" w:rsidP="69C1D203" w:rsidRDefault="2589BC34" w14:paraId="482FD5CE" w14:textId="4BE330D7">
            <w:r w:rsidRPr="69C1D203">
              <w:rPr>
                <w:rFonts w:eastAsia="Calibri"/>
                <w:color w:val="000000" w:themeColor="text1"/>
                <w:sz w:val="20"/>
                <w:szCs w:val="20"/>
              </w:rPr>
              <w:t>Python 3.12, Flask, serverless-wsgi, Pydantic</w:t>
            </w:r>
          </w:p>
        </w:tc>
        <w:tc>
          <w:tcPr>
            <w:tcW w:w="3600" w:type="dxa"/>
            <w:shd w:val="clear" w:color="auto" w:fill="F5F7FA"/>
            <w:tcMar>
              <w:top w:w="70" w:type="dxa"/>
              <w:left w:w="110" w:type="dxa"/>
              <w:bottom w:w="70" w:type="dxa"/>
              <w:right w:w="110" w:type="dxa"/>
            </w:tcMar>
          </w:tcPr>
          <w:p w:rsidR="69C1D203" w:rsidP="69C1D203" w:rsidRDefault="69C1D203" w14:paraId="6156DF13" w14:textId="3D8D469B">
            <w:r w:rsidRPr="69C1D203">
              <w:rPr>
                <w:rFonts w:eastAsia="Calibri"/>
                <w:color w:val="000000" w:themeColor="text1"/>
                <w:sz w:val="20"/>
                <w:szCs w:val="20"/>
              </w:rPr>
              <w:t>AWS API Gateway and AWS Lambda</w:t>
            </w:r>
          </w:p>
        </w:tc>
      </w:tr>
      <w:tr w:rsidR="003D328B" w:rsidTr="69C1D203" w14:paraId="148A2A13" w14:textId="77777777">
        <w:tc>
          <w:tcPr>
            <w:tcW w:w="2400" w:type="dxa"/>
            <w:shd w:val="clear" w:color="auto" w:fill="FFFFFF" w:themeFill="background1"/>
            <w:tcMar>
              <w:top w:w="70" w:type="dxa"/>
              <w:left w:w="110" w:type="dxa"/>
              <w:bottom w:w="70" w:type="dxa"/>
              <w:right w:w="110" w:type="dxa"/>
            </w:tcMar>
          </w:tcPr>
          <w:p w:rsidR="003D328B" w:rsidRDefault="00051FA8" w14:paraId="35676D8F" w14:textId="77777777">
            <w:r>
              <w:rPr>
                <w:sz w:val="19"/>
                <w:szCs w:val="19"/>
                <w:lang w:eastAsia="zh-CN"/>
              </w:rPr>
              <w:t>Data (persistence)</w:t>
            </w:r>
          </w:p>
        </w:tc>
        <w:tc>
          <w:tcPr>
            <w:tcW w:w="3000" w:type="dxa"/>
            <w:shd w:val="clear" w:color="auto" w:fill="FFFFFF" w:themeFill="background1"/>
            <w:tcMar>
              <w:top w:w="70" w:type="dxa"/>
              <w:left w:w="110" w:type="dxa"/>
              <w:bottom w:w="70" w:type="dxa"/>
              <w:right w:w="110" w:type="dxa"/>
            </w:tcMar>
          </w:tcPr>
          <w:p w:rsidR="69C1D203" w:rsidP="69C1D203" w:rsidRDefault="69C1D203" w14:paraId="6B16806E" w14:textId="0B085C06">
            <w:r w:rsidRPr="69C1D203">
              <w:rPr>
                <w:rFonts w:eastAsia="Calibri"/>
                <w:color w:val="000000" w:themeColor="text1"/>
                <w:sz w:val="20"/>
                <w:szCs w:val="20"/>
              </w:rPr>
              <w:t>Key-value/document tables accessed with boto3</w:t>
            </w:r>
          </w:p>
        </w:tc>
        <w:tc>
          <w:tcPr>
            <w:tcW w:w="3600" w:type="dxa"/>
            <w:shd w:val="clear" w:color="auto" w:fill="FFFFFF" w:themeFill="background1"/>
            <w:tcMar>
              <w:top w:w="70" w:type="dxa"/>
              <w:left w:w="110" w:type="dxa"/>
              <w:bottom w:w="70" w:type="dxa"/>
              <w:right w:w="110" w:type="dxa"/>
            </w:tcMar>
          </w:tcPr>
          <w:p w:rsidR="003D328B" w:rsidP="69C1D203" w:rsidRDefault="4DB19B47" w14:paraId="25DFC4B5" w14:textId="765EFEE6">
            <w:r w:rsidRPr="69C1D203">
              <w:rPr>
                <w:rFonts w:eastAsia="Calibri"/>
                <w:color w:val="000000" w:themeColor="text1"/>
                <w:sz w:val="20"/>
                <w:szCs w:val="20"/>
              </w:rPr>
              <w:t>Amazon DynamoDB</w:t>
            </w:r>
          </w:p>
        </w:tc>
      </w:tr>
      <w:tr w:rsidR="003D328B" w:rsidTr="69C1D203" w14:paraId="04F42574" w14:textId="77777777">
        <w:tc>
          <w:tcPr>
            <w:tcW w:w="2400" w:type="dxa"/>
            <w:shd w:val="clear" w:color="auto" w:fill="F5F7FA"/>
            <w:tcMar>
              <w:top w:w="70" w:type="dxa"/>
              <w:left w:w="110" w:type="dxa"/>
              <w:bottom w:w="70" w:type="dxa"/>
              <w:right w:w="110" w:type="dxa"/>
            </w:tcMar>
          </w:tcPr>
          <w:p w:rsidR="003D328B" w:rsidRDefault="00051FA8" w14:paraId="137CD7F9" w14:textId="77777777">
            <w:r>
              <w:rPr>
                <w:sz w:val="19"/>
                <w:szCs w:val="19"/>
              </w:rPr>
              <w:t>Object storage</w:t>
            </w:r>
          </w:p>
        </w:tc>
        <w:tc>
          <w:tcPr>
            <w:tcW w:w="3000" w:type="dxa"/>
            <w:shd w:val="clear" w:color="auto" w:fill="F5F7FA"/>
            <w:tcMar>
              <w:top w:w="70" w:type="dxa"/>
              <w:left w:w="110" w:type="dxa"/>
              <w:bottom w:w="70" w:type="dxa"/>
              <w:right w:w="110" w:type="dxa"/>
            </w:tcMar>
          </w:tcPr>
          <w:p w:rsidR="003D328B" w:rsidP="69C1D203" w:rsidRDefault="77EA14A4" w14:paraId="3776205B" w14:textId="54163EC7">
            <w:r w:rsidRPr="69C1D203">
              <w:rPr>
                <w:rFonts w:eastAsia="Calibri"/>
                <w:color w:val="000000" w:themeColor="text1"/>
                <w:sz w:val="20"/>
                <w:szCs w:val="20"/>
              </w:rPr>
              <w:t>Cover images stored as S3 objects; boto3 uploads</w:t>
            </w:r>
          </w:p>
        </w:tc>
        <w:tc>
          <w:tcPr>
            <w:tcW w:w="3600" w:type="dxa"/>
            <w:shd w:val="clear" w:color="auto" w:fill="F5F7FA"/>
            <w:tcMar>
              <w:top w:w="70" w:type="dxa"/>
              <w:left w:w="110" w:type="dxa"/>
              <w:bottom w:w="70" w:type="dxa"/>
              <w:right w:w="110" w:type="dxa"/>
            </w:tcMar>
          </w:tcPr>
          <w:p w:rsidR="003D328B" w:rsidP="69C1D203" w:rsidRDefault="77EA14A4" w14:paraId="49C4260A" w14:textId="5AF8D036">
            <w:r w:rsidRPr="69C1D203">
              <w:rPr>
                <w:rFonts w:eastAsia="Calibri"/>
                <w:color w:val="000000" w:themeColor="text1"/>
                <w:sz w:val="20"/>
                <w:szCs w:val="20"/>
              </w:rPr>
              <w:t>Amazon S3</w:t>
            </w:r>
          </w:p>
        </w:tc>
      </w:tr>
      <w:tr w:rsidR="003D328B" w:rsidTr="69C1D203" w14:paraId="38338085" w14:textId="77777777">
        <w:tc>
          <w:tcPr>
            <w:tcW w:w="2400" w:type="dxa"/>
            <w:shd w:val="clear" w:color="auto" w:fill="FFFFFF" w:themeFill="background1"/>
            <w:tcMar>
              <w:top w:w="70" w:type="dxa"/>
              <w:left w:w="110" w:type="dxa"/>
              <w:bottom w:w="70" w:type="dxa"/>
              <w:right w:w="110" w:type="dxa"/>
            </w:tcMar>
          </w:tcPr>
          <w:p w:rsidR="003D328B" w:rsidRDefault="00051FA8" w14:paraId="254D821F" w14:textId="77777777">
            <w:r>
              <w:rPr>
                <w:sz w:val="19"/>
                <w:szCs w:val="19"/>
              </w:rPr>
              <w:t>Identity</w:t>
            </w:r>
          </w:p>
        </w:tc>
        <w:tc>
          <w:tcPr>
            <w:tcW w:w="3000" w:type="dxa"/>
            <w:shd w:val="clear" w:color="auto" w:fill="FFFFFF" w:themeFill="background1"/>
            <w:tcMar>
              <w:top w:w="70" w:type="dxa"/>
              <w:left w:w="110" w:type="dxa"/>
              <w:bottom w:w="70" w:type="dxa"/>
              <w:right w:w="110" w:type="dxa"/>
            </w:tcMar>
          </w:tcPr>
          <w:p w:rsidR="003D328B" w:rsidP="69C1D203" w:rsidRDefault="53781BA6" w14:paraId="2985B4D5" w14:textId="35260F9F">
            <w:r w:rsidRPr="69C1D203">
              <w:rPr>
                <w:rFonts w:eastAsia="Calibri"/>
                <w:color w:val="000000" w:themeColor="text1"/>
                <w:sz w:val="20"/>
                <w:szCs w:val="20"/>
              </w:rPr>
              <w:t>Cognito ID tokens; Amplify Auth and Flask JWT verification</w:t>
            </w:r>
          </w:p>
        </w:tc>
        <w:tc>
          <w:tcPr>
            <w:tcW w:w="3600" w:type="dxa"/>
            <w:shd w:val="clear" w:color="auto" w:fill="FFFFFF" w:themeFill="background1"/>
            <w:tcMar>
              <w:top w:w="70" w:type="dxa"/>
              <w:left w:w="110" w:type="dxa"/>
              <w:bottom w:w="70" w:type="dxa"/>
              <w:right w:w="110" w:type="dxa"/>
            </w:tcMar>
          </w:tcPr>
          <w:p w:rsidR="003D328B" w:rsidP="69C1D203" w:rsidRDefault="53781BA6" w14:paraId="0977137E" w14:textId="5E40876F">
            <w:r w:rsidRPr="69C1D203">
              <w:rPr>
                <w:rFonts w:eastAsia="Calibri"/>
                <w:color w:val="000000" w:themeColor="text1"/>
                <w:sz w:val="20"/>
                <w:szCs w:val="20"/>
              </w:rPr>
              <w:t>Amazon Cognito</w:t>
            </w:r>
          </w:p>
        </w:tc>
      </w:tr>
    </w:tbl>
    <w:p w:rsidR="003D328B" w:rsidRDefault="00051FA8" w14:paraId="2AD64D8D" w14:textId="77777777">
      <w:r>
        <w:br w:type="page"/>
      </w:r>
    </w:p>
    <w:p w:rsidR="003D328B" w:rsidRDefault="00051FA8" w14:paraId="7A69EEE3" w14:textId="77777777">
      <w:pPr>
        <w:pStyle w:val="Heading1"/>
        <w:spacing w:after="180"/>
      </w:pPr>
      <w:bookmarkStart w:name="_Toc1530607569" w:id="5"/>
      <w:r>
        <w:t>3. Project background and requirements analysis</w:t>
      </w:r>
      <w:bookmarkEnd w:id="5"/>
    </w:p>
    <w:p w:rsidR="003D328B" w:rsidP="69C1D203" w:rsidRDefault="00051FA8" w14:paraId="4CFE8468" w14:textId="20FB339A">
      <w:pPr>
        <w:spacing w:after="140" w:line="276" w:lineRule="auto"/>
      </w:pPr>
      <w:r>
        <w:t xml:space="preserve">The brief asks for a shopping-style web application built as three tiers and deployed to a public cloud, with a documented set of RESTful services, cloud object storage for assets, and a managed cloud database. An online bookstore was chosen as the domain because a book catalogue has the properties that make the architecture interesting: items have finite stock, so concurrent purchases genuinely conflict; items have images, so object storage is a real requirement rather than a box to tick; and the catalogue is naturally filtered and searched, so the database access patterns are varied </w:t>
      </w:r>
      <w:r w:rsidRPr="69C1D203" w:rsidR="4F283B01">
        <w:rPr>
          <w:rFonts w:eastAsia="Calibri"/>
        </w:rPr>
        <w:t>enough to need deliberate key design</w:t>
      </w:r>
      <w:r>
        <w:t>.</w:t>
      </w:r>
      <w:r w:rsidRPr="69C1D203" w:rsidR="6B529BDC">
        <w:rPr>
          <w:rFonts w:eastAsia="Calibri"/>
        </w:rPr>
        <w:t xml:space="preserve"> Administrators can manage the catalogue, update stock and upload book cover images.</w:t>
      </w:r>
    </w:p>
    <w:p w:rsidR="003D328B" w:rsidRDefault="00051FA8" w14:paraId="5B2A730E" w14:textId="77777777">
      <w:pPr>
        <w:pStyle w:val="Heading2"/>
        <w:spacing w:after="140"/>
      </w:pPr>
      <w:bookmarkStart w:name="_Toc79118984" w:id="6"/>
      <w:r>
        <w:t>3.1 Functional requirements</w:t>
      </w:r>
      <w:bookmarkEnd w:id="6"/>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4300"/>
        <w:gridCol w:w="3600"/>
      </w:tblGrid>
      <w:tr w:rsidR="003D328B" w:rsidTr="69C1D203" w14:paraId="1CD1EA86" w14:textId="77777777">
        <w:trPr>
          <w:tblHeader/>
        </w:trPr>
        <w:tc>
          <w:tcPr>
            <w:tcW w:w="1100" w:type="dxa"/>
            <w:shd w:val="clear" w:color="auto" w:fill="1F3A5F"/>
            <w:tcMar>
              <w:top w:w="80" w:type="dxa"/>
              <w:left w:w="110" w:type="dxa"/>
              <w:bottom w:w="80" w:type="dxa"/>
              <w:right w:w="110" w:type="dxa"/>
            </w:tcMar>
          </w:tcPr>
          <w:p w:rsidR="003D328B" w:rsidRDefault="00051FA8" w14:paraId="068CC1CC" w14:textId="77777777">
            <w:r>
              <w:rPr>
                <w:b/>
                <w:bCs/>
                <w:color w:val="FFFFFF"/>
                <w:sz w:val="19"/>
                <w:szCs w:val="19"/>
              </w:rPr>
              <w:t>Ref</w:t>
            </w:r>
          </w:p>
        </w:tc>
        <w:tc>
          <w:tcPr>
            <w:tcW w:w="4300" w:type="dxa"/>
            <w:shd w:val="clear" w:color="auto" w:fill="1F3A5F"/>
            <w:tcMar>
              <w:top w:w="80" w:type="dxa"/>
              <w:left w:w="110" w:type="dxa"/>
              <w:bottom w:w="80" w:type="dxa"/>
              <w:right w:w="110" w:type="dxa"/>
            </w:tcMar>
          </w:tcPr>
          <w:p w:rsidR="003D328B" w:rsidRDefault="00051FA8" w14:paraId="60F35D30" w14:textId="77777777">
            <w:r>
              <w:rPr>
                <w:b/>
                <w:bCs/>
                <w:color w:val="FFFFFF"/>
                <w:sz w:val="19"/>
                <w:szCs w:val="19"/>
              </w:rPr>
              <w:t>Requirement</w:t>
            </w:r>
          </w:p>
        </w:tc>
        <w:tc>
          <w:tcPr>
            <w:tcW w:w="3600" w:type="dxa"/>
            <w:shd w:val="clear" w:color="auto" w:fill="1F3A5F"/>
            <w:tcMar>
              <w:top w:w="80" w:type="dxa"/>
              <w:left w:w="110" w:type="dxa"/>
              <w:bottom w:w="80" w:type="dxa"/>
              <w:right w:w="110" w:type="dxa"/>
            </w:tcMar>
          </w:tcPr>
          <w:p w:rsidR="003D328B" w:rsidRDefault="00051FA8" w14:paraId="734AEF79" w14:textId="77777777">
            <w:r>
              <w:rPr>
                <w:b/>
                <w:bCs/>
                <w:color w:val="FFFFFF"/>
                <w:sz w:val="19"/>
                <w:szCs w:val="19"/>
              </w:rPr>
              <w:t>Where it is met</w:t>
            </w:r>
          </w:p>
        </w:tc>
      </w:tr>
      <w:tr w:rsidR="003D328B" w:rsidTr="69C1D203" w14:paraId="0915CDFB" w14:textId="77777777">
        <w:tc>
          <w:tcPr>
            <w:tcW w:w="1100" w:type="dxa"/>
            <w:shd w:val="clear" w:color="auto" w:fill="FFFFFF" w:themeFill="background1"/>
            <w:tcMar>
              <w:top w:w="70" w:type="dxa"/>
              <w:left w:w="110" w:type="dxa"/>
              <w:bottom w:w="70" w:type="dxa"/>
              <w:right w:w="110" w:type="dxa"/>
            </w:tcMar>
          </w:tcPr>
          <w:p w:rsidR="003D328B" w:rsidRDefault="00051FA8" w14:paraId="3C1ECA02" w14:textId="77777777">
            <w:r>
              <w:rPr>
                <w:sz w:val="19"/>
                <w:szCs w:val="19"/>
              </w:rPr>
              <w:t>F1</w:t>
            </w:r>
          </w:p>
        </w:tc>
        <w:tc>
          <w:tcPr>
            <w:tcW w:w="4300" w:type="dxa"/>
            <w:shd w:val="clear" w:color="auto" w:fill="FFFFFF" w:themeFill="background1"/>
            <w:tcMar>
              <w:top w:w="70" w:type="dxa"/>
              <w:left w:w="110" w:type="dxa"/>
              <w:bottom w:w="70" w:type="dxa"/>
              <w:right w:w="110" w:type="dxa"/>
            </w:tcMar>
          </w:tcPr>
          <w:p w:rsidR="003D328B" w:rsidRDefault="00051FA8" w14:paraId="04387277" w14:textId="77777777">
            <w:r>
              <w:rPr>
                <w:sz w:val="19"/>
                <w:szCs w:val="19"/>
              </w:rPr>
              <w:t>Browse a catalogue of products with images and prices</w:t>
            </w:r>
          </w:p>
        </w:tc>
        <w:tc>
          <w:tcPr>
            <w:tcW w:w="3600" w:type="dxa"/>
            <w:shd w:val="clear" w:color="auto" w:fill="FFFFFF" w:themeFill="background1"/>
            <w:tcMar>
              <w:top w:w="70" w:type="dxa"/>
              <w:left w:w="110" w:type="dxa"/>
              <w:bottom w:w="70" w:type="dxa"/>
              <w:right w:w="110" w:type="dxa"/>
            </w:tcMar>
          </w:tcPr>
          <w:p w:rsidR="003D328B" w:rsidRDefault="00051FA8" w14:paraId="048BFA81" w14:textId="77777777">
            <w:r>
              <w:rPr>
                <w:sz w:val="19"/>
                <w:szCs w:val="19"/>
              </w:rPr>
              <w:t>GET /products; covers served from S3</w:t>
            </w:r>
          </w:p>
        </w:tc>
      </w:tr>
      <w:tr w:rsidR="003D328B" w:rsidTr="69C1D203" w14:paraId="2EB9C0D8" w14:textId="77777777">
        <w:tc>
          <w:tcPr>
            <w:tcW w:w="1100" w:type="dxa"/>
            <w:shd w:val="clear" w:color="auto" w:fill="F5F7FA"/>
            <w:tcMar>
              <w:top w:w="70" w:type="dxa"/>
              <w:left w:w="110" w:type="dxa"/>
              <w:bottom w:w="70" w:type="dxa"/>
              <w:right w:w="110" w:type="dxa"/>
            </w:tcMar>
          </w:tcPr>
          <w:p w:rsidR="003D328B" w:rsidRDefault="00051FA8" w14:paraId="248BC29E" w14:textId="77777777">
            <w:r>
              <w:rPr>
                <w:sz w:val="19"/>
                <w:szCs w:val="19"/>
              </w:rPr>
              <w:t>F2</w:t>
            </w:r>
          </w:p>
        </w:tc>
        <w:tc>
          <w:tcPr>
            <w:tcW w:w="4300" w:type="dxa"/>
            <w:shd w:val="clear" w:color="auto" w:fill="F5F7FA"/>
            <w:tcMar>
              <w:top w:w="70" w:type="dxa"/>
              <w:left w:w="110" w:type="dxa"/>
              <w:bottom w:w="70" w:type="dxa"/>
              <w:right w:w="110" w:type="dxa"/>
            </w:tcMar>
          </w:tcPr>
          <w:p w:rsidR="003D328B" w:rsidRDefault="00051FA8" w14:paraId="20B5F63A" w14:textId="77777777">
            <w:r>
              <w:rPr>
                <w:sz w:val="19"/>
                <w:szCs w:val="19"/>
              </w:rPr>
              <w:t>Filter the catalogue by category</w:t>
            </w:r>
          </w:p>
        </w:tc>
        <w:tc>
          <w:tcPr>
            <w:tcW w:w="3600" w:type="dxa"/>
            <w:shd w:val="clear" w:color="auto" w:fill="F5F7FA"/>
            <w:tcMar>
              <w:top w:w="70" w:type="dxa"/>
              <w:left w:w="110" w:type="dxa"/>
              <w:bottom w:w="70" w:type="dxa"/>
              <w:right w:w="110" w:type="dxa"/>
            </w:tcMar>
          </w:tcPr>
          <w:p w:rsidR="003D328B" w:rsidRDefault="629FE589" w14:paraId="6B52A911" w14:textId="67CC651A">
            <w:r w:rsidRPr="69C1D203">
              <w:rPr>
                <w:sz w:val="19"/>
                <w:szCs w:val="19"/>
                <w:lang w:val="en-US"/>
              </w:rPr>
              <w:t>GET /products?category= — the backend scans Products and applies case-insensitive category filtering in Python</w:t>
            </w:r>
          </w:p>
          <w:p w:rsidR="003D328B" w:rsidP="69C1D203" w:rsidRDefault="003D328B" w14:paraId="7FB3C5D7" w14:textId="5E2641ED">
            <w:pPr>
              <w:rPr>
                <w:sz w:val="19"/>
                <w:szCs w:val="19"/>
                <w:lang w:val="en-US"/>
              </w:rPr>
            </w:pPr>
          </w:p>
        </w:tc>
      </w:tr>
      <w:tr w:rsidR="003D328B" w:rsidTr="69C1D203" w14:paraId="58FA00E7" w14:textId="77777777">
        <w:tc>
          <w:tcPr>
            <w:tcW w:w="1100" w:type="dxa"/>
            <w:shd w:val="clear" w:color="auto" w:fill="FFFFFF" w:themeFill="background1"/>
            <w:tcMar>
              <w:top w:w="70" w:type="dxa"/>
              <w:left w:w="110" w:type="dxa"/>
              <w:bottom w:w="70" w:type="dxa"/>
              <w:right w:w="110" w:type="dxa"/>
            </w:tcMar>
          </w:tcPr>
          <w:p w:rsidR="003D328B" w:rsidRDefault="00051FA8" w14:paraId="2727DC23" w14:textId="77777777">
            <w:r>
              <w:rPr>
                <w:sz w:val="19"/>
                <w:szCs w:val="19"/>
              </w:rPr>
              <w:t>F3</w:t>
            </w:r>
          </w:p>
        </w:tc>
        <w:tc>
          <w:tcPr>
            <w:tcW w:w="4300" w:type="dxa"/>
            <w:shd w:val="clear" w:color="auto" w:fill="FFFFFF" w:themeFill="background1"/>
            <w:tcMar>
              <w:top w:w="70" w:type="dxa"/>
              <w:left w:w="110" w:type="dxa"/>
              <w:bottom w:w="70" w:type="dxa"/>
              <w:right w:w="110" w:type="dxa"/>
            </w:tcMar>
          </w:tcPr>
          <w:p w:rsidR="003D328B" w:rsidRDefault="00051FA8" w14:paraId="3F34F0FF" w14:textId="77777777">
            <w:r>
              <w:rPr>
                <w:sz w:val="19"/>
                <w:szCs w:val="19"/>
                <w:lang w:val="en-US"/>
              </w:rPr>
              <w:t>Search by title, author or ISBN</w:t>
            </w:r>
          </w:p>
        </w:tc>
        <w:tc>
          <w:tcPr>
            <w:tcW w:w="3600" w:type="dxa"/>
            <w:shd w:val="clear" w:color="auto" w:fill="FFFFFF" w:themeFill="background1"/>
            <w:tcMar>
              <w:top w:w="70" w:type="dxa"/>
              <w:left w:w="110" w:type="dxa"/>
              <w:bottom w:w="70" w:type="dxa"/>
              <w:right w:w="110" w:type="dxa"/>
            </w:tcMar>
          </w:tcPr>
          <w:p w:rsidR="003D328B" w:rsidP="69C1D203" w:rsidRDefault="04E5AADE" w14:paraId="6D0E4F02" w14:textId="6C16AE10">
            <w:r w:rsidRPr="69C1D203">
              <w:rPr>
                <w:rFonts w:eastAsia="Calibri"/>
                <w:sz w:val="19"/>
                <w:szCs w:val="19"/>
                <w:lang w:val="en-US"/>
              </w:rPr>
              <w:t>GET /products?search= — Scan, then case-insensitive matching on title, author and ISBN</w:t>
            </w:r>
          </w:p>
        </w:tc>
      </w:tr>
      <w:tr w:rsidR="003D328B" w:rsidTr="69C1D203" w14:paraId="7551F1DF" w14:textId="77777777">
        <w:tc>
          <w:tcPr>
            <w:tcW w:w="1100" w:type="dxa"/>
            <w:shd w:val="clear" w:color="auto" w:fill="F5F7FA"/>
            <w:tcMar>
              <w:top w:w="70" w:type="dxa"/>
              <w:left w:w="110" w:type="dxa"/>
              <w:bottom w:w="70" w:type="dxa"/>
              <w:right w:w="110" w:type="dxa"/>
            </w:tcMar>
          </w:tcPr>
          <w:p w:rsidR="003D328B" w:rsidRDefault="00051FA8" w14:paraId="0A017D75" w14:textId="77777777">
            <w:r>
              <w:rPr>
                <w:sz w:val="19"/>
                <w:szCs w:val="19"/>
              </w:rPr>
              <w:t>F4</w:t>
            </w:r>
          </w:p>
        </w:tc>
        <w:tc>
          <w:tcPr>
            <w:tcW w:w="4300" w:type="dxa"/>
            <w:shd w:val="clear" w:color="auto" w:fill="F5F7FA"/>
            <w:tcMar>
              <w:top w:w="70" w:type="dxa"/>
              <w:left w:w="110" w:type="dxa"/>
              <w:bottom w:w="70" w:type="dxa"/>
              <w:right w:w="110" w:type="dxa"/>
            </w:tcMar>
          </w:tcPr>
          <w:p w:rsidR="003D328B" w:rsidRDefault="00051FA8" w14:paraId="76369551" w14:textId="77777777">
            <w:r>
              <w:rPr>
                <w:sz w:val="19"/>
                <w:szCs w:val="19"/>
                <w:lang w:val="en-US"/>
              </w:rPr>
              <w:t>View a single product in detail</w:t>
            </w:r>
          </w:p>
        </w:tc>
        <w:tc>
          <w:tcPr>
            <w:tcW w:w="3600" w:type="dxa"/>
            <w:shd w:val="clear" w:color="auto" w:fill="F5F7FA"/>
            <w:tcMar>
              <w:top w:w="70" w:type="dxa"/>
              <w:left w:w="110" w:type="dxa"/>
              <w:bottom w:w="70" w:type="dxa"/>
              <w:right w:w="110" w:type="dxa"/>
            </w:tcMar>
          </w:tcPr>
          <w:p w:rsidR="003D328B" w:rsidRDefault="00051FA8" w14:paraId="270B3DE3" w14:textId="77777777">
            <w:r>
              <w:rPr>
                <w:sz w:val="19"/>
                <w:szCs w:val="19"/>
              </w:rPr>
              <w:t>GET /products/:id</w:t>
            </w:r>
          </w:p>
        </w:tc>
      </w:tr>
      <w:tr w:rsidR="003D328B" w:rsidTr="69C1D203" w14:paraId="624C0BD8" w14:textId="77777777">
        <w:tc>
          <w:tcPr>
            <w:tcW w:w="1100" w:type="dxa"/>
            <w:shd w:val="clear" w:color="auto" w:fill="FFFFFF" w:themeFill="background1"/>
            <w:tcMar>
              <w:top w:w="70" w:type="dxa"/>
              <w:left w:w="110" w:type="dxa"/>
              <w:bottom w:w="70" w:type="dxa"/>
              <w:right w:w="110" w:type="dxa"/>
            </w:tcMar>
          </w:tcPr>
          <w:p w:rsidR="003D328B" w:rsidRDefault="00051FA8" w14:paraId="63B8F1FE" w14:textId="77777777">
            <w:r>
              <w:rPr>
                <w:sz w:val="19"/>
                <w:szCs w:val="19"/>
              </w:rPr>
              <w:t>F5</w:t>
            </w:r>
          </w:p>
        </w:tc>
        <w:tc>
          <w:tcPr>
            <w:tcW w:w="4300" w:type="dxa"/>
            <w:shd w:val="clear" w:color="auto" w:fill="FFFFFF" w:themeFill="background1"/>
            <w:tcMar>
              <w:top w:w="70" w:type="dxa"/>
              <w:left w:w="110" w:type="dxa"/>
              <w:bottom w:w="70" w:type="dxa"/>
              <w:right w:w="110" w:type="dxa"/>
            </w:tcMar>
          </w:tcPr>
          <w:p w:rsidR="003D328B" w:rsidRDefault="00051FA8" w14:paraId="49289263" w14:textId="77777777">
            <w:r>
              <w:rPr>
                <w:sz w:val="19"/>
                <w:szCs w:val="19"/>
              </w:rPr>
              <w:t>Register an account and sign in</w:t>
            </w:r>
          </w:p>
        </w:tc>
        <w:tc>
          <w:tcPr>
            <w:tcW w:w="3600" w:type="dxa"/>
            <w:shd w:val="clear" w:color="auto" w:fill="FFFFFF" w:themeFill="background1"/>
            <w:tcMar>
              <w:top w:w="70" w:type="dxa"/>
              <w:left w:w="110" w:type="dxa"/>
              <w:bottom w:w="70" w:type="dxa"/>
              <w:right w:w="110" w:type="dxa"/>
            </w:tcMar>
          </w:tcPr>
          <w:p w:rsidR="003D328B" w:rsidP="69C1D203" w:rsidRDefault="56B9BC1E" w14:paraId="3484B622" w14:textId="3DAC7585">
            <w:r w:rsidRPr="69C1D203">
              <w:rPr>
                <w:rFonts w:eastAsia="Calibri"/>
                <w:sz w:val="19"/>
                <w:szCs w:val="19"/>
              </w:rPr>
              <w:t>Cognito user pool, called directly from the browser through Amplify; the API verifies the resulting ID token</w:t>
            </w:r>
          </w:p>
        </w:tc>
      </w:tr>
      <w:tr w:rsidR="003D328B" w:rsidTr="69C1D203" w14:paraId="3120724D" w14:textId="77777777">
        <w:tc>
          <w:tcPr>
            <w:tcW w:w="1100" w:type="dxa"/>
            <w:shd w:val="clear" w:color="auto" w:fill="F5F7FA"/>
            <w:tcMar>
              <w:top w:w="70" w:type="dxa"/>
              <w:left w:w="110" w:type="dxa"/>
              <w:bottom w:w="70" w:type="dxa"/>
              <w:right w:w="110" w:type="dxa"/>
            </w:tcMar>
          </w:tcPr>
          <w:p w:rsidR="003D328B" w:rsidRDefault="00051FA8" w14:paraId="1A6F40FA" w14:textId="77777777">
            <w:r>
              <w:rPr>
                <w:sz w:val="19"/>
                <w:szCs w:val="19"/>
              </w:rPr>
              <w:t>F6</w:t>
            </w:r>
          </w:p>
        </w:tc>
        <w:tc>
          <w:tcPr>
            <w:tcW w:w="4300" w:type="dxa"/>
            <w:shd w:val="clear" w:color="auto" w:fill="F5F7FA"/>
            <w:tcMar>
              <w:top w:w="70" w:type="dxa"/>
              <w:left w:w="110" w:type="dxa"/>
              <w:bottom w:w="70" w:type="dxa"/>
              <w:right w:w="110" w:type="dxa"/>
            </w:tcMar>
          </w:tcPr>
          <w:p w:rsidR="003D328B" w:rsidRDefault="00051FA8" w14:paraId="391C72B0" w14:textId="77777777">
            <w:r>
              <w:rPr>
                <w:sz w:val="19"/>
                <w:szCs w:val="19"/>
              </w:rPr>
              <w:t>Maintain a cart that persists across devices</w:t>
            </w:r>
          </w:p>
        </w:tc>
        <w:tc>
          <w:tcPr>
            <w:tcW w:w="3600" w:type="dxa"/>
            <w:shd w:val="clear" w:color="auto" w:fill="F5F7FA"/>
            <w:tcMar>
              <w:top w:w="70" w:type="dxa"/>
              <w:left w:w="110" w:type="dxa"/>
              <w:bottom w:w="70" w:type="dxa"/>
              <w:right w:w="110" w:type="dxa"/>
            </w:tcMar>
          </w:tcPr>
          <w:p w:rsidR="003D328B" w:rsidRDefault="00051FA8" w14:paraId="1368A8CD" w14:textId="77777777">
            <w:r>
              <w:rPr>
                <w:sz w:val="19"/>
                <w:szCs w:val="19"/>
                <w:lang w:val="en-US"/>
              </w:rPr>
              <w:t>GET/POST /cart, PUT and DELETE /cart</w:t>
            </w:r>
            <w:proofErr w:type="gramStart"/>
            <w:r>
              <w:rPr>
                <w:sz w:val="19"/>
                <w:szCs w:val="19"/>
                <w:lang w:val="en-US"/>
              </w:rPr>
              <w:t>/:</w:t>
            </w:r>
            <w:proofErr w:type="spellStart"/>
            <w:r>
              <w:rPr>
                <w:sz w:val="19"/>
                <w:szCs w:val="19"/>
                <w:lang w:val="en-US"/>
              </w:rPr>
              <w:t>productId</w:t>
            </w:r>
            <w:proofErr w:type="spellEnd"/>
            <w:proofErr w:type="gramEnd"/>
          </w:p>
        </w:tc>
      </w:tr>
      <w:tr w:rsidR="003D328B" w:rsidTr="69C1D203" w14:paraId="78873AF7" w14:textId="77777777">
        <w:tc>
          <w:tcPr>
            <w:tcW w:w="1100" w:type="dxa"/>
            <w:shd w:val="clear" w:color="auto" w:fill="FFFFFF" w:themeFill="background1"/>
            <w:tcMar>
              <w:top w:w="70" w:type="dxa"/>
              <w:left w:w="110" w:type="dxa"/>
              <w:bottom w:w="70" w:type="dxa"/>
              <w:right w:w="110" w:type="dxa"/>
            </w:tcMar>
          </w:tcPr>
          <w:p w:rsidR="003D328B" w:rsidRDefault="00051FA8" w14:paraId="44CDC5CB" w14:textId="77777777">
            <w:r>
              <w:rPr>
                <w:sz w:val="19"/>
                <w:szCs w:val="19"/>
              </w:rPr>
              <w:t>F7</w:t>
            </w:r>
          </w:p>
        </w:tc>
        <w:tc>
          <w:tcPr>
            <w:tcW w:w="4300" w:type="dxa"/>
            <w:shd w:val="clear" w:color="auto" w:fill="FFFFFF" w:themeFill="background1"/>
            <w:tcMar>
              <w:top w:w="70" w:type="dxa"/>
              <w:left w:w="110" w:type="dxa"/>
              <w:bottom w:w="70" w:type="dxa"/>
              <w:right w:w="110" w:type="dxa"/>
            </w:tcMar>
          </w:tcPr>
          <w:p w:rsidR="003D328B" w:rsidRDefault="00051FA8" w14:paraId="2529E413" w14:textId="77777777">
            <w:r>
              <w:rPr>
                <w:sz w:val="19"/>
                <w:szCs w:val="19"/>
              </w:rPr>
              <w:t>Place an order, decrementing stock correctly</w:t>
            </w:r>
          </w:p>
        </w:tc>
        <w:tc>
          <w:tcPr>
            <w:tcW w:w="3600" w:type="dxa"/>
            <w:shd w:val="clear" w:color="auto" w:fill="FFFFFF" w:themeFill="background1"/>
            <w:tcMar>
              <w:top w:w="70" w:type="dxa"/>
              <w:left w:w="110" w:type="dxa"/>
              <w:bottom w:w="70" w:type="dxa"/>
              <w:right w:w="110" w:type="dxa"/>
            </w:tcMar>
          </w:tcPr>
          <w:p w:rsidR="003D328B" w:rsidRDefault="00051FA8" w14:paraId="531F72E2" w14:textId="77777777">
            <w:r>
              <w:rPr>
                <w:sz w:val="19"/>
                <w:szCs w:val="19"/>
              </w:rPr>
              <w:t>POST /checkout — one DynamoDB transaction</w:t>
            </w:r>
          </w:p>
        </w:tc>
      </w:tr>
      <w:tr w:rsidR="003D328B" w:rsidTr="69C1D203" w14:paraId="59CAD891" w14:textId="77777777">
        <w:tc>
          <w:tcPr>
            <w:tcW w:w="1100" w:type="dxa"/>
            <w:shd w:val="clear" w:color="auto" w:fill="F5F7FA"/>
            <w:tcMar>
              <w:top w:w="70" w:type="dxa"/>
              <w:left w:w="110" w:type="dxa"/>
              <w:bottom w:w="70" w:type="dxa"/>
              <w:right w:w="110" w:type="dxa"/>
            </w:tcMar>
          </w:tcPr>
          <w:p w:rsidR="003D328B" w:rsidRDefault="00051FA8" w14:paraId="76EE0106" w14:textId="77777777">
            <w:r>
              <w:rPr>
                <w:sz w:val="19"/>
                <w:szCs w:val="19"/>
              </w:rPr>
              <w:t>F8</w:t>
            </w:r>
          </w:p>
        </w:tc>
        <w:tc>
          <w:tcPr>
            <w:tcW w:w="4300" w:type="dxa"/>
            <w:shd w:val="clear" w:color="auto" w:fill="F5F7FA"/>
            <w:tcMar>
              <w:top w:w="70" w:type="dxa"/>
              <w:left w:w="110" w:type="dxa"/>
              <w:bottom w:w="70" w:type="dxa"/>
              <w:right w:w="110" w:type="dxa"/>
            </w:tcMar>
          </w:tcPr>
          <w:p w:rsidR="003D328B" w:rsidRDefault="00051FA8" w14:paraId="23AA4794" w14:textId="77777777">
            <w:r>
              <w:rPr>
                <w:sz w:val="19"/>
                <w:szCs w:val="19"/>
              </w:rPr>
              <w:t>Review order history</w:t>
            </w:r>
          </w:p>
        </w:tc>
        <w:tc>
          <w:tcPr>
            <w:tcW w:w="3600" w:type="dxa"/>
            <w:shd w:val="clear" w:color="auto" w:fill="F5F7FA"/>
            <w:tcMar>
              <w:top w:w="70" w:type="dxa"/>
              <w:left w:w="110" w:type="dxa"/>
              <w:bottom w:w="70" w:type="dxa"/>
              <w:right w:w="110" w:type="dxa"/>
            </w:tcMar>
          </w:tcPr>
          <w:p w:rsidR="003D328B" w:rsidRDefault="00051FA8" w14:paraId="5688D11B" w14:textId="77777777">
            <w:r>
              <w:rPr>
                <w:sz w:val="19"/>
                <w:szCs w:val="19"/>
              </w:rPr>
              <w:t>GET /orders</w:t>
            </w:r>
          </w:p>
        </w:tc>
      </w:tr>
      <w:tr w:rsidR="003D328B" w:rsidTr="69C1D203" w14:paraId="4D0D8860" w14:textId="77777777">
        <w:tc>
          <w:tcPr>
            <w:tcW w:w="1100" w:type="dxa"/>
            <w:shd w:val="clear" w:color="auto" w:fill="FFFFFF" w:themeFill="background1"/>
            <w:tcMar>
              <w:top w:w="70" w:type="dxa"/>
              <w:left w:w="110" w:type="dxa"/>
              <w:bottom w:w="70" w:type="dxa"/>
              <w:right w:w="110" w:type="dxa"/>
            </w:tcMar>
          </w:tcPr>
          <w:p w:rsidR="003D328B" w:rsidRDefault="00051FA8" w14:paraId="55E311C2" w14:textId="77777777">
            <w:r>
              <w:rPr>
                <w:sz w:val="19"/>
                <w:szCs w:val="19"/>
              </w:rPr>
              <w:t>F9</w:t>
            </w:r>
          </w:p>
        </w:tc>
        <w:tc>
          <w:tcPr>
            <w:tcW w:w="4300" w:type="dxa"/>
            <w:shd w:val="clear" w:color="auto" w:fill="FFFFFF" w:themeFill="background1"/>
            <w:tcMar>
              <w:top w:w="70" w:type="dxa"/>
              <w:left w:w="110" w:type="dxa"/>
              <w:bottom w:w="70" w:type="dxa"/>
              <w:right w:w="110" w:type="dxa"/>
            </w:tcMar>
          </w:tcPr>
          <w:p w:rsidR="003D328B" w:rsidRDefault="00051FA8" w14:paraId="032D2C94" w14:textId="77777777">
            <w:r>
              <w:rPr>
                <w:sz w:val="19"/>
                <w:szCs w:val="19"/>
              </w:rPr>
              <w:t>Administrators manage the catalogue</w:t>
            </w:r>
          </w:p>
        </w:tc>
        <w:tc>
          <w:tcPr>
            <w:tcW w:w="3600" w:type="dxa"/>
            <w:shd w:val="clear" w:color="auto" w:fill="FFFFFF" w:themeFill="background1"/>
            <w:tcMar>
              <w:top w:w="70" w:type="dxa"/>
              <w:left w:w="110" w:type="dxa"/>
              <w:bottom w:w="70" w:type="dxa"/>
              <w:right w:w="110" w:type="dxa"/>
            </w:tcMar>
          </w:tcPr>
          <w:p w:rsidR="003D328B" w:rsidRDefault="00051FA8" w14:paraId="7713C8DC" w14:textId="77777777">
            <w:r>
              <w:rPr>
                <w:sz w:val="19"/>
                <w:szCs w:val="19"/>
              </w:rPr>
              <w:t>POST, PUT, DELETE /products — admin group only</w:t>
            </w:r>
          </w:p>
        </w:tc>
      </w:tr>
      <w:tr w:rsidR="003D328B" w:rsidTr="69C1D203" w14:paraId="5A86B760" w14:textId="77777777">
        <w:tc>
          <w:tcPr>
            <w:tcW w:w="1100" w:type="dxa"/>
            <w:shd w:val="clear" w:color="auto" w:fill="F5F7FA"/>
            <w:tcMar>
              <w:top w:w="70" w:type="dxa"/>
              <w:left w:w="110" w:type="dxa"/>
              <w:bottom w:w="70" w:type="dxa"/>
              <w:right w:w="110" w:type="dxa"/>
            </w:tcMar>
          </w:tcPr>
          <w:p w:rsidR="003D328B" w:rsidRDefault="00051FA8" w14:paraId="1B359D60" w14:textId="77777777">
            <w:r>
              <w:rPr>
                <w:sz w:val="19"/>
                <w:szCs w:val="19"/>
              </w:rPr>
              <w:t>F10</w:t>
            </w:r>
          </w:p>
        </w:tc>
        <w:tc>
          <w:tcPr>
            <w:tcW w:w="4300" w:type="dxa"/>
            <w:shd w:val="clear" w:color="auto" w:fill="F5F7FA"/>
            <w:tcMar>
              <w:top w:w="70" w:type="dxa"/>
              <w:left w:w="110" w:type="dxa"/>
              <w:bottom w:w="70" w:type="dxa"/>
              <w:right w:w="110" w:type="dxa"/>
            </w:tcMar>
          </w:tcPr>
          <w:p w:rsidR="003D328B" w:rsidRDefault="00051FA8" w14:paraId="72E31ED3" w14:textId="77777777">
            <w:r>
              <w:rPr>
                <w:sz w:val="19"/>
                <w:szCs w:val="19"/>
              </w:rPr>
              <w:t>Administrators upload cover images to cloud storage</w:t>
            </w:r>
          </w:p>
        </w:tc>
        <w:tc>
          <w:tcPr>
            <w:tcW w:w="3600" w:type="dxa"/>
            <w:shd w:val="clear" w:color="auto" w:fill="F5F7FA"/>
            <w:tcMar>
              <w:top w:w="70" w:type="dxa"/>
              <w:left w:w="110" w:type="dxa"/>
              <w:bottom w:w="70" w:type="dxa"/>
              <w:right w:w="110" w:type="dxa"/>
            </w:tcMar>
          </w:tcPr>
          <w:p w:rsidR="003D328B" w:rsidRDefault="00051FA8" w14:paraId="0E227247" w14:textId="77777777">
            <w:r>
              <w:rPr>
                <w:sz w:val="19"/>
                <w:szCs w:val="19"/>
                <w:lang w:val="en-US"/>
              </w:rPr>
              <w:t>POST /</w:t>
            </w:r>
            <w:proofErr w:type="spellStart"/>
            <w:r>
              <w:rPr>
                <w:sz w:val="19"/>
                <w:szCs w:val="19"/>
                <w:lang w:val="en-US"/>
              </w:rPr>
              <w:t>upload_file</w:t>
            </w:r>
            <w:proofErr w:type="spellEnd"/>
            <w:r>
              <w:rPr>
                <w:sz w:val="19"/>
                <w:szCs w:val="19"/>
                <w:lang w:val="en-US"/>
              </w:rPr>
              <w:t xml:space="preserve"> — writes to S3, returns the object URL</w:t>
            </w:r>
          </w:p>
        </w:tc>
      </w:tr>
    </w:tbl>
    <w:p w:rsidR="69C1D203" w:rsidP="69C1D203" w:rsidRDefault="69C1D203" w14:paraId="171391BE" w14:textId="1A511B5D">
      <w:pPr>
        <w:rPr>
          <w:lang w:val="en-US"/>
        </w:rPr>
      </w:pPr>
    </w:p>
    <w:p w:rsidR="003D328B" w:rsidP="69C1D203" w:rsidRDefault="00051FA8" w14:paraId="7D35D6CE" w14:textId="77777777">
      <w:pPr>
        <w:pStyle w:val="Heading2"/>
        <w:spacing w:after="140"/>
        <w:rPr>
          <w:lang w:val="en-US"/>
        </w:rPr>
      </w:pPr>
      <w:bookmarkStart w:name="_Toc1808161691" w:id="7"/>
      <w:r w:rsidRPr="69C1D203">
        <w:rPr>
          <w:lang w:val="en-US"/>
        </w:rPr>
        <w:t xml:space="preserve">3.2 </w:t>
      </w:r>
      <w:proofErr w:type="gramStart"/>
      <w:r w:rsidRPr="69C1D203">
        <w:rPr>
          <w:lang w:val="en-US"/>
        </w:rPr>
        <w:t>Non-functional</w:t>
      </w:r>
      <w:proofErr w:type="gramEnd"/>
      <w:r w:rsidRPr="69C1D203">
        <w:rPr>
          <w:lang w:val="en-US"/>
        </w:rPr>
        <w:t xml:space="preserve"> requirements</w:t>
      </w:r>
      <w:bookmarkEnd w:id="7"/>
    </w:p>
    <w:tbl>
      <w:tblPr>
        <w:tblW w:w="91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3000"/>
        <w:gridCol w:w="5040"/>
      </w:tblGrid>
      <w:tr w:rsidR="003D328B" w:rsidTr="69C1D203" w14:paraId="1D7D7820" w14:textId="77777777">
        <w:trPr>
          <w:tblHeader/>
        </w:trPr>
        <w:tc>
          <w:tcPr>
            <w:tcW w:w="1100" w:type="dxa"/>
            <w:shd w:val="clear" w:color="auto" w:fill="1F3A5F"/>
            <w:tcMar>
              <w:top w:w="80" w:type="dxa"/>
              <w:left w:w="110" w:type="dxa"/>
              <w:bottom w:w="80" w:type="dxa"/>
              <w:right w:w="110" w:type="dxa"/>
            </w:tcMar>
          </w:tcPr>
          <w:p w:rsidR="003D328B" w:rsidRDefault="00051FA8" w14:paraId="157EA37C" w14:textId="77777777">
            <w:r>
              <w:rPr>
                <w:b/>
                <w:bCs/>
                <w:color w:val="FFFFFF"/>
                <w:sz w:val="19"/>
                <w:szCs w:val="19"/>
              </w:rPr>
              <w:t>Ref</w:t>
            </w:r>
          </w:p>
        </w:tc>
        <w:tc>
          <w:tcPr>
            <w:tcW w:w="3000" w:type="dxa"/>
            <w:shd w:val="clear" w:color="auto" w:fill="1F3A5F"/>
            <w:tcMar>
              <w:top w:w="80" w:type="dxa"/>
              <w:left w:w="110" w:type="dxa"/>
              <w:bottom w:w="80" w:type="dxa"/>
              <w:right w:w="110" w:type="dxa"/>
            </w:tcMar>
          </w:tcPr>
          <w:p w:rsidR="003D328B" w:rsidRDefault="00051FA8" w14:paraId="36528F42" w14:textId="77777777">
            <w:r>
              <w:rPr>
                <w:b/>
                <w:bCs/>
                <w:color w:val="FFFFFF"/>
                <w:sz w:val="19"/>
                <w:szCs w:val="19"/>
              </w:rPr>
              <w:t>Requirement</w:t>
            </w:r>
          </w:p>
        </w:tc>
        <w:tc>
          <w:tcPr>
            <w:tcW w:w="5040" w:type="dxa"/>
            <w:shd w:val="clear" w:color="auto" w:fill="1F3A5F"/>
            <w:tcMar>
              <w:top w:w="80" w:type="dxa"/>
              <w:left w:w="110" w:type="dxa"/>
              <w:bottom w:w="80" w:type="dxa"/>
              <w:right w:w="110" w:type="dxa"/>
            </w:tcMar>
          </w:tcPr>
          <w:p w:rsidR="003D328B" w:rsidRDefault="00051FA8" w14:paraId="184EAE32" w14:textId="77777777">
            <w:r>
              <w:rPr>
                <w:b/>
                <w:bCs/>
                <w:color w:val="FFFFFF"/>
                <w:sz w:val="19"/>
                <w:szCs w:val="19"/>
              </w:rPr>
              <w:t>How it was addressed</w:t>
            </w:r>
          </w:p>
        </w:tc>
      </w:tr>
      <w:tr w:rsidR="003D328B" w:rsidTr="69C1D203" w14:paraId="0124DCA4" w14:textId="77777777">
        <w:tc>
          <w:tcPr>
            <w:tcW w:w="1100" w:type="dxa"/>
            <w:shd w:val="clear" w:color="auto" w:fill="FFFFFF" w:themeFill="background1"/>
            <w:tcMar>
              <w:top w:w="70" w:type="dxa"/>
              <w:left w:w="110" w:type="dxa"/>
              <w:bottom w:w="70" w:type="dxa"/>
              <w:right w:w="110" w:type="dxa"/>
            </w:tcMar>
          </w:tcPr>
          <w:p w:rsidR="003D328B" w:rsidRDefault="00051FA8" w14:paraId="717633CC" w14:textId="77777777">
            <w:r>
              <w:rPr>
                <w:sz w:val="19"/>
                <w:szCs w:val="19"/>
              </w:rPr>
              <w:t>N1</w:t>
            </w:r>
          </w:p>
        </w:tc>
        <w:tc>
          <w:tcPr>
            <w:tcW w:w="3000" w:type="dxa"/>
            <w:shd w:val="clear" w:color="auto" w:fill="FFFFFF" w:themeFill="background1"/>
            <w:tcMar>
              <w:top w:w="70" w:type="dxa"/>
              <w:left w:w="110" w:type="dxa"/>
              <w:bottom w:w="70" w:type="dxa"/>
              <w:right w:w="110" w:type="dxa"/>
            </w:tcMar>
          </w:tcPr>
          <w:p w:rsidR="003D328B" w:rsidRDefault="00051FA8" w14:paraId="5EAE0095" w14:textId="77777777">
            <w:r>
              <w:rPr>
                <w:sz w:val="19"/>
                <w:szCs w:val="19"/>
              </w:rPr>
              <w:t>Three genuinely separate tiers</w:t>
            </w:r>
          </w:p>
        </w:tc>
        <w:tc>
          <w:tcPr>
            <w:tcW w:w="5040" w:type="dxa"/>
            <w:shd w:val="clear" w:color="auto" w:fill="FFFFFF" w:themeFill="background1"/>
            <w:tcMar>
              <w:top w:w="70" w:type="dxa"/>
              <w:left w:w="110" w:type="dxa"/>
              <w:bottom w:w="70" w:type="dxa"/>
              <w:right w:w="110" w:type="dxa"/>
            </w:tcMar>
          </w:tcPr>
          <w:p w:rsidR="003D328B" w:rsidRDefault="00051FA8" w14:paraId="54594E7C" w14:textId="77777777">
            <w:r>
              <w:rPr>
                <w:sz w:val="19"/>
                <w:szCs w:val="19"/>
                <w:lang w:val="en-US"/>
              </w:rPr>
              <w:t xml:space="preserve">The client holds no business logic. Stock rules, pricing, </w:t>
            </w:r>
            <w:proofErr w:type="spellStart"/>
            <w:r>
              <w:rPr>
                <w:sz w:val="19"/>
                <w:szCs w:val="19"/>
                <w:lang w:val="en-US"/>
              </w:rPr>
              <w:t>authorisation</w:t>
            </w:r>
            <w:proofErr w:type="spellEnd"/>
            <w:r>
              <w:rPr>
                <w:sz w:val="19"/>
                <w:szCs w:val="19"/>
                <w:lang w:val="en-US"/>
              </w:rPr>
              <w:t xml:space="preserve"> and the checkout transaction are in the application tier only. The cart is server-side state, not browser state — which is the difference between three tiers and a client with a database behind it.</w:t>
            </w:r>
          </w:p>
        </w:tc>
      </w:tr>
      <w:tr w:rsidR="003D328B" w:rsidTr="69C1D203" w14:paraId="6755BD13" w14:textId="77777777">
        <w:tc>
          <w:tcPr>
            <w:tcW w:w="1100" w:type="dxa"/>
            <w:shd w:val="clear" w:color="auto" w:fill="F5F7FA"/>
            <w:tcMar>
              <w:top w:w="70" w:type="dxa"/>
              <w:left w:w="110" w:type="dxa"/>
              <w:bottom w:w="70" w:type="dxa"/>
              <w:right w:w="110" w:type="dxa"/>
            </w:tcMar>
          </w:tcPr>
          <w:p w:rsidR="003D328B" w:rsidRDefault="00051FA8" w14:paraId="7E314123" w14:textId="77777777">
            <w:r>
              <w:rPr>
                <w:sz w:val="19"/>
                <w:szCs w:val="19"/>
              </w:rPr>
              <w:t>N2</w:t>
            </w:r>
          </w:p>
        </w:tc>
        <w:tc>
          <w:tcPr>
            <w:tcW w:w="3000" w:type="dxa"/>
            <w:shd w:val="clear" w:color="auto" w:fill="F5F7FA"/>
            <w:tcMar>
              <w:top w:w="70" w:type="dxa"/>
              <w:left w:w="110" w:type="dxa"/>
              <w:bottom w:w="70" w:type="dxa"/>
              <w:right w:w="110" w:type="dxa"/>
            </w:tcMar>
          </w:tcPr>
          <w:p w:rsidR="003D328B" w:rsidRDefault="00051FA8" w14:paraId="429CD972" w14:textId="77777777">
            <w:r>
              <w:rPr>
                <w:sz w:val="19"/>
                <w:szCs w:val="19"/>
              </w:rPr>
              <w:t>No credentials in the client or on the instance</w:t>
            </w:r>
          </w:p>
        </w:tc>
        <w:tc>
          <w:tcPr>
            <w:tcW w:w="5040" w:type="dxa"/>
            <w:shd w:val="clear" w:color="auto" w:fill="F5F7FA"/>
            <w:tcMar>
              <w:top w:w="70" w:type="dxa"/>
              <w:left w:w="110" w:type="dxa"/>
              <w:bottom w:w="70" w:type="dxa"/>
              <w:right w:w="110" w:type="dxa"/>
            </w:tcMar>
          </w:tcPr>
          <w:p w:rsidR="003D328B" w:rsidP="69C1D203" w:rsidRDefault="0A908060" w14:paraId="164EC7DA" w14:textId="495735AB">
            <w:r w:rsidRPr="69C1D203">
              <w:rPr>
                <w:rFonts w:ascii="Aptos" w:hAnsi="Aptos" w:eastAsia="Aptos" w:cs="Aptos"/>
                <w:color w:val="000000" w:themeColor="text1"/>
              </w:rPr>
              <w:t>Lambda uses an IAM execution role for DynamoDB and S3 access; access keys are not embedded in the Python application. Public Cognito pool/client identifiers are configuration. Local .env files are excluded from the deployment package, and the browser app client is configured without a client secret.</w:t>
            </w:r>
          </w:p>
        </w:tc>
      </w:tr>
      <w:tr w:rsidR="003D328B" w:rsidTr="69C1D203" w14:paraId="54C1ECB0" w14:textId="77777777">
        <w:tc>
          <w:tcPr>
            <w:tcW w:w="1100" w:type="dxa"/>
            <w:shd w:val="clear" w:color="auto" w:fill="FFFFFF" w:themeFill="background1"/>
            <w:tcMar>
              <w:top w:w="70" w:type="dxa"/>
              <w:left w:w="110" w:type="dxa"/>
              <w:bottom w:w="70" w:type="dxa"/>
              <w:right w:w="110" w:type="dxa"/>
            </w:tcMar>
          </w:tcPr>
          <w:p w:rsidR="003D328B" w:rsidRDefault="00051FA8" w14:paraId="5F437BA9" w14:textId="77777777">
            <w:r>
              <w:rPr>
                <w:sz w:val="19"/>
                <w:szCs w:val="19"/>
              </w:rPr>
              <w:t>N3</w:t>
            </w:r>
          </w:p>
        </w:tc>
        <w:tc>
          <w:tcPr>
            <w:tcW w:w="3000" w:type="dxa"/>
            <w:shd w:val="clear" w:color="auto" w:fill="FFFFFF" w:themeFill="background1"/>
            <w:tcMar>
              <w:top w:w="70" w:type="dxa"/>
              <w:left w:w="110" w:type="dxa"/>
              <w:bottom w:w="70" w:type="dxa"/>
              <w:right w:w="110" w:type="dxa"/>
            </w:tcMar>
          </w:tcPr>
          <w:p w:rsidR="003D328B" w:rsidRDefault="00051FA8" w14:paraId="3AEBE29A" w14:textId="77777777">
            <w:r>
              <w:rPr>
                <w:sz w:val="19"/>
                <w:szCs w:val="19"/>
                <w:lang w:val="en-US"/>
              </w:rPr>
              <w:t xml:space="preserve">Correct </w:t>
            </w:r>
            <w:proofErr w:type="spellStart"/>
            <w:r>
              <w:rPr>
                <w:sz w:val="19"/>
                <w:szCs w:val="19"/>
                <w:lang w:val="en-US"/>
              </w:rPr>
              <w:t>behaviour</w:t>
            </w:r>
            <w:proofErr w:type="spellEnd"/>
            <w:r>
              <w:rPr>
                <w:sz w:val="19"/>
                <w:szCs w:val="19"/>
                <w:lang w:val="en-US"/>
              </w:rPr>
              <w:t xml:space="preserve"> under concurrent purchase</w:t>
            </w:r>
          </w:p>
        </w:tc>
        <w:tc>
          <w:tcPr>
            <w:tcW w:w="5040" w:type="dxa"/>
            <w:shd w:val="clear" w:color="auto" w:fill="FFFFFF" w:themeFill="background1"/>
            <w:tcMar>
              <w:top w:w="70" w:type="dxa"/>
              <w:left w:w="110" w:type="dxa"/>
              <w:bottom w:w="70" w:type="dxa"/>
              <w:right w:w="110" w:type="dxa"/>
            </w:tcMar>
          </w:tcPr>
          <w:p w:rsidR="69C1D203" w:rsidP="69C1D203" w:rsidRDefault="69C1D203" w14:paraId="2E0F4BAE" w14:textId="2E812DDB">
            <w:pPr>
              <w:spacing w:after="140" w:line="276" w:lineRule="auto"/>
            </w:pPr>
            <w:r w:rsidRPr="69C1D203">
              <w:rPr>
                <w:rFonts w:ascii="Aptos" w:hAnsi="Aptos" w:eastAsia="Aptos" w:cs="Aptos"/>
                <w:color w:val="000000" w:themeColor="text1"/>
              </w:rPr>
              <w:t>Checkout rechecks product data and submits order creation, stock decrements and purchased cart-line deletions as one conditional DynamoDB transaction. A failed stock or quantity condition prevents partial writes and returns a conflict response.</w:t>
            </w:r>
          </w:p>
        </w:tc>
      </w:tr>
      <w:tr w:rsidR="003D328B" w:rsidTr="69C1D203" w14:paraId="28DC173C" w14:textId="77777777">
        <w:tc>
          <w:tcPr>
            <w:tcW w:w="1100" w:type="dxa"/>
            <w:shd w:val="clear" w:color="auto" w:fill="F5F7FA"/>
            <w:tcMar>
              <w:top w:w="70" w:type="dxa"/>
              <w:left w:w="110" w:type="dxa"/>
              <w:bottom w:w="70" w:type="dxa"/>
              <w:right w:w="110" w:type="dxa"/>
            </w:tcMar>
          </w:tcPr>
          <w:p w:rsidR="003D328B" w:rsidRDefault="00051FA8" w14:paraId="2EA20A02" w14:textId="77777777">
            <w:r>
              <w:rPr>
                <w:sz w:val="19"/>
                <w:szCs w:val="19"/>
              </w:rPr>
              <w:t>N4</w:t>
            </w:r>
          </w:p>
        </w:tc>
        <w:tc>
          <w:tcPr>
            <w:tcW w:w="3000" w:type="dxa"/>
            <w:shd w:val="clear" w:color="auto" w:fill="F5F7FA"/>
            <w:tcMar>
              <w:top w:w="70" w:type="dxa"/>
              <w:left w:w="110" w:type="dxa"/>
              <w:bottom w:w="70" w:type="dxa"/>
              <w:right w:w="110" w:type="dxa"/>
            </w:tcMar>
          </w:tcPr>
          <w:p w:rsidR="003D328B" w:rsidRDefault="00051FA8" w14:paraId="1966C20D" w14:textId="77777777">
            <w:r>
              <w:rPr>
                <w:sz w:val="19"/>
                <w:szCs w:val="19"/>
              </w:rPr>
              <w:t>Markers can exercise the API without the client</w:t>
            </w:r>
          </w:p>
        </w:tc>
        <w:tc>
          <w:tcPr>
            <w:tcW w:w="5040" w:type="dxa"/>
            <w:shd w:val="clear" w:color="auto" w:fill="F5F7FA"/>
            <w:tcMar>
              <w:top w:w="70" w:type="dxa"/>
              <w:left w:w="110" w:type="dxa"/>
              <w:bottom w:w="70" w:type="dxa"/>
              <w:right w:w="110" w:type="dxa"/>
            </w:tcMar>
          </w:tcPr>
          <w:p w:rsidR="003D328B" w:rsidP="69C1D203" w:rsidRDefault="29DAFD94" w14:paraId="162F1F9A" w14:textId="585BD9D8">
            <w:r w:rsidRPr="69C1D203">
              <w:rPr>
                <w:rFonts w:eastAsia="Calibri"/>
                <w:sz w:val="19"/>
                <w:szCs w:val="19"/>
              </w:rPr>
              <w:t>Sign-up and sign-in are handled by Cognito, so the API has no login route of its own. Every protected route verifies the Cognito ID token sent with the request. Section 9.2 explains how to obtain a token and exercise every route with Postman or curl, without the client.</w:t>
            </w:r>
          </w:p>
        </w:tc>
      </w:tr>
      <w:tr w:rsidR="003D328B" w:rsidTr="69C1D203" w14:paraId="151A20F9" w14:textId="77777777">
        <w:tc>
          <w:tcPr>
            <w:tcW w:w="1100" w:type="dxa"/>
            <w:shd w:val="clear" w:color="auto" w:fill="FFFFFF" w:themeFill="background1"/>
            <w:tcMar>
              <w:top w:w="70" w:type="dxa"/>
              <w:left w:w="110" w:type="dxa"/>
              <w:bottom w:w="70" w:type="dxa"/>
              <w:right w:w="110" w:type="dxa"/>
            </w:tcMar>
          </w:tcPr>
          <w:p w:rsidR="003D328B" w:rsidRDefault="00051FA8" w14:paraId="1E742CCB" w14:textId="77777777">
            <w:r>
              <w:rPr>
                <w:sz w:val="19"/>
                <w:szCs w:val="19"/>
              </w:rPr>
              <w:t>N5</w:t>
            </w:r>
          </w:p>
        </w:tc>
        <w:tc>
          <w:tcPr>
            <w:tcW w:w="3000" w:type="dxa"/>
            <w:shd w:val="clear" w:color="auto" w:fill="FFFFFF" w:themeFill="background1"/>
            <w:tcMar>
              <w:top w:w="70" w:type="dxa"/>
              <w:left w:w="110" w:type="dxa"/>
              <w:bottom w:w="70" w:type="dxa"/>
              <w:right w:w="110" w:type="dxa"/>
            </w:tcMar>
          </w:tcPr>
          <w:p w:rsidR="003D328B" w:rsidRDefault="00051FA8" w14:paraId="69E732F9" w14:textId="77777777">
            <w:r>
              <w:rPr>
                <w:sz w:val="19"/>
                <w:szCs w:val="19"/>
              </w:rPr>
              <w:t>Deployed cost must stay within free allowances</w:t>
            </w:r>
          </w:p>
        </w:tc>
        <w:tc>
          <w:tcPr>
            <w:tcW w:w="5040" w:type="dxa"/>
            <w:shd w:val="clear" w:color="auto" w:fill="FFFFFF" w:themeFill="background1"/>
            <w:tcMar>
              <w:top w:w="70" w:type="dxa"/>
              <w:left w:w="110" w:type="dxa"/>
              <w:bottom w:w="70" w:type="dxa"/>
              <w:right w:w="110" w:type="dxa"/>
            </w:tcMar>
          </w:tcPr>
          <w:p w:rsidR="003D328B" w:rsidP="69C1D203" w:rsidRDefault="58062825" w14:paraId="659B6261" w14:textId="7B036ED2">
            <w:r w:rsidRPr="222E99FD">
              <w:rPr>
                <w:rFonts w:ascii="Aptos" w:hAnsi="Aptos" w:eastAsia="Aptos" w:cs="Aptos"/>
              </w:rPr>
              <w:t xml:space="preserve">The backend avoids an always-running application VM and uses one Lambda function, </w:t>
            </w:r>
            <w:r w:rsidRPr="222E99FD" w:rsidR="3FEAE438">
              <w:rPr>
                <w:rFonts w:ascii="Aptos" w:hAnsi="Aptos" w:eastAsia="Aptos" w:cs="Aptos"/>
              </w:rPr>
              <w:t>on-demand DynamoDB tables</w:t>
            </w:r>
            <w:r w:rsidRPr="222E99FD">
              <w:rPr>
                <w:rFonts w:ascii="Aptos" w:hAnsi="Aptos" w:eastAsia="Aptos" w:cs="Aptos"/>
              </w:rPr>
              <w:t xml:space="preserve"> and limited log retention</w:t>
            </w:r>
            <w:r w:rsidRPr="222E99FD" w:rsidR="3FEAE438">
              <w:rPr>
                <w:rFonts w:ascii="Aptos" w:hAnsi="Aptos" w:eastAsia="Aptos" w:cs="Aptos"/>
              </w:rPr>
              <w:t xml:space="preserve">, so cost follows actual requests and </w:t>
            </w:r>
            <w:proofErr w:type="gramStart"/>
            <w:r w:rsidRPr="222E99FD" w:rsidR="3FEAE438">
              <w:rPr>
                <w:rFonts w:ascii="Aptos" w:hAnsi="Aptos" w:eastAsia="Aptos" w:cs="Aptos"/>
              </w:rPr>
              <w:t>an idle month costs</w:t>
            </w:r>
            <w:proofErr w:type="gramEnd"/>
            <w:r w:rsidRPr="222E99FD" w:rsidR="3FEAE438">
              <w:rPr>
                <w:rFonts w:ascii="Aptos" w:hAnsi="Aptos" w:eastAsia="Aptos" w:cs="Aptos"/>
              </w:rPr>
              <w:t xml:space="preserve"> close to nothing (Section 7.7).</w:t>
            </w:r>
          </w:p>
        </w:tc>
      </w:tr>
      <w:tr w:rsidR="003D328B" w:rsidTr="69C1D203" w14:paraId="42D1F1C6" w14:textId="77777777">
        <w:tc>
          <w:tcPr>
            <w:tcW w:w="1100" w:type="dxa"/>
            <w:shd w:val="clear" w:color="auto" w:fill="F5F7FA"/>
            <w:tcMar>
              <w:top w:w="70" w:type="dxa"/>
              <w:left w:w="110" w:type="dxa"/>
              <w:bottom w:w="70" w:type="dxa"/>
              <w:right w:w="110" w:type="dxa"/>
            </w:tcMar>
          </w:tcPr>
          <w:p w:rsidR="003D328B" w:rsidRDefault="00051FA8" w14:paraId="266F9BFE" w14:textId="77777777">
            <w:r>
              <w:rPr>
                <w:sz w:val="19"/>
                <w:szCs w:val="19"/>
              </w:rPr>
              <w:t>N6</w:t>
            </w:r>
          </w:p>
        </w:tc>
        <w:tc>
          <w:tcPr>
            <w:tcW w:w="3000" w:type="dxa"/>
            <w:shd w:val="clear" w:color="auto" w:fill="F5F7FA"/>
            <w:tcMar>
              <w:top w:w="70" w:type="dxa"/>
              <w:left w:w="110" w:type="dxa"/>
              <w:bottom w:w="70" w:type="dxa"/>
              <w:right w:w="110" w:type="dxa"/>
            </w:tcMar>
          </w:tcPr>
          <w:p w:rsidR="003D328B" w:rsidRDefault="00051FA8" w14:paraId="22C02735" w14:textId="77777777">
            <w:r>
              <w:rPr>
                <w:sz w:val="19"/>
                <w:szCs w:val="19"/>
              </w:rPr>
              <w:t>The application must survive a reboot</w:t>
            </w:r>
          </w:p>
        </w:tc>
        <w:tc>
          <w:tcPr>
            <w:tcW w:w="5040" w:type="dxa"/>
            <w:shd w:val="clear" w:color="auto" w:fill="F5F7FA"/>
            <w:tcMar>
              <w:top w:w="70" w:type="dxa"/>
              <w:left w:w="110" w:type="dxa"/>
              <w:bottom w:w="70" w:type="dxa"/>
              <w:right w:w="110" w:type="dxa"/>
            </w:tcMar>
          </w:tcPr>
          <w:p w:rsidR="003D328B" w:rsidP="69C1D203" w:rsidRDefault="61ABA97E" w14:paraId="40ACDE1E" w14:textId="4D7DA98C">
            <w:r w:rsidRPr="69C1D203">
              <w:rPr>
                <w:rFonts w:ascii="Aptos" w:hAnsi="Aptos" w:eastAsia="Aptos" w:cs="Aptos"/>
                <w:color w:val="000000" w:themeColor="text1"/>
              </w:rPr>
              <w:t>Products, carts and orders persist in DynamoDB, and uploaded images persist in S3. Replacing or restarting a Lambda execution environment does not remove these records; the function reconstructs the Flask application from its deployment package and configuration.</w:t>
            </w:r>
          </w:p>
        </w:tc>
      </w:tr>
    </w:tbl>
    <w:p w:rsidR="003D328B" w:rsidRDefault="00051FA8" w14:paraId="0B3520B5" w14:textId="77777777">
      <w:pPr>
        <w:pStyle w:val="Heading2"/>
        <w:spacing w:after="140"/>
      </w:pPr>
      <w:bookmarkStart w:name="_Toc1174118878" w:id="8"/>
      <w:r>
        <w:t>3.3 Requirements the brief sets that are easy to misread</w:t>
      </w:r>
      <w:bookmarkEnd w:id="8"/>
    </w:p>
    <w:p w:rsidR="003D328B" w:rsidRDefault="00051FA8" w14:paraId="10348930" w14:textId="77777777">
      <w:pPr>
        <w:spacing w:after="140" w:line="276" w:lineRule="auto"/>
      </w:pPr>
      <w:r>
        <w:rPr>
          <w:lang w:val="en-US"/>
        </w:rPr>
        <w:t xml:space="preserve">Three points in the brief were interpreted </w:t>
      </w:r>
      <w:proofErr w:type="gramStart"/>
      <w:r>
        <w:rPr>
          <w:lang w:val="en-US"/>
        </w:rPr>
        <w:t>deliberately, and</w:t>
      </w:r>
      <w:proofErr w:type="gramEnd"/>
      <w:r>
        <w:rPr>
          <w:lang w:val="en-US"/>
        </w:rPr>
        <w:t xml:space="preserve"> are recorded here because a different reading would have produced a different system.</w:t>
      </w:r>
    </w:p>
    <w:p w:rsidR="003D328B" w:rsidP="69C1D203" w:rsidRDefault="00051FA8" w14:paraId="4A7FAA36" w14:textId="75040EB3">
      <w:pPr>
        <w:spacing w:after="140" w:line="276" w:lineRule="auto"/>
      </w:pPr>
      <w:r w:rsidRPr="69C1D203">
        <w:rPr>
          <w:b/>
          <w:bCs/>
          <w:lang w:val="en-US"/>
        </w:rPr>
        <w:t xml:space="preserve">"At least ten RESTful services, of which at least three are POST." </w:t>
      </w:r>
      <w:r w:rsidRPr="69C1D203" w:rsidR="733796B6">
        <w:rPr>
          <w:rFonts w:eastAsia="Calibri"/>
          <w:lang w:val="en-US"/>
        </w:rPr>
        <w:t xml:space="preserve">The API exposes twelve routes, four of them POST: five for products, four for the cart, and one each for checkout, orders and file upload. Sign-up and sign-in are handled entirely by Cognito, so the browser authenticates directly with the user </w:t>
      </w:r>
      <w:proofErr w:type="gramStart"/>
      <w:r w:rsidRPr="69C1D203" w:rsidR="733796B6">
        <w:rPr>
          <w:rFonts w:eastAsia="Calibri"/>
          <w:lang w:val="en-US"/>
        </w:rPr>
        <w:t>pool</w:t>
      </w:r>
      <w:proofErr w:type="gramEnd"/>
      <w:r w:rsidRPr="69C1D203" w:rsidR="733796B6">
        <w:rPr>
          <w:rFonts w:eastAsia="Calibri"/>
          <w:lang w:val="en-US"/>
        </w:rPr>
        <w:t xml:space="preserve"> and the API never sees a password. The API's job is to verify the Cognito ID token on every protected route. None of the twelve routes exists only to proxy authentication, so the count reflects real application functionality.</w:t>
      </w:r>
    </w:p>
    <w:p w:rsidR="003D328B" w:rsidP="69C1D203" w:rsidRDefault="00051FA8" w14:paraId="007F8A20" w14:textId="11A3F1C8">
      <w:pPr>
        <w:spacing w:after="140" w:line="276" w:lineRule="auto"/>
      </w:pPr>
      <w:r w:rsidRPr="69C1D203">
        <w:rPr>
          <w:b/>
          <w:bCs/>
          <w:lang w:val="en-US"/>
        </w:rPr>
        <w:t>"You are not allowed to set up a local database in a VM."</w:t>
      </w:r>
      <w:r w:rsidRPr="69C1D203" w:rsidR="795FF1A0">
        <w:rPr>
          <w:rFonts w:ascii="Aptos" w:hAnsi="Aptos" w:eastAsia="Aptos" w:cs="Aptos"/>
          <w:color w:val="000000" w:themeColor="text1"/>
        </w:rPr>
        <w:t xml:space="preserve"> Paperbound uses the managed DynamoDB service for Products, Carts and Orders. No MySQL, SQL Server or other database is installed inside the application runtime or on an EC2 instance. Images are stored separately in S3; Cognito manages account identities.</w:t>
      </w:r>
    </w:p>
    <w:p w:rsidR="003D328B" w:rsidP="69C1D203" w:rsidRDefault="003D328B" w14:paraId="1EB1C72A" w14:textId="4C5F47F2">
      <w:pPr>
        <w:spacing w:after="140" w:line="276" w:lineRule="auto"/>
        <w:rPr>
          <w:b/>
          <w:bCs/>
          <w:lang w:val="en-US"/>
        </w:rPr>
      </w:pPr>
    </w:p>
    <w:p w:rsidR="00051FA8" w:rsidP="69C1D203" w:rsidRDefault="00051FA8" w14:paraId="4D729137" w14:textId="6DDEE183">
      <w:pPr>
        <w:spacing w:after="140" w:line="276" w:lineRule="auto"/>
      </w:pPr>
      <w:r w:rsidRPr="69C1D203">
        <w:rPr>
          <w:b/>
          <w:bCs/>
        </w:rPr>
        <w:t xml:space="preserve">"Assets such as pictures should be stored in cloud storage." </w:t>
      </w:r>
      <w:r w:rsidR="74ED041B">
        <w:t xml:space="preserve">Paperbound stores uploaded book cover images in Amazon S3. Administrators upload images through the backend, which returns the S3 object URL. The frontend uses this URL to </w:t>
      </w:r>
      <w:r w:rsidR="6683373D">
        <w:t xml:space="preserve">directly from S3 </w:t>
      </w:r>
      <w:r w:rsidR="2D1807EB">
        <w:t>d</w:t>
      </w:r>
      <w:r w:rsidR="23A02E3D">
        <w:t>isplay</w:t>
      </w:r>
      <w:r w:rsidR="24DC2FE2">
        <w:t>s</w:t>
      </w:r>
      <w:r w:rsidR="74ED041B">
        <w:t xml:space="preserve"> the cover image, and the browser retrieves the image</w:t>
      </w:r>
      <w:r w:rsidR="32D0C4C8">
        <w:t>.</w:t>
      </w:r>
    </w:p>
    <w:p w:rsidR="003D328B" w:rsidRDefault="00051FA8" w14:paraId="0CAE8A37" w14:textId="77777777">
      <w:r>
        <w:br w:type="page"/>
      </w:r>
    </w:p>
    <w:p w:rsidR="1C892537" w:rsidP="69C1D203" w:rsidRDefault="1C892537" w14:paraId="20F263F3" w14:textId="54F89183">
      <w:pPr>
        <w:pStyle w:val="Heading2"/>
        <w:spacing w:after="140" w:line="259" w:lineRule="auto"/>
      </w:pPr>
      <w:bookmarkStart w:name="_Toc1670657046" w:id="9"/>
      <w:r>
        <w:t>3.4 Assumptions, constraints, risks and cloud opportunities</w:t>
      </w:r>
      <w:bookmarkEnd w:id="9"/>
    </w:p>
    <w:p w:rsidR="1C892537" w:rsidP="69C1D203" w:rsidRDefault="1C892537" w14:paraId="4CBE4180" w14:textId="0599126F">
      <w:pPr>
        <w:spacing w:line="259" w:lineRule="auto"/>
      </w:pPr>
      <w:r w:rsidRPr="69C1D203">
        <w:rPr>
          <w:rFonts w:eastAsia="Calibri"/>
        </w:rPr>
        <w:t>Assumptions:</w:t>
      </w:r>
    </w:p>
    <w:p w:rsidR="1C892537" w:rsidP="69C1D203" w:rsidRDefault="1C892537" w14:paraId="3D18613C" w14:textId="2D859CF5">
      <w:pPr>
        <w:pStyle w:val="ListParagraph"/>
        <w:numPr>
          <w:ilvl w:val="0"/>
          <w:numId w:val="6"/>
        </w:numPr>
        <w:spacing w:line="259" w:lineRule="auto"/>
      </w:pPr>
      <w:r w:rsidRPr="69C1D203">
        <w:rPr>
          <w:rFonts w:eastAsia="Calibri"/>
        </w:rPr>
        <w:t>Traffic is low and bursty: markers and a small group of test users, not a public storefront. This is why the design favours pay-per-use services over always-on capacity.</w:t>
      </w:r>
    </w:p>
    <w:p w:rsidR="1C892537" w:rsidP="69C1D203" w:rsidRDefault="1C892537" w14:paraId="03F69155" w14:textId="4D4CB52C">
      <w:pPr>
        <w:pStyle w:val="ListParagraph"/>
        <w:numPr>
          <w:ilvl w:val="0"/>
          <w:numId w:val="6"/>
        </w:numPr>
        <w:spacing w:line="259" w:lineRule="auto"/>
      </w:pPr>
      <w:r w:rsidRPr="69C1D203">
        <w:rPr>
          <w:rFonts w:eastAsia="Calibri"/>
        </w:rPr>
        <w:t>The catalogue is small (about one hundred titles), so simple access patterns are acceptable and are documented where they would need to change at scale.</w:t>
      </w:r>
    </w:p>
    <w:p w:rsidR="1C892537" w:rsidP="69C1D203" w:rsidRDefault="1C892537" w14:paraId="0E430B8F" w14:textId="62ECC613">
      <w:pPr>
        <w:pStyle w:val="ListParagraph"/>
        <w:numPr>
          <w:ilvl w:val="0"/>
          <w:numId w:val="6"/>
        </w:numPr>
        <w:spacing w:line="259" w:lineRule="auto"/>
      </w:pPr>
      <w:r w:rsidRPr="69C1D203">
        <w:rPr>
          <w:rFonts w:eastAsia="Calibri"/>
        </w:rPr>
        <w:t>No real payments are taken. Checkout records an order and a delivery address only.</w:t>
      </w:r>
    </w:p>
    <w:p w:rsidR="1C892537" w:rsidP="69C1D203" w:rsidRDefault="1C892537" w14:paraId="1AAF1C9B" w14:textId="5BC06ED9">
      <w:pPr>
        <w:pStyle w:val="ListParagraph"/>
        <w:numPr>
          <w:ilvl w:val="0"/>
          <w:numId w:val="6"/>
        </w:numPr>
        <w:spacing w:line="259" w:lineRule="auto"/>
      </w:pPr>
      <w:r w:rsidRPr="69C1D203">
        <w:rPr>
          <w:rFonts w:eastAsia="Calibri"/>
        </w:rPr>
        <w:t>Markers access the system from a standard browser over HTTPS, and through Postman or curl for the API.</w:t>
      </w:r>
    </w:p>
    <w:p w:rsidR="1C892537" w:rsidP="69C1D203" w:rsidRDefault="1C892537" w14:paraId="14CBA182" w14:textId="2F091F27">
      <w:r>
        <w:t>Constraints:</w:t>
      </w:r>
    </w:p>
    <w:p w:rsidR="585CA54B" w:rsidP="69C1D203" w:rsidRDefault="585CA54B" w14:paraId="1AE2AFCE" w14:textId="227C9BF0">
      <w:pPr>
        <w:pStyle w:val="ListParagraph"/>
        <w:numPr>
          <w:ilvl w:val="0"/>
          <w:numId w:val="4"/>
        </w:numPr>
      </w:pPr>
      <w:r w:rsidRPr="69C1D203">
        <w:rPr>
          <w:rFonts w:eastAsia="Calibri"/>
        </w:rPr>
        <w:t>Cost must stay within AWS free allowances, which rules out always-on paid components such as load balancers and NAT gateways.</w:t>
      </w:r>
    </w:p>
    <w:p w:rsidR="585CA54B" w:rsidP="69C1D203" w:rsidRDefault="585CA54B" w14:paraId="5EA084AC" w14:textId="3F6ECED3">
      <w:pPr>
        <w:pStyle w:val="ListParagraph"/>
        <w:numPr>
          <w:ilvl w:val="0"/>
          <w:numId w:val="5"/>
        </w:numPr>
      </w:pPr>
      <w:r w:rsidRPr="69C1D203">
        <w:rPr>
          <w:rFonts w:eastAsia="Calibri"/>
        </w:rPr>
        <w:t>The brief forbids a database installed on a virtual machine, so persistence must use a managed cloud database.</w:t>
      </w:r>
    </w:p>
    <w:p w:rsidR="585CA54B" w:rsidP="69C1D203" w:rsidRDefault="585CA54B" w14:paraId="295AACFF" w14:textId="31040797">
      <w:pPr>
        <w:pStyle w:val="ListParagraph"/>
        <w:numPr>
          <w:ilvl w:val="0"/>
          <w:numId w:val="5"/>
        </w:numPr>
      </w:pPr>
      <w:r w:rsidRPr="69C1D203">
        <w:rPr>
          <w:rFonts w:eastAsia="Calibri"/>
        </w:rPr>
        <w:t>Client and backend must both stay publicly reachable from submission until marking is complete.</w:t>
      </w:r>
    </w:p>
    <w:p w:rsidR="585CA54B" w:rsidP="69C1D203" w:rsidRDefault="585CA54B" w14:paraId="678A1488" w14:textId="021783AB">
      <w:pPr>
        <w:pStyle w:val="ListParagraph"/>
        <w:numPr>
          <w:ilvl w:val="0"/>
          <w:numId w:val="5"/>
        </w:numPr>
      </w:pPr>
      <w:r w:rsidRPr="69C1D203">
        <w:rPr>
          <w:rFonts w:eastAsia="Calibri"/>
        </w:rPr>
        <w:t>Four developers worked in parallel on separate tiers, so the API contract had to be agreed before either side was finished.</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25"/>
        <w:gridCol w:w="1175"/>
        <w:gridCol w:w="975"/>
        <w:gridCol w:w="4525"/>
      </w:tblGrid>
      <w:tr w:rsidR="69C1D203" w:rsidTr="69C1D203" w14:paraId="04732536" w14:textId="77777777">
        <w:trPr>
          <w:trHeight w:val="300"/>
        </w:trPr>
        <w:tc>
          <w:tcPr>
            <w:tcW w:w="2325" w:type="dxa"/>
            <w:shd w:val="clear" w:color="auto" w:fill="1F3A5F"/>
            <w:tcMar>
              <w:top w:w="80" w:type="dxa"/>
              <w:left w:w="110" w:type="dxa"/>
              <w:bottom w:w="80" w:type="dxa"/>
              <w:right w:w="110" w:type="dxa"/>
            </w:tcMar>
          </w:tcPr>
          <w:p w:rsidR="329F1C6B" w:rsidRDefault="329F1C6B" w14:paraId="16BB1D9F" w14:textId="3918BB1D">
            <w:r w:rsidRPr="69C1D203">
              <w:rPr>
                <w:b/>
                <w:bCs/>
                <w:color w:val="FFFFFF" w:themeColor="background1"/>
                <w:sz w:val="19"/>
                <w:szCs w:val="19"/>
              </w:rPr>
              <w:t>Risk</w:t>
            </w:r>
          </w:p>
        </w:tc>
        <w:tc>
          <w:tcPr>
            <w:tcW w:w="1175" w:type="dxa"/>
            <w:shd w:val="clear" w:color="auto" w:fill="1F3A5F"/>
            <w:tcMar>
              <w:top w:w="80" w:type="dxa"/>
              <w:left w:w="110" w:type="dxa"/>
              <w:bottom w:w="80" w:type="dxa"/>
              <w:right w:w="110" w:type="dxa"/>
            </w:tcMar>
          </w:tcPr>
          <w:p w:rsidR="329F1C6B" w:rsidP="69C1D203" w:rsidRDefault="329F1C6B" w14:paraId="654AD7F5" w14:textId="7EAB0971">
            <w:pPr>
              <w:spacing w:line="259" w:lineRule="auto"/>
            </w:pPr>
            <w:r w:rsidRPr="69C1D203">
              <w:rPr>
                <w:b/>
                <w:bCs/>
                <w:color w:val="FFFFFF" w:themeColor="background1"/>
                <w:sz w:val="19"/>
                <w:szCs w:val="19"/>
              </w:rPr>
              <w:t>Likelihood</w:t>
            </w:r>
          </w:p>
        </w:tc>
        <w:tc>
          <w:tcPr>
            <w:tcW w:w="975" w:type="dxa"/>
            <w:shd w:val="clear" w:color="auto" w:fill="1F3A5F"/>
            <w:tcMar>
              <w:top w:w="80" w:type="dxa"/>
              <w:left w:w="110" w:type="dxa"/>
              <w:bottom w:w="80" w:type="dxa"/>
              <w:right w:w="110" w:type="dxa"/>
            </w:tcMar>
          </w:tcPr>
          <w:p w:rsidR="329F1C6B" w:rsidP="69C1D203" w:rsidRDefault="329F1C6B" w14:paraId="3235C368" w14:textId="5802350B">
            <w:pPr>
              <w:spacing w:line="259" w:lineRule="auto"/>
            </w:pPr>
            <w:r w:rsidRPr="69C1D203">
              <w:rPr>
                <w:b/>
                <w:bCs/>
                <w:color w:val="FFFFFF" w:themeColor="background1"/>
                <w:sz w:val="19"/>
                <w:szCs w:val="19"/>
              </w:rPr>
              <w:t>Impact</w:t>
            </w:r>
          </w:p>
        </w:tc>
        <w:tc>
          <w:tcPr>
            <w:tcW w:w="4525" w:type="dxa"/>
            <w:shd w:val="clear" w:color="auto" w:fill="1F3A5F"/>
            <w:tcMar>
              <w:top w:w="80" w:type="dxa"/>
              <w:left w:w="110" w:type="dxa"/>
              <w:bottom w:w="80" w:type="dxa"/>
              <w:right w:w="110" w:type="dxa"/>
            </w:tcMar>
          </w:tcPr>
          <w:p w:rsidR="329F1C6B" w:rsidP="69C1D203" w:rsidRDefault="329F1C6B" w14:paraId="4D369E64" w14:textId="4573F7EC">
            <w:pPr>
              <w:spacing w:line="259" w:lineRule="auto"/>
            </w:pPr>
            <w:r w:rsidRPr="69C1D203">
              <w:rPr>
                <w:b/>
                <w:bCs/>
                <w:color w:val="FFFFFF" w:themeColor="background1"/>
                <w:sz w:val="19"/>
                <w:szCs w:val="19"/>
              </w:rPr>
              <w:t>Mitigation</w:t>
            </w:r>
          </w:p>
        </w:tc>
      </w:tr>
      <w:tr w:rsidR="69C1D203" w:rsidTr="69C1D203" w14:paraId="139B36CB" w14:textId="77777777">
        <w:trPr>
          <w:trHeight w:val="300"/>
        </w:trPr>
        <w:tc>
          <w:tcPr>
            <w:tcW w:w="2325" w:type="dxa"/>
            <w:shd w:val="clear" w:color="auto" w:fill="FFFFFF" w:themeFill="background1"/>
            <w:tcMar>
              <w:top w:w="80" w:type="dxa"/>
              <w:left w:w="110" w:type="dxa"/>
              <w:bottom w:w="80" w:type="dxa"/>
              <w:right w:w="110" w:type="dxa"/>
            </w:tcMar>
          </w:tcPr>
          <w:p w:rsidR="69C1D203" w:rsidP="69C1D203" w:rsidRDefault="69C1D203" w14:paraId="15113346" w14:textId="359F753A">
            <w:r>
              <w:t>Free-tier allowance exceeded, producing a bill</w:t>
            </w:r>
          </w:p>
        </w:tc>
        <w:tc>
          <w:tcPr>
            <w:tcW w:w="1175" w:type="dxa"/>
            <w:shd w:val="clear" w:color="auto" w:fill="FFFFFF" w:themeFill="background1"/>
            <w:tcMar>
              <w:top w:w="80" w:type="dxa"/>
              <w:left w:w="110" w:type="dxa"/>
              <w:bottom w:w="80" w:type="dxa"/>
              <w:right w:w="110" w:type="dxa"/>
            </w:tcMar>
          </w:tcPr>
          <w:p w:rsidR="69C1D203" w:rsidP="69C1D203" w:rsidRDefault="69C1D203" w14:paraId="1B19DB2B" w14:textId="31A6BC18">
            <w:r>
              <w:t>Low</w:t>
            </w:r>
          </w:p>
        </w:tc>
        <w:tc>
          <w:tcPr>
            <w:tcW w:w="975" w:type="dxa"/>
            <w:shd w:val="clear" w:color="auto" w:fill="FFFFFF" w:themeFill="background1"/>
            <w:tcMar>
              <w:top w:w="80" w:type="dxa"/>
              <w:left w:w="110" w:type="dxa"/>
              <w:bottom w:w="80" w:type="dxa"/>
              <w:right w:w="110" w:type="dxa"/>
            </w:tcMar>
          </w:tcPr>
          <w:p w:rsidR="69C1D203" w:rsidP="69C1D203" w:rsidRDefault="69C1D203" w14:paraId="6A5BCE0A" w14:textId="7DA0D711">
            <w:r>
              <w:t>Medium</w:t>
            </w:r>
          </w:p>
        </w:tc>
        <w:tc>
          <w:tcPr>
            <w:tcW w:w="4525" w:type="dxa"/>
            <w:shd w:val="clear" w:color="auto" w:fill="FFFFFF" w:themeFill="background1"/>
            <w:tcMar>
              <w:top w:w="80" w:type="dxa"/>
              <w:left w:w="110" w:type="dxa"/>
              <w:bottom w:w="80" w:type="dxa"/>
              <w:right w:w="110" w:type="dxa"/>
            </w:tcMar>
          </w:tcPr>
          <w:p w:rsidRPr="00B973BF" w:rsidR="69C1D203" w:rsidP="69C1D203" w:rsidRDefault="00B973BF" w14:paraId="11261045" w14:textId="2F120636">
            <w:r w:rsidRPr="00B973BF">
              <w:t>P</w:t>
            </w:r>
            <w:r w:rsidRPr="00B973BF" w:rsidR="00F700D1">
              <w:t>ay-per-use and on-demand services with nothing always-on; cost review in Sectio</w:t>
            </w:r>
            <w:r w:rsidRPr="00B973BF" w:rsidR="69C1D203">
              <w:t>n 7.7</w:t>
            </w:r>
            <w:r w:rsidRPr="00B973BF" w:rsidR="00FB4E19">
              <w:t>. No AWS Budgets alert was set; adding one would be the next step before any wider use</w:t>
            </w:r>
          </w:p>
        </w:tc>
      </w:tr>
      <w:tr w:rsidR="69C1D203" w:rsidTr="69C1D203" w14:paraId="05C8B1BA" w14:textId="77777777">
        <w:trPr>
          <w:trHeight w:val="300"/>
        </w:trPr>
        <w:tc>
          <w:tcPr>
            <w:tcW w:w="2325" w:type="dxa"/>
            <w:shd w:val="clear" w:color="auto" w:fill="FFFFFF" w:themeFill="background1"/>
            <w:tcMar>
              <w:top w:w="80" w:type="dxa"/>
              <w:left w:w="110" w:type="dxa"/>
              <w:bottom w:w="80" w:type="dxa"/>
              <w:right w:w="110" w:type="dxa"/>
            </w:tcMar>
          </w:tcPr>
          <w:p w:rsidR="69C1D203" w:rsidP="69C1D203" w:rsidRDefault="69C1D203" w14:paraId="2177D7C1" w14:textId="76D59446">
            <w:r>
              <w:t>Frontend and backend disagree on the API contract</w:t>
            </w:r>
          </w:p>
        </w:tc>
        <w:tc>
          <w:tcPr>
            <w:tcW w:w="1175" w:type="dxa"/>
            <w:shd w:val="clear" w:color="auto" w:fill="FFFFFF" w:themeFill="background1"/>
            <w:tcMar>
              <w:top w:w="80" w:type="dxa"/>
              <w:left w:w="110" w:type="dxa"/>
              <w:bottom w:w="80" w:type="dxa"/>
              <w:right w:w="110" w:type="dxa"/>
            </w:tcMar>
          </w:tcPr>
          <w:p w:rsidR="69C1D203" w:rsidP="69C1D203" w:rsidRDefault="69C1D203" w14:paraId="706EAD83" w14:textId="314D82CE">
            <w:r>
              <w:t>High</w:t>
            </w:r>
          </w:p>
        </w:tc>
        <w:tc>
          <w:tcPr>
            <w:tcW w:w="975" w:type="dxa"/>
            <w:shd w:val="clear" w:color="auto" w:fill="FFFFFF" w:themeFill="background1"/>
            <w:tcMar>
              <w:top w:w="80" w:type="dxa"/>
              <w:left w:w="110" w:type="dxa"/>
              <w:bottom w:w="80" w:type="dxa"/>
              <w:right w:w="110" w:type="dxa"/>
            </w:tcMar>
          </w:tcPr>
          <w:p w:rsidR="69C1D203" w:rsidP="69C1D203" w:rsidRDefault="69C1D203" w14:paraId="0C4922EC" w14:textId="112DD0BB">
            <w:r>
              <w:t>High</w:t>
            </w:r>
          </w:p>
        </w:tc>
        <w:tc>
          <w:tcPr>
            <w:tcW w:w="4525" w:type="dxa"/>
            <w:shd w:val="clear" w:color="auto" w:fill="FFFFFF" w:themeFill="background1"/>
            <w:tcMar>
              <w:top w:w="80" w:type="dxa"/>
              <w:left w:w="110" w:type="dxa"/>
              <w:bottom w:w="80" w:type="dxa"/>
              <w:right w:w="110" w:type="dxa"/>
            </w:tcMar>
          </w:tcPr>
          <w:p w:rsidR="69C1D203" w:rsidP="69C1D203" w:rsidRDefault="69C1D203" w14:paraId="6A492729" w14:textId="5DF4C5EA">
            <w:r>
              <w:t>Contract agreed early on Trello; this risk did occur (auth flow and token header format) and was resolved through a tracked change</w:t>
            </w:r>
          </w:p>
        </w:tc>
      </w:tr>
      <w:tr w:rsidR="69C1D203" w:rsidTr="69C1D203" w14:paraId="11824078" w14:textId="77777777">
        <w:trPr>
          <w:trHeight w:val="300"/>
        </w:trPr>
        <w:tc>
          <w:tcPr>
            <w:tcW w:w="2325" w:type="dxa"/>
            <w:shd w:val="clear" w:color="auto" w:fill="FFFFFF" w:themeFill="background1"/>
            <w:tcMar>
              <w:top w:w="80" w:type="dxa"/>
              <w:left w:w="110" w:type="dxa"/>
              <w:bottom w:w="80" w:type="dxa"/>
              <w:right w:w="110" w:type="dxa"/>
            </w:tcMar>
          </w:tcPr>
          <w:p w:rsidR="69C1D203" w:rsidP="69C1D203" w:rsidRDefault="69C1D203" w14:paraId="23F657DD" w14:textId="2EBA8348">
            <w:r>
              <w:t>Overselling when two customers buy the last copy</w:t>
            </w:r>
          </w:p>
        </w:tc>
        <w:tc>
          <w:tcPr>
            <w:tcW w:w="1175" w:type="dxa"/>
            <w:shd w:val="clear" w:color="auto" w:fill="FFFFFF" w:themeFill="background1"/>
            <w:tcMar>
              <w:top w:w="80" w:type="dxa"/>
              <w:left w:w="110" w:type="dxa"/>
              <w:bottom w:w="80" w:type="dxa"/>
              <w:right w:w="110" w:type="dxa"/>
            </w:tcMar>
          </w:tcPr>
          <w:p w:rsidR="69C1D203" w:rsidP="69C1D203" w:rsidRDefault="69C1D203" w14:paraId="4A646AE2" w14:textId="7DBC0704">
            <w:r>
              <w:t>Medium</w:t>
            </w:r>
          </w:p>
        </w:tc>
        <w:tc>
          <w:tcPr>
            <w:tcW w:w="975" w:type="dxa"/>
            <w:shd w:val="clear" w:color="auto" w:fill="FFFFFF" w:themeFill="background1"/>
            <w:tcMar>
              <w:top w:w="80" w:type="dxa"/>
              <w:left w:w="110" w:type="dxa"/>
              <w:bottom w:w="80" w:type="dxa"/>
              <w:right w:w="110" w:type="dxa"/>
            </w:tcMar>
          </w:tcPr>
          <w:p w:rsidR="69C1D203" w:rsidP="69C1D203" w:rsidRDefault="69C1D203" w14:paraId="17D465FB" w14:textId="10820232">
            <w:r>
              <w:t>High</w:t>
            </w:r>
          </w:p>
        </w:tc>
        <w:tc>
          <w:tcPr>
            <w:tcW w:w="4525" w:type="dxa"/>
            <w:shd w:val="clear" w:color="auto" w:fill="FFFFFF" w:themeFill="background1"/>
            <w:tcMar>
              <w:top w:w="80" w:type="dxa"/>
              <w:left w:w="110" w:type="dxa"/>
              <w:bottom w:w="80" w:type="dxa"/>
              <w:right w:w="110" w:type="dxa"/>
            </w:tcMar>
          </w:tcPr>
          <w:p w:rsidR="69C1D203" w:rsidP="69C1D203" w:rsidRDefault="69C1D203" w14:paraId="0AD8DAFC" w14:textId="67E0D19C">
            <w:r>
              <w:t>Stock checked and decremented atomically in the backend (Section 6.1)</w:t>
            </w:r>
          </w:p>
        </w:tc>
      </w:tr>
      <w:tr w:rsidR="69C1D203" w:rsidTr="69C1D203" w14:paraId="71826B95" w14:textId="77777777">
        <w:trPr>
          <w:trHeight w:val="300"/>
        </w:trPr>
        <w:tc>
          <w:tcPr>
            <w:tcW w:w="2325" w:type="dxa"/>
            <w:shd w:val="clear" w:color="auto" w:fill="FFFFFF" w:themeFill="background1"/>
            <w:tcMar>
              <w:top w:w="80" w:type="dxa"/>
              <w:left w:w="110" w:type="dxa"/>
              <w:bottom w:w="80" w:type="dxa"/>
              <w:right w:w="110" w:type="dxa"/>
            </w:tcMar>
          </w:tcPr>
          <w:p w:rsidR="69C1D203" w:rsidP="69C1D203" w:rsidRDefault="69C1D203" w14:paraId="38ED4C66" w14:textId="1CC4B65C">
            <w:r>
              <w:t>Credentials leaked through the client or repository</w:t>
            </w:r>
          </w:p>
        </w:tc>
        <w:tc>
          <w:tcPr>
            <w:tcW w:w="1175" w:type="dxa"/>
            <w:shd w:val="clear" w:color="auto" w:fill="FFFFFF" w:themeFill="background1"/>
            <w:tcMar>
              <w:top w:w="80" w:type="dxa"/>
              <w:left w:w="110" w:type="dxa"/>
              <w:bottom w:w="80" w:type="dxa"/>
              <w:right w:w="110" w:type="dxa"/>
            </w:tcMar>
          </w:tcPr>
          <w:p w:rsidR="69C1D203" w:rsidP="69C1D203" w:rsidRDefault="69C1D203" w14:paraId="7A5FDEF0" w14:textId="5CC36398">
            <w:r>
              <w:t>Low</w:t>
            </w:r>
          </w:p>
        </w:tc>
        <w:tc>
          <w:tcPr>
            <w:tcW w:w="975" w:type="dxa"/>
            <w:shd w:val="clear" w:color="auto" w:fill="FFFFFF" w:themeFill="background1"/>
            <w:tcMar>
              <w:top w:w="80" w:type="dxa"/>
              <w:left w:w="110" w:type="dxa"/>
              <w:bottom w:w="80" w:type="dxa"/>
              <w:right w:w="110" w:type="dxa"/>
            </w:tcMar>
          </w:tcPr>
          <w:p w:rsidR="69C1D203" w:rsidP="69C1D203" w:rsidRDefault="69C1D203" w14:paraId="18FB3698" w14:textId="72DF6D33">
            <w:r>
              <w:t>High</w:t>
            </w:r>
          </w:p>
        </w:tc>
        <w:tc>
          <w:tcPr>
            <w:tcW w:w="4525" w:type="dxa"/>
            <w:shd w:val="clear" w:color="auto" w:fill="FFFFFF" w:themeFill="background1"/>
            <w:tcMar>
              <w:top w:w="80" w:type="dxa"/>
              <w:left w:w="110" w:type="dxa"/>
              <w:bottom w:w="80" w:type="dxa"/>
              <w:right w:w="110" w:type="dxa"/>
            </w:tcMar>
          </w:tcPr>
          <w:p w:rsidR="69C1D203" w:rsidP="69C1D203" w:rsidRDefault="69C1D203" w14:paraId="5CCAC22F" w14:textId="33755309">
            <w:r>
              <w:t>Client holds only public Cognito identifiers; backend uses IAM roles, no access keys in code</w:t>
            </w:r>
          </w:p>
        </w:tc>
      </w:tr>
      <w:tr w:rsidR="69C1D203" w:rsidTr="69C1D203" w14:paraId="177A06C0" w14:textId="77777777">
        <w:trPr>
          <w:trHeight w:val="300"/>
        </w:trPr>
        <w:tc>
          <w:tcPr>
            <w:tcW w:w="2325" w:type="dxa"/>
            <w:shd w:val="clear" w:color="auto" w:fill="FFFFFF" w:themeFill="background1"/>
            <w:tcMar>
              <w:top w:w="80" w:type="dxa"/>
              <w:left w:w="110" w:type="dxa"/>
              <w:bottom w:w="80" w:type="dxa"/>
              <w:right w:w="110" w:type="dxa"/>
            </w:tcMar>
          </w:tcPr>
          <w:p w:rsidR="69C1D203" w:rsidP="69C1D203" w:rsidRDefault="69C1D203" w14:paraId="780EB89E" w14:textId="2B63EC86">
            <w:r>
              <w:t>Deployment unavailable during marking</w:t>
            </w:r>
          </w:p>
        </w:tc>
        <w:tc>
          <w:tcPr>
            <w:tcW w:w="1175" w:type="dxa"/>
            <w:shd w:val="clear" w:color="auto" w:fill="FFFFFF" w:themeFill="background1"/>
            <w:tcMar>
              <w:top w:w="80" w:type="dxa"/>
              <w:left w:w="110" w:type="dxa"/>
              <w:bottom w:w="80" w:type="dxa"/>
              <w:right w:w="110" w:type="dxa"/>
            </w:tcMar>
          </w:tcPr>
          <w:p w:rsidR="69C1D203" w:rsidP="69C1D203" w:rsidRDefault="69C1D203" w14:paraId="7509C5EA" w14:textId="2846EC2C">
            <w:r>
              <w:t>Low</w:t>
            </w:r>
          </w:p>
        </w:tc>
        <w:tc>
          <w:tcPr>
            <w:tcW w:w="975" w:type="dxa"/>
            <w:shd w:val="clear" w:color="auto" w:fill="FFFFFF" w:themeFill="background1"/>
            <w:tcMar>
              <w:top w:w="80" w:type="dxa"/>
              <w:left w:w="110" w:type="dxa"/>
              <w:bottom w:w="80" w:type="dxa"/>
              <w:right w:w="110" w:type="dxa"/>
            </w:tcMar>
          </w:tcPr>
          <w:p w:rsidR="69C1D203" w:rsidP="69C1D203" w:rsidRDefault="69C1D203" w14:paraId="1F2D0FB6" w14:textId="19BA0AB2">
            <w:r>
              <w:t>High</w:t>
            </w:r>
          </w:p>
        </w:tc>
        <w:tc>
          <w:tcPr>
            <w:tcW w:w="4525" w:type="dxa"/>
            <w:shd w:val="clear" w:color="auto" w:fill="FFFFFF" w:themeFill="background1"/>
            <w:tcMar>
              <w:top w:w="80" w:type="dxa"/>
              <w:left w:w="110" w:type="dxa"/>
              <w:bottom w:w="80" w:type="dxa"/>
              <w:right w:w="110" w:type="dxa"/>
            </w:tcMar>
          </w:tcPr>
          <w:p w:rsidR="69C1D203" w:rsidP="69C1D203" w:rsidRDefault="69C1D203" w14:paraId="49549BD1" w14:textId="5B2C603F">
            <w:r>
              <w:t>Managed services with no servers to maintain; teardown only after marks are released</w:t>
            </w:r>
          </w:p>
        </w:tc>
      </w:tr>
    </w:tbl>
    <w:p w:rsidR="69C1D203" w:rsidP="69C1D203" w:rsidRDefault="69C1D203" w14:paraId="411ED5D7" w14:textId="5F7AAC6D">
      <w:pPr>
        <w:pStyle w:val="ListParagraph"/>
        <w:ind w:left="720"/>
      </w:pPr>
    </w:p>
    <w:p w:rsidR="66EBDC64" w:rsidP="69C1D203" w:rsidRDefault="66EBDC64" w14:paraId="78E89A72" w14:textId="25E35CB0">
      <w:pPr>
        <w:rPr>
          <w:b/>
          <w:bCs/>
        </w:rPr>
      </w:pPr>
      <w:r w:rsidRPr="69C1D203">
        <w:rPr>
          <w:rFonts w:eastAsia="Calibri"/>
          <w:b/>
          <w:bCs/>
        </w:rPr>
        <w:t>Cloud opportunities:</w:t>
      </w:r>
    </w:p>
    <w:p w:rsidR="66EBDC64" w:rsidP="69C1D203" w:rsidRDefault="66EBDC64" w14:paraId="48E082A5" w14:textId="228CC911">
      <w:r w:rsidRPr="69C1D203">
        <w:rPr>
          <w:rFonts w:eastAsia="Calibri"/>
        </w:rPr>
        <w:t>Managed services enable students in a four-person team to provide capabilities that otherwise would require dedicated infrastructure work. Cognito provides secure identity without storing passwords. Durable, replicated storage without database administration is provided by DynamoDB and S3. Lambda and Amplify are scalable and free when not in use. This makes the business needs of the brief, which are frequently present in a business (a never-closed shop, secure accounts, image storage and safe simultaneous purchasing) technical goals that are covered by the cloud platform to a significant degree.</w:t>
      </w:r>
    </w:p>
    <w:p w:rsidR="003D328B" w:rsidRDefault="00051FA8" w14:paraId="1EF92644" w14:textId="77777777">
      <w:pPr>
        <w:pStyle w:val="Heading1"/>
        <w:spacing w:after="180"/>
      </w:pPr>
      <w:bookmarkStart w:name="_Toc1344872579" w:id="10"/>
      <w:r>
        <w:t>4. Project management</w:t>
      </w:r>
      <w:bookmarkEnd w:id="10"/>
    </w:p>
    <w:p w:rsidR="003D328B" w:rsidP="69C1D203" w:rsidRDefault="00051FA8" w14:paraId="7717074A" w14:textId="4F237E9C">
      <w:pPr>
        <w:spacing w:before="100" w:after="140" w:line="276" w:lineRule="auto"/>
      </w:pPr>
      <w:r>
        <w:t>Work was tracked on a Trello board with dated cards, so the worklog carries timestamp evidence rather than a retrospective narrative.</w:t>
      </w:r>
      <w:r w:rsidR="0E4CDADC">
        <w:rPr>
          <w:noProof/>
        </w:rPr>
        <w:drawing>
          <wp:inline distT="0" distB="0" distL="0" distR="0" wp14:anchorId="5BB54529" wp14:editId="5664E321">
            <wp:extent cx="5724525" cy="2390775"/>
            <wp:effectExtent l="0" t="0" r="0" b="0"/>
            <wp:docPr id="1346414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14151" name="Picture 1346414151"/>
                    <pic:cNvPicPr/>
                  </pic:nvPicPr>
                  <pic:blipFill>
                    <a:blip r:embed="rId14">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r w:rsidR="00A3742A">
        <w:t xml:space="preserve">Figure 1 — </w:t>
      </w:r>
      <w:r w:rsidRPr="69C1D203" w:rsidR="350FF881">
        <w:rPr>
          <w:rFonts w:eastAsia="Calibri"/>
        </w:rPr>
        <w:t>The Trello board used to plan and track the project.</w:t>
      </w:r>
    </w:p>
    <w:p w:rsidR="003D328B" w:rsidRDefault="00051FA8" w14:paraId="497FA7C8" w14:textId="77777777">
      <w:pPr>
        <w:pStyle w:val="Heading2"/>
        <w:spacing w:after="140"/>
      </w:pPr>
      <w:bookmarkStart w:name="_Toc29760163" w:id="11"/>
      <w:r>
        <w:t>4.1 Work breakdown structure</w:t>
      </w:r>
      <w:bookmarkEnd w:id="11"/>
    </w:p>
    <w:tbl>
      <w:tblPr>
        <w:tblW w:w="9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5"/>
        <w:gridCol w:w="1920"/>
        <w:gridCol w:w="4285"/>
        <w:gridCol w:w="2452"/>
      </w:tblGrid>
      <w:tr w:rsidR="003D328B" w:rsidTr="66E4A01E" w14:paraId="697DDFA1" w14:textId="77777777">
        <w:trPr>
          <w:tblHeader/>
        </w:trPr>
        <w:tc>
          <w:tcPr>
            <w:tcW w:w="495" w:type="dxa"/>
            <w:shd w:val="clear" w:color="auto" w:fill="1F3A5F"/>
            <w:tcMar>
              <w:top w:w="80" w:type="dxa"/>
              <w:left w:w="110" w:type="dxa"/>
              <w:bottom w:w="80" w:type="dxa"/>
              <w:right w:w="110" w:type="dxa"/>
            </w:tcMar>
          </w:tcPr>
          <w:p w:rsidR="003D328B" w:rsidRDefault="00051FA8" w14:paraId="41546DE9" w14:textId="77777777">
            <w:r>
              <w:rPr>
                <w:b/>
                <w:bCs/>
                <w:color w:val="FFFFFF"/>
                <w:sz w:val="19"/>
                <w:szCs w:val="19"/>
              </w:rPr>
              <w:t>ID</w:t>
            </w:r>
          </w:p>
        </w:tc>
        <w:tc>
          <w:tcPr>
            <w:tcW w:w="1920" w:type="dxa"/>
            <w:shd w:val="clear" w:color="auto" w:fill="1F3A5F"/>
            <w:tcMar>
              <w:top w:w="80" w:type="dxa"/>
              <w:left w:w="110" w:type="dxa"/>
              <w:bottom w:w="80" w:type="dxa"/>
              <w:right w:w="110" w:type="dxa"/>
            </w:tcMar>
          </w:tcPr>
          <w:p w:rsidR="003D328B" w:rsidRDefault="00051FA8" w14:paraId="5F095DB5" w14:textId="77777777">
            <w:r>
              <w:rPr>
                <w:b/>
                <w:bCs/>
                <w:color w:val="FFFFFF"/>
                <w:sz w:val="19"/>
                <w:szCs w:val="19"/>
              </w:rPr>
              <w:t>Work package</w:t>
            </w:r>
          </w:p>
        </w:tc>
        <w:tc>
          <w:tcPr>
            <w:tcW w:w="4285" w:type="dxa"/>
            <w:shd w:val="clear" w:color="auto" w:fill="1F3A5F"/>
            <w:tcMar>
              <w:top w:w="80" w:type="dxa"/>
              <w:left w:w="110" w:type="dxa"/>
              <w:bottom w:w="80" w:type="dxa"/>
              <w:right w:w="110" w:type="dxa"/>
            </w:tcMar>
          </w:tcPr>
          <w:p w:rsidR="003D328B" w:rsidRDefault="00051FA8" w14:paraId="055CCF56" w14:textId="77777777">
            <w:r>
              <w:rPr>
                <w:b/>
                <w:bCs/>
                <w:color w:val="FFFFFF"/>
                <w:sz w:val="19"/>
                <w:szCs w:val="19"/>
              </w:rPr>
              <w:t>Tasks</w:t>
            </w:r>
          </w:p>
        </w:tc>
        <w:tc>
          <w:tcPr>
            <w:tcW w:w="2452" w:type="dxa"/>
            <w:shd w:val="clear" w:color="auto" w:fill="1F3A5F"/>
            <w:tcMar>
              <w:top w:w="80" w:type="dxa"/>
              <w:left w:w="110" w:type="dxa"/>
              <w:bottom w:w="80" w:type="dxa"/>
              <w:right w:w="110" w:type="dxa"/>
            </w:tcMar>
          </w:tcPr>
          <w:p w:rsidR="003D328B" w:rsidRDefault="00051FA8" w14:paraId="548ABCE7" w14:textId="77777777">
            <w:r>
              <w:rPr>
                <w:b/>
                <w:bCs/>
                <w:color w:val="FFFFFF"/>
                <w:sz w:val="19"/>
                <w:szCs w:val="19"/>
              </w:rPr>
              <w:t>Deliverable</w:t>
            </w:r>
          </w:p>
        </w:tc>
      </w:tr>
      <w:tr w:rsidR="003D328B" w:rsidTr="66E4A01E" w14:paraId="6701E0CD" w14:textId="77777777">
        <w:tc>
          <w:tcPr>
            <w:tcW w:w="495" w:type="dxa"/>
            <w:shd w:val="clear" w:color="auto" w:fill="FFFFFF" w:themeFill="background1"/>
            <w:tcMar>
              <w:top w:w="70" w:type="dxa"/>
              <w:left w:w="110" w:type="dxa"/>
              <w:bottom w:w="70" w:type="dxa"/>
              <w:right w:w="110" w:type="dxa"/>
            </w:tcMar>
          </w:tcPr>
          <w:p w:rsidR="003D328B" w:rsidRDefault="00051FA8" w14:paraId="1CF90B0B" w14:textId="77777777">
            <w:r>
              <w:rPr>
                <w:sz w:val="19"/>
                <w:szCs w:val="19"/>
              </w:rPr>
              <w:t>1</w:t>
            </w:r>
          </w:p>
        </w:tc>
        <w:tc>
          <w:tcPr>
            <w:tcW w:w="1920" w:type="dxa"/>
            <w:shd w:val="clear" w:color="auto" w:fill="FFFFFF" w:themeFill="background1"/>
            <w:tcMar>
              <w:top w:w="70" w:type="dxa"/>
              <w:left w:w="110" w:type="dxa"/>
              <w:bottom w:w="70" w:type="dxa"/>
              <w:right w:w="110" w:type="dxa"/>
            </w:tcMar>
          </w:tcPr>
          <w:p w:rsidR="003D328B" w:rsidP="69C1D203" w:rsidRDefault="00051FA8" w14:paraId="19295986" w14:textId="77777777">
            <w:pPr>
              <w:spacing w:line="259" w:lineRule="auto"/>
              <w:rPr>
                <w:sz w:val="19"/>
                <w:szCs w:val="19"/>
              </w:rPr>
            </w:pPr>
            <w:r w:rsidRPr="69C1D203">
              <w:rPr>
                <w:sz w:val="19"/>
                <w:szCs w:val="19"/>
              </w:rPr>
              <w:t>Requirements and design</w:t>
            </w:r>
          </w:p>
        </w:tc>
        <w:tc>
          <w:tcPr>
            <w:tcW w:w="4285" w:type="dxa"/>
            <w:shd w:val="clear" w:color="auto" w:fill="FFFFFF" w:themeFill="background1"/>
            <w:tcMar>
              <w:top w:w="70" w:type="dxa"/>
              <w:left w:w="110" w:type="dxa"/>
              <w:bottom w:w="70" w:type="dxa"/>
              <w:right w:w="110" w:type="dxa"/>
            </w:tcMar>
          </w:tcPr>
          <w:p w:rsidR="003D328B" w:rsidP="69C1D203" w:rsidRDefault="00051FA8" w14:paraId="625C29D1" w14:textId="77777777">
            <w:pPr>
              <w:spacing w:line="259" w:lineRule="auto"/>
              <w:rPr>
                <w:sz w:val="19"/>
                <w:szCs w:val="19"/>
                <w:lang w:val="en-US"/>
              </w:rPr>
            </w:pPr>
            <w:r w:rsidRPr="69C1D203">
              <w:rPr>
                <w:sz w:val="19"/>
                <w:szCs w:val="19"/>
                <w:lang w:val="en-US"/>
              </w:rPr>
              <w:t>Analyse the brief; choose the domain; design the API contract; design the data model</w:t>
            </w:r>
          </w:p>
        </w:tc>
        <w:tc>
          <w:tcPr>
            <w:tcW w:w="2452" w:type="dxa"/>
            <w:shd w:val="clear" w:color="auto" w:fill="FFFFFF" w:themeFill="background1"/>
            <w:tcMar>
              <w:top w:w="70" w:type="dxa"/>
              <w:left w:w="110" w:type="dxa"/>
              <w:bottom w:w="70" w:type="dxa"/>
              <w:right w:w="110" w:type="dxa"/>
            </w:tcMar>
          </w:tcPr>
          <w:p w:rsidR="003D328B" w:rsidP="69C1D203" w:rsidRDefault="00051FA8" w14:paraId="04BD235A" w14:textId="77777777">
            <w:pPr>
              <w:spacing w:line="259" w:lineRule="auto"/>
              <w:rPr>
                <w:sz w:val="19"/>
                <w:szCs w:val="19"/>
              </w:rPr>
            </w:pPr>
            <w:r w:rsidRPr="69C1D203">
              <w:rPr>
                <w:sz w:val="19"/>
                <w:szCs w:val="19"/>
              </w:rPr>
              <w:t>API contract, table definitions</w:t>
            </w:r>
          </w:p>
        </w:tc>
      </w:tr>
      <w:tr w:rsidR="003D328B" w:rsidTr="66E4A01E" w14:paraId="61D711B1" w14:textId="77777777">
        <w:tc>
          <w:tcPr>
            <w:tcW w:w="495" w:type="dxa"/>
            <w:shd w:val="clear" w:color="auto" w:fill="F5F7FA"/>
            <w:tcMar>
              <w:top w:w="70" w:type="dxa"/>
              <w:left w:w="110" w:type="dxa"/>
              <w:bottom w:w="70" w:type="dxa"/>
              <w:right w:w="110" w:type="dxa"/>
            </w:tcMar>
          </w:tcPr>
          <w:p w:rsidR="003D328B" w:rsidRDefault="00051FA8" w14:paraId="4E19FFA6" w14:textId="77777777">
            <w:r>
              <w:rPr>
                <w:sz w:val="19"/>
                <w:szCs w:val="19"/>
              </w:rPr>
              <w:t>2</w:t>
            </w:r>
          </w:p>
        </w:tc>
        <w:tc>
          <w:tcPr>
            <w:tcW w:w="1920" w:type="dxa"/>
            <w:shd w:val="clear" w:color="auto" w:fill="F5F7FA"/>
            <w:tcMar>
              <w:top w:w="70" w:type="dxa"/>
              <w:left w:w="110" w:type="dxa"/>
              <w:bottom w:w="70" w:type="dxa"/>
              <w:right w:w="110" w:type="dxa"/>
            </w:tcMar>
          </w:tcPr>
          <w:p w:rsidR="003D328B" w:rsidP="69C1D203" w:rsidRDefault="00051FA8" w14:paraId="567161B7" w14:textId="77777777">
            <w:pPr>
              <w:spacing w:line="259" w:lineRule="auto"/>
              <w:rPr>
                <w:sz w:val="19"/>
                <w:szCs w:val="19"/>
              </w:rPr>
            </w:pPr>
            <w:r w:rsidRPr="69C1D203">
              <w:rPr>
                <w:sz w:val="19"/>
                <w:szCs w:val="19"/>
              </w:rPr>
              <w:t>Client tier</w:t>
            </w:r>
          </w:p>
        </w:tc>
        <w:tc>
          <w:tcPr>
            <w:tcW w:w="4285" w:type="dxa"/>
            <w:shd w:val="clear" w:color="auto" w:fill="F5F7FA"/>
            <w:tcMar>
              <w:top w:w="70" w:type="dxa"/>
              <w:left w:w="110" w:type="dxa"/>
              <w:bottom w:w="70" w:type="dxa"/>
              <w:right w:w="110" w:type="dxa"/>
            </w:tcMar>
          </w:tcPr>
          <w:p w:rsidR="003D328B" w:rsidP="69C1D203" w:rsidRDefault="00051FA8" w14:paraId="56BE7E39" w14:textId="77777777">
            <w:pPr>
              <w:spacing w:line="259" w:lineRule="auto"/>
              <w:rPr>
                <w:sz w:val="19"/>
                <w:szCs w:val="19"/>
              </w:rPr>
            </w:pPr>
            <w:r w:rsidRPr="69C1D203">
              <w:rPr>
                <w:sz w:val="19"/>
                <w:szCs w:val="19"/>
              </w:rPr>
              <w:t>Catalogue, search and filter, product detail, cart, checkout, order history, admin screens, error handling</w:t>
            </w:r>
          </w:p>
        </w:tc>
        <w:tc>
          <w:tcPr>
            <w:tcW w:w="2452" w:type="dxa"/>
            <w:shd w:val="clear" w:color="auto" w:fill="F5F7FA"/>
            <w:tcMar>
              <w:top w:w="70" w:type="dxa"/>
              <w:left w:w="110" w:type="dxa"/>
              <w:bottom w:w="70" w:type="dxa"/>
              <w:right w:w="110" w:type="dxa"/>
            </w:tcMar>
          </w:tcPr>
          <w:p w:rsidR="003D328B" w:rsidP="69C1D203" w:rsidRDefault="00051FA8" w14:paraId="64FD3B41" w14:textId="77777777">
            <w:pPr>
              <w:spacing w:line="259" w:lineRule="auto"/>
              <w:rPr>
                <w:sz w:val="19"/>
                <w:szCs w:val="19"/>
              </w:rPr>
            </w:pPr>
            <w:r w:rsidRPr="69C1D203">
              <w:rPr>
                <w:sz w:val="19"/>
                <w:szCs w:val="19"/>
              </w:rPr>
              <w:t>React SPA</w:t>
            </w:r>
          </w:p>
        </w:tc>
      </w:tr>
      <w:tr w:rsidR="003D328B" w:rsidTr="66E4A01E" w14:paraId="1CED5270" w14:textId="77777777">
        <w:tc>
          <w:tcPr>
            <w:tcW w:w="495" w:type="dxa"/>
            <w:shd w:val="clear" w:color="auto" w:fill="FFFFFF" w:themeFill="background1"/>
            <w:tcMar>
              <w:top w:w="70" w:type="dxa"/>
              <w:left w:w="110" w:type="dxa"/>
              <w:bottom w:w="70" w:type="dxa"/>
              <w:right w:w="110" w:type="dxa"/>
            </w:tcMar>
          </w:tcPr>
          <w:p w:rsidR="003D328B" w:rsidRDefault="00051FA8" w14:paraId="12CE8E6B" w14:textId="77777777">
            <w:r>
              <w:rPr>
                <w:sz w:val="19"/>
                <w:szCs w:val="19"/>
              </w:rPr>
              <w:t>3</w:t>
            </w:r>
          </w:p>
        </w:tc>
        <w:tc>
          <w:tcPr>
            <w:tcW w:w="1920" w:type="dxa"/>
            <w:shd w:val="clear" w:color="auto" w:fill="FFFFFF" w:themeFill="background1"/>
            <w:tcMar>
              <w:top w:w="70" w:type="dxa"/>
              <w:left w:w="110" w:type="dxa"/>
              <w:bottom w:w="70" w:type="dxa"/>
              <w:right w:w="110" w:type="dxa"/>
            </w:tcMar>
          </w:tcPr>
          <w:p w:rsidR="003D328B" w:rsidP="69C1D203" w:rsidRDefault="00051FA8" w14:paraId="193A4D8E" w14:textId="77777777">
            <w:pPr>
              <w:spacing w:line="259" w:lineRule="auto"/>
              <w:rPr>
                <w:sz w:val="19"/>
                <w:szCs w:val="19"/>
              </w:rPr>
            </w:pPr>
            <w:r w:rsidRPr="69C1D203">
              <w:rPr>
                <w:sz w:val="19"/>
                <w:szCs w:val="19"/>
              </w:rPr>
              <w:t>Data tier</w:t>
            </w:r>
          </w:p>
        </w:tc>
        <w:tc>
          <w:tcPr>
            <w:tcW w:w="4285" w:type="dxa"/>
            <w:shd w:val="clear" w:color="auto" w:fill="FFFFFF" w:themeFill="background1"/>
            <w:tcMar>
              <w:top w:w="70" w:type="dxa"/>
              <w:left w:w="110" w:type="dxa"/>
              <w:bottom w:w="70" w:type="dxa"/>
              <w:right w:w="110" w:type="dxa"/>
            </w:tcMar>
          </w:tcPr>
          <w:p w:rsidR="003D328B" w:rsidP="69C1D203" w:rsidRDefault="00051FA8" w14:paraId="6CBDFA47" w14:textId="77777777">
            <w:pPr>
              <w:spacing w:line="259" w:lineRule="auto"/>
              <w:rPr>
                <w:sz w:val="19"/>
                <w:szCs w:val="19"/>
              </w:rPr>
            </w:pPr>
            <w:r w:rsidRPr="69C1D203">
              <w:rPr>
                <w:sz w:val="19"/>
                <w:szCs w:val="19"/>
              </w:rPr>
              <w:t>DynamoDB tables and indexes; seed 100 titles; S3 covers bucket and policy; Cognito user pool</w:t>
            </w:r>
          </w:p>
        </w:tc>
        <w:tc>
          <w:tcPr>
            <w:tcW w:w="2452" w:type="dxa"/>
            <w:shd w:val="clear" w:color="auto" w:fill="FFFFFF" w:themeFill="background1"/>
            <w:tcMar>
              <w:top w:w="70" w:type="dxa"/>
              <w:left w:w="110" w:type="dxa"/>
              <w:bottom w:w="70" w:type="dxa"/>
              <w:right w:w="110" w:type="dxa"/>
            </w:tcMar>
          </w:tcPr>
          <w:p w:rsidR="003D328B" w:rsidP="69C1D203" w:rsidRDefault="00051FA8" w14:paraId="4F3770C0" w14:textId="77777777">
            <w:pPr>
              <w:spacing w:line="259" w:lineRule="auto"/>
              <w:rPr>
                <w:sz w:val="19"/>
                <w:szCs w:val="19"/>
              </w:rPr>
            </w:pPr>
            <w:r w:rsidRPr="69C1D203">
              <w:rPr>
                <w:sz w:val="19"/>
                <w:szCs w:val="19"/>
              </w:rPr>
              <w:t>Live database and storage</w:t>
            </w:r>
          </w:p>
        </w:tc>
      </w:tr>
      <w:tr w:rsidR="003D328B" w:rsidTr="66E4A01E" w14:paraId="1A573610" w14:textId="77777777">
        <w:tc>
          <w:tcPr>
            <w:tcW w:w="495" w:type="dxa"/>
            <w:shd w:val="clear" w:color="auto" w:fill="F5F7FA"/>
            <w:tcMar>
              <w:top w:w="70" w:type="dxa"/>
              <w:left w:w="110" w:type="dxa"/>
              <w:bottom w:w="70" w:type="dxa"/>
              <w:right w:w="110" w:type="dxa"/>
            </w:tcMar>
          </w:tcPr>
          <w:p w:rsidR="003D328B" w:rsidRDefault="00051FA8" w14:paraId="5780609D" w14:textId="77777777">
            <w:r>
              <w:rPr>
                <w:sz w:val="19"/>
                <w:szCs w:val="19"/>
              </w:rPr>
              <w:t>4</w:t>
            </w:r>
          </w:p>
        </w:tc>
        <w:tc>
          <w:tcPr>
            <w:tcW w:w="1920" w:type="dxa"/>
            <w:shd w:val="clear" w:color="auto" w:fill="F5F7FA"/>
            <w:tcMar>
              <w:top w:w="70" w:type="dxa"/>
              <w:left w:w="110" w:type="dxa"/>
              <w:bottom w:w="70" w:type="dxa"/>
              <w:right w:w="110" w:type="dxa"/>
            </w:tcMar>
          </w:tcPr>
          <w:p w:rsidR="003D328B" w:rsidP="69C1D203" w:rsidRDefault="00051FA8" w14:paraId="73073D46" w14:textId="77777777">
            <w:pPr>
              <w:spacing w:line="259" w:lineRule="auto"/>
              <w:rPr>
                <w:sz w:val="19"/>
                <w:szCs w:val="19"/>
              </w:rPr>
            </w:pPr>
            <w:r w:rsidRPr="69C1D203">
              <w:rPr>
                <w:sz w:val="19"/>
                <w:szCs w:val="19"/>
              </w:rPr>
              <w:t>Application tier</w:t>
            </w:r>
          </w:p>
        </w:tc>
        <w:tc>
          <w:tcPr>
            <w:tcW w:w="4285" w:type="dxa"/>
            <w:shd w:val="clear" w:color="auto" w:fill="F5F7FA"/>
            <w:tcMar>
              <w:top w:w="70" w:type="dxa"/>
              <w:left w:w="110" w:type="dxa"/>
              <w:bottom w:w="70" w:type="dxa"/>
              <w:right w:w="110" w:type="dxa"/>
            </w:tcMar>
          </w:tcPr>
          <w:p w:rsidR="003D328B" w:rsidP="69C1D203" w:rsidRDefault="45310F7F" w14:paraId="77C6A940" w14:textId="44E14E2E">
            <w:pPr>
              <w:spacing w:line="259" w:lineRule="auto"/>
              <w:rPr>
                <w:sz w:val="19"/>
                <w:szCs w:val="19"/>
              </w:rPr>
            </w:pPr>
            <w:r w:rsidRPr="69C1D203">
              <w:rPr>
                <w:sz w:val="19"/>
                <w:szCs w:val="19"/>
              </w:rPr>
              <w:t>Implement 12 REST operations; verify Cognito ID tokens and admin permissions; validate requests; maintain per-user carts; commit checkout as one DynamoDB transaction; upload covers to S3.</w:t>
            </w:r>
          </w:p>
        </w:tc>
        <w:tc>
          <w:tcPr>
            <w:tcW w:w="2452" w:type="dxa"/>
            <w:shd w:val="clear" w:color="auto" w:fill="F5F7FA"/>
            <w:tcMar>
              <w:top w:w="70" w:type="dxa"/>
              <w:left w:w="110" w:type="dxa"/>
              <w:bottom w:w="70" w:type="dxa"/>
              <w:right w:w="110" w:type="dxa"/>
            </w:tcMar>
          </w:tcPr>
          <w:p w:rsidR="69C1D203" w:rsidP="69C1D203" w:rsidRDefault="69C1D203" w14:paraId="67A23637" w14:textId="3C689DFB">
            <w:pPr>
              <w:spacing w:line="259" w:lineRule="auto"/>
              <w:rPr>
                <w:sz w:val="19"/>
                <w:szCs w:val="19"/>
              </w:rPr>
            </w:pPr>
            <w:r w:rsidRPr="69C1D203">
              <w:rPr>
                <w:sz w:val="19"/>
                <w:szCs w:val="19"/>
              </w:rPr>
              <w:t>Python/Flask API hosted in AWS Lambda behind API Gateway.</w:t>
            </w:r>
          </w:p>
        </w:tc>
      </w:tr>
      <w:tr w:rsidR="003D328B" w:rsidTr="66E4A01E" w14:paraId="3F5C3E4B" w14:textId="77777777">
        <w:tc>
          <w:tcPr>
            <w:tcW w:w="495" w:type="dxa"/>
            <w:shd w:val="clear" w:color="auto" w:fill="FFFFFF" w:themeFill="background1"/>
            <w:tcMar>
              <w:top w:w="70" w:type="dxa"/>
              <w:left w:w="110" w:type="dxa"/>
              <w:bottom w:w="70" w:type="dxa"/>
              <w:right w:w="110" w:type="dxa"/>
            </w:tcMar>
          </w:tcPr>
          <w:p w:rsidR="003D328B" w:rsidRDefault="00051FA8" w14:paraId="1EC1B784" w14:textId="77777777">
            <w:r>
              <w:rPr>
                <w:sz w:val="19"/>
                <w:szCs w:val="19"/>
              </w:rPr>
              <w:t>5</w:t>
            </w:r>
          </w:p>
        </w:tc>
        <w:tc>
          <w:tcPr>
            <w:tcW w:w="1920" w:type="dxa"/>
            <w:shd w:val="clear" w:color="auto" w:fill="FFFFFF" w:themeFill="background1"/>
            <w:tcMar>
              <w:top w:w="70" w:type="dxa"/>
              <w:left w:w="110" w:type="dxa"/>
              <w:bottom w:w="70" w:type="dxa"/>
              <w:right w:w="110" w:type="dxa"/>
            </w:tcMar>
          </w:tcPr>
          <w:p w:rsidR="003D328B" w:rsidP="69C1D203" w:rsidRDefault="00051FA8" w14:paraId="08AA032C" w14:textId="77777777">
            <w:pPr>
              <w:spacing w:line="259" w:lineRule="auto"/>
              <w:rPr>
                <w:sz w:val="19"/>
                <w:szCs w:val="19"/>
              </w:rPr>
            </w:pPr>
            <w:r w:rsidRPr="69C1D203">
              <w:rPr>
                <w:sz w:val="19"/>
                <w:szCs w:val="19"/>
              </w:rPr>
              <w:t>Testing</w:t>
            </w:r>
          </w:p>
        </w:tc>
        <w:tc>
          <w:tcPr>
            <w:tcW w:w="4285" w:type="dxa"/>
            <w:shd w:val="clear" w:color="auto" w:fill="FFFFFF" w:themeFill="background1"/>
            <w:tcMar>
              <w:top w:w="70" w:type="dxa"/>
              <w:left w:w="110" w:type="dxa"/>
              <w:bottom w:w="70" w:type="dxa"/>
              <w:right w:w="110" w:type="dxa"/>
            </w:tcMar>
          </w:tcPr>
          <w:p w:rsidR="003D328B" w:rsidP="69C1D203" w:rsidRDefault="67A3A388" w14:paraId="396AA018" w14:textId="1C7071FD">
            <w:pPr>
              <w:spacing w:line="259" w:lineRule="auto"/>
              <w:rPr>
                <w:sz w:val="19"/>
                <w:szCs w:val="19"/>
              </w:rPr>
            </w:pPr>
            <w:r w:rsidRPr="69C1D203">
              <w:rPr>
                <w:sz w:val="19"/>
                <w:szCs w:val="19"/>
              </w:rPr>
              <w:t>Manual frontend tests (16 cases); Postman API tests (30 assertions); backend pytest suite; k6 checkout race and rollback scenarios</w:t>
            </w:r>
          </w:p>
          <w:p w:rsidR="003D328B" w:rsidP="69C1D203" w:rsidRDefault="67A3A388" w14:paraId="7D4855A5" w14:textId="22A857E0">
            <w:pPr>
              <w:spacing w:line="259" w:lineRule="auto"/>
              <w:rPr>
                <w:sz w:val="19"/>
                <w:szCs w:val="19"/>
              </w:rPr>
            </w:pPr>
          </w:p>
        </w:tc>
        <w:tc>
          <w:tcPr>
            <w:tcW w:w="2452" w:type="dxa"/>
            <w:shd w:val="clear" w:color="auto" w:fill="FFFFFF" w:themeFill="background1"/>
            <w:tcMar>
              <w:top w:w="70" w:type="dxa"/>
              <w:left w:w="110" w:type="dxa"/>
              <w:bottom w:w="70" w:type="dxa"/>
              <w:right w:w="110" w:type="dxa"/>
            </w:tcMar>
          </w:tcPr>
          <w:p w:rsidR="003D328B" w:rsidP="66E4A01E" w:rsidRDefault="00051FA8" w14:paraId="1054672F" w14:textId="7123084E">
            <w:pPr>
              <w:spacing w:line="259" w:lineRule="auto"/>
              <w:rPr>
                <w:sz w:val="19"/>
                <w:szCs w:val="19"/>
              </w:rPr>
            </w:pPr>
            <w:r w:rsidRPr="66E4A01E" w:rsidR="6340580E">
              <w:rPr>
                <w:sz w:val="19"/>
                <w:szCs w:val="19"/>
              </w:rPr>
              <w:t>Test records and scripts</w:t>
            </w:r>
          </w:p>
          <w:p w:rsidR="003D328B" w:rsidP="69C1D203" w:rsidRDefault="00051FA8" w14:paraId="5B0A90A7" w14:textId="574C7037">
            <w:pPr>
              <w:spacing w:line="259" w:lineRule="auto"/>
              <w:rPr>
                <w:sz w:val="19"/>
                <w:szCs w:val="19"/>
              </w:rPr>
            </w:pPr>
          </w:p>
        </w:tc>
      </w:tr>
      <w:tr w:rsidR="003D328B" w:rsidTr="66E4A01E" w14:paraId="3D306C24" w14:textId="77777777">
        <w:tc>
          <w:tcPr>
            <w:tcW w:w="495" w:type="dxa"/>
            <w:shd w:val="clear" w:color="auto" w:fill="F5F7FA"/>
            <w:tcMar>
              <w:top w:w="70" w:type="dxa"/>
              <w:left w:w="110" w:type="dxa"/>
              <w:bottom w:w="70" w:type="dxa"/>
              <w:right w:w="110" w:type="dxa"/>
            </w:tcMar>
          </w:tcPr>
          <w:p w:rsidR="003D328B" w:rsidRDefault="00051FA8" w14:paraId="50CEA51A" w14:textId="77777777">
            <w:r>
              <w:rPr>
                <w:sz w:val="19"/>
                <w:szCs w:val="19"/>
              </w:rPr>
              <w:t>6</w:t>
            </w:r>
          </w:p>
        </w:tc>
        <w:tc>
          <w:tcPr>
            <w:tcW w:w="1920" w:type="dxa"/>
            <w:shd w:val="clear" w:color="auto" w:fill="F5F7FA"/>
            <w:tcMar>
              <w:top w:w="70" w:type="dxa"/>
              <w:left w:w="110" w:type="dxa"/>
              <w:bottom w:w="70" w:type="dxa"/>
              <w:right w:w="110" w:type="dxa"/>
            </w:tcMar>
          </w:tcPr>
          <w:p w:rsidR="003D328B" w:rsidP="69C1D203" w:rsidRDefault="00051FA8" w14:paraId="22A0B8D4" w14:textId="77777777">
            <w:pPr>
              <w:spacing w:line="259" w:lineRule="auto"/>
              <w:rPr>
                <w:sz w:val="19"/>
                <w:szCs w:val="19"/>
              </w:rPr>
            </w:pPr>
            <w:r w:rsidRPr="69C1D203">
              <w:rPr>
                <w:sz w:val="19"/>
                <w:szCs w:val="19"/>
              </w:rPr>
              <w:t>Deployment</w:t>
            </w:r>
          </w:p>
        </w:tc>
        <w:tc>
          <w:tcPr>
            <w:tcW w:w="4285" w:type="dxa"/>
            <w:shd w:val="clear" w:color="auto" w:fill="F5F7FA"/>
            <w:tcMar>
              <w:top w:w="70" w:type="dxa"/>
              <w:left w:w="110" w:type="dxa"/>
              <w:bottom w:w="70" w:type="dxa"/>
              <w:right w:w="110" w:type="dxa"/>
            </w:tcMar>
          </w:tcPr>
          <w:p w:rsidR="69C1D203" w:rsidP="69C1D203" w:rsidRDefault="69C1D203" w14:paraId="4E756538" w14:textId="3DFFAF6F">
            <w:pPr>
              <w:spacing w:line="259" w:lineRule="auto"/>
              <w:rPr>
                <w:sz w:val="19"/>
                <w:szCs w:val="19"/>
              </w:rPr>
            </w:pPr>
            <w:r w:rsidRPr="69C1D203">
              <w:rPr>
                <w:sz w:val="19"/>
                <w:szCs w:val="19"/>
              </w:rPr>
              <w:t>Package Python dependencies with Docker; deploy Lambda/API Gateway and the execution role using Serverless Framework; configure environment variables and CORS; integrate the Amplify client.</w:t>
            </w:r>
          </w:p>
        </w:tc>
        <w:tc>
          <w:tcPr>
            <w:tcW w:w="2452" w:type="dxa"/>
            <w:shd w:val="clear" w:color="auto" w:fill="F5F7FA"/>
            <w:tcMar>
              <w:top w:w="70" w:type="dxa"/>
              <w:left w:w="110" w:type="dxa"/>
              <w:bottom w:w="70" w:type="dxa"/>
              <w:right w:w="110" w:type="dxa"/>
            </w:tcMar>
          </w:tcPr>
          <w:p w:rsidR="003D328B" w:rsidP="69C1D203" w:rsidRDefault="00051FA8" w14:paraId="36F702BA" w14:textId="77777777">
            <w:pPr>
              <w:spacing w:line="259" w:lineRule="auto"/>
              <w:rPr>
                <w:sz w:val="19"/>
                <w:szCs w:val="19"/>
              </w:rPr>
            </w:pPr>
            <w:r w:rsidRPr="69C1D203">
              <w:rPr>
                <w:sz w:val="19"/>
                <w:szCs w:val="19"/>
              </w:rPr>
              <w:t>Public URLs</w:t>
            </w:r>
          </w:p>
        </w:tc>
      </w:tr>
      <w:tr w:rsidR="003D328B" w:rsidTr="66E4A01E" w14:paraId="43968F49" w14:textId="77777777">
        <w:tc>
          <w:tcPr>
            <w:tcW w:w="495" w:type="dxa"/>
            <w:shd w:val="clear" w:color="auto" w:fill="FFFFFF" w:themeFill="background1"/>
            <w:tcMar>
              <w:top w:w="70" w:type="dxa"/>
              <w:left w:w="110" w:type="dxa"/>
              <w:bottom w:w="70" w:type="dxa"/>
              <w:right w:w="110" w:type="dxa"/>
            </w:tcMar>
          </w:tcPr>
          <w:p w:rsidR="003D328B" w:rsidRDefault="00051FA8" w14:paraId="05B1815D" w14:textId="77777777">
            <w:r>
              <w:rPr>
                <w:sz w:val="19"/>
                <w:szCs w:val="19"/>
              </w:rPr>
              <w:t>7</w:t>
            </w:r>
          </w:p>
        </w:tc>
        <w:tc>
          <w:tcPr>
            <w:tcW w:w="1920" w:type="dxa"/>
            <w:shd w:val="clear" w:color="auto" w:fill="FFFFFF" w:themeFill="background1"/>
            <w:tcMar>
              <w:top w:w="70" w:type="dxa"/>
              <w:left w:w="110" w:type="dxa"/>
              <w:bottom w:w="70" w:type="dxa"/>
              <w:right w:w="110" w:type="dxa"/>
            </w:tcMar>
          </w:tcPr>
          <w:p w:rsidR="003D328B" w:rsidRDefault="00051FA8" w14:paraId="05BC8FED" w14:textId="77777777">
            <w:r>
              <w:rPr>
                <w:sz w:val="19"/>
                <w:szCs w:val="19"/>
              </w:rPr>
              <w:t>Documentation</w:t>
            </w:r>
          </w:p>
        </w:tc>
        <w:tc>
          <w:tcPr>
            <w:tcW w:w="4285" w:type="dxa"/>
            <w:shd w:val="clear" w:color="auto" w:fill="FFFFFF" w:themeFill="background1"/>
            <w:tcMar>
              <w:top w:w="70" w:type="dxa"/>
              <w:left w:w="110" w:type="dxa"/>
              <w:bottom w:w="70" w:type="dxa"/>
              <w:right w:w="110" w:type="dxa"/>
            </w:tcMar>
          </w:tcPr>
          <w:p w:rsidR="003D328B" w:rsidRDefault="00051FA8" w14:paraId="2DEA20FC" w14:textId="77777777">
            <w:r>
              <w:rPr>
                <w:sz w:val="19"/>
                <w:szCs w:val="19"/>
              </w:rPr>
              <w:t>This report; user manual; API list; presentation video</w:t>
            </w:r>
          </w:p>
        </w:tc>
        <w:tc>
          <w:tcPr>
            <w:tcW w:w="2452" w:type="dxa"/>
            <w:shd w:val="clear" w:color="auto" w:fill="FFFFFF" w:themeFill="background1"/>
            <w:tcMar>
              <w:top w:w="70" w:type="dxa"/>
              <w:left w:w="110" w:type="dxa"/>
              <w:bottom w:w="70" w:type="dxa"/>
              <w:right w:w="110" w:type="dxa"/>
            </w:tcMar>
          </w:tcPr>
          <w:p w:rsidR="003D328B" w:rsidRDefault="00051FA8" w14:paraId="0A002BA2" w14:textId="77777777">
            <w:r>
              <w:rPr>
                <w:sz w:val="19"/>
                <w:szCs w:val="19"/>
              </w:rPr>
              <w:t>Report and video</w:t>
            </w:r>
          </w:p>
        </w:tc>
      </w:tr>
    </w:tbl>
    <w:p w:rsidR="003D328B" w:rsidRDefault="00051FA8" w14:paraId="6716867A" w14:textId="77777777">
      <w:pPr>
        <w:pStyle w:val="Heading2"/>
        <w:spacing w:after="140"/>
      </w:pPr>
      <w:bookmarkStart w:name="_Toc781340851" w:id="12"/>
      <w:r>
        <w:t>4.2 Schedule and milestones</w:t>
      </w:r>
      <w:bookmarkEnd w:id="12"/>
    </w:p>
    <w:tbl>
      <w:tblPr>
        <w:tblW w:w="9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15"/>
        <w:gridCol w:w="5625"/>
        <w:gridCol w:w="1380"/>
      </w:tblGrid>
      <w:tr w:rsidR="003D328B" w:rsidTr="222E99FD" w14:paraId="0C54A930" w14:textId="77777777">
        <w:trPr>
          <w:tblHeader/>
        </w:trPr>
        <w:tc>
          <w:tcPr>
            <w:tcW w:w="2115" w:type="dxa"/>
            <w:shd w:val="clear" w:color="auto" w:fill="1F3A5F"/>
            <w:tcMar>
              <w:top w:w="80" w:type="dxa"/>
              <w:left w:w="110" w:type="dxa"/>
              <w:bottom w:w="80" w:type="dxa"/>
              <w:right w:w="110" w:type="dxa"/>
            </w:tcMar>
          </w:tcPr>
          <w:p w:rsidR="003D328B" w:rsidRDefault="00051FA8" w14:paraId="6631DF12" w14:textId="77777777">
            <w:r>
              <w:rPr>
                <w:b/>
                <w:bCs/>
                <w:color w:val="FFFFFF"/>
                <w:sz w:val="19"/>
                <w:szCs w:val="19"/>
              </w:rPr>
              <w:t>Milestone</w:t>
            </w:r>
          </w:p>
        </w:tc>
        <w:tc>
          <w:tcPr>
            <w:tcW w:w="5625" w:type="dxa"/>
            <w:shd w:val="clear" w:color="auto" w:fill="1F3A5F"/>
            <w:tcMar>
              <w:top w:w="80" w:type="dxa"/>
              <w:left w:w="110" w:type="dxa"/>
              <w:bottom w:w="80" w:type="dxa"/>
              <w:right w:w="110" w:type="dxa"/>
            </w:tcMar>
          </w:tcPr>
          <w:p w:rsidR="003D328B" w:rsidRDefault="00051FA8" w14:paraId="2247A3D6" w14:textId="77777777">
            <w:r>
              <w:rPr>
                <w:b/>
                <w:bCs/>
                <w:color w:val="FFFFFF"/>
                <w:sz w:val="19"/>
                <w:szCs w:val="19"/>
              </w:rPr>
              <w:t>Definition of done</w:t>
            </w:r>
          </w:p>
        </w:tc>
        <w:tc>
          <w:tcPr>
            <w:tcW w:w="1380" w:type="dxa"/>
            <w:shd w:val="clear" w:color="auto" w:fill="1F3A5F"/>
            <w:tcMar>
              <w:top w:w="80" w:type="dxa"/>
              <w:left w:w="110" w:type="dxa"/>
              <w:bottom w:w="80" w:type="dxa"/>
              <w:right w:w="110" w:type="dxa"/>
            </w:tcMar>
          </w:tcPr>
          <w:p w:rsidR="003D328B" w:rsidRDefault="00051FA8" w14:paraId="31650A9B" w14:textId="77777777">
            <w:r>
              <w:rPr>
                <w:b/>
                <w:bCs/>
                <w:color w:val="FFFFFF"/>
                <w:sz w:val="19"/>
                <w:szCs w:val="19"/>
              </w:rPr>
              <w:t>Date</w:t>
            </w:r>
          </w:p>
        </w:tc>
      </w:tr>
      <w:tr w:rsidR="003D328B" w:rsidTr="222E99FD" w14:paraId="33D4C2E3" w14:textId="77777777">
        <w:tc>
          <w:tcPr>
            <w:tcW w:w="2115" w:type="dxa"/>
            <w:shd w:val="clear" w:color="auto" w:fill="FFFFFF" w:themeFill="background1"/>
            <w:tcMar>
              <w:top w:w="70" w:type="dxa"/>
              <w:left w:w="110" w:type="dxa"/>
              <w:bottom w:w="70" w:type="dxa"/>
              <w:right w:w="110" w:type="dxa"/>
            </w:tcMar>
          </w:tcPr>
          <w:p w:rsidR="69C1D203" w:rsidP="69C1D203" w:rsidRDefault="69C1D203" w14:paraId="4F6444B6" w14:textId="2B19587B">
            <w:r>
              <w:t>M1 — Client complete</w:t>
            </w:r>
          </w:p>
        </w:tc>
        <w:tc>
          <w:tcPr>
            <w:tcW w:w="5625" w:type="dxa"/>
            <w:shd w:val="clear" w:color="auto" w:fill="FFFFFF" w:themeFill="background1"/>
            <w:tcMar>
              <w:top w:w="70" w:type="dxa"/>
              <w:left w:w="110" w:type="dxa"/>
              <w:bottom w:w="70" w:type="dxa"/>
              <w:right w:w="110" w:type="dxa"/>
            </w:tcMar>
          </w:tcPr>
          <w:p w:rsidR="69C1D203" w:rsidP="69C1D203" w:rsidRDefault="69C1D203" w14:paraId="10E07451" w14:textId="278AE55E">
            <w:r>
              <w:t>Every screen works against the mock API</w:t>
            </w:r>
          </w:p>
        </w:tc>
        <w:tc>
          <w:tcPr>
            <w:tcW w:w="1380" w:type="dxa"/>
            <w:shd w:val="clear" w:color="auto" w:fill="FFFFFF" w:themeFill="background1"/>
            <w:tcMar>
              <w:top w:w="70" w:type="dxa"/>
              <w:left w:w="110" w:type="dxa"/>
              <w:bottom w:w="70" w:type="dxa"/>
              <w:right w:w="110" w:type="dxa"/>
            </w:tcMar>
          </w:tcPr>
          <w:p w:rsidR="69C1D203" w:rsidP="69C1D203" w:rsidRDefault="69C1D203" w14:paraId="09BA3217" w14:textId="48EEF9F2">
            <w:r>
              <w:t>5 Sep 2026</w:t>
            </w:r>
          </w:p>
        </w:tc>
      </w:tr>
      <w:tr w:rsidR="003D328B" w:rsidTr="222E99FD" w14:paraId="2608B7C8" w14:textId="77777777">
        <w:tc>
          <w:tcPr>
            <w:tcW w:w="2115" w:type="dxa"/>
            <w:shd w:val="clear" w:color="auto" w:fill="F5F7FA"/>
            <w:tcMar>
              <w:top w:w="70" w:type="dxa"/>
              <w:left w:w="110" w:type="dxa"/>
              <w:bottom w:w="70" w:type="dxa"/>
              <w:right w:w="110" w:type="dxa"/>
            </w:tcMar>
          </w:tcPr>
          <w:p w:rsidR="69C1D203" w:rsidP="69C1D203" w:rsidRDefault="69C1D203" w14:paraId="442F6041" w14:textId="024CE260">
            <w:r>
              <w:t>M2 — Design agreed</w:t>
            </w:r>
          </w:p>
        </w:tc>
        <w:tc>
          <w:tcPr>
            <w:tcW w:w="5625" w:type="dxa"/>
            <w:shd w:val="clear" w:color="auto" w:fill="F5F7FA"/>
            <w:tcMar>
              <w:top w:w="70" w:type="dxa"/>
              <w:left w:w="110" w:type="dxa"/>
              <w:bottom w:w="70" w:type="dxa"/>
              <w:right w:w="110" w:type="dxa"/>
            </w:tcMar>
          </w:tcPr>
          <w:p w:rsidR="69C1D203" w:rsidP="69C1D203" w:rsidRDefault="69C1D203" w14:paraId="3D88F6D5" w14:textId="32CF8D1F">
            <w:r>
              <w:t>Three DynamoDB tables and Cognito auth agreed (Meeting 2); user stories written</w:t>
            </w:r>
          </w:p>
        </w:tc>
        <w:tc>
          <w:tcPr>
            <w:tcW w:w="1380" w:type="dxa"/>
            <w:shd w:val="clear" w:color="auto" w:fill="F5F7FA"/>
            <w:tcMar>
              <w:top w:w="70" w:type="dxa"/>
              <w:left w:w="110" w:type="dxa"/>
              <w:bottom w:w="70" w:type="dxa"/>
              <w:right w:w="110" w:type="dxa"/>
            </w:tcMar>
          </w:tcPr>
          <w:p w:rsidR="69C1D203" w:rsidP="69C1D203" w:rsidRDefault="69C1D203" w14:paraId="237ADC5D" w14:textId="76CC1330">
            <w:r>
              <w:t>10 Sep 2026</w:t>
            </w:r>
          </w:p>
        </w:tc>
      </w:tr>
      <w:tr w:rsidR="003D328B" w:rsidTr="222E99FD" w14:paraId="17CA0667" w14:textId="77777777">
        <w:tc>
          <w:tcPr>
            <w:tcW w:w="2115" w:type="dxa"/>
            <w:shd w:val="clear" w:color="auto" w:fill="FFFFFF" w:themeFill="background1"/>
            <w:tcMar>
              <w:top w:w="70" w:type="dxa"/>
              <w:left w:w="110" w:type="dxa"/>
              <w:bottom w:w="70" w:type="dxa"/>
              <w:right w:w="110" w:type="dxa"/>
            </w:tcMar>
          </w:tcPr>
          <w:p w:rsidR="69C1D203" w:rsidP="69C1D203" w:rsidRDefault="69C1D203" w14:paraId="07A74E9A" w14:textId="4B826F7C">
            <w:r>
              <w:t>M3 — Data tier live</w:t>
            </w:r>
          </w:p>
        </w:tc>
        <w:tc>
          <w:tcPr>
            <w:tcW w:w="5625" w:type="dxa"/>
            <w:shd w:val="clear" w:color="auto" w:fill="FFFFFF" w:themeFill="background1"/>
            <w:tcMar>
              <w:top w:w="70" w:type="dxa"/>
              <w:left w:w="110" w:type="dxa"/>
              <w:bottom w:w="70" w:type="dxa"/>
              <w:right w:w="110" w:type="dxa"/>
            </w:tcMar>
          </w:tcPr>
          <w:p w:rsidR="69C1D203" w:rsidP="69C1D203" w:rsidRDefault="69C1D203" w14:paraId="6939E5CC" w14:textId="1F1B43FD">
            <w:r>
              <w:t>Tables created and test products loaded; user pool created</w:t>
            </w:r>
          </w:p>
        </w:tc>
        <w:tc>
          <w:tcPr>
            <w:tcW w:w="1380" w:type="dxa"/>
            <w:shd w:val="clear" w:color="auto" w:fill="FFFFFF" w:themeFill="background1"/>
            <w:tcMar>
              <w:top w:w="70" w:type="dxa"/>
              <w:left w:w="110" w:type="dxa"/>
              <w:bottom w:w="70" w:type="dxa"/>
              <w:right w:w="110" w:type="dxa"/>
            </w:tcMar>
          </w:tcPr>
          <w:p w:rsidR="69C1D203" w:rsidP="69C1D203" w:rsidRDefault="69C1D203" w14:paraId="0A58798D" w14:textId="26AE46E8">
            <w:r>
              <w:t>14 Sep 2026</w:t>
            </w:r>
          </w:p>
        </w:tc>
      </w:tr>
      <w:tr w:rsidR="003D328B" w:rsidTr="222E99FD" w14:paraId="3E433F81" w14:textId="77777777">
        <w:tc>
          <w:tcPr>
            <w:tcW w:w="2115" w:type="dxa"/>
            <w:shd w:val="clear" w:color="auto" w:fill="F5F7FA"/>
            <w:tcMar>
              <w:top w:w="70" w:type="dxa"/>
              <w:left w:w="110" w:type="dxa"/>
              <w:bottom w:w="70" w:type="dxa"/>
              <w:right w:w="110" w:type="dxa"/>
            </w:tcMar>
          </w:tcPr>
          <w:p w:rsidR="69C1D203" w:rsidP="69C1D203" w:rsidRDefault="69C1D203" w14:paraId="781ACFFB" w14:textId="72C96A21">
            <w:r>
              <w:t>M4 — API complete</w:t>
            </w:r>
          </w:p>
        </w:tc>
        <w:tc>
          <w:tcPr>
            <w:tcW w:w="5625" w:type="dxa"/>
            <w:shd w:val="clear" w:color="auto" w:fill="F5F7FA"/>
            <w:tcMar>
              <w:top w:w="70" w:type="dxa"/>
              <w:left w:w="110" w:type="dxa"/>
              <w:bottom w:w="70" w:type="dxa"/>
              <w:right w:w="110" w:type="dxa"/>
            </w:tcMar>
          </w:tcPr>
          <w:p w:rsidR="69C1D203" w:rsidP="69C1D203" w:rsidRDefault="69C1D203" w14:paraId="241F497D" w14:textId="623880D0">
            <w:r>
              <w:t>All 12 routes implemented and tested against DynamoDB (Postman 30/30)</w:t>
            </w:r>
          </w:p>
        </w:tc>
        <w:tc>
          <w:tcPr>
            <w:tcW w:w="1380" w:type="dxa"/>
            <w:shd w:val="clear" w:color="auto" w:fill="F5F7FA"/>
            <w:tcMar>
              <w:top w:w="70" w:type="dxa"/>
              <w:left w:w="110" w:type="dxa"/>
              <w:bottom w:w="70" w:type="dxa"/>
              <w:right w:w="110" w:type="dxa"/>
            </w:tcMar>
          </w:tcPr>
          <w:p w:rsidR="69C1D203" w:rsidP="69C1D203" w:rsidRDefault="69C1D203" w14:paraId="1DFDC599" w14:textId="77887FCD">
            <w:r>
              <w:t>30 Sep 2026</w:t>
            </w:r>
          </w:p>
        </w:tc>
      </w:tr>
      <w:tr w:rsidR="003D328B" w:rsidTr="222E99FD" w14:paraId="54411E3C" w14:textId="77777777">
        <w:tc>
          <w:tcPr>
            <w:tcW w:w="2115" w:type="dxa"/>
            <w:shd w:val="clear" w:color="auto" w:fill="FFFFFF" w:themeFill="background1"/>
            <w:tcMar>
              <w:top w:w="70" w:type="dxa"/>
              <w:left w:w="110" w:type="dxa"/>
              <w:bottom w:w="70" w:type="dxa"/>
              <w:right w:w="110" w:type="dxa"/>
            </w:tcMar>
          </w:tcPr>
          <w:p w:rsidR="69C1D203" w:rsidP="69C1D203" w:rsidRDefault="69C1D203" w14:paraId="54207EE7" w14:textId="5673B96E">
            <w:r>
              <w:t>M5 — Deployed</w:t>
            </w:r>
          </w:p>
        </w:tc>
        <w:tc>
          <w:tcPr>
            <w:tcW w:w="5625" w:type="dxa"/>
            <w:shd w:val="clear" w:color="auto" w:fill="FFFFFF" w:themeFill="background1"/>
            <w:tcMar>
              <w:top w:w="70" w:type="dxa"/>
              <w:left w:w="110" w:type="dxa"/>
              <w:bottom w:w="70" w:type="dxa"/>
              <w:right w:w="110" w:type="dxa"/>
            </w:tcMar>
          </w:tcPr>
          <w:p w:rsidR="69C1D203" w:rsidP="69C1D203" w:rsidRDefault="69C1D203" w14:paraId="66BD20D1" w14:textId="1D691133">
            <w:r>
              <w:t>Client and API both reachable at public HTTPS URLs</w:t>
            </w:r>
          </w:p>
        </w:tc>
        <w:tc>
          <w:tcPr>
            <w:tcW w:w="1380" w:type="dxa"/>
            <w:shd w:val="clear" w:color="auto" w:fill="FFFFFF" w:themeFill="background1"/>
            <w:tcMar>
              <w:top w:w="70" w:type="dxa"/>
              <w:left w:w="110" w:type="dxa"/>
              <w:bottom w:w="70" w:type="dxa"/>
              <w:right w:w="110" w:type="dxa"/>
            </w:tcMar>
          </w:tcPr>
          <w:p w:rsidR="69C1D203" w:rsidP="69C1D203" w:rsidRDefault="69C1D203" w14:paraId="2E070414" w14:textId="12759FB6">
            <w:r>
              <w:t>1 Oct 2026</w:t>
            </w:r>
          </w:p>
        </w:tc>
      </w:tr>
      <w:tr w:rsidR="003D328B" w:rsidTr="222E99FD" w14:paraId="7EF5E69A" w14:textId="77777777">
        <w:tc>
          <w:tcPr>
            <w:tcW w:w="2115" w:type="dxa"/>
            <w:shd w:val="clear" w:color="auto" w:fill="F5F7FA"/>
            <w:tcMar>
              <w:top w:w="70" w:type="dxa"/>
              <w:left w:w="110" w:type="dxa"/>
              <w:bottom w:w="70" w:type="dxa"/>
              <w:right w:w="110" w:type="dxa"/>
            </w:tcMar>
          </w:tcPr>
          <w:p w:rsidR="69C1D203" w:rsidP="69C1D203" w:rsidRDefault="69C1D203" w14:paraId="064BB5AC" w14:textId="2332C250">
            <w:r>
              <w:t>M6 — Catalogue seeded</w:t>
            </w:r>
          </w:p>
        </w:tc>
        <w:tc>
          <w:tcPr>
            <w:tcW w:w="5625" w:type="dxa"/>
            <w:shd w:val="clear" w:color="auto" w:fill="F5F7FA"/>
            <w:tcMar>
              <w:top w:w="70" w:type="dxa"/>
              <w:left w:w="110" w:type="dxa"/>
              <w:bottom w:w="70" w:type="dxa"/>
              <w:right w:w="110" w:type="dxa"/>
            </w:tcMar>
          </w:tcPr>
          <w:p w:rsidR="69C1D203" w:rsidP="69C1D203" w:rsidRDefault="69C1D203" w14:paraId="5A050D73" w14:textId="364D9939">
            <w:r>
              <w:t>100 titles and S3 covers loaded through the deployed API</w:t>
            </w:r>
          </w:p>
        </w:tc>
        <w:tc>
          <w:tcPr>
            <w:tcW w:w="1380" w:type="dxa"/>
            <w:shd w:val="clear" w:color="auto" w:fill="F5F7FA"/>
            <w:tcMar>
              <w:top w:w="70" w:type="dxa"/>
              <w:left w:w="110" w:type="dxa"/>
              <w:bottom w:w="70" w:type="dxa"/>
              <w:right w:w="110" w:type="dxa"/>
            </w:tcMar>
          </w:tcPr>
          <w:p w:rsidR="69C1D203" w:rsidP="69C1D203" w:rsidRDefault="69C1D203" w14:paraId="48E8B54E" w14:textId="1F00BB13">
            <w:r>
              <w:t>4 Oct 2026</w:t>
            </w:r>
          </w:p>
        </w:tc>
      </w:tr>
      <w:tr w:rsidR="69C1D203" w:rsidTr="222E99FD" w14:paraId="6EDC65DE" w14:textId="77777777">
        <w:trPr>
          <w:trHeight w:val="300"/>
        </w:trPr>
        <w:tc>
          <w:tcPr>
            <w:tcW w:w="2115" w:type="dxa"/>
            <w:shd w:val="clear" w:color="auto" w:fill="F5F7FA"/>
            <w:tcMar>
              <w:top w:w="70" w:type="dxa"/>
              <w:left w:w="110" w:type="dxa"/>
              <w:bottom w:w="70" w:type="dxa"/>
              <w:right w:w="110" w:type="dxa"/>
            </w:tcMar>
          </w:tcPr>
          <w:p w:rsidR="69C1D203" w:rsidP="69C1D203" w:rsidRDefault="69C1D203" w14:paraId="7E4ACAB1" w14:textId="0B9A3877">
            <w:r>
              <w:t>M7 — Submitted</w:t>
            </w:r>
          </w:p>
        </w:tc>
        <w:tc>
          <w:tcPr>
            <w:tcW w:w="5625" w:type="dxa"/>
            <w:shd w:val="clear" w:color="auto" w:fill="F5F7FA"/>
            <w:tcMar>
              <w:top w:w="70" w:type="dxa"/>
              <w:left w:w="110" w:type="dxa"/>
              <w:bottom w:w="70" w:type="dxa"/>
              <w:right w:w="110" w:type="dxa"/>
            </w:tcMar>
          </w:tcPr>
          <w:p w:rsidR="69C1D203" w:rsidP="69C1D203" w:rsidRDefault="69C1D203" w14:paraId="70245557" w14:textId="0B3597C6">
            <w:r>
              <w:t>Report, video and repository finalised</w:t>
            </w:r>
          </w:p>
        </w:tc>
        <w:tc>
          <w:tcPr>
            <w:tcW w:w="1380" w:type="dxa"/>
            <w:shd w:val="clear" w:color="auto" w:fill="F5F7FA"/>
            <w:tcMar>
              <w:top w:w="70" w:type="dxa"/>
              <w:left w:w="110" w:type="dxa"/>
              <w:bottom w:w="70" w:type="dxa"/>
              <w:right w:w="110" w:type="dxa"/>
            </w:tcMar>
          </w:tcPr>
          <w:p w:rsidR="69C1D203" w:rsidP="69C1D203" w:rsidRDefault="69C1D203" w14:paraId="1DDC1770" w14:textId="0048354C">
            <w:r w:rsidRPr="222E99FD">
              <w:rPr>
                <w:rFonts w:eastAsia="Calibri"/>
              </w:rPr>
              <w:t>16 Oct</w:t>
            </w:r>
            <w:r w:rsidRPr="222E99FD" w:rsidR="794892B7">
              <w:rPr>
                <w:rFonts w:eastAsia="Calibri"/>
              </w:rPr>
              <w:t xml:space="preserve"> 2026</w:t>
            </w:r>
          </w:p>
        </w:tc>
      </w:tr>
    </w:tbl>
    <w:p w:rsidR="3D77FCBF" w:rsidP="69C1D203" w:rsidRDefault="3D77FCBF" w14:paraId="44CCC01F" w14:textId="19A51A25">
      <w:r w:rsidRPr="69C1D203">
        <w:t>The client was built against a mock API first, so it was complete before the data model was fixed; the mock was replaced by the live API once the backend was deployed. Dates are taken from the Git history, the Trello cards and the meeting minutes.</w:t>
      </w:r>
    </w:p>
    <w:p w:rsidR="003D328B" w:rsidRDefault="00051FA8" w14:paraId="242DF2C3" w14:textId="77777777">
      <w:pPr>
        <w:pStyle w:val="Heading2"/>
        <w:spacing w:after="140"/>
      </w:pPr>
      <w:bookmarkStart w:name="_Toc36873465" w:id="13"/>
      <w:r>
        <w:t>4.3 Meetings</w:t>
      </w:r>
      <w:bookmarkEnd w:id="13"/>
    </w:p>
    <w:p w:rsidR="003D328B" w:rsidP="69C1D203" w:rsidRDefault="7FFA2D14" w14:paraId="34611015" w14:textId="7557B611">
      <w:pPr>
        <w:spacing w:line="259" w:lineRule="auto"/>
      </w:pPr>
      <w:r w:rsidRPr="69C1D203">
        <w:rPr>
          <w:rFonts w:eastAsia="Calibri"/>
        </w:rPr>
        <w:t xml:space="preserve">Meetings were held in person at WZ Building and on Microsoft Teams, with recordings where available. Minutes are recorded on the Trello board's Documentation list, one card per meeting, with the full minutes attached: </w:t>
      </w:r>
      <w:hyperlink r:id="rId15">
        <w:r w:rsidRPr="69C1D203">
          <w:rPr>
            <w:rStyle w:val="Hyperlink"/>
            <w:rFonts w:eastAsia="Calibri"/>
          </w:rPr>
          <w:t>https://trello.com/b/JeRg9pfp/cloud-computing</w:t>
        </w:r>
      </w:hyperlink>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7"/>
        <w:gridCol w:w="1829"/>
        <w:gridCol w:w="1733"/>
        <w:gridCol w:w="2445"/>
        <w:gridCol w:w="2592"/>
      </w:tblGrid>
      <w:tr w:rsidR="69C1D203" w:rsidTr="69C1D203" w14:paraId="3C0D0C6F" w14:textId="77777777">
        <w:trPr>
          <w:trHeight w:val="300"/>
        </w:trPr>
        <w:tc>
          <w:tcPr>
            <w:tcW w:w="420" w:type="dxa"/>
            <w:shd w:val="clear" w:color="auto" w:fill="1F3A5F"/>
            <w:tcMar>
              <w:top w:w="80" w:type="dxa"/>
              <w:left w:w="110" w:type="dxa"/>
              <w:bottom w:w="80" w:type="dxa"/>
              <w:right w:w="110" w:type="dxa"/>
            </w:tcMar>
          </w:tcPr>
          <w:p w:rsidR="69C1D203" w:rsidP="69C1D203" w:rsidRDefault="69C1D203" w14:paraId="58E3859E" w14:textId="77523450">
            <w:pPr>
              <w:spacing w:line="259" w:lineRule="auto"/>
              <w:rPr>
                <w:b/>
                <w:bCs/>
                <w:color w:val="FFFFFF" w:themeColor="background1"/>
                <w:sz w:val="19"/>
                <w:szCs w:val="19"/>
              </w:rPr>
            </w:pPr>
            <w:r w:rsidRPr="69C1D203">
              <w:rPr>
                <w:b/>
                <w:bCs/>
                <w:color w:val="FFFFFF" w:themeColor="background1"/>
                <w:sz w:val="19"/>
                <w:szCs w:val="19"/>
              </w:rPr>
              <w:t>#</w:t>
            </w:r>
          </w:p>
        </w:tc>
        <w:tc>
          <w:tcPr>
            <w:tcW w:w="1860" w:type="dxa"/>
            <w:shd w:val="clear" w:color="auto" w:fill="1F3A5F"/>
            <w:tcMar>
              <w:top w:w="80" w:type="dxa"/>
              <w:left w:w="110" w:type="dxa"/>
              <w:bottom w:w="80" w:type="dxa"/>
              <w:right w:w="110" w:type="dxa"/>
            </w:tcMar>
          </w:tcPr>
          <w:p w:rsidR="69C1D203" w:rsidP="69C1D203" w:rsidRDefault="69C1D203" w14:paraId="03DC33A0" w14:textId="38AE0AD2">
            <w:pPr>
              <w:spacing w:line="259" w:lineRule="auto"/>
              <w:rPr>
                <w:b/>
                <w:bCs/>
                <w:color w:val="FFFFFF" w:themeColor="background1"/>
                <w:sz w:val="19"/>
                <w:szCs w:val="19"/>
              </w:rPr>
            </w:pPr>
            <w:r w:rsidRPr="69C1D203">
              <w:rPr>
                <w:b/>
                <w:bCs/>
                <w:color w:val="FFFFFF" w:themeColor="background1"/>
                <w:sz w:val="19"/>
                <w:szCs w:val="19"/>
              </w:rPr>
              <w:t>Date</w:t>
            </w:r>
          </w:p>
        </w:tc>
        <w:tc>
          <w:tcPr>
            <w:tcW w:w="1755" w:type="dxa"/>
            <w:shd w:val="clear" w:color="auto" w:fill="1F3A5F"/>
            <w:tcMar>
              <w:top w:w="80" w:type="dxa"/>
              <w:left w:w="110" w:type="dxa"/>
              <w:bottom w:w="80" w:type="dxa"/>
              <w:right w:w="110" w:type="dxa"/>
            </w:tcMar>
          </w:tcPr>
          <w:p w:rsidR="69C1D203" w:rsidP="69C1D203" w:rsidRDefault="69C1D203" w14:paraId="41AEB04F" w14:textId="0F7AF284">
            <w:pPr>
              <w:spacing w:line="259" w:lineRule="auto"/>
              <w:rPr>
                <w:b/>
                <w:bCs/>
                <w:color w:val="FFFFFF" w:themeColor="background1"/>
                <w:sz w:val="19"/>
                <w:szCs w:val="19"/>
              </w:rPr>
            </w:pPr>
            <w:r w:rsidRPr="69C1D203">
              <w:rPr>
                <w:b/>
                <w:bCs/>
                <w:color w:val="FFFFFF" w:themeColor="background1"/>
                <w:sz w:val="19"/>
                <w:szCs w:val="19"/>
              </w:rPr>
              <w:t>Format</w:t>
            </w:r>
          </w:p>
        </w:tc>
        <w:tc>
          <w:tcPr>
            <w:tcW w:w="2475" w:type="dxa"/>
            <w:shd w:val="clear" w:color="auto" w:fill="1F3A5F"/>
            <w:tcMar>
              <w:top w:w="80" w:type="dxa"/>
              <w:left w:w="110" w:type="dxa"/>
              <w:bottom w:w="80" w:type="dxa"/>
              <w:right w:w="110" w:type="dxa"/>
            </w:tcMar>
          </w:tcPr>
          <w:p w:rsidR="69C1D203" w:rsidP="69C1D203" w:rsidRDefault="69C1D203" w14:paraId="7B8E9C06" w14:textId="3A8C1EBF">
            <w:pPr>
              <w:spacing w:line="259" w:lineRule="auto"/>
              <w:rPr>
                <w:b/>
                <w:bCs/>
                <w:color w:val="FFFFFF" w:themeColor="background1"/>
                <w:sz w:val="19"/>
                <w:szCs w:val="19"/>
              </w:rPr>
            </w:pPr>
            <w:r w:rsidRPr="69C1D203">
              <w:rPr>
                <w:b/>
                <w:bCs/>
                <w:color w:val="FFFFFF" w:themeColor="background1"/>
                <w:sz w:val="19"/>
                <w:szCs w:val="19"/>
              </w:rPr>
              <w:t>Attendance</w:t>
            </w:r>
          </w:p>
        </w:tc>
        <w:tc>
          <w:tcPr>
            <w:tcW w:w="2625" w:type="dxa"/>
            <w:shd w:val="clear" w:color="auto" w:fill="1F3A5F"/>
            <w:tcMar>
              <w:top w:w="80" w:type="dxa"/>
              <w:left w:w="110" w:type="dxa"/>
              <w:bottom w:w="80" w:type="dxa"/>
              <w:right w:w="110" w:type="dxa"/>
            </w:tcMar>
          </w:tcPr>
          <w:p w:rsidR="69C1D203" w:rsidP="69C1D203" w:rsidRDefault="69C1D203" w14:paraId="1008FBD8" w14:textId="77CCD92F">
            <w:pPr>
              <w:spacing w:line="259" w:lineRule="auto"/>
              <w:rPr>
                <w:b/>
                <w:bCs/>
                <w:color w:val="FFFFFF" w:themeColor="background1"/>
                <w:sz w:val="19"/>
                <w:szCs w:val="19"/>
              </w:rPr>
            </w:pPr>
            <w:r w:rsidRPr="69C1D203">
              <w:rPr>
                <w:b/>
                <w:bCs/>
                <w:color w:val="FFFFFF" w:themeColor="background1"/>
                <w:sz w:val="19"/>
                <w:szCs w:val="19"/>
              </w:rPr>
              <w:t>Key outcomes</w:t>
            </w:r>
          </w:p>
        </w:tc>
      </w:tr>
      <w:tr w:rsidR="69C1D203" w:rsidTr="69C1D203" w14:paraId="6F2AEE8F" w14:textId="77777777">
        <w:trPr>
          <w:trHeight w:val="300"/>
        </w:trPr>
        <w:tc>
          <w:tcPr>
            <w:tcW w:w="420" w:type="dxa"/>
            <w:shd w:val="clear" w:color="auto" w:fill="FFFFFF" w:themeFill="background1"/>
            <w:tcMar>
              <w:top w:w="70" w:type="dxa"/>
              <w:left w:w="110" w:type="dxa"/>
              <w:bottom w:w="70" w:type="dxa"/>
              <w:right w:w="110" w:type="dxa"/>
            </w:tcMar>
          </w:tcPr>
          <w:p w:rsidR="69C1D203" w:rsidP="69C1D203" w:rsidRDefault="69C1D203" w14:paraId="7B6A0C88" w14:textId="5F703EA4">
            <w:r>
              <w:t>1</w:t>
            </w:r>
          </w:p>
        </w:tc>
        <w:tc>
          <w:tcPr>
            <w:tcW w:w="1860" w:type="dxa"/>
            <w:shd w:val="clear" w:color="auto" w:fill="FFFFFF" w:themeFill="background1"/>
            <w:tcMar>
              <w:top w:w="70" w:type="dxa"/>
              <w:left w:w="110" w:type="dxa"/>
              <w:bottom w:w="70" w:type="dxa"/>
              <w:right w:w="110" w:type="dxa"/>
            </w:tcMar>
          </w:tcPr>
          <w:p w:rsidR="69C1D203" w:rsidP="69C1D203" w:rsidRDefault="69C1D203" w14:paraId="12018E37" w14:textId="6F6717E9">
            <w:r>
              <w:t>6–30 Aug 2026</w:t>
            </w:r>
          </w:p>
        </w:tc>
        <w:tc>
          <w:tcPr>
            <w:tcW w:w="1755" w:type="dxa"/>
            <w:shd w:val="clear" w:color="auto" w:fill="FFFFFF" w:themeFill="background1"/>
            <w:tcMar>
              <w:top w:w="70" w:type="dxa"/>
              <w:left w:w="110" w:type="dxa"/>
              <w:bottom w:w="70" w:type="dxa"/>
              <w:right w:w="110" w:type="dxa"/>
            </w:tcMar>
          </w:tcPr>
          <w:p w:rsidR="69C1D203" w:rsidP="69C1D203" w:rsidRDefault="69C1D203" w14:paraId="11297E7C" w14:textId="0664D7C6">
            <w:r>
              <w:t>Teams (async); in-person 20 Aug</w:t>
            </w:r>
          </w:p>
        </w:tc>
        <w:tc>
          <w:tcPr>
            <w:tcW w:w="2475" w:type="dxa"/>
            <w:shd w:val="clear" w:color="auto" w:fill="FFFFFF" w:themeFill="background1"/>
            <w:tcMar>
              <w:top w:w="70" w:type="dxa"/>
              <w:left w:w="110" w:type="dxa"/>
              <w:bottom w:w="70" w:type="dxa"/>
              <w:right w:w="110" w:type="dxa"/>
            </w:tcMar>
          </w:tcPr>
          <w:p w:rsidR="69C1D203" w:rsidP="69C1D203" w:rsidRDefault="69C1D203" w14:paraId="08C1A1F1" w14:textId="36B10058">
            <w:r>
              <w:t>All contributed; Tandra unable to attend 20 Aug</w:t>
            </w:r>
          </w:p>
        </w:tc>
        <w:tc>
          <w:tcPr>
            <w:tcW w:w="2625" w:type="dxa"/>
            <w:shd w:val="clear" w:color="auto" w:fill="FFFFFF" w:themeFill="background1"/>
            <w:tcMar>
              <w:top w:w="70" w:type="dxa"/>
              <w:left w:w="110" w:type="dxa"/>
              <w:bottom w:w="70" w:type="dxa"/>
              <w:right w:w="110" w:type="dxa"/>
            </w:tcMar>
          </w:tcPr>
          <w:p w:rsidR="69C1D203" w:rsidP="69C1D203" w:rsidRDefault="69C1D203" w14:paraId="2316D41A" w14:textId="6F08335D">
            <w:r>
              <w:t>Bookstore chosen; React, Cognito and Amplify proposed; frontend preview shared; AWS access set up</w:t>
            </w:r>
          </w:p>
        </w:tc>
      </w:tr>
      <w:tr w:rsidR="69C1D203" w:rsidTr="69C1D203" w14:paraId="36D79E30" w14:textId="77777777">
        <w:trPr>
          <w:trHeight w:val="300"/>
        </w:trPr>
        <w:tc>
          <w:tcPr>
            <w:tcW w:w="420" w:type="dxa"/>
            <w:shd w:val="clear" w:color="auto" w:fill="FFFFFF" w:themeFill="background1"/>
            <w:tcMar>
              <w:top w:w="70" w:type="dxa"/>
              <w:left w:w="110" w:type="dxa"/>
              <w:bottom w:w="70" w:type="dxa"/>
              <w:right w:w="110" w:type="dxa"/>
            </w:tcMar>
          </w:tcPr>
          <w:p w:rsidR="69C1D203" w:rsidP="69C1D203" w:rsidRDefault="69C1D203" w14:paraId="09862058" w14:textId="26A6E174">
            <w:r>
              <w:t>2</w:t>
            </w:r>
          </w:p>
        </w:tc>
        <w:tc>
          <w:tcPr>
            <w:tcW w:w="1860" w:type="dxa"/>
            <w:shd w:val="clear" w:color="auto" w:fill="FFFFFF" w:themeFill="background1"/>
            <w:tcMar>
              <w:top w:w="70" w:type="dxa"/>
              <w:left w:w="110" w:type="dxa"/>
              <w:bottom w:w="70" w:type="dxa"/>
              <w:right w:w="110" w:type="dxa"/>
            </w:tcMar>
          </w:tcPr>
          <w:p w:rsidR="69C1D203" w:rsidP="69C1D203" w:rsidRDefault="69C1D203" w14:paraId="0E9B1547" w14:textId="3BF36711">
            <w:r>
              <w:t>10 Sep 2026</w:t>
            </w:r>
          </w:p>
        </w:tc>
        <w:tc>
          <w:tcPr>
            <w:tcW w:w="1755" w:type="dxa"/>
            <w:shd w:val="clear" w:color="auto" w:fill="FFFFFF" w:themeFill="background1"/>
            <w:tcMar>
              <w:top w:w="70" w:type="dxa"/>
              <w:left w:w="110" w:type="dxa"/>
              <w:bottom w:w="70" w:type="dxa"/>
              <w:right w:w="110" w:type="dxa"/>
            </w:tcMar>
          </w:tcPr>
          <w:p w:rsidR="69C1D203" w:rsidP="69C1D203" w:rsidRDefault="69C1D203" w14:paraId="5E2E3597" w14:textId="61CCA8A5">
            <w:r>
              <w:t>WZ Level 3 + Teams</w:t>
            </w:r>
          </w:p>
        </w:tc>
        <w:tc>
          <w:tcPr>
            <w:tcW w:w="2475" w:type="dxa"/>
            <w:shd w:val="clear" w:color="auto" w:fill="FFFFFF" w:themeFill="background1"/>
            <w:tcMar>
              <w:top w:w="70" w:type="dxa"/>
              <w:left w:w="110" w:type="dxa"/>
              <w:bottom w:w="70" w:type="dxa"/>
              <w:right w:w="110" w:type="dxa"/>
            </w:tcMar>
          </w:tcPr>
          <w:p w:rsidR="69C1D203" w:rsidP="69C1D203" w:rsidRDefault="69C1D203" w14:paraId="0B2DA3DA" w14:textId="7E675FA8">
            <w:r>
              <w:t>All four</w:t>
            </w:r>
          </w:p>
        </w:tc>
        <w:tc>
          <w:tcPr>
            <w:tcW w:w="2625" w:type="dxa"/>
            <w:shd w:val="clear" w:color="auto" w:fill="FFFFFF" w:themeFill="background1"/>
            <w:tcMar>
              <w:top w:w="70" w:type="dxa"/>
              <w:left w:w="110" w:type="dxa"/>
              <w:bottom w:w="70" w:type="dxa"/>
              <w:right w:w="110" w:type="dxa"/>
            </w:tcMar>
          </w:tcPr>
          <w:p w:rsidR="69C1D203" w:rsidP="69C1D203" w:rsidRDefault="69C1D203" w14:paraId="56DFE56C" w14:textId="1B083E2A">
            <w:r>
              <w:t>Three DynamoDB tables and Cognito auth agreed; Trello adopted; testing and Amplify assigned</w:t>
            </w:r>
          </w:p>
        </w:tc>
      </w:tr>
      <w:tr w:rsidR="69C1D203" w:rsidTr="69C1D203" w14:paraId="093D4671" w14:textId="77777777">
        <w:trPr>
          <w:trHeight w:val="300"/>
        </w:trPr>
        <w:tc>
          <w:tcPr>
            <w:tcW w:w="420" w:type="dxa"/>
            <w:shd w:val="clear" w:color="auto" w:fill="FFFFFF" w:themeFill="background1"/>
            <w:tcMar>
              <w:top w:w="70" w:type="dxa"/>
              <w:left w:w="110" w:type="dxa"/>
              <w:bottom w:w="70" w:type="dxa"/>
              <w:right w:w="110" w:type="dxa"/>
            </w:tcMar>
          </w:tcPr>
          <w:p w:rsidR="69C1D203" w:rsidP="69C1D203" w:rsidRDefault="69C1D203" w14:paraId="0FA51228" w14:textId="7871C4D1">
            <w:r>
              <w:t>3</w:t>
            </w:r>
          </w:p>
        </w:tc>
        <w:tc>
          <w:tcPr>
            <w:tcW w:w="1860" w:type="dxa"/>
            <w:shd w:val="clear" w:color="auto" w:fill="FFFFFF" w:themeFill="background1"/>
            <w:tcMar>
              <w:top w:w="70" w:type="dxa"/>
              <w:left w:w="110" w:type="dxa"/>
              <w:bottom w:w="70" w:type="dxa"/>
              <w:right w:w="110" w:type="dxa"/>
            </w:tcMar>
          </w:tcPr>
          <w:p w:rsidR="69C1D203" w:rsidP="69C1D203" w:rsidRDefault="69C1D203" w14:paraId="025A8B78" w14:textId="3031BA9C">
            <w:r>
              <w:t>17 Sep 2026</w:t>
            </w:r>
          </w:p>
        </w:tc>
        <w:tc>
          <w:tcPr>
            <w:tcW w:w="1755" w:type="dxa"/>
            <w:shd w:val="clear" w:color="auto" w:fill="FFFFFF" w:themeFill="background1"/>
            <w:tcMar>
              <w:top w:w="70" w:type="dxa"/>
              <w:left w:w="110" w:type="dxa"/>
              <w:bottom w:w="70" w:type="dxa"/>
              <w:right w:w="110" w:type="dxa"/>
            </w:tcMar>
          </w:tcPr>
          <w:p w:rsidR="69C1D203" w:rsidP="69C1D203" w:rsidRDefault="69C1D203" w14:paraId="2490506B" w14:textId="648CC1CE">
            <w:r>
              <w:t>Teams</w:t>
            </w:r>
          </w:p>
        </w:tc>
        <w:tc>
          <w:tcPr>
            <w:tcW w:w="2475" w:type="dxa"/>
            <w:shd w:val="clear" w:color="auto" w:fill="FFFFFF" w:themeFill="background1"/>
            <w:tcMar>
              <w:top w:w="70" w:type="dxa"/>
              <w:left w:w="110" w:type="dxa"/>
              <w:bottom w:w="70" w:type="dxa"/>
              <w:right w:w="110" w:type="dxa"/>
            </w:tcMar>
          </w:tcPr>
          <w:p w:rsidR="69C1D203" w:rsidP="69C1D203" w:rsidRDefault="69C1D203" w14:paraId="3EE4F9D2" w14:textId="54B26375">
            <w:r>
              <w:t>All four</w:t>
            </w:r>
          </w:p>
        </w:tc>
        <w:tc>
          <w:tcPr>
            <w:tcW w:w="2625" w:type="dxa"/>
            <w:shd w:val="clear" w:color="auto" w:fill="FFFFFF" w:themeFill="background1"/>
            <w:tcMar>
              <w:top w:w="70" w:type="dxa"/>
              <w:left w:w="110" w:type="dxa"/>
              <w:bottom w:w="70" w:type="dxa"/>
              <w:right w:w="110" w:type="dxa"/>
            </w:tcMar>
          </w:tcPr>
          <w:p w:rsidR="69C1D203" w:rsidP="69C1D203" w:rsidRDefault="69C1D203" w14:paraId="0C2FB0DF" w14:textId="7E48491C">
            <w:r>
              <w:t>Branch and pull-request workflow agreed; testing evidence and report ownership assigned</w:t>
            </w:r>
          </w:p>
        </w:tc>
      </w:tr>
      <w:tr w:rsidR="69C1D203" w:rsidTr="69C1D203" w14:paraId="7E246173" w14:textId="77777777">
        <w:trPr>
          <w:trHeight w:val="300"/>
        </w:trPr>
        <w:tc>
          <w:tcPr>
            <w:tcW w:w="420" w:type="dxa"/>
            <w:shd w:val="clear" w:color="auto" w:fill="FFFFFF" w:themeFill="background1"/>
            <w:tcMar>
              <w:top w:w="70" w:type="dxa"/>
              <w:left w:w="110" w:type="dxa"/>
              <w:bottom w:w="70" w:type="dxa"/>
              <w:right w:w="110" w:type="dxa"/>
            </w:tcMar>
          </w:tcPr>
          <w:p w:rsidR="69C1D203" w:rsidP="69C1D203" w:rsidRDefault="69C1D203" w14:paraId="0C079EA0" w14:textId="4A655EF0">
            <w:r>
              <w:t>4</w:t>
            </w:r>
          </w:p>
        </w:tc>
        <w:tc>
          <w:tcPr>
            <w:tcW w:w="1860" w:type="dxa"/>
            <w:shd w:val="clear" w:color="auto" w:fill="FFFFFF" w:themeFill="background1"/>
            <w:tcMar>
              <w:top w:w="70" w:type="dxa"/>
              <w:left w:w="110" w:type="dxa"/>
              <w:bottom w:w="70" w:type="dxa"/>
              <w:right w:w="110" w:type="dxa"/>
            </w:tcMar>
          </w:tcPr>
          <w:p w:rsidR="69C1D203" w:rsidP="69C1D203" w:rsidRDefault="69C1D203" w14:paraId="4BC1D1FD" w14:textId="7D6CA47D">
            <w:r>
              <w:t>24 Sep 2026</w:t>
            </w:r>
          </w:p>
        </w:tc>
        <w:tc>
          <w:tcPr>
            <w:tcW w:w="1755" w:type="dxa"/>
            <w:shd w:val="clear" w:color="auto" w:fill="FFFFFF" w:themeFill="background1"/>
            <w:tcMar>
              <w:top w:w="70" w:type="dxa"/>
              <w:left w:w="110" w:type="dxa"/>
              <w:bottom w:w="70" w:type="dxa"/>
              <w:right w:w="110" w:type="dxa"/>
            </w:tcMar>
          </w:tcPr>
          <w:p w:rsidR="69C1D203" w:rsidP="69C1D203" w:rsidRDefault="69C1D203" w14:paraId="29578180" w14:textId="664F9D2F">
            <w:r>
              <w:t>Teams</w:t>
            </w:r>
          </w:p>
        </w:tc>
        <w:tc>
          <w:tcPr>
            <w:tcW w:w="2475" w:type="dxa"/>
            <w:shd w:val="clear" w:color="auto" w:fill="FFFFFF" w:themeFill="background1"/>
            <w:tcMar>
              <w:top w:w="70" w:type="dxa"/>
              <w:left w:w="110" w:type="dxa"/>
              <w:bottom w:w="70" w:type="dxa"/>
              <w:right w:w="110" w:type="dxa"/>
            </w:tcMar>
          </w:tcPr>
          <w:p w:rsidR="69C1D203" w:rsidP="69C1D203" w:rsidRDefault="69C1D203" w14:paraId="743CA569" w14:textId="27B18DCC">
            <w:r>
              <w:t>Liam, Claude, Yu (Tandra absent)</w:t>
            </w:r>
          </w:p>
        </w:tc>
        <w:tc>
          <w:tcPr>
            <w:tcW w:w="2625" w:type="dxa"/>
            <w:shd w:val="clear" w:color="auto" w:fill="FFFFFF" w:themeFill="background1"/>
            <w:tcMar>
              <w:top w:w="70" w:type="dxa"/>
              <w:left w:w="110" w:type="dxa"/>
              <w:bottom w:w="70" w:type="dxa"/>
              <w:right w:w="110" w:type="dxa"/>
            </w:tcMar>
          </w:tcPr>
          <w:p w:rsidR="69C1D203" w:rsidP="69C1D203" w:rsidRDefault="69C1D203" w14:paraId="5727EEB1" w14:textId="618B24D1">
            <w:r>
              <w:t>Flask on Lambda confirmed; Amplify setup and environment variables; report target 10 Oct, then video</w:t>
            </w:r>
          </w:p>
        </w:tc>
      </w:tr>
    </w:tbl>
    <w:p w:rsidR="003D328B" w:rsidP="69C1D203" w:rsidRDefault="7237F758" w14:paraId="3753D0D9" w14:textId="43855789">
      <w:r>
        <w:rPr>
          <w:noProof/>
        </w:rPr>
        <w:drawing>
          <wp:inline distT="0" distB="0" distL="0" distR="0" wp14:anchorId="324EBC10" wp14:editId="713008B8">
            <wp:extent cx="2259292" cy="4133850"/>
            <wp:effectExtent l="0" t="0" r="0" b="0"/>
            <wp:docPr id="1968375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5369" name="Picture 1968375369"/>
                    <pic:cNvPicPr/>
                  </pic:nvPicPr>
                  <pic:blipFill>
                    <a:blip r:embed="rId16">
                      <a:extLst>
                        <a:ext uri="{28A0092B-C50C-407E-A947-70E740481C1C}">
                          <a14:useLocalDpi xmlns:a14="http://schemas.microsoft.com/office/drawing/2010/main"/>
                        </a:ext>
                      </a:extLst>
                    </a:blip>
                    <a:stretch>
                      <a:fillRect/>
                    </a:stretch>
                  </pic:blipFill>
                  <pic:spPr>
                    <a:xfrm>
                      <a:off x="0" y="0"/>
                      <a:ext cx="2259292" cy="4133850"/>
                    </a:xfrm>
                    <a:prstGeom prst="rect">
                      <a:avLst/>
                    </a:prstGeom>
                  </pic:spPr>
                </pic:pic>
              </a:graphicData>
            </a:graphic>
          </wp:inline>
        </w:drawing>
      </w:r>
    </w:p>
    <w:p w:rsidR="003D328B" w:rsidP="69C1D203" w:rsidRDefault="00A3742A" w14:paraId="48BE27B6" w14:textId="30705746">
      <w:pPr>
        <w:spacing w:after="140"/>
      </w:pPr>
      <w:r>
        <w:rPr>
          <w:rFonts w:eastAsia="Calibri"/>
        </w:rPr>
        <w:t xml:space="preserve">Figure 2 — </w:t>
      </w:r>
      <w:r w:rsidRPr="69C1D203" w:rsidR="7237F758">
        <w:rPr>
          <w:rFonts w:eastAsia="Calibri"/>
        </w:rPr>
        <w:t>Meeting minutes recorded on the Trello board, one card per meeting, each with the full minutes attached.</w:t>
      </w:r>
    </w:p>
    <w:p w:rsidR="003D328B" w:rsidP="69C1D203" w:rsidRDefault="003D328B" w14:paraId="1A158611" w14:textId="090A52D5"/>
    <w:p w:rsidR="003D328B" w:rsidP="69C1D203" w:rsidRDefault="003D328B" w14:paraId="369090BA" w14:textId="718FB33C"/>
    <w:p w:rsidR="003D328B" w:rsidP="69C1D203" w:rsidRDefault="003D328B" w14:paraId="470CC948" w14:textId="3EF503F1"/>
    <w:p w:rsidR="003D328B" w:rsidP="69C1D203" w:rsidRDefault="003D328B" w14:paraId="591B0BDB" w14:textId="4AF839B7"/>
    <w:p w:rsidR="003D328B" w:rsidP="69C1D203" w:rsidRDefault="003D328B" w14:paraId="10289FDC" w14:textId="1DB9ABBC"/>
    <w:p w:rsidR="003D328B" w:rsidP="69C1D203" w:rsidRDefault="003D328B" w14:paraId="1ABE44FD" w14:textId="668DD470"/>
    <w:p w:rsidR="003D328B" w:rsidP="69C1D203" w:rsidRDefault="003D328B" w14:paraId="147E8C5D" w14:textId="2901EC9C"/>
    <w:p w:rsidR="003D328B" w:rsidP="69C1D203" w:rsidRDefault="003D328B" w14:paraId="61FED93E" w14:textId="04BB2655"/>
    <w:p w:rsidR="003D328B" w:rsidP="69C1D203" w:rsidRDefault="75FF3D6C" w14:paraId="32253321" w14:textId="19D6A1C2">
      <w:pPr>
        <w:spacing w:after="140"/>
      </w:pPr>
      <w:r>
        <w:rPr>
          <w:noProof/>
        </w:rPr>
        <w:drawing>
          <wp:inline distT="0" distB="0" distL="0" distR="0" wp14:anchorId="27690A23" wp14:editId="298BDF18">
            <wp:extent cx="4014148" cy="3286125"/>
            <wp:effectExtent l="0" t="0" r="0" b="0"/>
            <wp:docPr id="1866797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29982" name="Picture 1820829982"/>
                    <pic:cNvPicPr/>
                  </pic:nvPicPr>
                  <pic:blipFill>
                    <a:blip r:embed="rId17">
                      <a:extLst>
                        <a:ext uri="{28A0092B-C50C-407E-A947-70E740481C1C}">
                          <a14:useLocalDpi xmlns:a14="http://schemas.microsoft.com/office/drawing/2010/main"/>
                        </a:ext>
                      </a:extLst>
                    </a:blip>
                    <a:stretch>
                      <a:fillRect/>
                    </a:stretch>
                  </pic:blipFill>
                  <pic:spPr>
                    <a:xfrm>
                      <a:off x="0" y="0"/>
                      <a:ext cx="4014148" cy="3286125"/>
                    </a:xfrm>
                    <a:prstGeom prst="rect">
                      <a:avLst/>
                    </a:prstGeom>
                  </pic:spPr>
                </pic:pic>
              </a:graphicData>
            </a:graphic>
          </wp:inline>
        </w:drawing>
      </w:r>
    </w:p>
    <w:p w:rsidR="003D328B" w:rsidP="69C1D203" w:rsidRDefault="00A3742A" w14:paraId="3FE32273" w14:textId="46FFDFDF">
      <w:pPr>
        <w:spacing w:after="140"/>
      </w:pPr>
      <w:r>
        <w:rPr>
          <w:rFonts w:eastAsia="Calibri"/>
        </w:rPr>
        <w:t xml:space="preserve">Figure 3 — </w:t>
      </w:r>
      <w:r w:rsidRPr="69C1D203" w:rsidR="75FF3D6C">
        <w:rPr>
          <w:rFonts w:eastAsia="Calibri"/>
        </w:rPr>
        <w:t>The Meeting 2 card, showing the summary of decisions and actions and the attached minutes document.</w:t>
      </w:r>
      <w:r w:rsidR="75FF3D6C">
        <w:t xml:space="preserve"> </w:t>
      </w:r>
    </w:p>
    <w:p w:rsidR="003D328B" w:rsidRDefault="00051FA8" w14:paraId="189F1EFB" w14:textId="5E917E45">
      <w:pPr>
        <w:pStyle w:val="Heading2"/>
        <w:spacing w:after="140"/>
      </w:pPr>
      <w:bookmarkStart w:name="_Toc2062397261" w:id="14"/>
      <w:r>
        <w:t>4.4 Worklog</w:t>
      </w:r>
      <w:bookmarkEnd w:id="14"/>
    </w:p>
    <w:p w:rsidR="2B3CB98D" w:rsidP="69C1D203" w:rsidRDefault="2B3CB98D" w14:paraId="6B1BAC90" w14:textId="58E66324">
      <w:r>
        <w:rPr>
          <w:noProof/>
        </w:rPr>
        <w:drawing>
          <wp:inline distT="0" distB="0" distL="0" distR="0" wp14:anchorId="326FBDEE" wp14:editId="2465871D">
            <wp:extent cx="4581525" cy="3750600"/>
            <wp:effectExtent l="0" t="0" r="0" b="0"/>
            <wp:docPr id="1151105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5633" name="Picture 1151105633"/>
                    <pic:cNvPicPr/>
                  </pic:nvPicPr>
                  <pic:blipFill>
                    <a:blip r:embed="rId18">
                      <a:extLst>
                        <a:ext uri="{28A0092B-C50C-407E-A947-70E740481C1C}">
                          <a14:useLocalDpi xmlns:a14="http://schemas.microsoft.com/office/drawing/2010/main"/>
                        </a:ext>
                      </a:extLst>
                    </a:blip>
                    <a:stretch>
                      <a:fillRect/>
                    </a:stretch>
                  </pic:blipFill>
                  <pic:spPr>
                    <a:xfrm>
                      <a:off x="0" y="0"/>
                      <a:ext cx="4581525" cy="3750600"/>
                    </a:xfrm>
                    <a:prstGeom prst="rect">
                      <a:avLst/>
                    </a:prstGeom>
                  </pic:spPr>
                </pic:pic>
              </a:graphicData>
            </a:graphic>
          </wp:inline>
        </w:drawing>
      </w:r>
    </w:p>
    <w:p w:rsidR="2B3CB98D" w:rsidP="69C1D203" w:rsidRDefault="00A3742A" w14:paraId="11C554AB" w14:textId="5A224390">
      <w:r>
        <w:rPr>
          <w:rFonts w:eastAsia="Calibri"/>
        </w:rPr>
        <w:t xml:space="preserve">Figure 4 — </w:t>
      </w:r>
      <w:r w:rsidRPr="69C1D203" w:rsidR="2B3CB98D">
        <w:rPr>
          <w:rFonts w:eastAsia="Calibri"/>
        </w:rPr>
        <w:t>The history of user story US-24, from creation to Done, with the pull request and deployment output attached.</w:t>
      </w:r>
    </w:p>
    <w:p w:rsidR="69C1D203" w:rsidP="69C1D203" w:rsidRDefault="69C1D203" w14:paraId="3497F9DB" w14:textId="31D4AA81"/>
    <w:p w:rsidR="69C1D203" w:rsidP="69C1D203" w:rsidRDefault="69C1D203" w14:paraId="6255A437" w14:textId="5668249D"/>
    <w:p w:rsidR="69C1D203" w:rsidP="69C1D203" w:rsidRDefault="69C1D203" w14:paraId="62C665C3" w14:textId="1F9589EE"/>
    <w:p w:rsidR="4F187597" w:rsidP="69C1D203" w:rsidRDefault="4F187597" w14:paraId="787CBC57" w14:textId="7D45CAF1">
      <w:r>
        <w:rPr>
          <w:noProof/>
        </w:rPr>
        <w:drawing>
          <wp:inline distT="0" distB="0" distL="0" distR="0" wp14:anchorId="1220CF5F" wp14:editId="6A7404E7">
            <wp:extent cx="2400300" cy="5724525"/>
            <wp:effectExtent l="0" t="0" r="0" b="0"/>
            <wp:docPr id="272880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80203" name="Picture 272880203"/>
                    <pic:cNvPicPr/>
                  </pic:nvPicPr>
                  <pic:blipFill>
                    <a:blip r:embed="rId19">
                      <a:extLst>
                        <a:ext uri="{28A0092B-C50C-407E-A947-70E740481C1C}">
                          <a14:useLocalDpi xmlns:a14="http://schemas.microsoft.com/office/drawing/2010/main"/>
                        </a:ext>
                      </a:extLst>
                    </a:blip>
                    <a:stretch>
                      <a:fillRect/>
                    </a:stretch>
                  </pic:blipFill>
                  <pic:spPr>
                    <a:xfrm>
                      <a:off x="0" y="0"/>
                      <a:ext cx="2400300" cy="5724525"/>
                    </a:xfrm>
                    <a:prstGeom prst="rect">
                      <a:avLst/>
                    </a:prstGeom>
                  </pic:spPr>
                </pic:pic>
              </a:graphicData>
            </a:graphic>
          </wp:inline>
        </w:drawing>
      </w:r>
    </w:p>
    <w:p w:rsidR="0E11A3AA" w:rsidP="69C1D203" w:rsidRDefault="00A3742A" w14:paraId="48B89BD5" w14:textId="6D33B489">
      <w:r>
        <w:rPr>
          <w:rFonts w:eastAsia="Calibri"/>
        </w:rPr>
        <w:t xml:space="preserve">Figure 5 — </w:t>
      </w:r>
      <w:r w:rsidRPr="69C1D203" w:rsidR="0E11A3AA">
        <w:rPr>
          <w:rFonts w:eastAsia="Calibri"/>
        </w:rPr>
        <w:t>Board activity log, showing team members moving cards and attaching evidence with timestamps.</w:t>
      </w:r>
    </w:p>
    <w:p w:rsidR="003D328B" w:rsidRDefault="00051FA8" w14:paraId="2863F4E6" w14:textId="77777777">
      <w:r>
        <w:br w:type="page"/>
      </w:r>
    </w:p>
    <w:p w:rsidR="003D328B" w:rsidRDefault="00051FA8" w14:paraId="1DB6E789" w14:textId="77777777">
      <w:pPr>
        <w:pStyle w:val="Heading1"/>
        <w:spacing w:after="180"/>
      </w:pPr>
      <w:bookmarkStart w:name="_Toc1385520092" w:id="15"/>
      <w:r>
        <w:t>5. High-level design</w:t>
      </w:r>
      <w:bookmarkEnd w:id="15"/>
    </w:p>
    <w:p w:rsidR="23DBF68B" w:rsidP="66E4A01E" w:rsidRDefault="23DBF68B" w14:paraId="3612213F" w14:textId="654B2E3B">
      <w:pPr>
        <w:pStyle w:val="Normal"/>
      </w:pPr>
      <w:r w:rsidR="23DBF68B">
        <w:drawing>
          <wp:inline wp14:editId="7994A38A" wp14:anchorId="0AAA3DC9">
            <wp:extent cx="5724525" cy="3409950"/>
            <wp:effectExtent l="0" t="0" r="0" b="0"/>
            <wp:docPr id="1384190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190245" name="Picture 1384190245"/>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Pr="66E4A01E" w:rsidR="32917A4F">
        <w:rPr>
          <w:rFonts w:ascii="Calibri" w:hAnsi="Calibri" w:eastAsia="Calibri" w:cs="Calibri"/>
          <w:noProof w:val="0"/>
          <w:sz w:val="22"/>
          <w:szCs w:val="22"/>
          <w:lang w:val="en-NZ"/>
        </w:rPr>
        <w:t>Figure X — Paperbound architecture: the React client on Amplify, the Flask API on Lambda behind API Gateway, and DynamoDB, S3 and Cognito as managed services</w:t>
      </w:r>
    </w:p>
    <w:p w:rsidR="66E4A01E" w:rsidP="66E4A01E" w:rsidRDefault="66E4A01E" w14:paraId="434BC48E" w14:textId="2DD93F1E">
      <w:pPr>
        <w:pStyle w:val="Normal"/>
        <w:rPr>
          <w:rFonts w:ascii="Calibri" w:hAnsi="Calibri" w:eastAsia="Calibri" w:cs="Calibri"/>
          <w:noProof w:val="0"/>
          <w:sz w:val="22"/>
          <w:szCs w:val="22"/>
          <w:lang w:val="en-NZ"/>
        </w:rPr>
      </w:pPr>
    </w:p>
    <w:p w:rsidR="003D328B" w:rsidP="69C1D203" w:rsidRDefault="00051FA8" w14:paraId="1C1F4468" w14:textId="3AD637A4">
      <w:pPr>
        <w:spacing w:before="100" w:after="140" w:line="276" w:lineRule="auto"/>
      </w:pPr>
      <w:r w:rsidRPr="69C1D203">
        <w:rPr>
          <w:lang w:val="en-US"/>
        </w:rPr>
        <w:t xml:space="preserve">The system is three tiers plus two supporting managed services. A request for a page and a request for data take different routes through it, and </w:t>
      </w:r>
      <w:proofErr w:type="gramStart"/>
      <w:r w:rsidRPr="69C1D203">
        <w:rPr>
          <w:lang w:val="en-US"/>
        </w:rPr>
        <w:t>keeping those routes</w:t>
      </w:r>
      <w:proofErr w:type="gramEnd"/>
      <w:r w:rsidRPr="69C1D203">
        <w:rPr>
          <w:lang w:val="en-US"/>
        </w:rPr>
        <w:t xml:space="preserve"> separate is what allows the static site to be cached aggressively while the API is never cached at all.</w:t>
      </w:r>
    </w:p>
    <w:p w:rsidR="003D328B" w:rsidP="69C1D203" w:rsidRDefault="00051FA8" w14:paraId="768FF90F" w14:textId="77777777">
      <w:pPr>
        <w:pStyle w:val="Heading2"/>
        <w:spacing w:after="140"/>
        <w:rPr>
          <w:lang w:val="en-US"/>
        </w:rPr>
      </w:pPr>
      <w:bookmarkStart w:name="_Toc1541164578" w:id="16"/>
      <w:r w:rsidRPr="69C1D203">
        <w:rPr>
          <w:lang w:val="en-US"/>
        </w:rPr>
        <w:t>5.1 Why each component is there</w:t>
      </w:r>
      <w:bookmarkEnd w:id="16"/>
    </w:p>
    <w:tbl>
      <w:tblPr>
        <w:tblW w:w="9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20"/>
        <w:gridCol w:w="7510"/>
      </w:tblGrid>
      <w:tr w:rsidR="003D328B" w:rsidTr="69C1D203" w14:paraId="4192F247" w14:textId="77777777">
        <w:trPr>
          <w:tblHeader/>
        </w:trPr>
        <w:tc>
          <w:tcPr>
            <w:tcW w:w="1620" w:type="dxa"/>
            <w:shd w:val="clear" w:color="auto" w:fill="1F3A5F"/>
            <w:tcMar>
              <w:top w:w="80" w:type="dxa"/>
              <w:left w:w="110" w:type="dxa"/>
              <w:bottom w:w="80" w:type="dxa"/>
              <w:right w:w="110" w:type="dxa"/>
            </w:tcMar>
          </w:tcPr>
          <w:p w:rsidR="003D328B" w:rsidRDefault="00051FA8" w14:paraId="0C52A5E5" w14:textId="77777777">
            <w:r>
              <w:rPr>
                <w:b/>
                <w:bCs/>
                <w:color w:val="FFFFFF"/>
                <w:sz w:val="19"/>
                <w:szCs w:val="19"/>
                <w:lang w:val="en-US"/>
              </w:rPr>
              <w:t>Component</w:t>
            </w:r>
          </w:p>
        </w:tc>
        <w:tc>
          <w:tcPr>
            <w:tcW w:w="7510" w:type="dxa"/>
            <w:shd w:val="clear" w:color="auto" w:fill="1F3A5F"/>
            <w:tcMar>
              <w:top w:w="80" w:type="dxa"/>
              <w:left w:w="110" w:type="dxa"/>
              <w:bottom w:w="80" w:type="dxa"/>
              <w:right w:w="110" w:type="dxa"/>
            </w:tcMar>
          </w:tcPr>
          <w:p w:rsidR="003D328B" w:rsidRDefault="00051FA8" w14:paraId="59B2F5F7" w14:textId="77777777">
            <w:r>
              <w:rPr>
                <w:b/>
                <w:bCs/>
                <w:color w:val="FFFFFF"/>
                <w:sz w:val="19"/>
                <w:szCs w:val="19"/>
              </w:rPr>
              <w:t>Why it is in the design, and what was rejected</w:t>
            </w:r>
          </w:p>
        </w:tc>
      </w:tr>
      <w:tr w:rsidR="003D328B" w:rsidTr="69C1D203" w14:paraId="5B460403" w14:textId="77777777">
        <w:tc>
          <w:tcPr>
            <w:tcW w:w="1620" w:type="dxa"/>
            <w:shd w:val="clear" w:color="auto" w:fill="FFFFFF" w:themeFill="background1"/>
            <w:tcMar>
              <w:top w:w="70" w:type="dxa"/>
              <w:left w:w="110" w:type="dxa"/>
              <w:bottom w:w="70" w:type="dxa"/>
              <w:right w:w="110" w:type="dxa"/>
            </w:tcMar>
          </w:tcPr>
          <w:p w:rsidR="003D328B" w:rsidP="69C1D203" w:rsidRDefault="00051FA8" w14:paraId="3D6556B3" w14:textId="038CBB0D">
            <w:pPr>
              <w:spacing w:line="259" w:lineRule="auto"/>
            </w:pPr>
            <w:r w:rsidRPr="69C1D203">
              <w:rPr>
                <w:rFonts w:eastAsia="Calibri"/>
              </w:rPr>
              <w:t>AWS Amplify</w:t>
            </w:r>
          </w:p>
          <w:p w:rsidR="003D328B" w:rsidP="69C1D203" w:rsidRDefault="00051FA8" w14:paraId="73BBE0C0" w14:textId="77777777">
            <w:pPr>
              <w:spacing w:line="259" w:lineRule="auto"/>
            </w:pPr>
            <w:r w:rsidRPr="69C1D203">
              <w:rPr>
                <w:rFonts w:eastAsia="Calibri"/>
              </w:rPr>
              <w:t>(client hosting)</w:t>
            </w:r>
          </w:p>
        </w:tc>
        <w:tc>
          <w:tcPr>
            <w:tcW w:w="7510" w:type="dxa"/>
            <w:shd w:val="clear" w:color="auto" w:fill="FFFFFF" w:themeFill="background1"/>
            <w:tcMar>
              <w:top w:w="70" w:type="dxa"/>
              <w:left w:w="110" w:type="dxa"/>
              <w:bottom w:w="70" w:type="dxa"/>
              <w:right w:w="110" w:type="dxa"/>
            </w:tcMar>
          </w:tcPr>
          <w:p w:rsidR="003D328B" w:rsidP="69C1D203" w:rsidRDefault="793DC263" w14:paraId="1215FA79" w14:textId="00CF2790">
            <w:pPr>
              <w:spacing w:line="259" w:lineRule="auto"/>
            </w:pPr>
            <w:r w:rsidRPr="69C1D203">
              <w:rPr>
                <w:rFonts w:eastAsia="Calibri"/>
                <w:lang w:val="en-US"/>
              </w:rPr>
              <w:t xml:space="preserve">The client is a single page application and does not need any dynamic content, so it requires HTTPS, global </w:t>
            </w:r>
            <w:proofErr w:type="gramStart"/>
            <w:r w:rsidRPr="69C1D203">
              <w:rPr>
                <w:rFonts w:eastAsia="Calibri"/>
                <w:lang w:val="en-US"/>
              </w:rPr>
              <w:t>caching</w:t>
            </w:r>
            <w:proofErr w:type="gramEnd"/>
            <w:r w:rsidRPr="69C1D203">
              <w:rPr>
                <w:rFonts w:eastAsia="Calibri"/>
                <w:lang w:val="en-US"/>
              </w:rPr>
              <w:t xml:space="preserve"> and a rule that redirects /books/bk-001 to index.html. All three are offered by Amplify </w:t>
            </w:r>
            <w:proofErr w:type="gramStart"/>
            <w:r w:rsidRPr="69C1D203">
              <w:rPr>
                <w:rFonts w:eastAsia="Calibri"/>
                <w:lang w:val="en-US"/>
              </w:rPr>
              <w:t>Hosting, and</w:t>
            </w:r>
            <w:proofErr w:type="gramEnd"/>
            <w:r w:rsidRPr="69C1D203">
              <w:rPr>
                <w:rFonts w:eastAsia="Calibri"/>
                <w:lang w:val="en-US"/>
              </w:rPr>
              <w:t xml:space="preserve"> are </w:t>
            </w:r>
            <w:r w:rsidRPr="69C1D203" w:rsidR="1F91D28A">
              <w:rPr>
                <w:rFonts w:eastAsia="Calibri"/>
                <w:lang w:val="en-US"/>
              </w:rPr>
              <w:t>rebuilt and redeployed</w:t>
            </w:r>
            <w:r w:rsidRPr="69C1D203">
              <w:rPr>
                <w:rFonts w:eastAsia="Calibri"/>
                <w:lang w:val="en-US"/>
              </w:rPr>
              <w:t xml:space="preserve"> automatically on any push to the connected GitHub branch, meaning that the client tier gets continuous deployment without additional tooling.</w:t>
            </w:r>
            <w:r w:rsidRPr="222E99FD" w:rsidR="47CBDD7F">
              <w:rPr>
                <w:rFonts w:eastAsia="Calibri"/>
                <w:lang w:val="en-US"/>
              </w:rPr>
              <w:t xml:space="preserve"> </w:t>
            </w:r>
            <w:r w:rsidRPr="69C1D203" w:rsidR="65F0218F">
              <w:rPr>
                <w:rFonts w:eastAsia="Calibri"/>
                <w:lang w:val="en-US"/>
              </w:rPr>
              <w:t xml:space="preserve">The client was first previewed on Netlify against its mock API, while the production client was hosted on Amplify alongside the rest of the system on AWS, so every tier </w:t>
            </w:r>
            <w:proofErr w:type="gramStart"/>
            <w:r w:rsidRPr="69C1D203" w:rsidR="65F0218F">
              <w:rPr>
                <w:rFonts w:eastAsia="Calibri"/>
                <w:lang w:val="en-US"/>
              </w:rPr>
              <w:t>shares</w:t>
            </w:r>
            <w:proofErr w:type="gramEnd"/>
            <w:r w:rsidRPr="69C1D203" w:rsidR="65F0218F">
              <w:rPr>
                <w:rFonts w:eastAsia="Calibri"/>
                <w:lang w:val="en-US"/>
              </w:rPr>
              <w:t xml:space="preserve"> one account, one console and one set of access controls</w:t>
            </w:r>
            <w:r w:rsidRPr="69C1D203">
              <w:rPr>
                <w:rFonts w:eastAsia="Calibri"/>
                <w:lang w:val="en-US"/>
              </w:rPr>
              <w:t>. S3 with CloudFront was the other option. It's working, but it requires manual configuration of origin access control, mapping of error pages and cache invalidation on each deploy—these are handled by Amplify.</w:t>
            </w:r>
          </w:p>
          <w:p w:rsidR="003D328B" w:rsidP="69C1D203" w:rsidRDefault="003D328B" w14:paraId="09AA09C8" w14:textId="207A6C58">
            <w:pPr>
              <w:spacing w:line="259" w:lineRule="auto"/>
              <w:rPr>
                <w:lang w:val="en-US"/>
              </w:rPr>
            </w:pPr>
          </w:p>
        </w:tc>
      </w:tr>
      <w:tr w:rsidR="69C1D203" w:rsidTr="69C1D203" w14:paraId="2B20DDC4" w14:textId="77777777">
        <w:trPr>
          <w:trHeight w:val="300"/>
        </w:trPr>
        <w:tc>
          <w:tcPr>
            <w:tcW w:w="1620" w:type="dxa"/>
            <w:shd w:val="clear" w:color="auto" w:fill="FFFFFF" w:themeFill="background1"/>
            <w:tcMar>
              <w:top w:w="70" w:type="dxa"/>
              <w:left w:w="110" w:type="dxa"/>
              <w:bottom w:w="70" w:type="dxa"/>
              <w:right w:w="110" w:type="dxa"/>
            </w:tcMar>
          </w:tcPr>
          <w:p w:rsidR="69C1D203" w:rsidP="69C1D203" w:rsidRDefault="69C1D203" w14:paraId="47286DCD" w14:textId="5209CFFD">
            <w:r w:rsidRPr="69C1D203">
              <w:rPr>
                <w:rFonts w:ascii="Aptos" w:hAnsi="Aptos" w:eastAsia="Aptos" w:cs="Aptos"/>
                <w:color w:val="000000" w:themeColor="text1"/>
                <w:sz w:val="20"/>
                <w:szCs w:val="20"/>
              </w:rPr>
              <w:t>API Gateway</w:t>
            </w:r>
          </w:p>
        </w:tc>
        <w:tc>
          <w:tcPr>
            <w:tcW w:w="7510" w:type="dxa"/>
            <w:shd w:val="clear" w:color="auto" w:fill="FFFFFF" w:themeFill="background1"/>
            <w:tcMar>
              <w:top w:w="70" w:type="dxa"/>
              <w:left w:w="110" w:type="dxa"/>
              <w:bottom w:w="70" w:type="dxa"/>
              <w:right w:w="110" w:type="dxa"/>
            </w:tcMar>
          </w:tcPr>
          <w:p w:rsidR="69C1D203" w:rsidP="69C1D203" w:rsidRDefault="69C1D203" w14:paraId="14CE12AE" w14:textId="5B44F84A">
            <w:r w:rsidRPr="69C1D203">
              <w:rPr>
                <w:rFonts w:ascii="Aptos" w:hAnsi="Aptos" w:eastAsia="Aptos" w:cs="Aptos"/>
                <w:color w:val="000000" w:themeColor="text1"/>
                <w:sz w:val="20"/>
                <w:szCs w:val="20"/>
              </w:rPr>
              <w:t>Provides the public HTTPS REST endpoint and forwards requests to Lambda. A REST proxy lets Flask own routing and keeps the API independently callable. An EC2-hosted web server would add server administration for the same small workload.</w:t>
            </w:r>
          </w:p>
        </w:tc>
      </w:tr>
      <w:tr w:rsidR="69C1D203" w:rsidTr="69C1D203" w14:paraId="7E8C8F21" w14:textId="77777777">
        <w:trPr>
          <w:trHeight w:val="300"/>
        </w:trPr>
        <w:tc>
          <w:tcPr>
            <w:tcW w:w="1620" w:type="dxa"/>
            <w:shd w:val="clear" w:color="auto" w:fill="FFFFFF" w:themeFill="background1"/>
            <w:tcMar>
              <w:top w:w="70" w:type="dxa"/>
              <w:left w:w="110" w:type="dxa"/>
              <w:bottom w:w="70" w:type="dxa"/>
              <w:right w:w="110" w:type="dxa"/>
            </w:tcMar>
          </w:tcPr>
          <w:p w:rsidR="69C1D203" w:rsidP="69C1D203" w:rsidRDefault="69C1D203" w14:paraId="091342E9" w14:textId="03904ECB">
            <w:r w:rsidRPr="69C1D203">
              <w:rPr>
                <w:rFonts w:ascii="Aptos" w:hAnsi="Aptos" w:eastAsia="Aptos" w:cs="Aptos"/>
                <w:color w:val="000000" w:themeColor="text1"/>
                <w:sz w:val="20"/>
                <w:szCs w:val="20"/>
              </w:rPr>
              <w:t>AWS Lambda</w:t>
            </w:r>
          </w:p>
        </w:tc>
        <w:tc>
          <w:tcPr>
            <w:tcW w:w="7510" w:type="dxa"/>
            <w:shd w:val="clear" w:color="auto" w:fill="FFFFFF" w:themeFill="background1"/>
            <w:tcMar>
              <w:top w:w="70" w:type="dxa"/>
              <w:left w:w="110" w:type="dxa"/>
              <w:bottom w:w="70" w:type="dxa"/>
              <w:right w:w="110" w:type="dxa"/>
            </w:tcMar>
          </w:tcPr>
          <w:p w:rsidR="69C1D203" w:rsidP="69C1D203" w:rsidRDefault="69C1D203" w14:paraId="2EFD80C9" w14:textId="7DBD939F">
            <w:r w:rsidRPr="69C1D203">
              <w:rPr>
                <w:rFonts w:ascii="Aptos" w:hAnsi="Aptos" w:eastAsia="Aptos" w:cs="Aptos"/>
                <w:color w:val="000000" w:themeColor="text1"/>
                <w:sz w:val="20"/>
                <w:szCs w:val="20"/>
              </w:rPr>
              <w:t>Runs one Python 3.12 Flask application through serverless-wsgi. It avoids an always-running backend VM and preserves the agreed framework. The trade-off is cold-start latency and shared deployment settings for every operation.</w:t>
            </w:r>
          </w:p>
        </w:tc>
      </w:tr>
      <w:tr w:rsidR="69C1D203" w:rsidTr="69C1D203" w14:paraId="6D2721F0" w14:textId="77777777">
        <w:trPr>
          <w:trHeight w:val="300"/>
        </w:trPr>
        <w:tc>
          <w:tcPr>
            <w:tcW w:w="1620" w:type="dxa"/>
            <w:shd w:val="clear" w:color="auto" w:fill="FFFFFF" w:themeFill="background1"/>
            <w:tcMar>
              <w:top w:w="70" w:type="dxa"/>
              <w:left w:w="110" w:type="dxa"/>
              <w:bottom w:w="70" w:type="dxa"/>
              <w:right w:w="110" w:type="dxa"/>
            </w:tcMar>
          </w:tcPr>
          <w:p w:rsidR="69C1D203" w:rsidP="69C1D203" w:rsidRDefault="69C1D203" w14:paraId="44887A74" w14:textId="2BA4F6A0">
            <w:r w:rsidRPr="69C1D203">
              <w:rPr>
                <w:rFonts w:ascii="Aptos" w:hAnsi="Aptos" w:eastAsia="Aptos" w:cs="Aptos"/>
                <w:color w:val="000000" w:themeColor="text1"/>
                <w:sz w:val="20"/>
                <w:szCs w:val="20"/>
              </w:rPr>
              <w:t>DynamoDB</w:t>
            </w:r>
          </w:p>
        </w:tc>
        <w:tc>
          <w:tcPr>
            <w:tcW w:w="7510" w:type="dxa"/>
            <w:shd w:val="clear" w:color="auto" w:fill="FFFFFF" w:themeFill="background1"/>
            <w:tcMar>
              <w:top w:w="70" w:type="dxa"/>
              <w:left w:w="110" w:type="dxa"/>
              <w:bottom w:w="70" w:type="dxa"/>
              <w:right w:w="110" w:type="dxa"/>
            </w:tcMar>
          </w:tcPr>
          <w:p w:rsidR="69C1D203" w:rsidP="69C1D203" w:rsidRDefault="69C1D203" w14:paraId="09C3DBD3" w14:textId="2342EE10">
            <w:r w:rsidRPr="69C1D203">
              <w:rPr>
                <w:rFonts w:ascii="Aptos" w:hAnsi="Aptos" w:eastAsia="Aptos" w:cs="Aptos"/>
                <w:color w:val="000000" w:themeColor="text1"/>
                <w:sz w:val="20"/>
                <w:szCs w:val="20"/>
              </w:rPr>
              <w:t>Stores Products, Carts and Orders using keys matched to catalogue and per-user access. Conditional transactions protect checkout. A managed SQL database would also satisfy the brief, but relational joins are not needed for the chosen model.</w:t>
            </w:r>
          </w:p>
        </w:tc>
      </w:tr>
      <w:tr w:rsidR="69C1D203" w:rsidTr="69C1D203" w14:paraId="254C5AD6" w14:textId="77777777">
        <w:trPr>
          <w:trHeight w:val="300"/>
        </w:trPr>
        <w:tc>
          <w:tcPr>
            <w:tcW w:w="1620" w:type="dxa"/>
            <w:shd w:val="clear" w:color="auto" w:fill="FFFFFF" w:themeFill="background1"/>
            <w:tcMar>
              <w:top w:w="70" w:type="dxa"/>
              <w:left w:w="110" w:type="dxa"/>
              <w:bottom w:w="70" w:type="dxa"/>
              <w:right w:w="110" w:type="dxa"/>
            </w:tcMar>
          </w:tcPr>
          <w:p w:rsidR="69C1D203" w:rsidP="69C1D203" w:rsidRDefault="69C1D203" w14:paraId="156FF385" w14:textId="04DF1AB2">
            <w:r w:rsidRPr="69C1D203">
              <w:rPr>
                <w:rFonts w:ascii="Aptos" w:hAnsi="Aptos" w:eastAsia="Aptos" w:cs="Aptos"/>
                <w:color w:val="000000" w:themeColor="text1"/>
                <w:sz w:val="20"/>
                <w:szCs w:val="20"/>
              </w:rPr>
              <w:t>Amazon S3</w:t>
            </w:r>
          </w:p>
        </w:tc>
        <w:tc>
          <w:tcPr>
            <w:tcW w:w="7510" w:type="dxa"/>
            <w:shd w:val="clear" w:color="auto" w:fill="FFFFFF" w:themeFill="background1"/>
            <w:tcMar>
              <w:top w:w="70" w:type="dxa"/>
              <w:left w:w="110" w:type="dxa"/>
              <w:bottom w:w="70" w:type="dxa"/>
              <w:right w:w="110" w:type="dxa"/>
            </w:tcMar>
          </w:tcPr>
          <w:p w:rsidR="69C1D203" w:rsidP="69C1D203" w:rsidRDefault="69C1D203" w14:paraId="3E093258" w14:textId="351EAB0D">
            <w:r w:rsidRPr="69C1D203">
              <w:rPr>
                <w:rFonts w:ascii="Aptos" w:hAnsi="Aptos" w:eastAsia="Aptos" w:cs="Aptos"/>
                <w:color w:val="000000" w:themeColor="text1"/>
                <w:sz w:val="20"/>
                <w:szCs w:val="20"/>
              </w:rPr>
              <w:t>Stores cover uploads independently of the application package and returns image URLs. Uploads are restricted to administrators; the recorded bucket policy makes only covers/* publicly readable. Storing uploads in Lambda temporary storage would not provide durable asset storage.</w:t>
            </w:r>
          </w:p>
        </w:tc>
      </w:tr>
      <w:tr w:rsidR="69C1D203" w:rsidTr="69C1D203" w14:paraId="10F4BDB3" w14:textId="77777777">
        <w:trPr>
          <w:trHeight w:val="300"/>
        </w:trPr>
        <w:tc>
          <w:tcPr>
            <w:tcW w:w="1620" w:type="dxa"/>
            <w:shd w:val="clear" w:color="auto" w:fill="FFFFFF" w:themeFill="background1"/>
            <w:tcMar>
              <w:top w:w="70" w:type="dxa"/>
              <w:left w:w="110" w:type="dxa"/>
              <w:bottom w:w="70" w:type="dxa"/>
              <w:right w:w="110" w:type="dxa"/>
            </w:tcMar>
          </w:tcPr>
          <w:p w:rsidR="69C1D203" w:rsidP="69C1D203" w:rsidRDefault="69C1D203" w14:paraId="25F21B04" w14:textId="270DD028">
            <w:r w:rsidRPr="69C1D203">
              <w:rPr>
                <w:rFonts w:ascii="Aptos" w:hAnsi="Aptos" w:eastAsia="Aptos" w:cs="Aptos"/>
                <w:color w:val="000000" w:themeColor="text1"/>
                <w:sz w:val="20"/>
                <w:szCs w:val="20"/>
              </w:rPr>
              <w:t>Amazon Cognito</w:t>
            </w:r>
          </w:p>
        </w:tc>
        <w:tc>
          <w:tcPr>
            <w:tcW w:w="7510" w:type="dxa"/>
            <w:shd w:val="clear" w:color="auto" w:fill="FFFFFF" w:themeFill="background1"/>
            <w:tcMar>
              <w:top w:w="70" w:type="dxa"/>
              <w:left w:w="110" w:type="dxa"/>
              <w:bottom w:w="70" w:type="dxa"/>
              <w:right w:w="110" w:type="dxa"/>
            </w:tcMar>
          </w:tcPr>
          <w:p w:rsidR="69C1D203" w:rsidP="69C1D203" w:rsidRDefault="69C1D203" w14:paraId="6821A16B" w14:textId="49B6CA44">
            <w:r w:rsidRPr="69C1D203">
              <w:rPr>
                <w:rFonts w:ascii="Aptos" w:hAnsi="Aptos" w:eastAsia="Aptos" w:cs="Aptos"/>
                <w:color w:val="000000" w:themeColor="text1"/>
                <w:sz w:val="20"/>
                <w:szCs w:val="20"/>
              </w:rPr>
              <w:t>Provides registration, email confirmation and sign-in through the browser SDK. Flask verifies the resulting ID token and group membership. Custom password storage and duplicate authentication routes would add unnecessary security work.</w:t>
            </w:r>
          </w:p>
        </w:tc>
      </w:tr>
    </w:tbl>
    <w:p w:rsidR="003D328B" w:rsidP="69C1D203" w:rsidRDefault="00051FA8" w14:paraId="3406DA72" w14:textId="77777777">
      <w:pPr>
        <w:pStyle w:val="Heading2"/>
        <w:spacing w:after="140"/>
        <w:rPr>
          <w:lang w:val="en-US"/>
        </w:rPr>
      </w:pPr>
      <w:bookmarkStart w:name="_Toc178473978" w:id="17"/>
      <w:r w:rsidRPr="69C1D203">
        <w:rPr>
          <w:lang w:val="en-US"/>
        </w:rPr>
        <w:t>5.2 The tier boundary, stated precisely</w:t>
      </w:r>
      <w:bookmarkEnd w:id="17"/>
    </w:p>
    <w:p w:rsidR="003D328B" w:rsidRDefault="00051FA8" w14:paraId="05F705E8" w14:textId="77777777">
      <w:pPr>
        <w:spacing w:after="140" w:line="276" w:lineRule="auto"/>
      </w:pPr>
      <w:r>
        <w:t>It is easy to build something that looks like three tiers and is not. The specific test applied here was: could the client be replaced by a mobile application without moving any logic? Three consequences follow from taking that seriously.</w:t>
      </w:r>
    </w:p>
    <w:p w:rsidR="64A514C4" w:rsidP="66E4A01E" w:rsidRDefault="64A514C4" w14:paraId="0BB14590" w14:textId="72D2E2BA">
      <w:pPr>
        <w:pStyle w:val="ListParagraph"/>
        <w:numPr>
          <w:ilvl w:val="0"/>
          <w:numId w:val="9"/>
        </w:numPr>
        <w:spacing w:after="80" w:line="276" w:lineRule="auto"/>
        <w:rPr>
          <w:rFonts w:eastAsia="Calibri"/>
        </w:rPr>
      </w:pPr>
      <w:r w:rsidRPr="66E4A01E" w:rsidR="64A514C4">
        <w:rPr>
          <w:rFonts w:eastAsia="Calibri"/>
        </w:rPr>
        <w:t>The cart is stored in DynamoDB keyed by the Cognito subject, not in browser storage. Signing in on a second device shows the same cart, because the cart was never a property of the browser session.</w:t>
      </w:r>
    </w:p>
    <w:p w:rsidR="66E4A01E" w:rsidP="66E4A01E" w:rsidRDefault="66E4A01E" w14:paraId="37933123" w14:textId="06714428">
      <w:pPr>
        <w:pStyle w:val="ListParagraph"/>
        <w:spacing w:after="80" w:line="276" w:lineRule="auto"/>
        <w:ind w:left="431"/>
        <w:rPr>
          <w:rFonts w:eastAsia="Calibri"/>
        </w:rPr>
      </w:pPr>
    </w:p>
    <w:p w:rsidR="1FEE862A" w:rsidP="66E4A01E" w:rsidRDefault="1FEE862A" w14:paraId="4CD2D056" w14:textId="28EC3F18">
      <w:pPr>
        <w:pStyle w:val="ListParagraph"/>
        <w:numPr>
          <w:ilvl w:val="0"/>
          <w:numId w:val="9"/>
        </w:numPr>
        <w:spacing w:line="276" w:lineRule="auto"/>
        <w:rPr/>
      </w:pPr>
      <w:r w:rsidRPr="66E4A01E" w:rsidR="1FEE862A">
        <w:rPr>
          <w:noProof w:val="0"/>
          <w:lang w:val="en-NZ"/>
        </w:rPr>
        <w:t>Stock rules, price calculation and the admin check all live in the application tier. The client hides administrative screens from ordinary customers, but that is presentation: the API refuses the request regardless. The Postman suite proves this by signing in as an ordinary customer and asserting a 403 on POST /upload_file (Section 10.2).</w:t>
      </w:r>
    </w:p>
    <w:p w:rsidR="66E4A01E" w:rsidP="66E4A01E" w:rsidRDefault="66E4A01E" w14:paraId="1605714F" w14:textId="4CC35BAB">
      <w:pPr>
        <w:pStyle w:val="ListParagraph"/>
        <w:spacing w:line="276" w:lineRule="auto"/>
        <w:ind w:left="431"/>
        <w:rPr>
          <w:rFonts w:eastAsia="Calibri"/>
        </w:rPr>
      </w:pPr>
    </w:p>
    <w:p w:rsidR="64A514C4" w:rsidP="69C1D203" w:rsidRDefault="64A514C4" w14:paraId="18A221FE" w14:textId="2813CDA7">
      <w:pPr>
        <w:pStyle w:val="ListParagraph"/>
        <w:numPr>
          <w:ilvl w:val="0"/>
          <w:numId w:val="9"/>
        </w:numPr>
        <w:spacing w:line="276" w:lineRule="auto"/>
      </w:pPr>
      <w:r w:rsidRPr="69C1D203">
        <w:rPr>
          <w:rFonts w:eastAsia="Calibri"/>
        </w:rPr>
        <w:t>The client holds no credential capable of touching AWS. It holds public Cognito identifiers, which are designed to ship inside a browser bundle, and a signed token that expires within the hour.</w:t>
      </w:r>
    </w:p>
    <w:p w:rsidR="69C1D203" w:rsidP="69C1D203" w:rsidRDefault="69C1D203" w14:paraId="40DFA478" w14:textId="45EF0751">
      <w:pPr>
        <w:pStyle w:val="ListParagraph"/>
        <w:spacing w:after="80" w:line="276" w:lineRule="auto"/>
        <w:ind w:left="431"/>
      </w:pPr>
    </w:p>
    <w:p w:rsidR="003D328B" w:rsidRDefault="00051FA8" w14:paraId="40F21554" w14:textId="77777777">
      <w:r>
        <w:br w:type="page"/>
      </w:r>
    </w:p>
    <w:p w:rsidR="003D328B" w:rsidRDefault="00051FA8" w14:paraId="22291F38" w14:textId="77777777">
      <w:pPr>
        <w:pStyle w:val="Heading1"/>
        <w:spacing w:after="180"/>
      </w:pPr>
      <w:bookmarkStart w:name="_Toc1413133192" w:id="18"/>
      <w:r>
        <w:t>6. Detailed design</w:t>
      </w:r>
      <w:bookmarkEnd w:id="18"/>
    </w:p>
    <w:p w:rsidR="2034B68B" w:rsidP="69C1D203" w:rsidRDefault="2034B68B" w14:paraId="3E195BF6" w14:textId="0AF55A70">
      <w:pPr>
        <w:pStyle w:val="Heading2"/>
        <w:spacing w:after="140"/>
        <w:rPr>
          <w:rFonts w:eastAsia="Calibri"/>
        </w:rPr>
      </w:pPr>
      <w:bookmarkStart w:name="_Toc1602225221" w:id="19"/>
      <w:r w:rsidRPr="69C1D203">
        <w:rPr>
          <w:rFonts w:eastAsia="Calibri"/>
        </w:rPr>
        <w:t>6.1 Checkout: the concurrency problem and its solution</w:t>
      </w:r>
      <w:bookmarkEnd w:id="19"/>
    </w:p>
    <w:p w:rsidR="2034B68B" w:rsidP="69C1D203" w:rsidRDefault="2034B68B" w14:paraId="77B9B81A" w14:textId="76432DF4">
      <w:pPr>
        <w:spacing w:after="140" w:line="276" w:lineRule="auto"/>
      </w:pPr>
      <w:r w:rsidRPr="69C1D203">
        <w:rPr>
          <w:rFonts w:ascii="Aptos" w:hAnsi="Aptos" w:eastAsia="Aptos" w:cs="Aptos"/>
          <w:color w:val="000000" w:themeColor="text1"/>
        </w:rPr>
        <w:t>POST /checkout requires a signed-in customer and a delivery address. The backend derives the customer from the verified Cognito sub, reads that customer's cart, and checks the current product prices and stock. An empty cart is rejected with 400, a missing product with 404, and insufficient stock with 409. Prices and totals are calculated on the backend rather than accepted from the browser.</w:t>
      </w:r>
    </w:p>
    <w:p w:rsidR="2034B68B" w:rsidP="69C1D203" w:rsidRDefault="2034B68B" w14:paraId="26EF12F9" w14:textId="7682B392">
      <w:pPr>
        <w:spacing w:after="140" w:line="276" w:lineRule="auto"/>
      </w:pPr>
      <w:r w:rsidRPr="69C1D203">
        <w:rPr>
          <w:rFonts w:ascii="Aptos" w:hAnsi="Aptos" w:eastAsia="Aptos" w:cs="Aptos"/>
          <w:color w:val="000000" w:themeColor="text1"/>
        </w:rPr>
        <w:t xml:space="preserve">The service creates a purchase-time snapshot of each item and submits one DynamoDB TransactWriteItems request: create the order, decrement each product's stock, and delete the purchased cart lines. The stock condition must still be satisfied at commit time, and the cart quantities must match the quantities read. All transaction writes succeed </w:t>
      </w:r>
      <w:proofErr w:type="gramStart"/>
      <w:r w:rsidRPr="69C1D203">
        <w:rPr>
          <w:rFonts w:ascii="Aptos" w:hAnsi="Aptos" w:eastAsia="Aptos" w:cs="Aptos"/>
          <w:color w:val="000000" w:themeColor="text1"/>
        </w:rPr>
        <w:t>together</w:t>
      </w:r>
      <w:proofErr w:type="gramEnd"/>
      <w:r w:rsidRPr="69C1D203">
        <w:rPr>
          <w:rFonts w:ascii="Aptos" w:hAnsi="Aptos" w:eastAsia="Aptos" w:cs="Aptos"/>
          <w:color w:val="000000" w:themeColor="text1"/>
        </w:rPr>
        <w:t xml:space="preserve"> or none succeeds.</w:t>
      </w:r>
    </w:p>
    <w:p w:rsidR="2034B68B" w:rsidP="69C1D203" w:rsidRDefault="2034B68B" w14:paraId="42DFE62E" w14:textId="734BC334">
      <w:pPr>
        <w:spacing w:after="140" w:line="276" w:lineRule="auto"/>
      </w:pPr>
      <w:r w:rsidRPr="69C1D203">
        <w:rPr>
          <w:rFonts w:ascii="Aptos" w:hAnsi="Aptos" w:eastAsia="Aptos" w:cs="Aptos"/>
          <w:color w:val="000000" w:themeColor="text1"/>
        </w:rPr>
        <w:t>If two customers request the last copy, both may initially read stock of one, but the conditional decrement prevents both purchases from committing. A successful request returns 201 with a CONFIRMED order. A conflicting transaction returns 409 with {"message":"Checkout conflict. Refresh your cart and try again."}; prevalidation of insufficient stock returns {"message":"Requested quantity exceeds available stock."}. These messages do not identify a particular title. The rejected transaction creates no order and performs no stock or cart deletion of its own.</w:t>
      </w:r>
    </w:p>
    <w:p w:rsidR="2034B68B" w:rsidP="69C1D203" w:rsidRDefault="2034B68B" w14:paraId="08DCB03A" w14:textId="7FA6510E">
      <w:pPr>
        <w:jc w:val="center"/>
      </w:pPr>
      <w:r>
        <w:rPr>
          <w:noProof/>
        </w:rPr>
        <w:drawing>
          <wp:inline distT="0" distB="0" distL="0" distR="0" wp14:anchorId="15510B85" wp14:editId="5A0C13EB">
            <wp:extent cx="5715000" cy="3038475"/>
            <wp:effectExtent l="0" t="0" r="0" b="0"/>
            <wp:docPr id="1873184268" name="drawing" title="Checkout request, data reads and atomic transaction with success or conflic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84268" name="Picture 1873184268"/>
                    <pic:cNvPicPr/>
                  </pic:nvPicPr>
                  <pic:blipFill>
                    <a:blip r:embed="rId21">
                      <a:extLst>
                        <a:ext uri="{28A0092B-C50C-407E-A947-70E740481C1C}">
                          <a14:useLocalDpi xmlns:a14="http://schemas.microsoft.com/office/drawing/2010/main"/>
                        </a:ext>
                      </a:extLst>
                    </a:blip>
                    <a:stretch>
                      <a:fillRect/>
                    </a:stretch>
                  </pic:blipFill>
                  <pic:spPr>
                    <a:xfrm>
                      <a:off x="0" y="0"/>
                      <a:ext cx="5715000" cy="3038475"/>
                    </a:xfrm>
                    <a:prstGeom prst="rect">
                      <a:avLst/>
                    </a:prstGeom>
                  </pic:spPr>
                </pic:pic>
              </a:graphicData>
            </a:graphic>
          </wp:inline>
        </w:drawing>
      </w:r>
    </w:p>
    <w:p w:rsidR="2034B68B" w:rsidP="69C1D203" w:rsidRDefault="00A3742A" w14:paraId="27EA8F7F" w14:textId="73A1CB13">
      <w:pPr>
        <w:spacing w:after="140" w:line="276" w:lineRule="auto"/>
      </w:pPr>
      <w:r w:rsidRPr="00A3742A">
        <w:t xml:space="preserve">Figure 6 — </w:t>
      </w:r>
      <w:r w:rsidRPr="69C1D203" w:rsidR="2034B68B">
        <w:rPr>
          <w:rFonts w:ascii="Aptos" w:hAnsi="Aptos" w:eastAsia="Aptos" w:cs="Aptos"/>
          <w:color w:val="000000" w:themeColor="text1"/>
        </w:rPr>
        <w:t>Checkout sequence showing the implemented transaction boundary.</w:t>
      </w:r>
    </w:p>
    <w:p w:rsidR="2034B68B" w:rsidP="69C1D203" w:rsidRDefault="2034B68B" w14:paraId="146242A4" w14:textId="1EBEEB2D">
      <w:pPr>
        <w:spacing w:after="140" w:line="276" w:lineRule="auto"/>
      </w:pPr>
      <w:r w:rsidRPr="69C1D203">
        <w:rPr>
          <w:rFonts w:ascii="Aptos" w:hAnsi="Aptos" w:eastAsia="Aptos" w:cs="Aptos"/>
          <w:color w:val="000000" w:themeColor="text1"/>
        </w:rPr>
        <w:t>Checkout supports at most 40 different cart lines and does not collect payments. The implementation has no checkout idempotency key, so a lost success response needs to be checked against order history before another purchase is attempted.</w:t>
      </w:r>
    </w:p>
    <w:p w:rsidR="2034B68B" w:rsidP="69C1D203" w:rsidRDefault="2034B68B" w14:paraId="7A535D13" w14:textId="6EAF1625">
      <w:pPr>
        <w:pStyle w:val="Heading2"/>
        <w:spacing w:after="140"/>
        <w:rPr>
          <w:rFonts w:eastAsia="Calibri"/>
        </w:rPr>
      </w:pPr>
      <w:bookmarkStart w:name="_Toc1079010014" w:id="20"/>
      <w:r w:rsidRPr="69C1D203">
        <w:rPr>
          <w:rFonts w:eastAsia="Calibri"/>
        </w:rPr>
        <w:t>6.2 Data model</w:t>
      </w:r>
      <w:bookmarkEnd w:id="20"/>
    </w:p>
    <w:tbl>
      <w:tblPr>
        <w:tblW w:w="0" w:type="auto"/>
        <w:tblLook w:val="04A0" w:firstRow="1" w:lastRow="0" w:firstColumn="1" w:lastColumn="0" w:noHBand="0" w:noVBand="1"/>
      </w:tblPr>
      <w:tblGrid>
        <w:gridCol w:w="2288"/>
        <w:gridCol w:w="2199"/>
        <w:gridCol w:w="3823"/>
      </w:tblGrid>
      <w:tr w:rsidR="69C1D203" w:rsidTr="69C1D203" w14:paraId="02490E9E" w14:textId="77777777">
        <w:trPr>
          <w:trHeight w:val="300"/>
        </w:trPr>
        <w:tc>
          <w:tcPr>
            <w:tcW w:w="228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3F10E674" w14:textId="040E766F">
            <w:pPr>
              <w:spacing w:after="40"/>
            </w:pPr>
            <w:r w:rsidRPr="69C1D203">
              <w:rPr>
                <w:rFonts w:ascii="Aptos" w:hAnsi="Aptos" w:eastAsia="Aptos" w:cs="Aptos"/>
                <w:b/>
                <w:bCs/>
                <w:color w:val="000000" w:themeColor="text1"/>
                <w:sz w:val="20"/>
                <w:szCs w:val="20"/>
              </w:rPr>
              <w:t>Table</w:t>
            </w:r>
          </w:p>
        </w:tc>
        <w:tc>
          <w:tcPr>
            <w:tcW w:w="21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65BE7AC3" w14:textId="4C952EA5">
            <w:pPr>
              <w:spacing w:after="40"/>
            </w:pPr>
            <w:r w:rsidRPr="69C1D203">
              <w:rPr>
                <w:rFonts w:ascii="Aptos" w:hAnsi="Aptos" w:eastAsia="Aptos" w:cs="Aptos"/>
                <w:b/>
                <w:bCs/>
                <w:color w:val="000000" w:themeColor="text1"/>
                <w:sz w:val="20"/>
                <w:szCs w:val="20"/>
              </w:rPr>
              <w:t>Partition / sort key</w:t>
            </w:r>
          </w:p>
        </w:tc>
        <w:tc>
          <w:tcPr>
            <w:tcW w:w="3823"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6691B0CA" w14:textId="26D67115">
            <w:pPr>
              <w:spacing w:after="40"/>
            </w:pPr>
            <w:r w:rsidRPr="69C1D203">
              <w:rPr>
                <w:rFonts w:ascii="Aptos" w:hAnsi="Aptos" w:eastAsia="Aptos" w:cs="Aptos"/>
                <w:b/>
                <w:bCs/>
                <w:color w:val="000000" w:themeColor="text1"/>
                <w:sz w:val="20"/>
                <w:szCs w:val="20"/>
              </w:rPr>
              <w:t>Stored data and access</w:t>
            </w:r>
          </w:p>
        </w:tc>
      </w:tr>
      <w:tr w:rsidR="69C1D203" w:rsidTr="69C1D203" w14:paraId="0633947B" w14:textId="77777777">
        <w:trPr>
          <w:trHeight w:val="300"/>
        </w:trPr>
        <w:tc>
          <w:tcPr>
            <w:tcW w:w="228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254BF465" w14:textId="2AC9789D">
            <w:pPr>
              <w:spacing w:after="40"/>
            </w:pPr>
            <w:r w:rsidRPr="69C1D203">
              <w:rPr>
                <w:rFonts w:ascii="Aptos" w:hAnsi="Aptos" w:eastAsia="Aptos" w:cs="Aptos"/>
                <w:color w:val="000000" w:themeColor="text1"/>
                <w:sz w:val="20"/>
                <w:szCs w:val="20"/>
              </w:rPr>
              <w:t>Paperbound-Products</w:t>
            </w:r>
          </w:p>
        </w:tc>
        <w:tc>
          <w:tcPr>
            <w:tcW w:w="21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3C478B9A" w14:textId="541DD987">
            <w:pPr>
              <w:spacing w:after="40"/>
            </w:pPr>
            <w:r w:rsidRPr="69C1D203">
              <w:rPr>
                <w:rFonts w:ascii="Aptos" w:hAnsi="Aptos" w:eastAsia="Aptos" w:cs="Aptos"/>
                <w:color w:val="000000" w:themeColor="text1"/>
                <w:sz w:val="20"/>
                <w:szCs w:val="20"/>
              </w:rPr>
              <w:t>id / none</w:t>
            </w:r>
          </w:p>
        </w:tc>
        <w:tc>
          <w:tcPr>
            <w:tcW w:w="3823"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5B53D1B7" w14:textId="25162B3D">
            <w:pPr>
              <w:spacing w:after="40"/>
            </w:pPr>
            <w:r w:rsidRPr="69C1D203">
              <w:rPr>
                <w:rFonts w:ascii="Aptos" w:hAnsi="Aptos" w:eastAsia="Aptos" w:cs="Aptos"/>
                <w:color w:val="000000" w:themeColor="text1"/>
                <w:sz w:val="20"/>
                <w:szCs w:val="20"/>
              </w:rPr>
              <w:t>Book details, current price and stock. GetItem for details; Scan and Python filtering for the catalogue.</w:t>
            </w:r>
          </w:p>
        </w:tc>
      </w:tr>
      <w:tr w:rsidR="69C1D203" w:rsidTr="69C1D203" w14:paraId="52988A59" w14:textId="77777777">
        <w:trPr>
          <w:trHeight w:val="300"/>
        </w:trPr>
        <w:tc>
          <w:tcPr>
            <w:tcW w:w="228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659968FD" w14:textId="661BFA50">
            <w:pPr>
              <w:spacing w:after="40"/>
            </w:pPr>
            <w:r w:rsidRPr="69C1D203">
              <w:rPr>
                <w:rFonts w:ascii="Aptos" w:hAnsi="Aptos" w:eastAsia="Aptos" w:cs="Aptos"/>
                <w:color w:val="000000" w:themeColor="text1"/>
                <w:sz w:val="20"/>
                <w:szCs w:val="20"/>
              </w:rPr>
              <w:t>Paperbound-Carts</w:t>
            </w:r>
          </w:p>
        </w:tc>
        <w:tc>
          <w:tcPr>
            <w:tcW w:w="21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3B0F32C7" w14:textId="40E58A12">
            <w:pPr>
              <w:spacing w:after="40"/>
            </w:pPr>
            <w:r w:rsidRPr="69C1D203">
              <w:rPr>
                <w:rFonts w:ascii="Aptos" w:hAnsi="Aptos" w:eastAsia="Aptos" w:cs="Aptos"/>
                <w:color w:val="000000" w:themeColor="text1"/>
                <w:sz w:val="20"/>
                <w:szCs w:val="20"/>
              </w:rPr>
              <w:t>userId / productId</w:t>
            </w:r>
          </w:p>
        </w:tc>
        <w:tc>
          <w:tcPr>
            <w:tcW w:w="3823"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4AE038F3" w14:textId="523DB341">
            <w:pPr>
              <w:spacing w:after="40"/>
            </w:pPr>
            <w:r w:rsidRPr="69C1D203">
              <w:rPr>
                <w:rFonts w:ascii="Aptos" w:hAnsi="Aptos" w:eastAsia="Aptos" w:cs="Aptos"/>
                <w:color w:val="000000" w:themeColor="text1"/>
                <w:sz w:val="20"/>
                <w:szCs w:val="20"/>
              </w:rPr>
              <w:t>One user's product quantity per row. Query by verified Cognito sub; product details and totals are resolved by the backend.</w:t>
            </w:r>
          </w:p>
        </w:tc>
      </w:tr>
      <w:tr w:rsidR="69C1D203" w:rsidTr="69C1D203" w14:paraId="6F055DC5" w14:textId="77777777">
        <w:trPr>
          <w:trHeight w:val="300"/>
        </w:trPr>
        <w:tc>
          <w:tcPr>
            <w:tcW w:w="2288"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5968471E" w14:textId="34D86E6D">
            <w:pPr>
              <w:spacing w:after="40"/>
            </w:pPr>
            <w:r w:rsidRPr="69C1D203">
              <w:rPr>
                <w:rFonts w:ascii="Aptos" w:hAnsi="Aptos" w:eastAsia="Aptos" w:cs="Aptos"/>
                <w:color w:val="000000" w:themeColor="text1"/>
                <w:sz w:val="20"/>
                <w:szCs w:val="20"/>
              </w:rPr>
              <w:t>Paperbound-Orders</w:t>
            </w:r>
          </w:p>
        </w:tc>
        <w:tc>
          <w:tcPr>
            <w:tcW w:w="21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536BA34D" w14:textId="7A81639F">
            <w:pPr>
              <w:spacing w:after="40"/>
            </w:pPr>
            <w:r w:rsidRPr="69C1D203">
              <w:rPr>
                <w:rFonts w:ascii="Aptos" w:hAnsi="Aptos" w:eastAsia="Aptos" w:cs="Aptos"/>
                <w:color w:val="000000" w:themeColor="text1"/>
                <w:sz w:val="20"/>
                <w:szCs w:val="20"/>
              </w:rPr>
              <w:t>userId / placedAtOrderId</w:t>
            </w:r>
          </w:p>
        </w:tc>
        <w:tc>
          <w:tcPr>
            <w:tcW w:w="3823"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4F8F849A" w14:textId="7564F5E1">
            <w:pPr>
              <w:spacing w:after="40"/>
            </w:pPr>
            <w:r w:rsidRPr="69C1D203">
              <w:rPr>
                <w:rFonts w:ascii="Aptos" w:hAnsi="Aptos" w:eastAsia="Aptos" w:cs="Aptos"/>
                <w:color w:val="000000" w:themeColor="text1"/>
                <w:sz w:val="20"/>
                <w:szCs w:val="20"/>
              </w:rPr>
              <w:t>Address, order status, total and purchase-time item details. Query by owner; timestamp plus order ID supports newest-first history.</w:t>
            </w:r>
          </w:p>
        </w:tc>
      </w:tr>
    </w:tbl>
    <w:p w:rsidR="2034B68B" w:rsidP="69C1D203" w:rsidRDefault="2034B68B" w14:paraId="60140971" w14:textId="5EA2C3C9">
      <w:pPr>
        <w:spacing w:after="140" w:line="276" w:lineRule="auto"/>
      </w:pPr>
      <w:r w:rsidRPr="69C1D203">
        <w:rPr>
          <w:rFonts w:ascii="Aptos" w:hAnsi="Aptos" w:eastAsia="Aptos" w:cs="Aptos"/>
          <w:color w:val="000000" w:themeColor="text1"/>
        </w:rPr>
        <w:t>The Products setup definition includes category-title-index (category/title) and author-title-index (author/title). Current Python repositories and Lambda IAM permissions use the tables directly and do not use either index. Catalogue requests scan all DynamoDB pages, then apply case-insensitive category equality and title/author/ISBN substring matching. Combined filters use AND. A searchText attribute is maintained on product writes, but the current filter reads the three mapped fields rather than that attribute.</w:t>
      </w:r>
    </w:p>
    <w:p w:rsidR="2034B68B" w:rsidP="69C1D203" w:rsidRDefault="2034B68B" w14:paraId="3EACE2B3" w14:textId="7286F1CF">
      <w:pPr>
        <w:spacing w:after="140" w:line="276" w:lineRule="auto"/>
      </w:pPr>
      <w:r w:rsidRPr="69C1D203">
        <w:rPr>
          <w:rFonts w:ascii="Aptos" w:hAnsi="Aptos" w:eastAsia="Aptos" w:cs="Aptos"/>
          <w:color w:val="000000" w:themeColor="text1"/>
        </w:rPr>
        <w:t>The API returns the complete matching catalogue; React performs sorting and pagination. Orders preserve the purchased titles and prices, so later product edits do not alter order history. Deleting a product does not scan every cart: a subsequent read of the owning user's cart omits the missing product and conditionally cleans its stale reference.</w:t>
      </w:r>
    </w:p>
    <w:p w:rsidR="2034B68B" w:rsidP="69C1D203" w:rsidRDefault="2034B68B" w14:paraId="4C145094" w14:textId="46B88CE1">
      <w:pPr>
        <w:pStyle w:val="Heading2"/>
        <w:spacing w:after="140"/>
        <w:rPr>
          <w:rFonts w:eastAsia="Calibri"/>
          <w:lang w:val="en-US"/>
        </w:rPr>
      </w:pPr>
      <w:bookmarkStart w:name="_Toc220952948" w:id="21"/>
      <w:r w:rsidRPr="69C1D203">
        <w:rPr>
          <w:rFonts w:eastAsia="Calibri"/>
          <w:lang w:val="en-US"/>
        </w:rPr>
        <w:t>6.3 Authentication and authorisation</w:t>
      </w:r>
      <w:bookmarkEnd w:id="21"/>
    </w:p>
    <w:p w:rsidR="2034B68B" w:rsidP="69C1D203" w:rsidRDefault="2034B68B" w14:paraId="41A2CA1C" w14:textId="00FFD979">
      <w:pPr>
        <w:spacing w:after="140" w:line="276" w:lineRule="auto"/>
      </w:pPr>
      <w:r w:rsidRPr="69C1D203">
        <w:rPr>
          <w:rFonts w:ascii="Aptos" w:hAnsi="Aptos" w:eastAsia="Aptos" w:cs="Aptos"/>
          <w:color w:val="000000" w:themeColor="text1"/>
        </w:rPr>
        <w:t>The deployed client uses Cognito mode. frontend/src/services/cognitoAuth.js calls Amplify signUp, confirmSignUp, signIn and signOut against the configured user pool. The /register and /login browser pages are client routes, not REST endpoints in the Python backend. No custom POST /register, /login or /logout service is registered in Flask.</w:t>
      </w:r>
    </w:p>
    <w:p w:rsidR="2034B68B" w:rsidP="69C1D203" w:rsidRDefault="2034B68B" w14:paraId="55E1B94C" w14:textId="2A933BE0">
      <w:pPr>
        <w:spacing w:after="140" w:line="276" w:lineRule="auto"/>
      </w:pPr>
      <w:r w:rsidRPr="69C1D203">
        <w:rPr>
          <w:rFonts w:ascii="Aptos" w:hAnsi="Aptos" w:eastAsia="Aptos" w:cs="Aptos"/>
          <w:color w:val="000000" w:themeColor="text1"/>
        </w:rPr>
        <w:t>For protected API calls, apiClient.js fetches the Cognito ID token and sends Authorization: Bearer &lt;Cognito ID token&gt;. Flask decorators verify the token's signature, expiry, issuing pool, app-client audience and ID-token type. API Gateway forwards the request; the current configuration has no Cognito Gateway authorizer.</w:t>
      </w:r>
    </w:p>
    <w:p w:rsidR="69C1D203" w:rsidP="222E99FD" w:rsidRDefault="2034B68B" w14:paraId="69EFA5F9" w14:textId="430A2A28">
      <w:pPr>
        <w:spacing w:before="100" w:after="140" w:line="276" w:lineRule="auto"/>
      </w:pPr>
      <w:r w:rsidRPr="69C1D203">
        <w:rPr>
          <w:rFonts w:ascii="Aptos" w:hAnsi="Aptos" w:eastAsia="Aptos" w:cs="Aptos"/>
          <w:color w:val="000000" w:themeColor="text1"/>
        </w:rPr>
        <w:t>Cart, checkout and order history use only the verified sub as userId. Supplying another userId in a request cannot change the owner. Product creation, update, deletion and file upload also require the exact admins group in the verified token. Missing or invalid authentication returns 401; a valid customer token on an admin operation returns 403. Hiding the Admin page in React is an additional interface check, while the backend enforces the permission.</w:t>
      </w:r>
    </w:p>
    <w:p w:rsidR="222E99FD" w:rsidP="222E99FD" w:rsidRDefault="222E99FD" w14:paraId="73B8C604" w14:textId="01F2B50E">
      <w:pPr>
        <w:spacing w:after="140" w:line="276" w:lineRule="auto"/>
        <w:rPr>
          <w:rFonts w:ascii="Aptos" w:hAnsi="Aptos" w:eastAsia="Aptos" w:cs="Aptos"/>
          <w:color w:val="000000" w:themeColor="text1"/>
        </w:rPr>
      </w:pPr>
    </w:p>
    <w:p w:rsidR="222E99FD" w:rsidP="222E99FD" w:rsidRDefault="222E99FD" w14:paraId="02A00B10" w14:textId="2D62E6FA">
      <w:pPr>
        <w:spacing w:after="140" w:line="276" w:lineRule="auto"/>
        <w:rPr>
          <w:rFonts w:ascii="Aptos" w:hAnsi="Aptos" w:eastAsia="Aptos" w:cs="Aptos"/>
          <w:color w:val="000000" w:themeColor="text1"/>
        </w:rPr>
      </w:pPr>
    </w:p>
    <w:p w:rsidR="003D328B" w:rsidRDefault="00051FA8" w14:paraId="527DA5A5" w14:textId="77777777">
      <w:pPr>
        <w:pStyle w:val="Heading2"/>
        <w:spacing w:after="140"/>
      </w:pPr>
      <w:bookmarkStart w:name="_Toc771770502" w:id="22"/>
      <w:r>
        <w:t>6.4 File upload</w:t>
      </w:r>
      <w:bookmarkEnd w:id="22"/>
    </w:p>
    <w:p w:rsidR="00F700D1" w:rsidP="00F700D1" w:rsidRDefault="00F700D1" w14:paraId="2913D9B7" w14:textId="77777777">
      <w:pPr>
        <w:rPr>
          <w:rFonts w:ascii="Aptos" w:hAnsi="Aptos"/>
          <w:color w:val="000000"/>
        </w:rPr>
      </w:pPr>
      <w:r w:rsidRPr="00F700D1">
        <w:rPr>
          <w:rFonts w:ascii="Aptos" w:hAnsi="Aptos"/>
          <w:color w:val="000000"/>
        </w:rPr>
        <w:t>Administrators add book covers through POST /</w:t>
      </w:r>
      <w:proofErr w:type="spellStart"/>
      <w:r w:rsidRPr="00F700D1">
        <w:rPr>
          <w:rFonts w:ascii="Aptos" w:hAnsi="Aptos"/>
          <w:color w:val="000000"/>
        </w:rPr>
        <w:t>upload_file</w:t>
      </w:r>
      <w:proofErr w:type="spellEnd"/>
      <w:r w:rsidRPr="00F700D1">
        <w:rPr>
          <w:rFonts w:ascii="Aptos" w:hAnsi="Aptos"/>
          <w:color w:val="000000"/>
        </w:rPr>
        <w:t xml:space="preserve">. The client sends the image as base64 data in a JSON body, and the backend validates the request with </w:t>
      </w:r>
      <w:proofErr w:type="spellStart"/>
      <w:r w:rsidRPr="00F700D1">
        <w:rPr>
          <w:rFonts w:ascii="Aptos" w:hAnsi="Aptos"/>
          <w:color w:val="000000"/>
        </w:rPr>
        <w:t>Pydantic</w:t>
      </w:r>
      <w:proofErr w:type="spellEnd"/>
      <w:r w:rsidRPr="00F700D1">
        <w:rPr>
          <w:rFonts w:ascii="Aptos" w:hAnsi="Aptos"/>
          <w:color w:val="000000"/>
        </w:rPr>
        <w:t xml:space="preserve"> before anything is written. Only JPEG, PNG and </w:t>
      </w:r>
      <w:proofErr w:type="spellStart"/>
      <w:r w:rsidRPr="00F700D1">
        <w:rPr>
          <w:rFonts w:ascii="Aptos" w:hAnsi="Aptos"/>
          <w:color w:val="000000"/>
        </w:rPr>
        <w:t>WebP</w:t>
      </w:r>
      <w:proofErr w:type="spellEnd"/>
      <w:r w:rsidRPr="00F700D1">
        <w:rPr>
          <w:rFonts w:ascii="Aptos" w:hAnsi="Aptos"/>
          <w:color w:val="000000"/>
        </w:rPr>
        <w:t xml:space="preserve"> images are accepted, and the decoded image must not exceed 3 MiB; a wrong type or an oversized image returns 400 with a message naming the problem. This is separate from the 5 MiB limit on the whole request body, which Flask enforces with 413 before validation runs (Section 6.5).</w:t>
      </w:r>
    </w:p>
    <w:p w:rsidR="00F700D1" w:rsidP="00F700D1" w:rsidRDefault="00F700D1" w14:paraId="72BFA5C6" w14:textId="0BAB68AB">
      <w:pPr>
        <w:rPr>
          <w:rFonts w:ascii="Aptos" w:hAnsi="Aptos"/>
          <w:color w:val="000000"/>
        </w:rPr>
      </w:pPr>
      <w:r w:rsidRPr="00F700D1">
        <w:rPr>
          <w:rFonts w:ascii="Aptos" w:hAnsi="Aptos"/>
          <w:color w:val="000000"/>
        </w:rPr>
        <w:t xml:space="preserve">A valid file is written to S3 under the covers/uploads/ prefix with a generated name of the form </w:t>
      </w:r>
      <w:proofErr w:type="spellStart"/>
      <w:r w:rsidRPr="00F700D1">
        <w:rPr>
          <w:rFonts w:ascii="Aptos" w:hAnsi="Aptos"/>
          <w:color w:val="000000"/>
        </w:rPr>
        <w:t>img</w:t>
      </w:r>
      <w:proofErr w:type="spellEnd"/>
      <w:r w:rsidRPr="00F700D1">
        <w:rPr>
          <w:rFonts w:ascii="Aptos" w:hAnsi="Aptos"/>
          <w:color w:val="000000"/>
        </w:rPr>
        <w:t>-&lt;32 hex characters</w:t>
      </w:r>
      <w:proofErr w:type="gramStart"/>
      <w:r w:rsidRPr="00F700D1">
        <w:rPr>
          <w:rFonts w:ascii="Aptos" w:hAnsi="Aptos"/>
          <w:color w:val="000000"/>
        </w:rPr>
        <w:t>&gt;.&lt;</w:t>
      </w:r>
      <w:proofErr w:type="gramEnd"/>
      <w:r w:rsidRPr="00F700D1">
        <w:rPr>
          <w:rFonts w:ascii="Aptos" w:hAnsi="Aptos"/>
          <w:color w:val="000000"/>
        </w:rPr>
        <w:t xml:space="preserve">extension&gt;, so uploads never overwrite </w:t>
      </w:r>
      <w:proofErr w:type="gramStart"/>
      <w:r w:rsidRPr="00F700D1">
        <w:rPr>
          <w:rFonts w:ascii="Aptos" w:hAnsi="Aptos"/>
          <w:color w:val="000000"/>
        </w:rPr>
        <w:t>each other</w:t>
      </w:r>
      <w:proofErr w:type="gramEnd"/>
      <w:r w:rsidRPr="00F700D1">
        <w:rPr>
          <w:rFonts w:ascii="Aptos" w:hAnsi="Aptos"/>
          <w:color w:val="000000"/>
        </w:rPr>
        <w:t xml:space="preserve"> and the client's original file name is never trusted. The response is 201 with </w:t>
      </w:r>
      <w:proofErr w:type="gramStart"/>
      <w:r w:rsidRPr="00F700D1">
        <w:rPr>
          <w:rFonts w:ascii="Aptos" w:hAnsi="Aptos"/>
          <w:color w:val="000000"/>
        </w:rPr>
        <w:t>{ s</w:t>
      </w:r>
      <w:proofErr w:type="gramEnd"/>
      <w:r w:rsidRPr="00F700D1">
        <w:rPr>
          <w:rFonts w:ascii="Aptos" w:hAnsi="Aptos"/>
          <w:color w:val="000000"/>
        </w:rPr>
        <w:t xml:space="preserve">3Key, </w:t>
      </w:r>
      <w:proofErr w:type="spellStart"/>
      <w:proofErr w:type="gramStart"/>
      <w:r w:rsidRPr="00F700D1">
        <w:rPr>
          <w:rFonts w:ascii="Aptos" w:hAnsi="Aptos"/>
          <w:color w:val="000000"/>
        </w:rPr>
        <w:t>url</w:t>
      </w:r>
      <w:proofErr w:type="spellEnd"/>
      <w:r w:rsidRPr="00F700D1">
        <w:rPr>
          <w:rFonts w:ascii="Aptos" w:hAnsi="Aptos"/>
          <w:color w:val="000000"/>
        </w:rPr>
        <w:t xml:space="preserve"> }</w:t>
      </w:r>
      <w:proofErr w:type="gramEnd"/>
      <w:r w:rsidRPr="00F700D1">
        <w:rPr>
          <w:rFonts w:ascii="Aptos" w:hAnsi="Aptos"/>
          <w:color w:val="000000"/>
        </w:rPr>
        <w:t xml:space="preserve">; the client stores the </w:t>
      </w:r>
      <w:proofErr w:type="spellStart"/>
      <w:r w:rsidRPr="00F700D1">
        <w:rPr>
          <w:rFonts w:ascii="Aptos" w:hAnsi="Aptos"/>
          <w:color w:val="000000"/>
        </w:rPr>
        <w:t>url</w:t>
      </w:r>
      <w:proofErr w:type="spellEnd"/>
      <w:r w:rsidRPr="00F700D1">
        <w:rPr>
          <w:rFonts w:ascii="Aptos" w:hAnsi="Aptos"/>
          <w:color w:val="000000"/>
        </w:rPr>
        <w:t xml:space="preserve"> on the product, and the browser then loads the cover directly from S3 rather than through the API.</w:t>
      </w:r>
    </w:p>
    <w:p w:rsidRPr="00F700D1" w:rsidR="003D328B" w:rsidP="00F700D1" w:rsidRDefault="00F700D1" w14:paraId="39488741" w14:textId="3B2AC476">
      <w:pPr>
        <w:rPr>
          <w:rFonts w:ascii="Aptos" w:hAnsi="Aptos"/>
          <w:color w:val="000000"/>
        </w:rPr>
      </w:pPr>
      <w:r w:rsidRPr="00F700D1">
        <w:rPr>
          <w:rFonts w:ascii="Aptos" w:hAnsi="Aptos"/>
          <w:color w:val="000000"/>
        </w:rPr>
        <w:t>Covers are public, so the bucket policy grants anonymous s</w:t>
      </w:r>
      <w:proofErr w:type="gramStart"/>
      <w:r w:rsidRPr="00F700D1">
        <w:rPr>
          <w:rFonts w:ascii="Aptos" w:hAnsi="Aptos"/>
          <w:color w:val="000000"/>
        </w:rPr>
        <w:t>3:GetObject</w:t>
      </w:r>
      <w:proofErr w:type="gramEnd"/>
      <w:r w:rsidRPr="00F700D1">
        <w:rPr>
          <w:rFonts w:ascii="Aptos" w:hAnsi="Aptos"/>
          <w:color w:val="000000"/>
        </w:rPr>
        <w:t xml:space="preserve"> on covers/* only. Nothing outside that prefix is readable, and the policy grants no public write, list or delete. Writing is restricted at two levels. In the application, the route requires a valid Cognito ID token whose </w:t>
      </w:r>
      <w:proofErr w:type="spellStart"/>
      <w:proofErr w:type="gramStart"/>
      <w:r w:rsidRPr="00F700D1">
        <w:rPr>
          <w:rFonts w:ascii="Aptos" w:hAnsi="Aptos"/>
          <w:color w:val="000000"/>
        </w:rPr>
        <w:t>cognito:groups</w:t>
      </w:r>
      <w:proofErr w:type="spellEnd"/>
      <w:proofErr w:type="gramEnd"/>
      <w:r w:rsidRPr="00F700D1">
        <w:rPr>
          <w:rFonts w:ascii="Aptos" w:hAnsi="Aptos"/>
          <w:color w:val="000000"/>
        </w:rPr>
        <w:t xml:space="preserve"> claim contains admins; no token returns 401 and a customer token returns 403, whatever the client shows. In IAM, the Lambda execution role may only call s</w:t>
      </w:r>
      <w:proofErr w:type="gramStart"/>
      <w:r w:rsidRPr="00F700D1">
        <w:rPr>
          <w:rFonts w:ascii="Aptos" w:hAnsi="Aptos"/>
          <w:color w:val="000000"/>
        </w:rPr>
        <w:t>3:PutObject</w:t>
      </w:r>
      <w:proofErr w:type="gramEnd"/>
      <w:r w:rsidRPr="00F700D1">
        <w:rPr>
          <w:rFonts w:ascii="Aptos" w:hAnsi="Aptos"/>
          <w:color w:val="000000"/>
        </w:rPr>
        <w:t xml:space="preserve"> on the bucket's covers/uploads/* prefix (Section 7.4), so even a fault in the application could not write elsewhere in the bucket.</w:t>
      </w:r>
    </w:p>
    <w:p w:rsidR="003D328B" w:rsidRDefault="00051FA8" w14:paraId="2E799A10" w14:textId="77777777">
      <w:pPr>
        <w:pStyle w:val="Heading2"/>
        <w:spacing w:after="140"/>
      </w:pPr>
      <w:bookmarkStart w:name="_Toc82381566" w:id="23"/>
      <w:r>
        <w:t>6.5 Failure handling</w:t>
      </w:r>
      <w:bookmarkEnd w:id="23"/>
    </w:p>
    <w:tbl>
      <w:tblPr>
        <w:tblW w:w="9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20"/>
        <w:gridCol w:w="6912"/>
      </w:tblGrid>
      <w:tr w:rsidR="003D328B" w:rsidTr="222E99FD" w14:paraId="29B0F128" w14:textId="77777777">
        <w:trPr>
          <w:tblHeader/>
        </w:trPr>
        <w:tc>
          <w:tcPr>
            <w:tcW w:w="2220" w:type="dxa"/>
            <w:shd w:val="clear" w:color="auto" w:fill="1F3A5F"/>
            <w:tcMar>
              <w:top w:w="80" w:type="dxa"/>
              <w:left w:w="110" w:type="dxa"/>
              <w:bottom w:w="80" w:type="dxa"/>
              <w:right w:w="110" w:type="dxa"/>
            </w:tcMar>
          </w:tcPr>
          <w:p w:rsidR="003D328B" w:rsidRDefault="00051FA8" w14:paraId="0A181C4D" w14:textId="77777777">
            <w:r>
              <w:rPr>
                <w:b/>
                <w:bCs/>
                <w:color w:val="FFFFFF"/>
                <w:sz w:val="19"/>
                <w:szCs w:val="19"/>
              </w:rPr>
              <w:t>Failure</w:t>
            </w:r>
          </w:p>
        </w:tc>
        <w:tc>
          <w:tcPr>
            <w:tcW w:w="6912" w:type="dxa"/>
            <w:shd w:val="clear" w:color="auto" w:fill="1F3A5F"/>
            <w:tcMar>
              <w:top w:w="80" w:type="dxa"/>
              <w:left w:w="110" w:type="dxa"/>
              <w:bottom w:w="80" w:type="dxa"/>
              <w:right w:w="110" w:type="dxa"/>
            </w:tcMar>
          </w:tcPr>
          <w:p w:rsidR="003D328B" w:rsidRDefault="00051FA8" w14:paraId="5A026A32" w14:textId="77777777">
            <w:proofErr w:type="spellStart"/>
            <w:r>
              <w:rPr>
                <w:b/>
                <w:bCs/>
                <w:color w:val="FFFFFF"/>
                <w:sz w:val="19"/>
                <w:szCs w:val="19"/>
                <w:lang w:val="en-US"/>
              </w:rPr>
              <w:t>Behaviour</w:t>
            </w:r>
            <w:proofErr w:type="spellEnd"/>
          </w:p>
        </w:tc>
      </w:tr>
      <w:tr w:rsidR="003D328B" w:rsidTr="222E99FD" w14:paraId="06E21447" w14:textId="77777777">
        <w:tc>
          <w:tcPr>
            <w:tcW w:w="2220" w:type="dxa"/>
            <w:shd w:val="clear" w:color="auto" w:fill="FFFFFF" w:themeFill="background1"/>
            <w:tcMar>
              <w:top w:w="70" w:type="dxa"/>
              <w:left w:w="110" w:type="dxa"/>
              <w:bottom w:w="70" w:type="dxa"/>
              <w:right w:w="110" w:type="dxa"/>
            </w:tcMar>
          </w:tcPr>
          <w:p w:rsidR="003D328B" w:rsidRDefault="00051FA8" w14:paraId="04206214" w14:textId="77777777">
            <w:r>
              <w:rPr>
                <w:sz w:val="19"/>
                <w:szCs w:val="19"/>
              </w:rPr>
              <w:t>A render error in the client</w:t>
            </w:r>
          </w:p>
        </w:tc>
        <w:tc>
          <w:tcPr>
            <w:tcW w:w="6912" w:type="dxa"/>
            <w:shd w:val="clear" w:color="auto" w:fill="FFFFFF" w:themeFill="background1"/>
            <w:tcMar>
              <w:top w:w="70" w:type="dxa"/>
              <w:left w:w="110" w:type="dxa"/>
              <w:bottom w:w="70" w:type="dxa"/>
              <w:right w:w="110" w:type="dxa"/>
            </w:tcMar>
          </w:tcPr>
          <w:p w:rsidR="003D328B" w:rsidRDefault="00051FA8" w14:paraId="695F44DF" w14:textId="77777777">
            <w:r>
              <w:rPr>
                <w:sz w:val="19"/>
                <w:szCs w:val="19"/>
              </w:rPr>
              <w:t>An error boundary replaces the broken page with an explanation, leaves the header and footer intact, offers reload and a way back, and clears itself on navigation. Without it, one thrown exception blanks the entire application.</w:t>
            </w:r>
          </w:p>
        </w:tc>
      </w:tr>
      <w:tr w:rsidR="003D328B" w:rsidTr="222E99FD" w14:paraId="0DCA1213" w14:textId="77777777">
        <w:tc>
          <w:tcPr>
            <w:tcW w:w="2220" w:type="dxa"/>
            <w:shd w:val="clear" w:color="auto" w:fill="F5F7FA"/>
            <w:tcMar>
              <w:top w:w="70" w:type="dxa"/>
              <w:left w:w="110" w:type="dxa"/>
              <w:bottom w:w="70" w:type="dxa"/>
              <w:right w:w="110" w:type="dxa"/>
            </w:tcMar>
          </w:tcPr>
          <w:p w:rsidR="003D328B" w:rsidRDefault="00051FA8" w14:paraId="2A30A589" w14:textId="77777777">
            <w:r>
              <w:rPr>
                <w:sz w:val="19"/>
                <w:szCs w:val="19"/>
              </w:rPr>
              <w:t>The API is unreachable</w:t>
            </w:r>
          </w:p>
        </w:tc>
        <w:tc>
          <w:tcPr>
            <w:tcW w:w="6912" w:type="dxa"/>
            <w:shd w:val="clear" w:color="auto" w:fill="F5F7FA"/>
            <w:tcMar>
              <w:top w:w="70" w:type="dxa"/>
              <w:left w:w="110" w:type="dxa"/>
              <w:bottom w:w="70" w:type="dxa"/>
              <w:right w:w="110" w:type="dxa"/>
            </w:tcMar>
          </w:tcPr>
          <w:p w:rsidR="003D328B" w:rsidRDefault="00051FA8" w14:paraId="274B4606" w14:textId="77777777">
            <w:r>
              <w:rPr>
                <w:sz w:val="19"/>
                <w:szCs w:val="19"/>
              </w:rPr>
              <w:t>The client reports that it could not reach the API and suggests the two usual causes, rather than showing an empty catalogue that looks like a shop with no books.</w:t>
            </w:r>
          </w:p>
        </w:tc>
      </w:tr>
      <w:tr w:rsidR="003D328B" w:rsidTr="222E99FD" w14:paraId="6B022E10" w14:textId="77777777">
        <w:tc>
          <w:tcPr>
            <w:tcW w:w="2220" w:type="dxa"/>
            <w:shd w:val="clear" w:color="auto" w:fill="F5F7FA"/>
            <w:tcMar>
              <w:top w:w="70" w:type="dxa"/>
              <w:left w:w="110" w:type="dxa"/>
              <w:bottom w:w="70" w:type="dxa"/>
              <w:right w:w="110" w:type="dxa"/>
            </w:tcMar>
          </w:tcPr>
          <w:p w:rsidR="003D328B" w:rsidRDefault="00051FA8" w14:paraId="1C2417BB" w14:textId="77777777">
            <w:r>
              <w:rPr>
                <w:sz w:val="19"/>
                <w:szCs w:val="19"/>
              </w:rPr>
              <w:t>A build with no API URL</w:t>
            </w:r>
          </w:p>
        </w:tc>
        <w:tc>
          <w:tcPr>
            <w:tcW w:w="6912" w:type="dxa"/>
            <w:shd w:val="clear" w:color="auto" w:fill="F5F7FA"/>
            <w:tcMar>
              <w:top w:w="70" w:type="dxa"/>
              <w:left w:w="110" w:type="dxa"/>
              <w:bottom w:w="70" w:type="dxa"/>
              <w:right w:w="110" w:type="dxa"/>
            </w:tcMar>
          </w:tcPr>
          <w:p w:rsidR="003D328B" w:rsidRDefault="00051FA8" w14:paraId="2FAF1695" w14:textId="77777777">
            <w:r>
              <w:rPr>
                <w:sz w:val="19"/>
                <w:szCs w:val="19"/>
                <w:lang w:val="en-US"/>
              </w:rPr>
              <w:t>The client build fails rather than silently falling back to its in-memory mock. That fallback looks completely healthy from the outside, which is precisely why it is refused.</w:t>
            </w:r>
          </w:p>
        </w:tc>
      </w:tr>
      <w:tr w:rsidR="69C1D203" w:rsidTr="222E99FD" w14:paraId="1A7AE8FE" w14:textId="77777777">
        <w:trPr>
          <w:trHeight w:val="300"/>
        </w:trPr>
        <w:tc>
          <w:tcPr>
            <w:tcW w:w="2220" w:type="dxa"/>
            <w:shd w:val="clear" w:color="auto" w:fill="F5F7FA"/>
            <w:tcMar>
              <w:top w:w="70" w:type="dxa"/>
              <w:left w:w="110" w:type="dxa"/>
              <w:bottom w:w="70" w:type="dxa"/>
              <w:right w:w="110" w:type="dxa"/>
            </w:tcMar>
          </w:tcPr>
          <w:p w:rsidR="69C1D203" w:rsidP="69C1D203" w:rsidRDefault="69C1D203" w14:paraId="096851E5" w14:textId="7B785524">
            <w:r w:rsidRPr="69C1D203">
              <w:rPr>
                <w:rFonts w:ascii="Aptos" w:hAnsi="Aptos" w:eastAsia="Aptos" w:cs="Aptos"/>
                <w:color w:val="000000" w:themeColor="text1"/>
                <w:sz w:val="20"/>
                <w:szCs w:val="20"/>
              </w:rPr>
              <w:t>Invalid JSON, fields or body type</w:t>
            </w:r>
          </w:p>
        </w:tc>
        <w:tc>
          <w:tcPr>
            <w:tcW w:w="6912" w:type="dxa"/>
            <w:shd w:val="clear" w:color="auto" w:fill="F5F7FA"/>
            <w:tcMar>
              <w:top w:w="70" w:type="dxa"/>
              <w:left w:w="110" w:type="dxa"/>
              <w:bottom w:w="70" w:type="dxa"/>
              <w:right w:w="110" w:type="dxa"/>
            </w:tcMar>
          </w:tcPr>
          <w:p w:rsidR="69C1D203" w:rsidP="69C1D203" w:rsidRDefault="69C1D203" w14:paraId="6BBE1B66" w14:textId="5EB95AF4">
            <w:r w:rsidRPr="69C1D203">
              <w:rPr>
                <w:rFonts w:ascii="Aptos" w:hAnsi="Aptos" w:eastAsia="Aptos" w:cs="Aptos"/>
                <w:color w:val="000000" w:themeColor="text1"/>
                <w:sz w:val="20"/>
                <w:szCs w:val="20"/>
              </w:rPr>
              <w:t>Malformed JSON and invalid request fields return 400 with a JSON message. Non-JSON bodies return 415. Request data is validated with Pydantic before business logic runs.</w:t>
            </w:r>
          </w:p>
        </w:tc>
      </w:tr>
      <w:tr w:rsidR="69C1D203" w:rsidTr="222E99FD" w14:paraId="6BDE8BF9" w14:textId="77777777">
        <w:trPr>
          <w:trHeight w:val="300"/>
        </w:trPr>
        <w:tc>
          <w:tcPr>
            <w:tcW w:w="2220" w:type="dxa"/>
            <w:shd w:val="clear" w:color="auto" w:fill="F5F7FA"/>
            <w:tcMar>
              <w:top w:w="70" w:type="dxa"/>
              <w:left w:w="110" w:type="dxa"/>
              <w:bottom w:w="70" w:type="dxa"/>
              <w:right w:w="110" w:type="dxa"/>
            </w:tcMar>
          </w:tcPr>
          <w:p w:rsidR="69C1D203" w:rsidP="69C1D203" w:rsidRDefault="69C1D203" w14:paraId="0563DEC3" w14:textId="1BF943F0">
            <w:r w:rsidRPr="69C1D203">
              <w:rPr>
                <w:rFonts w:ascii="Aptos" w:hAnsi="Aptos" w:eastAsia="Aptos" w:cs="Aptos"/>
                <w:color w:val="000000" w:themeColor="text1"/>
                <w:sz w:val="20"/>
                <w:szCs w:val="20"/>
              </w:rPr>
              <w:t>Missing, malformed or expired authentication</w:t>
            </w:r>
          </w:p>
        </w:tc>
        <w:tc>
          <w:tcPr>
            <w:tcW w:w="6912" w:type="dxa"/>
            <w:shd w:val="clear" w:color="auto" w:fill="F5F7FA"/>
            <w:tcMar>
              <w:top w:w="70" w:type="dxa"/>
              <w:left w:w="110" w:type="dxa"/>
              <w:bottom w:w="70" w:type="dxa"/>
              <w:right w:w="110" w:type="dxa"/>
            </w:tcMar>
          </w:tcPr>
          <w:p w:rsidR="69C1D203" w:rsidP="69C1D203" w:rsidRDefault="69C1D203" w14:paraId="758D5A2F" w14:textId="180FFA1E">
            <w:r w:rsidRPr="69C1D203">
              <w:rPr>
                <w:rFonts w:ascii="Aptos" w:hAnsi="Aptos" w:eastAsia="Aptos" w:cs="Aptos"/>
                <w:color w:val="000000" w:themeColor="text1"/>
                <w:sz w:val="20"/>
                <w:szCs w:val="20"/>
              </w:rPr>
              <w:t>Protected operations return 401. A valid non-admin token on an admin operation returns 403. The client receives the API message; the backend does not rely on a hidden UI control.</w:t>
            </w:r>
          </w:p>
        </w:tc>
      </w:tr>
      <w:tr w:rsidR="69C1D203" w:rsidTr="222E99FD" w14:paraId="5BF19AE2" w14:textId="77777777">
        <w:trPr>
          <w:trHeight w:val="300"/>
        </w:trPr>
        <w:tc>
          <w:tcPr>
            <w:tcW w:w="2220" w:type="dxa"/>
            <w:shd w:val="clear" w:color="auto" w:fill="F5F7FA"/>
            <w:tcMar>
              <w:top w:w="70" w:type="dxa"/>
              <w:left w:w="110" w:type="dxa"/>
              <w:bottom w:w="70" w:type="dxa"/>
              <w:right w:w="110" w:type="dxa"/>
            </w:tcMar>
          </w:tcPr>
          <w:p w:rsidR="69C1D203" w:rsidP="69C1D203" w:rsidRDefault="69C1D203" w14:paraId="117A5BC1" w14:textId="2107F6EC">
            <w:r w:rsidRPr="69C1D203">
              <w:rPr>
                <w:rFonts w:ascii="Aptos" w:hAnsi="Aptos" w:eastAsia="Aptos" w:cs="Aptos"/>
                <w:color w:val="000000" w:themeColor="text1"/>
                <w:sz w:val="20"/>
                <w:szCs w:val="20"/>
              </w:rPr>
              <w:t>Missing record or concurrent business change</w:t>
            </w:r>
          </w:p>
        </w:tc>
        <w:tc>
          <w:tcPr>
            <w:tcW w:w="6912" w:type="dxa"/>
            <w:shd w:val="clear" w:color="auto" w:fill="F5F7FA"/>
            <w:tcMar>
              <w:top w:w="70" w:type="dxa"/>
              <w:left w:w="110" w:type="dxa"/>
              <w:bottom w:w="70" w:type="dxa"/>
              <w:right w:w="110" w:type="dxa"/>
            </w:tcMar>
          </w:tcPr>
          <w:p w:rsidR="69C1D203" w:rsidP="69C1D203" w:rsidRDefault="69C1D203" w14:paraId="065B4F75" w14:textId="3F3E4F05">
            <w:r w:rsidRPr="69C1D203">
              <w:rPr>
                <w:rFonts w:ascii="Aptos" w:hAnsi="Aptos" w:eastAsia="Aptos" w:cs="Aptos"/>
                <w:color w:val="000000" w:themeColor="text1"/>
                <w:sz w:val="20"/>
                <w:szCs w:val="20"/>
              </w:rPr>
              <w:t>Missing products/cart lines return 404. Stock, cart or checkout conflicts return 409. A cancelled checkout transaction does not partially create an order or deduct inventory.</w:t>
            </w:r>
          </w:p>
        </w:tc>
      </w:tr>
      <w:tr w:rsidR="69C1D203" w:rsidTr="222E99FD" w14:paraId="671BD402" w14:textId="77777777">
        <w:trPr>
          <w:trHeight w:val="300"/>
        </w:trPr>
        <w:tc>
          <w:tcPr>
            <w:tcW w:w="2220" w:type="dxa"/>
            <w:shd w:val="clear" w:color="auto" w:fill="F5F7FA"/>
            <w:tcMar>
              <w:top w:w="70" w:type="dxa"/>
              <w:left w:w="110" w:type="dxa"/>
              <w:bottom w:w="70" w:type="dxa"/>
              <w:right w:w="110" w:type="dxa"/>
            </w:tcMar>
          </w:tcPr>
          <w:p w:rsidR="69C1D203" w:rsidP="69C1D203" w:rsidRDefault="69C1D203" w14:paraId="762223A5" w14:textId="158DD122">
            <w:r w:rsidRPr="69C1D203">
              <w:rPr>
                <w:rFonts w:ascii="Aptos" w:hAnsi="Aptos" w:eastAsia="Aptos" w:cs="Aptos"/>
                <w:color w:val="000000" w:themeColor="text1"/>
                <w:sz w:val="20"/>
                <w:szCs w:val="20"/>
              </w:rPr>
              <w:t>Unexpected DynamoDB/S3 or application error</w:t>
            </w:r>
          </w:p>
        </w:tc>
        <w:tc>
          <w:tcPr>
            <w:tcW w:w="6912" w:type="dxa"/>
            <w:shd w:val="clear" w:color="auto" w:fill="F5F7FA"/>
            <w:tcMar>
              <w:top w:w="70" w:type="dxa"/>
              <w:left w:w="110" w:type="dxa"/>
              <w:bottom w:w="70" w:type="dxa"/>
              <w:right w:w="110" w:type="dxa"/>
            </w:tcMar>
          </w:tcPr>
          <w:p w:rsidR="69C1D203" w:rsidP="69C1D203" w:rsidRDefault="69C1D203" w14:paraId="21120303" w14:textId="3713E17D">
            <w:r w:rsidRPr="69C1D203">
              <w:rPr>
                <w:rFonts w:ascii="Aptos" w:hAnsi="Aptos" w:eastAsia="Aptos" w:cs="Aptos"/>
                <w:color w:val="000000" w:themeColor="text1"/>
                <w:sz w:val="20"/>
                <w:szCs w:val="20"/>
              </w:rPr>
              <w:t>The exception is logged server-</w:t>
            </w:r>
            <w:proofErr w:type="gramStart"/>
            <w:r w:rsidRPr="69C1D203">
              <w:rPr>
                <w:rFonts w:ascii="Aptos" w:hAnsi="Aptos" w:eastAsia="Aptos" w:cs="Aptos"/>
                <w:color w:val="000000" w:themeColor="text1"/>
                <w:sz w:val="20"/>
                <w:szCs w:val="20"/>
              </w:rPr>
              <w:t>side</w:t>
            </w:r>
            <w:proofErr w:type="gramEnd"/>
            <w:r w:rsidRPr="69C1D203">
              <w:rPr>
                <w:rFonts w:ascii="Aptos" w:hAnsi="Aptos" w:eastAsia="Aptos" w:cs="Aptos"/>
                <w:color w:val="000000" w:themeColor="text1"/>
                <w:sz w:val="20"/>
                <w:szCs w:val="20"/>
              </w:rPr>
              <w:t xml:space="preserve"> and the API returns 500 with {"message":"An unexpected backend error occurred."}. Capacity or IAM failures are not falsely reported as stock conflicts.</w:t>
            </w:r>
          </w:p>
        </w:tc>
      </w:tr>
      <w:tr w:rsidR="69C1D203" w:rsidTr="222E99FD" w14:paraId="213DFA2C" w14:textId="77777777">
        <w:trPr>
          <w:trHeight w:val="300"/>
        </w:trPr>
        <w:tc>
          <w:tcPr>
            <w:tcW w:w="2220" w:type="dxa"/>
            <w:shd w:val="clear" w:color="auto" w:fill="F5F7FA"/>
            <w:tcMar>
              <w:top w:w="70" w:type="dxa"/>
              <w:left w:w="110" w:type="dxa"/>
              <w:bottom w:w="70" w:type="dxa"/>
              <w:right w:w="110" w:type="dxa"/>
            </w:tcMar>
          </w:tcPr>
          <w:p w:rsidR="69C1D203" w:rsidP="69C1D203" w:rsidRDefault="69C1D203" w14:paraId="73CD306B" w14:textId="0A1C8C5B">
            <w:r w:rsidRPr="69C1D203">
              <w:rPr>
                <w:rFonts w:ascii="Aptos" w:hAnsi="Aptos" w:eastAsia="Aptos" w:cs="Aptos"/>
                <w:color w:val="000000" w:themeColor="text1"/>
                <w:sz w:val="20"/>
                <w:szCs w:val="20"/>
              </w:rPr>
              <w:t>Oversized request or image</w:t>
            </w:r>
          </w:p>
        </w:tc>
        <w:tc>
          <w:tcPr>
            <w:tcW w:w="6912" w:type="dxa"/>
            <w:shd w:val="clear" w:color="auto" w:fill="F5F7FA"/>
            <w:tcMar>
              <w:top w:w="70" w:type="dxa"/>
              <w:left w:w="110" w:type="dxa"/>
              <w:bottom w:w="70" w:type="dxa"/>
              <w:right w:w="110" w:type="dxa"/>
            </w:tcMar>
          </w:tcPr>
          <w:p w:rsidR="69C1D203" w:rsidP="69C1D203" w:rsidRDefault="69C1D203" w14:paraId="0D09C6F2" w14:textId="63B0A931">
            <w:r w:rsidRPr="69C1D203">
              <w:rPr>
                <w:rFonts w:ascii="Aptos" w:hAnsi="Aptos" w:eastAsia="Aptos" w:cs="Aptos"/>
                <w:color w:val="000000" w:themeColor="text1"/>
                <w:sz w:val="20"/>
                <w:szCs w:val="20"/>
              </w:rPr>
              <w:t>Flask rejects bodies larger than 5 MiB with 413. Pydantic validation rejects a decoded image larger than 3 MiB with 400; these are separate limits.</w:t>
            </w:r>
          </w:p>
        </w:tc>
      </w:tr>
    </w:tbl>
    <w:p w:rsidR="003D328B" w:rsidRDefault="00051FA8" w14:paraId="2ABABFAF" w14:textId="77777777">
      <w:r>
        <w:br w:type="page"/>
      </w:r>
    </w:p>
    <w:p w:rsidR="003D328B" w:rsidRDefault="00051FA8" w14:paraId="59585CDD" w14:textId="77777777">
      <w:pPr>
        <w:pStyle w:val="Heading1"/>
        <w:spacing w:after="180"/>
      </w:pPr>
      <w:bookmarkStart w:name="_Toc666269779" w:id="24"/>
      <w:r>
        <w:t>7. Cloud implementation</w:t>
      </w:r>
      <w:bookmarkEnd w:id="24"/>
    </w:p>
    <w:p w:rsidR="003D328B" w:rsidP="69C1D203" w:rsidRDefault="3CDCE39D" w14:paraId="4FB7BCCA" w14:textId="08981726">
      <w:pPr>
        <w:spacing w:after="140" w:line="276" w:lineRule="auto"/>
      </w:pPr>
      <w:r w:rsidRPr="69C1D203">
        <w:rPr>
          <w:rFonts w:ascii="Aptos" w:hAnsi="Aptos" w:eastAsia="Aptos" w:cs="Aptos"/>
          <w:color w:val="000000" w:themeColor="text1"/>
        </w:rPr>
        <w:t xml:space="preserve">Paperbound's application configuration uses the Sydney region, ap-southeast-2. API Gateway exposes the HTTPS REST endpoint and invokes one Python 3.12 Lambda running Flask through serverless-wsgi. DynamoDB stores the three business tables, S3 stores uploaded covers, and Cognito supplies identities. Lambda uses its execution role for AWS access. The separately hosted React client uses Amplify. The shared backend stage is dev, at </w:t>
      </w:r>
      <w:hyperlink r:id="rId22">
        <w:r w:rsidRPr="69C1D203">
          <w:rPr>
            <w:rStyle w:val="Hyperlink"/>
            <w:rFonts w:ascii="Aptos" w:hAnsi="Aptos" w:eastAsia="Aptos" w:cs="Aptos"/>
            <w:color w:val="000000" w:themeColor="text1"/>
          </w:rPr>
          <w:t>https://8lvgv7w3l0.execute-api.ap-southeast-2.amazonaws.com/dev</w:t>
        </w:r>
      </w:hyperlink>
      <w:r w:rsidRPr="69C1D203">
        <w:rPr>
          <w:rFonts w:ascii="Aptos" w:hAnsi="Aptos" w:eastAsia="Aptos" w:cs="Aptos"/>
          <w:color w:val="000000" w:themeColor="text1"/>
        </w:rPr>
        <w:t>; docs/current-status.md records deployment of all twelve operations.</w:t>
      </w:r>
    </w:p>
    <w:p w:rsidR="003D328B" w:rsidP="69C1D203" w:rsidRDefault="3CDCE39D" w14:paraId="193B47EF" w14:textId="7D1237AB">
      <w:pPr>
        <w:pStyle w:val="Heading2"/>
        <w:spacing w:after="140"/>
        <w:rPr>
          <w:rFonts w:eastAsia="Calibri"/>
        </w:rPr>
      </w:pPr>
      <w:bookmarkStart w:name="_Toc1258965841" w:id="25"/>
      <w:r w:rsidRPr="69C1D203">
        <w:rPr>
          <w:rFonts w:eastAsia="Calibri"/>
        </w:rPr>
        <w:t>7.1 DynamoDB</w:t>
      </w:r>
      <w:bookmarkEnd w:id="25"/>
    </w:p>
    <w:p w:rsidR="549B77BC" w:rsidP="222E99FD" w:rsidRDefault="549B77BC" w14:paraId="7C419CD5" w14:textId="1F6E52AA">
      <w:pPr>
        <w:spacing w:after="140" w:line="276" w:lineRule="auto"/>
        <w:rPr>
          <w:rFonts w:ascii="Aptos" w:hAnsi="Aptos" w:eastAsia="Aptos" w:cs="Aptos"/>
          <w:color w:val="000000" w:themeColor="text1"/>
        </w:rPr>
      </w:pPr>
      <w:r w:rsidRPr="66E4A01E" w:rsidR="3746B573">
        <w:rPr>
          <w:rFonts w:ascii="Aptos" w:hAnsi="Aptos" w:eastAsia="Aptos" w:cs="Aptos"/>
          <w:color w:val="000000" w:themeColor="text1" w:themeTint="FF" w:themeShade="FF"/>
        </w:rPr>
        <w:t xml:space="preserve">The backend references the existing Paperbound-Products, Paperbound-Carts and Paperbound-Orders tables through environment variables; serverless.yml does not recreate </w:t>
      </w:r>
      <w:r w:rsidRPr="66E4A01E" w:rsidR="3746B573">
        <w:rPr>
          <w:rFonts w:ascii="Aptos" w:hAnsi="Aptos" w:cs="Aptos"/>
          <w:color w:val="000000" w:themeColor="text1" w:themeTint="FF" w:themeShade="FF"/>
        </w:rPr>
        <w:t>them. The repository's JSON table definitions specify provisioned capacity, but the live tables were created with on-demand capacity, as the console shows below. On-demand billing charges per request and scales throughput automatically, which suits the low and bursty traffic of this application (Sections 7.7 and 7.8). The Products table also has two secondary indexes, category-title-index and author-title-index, which are defined but not yet used by the API (Section 6.2).</w:t>
      </w:r>
    </w:p>
    <w:p w:rsidR="000B8EDB" w:rsidP="66E4A01E" w:rsidRDefault="000B8EDB" w14:paraId="069E629C" w14:textId="3699A6D6">
      <w:pPr>
        <w:pStyle w:val="Normal"/>
        <w:spacing w:after="140" w:line="276" w:lineRule="auto"/>
      </w:pPr>
      <w:r w:rsidRPr="66E4A01E" w:rsidR="000B8EDB">
        <w:rPr>
          <w:rFonts w:ascii="Aptos" w:hAnsi="Aptos" w:eastAsia="Aptos" w:cs="Aptos"/>
          <w:noProof w:val="0"/>
          <w:sz w:val="22"/>
          <w:szCs w:val="22"/>
          <w:lang w:val="en-NZ"/>
        </w:rPr>
        <w:t>The 100-title seed catalogue was loaded into the live Products table through the deployed API on 4 October 2026; the live catalogue can change as administrators add or remove titles. Cart and Order counts vary as customers use the application. The table key and access design is shown in Section 6.2.</w:t>
      </w:r>
    </w:p>
    <w:p w:rsidR="003D328B" w:rsidP="222E99FD" w:rsidRDefault="3D8B27D9" w14:paraId="68735FE4" w14:textId="2539799C">
      <w:pPr>
        <w:spacing w:after="140" w:line="276" w:lineRule="auto"/>
      </w:pPr>
      <w:r>
        <w:rPr>
          <w:noProof/>
        </w:rPr>
        <w:drawing>
          <wp:inline distT="0" distB="0" distL="0" distR="0" wp14:anchorId="20C916C6" wp14:editId="113777B5">
            <wp:extent cx="5724525" cy="1666875"/>
            <wp:effectExtent l="0" t="0" r="0" b="0"/>
            <wp:docPr id="1886975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75695" name="Picture 1886975695"/>
                    <pic:cNvPicPr/>
                  </pic:nvPicPr>
                  <pic:blipFill>
                    <a:blip r:embed="rId23">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p>
    <w:p w:rsidR="003D328B" w:rsidP="69C1D203" w:rsidRDefault="277259B4" w14:paraId="021560F1" w14:textId="03B8E049">
      <w:pPr>
        <w:spacing w:after="140"/>
      </w:pPr>
      <w:r>
        <w:rPr>
          <w:noProof/>
        </w:rPr>
        <w:drawing>
          <wp:inline distT="0" distB="0" distL="0" distR="0" wp14:anchorId="677C747D" wp14:editId="32011BA6">
            <wp:extent cx="5724525" cy="4429125"/>
            <wp:effectExtent l="0" t="0" r="0" b="0"/>
            <wp:docPr id="2147019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9014" name="Picture 2147019014"/>
                    <pic:cNvPicPr/>
                  </pic:nvPicPr>
                  <pic:blipFill>
                    <a:blip r:embed="rId24">
                      <a:extLst>
                        <a:ext uri="{28A0092B-C50C-407E-A947-70E740481C1C}">
                          <a14:useLocalDpi xmlns:a14="http://schemas.microsoft.com/office/drawing/2010/main"/>
                        </a:ext>
                      </a:extLst>
                    </a:blip>
                    <a:stretch>
                      <a:fillRect/>
                    </a:stretch>
                  </pic:blipFill>
                  <pic:spPr>
                    <a:xfrm>
                      <a:off x="0" y="0"/>
                      <a:ext cx="5724525" cy="4429125"/>
                    </a:xfrm>
                    <a:prstGeom prst="rect">
                      <a:avLst/>
                    </a:prstGeom>
                  </pic:spPr>
                </pic:pic>
              </a:graphicData>
            </a:graphic>
          </wp:inline>
        </w:drawing>
      </w:r>
    </w:p>
    <w:p w:rsidR="00AF3879" w:rsidRDefault="00051FA8" w14:paraId="2AAA4C3D" w14:textId="77777777">
      <w:pPr>
        <w:pStyle w:val="Heading2"/>
        <w:spacing w:after="140"/>
      </w:pPr>
      <w:bookmarkStart w:name="_Toc386349082" w:id="26"/>
      <w:r>
        <w:t>7.2 S3</w:t>
      </w:r>
      <w:bookmarkEnd w:id="26"/>
    </w:p>
    <w:p w:rsidR="00AF3879" w:rsidP="00AF3879" w:rsidRDefault="00AF3879" w14:paraId="59A9EF87" w14:textId="77777777">
      <w:pPr>
        <w:rPr>
          <w:rFonts w:ascii="Aptos" w:hAnsi="Aptos"/>
          <w:color w:val="000000"/>
        </w:rPr>
      </w:pPr>
      <w:r w:rsidRPr="00AF3879">
        <w:rPr>
          <w:rFonts w:ascii="Aptos" w:hAnsi="Aptos"/>
          <w:color w:val="000000"/>
        </w:rPr>
        <w:t>Uploaded covers are stored in one S3 bucket, paperbound-covers-dev-autinfs803-26, in ap-southeast-2 alongside the other resources. The bucket name is passed to Lambda as an environment variable rather than written into the code. All objects sit under one folder path, covers/uploads/, which is the only prefix the application writes to. The screenshot below shows that prefix holding 104 PNG covers of 19.5 to 33.8 KB each in the Standard storage class, uploaded on 4 October 2026 when the catalogue was seeded through the deployed API.</w:t>
      </w:r>
    </w:p>
    <w:p w:rsidRPr="00AF3879" w:rsidR="003D328B" w:rsidP="00AF3879" w:rsidRDefault="00AF3879" w14:paraId="4732C069" w14:textId="28BC44D9">
      <w:pPr>
        <w:rPr>
          <w:rFonts w:ascii="Aptos" w:hAnsi="Aptos"/>
          <w:color w:val="000000"/>
        </w:rPr>
      </w:pPr>
      <w:r w:rsidRPr="00AF3879">
        <w:rPr>
          <w:rFonts w:ascii="Aptos" w:hAnsi="Aptos"/>
          <w:color w:val="000000"/>
        </w:rPr>
        <w:t>The bucket policy has a single statement allowing public s</w:t>
      </w:r>
      <w:proofErr w:type="gramStart"/>
      <w:r w:rsidRPr="00AF3879">
        <w:rPr>
          <w:rFonts w:ascii="Aptos" w:hAnsi="Aptos"/>
          <w:color w:val="000000"/>
        </w:rPr>
        <w:t>3:GetObject</w:t>
      </w:r>
      <w:proofErr w:type="gramEnd"/>
      <w:r w:rsidRPr="00AF3879">
        <w:rPr>
          <w:rFonts w:ascii="Aptos" w:hAnsi="Aptos"/>
          <w:color w:val="000000"/>
        </w:rPr>
        <w:t xml:space="preserve"> on </w:t>
      </w:r>
      <w:proofErr w:type="gramStart"/>
      <w:r w:rsidRPr="00AF3879">
        <w:rPr>
          <w:rFonts w:ascii="Aptos" w:hAnsi="Aptos"/>
          <w:color w:val="000000"/>
        </w:rPr>
        <w:t>arn:aws</w:t>
      </w:r>
      <w:proofErr w:type="gramEnd"/>
      <w:r w:rsidRPr="00AF3879">
        <w:rPr>
          <w:rFonts w:ascii="Aptos" w:hAnsi="Aptos"/>
          <w:color w:val="000000"/>
        </w:rPr>
        <w:t>:s</w:t>
      </w:r>
      <w:proofErr w:type="gramStart"/>
      <w:r w:rsidRPr="00AF3879">
        <w:rPr>
          <w:rFonts w:ascii="Aptos" w:hAnsi="Aptos"/>
          <w:color w:val="000000"/>
        </w:rPr>
        <w:t>3:::</w:t>
      </w:r>
      <w:proofErr w:type="gramEnd"/>
      <w:r w:rsidRPr="00AF3879">
        <w:rPr>
          <w:rFonts w:ascii="Aptos" w:hAnsi="Aptos"/>
          <w:color w:val="000000"/>
        </w:rPr>
        <w:t>paperbound-covers-dev-autinfs803-26/covers/*, which lets any browser display a cover without credentials. Because public read is granted by policy, the two Block Public Access settings that govern bucket policies are switched off, while the ACL settings stay on and object ACLs are not used. Public access therefore covers reading cover images only: listing the bucket, writing and deleting all require IAM permissions, and the only principal with write access is the Lambda execution role, restricted to covers/uploads/*.</w:t>
      </w:r>
    </w:p>
    <w:p w:rsidR="00AF3879" w:rsidP="69C1D203" w:rsidRDefault="681B58B9" w14:paraId="5E0B09DC" w14:textId="77777777">
      <w:r>
        <w:rPr>
          <w:noProof/>
        </w:rPr>
        <w:drawing>
          <wp:inline distT="0" distB="0" distL="0" distR="0" wp14:anchorId="0028B3DB" wp14:editId="6500F5A9">
            <wp:extent cx="5724525" cy="3600450"/>
            <wp:effectExtent l="0" t="0" r="0" b="0"/>
            <wp:docPr id="701078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8447" name="Picture 701078447"/>
                    <pic:cNvPicPr/>
                  </pic:nvPicPr>
                  <pic:blipFill>
                    <a:blip r:embed="rId25">
                      <a:extLst>
                        <a:ext uri="{28A0092B-C50C-407E-A947-70E740481C1C}">
                          <a14:useLocalDpi xmlns:a14="http://schemas.microsoft.com/office/drawing/2010/main"/>
                        </a:ext>
                      </a:extLst>
                    </a:blip>
                    <a:stretch>
                      <a:fillRect/>
                    </a:stretch>
                  </pic:blipFill>
                  <pic:spPr>
                    <a:xfrm>
                      <a:off x="0" y="0"/>
                      <a:ext cx="5724525" cy="3600450"/>
                    </a:xfrm>
                    <a:prstGeom prst="rect">
                      <a:avLst/>
                    </a:prstGeom>
                  </pic:spPr>
                </pic:pic>
              </a:graphicData>
            </a:graphic>
          </wp:inline>
        </w:drawing>
      </w:r>
    </w:p>
    <w:p w:rsidRPr="00AF3879" w:rsidR="681B58B9" w:rsidP="00AF3879" w:rsidRDefault="00A3742A" w14:paraId="2E5BA089" w14:textId="20F899E8">
      <w:pPr>
        <w:rPr>
          <w:rFonts w:ascii="Aptos" w:hAnsi="Aptos"/>
          <w:i/>
          <w:color w:val="000000"/>
        </w:rPr>
      </w:pPr>
      <w:r w:rsidRPr="00A3742A">
        <w:t xml:space="preserve">Figure 7 — </w:t>
      </w:r>
      <w:r w:rsidRPr="00AF3879" w:rsidR="00AF3879">
        <w:rPr>
          <w:rFonts w:ascii="Aptos" w:hAnsi="Aptos"/>
          <w:i/>
          <w:color w:val="000000"/>
        </w:rPr>
        <w:t>S3 console: the covers/uploads/ prefix in paperbound-covers-dev-autinfs803-26, holding the seeded cover images.</w:t>
      </w:r>
    </w:p>
    <w:p w:rsidR="7CD14B16" w:rsidP="69C1D203" w:rsidRDefault="7CD14B16" w14:paraId="5BBFFF7E" w14:textId="75956D1C">
      <w:pPr>
        <w:pStyle w:val="Heading2"/>
        <w:spacing w:after="140"/>
        <w:rPr>
          <w:rFonts w:eastAsia="Calibri"/>
        </w:rPr>
      </w:pPr>
      <w:bookmarkStart w:name="_Toc339497194" w:id="27"/>
      <w:r w:rsidRPr="69C1D203">
        <w:rPr>
          <w:rFonts w:eastAsia="Calibri"/>
        </w:rPr>
        <w:t>7.3 Cognito</w:t>
      </w:r>
      <w:bookmarkEnd w:id="27"/>
    </w:p>
    <w:tbl>
      <w:tblPr>
        <w:tblW w:w="0" w:type="auto"/>
        <w:tblLook w:val="04A0" w:firstRow="1" w:lastRow="0" w:firstColumn="1" w:lastColumn="0" w:noHBand="0" w:noVBand="1"/>
      </w:tblPr>
      <w:tblGrid>
        <w:gridCol w:w="2699"/>
        <w:gridCol w:w="5836"/>
      </w:tblGrid>
      <w:tr w:rsidR="69C1D203" w:rsidTr="69C1D203" w14:paraId="05B221F1" w14:textId="77777777">
        <w:trPr>
          <w:trHeight w:val="300"/>
        </w:trPr>
        <w:tc>
          <w:tcPr>
            <w:tcW w:w="26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2B0A6953" w14:textId="03B2A4C2">
            <w:pPr>
              <w:spacing w:after="40"/>
            </w:pPr>
            <w:r w:rsidRPr="69C1D203">
              <w:rPr>
                <w:rFonts w:ascii="Aptos" w:hAnsi="Aptos" w:eastAsia="Aptos" w:cs="Aptos"/>
                <w:b/>
                <w:bCs/>
                <w:color w:val="000000" w:themeColor="text1"/>
                <w:sz w:val="20"/>
                <w:szCs w:val="20"/>
              </w:rPr>
              <w:t>Configuration</w:t>
            </w:r>
          </w:p>
        </w:tc>
        <w:tc>
          <w:tcPr>
            <w:tcW w:w="583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17C4FA58" w14:textId="1976D105">
            <w:pPr>
              <w:spacing w:after="40"/>
            </w:pPr>
            <w:r w:rsidRPr="69C1D203">
              <w:rPr>
                <w:rFonts w:ascii="Aptos" w:hAnsi="Aptos" w:eastAsia="Aptos" w:cs="Aptos"/>
                <w:b/>
                <w:bCs/>
                <w:color w:val="000000" w:themeColor="text1"/>
                <w:sz w:val="20"/>
                <w:szCs w:val="20"/>
              </w:rPr>
              <w:t>Project value or source</w:t>
            </w:r>
          </w:p>
        </w:tc>
      </w:tr>
      <w:tr w:rsidR="69C1D203" w:rsidTr="69C1D203" w14:paraId="7E623929" w14:textId="77777777">
        <w:trPr>
          <w:trHeight w:val="300"/>
        </w:trPr>
        <w:tc>
          <w:tcPr>
            <w:tcW w:w="26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6493989" w14:textId="75979A14">
            <w:pPr>
              <w:spacing w:after="40"/>
            </w:pPr>
            <w:r w:rsidRPr="69C1D203">
              <w:rPr>
                <w:rFonts w:ascii="Aptos" w:hAnsi="Aptos" w:eastAsia="Aptos" w:cs="Aptos"/>
                <w:color w:val="000000" w:themeColor="text1"/>
                <w:sz w:val="20"/>
                <w:szCs w:val="20"/>
              </w:rPr>
              <w:t>Region / User Pool ID</w:t>
            </w:r>
          </w:p>
        </w:tc>
        <w:tc>
          <w:tcPr>
            <w:tcW w:w="583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5BDBFB05" w14:textId="302F93C5">
            <w:pPr>
              <w:spacing w:after="40"/>
            </w:pPr>
            <w:r w:rsidRPr="69C1D203">
              <w:rPr>
                <w:rFonts w:ascii="Aptos" w:hAnsi="Aptos" w:eastAsia="Aptos" w:cs="Aptos"/>
                <w:color w:val="000000" w:themeColor="text1"/>
                <w:sz w:val="20"/>
                <w:szCs w:val="20"/>
              </w:rPr>
              <w:t>ap-southeast-2 / ap-southeast-2_kGqZevk6X; matches the local frontend and backend configuration.</w:t>
            </w:r>
          </w:p>
        </w:tc>
      </w:tr>
      <w:tr w:rsidR="69C1D203" w:rsidTr="69C1D203" w14:paraId="01892350" w14:textId="77777777">
        <w:trPr>
          <w:trHeight w:val="300"/>
        </w:trPr>
        <w:tc>
          <w:tcPr>
            <w:tcW w:w="26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05557AEF" w14:textId="5816B803">
            <w:pPr>
              <w:spacing w:after="40"/>
            </w:pPr>
            <w:r w:rsidRPr="69C1D203">
              <w:rPr>
                <w:rFonts w:ascii="Aptos" w:hAnsi="Aptos" w:eastAsia="Aptos" w:cs="Aptos"/>
                <w:color w:val="000000" w:themeColor="text1"/>
                <w:sz w:val="20"/>
                <w:szCs w:val="20"/>
              </w:rPr>
              <w:t>App Client ID</w:t>
            </w:r>
          </w:p>
        </w:tc>
        <w:tc>
          <w:tcPr>
            <w:tcW w:w="583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2C4C533F" w14:textId="15938AF3">
            <w:pPr>
              <w:spacing w:after="40"/>
            </w:pPr>
            <w:r w:rsidRPr="69C1D203">
              <w:rPr>
                <w:rFonts w:ascii="Aptos" w:hAnsi="Aptos" w:eastAsia="Aptos" w:cs="Aptos"/>
                <w:color w:val="000000" w:themeColor="text1"/>
                <w:sz w:val="20"/>
                <w:szCs w:val="20"/>
              </w:rPr>
              <w:t>1m3kra2v7a95sph3us13e59bfq; the same audience is configured for browser sign-in and backend verification.</w:t>
            </w:r>
          </w:p>
        </w:tc>
      </w:tr>
      <w:tr w:rsidR="69C1D203" w:rsidTr="69C1D203" w14:paraId="6C3EDE17" w14:textId="77777777">
        <w:trPr>
          <w:trHeight w:val="300"/>
        </w:trPr>
        <w:tc>
          <w:tcPr>
            <w:tcW w:w="26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121B1965" w14:textId="44F434E3">
            <w:pPr>
              <w:spacing w:after="40"/>
            </w:pPr>
            <w:r w:rsidRPr="69C1D203">
              <w:rPr>
                <w:rFonts w:ascii="Aptos" w:hAnsi="Aptos" w:eastAsia="Aptos" w:cs="Aptos"/>
                <w:color w:val="000000" w:themeColor="text1"/>
                <w:sz w:val="20"/>
                <w:szCs w:val="20"/>
              </w:rPr>
              <w:t>Browser client / groups</w:t>
            </w:r>
          </w:p>
        </w:tc>
        <w:tc>
          <w:tcPr>
            <w:tcW w:w="583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1905F8B5" w14:textId="7B4B24C0">
            <w:pPr>
              <w:spacing w:after="40"/>
            </w:pPr>
            <w:r w:rsidRPr="69C1D203">
              <w:rPr>
                <w:rFonts w:ascii="Aptos" w:hAnsi="Aptos" w:eastAsia="Aptos" w:cs="Aptos"/>
                <w:color w:val="000000" w:themeColor="text1"/>
                <w:sz w:val="20"/>
                <w:szCs w:val="20"/>
              </w:rPr>
              <w:t>The provisioning script creates a client without a secret and an admins group; backend authorization requires that exact group.</w:t>
            </w:r>
          </w:p>
        </w:tc>
      </w:tr>
      <w:tr w:rsidR="69C1D203" w:rsidTr="69C1D203" w14:paraId="72CB6C63" w14:textId="77777777">
        <w:trPr>
          <w:trHeight w:val="300"/>
        </w:trPr>
        <w:tc>
          <w:tcPr>
            <w:tcW w:w="26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6D4342B1" w14:textId="3B50290B">
            <w:pPr>
              <w:spacing w:after="40"/>
            </w:pPr>
            <w:r w:rsidRPr="69C1D203">
              <w:rPr>
                <w:rFonts w:ascii="Aptos" w:hAnsi="Aptos" w:eastAsia="Aptos" w:cs="Aptos"/>
                <w:color w:val="000000" w:themeColor="text1"/>
                <w:sz w:val="20"/>
                <w:szCs w:val="20"/>
              </w:rPr>
              <w:t>Password / account policy in setup script</w:t>
            </w:r>
          </w:p>
        </w:tc>
        <w:tc>
          <w:tcPr>
            <w:tcW w:w="583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2B447891" w14:textId="65F14747">
            <w:pPr>
              <w:spacing w:after="40"/>
            </w:pPr>
            <w:r w:rsidRPr="69C1D203">
              <w:rPr>
                <w:rFonts w:ascii="Aptos" w:hAnsi="Aptos" w:eastAsia="Aptos" w:cs="Aptos"/>
                <w:color w:val="000000" w:themeColor="text1"/>
                <w:sz w:val="20"/>
                <w:szCs w:val="20"/>
              </w:rPr>
              <w:t>Minimum 8 characters with uppercase, lowercase, number and symbol; email as username and automatic email verification.</w:t>
            </w:r>
          </w:p>
        </w:tc>
      </w:tr>
      <w:tr w:rsidR="69C1D203" w:rsidTr="69C1D203" w14:paraId="22AFA5A8" w14:textId="77777777">
        <w:trPr>
          <w:trHeight w:val="300"/>
        </w:trPr>
        <w:tc>
          <w:tcPr>
            <w:tcW w:w="2699"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01094CBC" w14:textId="41964DCA">
            <w:pPr>
              <w:spacing w:after="40"/>
            </w:pPr>
            <w:r w:rsidRPr="69C1D203">
              <w:rPr>
                <w:rFonts w:ascii="Aptos" w:hAnsi="Aptos" w:eastAsia="Aptos" w:cs="Aptos"/>
                <w:color w:val="000000" w:themeColor="text1"/>
                <w:sz w:val="20"/>
                <w:szCs w:val="20"/>
              </w:rPr>
              <w:t>Authentication flows in setup script</w:t>
            </w:r>
          </w:p>
        </w:tc>
        <w:tc>
          <w:tcPr>
            <w:tcW w:w="5836"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3AA0CFAE" w14:textId="18EF1DBC">
            <w:pPr>
              <w:spacing w:after="40"/>
            </w:pPr>
            <w:r w:rsidRPr="69C1D203">
              <w:rPr>
                <w:rFonts w:ascii="Aptos" w:hAnsi="Aptos" w:eastAsia="Aptos" w:cs="Aptos"/>
                <w:color w:val="000000" w:themeColor="text1"/>
                <w:sz w:val="20"/>
                <w:szCs w:val="20"/>
              </w:rPr>
              <w:t>ALLOW_USER_SRP_AUTH, ALLOW_USER_PASSWORD_AUTH and ALLOW_REFRESH_TOKEN_AUTH. An existing client is reused without resetting its settings.</w:t>
            </w:r>
          </w:p>
        </w:tc>
      </w:tr>
    </w:tbl>
    <w:p w:rsidR="7CD14B16" w:rsidP="66E4A01E" w:rsidRDefault="7CD14B16" w14:paraId="029F3D4E" w14:textId="0BC54180">
      <w:pPr>
        <w:pStyle w:val="Normal"/>
        <w:spacing w:after="140" w:line="276" w:lineRule="auto"/>
      </w:pPr>
      <w:r w:rsidRPr="66E4A01E" w:rsidR="7CD14B16">
        <w:rPr>
          <w:rFonts w:ascii="Aptos" w:hAnsi="Aptos" w:eastAsia="Aptos" w:cs="Aptos"/>
          <w:color w:val="000000" w:themeColor="text1" w:themeTint="FF" w:themeShade="FF"/>
        </w:rPr>
        <w:t>These identifiers agree across the local configuration. The setup script specifies the password policy and authentication flows, but it does not prove the live settings of an already-existing pool/client</w:t>
      </w:r>
      <w:r w:rsidRPr="66E4A01E" w:rsidR="7CD14B16">
        <w:rPr>
          <w:rFonts w:ascii="Aptos" w:hAnsi="Aptos" w:eastAsia="Aptos" w:cs="Aptos"/>
          <w:color w:val="000000" w:themeColor="text1" w:themeTint="FF" w:themeShade="FF"/>
        </w:rPr>
        <w:t xml:space="preserve">.  </w:t>
      </w:r>
      <w:r w:rsidRPr="66E4A01E" w:rsidR="53A68970">
        <w:rPr>
          <w:rFonts w:ascii="Aptos" w:hAnsi="Aptos" w:eastAsia="Aptos" w:cs="Aptos"/>
          <w:noProof w:val="0"/>
          <w:sz w:val="22"/>
          <w:szCs w:val="22"/>
          <w:lang w:val="en-NZ"/>
        </w:rPr>
        <w:t xml:space="preserve">ALLOW_USER_PASSWORD_AUTH is confirmed enabled on the live app client: the Postman sign-in requests use this flow and return 200 (Section 9.2).  </w:t>
      </w:r>
      <w:r w:rsidRPr="66E4A01E" w:rsidR="7CD14B16">
        <w:rPr>
          <w:rFonts w:ascii="Aptos" w:hAnsi="Aptos" w:eastAsia="Aptos" w:cs="Aptos"/>
          <w:color w:val="000000" w:themeColor="text1" w:themeTint="FF" w:themeShade="FF"/>
        </w:rPr>
        <w:t>Section 9.2 gives a repeatable token request rather than embedding an expiring token.</w:t>
      </w:r>
    </w:p>
    <w:p w:rsidR="240AB88E" w:rsidP="69C1D203" w:rsidRDefault="240AB88E" w14:paraId="3A2A7AF0" w14:textId="6FFA7C8C">
      <w:pPr>
        <w:spacing w:after="140" w:line="276" w:lineRule="auto"/>
      </w:pPr>
      <w:r>
        <w:rPr>
          <w:noProof/>
        </w:rPr>
        <w:drawing>
          <wp:inline distT="0" distB="0" distL="0" distR="0" wp14:anchorId="74FB583F" wp14:editId="6DEE5EE5">
            <wp:extent cx="5724525" cy="1943100"/>
            <wp:effectExtent l="0" t="0" r="0" b="0"/>
            <wp:docPr id="310067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7348" name="Picture 310067348"/>
                    <pic:cNvPicPr/>
                  </pic:nvPicPr>
                  <pic:blipFill>
                    <a:blip r:embed="rId26">
                      <a:extLst>
                        <a:ext uri="{28A0092B-C50C-407E-A947-70E740481C1C}">
                          <a14:useLocalDpi xmlns:a14="http://schemas.microsoft.com/office/drawing/2010/main"/>
                        </a:ext>
                      </a:extLst>
                    </a:blip>
                    <a:stretch>
                      <a:fillRect/>
                    </a:stretch>
                  </pic:blipFill>
                  <pic:spPr>
                    <a:xfrm>
                      <a:off x="0" y="0"/>
                      <a:ext cx="5724525" cy="1943100"/>
                    </a:xfrm>
                    <a:prstGeom prst="rect">
                      <a:avLst/>
                    </a:prstGeom>
                  </pic:spPr>
                </pic:pic>
              </a:graphicData>
            </a:graphic>
          </wp:inline>
        </w:drawing>
      </w:r>
    </w:p>
    <w:p w:rsidR="7CD14B16" w:rsidP="69C1D203" w:rsidRDefault="7CD14B16" w14:paraId="3BCF0D71" w14:textId="4787F046">
      <w:pPr>
        <w:pStyle w:val="Heading2"/>
        <w:spacing w:after="140"/>
        <w:rPr>
          <w:rFonts w:eastAsia="Calibri"/>
        </w:rPr>
      </w:pPr>
      <w:bookmarkStart w:name="_Toc2024562982" w:id="28"/>
      <w:r w:rsidRPr="69C1D203">
        <w:rPr>
          <w:rFonts w:eastAsia="Calibri"/>
        </w:rPr>
        <w:t>7.4 Lambda, API Gateway and IAM</w:t>
      </w:r>
      <w:bookmarkEnd w:id="28"/>
    </w:p>
    <w:tbl>
      <w:tblPr>
        <w:tblW w:w="0" w:type="auto"/>
        <w:tblLook w:val="04A0" w:firstRow="1" w:lastRow="0" w:firstColumn="1" w:lastColumn="0" w:noHBand="0" w:noVBand="1"/>
      </w:tblPr>
      <w:tblGrid>
        <w:gridCol w:w="2674"/>
        <w:gridCol w:w="5861"/>
      </w:tblGrid>
      <w:tr w:rsidR="69C1D203" w:rsidTr="69C1D203" w14:paraId="1C2D73FF" w14:textId="77777777">
        <w:trPr>
          <w:trHeight w:val="300"/>
        </w:trPr>
        <w:tc>
          <w:tcPr>
            <w:tcW w:w="267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03C67827" w14:textId="225866AA">
            <w:pPr>
              <w:spacing w:after="40"/>
            </w:pPr>
            <w:r w:rsidRPr="69C1D203">
              <w:rPr>
                <w:rFonts w:ascii="Aptos" w:hAnsi="Aptos" w:eastAsia="Aptos" w:cs="Aptos"/>
                <w:b/>
                <w:bCs/>
                <w:color w:val="000000" w:themeColor="text1"/>
                <w:sz w:val="20"/>
                <w:szCs w:val="20"/>
              </w:rPr>
              <w:t>Setting</w:t>
            </w:r>
          </w:p>
        </w:tc>
        <w:tc>
          <w:tcPr>
            <w:tcW w:w="586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20BE4A6A" w14:textId="5A5A9535">
            <w:pPr>
              <w:spacing w:after="40"/>
            </w:pPr>
            <w:r w:rsidRPr="69C1D203">
              <w:rPr>
                <w:rFonts w:ascii="Aptos" w:hAnsi="Aptos" w:eastAsia="Aptos" w:cs="Aptos"/>
                <w:b/>
                <w:bCs/>
                <w:color w:val="000000" w:themeColor="text1"/>
                <w:sz w:val="20"/>
                <w:szCs w:val="20"/>
              </w:rPr>
              <w:t>Backend configuration</w:t>
            </w:r>
          </w:p>
        </w:tc>
      </w:tr>
      <w:tr w:rsidR="69C1D203" w:rsidTr="69C1D203" w14:paraId="31B1C30A" w14:textId="77777777">
        <w:trPr>
          <w:trHeight w:val="300"/>
        </w:trPr>
        <w:tc>
          <w:tcPr>
            <w:tcW w:w="267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6925D372" w14:textId="013D42CD">
            <w:pPr>
              <w:spacing w:after="40"/>
            </w:pPr>
            <w:r w:rsidRPr="69C1D203">
              <w:rPr>
                <w:rFonts w:ascii="Aptos" w:hAnsi="Aptos" w:eastAsia="Aptos" w:cs="Aptos"/>
                <w:color w:val="000000" w:themeColor="text1"/>
                <w:sz w:val="20"/>
                <w:szCs w:val="20"/>
              </w:rPr>
              <w:t>Framework / function</w:t>
            </w:r>
          </w:p>
        </w:tc>
        <w:tc>
          <w:tcPr>
            <w:tcW w:w="586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4C7747BC" w14:textId="5D8FD92C">
            <w:pPr>
              <w:spacing w:after="40"/>
            </w:pPr>
            <w:r w:rsidRPr="69C1D203">
              <w:rPr>
                <w:rFonts w:ascii="Aptos" w:hAnsi="Aptos" w:eastAsia="Aptos" w:cs="Aptos"/>
                <w:color w:val="000000" w:themeColor="text1"/>
                <w:sz w:val="20"/>
                <w:szCs w:val="20"/>
              </w:rPr>
              <w:t>Serverless Framework 4.22.0; one function api, handler lambda_</w:t>
            </w:r>
            <w:proofErr w:type="gramStart"/>
            <w:r w:rsidRPr="69C1D203">
              <w:rPr>
                <w:rFonts w:ascii="Aptos" w:hAnsi="Aptos" w:eastAsia="Aptos" w:cs="Aptos"/>
                <w:color w:val="000000" w:themeColor="text1"/>
                <w:sz w:val="20"/>
                <w:szCs w:val="20"/>
              </w:rPr>
              <w:t>handler.handler</w:t>
            </w:r>
            <w:proofErr w:type="gramEnd"/>
            <w:r w:rsidRPr="69C1D203">
              <w:rPr>
                <w:rFonts w:ascii="Aptos" w:hAnsi="Aptos" w:eastAsia="Aptos" w:cs="Aptos"/>
                <w:color w:val="000000" w:themeColor="text1"/>
                <w:sz w:val="20"/>
                <w:szCs w:val="20"/>
              </w:rPr>
              <w:t>.</w:t>
            </w:r>
          </w:p>
        </w:tc>
      </w:tr>
      <w:tr w:rsidR="69C1D203" w:rsidTr="69C1D203" w14:paraId="22A068B7" w14:textId="77777777">
        <w:trPr>
          <w:trHeight w:val="300"/>
        </w:trPr>
        <w:tc>
          <w:tcPr>
            <w:tcW w:w="267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EBF272A" w14:textId="09130A9A">
            <w:pPr>
              <w:spacing w:after="40"/>
            </w:pPr>
            <w:r w:rsidRPr="69C1D203">
              <w:rPr>
                <w:rFonts w:ascii="Aptos" w:hAnsi="Aptos" w:eastAsia="Aptos" w:cs="Aptos"/>
                <w:color w:val="000000" w:themeColor="text1"/>
                <w:sz w:val="20"/>
                <w:szCs w:val="20"/>
              </w:rPr>
              <w:t>Runtime / region</w:t>
            </w:r>
          </w:p>
        </w:tc>
        <w:tc>
          <w:tcPr>
            <w:tcW w:w="586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1BB7CA71" w14:textId="55660449">
            <w:pPr>
              <w:spacing w:after="40"/>
            </w:pPr>
            <w:r w:rsidRPr="69C1D203">
              <w:rPr>
                <w:rFonts w:ascii="Aptos" w:hAnsi="Aptos" w:eastAsia="Aptos" w:cs="Aptos"/>
                <w:color w:val="000000" w:themeColor="text1"/>
                <w:sz w:val="20"/>
                <w:szCs w:val="20"/>
              </w:rPr>
              <w:t>Python 3.12, x86_64, ap-southeast-2.</w:t>
            </w:r>
          </w:p>
        </w:tc>
      </w:tr>
      <w:tr w:rsidR="69C1D203" w:rsidTr="69C1D203" w14:paraId="76189ADE" w14:textId="77777777">
        <w:trPr>
          <w:trHeight w:val="300"/>
        </w:trPr>
        <w:tc>
          <w:tcPr>
            <w:tcW w:w="267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5139EF0C" w14:textId="388FB946">
            <w:pPr>
              <w:spacing w:after="40"/>
            </w:pPr>
            <w:r w:rsidRPr="69C1D203">
              <w:rPr>
                <w:rFonts w:ascii="Aptos" w:hAnsi="Aptos" w:eastAsia="Aptos" w:cs="Aptos"/>
                <w:color w:val="000000" w:themeColor="text1"/>
                <w:sz w:val="20"/>
                <w:szCs w:val="20"/>
              </w:rPr>
              <w:t>Memory / timeout / logs</w:t>
            </w:r>
          </w:p>
        </w:tc>
        <w:tc>
          <w:tcPr>
            <w:tcW w:w="586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6DA4688" w14:textId="6039F20E">
            <w:pPr>
              <w:spacing w:after="40"/>
            </w:pPr>
            <w:r w:rsidRPr="69C1D203">
              <w:rPr>
                <w:rFonts w:ascii="Aptos" w:hAnsi="Aptos" w:eastAsia="Aptos" w:cs="Aptos"/>
                <w:color w:val="000000" w:themeColor="text1"/>
                <w:sz w:val="20"/>
                <w:szCs w:val="20"/>
              </w:rPr>
              <w:t>512 MB memory, 15-second timeout, 14-day log retention.</w:t>
            </w:r>
          </w:p>
        </w:tc>
      </w:tr>
      <w:tr w:rsidR="69C1D203" w:rsidTr="69C1D203" w14:paraId="1BF59787" w14:textId="77777777">
        <w:trPr>
          <w:trHeight w:val="300"/>
        </w:trPr>
        <w:tc>
          <w:tcPr>
            <w:tcW w:w="267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1C4885D2" w14:textId="7CE08B8D">
            <w:pPr>
              <w:spacing w:after="40"/>
            </w:pPr>
            <w:r w:rsidRPr="69C1D203">
              <w:rPr>
                <w:rFonts w:ascii="Aptos" w:hAnsi="Aptos" w:eastAsia="Aptos" w:cs="Aptos"/>
                <w:color w:val="000000" w:themeColor="text1"/>
                <w:sz w:val="20"/>
                <w:szCs w:val="20"/>
              </w:rPr>
              <w:t>Gateway integration</w:t>
            </w:r>
          </w:p>
        </w:tc>
        <w:tc>
          <w:tcPr>
            <w:tcW w:w="586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3EBDAA98" w14:textId="6CA10BF9">
            <w:pPr>
              <w:spacing w:after="40"/>
            </w:pPr>
            <w:r w:rsidRPr="69C1D203">
              <w:rPr>
                <w:rFonts w:ascii="Aptos" w:hAnsi="Aptos" w:eastAsia="Aptos" w:cs="Aptos"/>
                <w:color w:val="000000" w:themeColor="text1"/>
                <w:sz w:val="20"/>
                <w:szCs w:val="20"/>
              </w:rPr>
              <w:t>REST API proxy events ANY / and ANY /{proxy+}; Flask registers the twelve business operations.</w:t>
            </w:r>
          </w:p>
        </w:tc>
      </w:tr>
      <w:tr w:rsidR="69C1D203" w:rsidTr="69C1D203" w14:paraId="76C39AB5" w14:textId="77777777">
        <w:trPr>
          <w:trHeight w:val="300"/>
        </w:trPr>
        <w:tc>
          <w:tcPr>
            <w:tcW w:w="267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52C20915" w14:textId="26727941">
            <w:pPr>
              <w:spacing w:after="40"/>
            </w:pPr>
            <w:r w:rsidRPr="69C1D203">
              <w:rPr>
                <w:rFonts w:ascii="Aptos" w:hAnsi="Aptos" w:eastAsia="Aptos" w:cs="Aptos"/>
                <w:color w:val="000000" w:themeColor="text1"/>
                <w:sz w:val="20"/>
                <w:szCs w:val="20"/>
              </w:rPr>
              <w:t>Authentication / CORS</w:t>
            </w:r>
          </w:p>
        </w:tc>
        <w:tc>
          <w:tcPr>
            <w:tcW w:w="586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51537F7" w14:textId="6C6BD601">
            <w:pPr>
              <w:spacing w:after="40"/>
            </w:pPr>
            <w:r w:rsidRPr="69C1D203">
              <w:rPr>
                <w:rFonts w:ascii="Aptos" w:hAnsi="Aptos" w:eastAsia="Aptos" w:cs="Aptos"/>
                <w:color w:val="000000" w:themeColor="text1"/>
                <w:sz w:val="20"/>
                <w:szCs w:val="20"/>
              </w:rPr>
              <w:t>Flask Cognito decorators; no Gateway authorizer. Exact configured origins include the Amplify site and localhost:5173; OPTIONS returns 204 with a 300-second preflight cache lifetime.</w:t>
            </w:r>
          </w:p>
        </w:tc>
      </w:tr>
    </w:tbl>
    <w:p w:rsidR="7CD14B16" w:rsidP="69C1D203" w:rsidRDefault="7CD14B16" w14:paraId="39BD0C71" w14:textId="29D962C1">
      <w:pPr>
        <w:spacing w:after="140" w:line="276" w:lineRule="auto"/>
      </w:pPr>
      <w:r w:rsidRPr="69C1D203">
        <w:rPr>
          <w:rFonts w:ascii="Aptos" w:hAnsi="Aptos" w:eastAsia="Aptos" w:cs="Aptos"/>
          <w:color w:val="000000" w:themeColor="text1"/>
        </w:rPr>
        <w:t>lambda_handler.py retains the Flask application for warm invocations, and serverless-wsgi translates API Gateway events into WSGI requests. Required environment variables select the existing table names, S3 bucket, user pool, app client and allowed origins. These are source configuration values; a Lambda console capture should confirm the deployed runtime, memory and timeout.</w:t>
      </w:r>
    </w:p>
    <w:p w:rsidR="7CD14B16" w:rsidP="69C1D203" w:rsidRDefault="7CD14B16" w14:paraId="2ACB52D6" w14:textId="620F9788">
      <w:pPr>
        <w:spacing w:after="140" w:line="276" w:lineRule="auto"/>
      </w:pPr>
      <w:r w:rsidRPr="69C1D203">
        <w:rPr>
          <w:rFonts w:ascii="Aptos" w:hAnsi="Aptos" w:eastAsia="Aptos" w:cs="Aptos"/>
          <w:color w:val="000000" w:themeColor="text1"/>
        </w:rPr>
        <w:t>The execution role grants Product table reads/writes, Cart table queries and mutations, and Order table queries plus order creation through checkout transactions. S3 access is limited to PutObject under the configured bucket's covers/uploads/* prefix. No wildcard DynamoDB grant or Cognito administration permission is needed by the application. IAM constrains the function's resource access; Flask constrains customer/admin access.</w:t>
      </w:r>
    </w:p>
    <w:p w:rsidR="7CD14B16" w:rsidP="69C1D203" w:rsidRDefault="7CD14B16" w14:paraId="017A7B53" w14:textId="094C808D">
      <w:pPr>
        <w:spacing w:after="140" w:line="276" w:lineRule="auto"/>
      </w:pPr>
      <w:r w:rsidRPr="69C1D203">
        <w:rPr>
          <w:rFonts w:ascii="Aptos" w:hAnsi="Aptos" w:eastAsia="Aptos" w:cs="Aptos"/>
          <w:color w:val="000000" w:themeColor="text1"/>
        </w:rPr>
        <w:t>Earlier Orders and Upload testing used orderstest and passed 30/30 Postman assertions on 30 September. The later deployment of all operations to dev is recorded separately. Both stages used the same database/storage resources, so the stage names do not establish data isolation or prove a repeated authenticated test on dev.</w:t>
      </w:r>
    </w:p>
    <w:p w:rsidR="508628FB" w:rsidP="69C1D203" w:rsidRDefault="508628FB" w14:paraId="48BBE4D8" w14:textId="17D2C628">
      <w:pPr>
        <w:spacing w:after="140" w:line="276" w:lineRule="auto"/>
      </w:pPr>
      <w:r>
        <w:rPr>
          <w:noProof/>
        </w:rPr>
        <w:drawing>
          <wp:inline distT="0" distB="0" distL="0" distR="0" wp14:anchorId="43086C45" wp14:editId="72E466F8">
            <wp:extent cx="5724525" cy="3771900"/>
            <wp:effectExtent l="0" t="0" r="0" b="0"/>
            <wp:docPr id="708575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75784" name="Picture 708575784"/>
                    <pic:cNvPicPr/>
                  </pic:nvPicPr>
                  <pic:blipFill>
                    <a:blip r:embed="rId27">
                      <a:extLst>
                        <a:ext uri="{28A0092B-C50C-407E-A947-70E740481C1C}">
                          <a14:useLocalDpi xmlns:a14="http://schemas.microsoft.com/office/drawing/2010/main"/>
                        </a:ext>
                      </a:extLst>
                    </a:blip>
                    <a:stretch>
                      <a:fillRect/>
                    </a:stretch>
                  </pic:blipFill>
                  <pic:spPr>
                    <a:xfrm>
                      <a:off x="0" y="0"/>
                      <a:ext cx="5724525" cy="3771900"/>
                    </a:xfrm>
                    <a:prstGeom prst="rect">
                      <a:avLst/>
                    </a:prstGeom>
                  </pic:spPr>
                </pic:pic>
              </a:graphicData>
            </a:graphic>
          </wp:inline>
        </w:drawing>
      </w:r>
      <w:r w:rsidR="7E559FEC">
        <w:rPr>
          <w:noProof/>
        </w:rPr>
        <w:drawing>
          <wp:inline distT="0" distB="0" distL="0" distR="0" wp14:anchorId="4E691300" wp14:editId="0033E2F2">
            <wp:extent cx="5724525" cy="3581400"/>
            <wp:effectExtent l="0" t="0" r="0" b="0"/>
            <wp:docPr id="1962508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08496" name="Picture 1962508496"/>
                    <pic:cNvPicPr/>
                  </pic:nvPicPr>
                  <pic:blipFill>
                    <a:blip r:embed="rId28">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sidR="1B417BC4">
        <w:rPr>
          <w:noProof/>
        </w:rPr>
        <w:drawing>
          <wp:inline distT="0" distB="0" distL="0" distR="0" wp14:anchorId="1B204CFB" wp14:editId="4995580C">
            <wp:extent cx="5724525" cy="3400425"/>
            <wp:effectExtent l="0" t="0" r="0" b="0"/>
            <wp:docPr id="427710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0788" name="Picture 427710788"/>
                    <pic:cNvPicPr/>
                  </pic:nvPicPr>
                  <pic:blipFill>
                    <a:blip r:embed="rId29">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rsidR="69C1D203" w:rsidP="69C1D203" w:rsidRDefault="69C1D203" w14:paraId="0099ED74" w14:textId="76AF8E6F"/>
    <w:p w:rsidR="69C1D203" w:rsidP="69C1D203" w:rsidRDefault="69C1D203" w14:paraId="4C272A46" w14:textId="6A229415">
      <w:pPr>
        <w:pStyle w:val="Heading2"/>
        <w:spacing w:after="140"/>
      </w:pPr>
    </w:p>
    <w:p w:rsidR="69C1D203" w:rsidP="69C1D203" w:rsidRDefault="69C1D203" w14:paraId="187CBD1F" w14:textId="45F3ECBC">
      <w:pPr>
        <w:pStyle w:val="Heading2"/>
        <w:spacing w:after="140"/>
      </w:pPr>
    </w:p>
    <w:p w:rsidR="69C1D203" w:rsidP="69C1D203" w:rsidRDefault="69C1D203" w14:paraId="7697AEB9" w14:textId="4B958E83">
      <w:pPr>
        <w:pStyle w:val="Heading2"/>
        <w:spacing w:after="140"/>
      </w:pPr>
    </w:p>
    <w:p w:rsidR="69C1D203" w:rsidP="69C1D203" w:rsidRDefault="69C1D203" w14:paraId="393C5417" w14:textId="743C8C07">
      <w:pPr>
        <w:pStyle w:val="Heading2"/>
        <w:spacing w:after="140"/>
      </w:pPr>
    </w:p>
    <w:p w:rsidR="69C1D203" w:rsidP="69C1D203" w:rsidRDefault="69C1D203" w14:paraId="74F1E7A7" w14:textId="7F190486">
      <w:pPr>
        <w:pStyle w:val="Heading2"/>
        <w:spacing w:after="140"/>
      </w:pPr>
    </w:p>
    <w:p w:rsidR="69C1D203" w:rsidP="69C1D203" w:rsidRDefault="69C1D203" w14:paraId="7A8B7252" w14:textId="6391BBE5">
      <w:pPr>
        <w:pStyle w:val="Heading2"/>
        <w:spacing w:after="140"/>
      </w:pPr>
    </w:p>
    <w:p w:rsidR="69C1D203" w:rsidP="69C1D203" w:rsidRDefault="69C1D203" w14:paraId="7AD4642E" w14:textId="3B1123DD">
      <w:pPr>
        <w:pStyle w:val="Heading2"/>
        <w:spacing w:after="140"/>
      </w:pPr>
    </w:p>
    <w:p w:rsidR="69C1D203" w:rsidP="69C1D203" w:rsidRDefault="69C1D203" w14:paraId="284488BC" w14:textId="2BA11B5B">
      <w:pPr>
        <w:pStyle w:val="Heading2"/>
        <w:spacing w:after="140"/>
      </w:pPr>
    </w:p>
    <w:p w:rsidR="69C1D203" w:rsidP="69C1D203" w:rsidRDefault="69C1D203" w14:paraId="1BF65833" w14:textId="22C2713F">
      <w:pPr>
        <w:pStyle w:val="Heading2"/>
        <w:spacing w:after="140"/>
      </w:pPr>
    </w:p>
    <w:p w:rsidR="003D328B" w:rsidRDefault="00051FA8" w14:paraId="3FF2347E" w14:textId="77777777">
      <w:pPr>
        <w:pStyle w:val="Heading2"/>
        <w:spacing w:after="140"/>
      </w:pPr>
      <w:bookmarkStart w:name="_Toc1637345893" w:id="29"/>
      <w:r>
        <w:t>7.5 Client hosting on AWS Amplify</w:t>
      </w:r>
      <w:bookmarkEnd w:id="29"/>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97"/>
        <w:gridCol w:w="7519"/>
      </w:tblGrid>
      <w:tr w:rsidR="69C1D203" w:rsidTr="69C1D203" w14:paraId="08D7EDE6" w14:textId="77777777">
        <w:trPr>
          <w:trHeight w:val="300"/>
        </w:trPr>
        <w:tc>
          <w:tcPr>
            <w:tcW w:w="1500" w:type="dxa"/>
            <w:shd w:val="clear" w:color="auto" w:fill="1F3A5F"/>
            <w:tcMar>
              <w:top w:w="80" w:type="dxa"/>
              <w:left w:w="110" w:type="dxa"/>
              <w:bottom w:w="80" w:type="dxa"/>
              <w:right w:w="110" w:type="dxa"/>
            </w:tcMar>
          </w:tcPr>
          <w:p w:rsidR="69C1D203" w:rsidP="69C1D203" w:rsidRDefault="69C1D203" w14:paraId="56F37A02" w14:textId="427C716C">
            <w:pPr>
              <w:spacing w:line="259" w:lineRule="auto"/>
              <w:rPr>
                <w:b/>
                <w:bCs/>
                <w:color w:val="FFFFFF" w:themeColor="background1"/>
                <w:sz w:val="19"/>
                <w:szCs w:val="19"/>
              </w:rPr>
            </w:pPr>
            <w:r w:rsidRPr="69C1D203">
              <w:rPr>
                <w:b/>
                <w:bCs/>
                <w:color w:val="FFFFFF" w:themeColor="background1"/>
                <w:sz w:val="19"/>
                <w:szCs w:val="19"/>
              </w:rPr>
              <w:t>Setting</w:t>
            </w:r>
          </w:p>
        </w:tc>
        <w:tc>
          <w:tcPr>
            <w:tcW w:w="7620" w:type="dxa"/>
            <w:shd w:val="clear" w:color="auto" w:fill="1F3A5F"/>
            <w:tcMar>
              <w:top w:w="80" w:type="dxa"/>
              <w:left w:w="110" w:type="dxa"/>
              <w:bottom w:w="80" w:type="dxa"/>
              <w:right w:w="110" w:type="dxa"/>
            </w:tcMar>
          </w:tcPr>
          <w:p w:rsidR="69C1D203" w:rsidP="69C1D203" w:rsidRDefault="69C1D203" w14:paraId="44F0AECD" w14:textId="1C277156">
            <w:pPr>
              <w:spacing w:line="259" w:lineRule="auto"/>
              <w:rPr>
                <w:b/>
                <w:bCs/>
                <w:color w:val="FFFFFF" w:themeColor="background1"/>
                <w:sz w:val="19"/>
                <w:szCs w:val="19"/>
              </w:rPr>
            </w:pPr>
            <w:r w:rsidRPr="69C1D203">
              <w:rPr>
                <w:b/>
                <w:bCs/>
                <w:color w:val="FFFFFF" w:themeColor="background1"/>
                <w:sz w:val="19"/>
                <w:szCs w:val="19"/>
              </w:rPr>
              <w:t>Value and reason</w:t>
            </w:r>
          </w:p>
        </w:tc>
      </w:tr>
      <w:tr w:rsidR="69C1D203" w:rsidTr="69C1D203" w14:paraId="68356B57" w14:textId="77777777">
        <w:trPr>
          <w:trHeight w:val="300"/>
        </w:trPr>
        <w:tc>
          <w:tcPr>
            <w:tcW w:w="1500" w:type="dxa"/>
            <w:shd w:val="clear" w:color="auto" w:fill="FFFFFF" w:themeFill="background1"/>
            <w:tcMar>
              <w:top w:w="70" w:type="dxa"/>
              <w:left w:w="110" w:type="dxa"/>
              <w:bottom w:w="70" w:type="dxa"/>
              <w:right w:w="110" w:type="dxa"/>
            </w:tcMar>
          </w:tcPr>
          <w:p w:rsidR="69C1D203" w:rsidP="69C1D203" w:rsidRDefault="69C1D203" w14:paraId="249F3646" w14:textId="26A89C3D">
            <w:r>
              <w:t>Source</w:t>
            </w:r>
          </w:p>
        </w:tc>
        <w:tc>
          <w:tcPr>
            <w:tcW w:w="7620" w:type="dxa"/>
            <w:shd w:val="clear" w:color="auto" w:fill="FFFFFF" w:themeFill="background1"/>
            <w:tcMar>
              <w:top w:w="70" w:type="dxa"/>
              <w:left w:w="110" w:type="dxa"/>
              <w:bottom w:w="70" w:type="dxa"/>
              <w:right w:w="110" w:type="dxa"/>
            </w:tcMar>
          </w:tcPr>
          <w:p w:rsidR="69C1D203" w:rsidP="69C1D203" w:rsidRDefault="69C1D203" w14:paraId="47B04F56" w14:textId="2C45BEC9">
            <w:pPr>
              <w:spacing w:line="259" w:lineRule="auto"/>
            </w:pPr>
            <w:r>
              <w:t xml:space="preserve">GitHub repository INFS803, branch </w:t>
            </w:r>
            <w:r w:rsidR="4B0FAACA">
              <w:t>main</w:t>
            </w:r>
            <w:r>
              <w:t xml:space="preserve">. The repository holds both tiers, so </w:t>
            </w:r>
            <w:r w:rsidRPr="69C1D203">
              <w:rPr>
                <w:rFonts w:ascii="Consolas" w:hAnsi="Consolas" w:eastAsia="Consolas" w:cs="Consolas"/>
              </w:rPr>
              <w:t>amplify.yml</w:t>
            </w:r>
            <w:r>
              <w:t xml:space="preserve"> sets </w:t>
            </w:r>
            <w:r w:rsidRPr="69C1D203">
              <w:rPr>
                <w:rFonts w:ascii="Consolas" w:hAnsi="Consolas" w:eastAsia="Consolas" w:cs="Consolas"/>
              </w:rPr>
              <w:t>appRoot: frontend</w:t>
            </w:r>
            <w:r>
              <w:t xml:space="preserve"> and Amplify builds only the client.</w:t>
            </w:r>
          </w:p>
        </w:tc>
      </w:tr>
      <w:tr w:rsidR="69C1D203" w:rsidTr="69C1D203" w14:paraId="1CAFA866" w14:textId="77777777">
        <w:trPr>
          <w:trHeight w:val="300"/>
        </w:trPr>
        <w:tc>
          <w:tcPr>
            <w:tcW w:w="1500" w:type="dxa"/>
            <w:shd w:val="clear" w:color="auto" w:fill="FFFFFF" w:themeFill="background1"/>
            <w:tcMar>
              <w:top w:w="70" w:type="dxa"/>
              <w:left w:w="110" w:type="dxa"/>
              <w:bottom w:w="70" w:type="dxa"/>
              <w:right w:w="110" w:type="dxa"/>
            </w:tcMar>
          </w:tcPr>
          <w:p w:rsidR="69C1D203" w:rsidP="69C1D203" w:rsidRDefault="69C1D203" w14:paraId="13D1FCE0" w14:textId="4F46C0AE">
            <w:r>
              <w:t>Build</w:t>
            </w:r>
          </w:p>
        </w:tc>
        <w:tc>
          <w:tcPr>
            <w:tcW w:w="7620" w:type="dxa"/>
            <w:shd w:val="clear" w:color="auto" w:fill="FFFFFF" w:themeFill="background1"/>
            <w:tcMar>
              <w:top w:w="70" w:type="dxa"/>
              <w:left w:w="110" w:type="dxa"/>
              <w:bottom w:w="70" w:type="dxa"/>
              <w:right w:w="110" w:type="dxa"/>
            </w:tcMar>
          </w:tcPr>
          <w:p w:rsidR="69C1D203" w:rsidP="69C1D203" w:rsidRDefault="69C1D203" w14:paraId="74A99EEC" w14:textId="1D7222AA">
            <w:pPr>
              <w:spacing w:line="259" w:lineRule="auto"/>
            </w:pPr>
            <w:r>
              <w:t xml:space="preserve">Build settings are versioned in </w:t>
            </w:r>
            <w:r w:rsidRPr="69C1D203">
              <w:rPr>
                <w:rFonts w:ascii="Consolas" w:hAnsi="Consolas" w:eastAsia="Consolas" w:cs="Consolas"/>
              </w:rPr>
              <w:t>amplify.yml</w:t>
            </w:r>
            <w:r>
              <w:t xml:space="preserve"> at the repo root, not set by hand in the console. Pre-build: Node 22 via nvm, then </w:t>
            </w:r>
            <w:r w:rsidRPr="69C1D203">
              <w:rPr>
                <w:rFonts w:ascii="Consolas" w:hAnsi="Consolas" w:eastAsia="Consolas" w:cs="Consolas"/>
              </w:rPr>
              <w:t>npm ci</w:t>
            </w:r>
            <w:r>
              <w:t xml:space="preserve"> for a reproducible install from the lockfile. Build: </w:t>
            </w:r>
            <w:r w:rsidRPr="69C1D203">
              <w:rPr>
                <w:rFonts w:ascii="Consolas" w:hAnsi="Consolas" w:eastAsia="Consolas" w:cs="Consolas"/>
              </w:rPr>
              <w:t>npm run build</w:t>
            </w:r>
            <w:r>
              <w:t xml:space="preserve">. Output directory: </w:t>
            </w:r>
            <w:r w:rsidRPr="69C1D203">
              <w:rPr>
                <w:rFonts w:ascii="Consolas" w:hAnsi="Consolas" w:eastAsia="Consolas" w:cs="Consolas"/>
              </w:rPr>
              <w:t>dist</w:t>
            </w:r>
            <w:r>
              <w:t xml:space="preserve">. </w:t>
            </w:r>
            <w:r w:rsidRPr="69C1D203">
              <w:rPr>
                <w:rFonts w:ascii="Consolas" w:hAnsi="Consolas" w:eastAsia="Consolas" w:cs="Consolas"/>
              </w:rPr>
              <w:t>node_modules</w:t>
            </w:r>
            <w:r>
              <w:t xml:space="preserve"> is cached between builds.</w:t>
            </w:r>
          </w:p>
        </w:tc>
      </w:tr>
      <w:tr w:rsidR="69C1D203" w:rsidTr="69C1D203" w14:paraId="1F41EDD1" w14:textId="77777777">
        <w:trPr>
          <w:trHeight w:val="300"/>
        </w:trPr>
        <w:tc>
          <w:tcPr>
            <w:tcW w:w="1500" w:type="dxa"/>
            <w:shd w:val="clear" w:color="auto" w:fill="FFFFFF" w:themeFill="background1"/>
            <w:tcMar>
              <w:top w:w="70" w:type="dxa"/>
              <w:left w:w="110" w:type="dxa"/>
              <w:bottom w:w="70" w:type="dxa"/>
              <w:right w:w="110" w:type="dxa"/>
            </w:tcMar>
          </w:tcPr>
          <w:p w:rsidR="69C1D203" w:rsidP="69C1D203" w:rsidRDefault="69C1D203" w14:paraId="7A51FEB2" w14:textId="304E5810">
            <w:r>
              <w:t>Environment variables</w:t>
            </w:r>
          </w:p>
        </w:tc>
        <w:tc>
          <w:tcPr>
            <w:tcW w:w="7620" w:type="dxa"/>
            <w:shd w:val="clear" w:color="auto" w:fill="FFFFFF" w:themeFill="background1"/>
            <w:tcMar>
              <w:top w:w="70" w:type="dxa"/>
              <w:left w:w="110" w:type="dxa"/>
              <w:bottom w:w="70" w:type="dxa"/>
              <w:right w:w="110" w:type="dxa"/>
            </w:tcMar>
          </w:tcPr>
          <w:p w:rsidR="69C1D203" w:rsidP="69C1D203" w:rsidRDefault="69C1D203" w14:paraId="610D8816" w14:textId="311C206C">
            <w:pPr>
              <w:spacing w:line="259" w:lineRule="auto"/>
            </w:pPr>
            <w:r w:rsidRPr="69C1D203">
              <w:rPr>
                <w:rFonts w:eastAsia="Calibri"/>
              </w:rPr>
              <w:t xml:space="preserve">VITE_API_BASE_URL, VITE_AUTH_MODE, VITE_COGNITO_USER_POOL_ID, VITE_COGNITO_CLIENT_ID, VITE_COGNITO_REGION. Set in the Amplify console and injected at build time. </w:t>
            </w:r>
            <w:proofErr w:type="gramStart"/>
            <w:r w:rsidRPr="69C1D203">
              <w:rPr>
                <w:rFonts w:eastAsia="Calibri"/>
              </w:rPr>
              <w:t>.env</w:t>
            </w:r>
            <w:proofErr w:type="gramEnd"/>
            <w:r w:rsidRPr="69C1D203">
              <w:rPr>
                <w:rFonts w:eastAsia="Calibri"/>
              </w:rPr>
              <w:t xml:space="preserve"> is gitignored, so no configuration is committed. Vite only exposes VITE_-prefixed variables, and all of these are public identifiers, not secrets.</w:t>
            </w:r>
            <w:r w:rsidRPr="69C1D203" w:rsidR="63EAD272">
              <w:rPr>
                <w:rFonts w:eastAsia="Calibri"/>
              </w:rPr>
              <w:t xml:space="preserve">  Amplify also sets AMPLIFY_MONOREPO_APP_ROOT to frontend, matching the appRoot in amplify.yml.</w:t>
            </w:r>
          </w:p>
        </w:tc>
      </w:tr>
      <w:tr w:rsidR="69C1D203" w:rsidTr="69C1D203" w14:paraId="0FDAD904" w14:textId="77777777">
        <w:trPr>
          <w:trHeight w:val="300"/>
        </w:trPr>
        <w:tc>
          <w:tcPr>
            <w:tcW w:w="1500" w:type="dxa"/>
            <w:shd w:val="clear" w:color="auto" w:fill="FFFFFF" w:themeFill="background1"/>
            <w:tcMar>
              <w:top w:w="70" w:type="dxa"/>
              <w:left w:w="110" w:type="dxa"/>
              <w:bottom w:w="70" w:type="dxa"/>
              <w:right w:w="110" w:type="dxa"/>
            </w:tcMar>
          </w:tcPr>
          <w:p w:rsidR="69C1D203" w:rsidP="69C1D203" w:rsidRDefault="69C1D203" w14:paraId="15493645" w14:textId="74BA0340">
            <w:r>
              <w:t>Rewrites</w:t>
            </w:r>
          </w:p>
        </w:tc>
        <w:tc>
          <w:tcPr>
            <w:tcW w:w="7620" w:type="dxa"/>
            <w:shd w:val="clear" w:color="auto" w:fill="FFFFFF" w:themeFill="background1"/>
            <w:tcMar>
              <w:top w:w="70" w:type="dxa"/>
              <w:left w:w="110" w:type="dxa"/>
              <w:bottom w:w="70" w:type="dxa"/>
              <w:right w:w="110" w:type="dxa"/>
            </w:tcMar>
          </w:tcPr>
          <w:p w:rsidR="4C3FAFA3" w:rsidP="69C1D203" w:rsidRDefault="4C3FAFA3" w14:paraId="2E159D85" w14:textId="379D5C95">
            <w:pPr>
              <w:spacing w:line="259" w:lineRule="auto"/>
            </w:pPr>
            <w:r w:rsidRPr="69C1D203">
              <w:rPr>
                <w:rFonts w:eastAsia="Calibri"/>
              </w:rPr>
              <w:t>A single-page-app rewrite set up in the Amplify console. Any path without a static-file extension (such as /books/bk-001 or /orders) is served /index.html with status 200, so React Router handles it in the browser. Real assets like .js, .css and image files are still served directly. Verified by opening a book's deep link in a new private window.</w:t>
            </w:r>
          </w:p>
        </w:tc>
      </w:tr>
      <w:tr w:rsidR="69C1D203" w:rsidTr="69C1D203" w14:paraId="3B31A38C" w14:textId="77777777">
        <w:trPr>
          <w:trHeight w:val="300"/>
        </w:trPr>
        <w:tc>
          <w:tcPr>
            <w:tcW w:w="1500" w:type="dxa"/>
            <w:shd w:val="clear" w:color="auto" w:fill="FFFFFF" w:themeFill="background1"/>
            <w:tcMar>
              <w:top w:w="70" w:type="dxa"/>
              <w:left w:w="110" w:type="dxa"/>
              <w:bottom w:w="70" w:type="dxa"/>
              <w:right w:w="110" w:type="dxa"/>
            </w:tcMar>
          </w:tcPr>
          <w:p w:rsidR="69C1D203" w:rsidP="69C1D203" w:rsidRDefault="69C1D203" w14:paraId="326501DB" w14:textId="004BA5FB">
            <w:r>
              <w:t>Deployment</w:t>
            </w:r>
          </w:p>
        </w:tc>
        <w:tc>
          <w:tcPr>
            <w:tcW w:w="7620" w:type="dxa"/>
            <w:shd w:val="clear" w:color="auto" w:fill="FFFFFF" w:themeFill="background1"/>
            <w:tcMar>
              <w:top w:w="70" w:type="dxa"/>
              <w:left w:w="110" w:type="dxa"/>
              <w:bottom w:w="70" w:type="dxa"/>
              <w:right w:w="110" w:type="dxa"/>
            </w:tcMar>
          </w:tcPr>
          <w:p w:rsidR="69C1D203" w:rsidP="69C1D203" w:rsidRDefault="69C1D203" w14:paraId="198E9232" w14:textId="1C11A01F">
            <w:pPr>
              <w:spacing w:line="259" w:lineRule="auto"/>
            </w:pPr>
            <w:r>
              <w:t>Automatic on every push to the connected branch. This is the project's CI/CD for the client tier.</w:t>
            </w:r>
          </w:p>
        </w:tc>
      </w:tr>
      <w:tr w:rsidR="69C1D203" w:rsidTr="69C1D203" w14:paraId="42EFDF61" w14:textId="77777777">
        <w:trPr>
          <w:trHeight w:val="300"/>
        </w:trPr>
        <w:tc>
          <w:tcPr>
            <w:tcW w:w="1500" w:type="dxa"/>
            <w:shd w:val="clear" w:color="auto" w:fill="FFFFFF" w:themeFill="background1"/>
            <w:tcMar>
              <w:top w:w="70" w:type="dxa"/>
              <w:left w:w="110" w:type="dxa"/>
              <w:bottom w:w="70" w:type="dxa"/>
              <w:right w:w="110" w:type="dxa"/>
            </w:tcMar>
          </w:tcPr>
          <w:p w:rsidR="69C1D203" w:rsidP="69C1D203" w:rsidRDefault="69C1D203" w14:paraId="752A1B9B" w14:textId="3002B64C">
            <w:r>
              <w:t>HTTPS</w:t>
            </w:r>
          </w:p>
        </w:tc>
        <w:tc>
          <w:tcPr>
            <w:tcW w:w="7620" w:type="dxa"/>
            <w:shd w:val="clear" w:color="auto" w:fill="FFFFFF" w:themeFill="background1"/>
            <w:tcMar>
              <w:top w:w="70" w:type="dxa"/>
              <w:left w:w="110" w:type="dxa"/>
              <w:bottom w:w="70" w:type="dxa"/>
              <w:right w:w="110" w:type="dxa"/>
            </w:tcMar>
          </w:tcPr>
          <w:p w:rsidR="69C1D203" w:rsidP="69C1D203" w:rsidRDefault="69C1D203" w14:paraId="315ADB54" w14:textId="569A3EE5">
            <w:pPr>
              <w:spacing w:line="259" w:lineRule="auto"/>
            </w:pPr>
            <w:r>
              <w:t>Amplify's managed certificate on the amplifyapp.com domain.</w:t>
            </w:r>
          </w:p>
        </w:tc>
      </w:tr>
    </w:tbl>
    <w:p w:rsidR="79E2B4B8" w:rsidP="69C1D203" w:rsidRDefault="79E2B4B8" w14:paraId="2949BABC" w14:textId="5E90A03B">
      <w:pPr>
        <w:spacing w:line="259" w:lineRule="auto"/>
      </w:pPr>
      <w:r w:rsidRPr="69C1D203">
        <w:rPr>
          <w:rFonts w:eastAsia="Calibri"/>
        </w:rPr>
        <w:t xml:space="preserve">A pre-build guard (scripts/check-env.mjs) runs before every production build. </w:t>
      </w:r>
      <w:proofErr w:type="gramStart"/>
      <w:r w:rsidRPr="69C1D203">
        <w:rPr>
          <w:rFonts w:eastAsia="Calibri"/>
        </w:rPr>
        <w:t>Otherwise</w:t>
      </w:r>
      <w:proofErr w:type="gramEnd"/>
      <w:r w:rsidRPr="69C1D203">
        <w:rPr>
          <w:rFonts w:eastAsia="Calibri"/>
        </w:rPr>
        <w:t xml:space="preserve"> the client would end up using its in-memory fake API and the site would appear to be fully functioning but would not actually make any calls to the backend. If the API URL is not present, is not in the correct format, if auth is not set to use real credentials, if there are no Cognito IDs or if a VITE_ variable is named something that resembles a secret, e.g., a name containing SECRET or ACCESS_KEY, the guard will refuse to build. A misconfigured deployment will then fail loudly in the Amplify build log, rather than silently.</w:t>
      </w:r>
    </w:p>
    <w:p w:rsidR="69C1D203" w:rsidP="69C1D203" w:rsidRDefault="69C1D203" w14:paraId="758B8303" w14:textId="7D682C0D">
      <w:pPr>
        <w:spacing w:line="259" w:lineRule="auto"/>
      </w:pPr>
    </w:p>
    <w:p w:rsidR="69C1D203" w:rsidP="69C1D203" w:rsidRDefault="69C1D203" w14:paraId="2D8819C1" w14:textId="7A1F9C8A">
      <w:pPr>
        <w:spacing w:line="259" w:lineRule="auto"/>
      </w:pPr>
    </w:p>
    <w:p w:rsidR="69C1D203" w:rsidP="69C1D203" w:rsidRDefault="69C1D203" w14:paraId="118824C6" w14:textId="38D6BED5">
      <w:pPr>
        <w:spacing w:line="259" w:lineRule="auto"/>
      </w:pPr>
    </w:p>
    <w:p w:rsidR="69C1D203" w:rsidP="69C1D203" w:rsidRDefault="69C1D203" w14:paraId="07DD2ED7" w14:textId="2693AA5F">
      <w:pPr>
        <w:spacing w:line="259" w:lineRule="auto"/>
      </w:pPr>
    </w:p>
    <w:p w:rsidR="69C1D203" w:rsidP="69C1D203" w:rsidRDefault="69C1D203" w14:paraId="0A83C210" w14:textId="12046AFC">
      <w:pPr>
        <w:spacing w:line="259" w:lineRule="auto"/>
      </w:pPr>
    </w:p>
    <w:p w:rsidR="69C1D203" w:rsidP="69C1D203" w:rsidRDefault="69C1D203" w14:paraId="0F8EA43C" w14:textId="5EC6494E">
      <w:pPr>
        <w:spacing w:line="259" w:lineRule="auto"/>
      </w:pPr>
    </w:p>
    <w:p w:rsidR="69C1D203" w:rsidP="69C1D203" w:rsidRDefault="69C1D203" w14:paraId="33996EC8" w14:textId="3BC390BA">
      <w:pPr>
        <w:spacing w:line="259" w:lineRule="auto"/>
      </w:pPr>
    </w:p>
    <w:p w:rsidR="69C1D203" w:rsidP="69C1D203" w:rsidRDefault="69C1D203" w14:paraId="0718CF99" w14:textId="236997F8">
      <w:pPr>
        <w:spacing w:line="259" w:lineRule="auto"/>
      </w:pPr>
    </w:p>
    <w:p w:rsidR="69C1D203" w:rsidP="69C1D203" w:rsidRDefault="69C1D203" w14:paraId="0F9DE6E9" w14:textId="7A2047FA">
      <w:pPr>
        <w:spacing w:line="259" w:lineRule="auto"/>
      </w:pPr>
    </w:p>
    <w:p w:rsidR="69C1D203" w:rsidP="69C1D203" w:rsidRDefault="69C1D203" w14:paraId="2E956E4C" w14:textId="0804E31A">
      <w:pPr>
        <w:spacing w:line="259" w:lineRule="auto"/>
      </w:pPr>
    </w:p>
    <w:p w:rsidR="69C1D203" w:rsidP="69C1D203" w:rsidRDefault="69C1D203" w14:paraId="359C9300" w14:textId="6F29D3D6">
      <w:pPr>
        <w:spacing w:line="259" w:lineRule="auto"/>
      </w:pPr>
    </w:p>
    <w:p w:rsidR="69C1D203" w:rsidP="69C1D203" w:rsidRDefault="69C1D203" w14:paraId="5CF11B58" w14:textId="2F86409A">
      <w:pPr>
        <w:spacing w:line="259" w:lineRule="auto"/>
      </w:pPr>
    </w:p>
    <w:p w:rsidR="69C1D203" w:rsidP="69C1D203" w:rsidRDefault="69C1D203" w14:paraId="077CECC7" w14:textId="63DDBA09">
      <w:pPr>
        <w:spacing w:line="259" w:lineRule="auto"/>
      </w:pPr>
    </w:p>
    <w:p w:rsidR="69C1D203" w:rsidP="69C1D203" w:rsidRDefault="69C1D203" w14:paraId="3BC3A9FB" w14:textId="22463C76">
      <w:pPr>
        <w:spacing w:line="259" w:lineRule="auto"/>
      </w:pPr>
    </w:p>
    <w:p w:rsidR="69C1D203" w:rsidP="69C1D203" w:rsidRDefault="69C1D203" w14:paraId="427B3D24" w14:textId="69F5BC3F">
      <w:pPr>
        <w:spacing w:line="259" w:lineRule="auto"/>
      </w:pPr>
    </w:p>
    <w:p w:rsidR="6E12FB7E" w:rsidP="69C1D203" w:rsidRDefault="6E12FB7E" w14:paraId="24756C8B" w14:textId="1B11B652">
      <w:pPr>
        <w:pStyle w:val="ListParagraph"/>
        <w:spacing w:line="259" w:lineRule="auto"/>
        <w:ind w:left="720"/>
      </w:pPr>
      <w:r>
        <w:rPr>
          <w:noProof/>
        </w:rPr>
        <w:drawing>
          <wp:inline distT="0" distB="0" distL="0" distR="0" wp14:anchorId="239BA647" wp14:editId="2CF81E5E">
            <wp:extent cx="5353050" cy="1968426"/>
            <wp:effectExtent l="0" t="0" r="0" b="0"/>
            <wp:docPr id="1304269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17229" name="Picture 1027417229"/>
                    <pic:cNvPicPr/>
                  </pic:nvPicPr>
                  <pic:blipFill>
                    <a:blip r:embed="rId30">
                      <a:extLst>
                        <a:ext uri="{28A0092B-C50C-407E-A947-70E740481C1C}">
                          <a14:useLocalDpi xmlns:a14="http://schemas.microsoft.com/office/drawing/2010/main"/>
                        </a:ext>
                      </a:extLst>
                    </a:blip>
                    <a:stretch>
                      <a:fillRect/>
                    </a:stretch>
                  </pic:blipFill>
                  <pic:spPr>
                    <a:xfrm>
                      <a:off x="0" y="0"/>
                      <a:ext cx="5353050" cy="1968426"/>
                    </a:xfrm>
                    <a:prstGeom prst="rect">
                      <a:avLst/>
                    </a:prstGeom>
                  </pic:spPr>
                </pic:pic>
              </a:graphicData>
            </a:graphic>
          </wp:inline>
        </w:drawing>
      </w:r>
      <w:r w:rsidR="00A3742A">
        <w:rPr>
          <w:rFonts w:eastAsia="Calibri"/>
          <w:i/>
          <w:iCs/>
          <w:color w:val="5A6472"/>
          <w:sz w:val="18"/>
          <w:szCs w:val="18"/>
        </w:rPr>
        <w:t xml:space="preserve">Figure 8 — </w:t>
      </w:r>
      <w:r w:rsidRPr="69C1D203" w:rsidR="74B28E57">
        <w:rPr>
          <w:rFonts w:eastAsia="Calibri"/>
          <w:i/>
          <w:iCs/>
          <w:color w:val="5A6472"/>
          <w:sz w:val="18"/>
          <w:szCs w:val="18"/>
        </w:rPr>
        <w:t>Amplify app overview: the main branch is deployed and set as the production branch.</w:t>
      </w:r>
    </w:p>
    <w:p w:rsidR="69C1D203" w:rsidP="69C1D203" w:rsidRDefault="69C1D203" w14:paraId="28A142BD" w14:textId="30DCD2A8">
      <w:pPr>
        <w:spacing w:line="259" w:lineRule="auto"/>
        <w:ind w:left="720"/>
      </w:pPr>
    </w:p>
    <w:p w:rsidR="5BBDD603" w:rsidP="69C1D203" w:rsidRDefault="5BBDD603" w14:paraId="6575D2AA" w14:textId="4BC19A8A">
      <w:pPr>
        <w:pStyle w:val="ListParagraph"/>
        <w:spacing w:line="259" w:lineRule="auto"/>
        <w:ind w:left="720"/>
        <w:rPr>
          <w:i/>
          <w:iCs/>
          <w:color w:val="5A6472"/>
          <w:sz w:val="18"/>
          <w:szCs w:val="18"/>
        </w:rPr>
      </w:pPr>
      <w:r>
        <w:rPr>
          <w:noProof/>
        </w:rPr>
        <w:drawing>
          <wp:inline distT="0" distB="0" distL="0" distR="0" wp14:anchorId="6C5BB748" wp14:editId="791DBAB9">
            <wp:extent cx="5172075" cy="2211686"/>
            <wp:effectExtent l="0" t="0" r="0" b="0"/>
            <wp:docPr id="141223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00379" name="Picture 865400379"/>
                    <pic:cNvPicPr/>
                  </pic:nvPicPr>
                  <pic:blipFill>
                    <a:blip r:embed="rId31">
                      <a:extLst>
                        <a:ext uri="{28A0092B-C50C-407E-A947-70E740481C1C}">
                          <a14:useLocalDpi xmlns:a14="http://schemas.microsoft.com/office/drawing/2010/main"/>
                        </a:ext>
                      </a:extLst>
                    </a:blip>
                    <a:stretch>
                      <a:fillRect/>
                    </a:stretch>
                  </pic:blipFill>
                  <pic:spPr>
                    <a:xfrm>
                      <a:off x="0" y="0"/>
                      <a:ext cx="5172075" cy="2211686"/>
                    </a:xfrm>
                    <a:prstGeom prst="rect">
                      <a:avLst/>
                    </a:prstGeom>
                  </pic:spPr>
                </pic:pic>
              </a:graphicData>
            </a:graphic>
          </wp:inline>
        </w:drawing>
      </w:r>
      <w:r w:rsidR="00A3742A">
        <w:rPr>
          <w:rFonts w:eastAsia="Calibri"/>
          <w:i/>
          <w:iCs/>
          <w:color w:val="5A6472"/>
          <w:sz w:val="18"/>
          <w:szCs w:val="18"/>
        </w:rPr>
        <w:t xml:space="preserve">Figure 9 — </w:t>
      </w:r>
      <w:r w:rsidRPr="69C1D203" w:rsidR="74B28E57">
        <w:rPr>
          <w:rFonts w:eastAsia="Calibri"/>
          <w:i/>
          <w:iCs/>
          <w:color w:val="5A6472"/>
          <w:sz w:val="18"/>
          <w:szCs w:val="18"/>
        </w:rPr>
        <w:t>Build settings: the build specification read from amplify.yml in the repository.</w:t>
      </w:r>
    </w:p>
    <w:p w:rsidR="69C1D203" w:rsidP="69C1D203" w:rsidRDefault="69C1D203" w14:paraId="1DF82E06" w14:textId="70456FAE">
      <w:pPr>
        <w:pStyle w:val="ListParagraph"/>
        <w:spacing w:line="259" w:lineRule="auto"/>
        <w:ind w:left="720"/>
      </w:pPr>
    </w:p>
    <w:p w:rsidR="1C11EDA5" w:rsidP="69C1D203" w:rsidRDefault="1C11EDA5" w14:paraId="499F8FB9" w14:textId="68AD46B5">
      <w:pPr>
        <w:pStyle w:val="ListParagraph"/>
        <w:spacing w:line="259" w:lineRule="auto"/>
        <w:ind w:left="720"/>
      </w:pPr>
      <w:r>
        <w:rPr>
          <w:noProof/>
        </w:rPr>
        <w:drawing>
          <wp:inline distT="0" distB="0" distL="0" distR="0" wp14:anchorId="176FFA3F" wp14:editId="37A75FB4">
            <wp:extent cx="4914900" cy="1807309"/>
            <wp:effectExtent l="0" t="0" r="0" b="0"/>
            <wp:docPr id="379873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56370" name="Picture 438456370"/>
                    <pic:cNvPicPr/>
                  </pic:nvPicPr>
                  <pic:blipFill>
                    <a:blip r:embed="rId32">
                      <a:extLst>
                        <a:ext uri="{28A0092B-C50C-407E-A947-70E740481C1C}">
                          <a14:useLocalDpi xmlns:a14="http://schemas.microsoft.com/office/drawing/2010/main"/>
                        </a:ext>
                      </a:extLst>
                    </a:blip>
                    <a:stretch>
                      <a:fillRect/>
                    </a:stretch>
                  </pic:blipFill>
                  <pic:spPr>
                    <a:xfrm>
                      <a:off x="0" y="0"/>
                      <a:ext cx="4914900" cy="1807309"/>
                    </a:xfrm>
                    <a:prstGeom prst="rect">
                      <a:avLst/>
                    </a:prstGeom>
                  </pic:spPr>
                </pic:pic>
              </a:graphicData>
            </a:graphic>
          </wp:inline>
        </w:drawing>
      </w:r>
    </w:p>
    <w:p w:rsidR="1C11EDA5" w:rsidP="69C1D203" w:rsidRDefault="00A3742A" w14:paraId="34D4CA40" w14:textId="42A7B9E7">
      <w:pPr>
        <w:pStyle w:val="ListParagraph"/>
        <w:spacing w:line="259" w:lineRule="auto"/>
        <w:ind w:left="720"/>
      </w:pPr>
      <w:r>
        <w:rPr>
          <w:rFonts w:eastAsia="Calibri"/>
          <w:i/>
          <w:iCs/>
          <w:color w:val="5A6472"/>
          <w:sz w:val="18"/>
          <w:szCs w:val="18"/>
        </w:rPr>
        <w:t xml:space="preserve">Figure 10 — </w:t>
      </w:r>
      <w:r w:rsidRPr="69C1D203" w:rsidR="74B28E57">
        <w:rPr>
          <w:rFonts w:eastAsia="Calibri"/>
          <w:i/>
          <w:iCs/>
          <w:color w:val="5A6472"/>
          <w:sz w:val="18"/>
          <w:szCs w:val="18"/>
        </w:rPr>
        <w:t>Build-time environment variables (identifier values hidden).</w:t>
      </w:r>
    </w:p>
    <w:p w:rsidR="69C1D203" w:rsidP="69C1D203" w:rsidRDefault="69C1D203" w14:paraId="15C00573" w14:textId="7511D238">
      <w:pPr>
        <w:pStyle w:val="ListParagraph"/>
        <w:spacing w:line="259" w:lineRule="auto"/>
        <w:ind w:left="720"/>
        <w:rPr>
          <w:i/>
          <w:iCs/>
          <w:color w:val="5A6472"/>
          <w:sz w:val="18"/>
          <w:szCs w:val="18"/>
        </w:rPr>
      </w:pPr>
    </w:p>
    <w:p w:rsidR="3E685EDD" w:rsidP="69C1D203" w:rsidRDefault="3E685EDD" w14:paraId="7C122F77" w14:textId="35ADF34A">
      <w:pPr>
        <w:pStyle w:val="ListParagraph"/>
        <w:spacing w:line="259" w:lineRule="auto"/>
        <w:ind w:left="720"/>
        <w:rPr>
          <w:i/>
          <w:iCs/>
          <w:color w:val="5A6472"/>
          <w:sz w:val="18"/>
          <w:szCs w:val="18"/>
        </w:rPr>
      </w:pPr>
      <w:r>
        <w:rPr>
          <w:noProof/>
        </w:rPr>
        <w:drawing>
          <wp:inline distT="0" distB="0" distL="0" distR="0" wp14:anchorId="78E9BF6A" wp14:editId="65B5E8E6">
            <wp:extent cx="5724525" cy="1295400"/>
            <wp:effectExtent l="0" t="0" r="0" b="0"/>
            <wp:docPr id="1446802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55550" name="Picture 569755550"/>
                    <pic:cNvPicPr/>
                  </pic:nvPicPr>
                  <pic:blipFill>
                    <a:blip r:embed="rId33">
                      <a:extLst>
                        <a:ext uri="{28A0092B-C50C-407E-A947-70E740481C1C}">
                          <a14:useLocalDpi xmlns:a14="http://schemas.microsoft.com/office/drawing/2010/main"/>
                        </a:ext>
                      </a:extLst>
                    </a:blip>
                    <a:stretch>
                      <a:fillRect/>
                    </a:stretch>
                  </pic:blipFill>
                  <pic:spPr>
                    <a:xfrm>
                      <a:off x="0" y="0"/>
                      <a:ext cx="5724525" cy="1295400"/>
                    </a:xfrm>
                    <a:prstGeom prst="rect">
                      <a:avLst/>
                    </a:prstGeom>
                  </pic:spPr>
                </pic:pic>
              </a:graphicData>
            </a:graphic>
          </wp:inline>
        </w:drawing>
      </w:r>
      <w:r w:rsidR="00A3742A">
        <w:rPr>
          <w:rFonts w:eastAsia="Calibri"/>
          <w:i/>
          <w:iCs/>
          <w:color w:val="5A6472"/>
          <w:sz w:val="18"/>
          <w:szCs w:val="18"/>
        </w:rPr>
        <w:t xml:space="preserve">Figure 11 — </w:t>
      </w:r>
      <w:r w:rsidRPr="69C1D203" w:rsidR="74B28E57">
        <w:rPr>
          <w:rFonts w:eastAsia="Calibri"/>
          <w:i/>
          <w:iCs/>
          <w:color w:val="5A6472"/>
          <w:sz w:val="18"/>
          <w:szCs w:val="18"/>
        </w:rPr>
        <w:t>Rewrite rule sending client-side routes to index.html with status 200.</w:t>
      </w:r>
    </w:p>
    <w:p w:rsidR="69C1D203" w:rsidP="69C1D203" w:rsidRDefault="69C1D203" w14:paraId="52A7A497" w14:textId="291D0980">
      <w:pPr>
        <w:spacing w:line="259" w:lineRule="auto"/>
      </w:pPr>
    </w:p>
    <w:p w:rsidR="69C1D203" w:rsidP="69C1D203" w:rsidRDefault="69C1D203" w14:paraId="628FF7C9" w14:textId="54B56A12">
      <w:pPr>
        <w:spacing w:line="259" w:lineRule="auto"/>
      </w:pPr>
    </w:p>
    <w:p w:rsidR="69C1D203" w:rsidP="69C1D203" w:rsidRDefault="69C1D203" w14:paraId="7B64BBF1" w14:textId="3AB7A4E0">
      <w:pPr>
        <w:spacing w:line="259" w:lineRule="auto"/>
      </w:pPr>
    </w:p>
    <w:p w:rsidR="69C1D203" w:rsidP="69C1D203" w:rsidRDefault="69C1D203" w14:paraId="4561F9FC" w14:textId="5AD180AF">
      <w:pPr>
        <w:spacing w:line="259" w:lineRule="auto"/>
      </w:pPr>
    </w:p>
    <w:p w:rsidR="003D328B" w:rsidP="69C1D203" w:rsidRDefault="00051FA8" w14:paraId="7A1F1CAF" w14:textId="77777777">
      <w:pPr>
        <w:pStyle w:val="Heading2"/>
        <w:spacing w:after="140"/>
      </w:pPr>
      <w:bookmarkStart w:name="_Toc1125981095" w:id="30"/>
      <w:r>
        <w:t>7.6 Deployment process</w:t>
      </w:r>
      <w:bookmarkEnd w:id="30"/>
    </w:p>
    <w:p w:rsidR="003D328B" w:rsidP="69C1D203" w:rsidRDefault="4AEB2A12" w14:paraId="673FAC95" w14:textId="3CF2AE1A">
      <w:pPr>
        <w:spacing w:after="140" w:line="276" w:lineRule="auto"/>
      </w:pPr>
      <w:r w:rsidRPr="69C1D203">
        <w:rPr>
          <w:rFonts w:ascii="Aptos" w:hAnsi="Aptos" w:eastAsia="Aptos" w:cs="Aptos"/>
          <w:color w:val="000000" w:themeColor="text1"/>
        </w:rPr>
        <w:t>The backend is packaged and deployed with Serverless Framework. In the backend directory, npm.cmd ci installs the CLI version from package-</w:t>
      </w:r>
      <w:proofErr w:type="gramStart"/>
      <w:r w:rsidRPr="69C1D203">
        <w:rPr>
          <w:rFonts w:ascii="Aptos" w:hAnsi="Aptos" w:eastAsia="Aptos" w:cs="Aptos"/>
          <w:color w:val="000000" w:themeColor="text1"/>
        </w:rPr>
        <w:t>lock.json</w:t>
      </w:r>
      <w:proofErr w:type="gramEnd"/>
      <w:r w:rsidRPr="69C1D203">
        <w:rPr>
          <w:rFonts w:ascii="Aptos" w:hAnsi="Aptos" w:eastAsia="Aptos" w:cs="Aptos"/>
          <w:color w:val="000000" w:themeColor="text1"/>
        </w:rPr>
        <w:t>. Docker Desktop's Linux engine builds Python dependencies using the configured Python 3.12 x86_64 build image. With an authorised AWS deployment profile and Serverless CLI authentication, the deployment command is:</w:t>
      </w:r>
    </w:p>
    <w:p w:rsidR="003D328B" w:rsidP="69C1D203" w:rsidRDefault="4AEB2A12" w14:paraId="77107A14" w14:textId="609565F3">
      <w:pPr>
        <w:spacing w:after="140"/>
      </w:pPr>
      <w:r w:rsidRPr="69C1D203">
        <w:rPr>
          <w:rFonts w:ascii="Consolas" w:hAnsi="Consolas" w:eastAsia="Consolas" w:cs="Consolas"/>
          <w:color w:val="000000" w:themeColor="text1"/>
          <w:sz w:val="18"/>
          <w:szCs w:val="18"/>
        </w:rPr>
        <w:t>npx.cmd --no-install serverless deploy --stage dev --region ap-southeast-2</w:t>
      </w:r>
    </w:p>
    <w:p w:rsidR="003D328B" w:rsidP="69C1D203" w:rsidRDefault="4AEB2A12" w14:paraId="37ED44B1" w14:textId="16A04CE8">
      <w:pPr>
        <w:spacing w:after="140" w:line="276" w:lineRule="auto"/>
      </w:pPr>
      <w:r w:rsidRPr="69C1D203">
        <w:rPr>
          <w:rFonts w:ascii="Aptos" w:hAnsi="Aptos" w:eastAsia="Aptos" w:cs="Aptos"/>
          <w:color w:val="000000" w:themeColor="text1"/>
        </w:rPr>
        <w:t xml:space="preserve">After pulling changes, repeat this deployment command to update the backend; reinstall Node dependencies when the lockfile changes. The stack manages Lambda, API Gateway and its execution role while referring to the existing application resources. Local .env files, tests and development dependencies are excluded from the function package. Backend deployment is manual; amplify.yml automates only the frontend build. Verify the public catalogue and the relevant protected operations after </w:t>
      </w:r>
      <w:proofErr w:type="gramStart"/>
      <w:r w:rsidRPr="69C1D203">
        <w:rPr>
          <w:rFonts w:ascii="Aptos" w:hAnsi="Aptos" w:eastAsia="Aptos" w:cs="Aptos"/>
          <w:color w:val="000000" w:themeColor="text1"/>
        </w:rPr>
        <w:t>deployment, and</w:t>
      </w:r>
      <w:proofErr w:type="gramEnd"/>
      <w:r w:rsidRPr="69C1D203">
        <w:rPr>
          <w:rFonts w:ascii="Aptos" w:hAnsi="Aptos" w:eastAsia="Aptos" w:cs="Aptos"/>
          <w:color w:val="000000" w:themeColor="text1"/>
        </w:rPr>
        <w:t xml:space="preserve"> preserve the endpoint until marking is complete.</w:t>
      </w:r>
    </w:p>
    <w:p w:rsidR="003D328B" w:rsidP="69C1D203" w:rsidRDefault="003D328B" w14:paraId="056A1E1D" w14:textId="29311A8E"/>
    <w:p w:rsidRPr="008A018B" w:rsidR="0031444E" w:rsidP="008A018B" w:rsidRDefault="0031444E" w14:paraId="0F9C9A72" w14:textId="77777777">
      <w:pPr>
        <w:pStyle w:val="Heading2"/>
        <w:rPr>
          <w:lang w:val="en-US"/>
        </w:rPr>
      </w:pPr>
      <w:bookmarkStart w:name="_Toc124083551" w:id="31"/>
      <w:r w:rsidRPr="008A018B">
        <w:rPr>
          <w:lang w:val="en-US"/>
        </w:rPr>
        <w:t>7.7 Cost analysis</w:t>
      </w:r>
      <w:bookmarkEnd w:id="31"/>
    </w:p>
    <w:p w:rsidR="0031444E" w:rsidP="0031444E" w:rsidRDefault="0031444E" w14:paraId="29206E6E" w14:textId="77777777">
      <w:pPr>
        <w:rPr>
          <w:rFonts w:ascii="Aptos" w:hAnsi="Aptos"/>
          <w:color w:val="000000"/>
        </w:rPr>
      </w:pPr>
      <w:r w:rsidRPr="0031444E">
        <w:rPr>
          <w:rFonts w:ascii="Aptos" w:hAnsi="Aptos"/>
          <w:color w:val="000000"/>
        </w:rPr>
        <w:t>Every component is billed per use, so the monthly cost follows traffic rather than provisioned capacity. The API Gateway dashboard for the dev stage (Section 7.4) shows a few thousand requests in total between 22 September and 6 October, with a single-day peak of about 400 during catalogue seeding. The table below estimates a marking month at roughly 10,000 API requests, about five times that level, using pay-as-you-go prices for ap-southeast-2.</w:t>
      </w:r>
    </w:p>
    <w:tbl>
      <w:tblPr>
        <w:tblStyle w:val="TableGrid"/>
        <w:tblW w:w="0" w:type="auto"/>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ook w:val="04A0" w:firstRow="1" w:lastRow="0" w:firstColumn="1" w:lastColumn="0" w:noHBand="0" w:noVBand="1"/>
      </w:tblPr>
      <w:tblGrid>
        <w:gridCol w:w="2253"/>
        <w:gridCol w:w="2251"/>
        <w:gridCol w:w="2251"/>
        <w:gridCol w:w="2251"/>
      </w:tblGrid>
      <w:tr w:rsidRPr="0031444E" w:rsidR="0031444E" w:rsidTr="0031444E" w14:paraId="7E1D2911" w14:textId="77777777">
        <w:trPr>
          <w:tblHeader/>
        </w:trPr>
        <w:tc>
          <w:tcPr>
            <w:tcW w:w="2254" w:type="dxa"/>
            <w:shd w:val="clear" w:color="E9EEF3" w:fill="E9EEF3"/>
          </w:tcPr>
          <w:p w:rsidRPr="0031444E" w:rsidR="0031444E" w:rsidP="0031444E" w:rsidRDefault="0031444E" w14:paraId="63704BAD" w14:textId="63342046">
            <w:pPr>
              <w:spacing w:after="40"/>
              <w:rPr>
                <w:rFonts w:ascii="Aptos" w:hAnsi="Aptos"/>
                <w:b/>
                <w:color w:val="000000"/>
                <w:sz w:val="20"/>
              </w:rPr>
            </w:pPr>
          </w:p>
        </w:tc>
        <w:tc>
          <w:tcPr>
            <w:tcW w:w="2254" w:type="dxa"/>
            <w:shd w:val="clear" w:color="E9EEF3" w:fill="E9EEF3"/>
          </w:tcPr>
          <w:p w:rsidRPr="0031444E" w:rsidR="0031444E" w:rsidP="0031444E" w:rsidRDefault="0031444E" w14:paraId="66140BFB" w14:textId="7D2D4A31">
            <w:pPr>
              <w:spacing w:after="40"/>
              <w:rPr>
                <w:rFonts w:ascii="Aptos" w:hAnsi="Aptos"/>
                <w:b/>
                <w:color w:val="000000"/>
                <w:sz w:val="20"/>
              </w:rPr>
            </w:pPr>
            <w:r w:rsidRPr="0031444E">
              <w:rPr>
                <w:rFonts w:ascii="Aptos" w:hAnsi="Aptos"/>
                <w:b/>
                <w:color w:val="000000"/>
                <w:sz w:val="20"/>
              </w:rPr>
              <w:t>What drives the cost</w:t>
            </w:r>
          </w:p>
        </w:tc>
        <w:tc>
          <w:tcPr>
            <w:tcW w:w="2254" w:type="dxa"/>
            <w:shd w:val="clear" w:color="E9EEF3" w:fill="E9EEF3"/>
          </w:tcPr>
          <w:p w:rsidRPr="0031444E" w:rsidR="0031444E" w:rsidP="0031444E" w:rsidRDefault="0031444E" w14:paraId="2A1C77BF" w14:textId="4D842360">
            <w:pPr>
              <w:spacing w:after="40"/>
              <w:rPr>
                <w:rFonts w:ascii="Aptos" w:hAnsi="Aptos"/>
                <w:b/>
                <w:color w:val="000000"/>
                <w:sz w:val="20"/>
              </w:rPr>
            </w:pPr>
            <w:r w:rsidRPr="0031444E">
              <w:rPr>
                <w:rFonts w:ascii="Aptos" w:hAnsi="Aptos"/>
                <w:b/>
                <w:color w:val="000000"/>
                <w:sz w:val="20"/>
              </w:rPr>
              <w:t>Free allowance</w:t>
            </w:r>
          </w:p>
        </w:tc>
        <w:tc>
          <w:tcPr>
            <w:tcW w:w="2254" w:type="dxa"/>
            <w:shd w:val="clear" w:color="E9EEF3" w:fill="E9EEF3"/>
          </w:tcPr>
          <w:p w:rsidRPr="0031444E" w:rsidR="0031444E" w:rsidP="0031444E" w:rsidRDefault="0031444E" w14:paraId="212AB2E1" w14:textId="614DF12A">
            <w:pPr>
              <w:spacing w:after="40"/>
              <w:rPr>
                <w:rFonts w:ascii="Aptos" w:hAnsi="Aptos"/>
                <w:b/>
                <w:color w:val="000000"/>
                <w:sz w:val="20"/>
              </w:rPr>
            </w:pPr>
            <w:r w:rsidRPr="0031444E">
              <w:rPr>
                <w:rFonts w:ascii="Aptos" w:hAnsi="Aptos"/>
                <w:b/>
                <w:color w:val="000000"/>
                <w:sz w:val="20"/>
              </w:rPr>
              <w:t>Estimated monthly cost</w:t>
            </w:r>
          </w:p>
        </w:tc>
      </w:tr>
      <w:tr w:rsidRPr="0031444E" w:rsidR="0031444E" w:rsidTr="0031444E" w14:paraId="51668F68" w14:textId="77777777">
        <w:tc>
          <w:tcPr>
            <w:tcW w:w="2254" w:type="dxa"/>
          </w:tcPr>
          <w:p w:rsidRPr="0031444E" w:rsidR="0031444E" w:rsidP="0031444E" w:rsidRDefault="0031444E" w14:paraId="3FBD6E62" w14:textId="0629C98E">
            <w:pPr>
              <w:spacing w:after="40"/>
              <w:rPr>
                <w:rFonts w:ascii="Aptos" w:hAnsi="Aptos"/>
                <w:color w:val="000000"/>
                <w:sz w:val="20"/>
              </w:rPr>
            </w:pPr>
            <w:r w:rsidRPr="0031444E">
              <w:rPr>
                <w:rFonts w:ascii="Aptos" w:hAnsi="Aptos"/>
                <w:color w:val="000000"/>
                <w:sz w:val="20"/>
              </w:rPr>
              <w:t>Lambda</w:t>
            </w:r>
          </w:p>
        </w:tc>
        <w:tc>
          <w:tcPr>
            <w:tcW w:w="2254" w:type="dxa"/>
          </w:tcPr>
          <w:p w:rsidRPr="0031444E" w:rsidR="0031444E" w:rsidP="0031444E" w:rsidRDefault="0031444E" w14:paraId="61406D28" w14:textId="0C25F247">
            <w:pPr>
              <w:spacing w:after="40"/>
              <w:rPr>
                <w:rFonts w:ascii="Aptos" w:hAnsi="Aptos"/>
                <w:color w:val="000000"/>
                <w:sz w:val="20"/>
              </w:rPr>
            </w:pPr>
            <w:r w:rsidRPr="0031444E">
              <w:rPr>
                <w:rFonts w:ascii="Aptos" w:hAnsi="Aptos"/>
                <w:color w:val="000000"/>
                <w:sz w:val="20"/>
              </w:rPr>
              <w:t>Requests and GB-seconds at 512 MB; about 5,000 GB-s for 10,000 requests</w:t>
            </w:r>
          </w:p>
        </w:tc>
        <w:tc>
          <w:tcPr>
            <w:tcW w:w="2254" w:type="dxa"/>
          </w:tcPr>
          <w:p w:rsidRPr="0031444E" w:rsidR="0031444E" w:rsidP="0031444E" w:rsidRDefault="0031444E" w14:paraId="7FA88346" w14:textId="26CC4F48">
            <w:pPr>
              <w:spacing w:after="40"/>
              <w:rPr>
                <w:rFonts w:ascii="Aptos" w:hAnsi="Aptos"/>
                <w:color w:val="000000"/>
                <w:sz w:val="20"/>
              </w:rPr>
            </w:pPr>
            <w:r w:rsidRPr="0031444E">
              <w:rPr>
                <w:rFonts w:ascii="Aptos" w:hAnsi="Aptos"/>
                <w:color w:val="000000"/>
                <w:sz w:val="20"/>
              </w:rPr>
              <w:t>1 million requests and 400,000 GB-s per month (always free)</w:t>
            </w:r>
          </w:p>
        </w:tc>
        <w:tc>
          <w:tcPr>
            <w:tcW w:w="2254" w:type="dxa"/>
          </w:tcPr>
          <w:p w:rsidRPr="0031444E" w:rsidR="0031444E" w:rsidP="0031444E" w:rsidRDefault="0031444E" w14:paraId="7EC11C45" w14:textId="070A4D8F">
            <w:pPr>
              <w:spacing w:after="40"/>
              <w:rPr>
                <w:rFonts w:ascii="Aptos" w:hAnsi="Aptos"/>
                <w:color w:val="000000"/>
                <w:sz w:val="20"/>
              </w:rPr>
            </w:pPr>
            <w:r w:rsidRPr="0031444E">
              <w:rPr>
                <w:rFonts w:ascii="Aptos" w:hAnsi="Aptos"/>
                <w:color w:val="000000"/>
                <w:sz w:val="20"/>
              </w:rPr>
              <w:t>USD 0.00</w:t>
            </w:r>
          </w:p>
        </w:tc>
      </w:tr>
      <w:tr w:rsidRPr="0031444E" w:rsidR="0031444E" w:rsidTr="0031444E" w14:paraId="16E7647C" w14:textId="77777777">
        <w:tc>
          <w:tcPr>
            <w:tcW w:w="2254" w:type="dxa"/>
          </w:tcPr>
          <w:p w:rsidRPr="0031444E" w:rsidR="0031444E" w:rsidP="0031444E" w:rsidRDefault="0031444E" w14:paraId="66986ADC" w14:textId="314E169B">
            <w:pPr>
              <w:spacing w:after="40"/>
              <w:rPr>
                <w:rFonts w:ascii="Aptos" w:hAnsi="Aptos"/>
                <w:color w:val="000000"/>
                <w:sz w:val="20"/>
              </w:rPr>
            </w:pPr>
            <w:r w:rsidRPr="0031444E">
              <w:rPr>
                <w:rFonts w:ascii="Aptos" w:hAnsi="Aptos"/>
                <w:color w:val="000000"/>
                <w:sz w:val="20"/>
              </w:rPr>
              <w:t>API Gateway (REST)</w:t>
            </w:r>
          </w:p>
        </w:tc>
        <w:tc>
          <w:tcPr>
            <w:tcW w:w="2254" w:type="dxa"/>
          </w:tcPr>
          <w:p w:rsidRPr="0031444E" w:rsidR="0031444E" w:rsidP="0031444E" w:rsidRDefault="0031444E" w14:paraId="00487136" w14:textId="1BC5FFDE">
            <w:pPr>
              <w:spacing w:after="40"/>
              <w:rPr>
                <w:rFonts w:ascii="Aptos" w:hAnsi="Aptos"/>
                <w:color w:val="000000"/>
                <w:sz w:val="20"/>
              </w:rPr>
            </w:pPr>
            <w:r w:rsidRPr="0031444E">
              <w:rPr>
                <w:rFonts w:ascii="Aptos" w:hAnsi="Aptos"/>
                <w:color w:val="000000"/>
                <w:sz w:val="20"/>
              </w:rPr>
              <w:t>Number of API calls</w:t>
            </w:r>
          </w:p>
        </w:tc>
        <w:tc>
          <w:tcPr>
            <w:tcW w:w="2254" w:type="dxa"/>
          </w:tcPr>
          <w:p w:rsidRPr="0031444E" w:rsidR="0031444E" w:rsidP="0031444E" w:rsidRDefault="0031444E" w14:paraId="762BDEAF" w14:textId="15F5AD09">
            <w:pPr>
              <w:spacing w:after="40"/>
              <w:rPr>
                <w:rFonts w:ascii="Aptos" w:hAnsi="Aptos"/>
                <w:color w:val="000000"/>
                <w:sz w:val="20"/>
              </w:rPr>
            </w:pPr>
            <w:r w:rsidRPr="0031444E">
              <w:rPr>
                <w:rFonts w:ascii="Aptos" w:hAnsi="Aptos"/>
                <w:color w:val="000000"/>
                <w:sz w:val="20"/>
              </w:rPr>
              <w:t>1 million calls per month for 12 months on legacy free-tier accounts</w:t>
            </w:r>
          </w:p>
        </w:tc>
        <w:tc>
          <w:tcPr>
            <w:tcW w:w="2254" w:type="dxa"/>
          </w:tcPr>
          <w:p w:rsidRPr="0031444E" w:rsidR="0031444E" w:rsidP="0031444E" w:rsidRDefault="0031444E" w14:paraId="0C0AD704" w14:textId="0CFBED64">
            <w:pPr>
              <w:spacing w:after="40"/>
              <w:rPr>
                <w:rFonts w:ascii="Aptos" w:hAnsi="Aptos"/>
                <w:color w:val="000000"/>
                <w:sz w:val="20"/>
              </w:rPr>
            </w:pPr>
            <w:r w:rsidRPr="0031444E">
              <w:rPr>
                <w:rFonts w:ascii="Aptos" w:hAnsi="Aptos"/>
                <w:color w:val="000000"/>
                <w:sz w:val="20"/>
              </w:rPr>
              <w:t>Under USD 0.05</w:t>
            </w:r>
          </w:p>
        </w:tc>
      </w:tr>
      <w:tr w:rsidRPr="0031444E" w:rsidR="0031444E" w:rsidTr="0031444E" w14:paraId="114DEEA6" w14:textId="77777777">
        <w:tc>
          <w:tcPr>
            <w:tcW w:w="2254" w:type="dxa"/>
          </w:tcPr>
          <w:p w:rsidRPr="0031444E" w:rsidR="0031444E" w:rsidP="0031444E" w:rsidRDefault="0031444E" w14:paraId="4606AD15" w14:textId="37CED4DE">
            <w:pPr>
              <w:spacing w:after="40"/>
              <w:rPr>
                <w:rFonts w:ascii="Aptos" w:hAnsi="Aptos"/>
                <w:color w:val="000000"/>
                <w:sz w:val="20"/>
              </w:rPr>
            </w:pPr>
            <w:r w:rsidRPr="0031444E">
              <w:rPr>
                <w:rFonts w:ascii="Aptos" w:hAnsi="Aptos"/>
                <w:color w:val="000000"/>
                <w:sz w:val="20"/>
              </w:rPr>
              <w:t>DynamoDB (</w:t>
            </w:r>
            <w:proofErr w:type="gramStart"/>
            <w:r w:rsidRPr="0031444E">
              <w:rPr>
                <w:rFonts w:ascii="Aptos" w:hAnsi="Aptos"/>
                <w:color w:val="000000"/>
                <w:sz w:val="20"/>
              </w:rPr>
              <w:t>on-demand</w:t>
            </w:r>
            <w:proofErr w:type="gramEnd"/>
            <w:r w:rsidRPr="0031444E">
              <w:rPr>
                <w:rFonts w:ascii="Aptos" w:hAnsi="Aptos"/>
                <w:color w:val="000000"/>
                <w:sz w:val="20"/>
              </w:rPr>
              <w:t>)</w:t>
            </w:r>
          </w:p>
        </w:tc>
        <w:tc>
          <w:tcPr>
            <w:tcW w:w="2254" w:type="dxa"/>
          </w:tcPr>
          <w:p w:rsidRPr="0031444E" w:rsidR="0031444E" w:rsidP="0031444E" w:rsidRDefault="0031444E" w14:paraId="092AD5C6" w14:textId="14C923B0">
            <w:pPr>
              <w:spacing w:after="40"/>
              <w:rPr>
                <w:rFonts w:ascii="Aptos" w:hAnsi="Aptos"/>
                <w:color w:val="000000"/>
                <w:sz w:val="20"/>
              </w:rPr>
            </w:pPr>
            <w:r w:rsidRPr="0031444E">
              <w:rPr>
                <w:rFonts w:ascii="Aptos" w:hAnsi="Aptos"/>
                <w:color w:val="000000"/>
                <w:sz w:val="20"/>
              </w:rPr>
              <w:t>Read and write request units; storage under 1 MB</w:t>
            </w:r>
          </w:p>
        </w:tc>
        <w:tc>
          <w:tcPr>
            <w:tcW w:w="2254" w:type="dxa"/>
          </w:tcPr>
          <w:p w:rsidRPr="0031444E" w:rsidR="0031444E" w:rsidP="0031444E" w:rsidRDefault="0031444E" w14:paraId="4B57C9EC" w14:textId="036AE504">
            <w:pPr>
              <w:spacing w:after="40"/>
              <w:rPr>
                <w:rFonts w:ascii="Aptos" w:hAnsi="Aptos"/>
                <w:color w:val="000000"/>
                <w:sz w:val="20"/>
              </w:rPr>
            </w:pPr>
            <w:r w:rsidRPr="0031444E">
              <w:rPr>
                <w:rFonts w:ascii="Aptos" w:hAnsi="Aptos"/>
                <w:color w:val="000000"/>
                <w:sz w:val="20"/>
              </w:rPr>
              <w:t>25 GB storage (always free)</w:t>
            </w:r>
          </w:p>
        </w:tc>
        <w:tc>
          <w:tcPr>
            <w:tcW w:w="2254" w:type="dxa"/>
          </w:tcPr>
          <w:p w:rsidRPr="0031444E" w:rsidR="0031444E" w:rsidP="0031444E" w:rsidRDefault="0031444E" w14:paraId="01EA3708" w14:textId="36E08845">
            <w:pPr>
              <w:spacing w:after="40"/>
              <w:rPr>
                <w:rFonts w:ascii="Aptos" w:hAnsi="Aptos"/>
                <w:color w:val="000000"/>
                <w:sz w:val="20"/>
              </w:rPr>
            </w:pPr>
            <w:r w:rsidRPr="0031444E">
              <w:rPr>
                <w:rFonts w:ascii="Aptos" w:hAnsi="Aptos"/>
                <w:color w:val="000000"/>
                <w:sz w:val="20"/>
              </w:rPr>
              <w:t>Under USD 0.05</w:t>
            </w:r>
          </w:p>
        </w:tc>
      </w:tr>
      <w:tr w:rsidRPr="0031444E" w:rsidR="0031444E" w:rsidTr="0031444E" w14:paraId="18146F50" w14:textId="77777777">
        <w:tc>
          <w:tcPr>
            <w:tcW w:w="2254" w:type="dxa"/>
          </w:tcPr>
          <w:p w:rsidRPr="0031444E" w:rsidR="0031444E" w:rsidP="0031444E" w:rsidRDefault="0031444E" w14:paraId="75C90762" w14:textId="5ED89349">
            <w:pPr>
              <w:spacing w:after="40"/>
              <w:rPr>
                <w:rFonts w:ascii="Aptos" w:hAnsi="Aptos"/>
                <w:color w:val="000000"/>
                <w:sz w:val="20"/>
              </w:rPr>
            </w:pPr>
            <w:r w:rsidRPr="0031444E">
              <w:rPr>
                <w:rFonts w:ascii="Aptos" w:hAnsi="Aptos"/>
                <w:color w:val="000000"/>
                <w:sz w:val="20"/>
              </w:rPr>
              <w:t>S3</w:t>
            </w:r>
          </w:p>
        </w:tc>
        <w:tc>
          <w:tcPr>
            <w:tcW w:w="2254" w:type="dxa"/>
          </w:tcPr>
          <w:p w:rsidRPr="0031444E" w:rsidR="0031444E" w:rsidP="0031444E" w:rsidRDefault="0031444E" w14:paraId="3C2D2A78" w14:textId="359737A7">
            <w:pPr>
              <w:spacing w:after="40"/>
              <w:rPr>
                <w:rFonts w:ascii="Aptos" w:hAnsi="Aptos"/>
                <w:color w:val="000000"/>
                <w:sz w:val="20"/>
              </w:rPr>
            </w:pPr>
            <w:r w:rsidRPr="0031444E">
              <w:rPr>
                <w:rFonts w:ascii="Aptos" w:hAnsi="Aptos"/>
                <w:color w:val="000000"/>
                <w:sz w:val="20"/>
              </w:rPr>
              <w:t>About 3.2 MB of covers, GET requests and transfer out</w:t>
            </w:r>
          </w:p>
        </w:tc>
        <w:tc>
          <w:tcPr>
            <w:tcW w:w="2254" w:type="dxa"/>
          </w:tcPr>
          <w:p w:rsidRPr="0031444E" w:rsidR="0031444E" w:rsidP="0031444E" w:rsidRDefault="0031444E" w14:paraId="2BC31EC7" w14:textId="053EDD3C">
            <w:pPr>
              <w:spacing w:after="40"/>
              <w:rPr>
                <w:rFonts w:ascii="Aptos" w:hAnsi="Aptos"/>
                <w:color w:val="000000"/>
                <w:sz w:val="20"/>
              </w:rPr>
            </w:pPr>
            <w:r w:rsidRPr="0031444E">
              <w:rPr>
                <w:rFonts w:ascii="Aptos" w:hAnsi="Aptos"/>
                <w:color w:val="000000"/>
                <w:sz w:val="20"/>
              </w:rPr>
              <w:t>5 GB Standard storage for 12 months; 100 GB transfer out per month</w:t>
            </w:r>
          </w:p>
        </w:tc>
        <w:tc>
          <w:tcPr>
            <w:tcW w:w="2254" w:type="dxa"/>
          </w:tcPr>
          <w:p w:rsidRPr="0031444E" w:rsidR="0031444E" w:rsidP="0031444E" w:rsidRDefault="0031444E" w14:paraId="77808252" w14:textId="57B9F8EC">
            <w:pPr>
              <w:spacing w:after="40"/>
              <w:rPr>
                <w:rFonts w:ascii="Aptos" w:hAnsi="Aptos"/>
                <w:color w:val="000000"/>
                <w:sz w:val="20"/>
              </w:rPr>
            </w:pPr>
            <w:r w:rsidRPr="0031444E">
              <w:rPr>
                <w:rFonts w:ascii="Aptos" w:hAnsi="Aptos"/>
                <w:color w:val="000000"/>
                <w:sz w:val="20"/>
              </w:rPr>
              <w:t>Under USD 0.01</w:t>
            </w:r>
          </w:p>
        </w:tc>
      </w:tr>
      <w:tr w:rsidRPr="0031444E" w:rsidR="0031444E" w:rsidTr="0031444E" w14:paraId="66504437" w14:textId="77777777">
        <w:tc>
          <w:tcPr>
            <w:tcW w:w="2254" w:type="dxa"/>
          </w:tcPr>
          <w:p w:rsidRPr="0031444E" w:rsidR="0031444E" w:rsidP="0031444E" w:rsidRDefault="0031444E" w14:paraId="62FF1CB6" w14:textId="148F636F">
            <w:pPr>
              <w:spacing w:after="40"/>
              <w:rPr>
                <w:rFonts w:ascii="Aptos" w:hAnsi="Aptos"/>
                <w:color w:val="000000"/>
                <w:sz w:val="20"/>
              </w:rPr>
            </w:pPr>
            <w:r w:rsidRPr="0031444E">
              <w:rPr>
                <w:rFonts w:ascii="Aptos" w:hAnsi="Aptos"/>
                <w:color w:val="000000"/>
                <w:sz w:val="20"/>
              </w:rPr>
              <w:t>Cognito</w:t>
            </w:r>
          </w:p>
        </w:tc>
        <w:tc>
          <w:tcPr>
            <w:tcW w:w="2254" w:type="dxa"/>
          </w:tcPr>
          <w:p w:rsidRPr="0031444E" w:rsidR="0031444E" w:rsidP="0031444E" w:rsidRDefault="0031444E" w14:paraId="6FFD6B59" w14:textId="5BE649CD">
            <w:pPr>
              <w:spacing w:after="40"/>
              <w:rPr>
                <w:rFonts w:ascii="Aptos" w:hAnsi="Aptos"/>
                <w:color w:val="000000"/>
                <w:sz w:val="20"/>
              </w:rPr>
            </w:pPr>
            <w:r w:rsidRPr="0031444E">
              <w:rPr>
                <w:rFonts w:ascii="Aptos" w:hAnsi="Aptos"/>
                <w:color w:val="000000"/>
                <w:sz w:val="20"/>
              </w:rPr>
              <w:t>Monthly active users (under 20)</w:t>
            </w:r>
          </w:p>
        </w:tc>
        <w:tc>
          <w:tcPr>
            <w:tcW w:w="2254" w:type="dxa"/>
          </w:tcPr>
          <w:p w:rsidRPr="0031444E" w:rsidR="0031444E" w:rsidP="0031444E" w:rsidRDefault="0031444E" w14:paraId="680C317C" w14:textId="2CAA2B52">
            <w:pPr>
              <w:spacing w:after="40"/>
              <w:rPr>
                <w:rFonts w:ascii="Aptos" w:hAnsi="Aptos"/>
                <w:color w:val="000000"/>
                <w:sz w:val="20"/>
              </w:rPr>
            </w:pPr>
            <w:r w:rsidRPr="0031444E">
              <w:rPr>
                <w:rFonts w:ascii="Aptos" w:hAnsi="Aptos"/>
                <w:color w:val="000000"/>
                <w:sz w:val="20"/>
              </w:rPr>
              <w:t>10,000 MAU per month</w:t>
            </w:r>
          </w:p>
        </w:tc>
        <w:tc>
          <w:tcPr>
            <w:tcW w:w="2254" w:type="dxa"/>
          </w:tcPr>
          <w:p w:rsidRPr="0031444E" w:rsidR="0031444E" w:rsidP="0031444E" w:rsidRDefault="0031444E" w14:paraId="36D36180" w14:textId="174CA735">
            <w:pPr>
              <w:spacing w:after="40"/>
              <w:rPr>
                <w:rFonts w:ascii="Aptos" w:hAnsi="Aptos"/>
                <w:color w:val="000000"/>
                <w:sz w:val="20"/>
              </w:rPr>
            </w:pPr>
            <w:r w:rsidRPr="0031444E">
              <w:rPr>
                <w:rFonts w:ascii="Aptos" w:hAnsi="Aptos"/>
                <w:color w:val="000000"/>
                <w:sz w:val="20"/>
              </w:rPr>
              <w:t>USD 0.00</w:t>
            </w:r>
          </w:p>
        </w:tc>
      </w:tr>
      <w:tr w:rsidRPr="0031444E" w:rsidR="0031444E" w:rsidTr="0031444E" w14:paraId="02BC1EF4" w14:textId="77777777">
        <w:tc>
          <w:tcPr>
            <w:tcW w:w="2254" w:type="dxa"/>
          </w:tcPr>
          <w:p w:rsidRPr="0031444E" w:rsidR="0031444E" w:rsidP="0031444E" w:rsidRDefault="0031444E" w14:paraId="3055CE38" w14:textId="72B75B7E">
            <w:pPr>
              <w:spacing w:after="40"/>
              <w:rPr>
                <w:rFonts w:ascii="Aptos" w:hAnsi="Aptos"/>
                <w:color w:val="000000"/>
                <w:sz w:val="20"/>
              </w:rPr>
            </w:pPr>
            <w:r w:rsidRPr="0031444E">
              <w:rPr>
                <w:rFonts w:ascii="Aptos" w:hAnsi="Aptos"/>
                <w:color w:val="000000"/>
                <w:sz w:val="20"/>
              </w:rPr>
              <w:t>Amplify Hosting</w:t>
            </w:r>
          </w:p>
        </w:tc>
        <w:tc>
          <w:tcPr>
            <w:tcW w:w="2254" w:type="dxa"/>
          </w:tcPr>
          <w:p w:rsidRPr="0031444E" w:rsidR="0031444E" w:rsidP="0031444E" w:rsidRDefault="0031444E" w14:paraId="66D504D2" w14:textId="7F3DD64C">
            <w:pPr>
              <w:spacing w:after="40"/>
              <w:rPr>
                <w:rFonts w:ascii="Aptos" w:hAnsi="Aptos"/>
                <w:color w:val="000000"/>
                <w:sz w:val="20"/>
              </w:rPr>
            </w:pPr>
            <w:r w:rsidRPr="0031444E">
              <w:rPr>
                <w:rFonts w:ascii="Aptos" w:hAnsi="Aptos"/>
                <w:color w:val="000000"/>
                <w:sz w:val="20"/>
              </w:rPr>
              <w:t>Build minutes, stored build output and data served</w:t>
            </w:r>
          </w:p>
        </w:tc>
        <w:tc>
          <w:tcPr>
            <w:tcW w:w="2254" w:type="dxa"/>
          </w:tcPr>
          <w:p w:rsidRPr="0031444E" w:rsidR="0031444E" w:rsidP="0031444E" w:rsidRDefault="0031444E" w14:paraId="1526DB43" w14:textId="0253269C">
            <w:pPr>
              <w:spacing w:after="40"/>
              <w:rPr>
                <w:rFonts w:ascii="Aptos" w:hAnsi="Aptos"/>
                <w:color w:val="000000"/>
                <w:sz w:val="20"/>
              </w:rPr>
            </w:pPr>
            <w:r w:rsidRPr="0031444E">
              <w:rPr>
                <w:rFonts w:ascii="Aptos" w:hAnsi="Aptos"/>
                <w:color w:val="000000"/>
                <w:sz w:val="20"/>
              </w:rPr>
              <w:t>1,000 build minutes, 5 GB stored, 15 GB served for 12 months</w:t>
            </w:r>
          </w:p>
        </w:tc>
        <w:tc>
          <w:tcPr>
            <w:tcW w:w="2254" w:type="dxa"/>
          </w:tcPr>
          <w:p w:rsidRPr="0031444E" w:rsidR="0031444E" w:rsidP="0031444E" w:rsidRDefault="0031444E" w14:paraId="0EB64D32" w14:textId="4AFCF208">
            <w:pPr>
              <w:spacing w:after="40"/>
              <w:rPr>
                <w:rFonts w:ascii="Aptos" w:hAnsi="Aptos"/>
                <w:color w:val="000000"/>
                <w:sz w:val="20"/>
              </w:rPr>
            </w:pPr>
            <w:r w:rsidRPr="0031444E">
              <w:rPr>
                <w:rFonts w:ascii="Aptos" w:hAnsi="Aptos"/>
                <w:color w:val="000000"/>
                <w:sz w:val="20"/>
              </w:rPr>
              <w:t>Under USD 0.20</w:t>
            </w:r>
          </w:p>
        </w:tc>
      </w:tr>
      <w:tr w:rsidRPr="0031444E" w:rsidR="0031444E" w:rsidTr="0031444E" w14:paraId="46AE34AC" w14:textId="77777777">
        <w:tc>
          <w:tcPr>
            <w:tcW w:w="2254" w:type="dxa"/>
          </w:tcPr>
          <w:p w:rsidRPr="0031444E" w:rsidR="0031444E" w:rsidP="0031444E" w:rsidRDefault="0031444E" w14:paraId="05FC3B6E" w14:textId="64DE020F">
            <w:pPr>
              <w:spacing w:after="40"/>
              <w:rPr>
                <w:rFonts w:ascii="Aptos" w:hAnsi="Aptos"/>
                <w:color w:val="000000"/>
                <w:sz w:val="20"/>
              </w:rPr>
            </w:pPr>
            <w:r w:rsidRPr="0031444E">
              <w:rPr>
                <w:rFonts w:ascii="Aptos" w:hAnsi="Aptos"/>
                <w:color w:val="000000"/>
                <w:sz w:val="20"/>
              </w:rPr>
              <w:t>CloudWatch Logs</w:t>
            </w:r>
          </w:p>
        </w:tc>
        <w:tc>
          <w:tcPr>
            <w:tcW w:w="2254" w:type="dxa"/>
          </w:tcPr>
          <w:p w:rsidRPr="0031444E" w:rsidR="0031444E" w:rsidP="0031444E" w:rsidRDefault="0031444E" w14:paraId="388094B3" w14:textId="3401F289">
            <w:pPr>
              <w:spacing w:after="40"/>
              <w:rPr>
                <w:rFonts w:ascii="Aptos" w:hAnsi="Aptos"/>
                <w:color w:val="000000"/>
                <w:sz w:val="20"/>
              </w:rPr>
            </w:pPr>
            <w:r w:rsidRPr="0031444E">
              <w:rPr>
                <w:rFonts w:ascii="Aptos" w:hAnsi="Aptos"/>
                <w:color w:val="000000"/>
                <w:sz w:val="20"/>
              </w:rPr>
              <w:t>Lambda log ingestion and 14-day retention</w:t>
            </w:r>
          </w:p>
        </w:tc>
        <w:tc>
          <w:tcPr>
            <w:tcW w:w="2254" w:type="dxa"/>
          </w:tcPr>
          <w:p w:rsidRPr="0031444E" w:rsidR="0031444E" w:rsidP="0031444E" w:rsidRDefault="0031444E" w14:paraId="37D5682B" w14:textId="49C239A0">
            <w:pPr>
              <w:spacing w:after="40"/>
              <w:rPr>
                <w:rFonts w:ascii="Aptos" w:hAnsi="Aptos"/>
                <w:color w:val="000000"/>
                <w:sz w:val="20"/>
              </w:rPr>
            </w:pPr>
            <w:r w:rsidRPr="0031444E">
              <w:rPr>
                <w:rFonts w:ascii="Aptos" w:hAnsi="Aptos"/>
                <w:color w:val="000000"/>
                <w:sz w:val="20"/>
              </w:rPr>
              <w:t>5 GB ingestion per month</w:t>
            </w:r>
          </w:p>
        </w:tc>
        <w:tc>
          <w:tcPr>
            <w:tcW w:w="2254" w:type="dxa"/>
          </w:tcPr>
          <w:p w:rsidRPr="0031444E" w:rsidR="0031444E" w:rsidP="0031444E" w:rsidRDefault="0031444E" w14:paraId="1109F950" w14:textId="3B299062">
            <w:pPr>
              <w:spacing w:after="40"/>
              <w:rPr>
                <w:rFonts w:ascii="Aptos" w:hAnsi="Aptos"/>
                <w:color w:val="000000"/>
                <w:sz w:val="20"/>
              </w:rPr>
            </w:pPr>
            <w:r w:rsidRPr="0031444E">
              <w:rPr>
                <w:rFonts w:ascii="Aptos" w:hAnsi="Aptos"/>
                <w:color w:val="000000"/>
                <w:sz w:val="20"/>
              </w:rPr>
              <w:t>USD 0.00</w:t>
            </w:r>
          </w:p>
        </w:tc>
      </w:tr>
      <w:tr w:rsidRPr="0031444E" w:rsidR="0031444E" w:rsidTr="0031444E" w14:paraId="5EA2D8DD" w14:textId="77777777">
        <w:tc>
          <w:tcPr>
            <w:tcW w:w="2254" w:type="dxa"/>
          </w:tcPr>
          <w:p w:rsidRPr="0031444E" w:rsidR="0031444E" w:rsidP="0031444E" w:rsidRDefault="0031444E" w14:paraId="242796AF" w14:textId="4494D099">
            <w:pPr>
              <w:spacing w:after="40"/>
              <w:rPr>
                <w:rFonts w:ascii="Aptos" w:hAnsi="Aptos"/>
                <w:b/>
                <w:color w:val="000000"/>
                <w:sz w:val="20"/>
              </w:rPr>
            </w:pPr>
            <w:r w:rsidRPr="0031444E">
              <w:rPr>
                <w:rFonts w:ascii="Aptos" w:hAnsi="Aptos"/>
                <w:b/>
                <w:color w:val="000000"/>
                <w:sz w:val="20"/>
              </w:rPr>
              <w:t>Total</w:t>
            </w:r>
          </w:p>
        </w:tc>
        <w:tc>
          <w:tcPr>
            <w:tcW w:w="2254" w:type="dxa"/>
          </w:tcPr>
          <w:p w:rsidRPr="0031444E" w:rsidR="0031444E" w:rsidP="0031444E" w:rsidRDefault="0031444E" w14:paraId="1DCC7624" w14:textId="77777777">
            <w:pPr>
              <w:spacing w:after="40"/>
              <w:rPr>
                <w:rFonts w:ascii="Aptos" w:hAnsi="Aptos"/>
                <w:b/>
                <w:color w:val="000000"/>
                <w:sz w:val="20"/>
              </w:rPr>
            </w:pPr>
          </w:p>
        </w:tc>
        <w:tc>
          <w:tcPr>
            <w:tcW w:w="2254" w:type="dxa"/>
          </w:tcPr>
          <w:p w:rsidRPr="0031444E" w:rsidR="0031444E" w:rsidP="0031444E" w:rsidRDefault="0031444E" w14:paraId="47DD1041" w14:textId="77777777">
            <w:pPr>
              <w:spacing w:after="40"/>
              <w:rPr>
                <w:rFonts w:ascii="Aptos" w:hAnsi="Aptos"/>
                <w:b/>
                <w:color w:val="000000"/>
                <w:sz w:val="20"/>
              </w:rPr>
            </w:pPr>
          </w:p>
        </w:tc>
        <w:tc>
          <w:tcPr>
            <w:tcW w:w="2254" w:type="dxa"/>
          </w:tcPr>
          <w:p w:rsidRPr="0031444E" w:rsidR="0031444E" w:rsidP="0031444E" w:rsidRDefault="0031444E" w14:paraId="06C56AE7" w14:textId="1C1364FC">
            <w:pPr>
              <w:spacing w:after="40"/>
              <w:rPr>
                <w:rFonts w:ascii="Aptos" w:hAnsi="Aptos"/>
                <w:b/>
                <w:color w:val="000000"/>
                <w:sz w:val="20"/>
              </w:rPr>
            </w:pPr>
            <w:r w:rsidRPr="0031444E">
              <w:rPr>
                <w:rFonts w:ascii="Aptos" w:hAnsi="Aptos"/>
                <w:b/>
                <w:color w:val="000000"/>
                <w:sz w:val="20"/>
              </w:rPr>
              <w:t>Under USD 1 per month</w:t>
            </w:r>
          </w:p>
        </w:tc>
      </w:tr>
    </w:tbl>
    <w:p w:rsidR="0031444E" w:rsidP="0031444E" w:rsidRDefault="0031444E" w14:paraId="2528AA71" w14:textId="77777777"/>
    <w:p w:rsidRPr="00E1778B" w:rsidR="0031444E" w:rsidP="0031444E" w:rsidRDefault="0031444E" w14:paraId="56DFCFCF" w14:textId="603A6026">
      <w:pPr>
        <w:rPr>
          <w:rFonts w:ascii="Aptos" w:hAnsi="Aptos"/>
          <w:color w:val="000000"/>
        </w:rPr>
      </w:pPr>
      <w:r w:rsidRPr="00E1778B">
        <w:rPr>
          <w:rFonts w:ascii="Aptos" w:hAnsi="Aptos"/>
          <w:color w:val="000000"/>
        </w:rPr>
        <w:t xml:space="preserve">At this volume the application costs well under USD 1 a month, and </w:t>
      </w:r>
      <w:proofErr w:type="gramStart"/>
      <w:r w:rsidRPr="00E1778B">
        <w:rPr>
          <w:rFonts w:ascii="Aptos" w:hAnsi="Aptos"/>
          <w:color w:val="000000"/>
        </w:rPr>
        <w:t>an idle month costs</w:t>
      </w:r>
      <w:proofErr w:type="gramEnd"/>
      <w:r w:rsidRPr="00E1778B">
        <w:rPr>
          <w:rFonts w:ascii="Aptos" w:hAnsi="Aptos"/>
          <w:color w:val="000000"/>
        </w:rPr>
        <w:t xml:space="preserve"> close to nothing: Lambda, API Gateway and DynamoDB on-demand charge only when called, and the remaining standing cost is a few megabytes of S3 and Amplify storage. Accounts on AWS's newer credit-based free plan receive credits instead of some of the 12-month allowances above, which covers these amounts in either case. </w:t>
      </w:r>
      <w:r w:rsidRPr="00E1778B" w:rsidR="000D78C3">
        <w:rPr>
          <w:rFonts w:ascii="Aptos" w:hAnsi="Aptos"/>
          <w:color w:val="000000"/>
        </w:rPr>
        <w:t>These figures are estimates, not billed amounts: Paperbound has been designed and deployed for assessment but not released to real customers, so the only traffic so far is the team's own development and testing, and there is no production bill to report.</w:t>
      </w:r>
    </w:p>
    <w:p w:rsidRPr="0031444E" w:rsidR="0031444E" w:rsidP="0031444E" w:rsidRDefault="0031444E" w14:paraId="75EBCAE1" w14:textId="0830E578">
      <w:pPr>
        <w:rPr>
          <w:rFonts w:ascii="Aptos" w:hAnsi="Aptos"/>
          <w:color w:val="000000"/>
        </w:rPr>
      </w:pPr>
      <w:r w:rsidRPr="0031444E">
        <w:rPr>
          <w:rFonts w:ascii="Aptos" w:hAnsi="Aptos"/>
          <w:color w:val="000000"/>
        </w:rPr>
        <w:t xml:space="preserve">Several common components were deliberately left out to keep cost near zero. There is no NAT gateway or load balancer, each of which bills by the hour </w:t>
      </w:r>
      <w:proofErr w:type="gramStart"/>
      <w:r w:rsidRPr="0031444E">
        <w:rPr>
          <w:rFonts w:ascii="Aptos" w:hAnsi="Aptos"/>
          <w:color w:val="000000"/>
        </w:rPr>
        <w:t>whether or not</w:t>
      </w:r>
      <w:proofErr w:type="gramEnd"/>
      <w:r w:rsidRPr="0031444E">
        <w:rPr>
          <w:rFonts w:ascii="Aptos" w:hAnsi="Aptos"/>
          <w:color w:val="000000"/>
        </w:rPr>
        <w:t xml:space="preserve"> traffic arrives, and no EC2 instance or RDS database, because Lambda and DynamoDB replace both without an always-on charge. Lambda has no provisioned concurrency, so cold starts are accepted in exchange for paying nothing while idle. DynamoDB point-in-time recovery is off, as the Orders table console shows, because it adds a storage charge and the seed catalogue can be reloaded. No separate CloudFront distribution sits in front of the API; Amplify already serves the client through its own CDN. Log retention is capped at 14 </w:t>
      </w:r>
      <w:proofErr w:type="gramStart"/>
      <w:r w:rsidRPr="0031444E">
        <w:rPr>
          <w:rFonts w:ascii="Aptos" w:hAnsi="Aptos"/>
          <w:color w:val="000000"/>
        </w:rPr>
        <w:t>days</w:t>
      </w:r>
      <w:proofErr w:type="gramEnd"/>
      <w:r w:rsidRPr="0031444E">
        <w:rPr>
          <w:rFonts w:ascii="Aptos" w:hAnsi="Aptos"/>
          <w:color w:val="000000"/>
        </w:rPr>
        <w:t xml:space="preserve"> so log storage does not accumulate.</w:t>
      </w:r>
    </w:p>
    <w:p w:rsidR="003D328B" w:rsidRDefault="00051FA8" w14:paraId="74D133FD" w14:textId="77777777">
      <w:pPr>
        <w:pStyle w:val="Heading2"/>
        <w:spacing w:after="140"/>
      </w:pPr>
      <w:bookmarkStart w:name="_Toc1395478141" w:id="32"/>
      <w:r>
        <w:t>7.8 Security, reliability, scalability and cost optimisation</w:t>
      </w:r>
      <w:bookmarkEnd w:id="32"/>
    </w:p>
    <w:p w:rsidR="4FD30C65" w:rsidP="69C1D203" w:rsidRDefault="4FD30C65" w14:paraId="117FA34F" w14:textId="30E98A93">
      <w:pPr>
        <w:spacing w:after="140" w:line="276" w:lineRule="auto"/>
      </w:pPr>
      <w:r w:rsidRPr="69C1D203">
        <w:rPr>
          <w:rFonts w:ascii="Aptos" w:hAnsi="Aptos" w:eastAsia="Aptos" w:cs="Aptos"/>
          <w:b/>
          <w:bCs/>
          <w:color w:val="000000" w:themeColor="text1"/>
        </w:rPr>
        <w:t xml:space="preserve">Security. </w:t>
      </w:r>
      <w:r w:rsidRPr="69C1D203">
        <w:rPr>
          <w:rFonts w:ascii="Aptos" w:hAnsi="Aptos" w:eastAsia="Aptos" w:cs="Aptos"/>
          <w:color w:val="000000" w:themeColor="text1"/>
        </w:rPr>
        <w:t>Cognito token verification and admins checks protect mutations, and owner-partition queries protect customer carts and orders. The Lambda role is limited to the required tables and upload prefix. HTTPS protects transport; CORS controls which browser origins can read responses and is not an authorization substitute. Public cover images are separated from authenticated order/address data.</w:t>
      </w:r>
    </w:p>
    <w:p w:rsidR="4FD30C65" w:rsidP="69C1D203" w:rsidRDefault="4FD30C65" w14:paraId="649CB276" w14:textId="28251713">
      <w:pPr>
        <w:spacing w:after="140" w:line="276" w:lineRule="auto"/>
      </w:pPr>
      <w:r w:rsidRPr="69C1D203">
        <w:rPr>
          <w:rFonts w:ascii="Aptos" w:hAnsi="Aptos" w:eastAsia="Aptos" w:cs="Aptos"/>
          <w:b/>
          <w:bCs/>
          <w:color w:val="000000" w:themeColor="text1"/>
        </w:rPr>
        <w:t xml:space="preserve">Reliability and availability. </w:t>
      </w:r>
      <w:r w:rsidRPr="69C1D203">
        <w:rPr>
          <w:rFonts w:ascii="Aptos" w:hAnsi="Aptos" w:eastAsia="Aptos" w:cs="Aptos"/>
          <w:color w:val="000000" w:themeColor="text1"/>
        </w:rPr>
        <w:t>Managed database and object storage avoid reliance on one application machine's disk. Checkout transactions keep orders, stock and purchased cart lines consistent when a condition fails. This does not establish a tested regional recovery plan: backup restoration, monitoring alarms and recovery objectives are not recorded as implemented features.</w:t>
      </w:r>
    </w:p>
    <w:p w:rsidR="4FD30C65" w:rsidP="69C1D203" w:rsidRDefault="4FD30C65" w14:paraId="39E3A12A" w14:textId="465949B2">
      <w:pPr>
        <w:spacing w:after="140" w:line="276" w:lineRule="auto"/>
      </w:pPr>
      <w:r w:rsidRPr="69C1D203">
        <w:rPr>
          <w:rFonts w:ascii="Aptos" w:hAnsi="Aptos" w:eastAsia="Aptos" w:cs="Aptos"/>
          <w:b/>
          <w:bCs/>
          <w:color w:val="000000" w:themeColor="text1"/>
        </w:rPr>
        <w:t xml:space="preserve">Cost optimisation. </w:t>
      </w:r>
      <w:r w:rsidRPr="69C1D203">
        <w:rPr>
          <w:rFonts w:ascii="Aptos" w:hAnsi="Aptos" w:eastAsia="Aptos" w:cs="Aptos"/>
          <w:color w:val="000000" w:themeColor="text1"/>
        </w:rPr>
        <w:t>One Lambda avoids an always-running backend VM; configured memory, duration, request counts, database operations, image storage/transfer and logs still affect charges. SDK connection reuse reduces repeated setup work without caching stock. Log retention is limited to 14 days.</w:t>
      </w:r>
    </w:p>
    <w:p w:rsidR="4FD30C65" w:rsidP="222E99FD" w:rsidRDefault="4FD30C65" w14:paraId="5060715E" w14:textId="63A892A4">
      <w:pPr>
        <w:spacing w:after="140" w:line="276" w:lineRule="auto"/>
        <w:rPr>
          <w:rFonts w:ascii="Aptos" w:hAnsi="Aptos" w:eastAsia="Aptos" w:cs="Aptos"/>
          <w:color w:val="000000" w:themeColor="text1"/>
        </w:rPr>
      </w:pPr>
    </w:p>
    <w:p w:rsidR="4FD30C65" w:rsidP="222E99FD" w:rsidRDefault="4B0D2CB0" w14:paraId="516DC8D1" w14:textId="3D40ABD3">
      <w:pPr>
        <w:spacing w:after="140" w:line="276" w:lineRule="auto"/>
      </w:pPr>
      <w:r w:rsidRPr="222E99FD">
        <w:rPr>
          <w:rFonts w:ascii="Aptos" w:hAnsi="Aptos" w:eastAsia="Aptos" w:cs="Aptos"/>
          <w:color w:val="000000" w:themeColor="text1"/>
        </w:rPr>
        <w:t xml:space="preserve"> </w:t>
      </w:r>
      <w:r w:rsidRPr="222E99FD" w:rsidR="07E7CB96">
        <w:rPr>
          <w:rFonts w:ascii="Aptos" w:hAnsi="Aptos" w:eastAsia="Aptos" w:cs="Aptos"/>
          <w:b/>
          <w:bCs/>
          <w:color w:val="000000" w:themeColor="text1"/>
        </w:rPr>
        <w:t xml:space="preserve">Scalability and elasticity: </w:t>
      </w:r>
      <w:r w:rsidRPr="222E99FD" w:rsidR="07E7CB96">
        <w:rPr>
          <w:rFonts w:ascii="Aptos" w:hAnsi="Aptos" w:eastAsia="Aptos" w:cs="Aptos"/>
        </w:rPr>
        <w:t xml:space="preserve">Each tier grows without human input and without any of the design elements being fixed for a particular load. Amplify leverages a global CDN and cover images load directly from S3, meaning there is no need for page loads or images to pass through the API. The application tier scales horizontally: Lambda scales up to add more execution environments as requests arrive concurrently, and scales down to zero when no requests are arriving, so scales in either direction </w:t>
      </w:r>
      <w:proofErr w:type="gramStart"/>
      <w:r w:rsidRPr="222E99FD" w:rsidR="07E7CB96">
        <w:rPr>
          <w:rFonts w:ascii="Aptos" w:hAnsi="Aptos" w:eastAsia="Aptos" w:cs="Aptos"/>
        </w:rPr>
        <w:t>and</w:t>
      </w:r>
      <w:proofErr w:type="gramEnd"/>
      <w:r w:rsidRPr="222E99FD" w:rsidR="07E7CB96">
        <w:rPr>
          <w:rFonts w:ascii="Aptos" w:hAnsi="Aptos" w:eastAsia="Aptos" w:cs="Aptos"/>
        </w:rPr>
        <w:t xml:space="preserve"> is free when idle. The Flask application is stateless between requests (carts, orders and stock will all be stored in DynamoDB), meaning that each execution environment can host each user; there is no need for coordination in adding environments. The DynamoDB tables are on-demand, meaning that read and write throughput scales automatically based on traffic, without the need for capacity planning or auto-scaling rules.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21"/>
        <w:gridCol w:w="2857"/>
        <w:gridCol w:w="3338"/>
      </w:tblGrid>
      <w:tr w:rsidR="222E99FD" w:rsidTr="222E99FD" w14:paraId="7FCB123E" w14:textId="77777777">
        <w:trPr>
          <w:trHeight w:val="300"/>
        </w:trPr>
        <w:tc>
          <w:tcPr>
            <w:tcW w:w="2827" w:type="dxa"/>
            <w:shd w:val="clear" w:color="auto" w:fill="1F3A5F"/>
            <w:tcMar>
              <w:top w:w="80" w:type="dxa"/>
              <w:left w:w="110" w:type="dxa"/>
              <w:bottom w:w="80" w:type="dxa"/>
              <w:right w:w="110" w:type="dxa"/>
            </w:tcMar>
          </w:tcPr>
          <w:p w:rsidR="222E99FD" w:rsidP="222E99FD" w:rsidRDefault="222E99FD" w14:paraId="0D4DA3F2" w14:textId="5778BFF5">
            <w:pPr>
              <w:spacing w:line="259" w:lineRule="auto"/>
              <w:rPr>
                <w:b/>
                <w:bCs/>
                <w:color w:val="FFFFFF" w:themeColor="background1"/>
                <w:sz w:val="19"/>
                <w:szCs w:val="19"/>
              </w:rPr>
            </w:pPr>
            <w:r w:rsidRPr="222E99FD">
              <w:rPr>
                <w:b/>
                <w:bCs/>
                <w:color w:val="FFFFFF" w:themeColor="background1"/>
                <w:sz w:val="19"/>
                <w:szCs w:val="19"/>
              </w:rPr>
              <w:t>Component</w:t>
            </w:r>
          </w:p>
        </w:tc>
        <w:tc>
          <w:tcPr>
            <w:tcW w:w="2862" w:type="dxa"/>
            <w:shd w:val="clear" w:color="auto" w:fill="1F3A5F"/>
            <w:tcMar>
              <w:top w:w="80" w:type="dxa"/>
              <w:left w:w="110" w:type="dxa"/>
              <w:bottom w:w="80" w:type="dxa"/>
              <w:right w:w="110" w:type="dxa"/>
            </w:tcMar>
          </w:tcPr>
          <w:p w:rsidR="222E99FD" w:rsidP="222E99FD" w:rsidRDefault="222E99FD" w14:paraId="1560BEE5" w14:textId="627AA022">
            <w:pPr>
              <w:spacing w:line="259" w:lineRule="auto"/>
              <w:rPr>
                <w:b/>
                <w:bCs/>
                <w:color w:val="FFFFFF" w:themeColor="background1"/>
                <w:sz w:val="19"/>
                <w:szCs w:val="19"/>
              </w:rPr>
            </w:pPr>
            <w:r w:rsidRPr="222E99FD">
              <w:rPr>
                <w:b/>
                <w:bCs/>
                <w:color w:val="FFFFFF" w:themeColor="background1"/>
                <w:sz w:val="19"/>
                <w:szCs w:val="19"/>
              </w:rPr>
              <w:t>How it scales</w:t>
            </w:r>
          </w:p>
        </w:tc>
        <w:tc>
          <w:tcPr>
            <w:tcW w:w="3345" w:type="dxa"/>
            <w:shd w:val="clear" w:color="auto" w:fill="1F3A5F"/>
            <w:tcMar>
              <w:top w:w="80" w:type="dxa"/>
              <w:left w:w="110" w:type="dxa"/>
              <w:bottom w:w="80" w:type="dxa"/>
              <w:right w:w="110" w:type="dxa"/>
            </w:tcMar>
          </w:tcPr>
          <w:p w:rsidR="222E99FD" w:rsidP="222E99FD" w:rsidRDefault="222E99FD" w14:paraId="2AA5CFE4" w14:textId="1B099B08">
            <w:pPr>
              <w:spacing w:line="259" w:lineRule="auto"/>
              <w:rPr>
                <w:b/>
                <w:bCs/>
                <w:color w:val="FFFFFF" w:themeColor="background1"/>
                <w:sz w:val="19"/>
                <w:szCs w:val="19"/>
              </w:rPr>
            </w:pPr>
            <w:r w:rsidRPr="222E99FD">
              <w:rPr>
                <w:b/>
                <w:bCs/>
                <w:color w:val="FFFFFF" w:themeColor="background1"/>
                <w:sz w:val="19"/>
                <w:szCs w:val="19"/>
              </w:rPr>
              <w:t>Limit that would apply first</w:t>
            </w:r>
          </w:p>
        </w:tc>
      </w:tr>
      <w:tr w:rsidR="222E99FD" w:rsidTr="222E99FD" w14:paraId="36CC8452" w14:textId="77777777">
        <w:trPr>
          <w:trHeight w:val="300"/>
        </w:trPr>
        <w:tc>
          <w:tcPr>
            <w:tcW w:w="2827" w:type="dxa"/>
            <w:shd w:val="clear" w:color="auto" w:fill="FFFFFF" w:themeFill="background1"/>
            <w:tcMar>
              <w:top w:w="70" w:type="dxa"/>
              <w:left w:w="110" w:type="dxa"/>
              <w:bottom w:w="70" w:type="dxa"/>
              <w:right w:w="110" w:type="dxa"/>
            </w:tcMar>
          </w:tcPr>
          <w:p w:rsidR="222E99FD" w:rsidP="222E99FD" w:rsidRDefault="222E99FD" w14:paraId="675FEE9B" w14:textId="3BBD497C">
            <w:pPr>
              <w:spacing w:line="259" w:lineRule="auto"/>
            </w:pPr>
            <w:r>
              <w:t>Amplify Hosting</w:t>
            </w:r>
          </w:p>
        </w:tc>
        <w:tc>
          <w:tcPr>
            <w:tcW w:w="2862" w:type="dxa"/>
            <w:shd w:val="clear" w:color="auto" w:fill="FFFFFF" w:themeFill="background1"/>
            <w:tcMar>
              <w:top w:w="70" w:type="dxa"/>
              <w:left w:w="110" w:type="dxa"/>
              <w:bottom w:w="70" w:type="dxa"/>
              <w:right w:w="110" w:type="dxa"/>
            </w:tcMar>
          </w:tcPr>
          <w:p w:rsidR="222E99FD" w:rsidP="222E99FD" w:rsidRDefault="222E99FD" w14:paraId="2643DDCC" w14:textId="533029CC">
            <w:pPr>
              <w:spacing w:line="259" w:lineRule="auto"/>
            </w:pPr>
            <w:r>
              <w:t>Global CDN; static files cached at edge locations</w:t>
            </w:r>
          </w:p>
        </w:tc>
        <w:tc>
          <w:tcPr>
            <w:tcW w:w="3345" w:type="dxa"/>
            <w:shd w:val="clear" w:color="auto" w:fill="FFFFFF" w:themeFill="background1"/>
            <w:tcMar>
              <w:top w:w="70" w:type="dxa"/>
              <w:left w:w="110" w:type="dxa"/>
              <w:bottom w:w="70" w:type="dxa"/>
              <w:right w:w="110" w:type="dxa"/>
            </w:tcMar>
          </w:tcPr>
          <w:p w:rsidR="222E99FD" w:rsidP="222E99FD" w:rsidRDefault="222E99FD" w14:paraId="760882BB" w14:textId="72E8F502">
            <w:pPr>
              <w:spacing w:line="259" w:lineRule="auto"/>
            </w:pPr>
            <w:r>
              <w:t>Effectively none at this scale</w:t>
            </w:r>
          </w:p>
        </w:tc>
      </w:tr>
      <w:tr w:rsidR="222E99FD" w:rsidTr="222E99FD" w14:paraId="7A5120F7" w14:textId="77777777">
        <w:trPr>
          <w:trHeight w:val="300"/>
        </w:trPr>
        <w:tc>
          <w:tcPr>
            <w:tcW w:w="2827" w:type="dxa"/>
            <w:shd w:val="clear" w:color="auto" w:fill="FFFFFF" w:themeFill="background1"/>
            <w:tcMar>
              <w:top w:w="70" w:type="dxa"/>
              <w:left w:w="110" w:type="dxa"/>
              <w:bottom w:w="70" w:type="dxa"/>
              <w:right w:w="110" w:type="dxa"/>
            </w:tcMar>
          </w:tcPr>
          <w:p w:rsidR="222E99FD" w:rsidP="222E99FD" w:rsidRDefault="222E99FD" w14:paraId="437F74B9" w14:textId="4DF186B9">
            <w:pPr>
              <w:spacing w:line="259" w:lineRule="auto"/>
            </w:pPr>
            <w:r>
              <w:t>API Gateway</w:t>
            </w:r>
          </w:p>
        </w:tc>
        <w:tc>
          <w:tcPr>
            <w:tcW w:w="2862" w:type="dxa"/>
            <w:shd w:val="clear" w:color="auto" w:fill="FFFFFF" w:themeFill="background1"/>
            <w:tcMar>
              <w:top w:w="70" w:type="dxa"/>
              <w:left w:w="110" w:type="dxa"/>
              <w:bottom w:w="70" w:type="dxa"/>
              <w:right w:w="110" w:type="dxa"/>
            </w:tcMar>
          </w:tcPr>
          <w:p w:rsidR="222E99FD" w:rsidP="222E99FD" w:rsidRDefault="222E99FD" w14:paraId="3C977A73" w14:textId="2AA42F73">
            <w:pPr>
              <w:spacing w:line="259" w:lineRule="auto"/>
            </w:pPr>
            <w:r>
              <w:t>Managed; no capacity to configure</w:t>
            </w:r>
          </w:p>
        </w:tc>
        <w:tc>
          <w:tcPr>
            <w:tcW w:w="3345" w:type="dxa"/>
            <w:shd w:val="clear" w:color="auto" w:fill="FFFFFF" w:themeFill="background1"/>
            <w:tcMar>
              <w:top w:w="70" w:type="dxa"/>
              <w:left w:w="110" w:type="dxa"/>
              <w:bottom w:w="70" w:type="dxa"/>
              <w:right w:w="110" w:type="dxa"/>
            </w:tcMar>
          </w:tcPr>
          <w:p w:rsidR="222E99FD" w:rsidP="222E99FD" w:rsidRDefault="222E99FD" w14:paraId="45CAB337" w14:textId="4C3672CF">
            <w:pPr>
              <w:spacing w:line="259" w:lineRule="auto"/>
            </w:pPr>
            <w:r>
              <w:t>Account-level throttling (10,000 requests per second by default)</w:t>
            </w:r>
          </w:p>
        </w:tc>
      </w:tr>
      <w:tr w:rsidR="222E99FD" w:rsidTr="222E99FD" w14:paraId="4FAC03BD" w14:textId="77777777">
        <w:trPr>
          <w:trHeight w:val="300"/>
        </w:trPr>
        <w:tc>
          <w:tcPr>
            <w:tcW w:w="2827" w:type="dxa"/>
            <w:shd w:val="clear" w:color="auto" w:fill="FFFFFF" w:themeFill="background1"/>
            <w:tcMar>
              <w:top w:w="70" w:type="dxa"/>
              <w:left w:w="110" w:type="dxa"/>
              <w:bottom w:w="70" w:type="dxa"/>
              <w:right w:w="110" w:type="dxa"/>
            </w:tcMar>
          </w:tcPr>
          <w:p w:rsidR="222E99FD" w:rsidP="222E99FD" w:rsidRDefault="222E99FD" w14:paraId="2A1B1116" w14:textId="4C254033">
            <w:pPr>
              <w:spacing w:line="259" w:lineRule="auto"/>
            </w:pPr>
            <w:r>
              <w:t>Lambda</w:t>
            </w:r>
          </w:p>
        </w:tc>
        <w:tc>
          <w:tcPr>
            <w:tcW w:w="2862" w:type="dxa"/>
            <w:shd w:val="clear" w:color="auto" w:fill="FFFFFF" w:themeFill="background1"/>
            <w:tcMar>
              <w:top w:w="70" w:type="dxa"/>
              <w:left w:w="110" w:type="dxa"/>
              <w:bottom w:w="70" w:type="dxa"/>
              <w:right w:w="110" w:type="dxa"/>
            </w:tcMar>
          </w:tcPr>
          <w:p w:rsidR="222E99FD" w:rsidP="222E99FD" w:rsidRDefault="222E99FD" w14:paraId="0D6DE93D" w14:textId="0D06C281">
            <w:pPr>
              <w:spacing w:line="259" w:lineRule="auto"/>
            </w:pPr>
            <w:r>
              <w:t>New execution environments per concurrent request; scales to zero</w:t>
            </w:r>
          </w:p>
        </w:tc>
        <w:tc>
          <w:tcPr>
            <w:tcW w:w="3345" w:type="dxa"/>
            <w:shd w:val="clear" w:color="auto" w:fill="FFFFFF" w:themeFill="background1"/>
            <w:tcMar>
              <w:top w:w="70" w:type="dxa"/>
              <w:left w:w="110" w:type="dxa"/>
              <w:bottom w:w="70" w:type="dxa"/>
              <w:right w:w="110" w:type="dxa"/>
            </w:tcMar>
          </w:tcPr>
          <w:p w:rsidR="222E99FD" w:rsidP="222E99FD" w:rsidRDefault="222E99FD" w14:paraId="79EEE149" w14:textId="68F7EFB4">
            <w:pPr>
              <w:spacing w:line="259" w:lineRule="auto"/>
            </w:pPr>
            <w:r>
              <w:t>Regional concurrency quota; cold starts after idle periods; 15-second timeout</w:t>
            </w:r>
          </w:p>
        </w:tc>
      </w:tr>
      <w:tr w:rsidR="222E99FD" w:rsidTr="222E99FD" w14:paraId="05E69128" w14:textId="77777777">
        <w:trPr>
          <w:trHeight w:val="300"/>
        </w:trPr>
        <w:tc>
          <w:tcPr>
            <w:tcW w:w="2827" w:type="dxa"/>
            <w:shd w:val="clear" w:color="auto" w:fill="FFFFFF" w:themeFill="background1"/>
            <w:tcMar>
              <w:top w:w="70" w:type="dxa"/>
              <w:left w:w="110" w:type="dxa"/>
              <w:bottom w:w="70" w:type="dxa"/>
              <w:right w:w="110" w:type="dxa"/>
            </w:tcMar>
          </w:tcPr>
          <w:p w:rsidR="222E99FD" w:rsidP="222E99FD" w:rsidRDefault="222E99FD" w14:paraId="699E9A1D" w14:textId="5FD122CE">
            <w:pPr>
              <w:spacing w:line="259" w:lineRule="auto"/>
            </w:pPr>
            <w:r>
              <w:t>DynamoDB (</w:t>
            </w:r>
            <w:proofErr w:type="gramStart"/>
            <w:r>
              <w:t>on-demand</w:t>
            </w:r>
            <w:proofErr w:type="gramEnd"/>
            <w:r>
              <w:t>)</w:t>
            </w:r>
          </w:p>
        </w:tc>
        <w:tc>
          <w:tcPr>
            <w:tcW w:w="2862" w:type="dxa"/>
            <w:shd w:val="clear" w:color="auto" w:fill="FFFFFF" w:themeFill="background1"/>
            <w:tcMar>
              <w:top w:w="70" w:type="dxa"/>
              <w:left w:w="110" w:type="dxa"/>
              <w:bottom w:w="70" w:type="dxa"/>
              <w:right w:w="110" w:type="dxa"/>
            </w:tcMar>
          </w:tcPr>
          <w:p w:rsidR="222E99FD" w:rsidP="222E99FD" w:rsidRDefault="222E99FD" w14:paraId="0C7377F8" w14:textId="4F131328">
            <w:pPr>
              <w:spacing w:line="259" w:lineRule="auto"/>
            </w:pPr>
            <w:r>
              <w:t>Throughput follows traffic automatically</w:t>
            </w:r>
          </w:p>
        </w:tc>
        <w:tc>
          <w:tcPr>
            <w:tcW w:w="3345" w:type="dxa"/>
            <w:shd w:val="clear" w:color="auto" w:fill="FFFFFF" w:themeFill="background1"/>
            <w:tcMar>
              <w:top w:w="70" w:type="dxa"/>
              <w:left w:w="110" w:type="dxa"/>
              <w:bottom w:w="70" w:type="dxa"/>
              <w:right w:w="110" w:type="dxa"/>
            </w:tcMar>
          </w:tcPr>
          <w:p w:rsidR="222E99FD" w:rsidP="222E99FD" w:rsidRDefault="222E99FD" w14:paraId="3BF59DFE" w14:textId="44F2B441">
            <w:pPr>
              <w:spacing w:line="259" w:lineRule="auto"/>
            </w:pPr>
            <w:r>
              <w:t>Sudden spikes far above previous peaks can be briefly throttled</w:t>
            </w:r>
          </w:p>
        </w:tc>
      </w:tr>
      <w:tr w:rsidR="222E99FD" w:rsidTr="222E99FD" w14:paraId="34967E6A" w14:textId="77777777">
        <w:trPr>
          <w:trHeight w:val="300"/>
        </w:trPr>
        <w:tc>
          <w:tcPr>
            <w:tcW w:w="2827" w:type="dxa"/>
            <w:shd w:val="clear" w:color="auto" w:fill="FFFFFF" w:themeFill="background1"/>
            <w:tcMar>
              <w:top w:w="70" w:type="dxa"/>
              <w:left w:w="110" w:type="dxa"/>
              <w:bottom w:w="70" w:type="dxa"/>
              <w:right w:w="110" w:type="dxa"/>
            </w:tcMar>
          </w:tcPr>
          <w:p w:rsidR="222E99FD" w:rsidP="222E99FD" w:rsidRDefault="222E99FD" w14:paraId="76FA0173" w14:textId="182E8904">
            <w:pPr>
              <w:spacing w:line="259" w:lineRule="auto"/>
            </w:pPr>
            <w:r>
              <w:t>S3</w:t>
            </w:r>
          </w:p>
        </w:tc>
        <w:tc>
          <w:tcPr>
            <w:tcW w:w="2862" w:type="dxa"/>
            <w:shd w:val="clear" w:color="auto" w:fill="FFFFFF" w:themeFill="background1"/>
            <w:tcMar>
              <w:top w:w="70" w:type="dxa"/>
              <w:left w:w="110" w:type="dxa"/>
              <w:bottom w:w="70" w:type="dxa"/>
              <w:right w:w="110" w:type="dxa"/>
            </w:tcMar>
          </w:tcPr>
          <w:p w:rsidR="222E99FD" w:rsidP="222E99FD" w:rsidRDefault="222E99FD" w14:paraId="55FFA8DC" w14:textId="113A2540">
            <w:pPr>
              <w:spacing w:line="259" w:lineRule="auto"/>
            </w:pPr>
            <w:r>
              <w:t>Managed object storage; browsers fetch covers directly</w:t>
            </w:r>
          </w:p>
        </w:tc>
        <w:tc>
          <w:tcPr>
            <w:tcW w:w="3345" w:type="dxa"/>
            <w:shd w:val="clear" w:color="auto" w:fill="FFFFFF" w:themeFill="background1"/>
            <w:tcMar>
              <w:top w:w="70" w:type="dxa"/>
              <w:left w:w="110" w:type="dxa"/>
              <w:bottom w:w="70" w:type="dxa"/>
              <w:right w:w="110" w:type="dxa"/>
            </w:tcMar>
          </w:tcPr>
          <w:p w:rsidR="222E99FD" w:rsidP="222E99FD" w:rsidRDefault="222E99FD" w14:paraId="61996449" w14:textId="0555E0AB">
            <w:pPr>
              <w:spacing w:line="259" w:lineRule="auto"/>
            </w:pPr>
            <w:r>
              <w:t>Thousands of requests per second per prefix</w:t>
            </w:r>
          </w:p>
        </w:tc>
      </w:tr>
      <w:tr w:rsidR="222E99FD" w:rsidTr="222E99FD" w14:paraId="322BE652" w14:textId="77777777">
        <w:trPr>
          <w:trHeight w:val="300"/>
        </w:trPr>
        <w:tc>
          <w:tcPr>
            <w:tcW w:w="2827" w:type="dxa"/>
            <w:shd w:val="clear" w:color="auto" w:fill="FFFFFF" w:themeFill="background1"/>
            <w:tcMar>
              <w:top w:w="70" w:type="dxa"/>
              <w:left w:w="110" w:type="dxa"/>
              <w:bottom w:w="70" w:type="dxa"/>
              <w:right w:w="110" w:type="dxa"/>
            </w:tcMar>
          </w:tcPr>
          <w:p w:rsidR="222E99FD" w:rsidP="222E99FD" w:rsidRDefault="222E99FD" w14:paraId="180C2462" w14:textId="1A518434">
            <w:pPr>
              <w:spacing w:line="259" w:lineRule="auto"/>
            </w:pPr>
            <w:r>
              <w:t>Cognito</w:t>
            </w:r>
          </w:p>
        </w:tc>
        <w:tc>
          <w:tcPr>
            <w:tcW w:w="2862" w:type="dxa"/>
            <w:shd w:val="clear" w:color="auto" w:fill="FFFFFF" w:themeFill="background1"/>
            <w:tcMar>
              <w:top w:w="70" w:type="dxa"/>
              <w:left w:w="110" w:type="dxa"/>
              <w:bottom w:w="70" w:type="dxa"/>
              <w:right w:w="110" w:type="dxa"/>
            </w:tcMar>
          </w:tcPr>
          <w:p w:rsidR="222E99FD" w:rsidP="222E99FD" w:rsidRDefault="222E99FD" w14:paraId="133F307B" w14:textId="68B8CFE7">
            <w:pPr>
              <w:spacing w:line="259" w:lineRule="auto"/>
            </w:pPr>
            <w:r>
              <w:t>Managed user pool</w:t>
            </w:r>
          </w:p>
        </w:tc>
        <w:tc>
          <w:tcPr>
            <w:tcW w:w="3345" w:type="dxa"/>
            <w:shd w:val="clear" w:color="auto" w:fill="FFFFFF" w:themeFill="background1"/>
            <w:tcMar>
              <w:top w:w="70" w:type="dxa"/>
              <w:left w:w="110" w:type="dxa"/>
              <w:bottom w:w="70" w:type="dxa"/>
              <w:right w:w="110" w:type="dxa"/>
            </w:tcMar>
          </w:tcPr>
          <w:p w:rsidR="222E99FD" w:rsidP="222E99FD" w:rsidRDefault="222E99FD" w14:paraId="73C7C40F" w14:textId="4C6E9066">
            <w:pPr>
              <w:spacing w:line="259" w:lineRule="auto"/>
            </w:pPr>
            <w:r>
              <w:t>Not a constraint at this scale</w:t>
            </w:r>
          </w:p>
        </w:tc>
      </w:tr>
    </w:tbl>
    <w:p w:rsidR="4FD30C65" w:rsidP="222E99FD" w:rsidRDefault="4FD30C65" w14:paraId="19D03A0C" w14:textId="4857AC13">
      <w:pPr>
        <w:spacing w:after="140" w:line="276" w:lineRule="auto"/>
        <w:rPr>
          <w:rFonts w:ascii="Aptos" w:hAnsi="Aptos" w:eastAsia="Aptos" w:cs="Aptos"/>
        </w:rPr>
      </w:pPr>
    </w:p>
    <w:p w:rsidR="393EFFA4" w:rsidP="66E4A01E" w:rsidRDefault="393EFFA4" w14:paraId="1DE3A816" w14:textId="52E2502B">
      <w:pPr>
        <w:spacing w:after="140" w:line="276" w:lineRule="auto"/>
      </w:pPr>
      <w:r w:rsidRPr="66E4A01E" w:rsidR="393EFFA4">
        <w:rPr>
          <w:rFonts w:ascii="Aptos" w:hAnsi="Aptos" w:eastAsia="Aptos" w:cs="Aptos"/>
        </w:rPr>
        <w:t xml:space="preserve">This elasticity was tested with a seeding run done on 4 October, where all 97 remaining books were created and verified with approximately 300 API calls over a few minutes, without any failure and without any configuration change. The k6 scenarios load the catalogue endpoint with 10 requests per second and fail if more than 1% of the requests fail. </w:t>
      </w:r>
    </w:p>
    <w:p w:rsidR="33CA46E1" w:rsidP="66E4A01E" w:rsidRDefault="33CA46E1" w14:paraId="6C1F47F3" w14:textId="2F857429">
      <w:pPr>
        <w:pStyle w:val="Normal"/>
        <w:spacing w:after="140" w:line="276" w:lineRule="auto"/>
      </w:pPr>
      <w:r w:rsidRPr="66E4A01E" w:rsidR="33CA46E1">
        <w:rPr>
          <w:rFonts w:ascii="Aptos" w:hAnsi="Aptos" w:eastAsia="Aptos" w:cs="Aptos"/>
          <w:noProof w:val="0"/>
          <w:sz w:val="22"/>
          <w:szCs w:val="22"/>
          <w:lang w:val="en-NZ"/>
        </w:rPr>
        <w:t>The first limits to growth are in the application design rather than the infrastructure. Every catalogue request scans the whole Products table and returns every matching title, with pagination done in the browser, so read cost and response size grow linearly with the catalogue. Lambda responses are capped at 6 MB, which a full-catalogue response would reach at tens of thousands of titles. Checkout stays correct under any level of concurrency, but many customers buying the same title at once would contend on one item, so most would receive a 409 and need to retry. A larger deployment would therefore need server-side pagination using the category and author indexes already defined, a search service such as OpenSearch (Section 11.4), and retry handling in the client for checkout conflicts. Cold starts could be removed with provisioned concurrency, at the cost of the always-on charge this design deliberately avoids (Section 7.7)</w:t>
      </w:r>
    </w:p>
    <w:p w:rsidR="4FD30C65" w:rsidP="69C1D203" w:rsidRDefault="4FD30C65" w14:paraId="05CE9101" w14:textId="5D734454">
      <w:pPr>
        <w:spacing w:after="140" w:line="276" w:lineRule="auto"/>
        <w:rPr>
          <w:rFonts w:ascii="Aptos" w:hAnsi="Aptos" w:eastAsia="Aptos" w:cs="Aptos"/>
          <w:color w:val="000000" w:themeColor="text1"/>
        </w:rPr>
      </w:pPr>
    </w:p>
    <w:p w:rsidR="003D328B" w:rsidRDefault="00051FA8" w14:paraId="41C727A2" w14:textId="77777777">
      <w:r>
        <w:br w:type="page"/>
      </w:r>
    </w:p>
    <w:p w:rsidR="003D328B" w:rsidRDefault="00051FA8" w14:paraId="10483D88" w14:textId="77777777">
      <w:pPr>
        <w:pStyle w:val="Heading1"/>
        <w:spacing w:after="180"/>
      </w:pPr>
      <w:bookmarkStart w:name="_Toc271102698" w:id="33"/>
      <w:r>
        <w:t>8. User manual</w:t>
      </w:r>
      <w:bookmarkEnd w:id="33"/>
    </w:p>
    <w:p w:rsidR="003D328B" w:rsidRDefault="00051FA8" w14:paraId="3E6D4F6A" w14:textId="2F4E9E65">
      <w:pPr>
        <w:spacing w:after="140" w:line="276" w:lineRule="auto"/>
      </w:pPr>
      <w:r w:rsidRPr="69C1D203">
        <w:rPr>
          <w:lang w:val="en-US"/>
        </w:rPr>
        <w:t xml:space="preserve">Open </w:t>
      </w:r>
      <w:r w:rsidRPr="69C1D203" w:rsidR="7732B35E">
        <w:rPr>
          <w:lang w:val="en-US"/>
        </w:rPr>
        <w:t xml:space="preserve"> </w:t>
      </w:r>
      <w:hyperlink r:id="rId34">
        <w:r w:rsidRPr="69C1D203" w:rsidR="7732B35E">
          <w:rPr>
            <w:rStyle w:val="Hyperlink"/>
            <w:lang w:val="en-US"/>
          </w:rPr>
          <w:t>https://main.dcgzrxjjzkur.amplifyapp.com</w:t>
        </w:r>
      </w:hyperlink>
      <w:r w:rsidRPr="69C1D203" w:rsidR="7732B35E">
        <w:rPr>
          <w:lang w:val="en-US"/>
        </w:rPr>
        <w:t xml:space="preserve"> </w:t>
      </w:r>
      <w:r w:rsidRPr="69C1D203">
        <w:rPr>
          <w:lang w:val="en-US"/>
        </w:rPr>
        <w:t>in any modern browser. Nothing needs to be installed.</w:t>
      </w:r>
    </w:p>
    <w:p w:rsidR="003D328B" w:rsidRDefault="00051FA8" w14:paraId="028C7A84" w14:textId="77777777">
      <w:pPr>
        <w:pStyle w:val="Heading2"/>
        <w:spacing w:after="140"/>
      </w:pPr>
      <w:bookmarkStart w:name="_Toc29387935" w:id="34"/>
      <w:r>
        <w:t>8.1 Test accounts</w:t>
      </w:r>
      <w:bookmarkEnd w:id="34"/>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27"/>
        <w:gridCol w:w="2862"/>
        <w:gridCol w:w="3311"/>
      </w:tblGrid>
      <w:tr w:rsidR="003D328B" w:rsidTr="66E4A01E" w14:paraId="0477D7A4" w14:textId="77777777">
        <w:trPr>
          <w:tblHeader/>
        </w:trPr>
        <w:tc>
          <w:tcPr>
            <w:tcW w:w="3000" w:type="dxa"/>
            <w:shd w:val="clear" w:color="auto" w:fill="1F3A5F"/>
            <w:tcMar>
              <w:top w:w="80" w:type="dxa"/>
              <w:left w:w="110" w:type="dxa"/>
              <w:bottom w:w="80" w:type="dxa"/>
              <w:right w:w="110" w:type="dxa"/>
            </w:tcMar>
          </w:tcPr>
          <w:p w:rsidR="003D328B" w:rsidRDefault="00051FA8" w14:paraId="6244C7BC" w14:textId="77777777">
            <w:r>
              <w:rPr>
                <w:b/>
                <w:bCs/>
                <w:color w:val="FFFFFF"/>
                <w:sz w:val="19"/>
                <w:szCs w:val="19"/>
              </w:rPr>
              <w:t>Email</w:t>
            </w:r>
          </w:p>
        </w:tc>
        <w:tc>
          <w:tcPr>
            <w:tcW w:w="2400" w:type="dxa"/>
            <w:shd w:val="clear" w:color="auto" w:fill="1F3A5F"/>
            <w:tcMar>
              <w:top w:w="80" w:type="dxa"/>
              <w:left w:w="110" w:type="dxa"/>
              <w:bottom w:w="80" w:type="dxa"/>
              <w:right w:w="110" w:type="dxa"/>
            </w:tcMar>
          </w:tcPr>
          <w:p w:rsidR="003D328B" w:rsidRDefault="00051FA8" w14:paraId="03AF5078" w14:textId="77777777">
            <w:r>
              <w:rPr>
                <w:b/>
                <w:bCs/>
                <w:color w:val="FFFFFF"/>
                <w:sz w:val="19"/>
                <w:szCs w:val="19"/>
              </w:rPr>
              <w:t>Password</w:t>
            </w:r>
          </w:p>
        </w:tc>
        <w:tc>
          <w:tcPr>
            <w:tcW w:w="3600" w:type="dxa"/>
            <w:shd w:val="clear" w:color="auto" w:fill="1F3A5F"/>
            <w:tcMar>
              <w:top w:w="80" w:type="dxa"/>
              <w:left w:w="110" w:type="dxa"/>
              <w:bottom w:w="80" w:type="dxa"/>
              <w:right w:w="110" w:type="dxa"/>
            </w:tcMar>
          </w:tcPr>
          <w:p w:rsidR="003D328B" w:rsidRDefault="00051FA8" w14:paraId="77AEB58D" w14:textId="77777777">
            <w:r>
              <w:rPr>
                <w:b/>
                <w:bCs/>
                <w:color w:val="FFFFFF"/>
                <w:sz w:val="19"/>
                <w:szCs w:val="19"/>
              </w:rPr>
              <w:t>What it can do</w:t>
            </w:r>
          </w:p>
        </w:tc>
      </w:tr>
      <w:tr w:rsidR="003D328B" w:rsidTr="66E4A01E" w14:paraId="07412FC2" w14:textId="77777777">
        <w:tc>
          <w:tcPr>
            <w:tcW w:w="3000" w:type="dxa"/>
            <w:shd w:val="clear" w:color="auto" w:fill="FFFFFF" w:themeFill="background1"/>
            <w:tcMar>
              <w:top w:w="70" w:type="dxa"/>
              <w:left w:w="110" w:type="dxa"/>
              <w:bottom w:w="70" w:type="dxa"/>
              <w:right w:w="110" w:type="dxa"/>
            </w:tcMar>
          </w:tcPr>
          <w:p w:rsidR="69C1D203" w:rsidP="69C1D203" w:rsidRDefault="69C1D203" w14:paraId="085FF65B" w14:textId="7F6A3068">
            <w:hyperlink r:id="rId35">
              <w:r w:rsidRPr="69C1D203">
                <w:rPr>
                  <w:rStyle w:val="Hyperlink"/>
                </w:rPr>
                <w:t>admin-test@test.com</w:t>
              </w:r>
            </w:hyperlink>
          </w:p>
        </w:tc>
        <w:tc>
          <w:tcPr>
            <w:tcW w:w="2400" w:type="dxa"/>
            <w:shd w:val="clear" w:color="auto" w:fill="FFFFFF" w:themeFill="background1"/>
            <w:tcMar>
              <w:top w:w="70" w:type="dxa"/>
              <w:left w:w="110" w:type="dxa"/>
              <w:bottom w:w="70" w:type="dxa"/>
              <w:right w:w="110" w:type="dxa"/>
            </w:tcMar>
          </w:tcPr>
          <w:p w:rsidR="69C1D203" w:rsidP="69C1D203" w:rsidRDefault="69C1D203" w14:paraId="5C679783" w14:textId="7DDEB552">
            <w:r>
              <w:t>YourStrongTestPassword123!</w:t>
            </w:r>
          </w:p>
        </w:tc>
        <w:tc>
          <w:tcPr>
            <w:tcW w:w="3600" w:type="dxa"/>
            <w:shd w:val="clear" w:color="auto" w:fill="FFFFFF" w:themeFill="background1"/>
            <w:tcMar>
              <w:top w:w="70" w:type="dxa"/>
              <w:left w:w="110" w:type="dxa"/>
              <w:bottom w:w="70" w:type="dxa"/>
              <w:right w:w="110" w:type="dxa"/>
            </w:tcMar>
          </w:tcPr>
          <w:p w:rsidR="69C1D203" w:rsidP="69C1D203" w:rsidRDefault="69C1D203" w14:paraId="0F0A2897" w14:textId="7C045252">
            <w:r>
              <w:t xml:space="preserve">Everything a customer can do, plus the </w:t>
            </w:r>
            <w:proofErr w:type="gramStart"/>
            <w:r>
              <w:t>Admin</w:t>
            </w:r>
            <w:proofErr w:type="gramEnd"/>
            <w:r>
              <w:t xml:space="preserve"> page: add, edit and remove titles, and upload covers</w:t>
            </w:r>
          </w:p>
        </w:tc>
      </w:tr>
      <w:tr w:rsidR="003D328B" w:rsidTr="66E4A01E" w14:paraId="66354CC0" w14:textId="77777777">
        <w:trPr>
          <w:trHeight w:val="630"/>
        </w:trPr>
        <w:tc>
          <w:tcPr>
            <w:tcW w:w="3000" w:type="dxa"/>
            <w:tcMar>
              <w:top w:w="70" w:type="dxa"/>
              <w:left w:w="110" w:type="dxa"/>
              <w:bottom w:w="70" w:type="dxa"/>
              <w:right w:w="110" w:type="dxa"/>
            </w:tcMar>
          </w:tcPr>
          <w:p w:rsidR="7CE12BFA" w:rsidP="69C1D203" w:rsidRDefault="7CE12BFA" w14:paraId="2AB37C86" w14:textId="428C10E2">
            <w:pPr>
              <w:spacing w:line="259" w:lineRule="auto"/>
            </w:pPr>
            <w:hyperlink r:id="rId36">
              <w:r w:rsidRPr="69C1D203">
                <w:rPr>
                  <w:rStyle w:val="Hyperlink"/>
                  <w:rFonts w:eastAsia="Calibri"/>
                </w:rPr>
                <w:t>normal-test-a@test.com</w:t>
              </w:r>
            </w:hyperlink>
          </w:p>
        </w:tc>
        <w:tc>
          <w:tcPr>
            <w:tcW w:w="2400" w:type="dxa"/>
            <w:tcMar>
              <w:top w:w="70" w:type="dxa"/>
              <w:left w:w="110" w:type="dxa"/>
              <w:bottom w:w="70" w:type="dxa"/>
              <w:right w:w="110" w:type="dxa"/>
            </w:tcMar>
          </w:tcPr>
          <w:p w:rsidR="69C1D203" w:rsidP="69C1D203" w:rsidRDefault="69C1D203" w14:paraId="4826257A" w14:textId="14168074">
            <w:r>
              <w:t>StrongTestPasswordA123!</w:t>
            </w:r>
          </w:p>
        </w:tc>
        <w:tc>
          <w:tcPr>
            <w:tcW w:w="3600" w:type="dxa"/>
            <w:tcMar>
              <w:top w:w="70" w:type="dxa"/>
              <w:left w:w="110" w:type="dxa"/>
              <w:bottom w:w="70" w:type="dxa"/>
              <w:right w:w="110" w:type="dxa"/>
            </w:tcMar>
          </w:tcPr>
          <w:p w:rsidR="69C1D203" w:rsidP="69C1D203" w:rsidRDefault="69C1D203" w14:paraId="0922276C" w14:textId="1A511332">
            <w:r>
              <w:t>Customer: browse, cart, checkout, order history</w:t>
            </w:r>
          </w:p>
        </w:tc>
      </w:tr>
      <w:tr w:rsidR="69C1D203" w:rsidTr="66E4A01E" w14:paraId="39FD6EAE" w14:textId="77777777">
        <w:trPr>
          <w:trHeight w:val="300"/>
        </w:trPr>
        <w:tc>
          <w:tcPr>
            <w:tcW w:w="3000" w:type="dxa"/>
            <w:tcMar>
              <w:top w:w="70" w:type="dxa"/>
              <w:left w:w="110" w:type="dxa"/>
              <w:bottom w:w="70" w:type="dxa"/>
              <w:right w:w="110" w:type="dxa"/>
            </w:tcMar>
          </w:tcPr>
          <w:p w:rsidR="69C1D203" w:rsidP="69C1D203" w:rsidRDefault="69C1D203" w14:paraId="738CAF94" w14:textId="1ABF7BD0">
            <w:hyperlink r:id="rId37">
              <w:r w:rsidRPr="69C1D203">
                <w:rPr>
                  <w:rStyle w:val="Hyperlink"/>
                </w:rPr>
                <w:t>normal-test-b@test.com</w:t>
              </w:r>
            </w:hyperlink>
          </w:p>
        </w:tc>
        <w:tc>
          <w:tcPr>
            <w:tcW w:w="2400" w:type="dxa"/>
            <w:tcMar>
              <w:top w:w="70" w:type="dxa"/>
              <w:left w:w="110" w:type="dxa"/>
              <w:bottom w:w="70" w:type="dxa"/>
              <w:right w:w="110" w:type="dxa"/>
            </w:tcMar>
          </w:tcPr>
          <w:p w:rsidR="69C1D203" w:rsidP="69C1D203" w:rsidRDefault="69C1D203" w14:paraId="5B689878" w14:textId="1D51FD5A">
            <w:r>
              <w:t>StrongTestPasswordB123!</w:t>
            </w:r>
          </w:p>
        </w:tc>
        <w:tc>
          <w:tcPr>
            <w:tcW w:w="3600" w:type="dxa"/>
            <w:tcMar>
              <w:top w:w="70" w:type="dxa"/>
              <w:left w:w="110" w:type="dxa"/>
              <w:bottom w:w="70" w:type="dxa"/>
              <w:right w:w="110" w:type="dxa"/>
            </w:tcMar>
          </w:tcPr>
          <w:p w:rsidR="69C1D203" w:rsidP="69C1D203" w:rsidRDefault="69C1D203" w14:paraId="44AE42DC" w14:textId="25025796">
            <w:r>
              <w:t>Customer: a second account, for checking that carts and orders are kept separate per user</w:t>
            </w:r>
          </w:p>
        </w:tc>
      </w:tr>
    </w:tbl>
    <w:p w:rsidR="003D328B" w:rsidRDefault="00051FA8" w14:paraId="25CE5105" w14:textId="77777777">
      <w:pPr>
        <w:spacing w:after="140" w:line="276" w:lineRule="auto"/>
      </w:pPr>
      <w:r>
        <w:t>You may also register your own account from the Register link; new accounts are ordinary customers.</w:t>
      </w:r>
    </w:p>
    <w:p w:rsidR="003D328B" w:rsidRDefault="00051FA8" w14:paraId="7706FC89" w14:textId="77777777">
      <w:pPr>
        <w:pStyle w:val="Heading2"/>
        <w:spacing w:after="140"/>
      </w:pPr>
      <w:bookmarkStart w:name="_Toc1020706416" w:id="35"/>
      <w:r>
        <w:t>8.2 Browsing the catalogue</w:t>
      </w:r>
      <w:bookmarkEnd w:id="35"/>
    </w:p>
    <w:p w:rsidR="003D328B" w:rsidRDefault="00051FA8" w14:paraId="62131E29" w14:textId="77777777">
      <w:pPr>
        <w:pStyle w:val="ListParagraph"/>
        <w:numPr>
          <w:ilvl w:val="0"/>
          <w:numId w:val="9"/>
        </w:numPr>
        <w:spacing w:after="80" w:line="276" w:lineRule="auto"/>
      </w:pPr>
      <w:r>
        <w:t>The home page lists all one hundred titles, 24 to a page. Use the numbered buttons at the foot of the grid to page through them.</w:t>
      </w:r>
    </w:p>
    <w:p w:rsidR="003D328B" w:rsidRDefault="00051FA8" w14:paraId="1278F79E" w14:textId="77777777">
      <w:pPr>
        <w:pStyle w:val="ListParagraph"/>
        <w:numPr>
          <w:ilvl w:val="0"/>
          <w:numId w:val="9"/>
        </w:numPr>
        <w:spacing w:after="80" w:line="276" w:lineRule="auto"/>
      </w:pPr>
      <w:r>
        <w:rPr>
          <w:lang w:val="en-US"/>
        </w:rPr>
        <w:t xml:space="preserve">The category buttons above the grid </w:t>
      </w:r>
      <w:proofErr w:type="gramStart"/>
      <w:r>
        <w:rPr>
          <w:lang w:val="en-US"/>
        </w:rPr>
        <w:t>filter</w:t>
      </w:r>
      <w:proofErr w:type="gramEnd"/>
      <w:r>
        <w:rPr>
          <w:lang w:val="en-US"/>
        </w:rPr>
        <w:t xml:space="preserve"> the list. "All" clears the filter.</w:t>
      </w:r>
    </w:p>
    <w:p w:rsidR="003D328B" w:rsidRDefault="00051FA8" w14:paraId="45C03161" w14:textId="77777777">
      <w:pPr>
        <w:pStyle w:val="ListParagraph"/>
        <w:numPr>
          <w:ilvl w:val="0"/>
          <w:numId w:val="9"/>
        </w:numPr>
        <w:spacing w:after="80" w:line="276" w:lineRule="auto"/>
      </w:pPr>
      <w:r>
        <w:rPr>
          <w:lang w:val="en-US"/>
        </w:rPr>
        <w:t xml:space="preserve">The search box </w:t>
      </w:r>
      <w:proofErr w:type="gramStart"/>
      <w:r>
        <w:rPr>
          <w:lang w:val="en-US"/>
        </w:rPr>
        <w:t>matches on</w:t>
      </w:r>
      <w:proofErr w:type="gramEnd"/>
      <w:r>
        <w:rPr>
          <w:lang w:val="en-US"/>
        </w:rPr>
        <w:t xml:space="preserve"> title, author and ISBN, and is not case sensitive. Clear it to return to the full list.</w:t>
      </w:r>
    </w:p>
    <w:p w:rsidR="003D328B" w:rsidRDefault="00051FA8" w14:paraId="79332CED" w14:textId="77777777">
      <w:pPr>
        <w:pStyle w:val="ListParagraph"/>
        <w:numPr>
          <w:ilvl w:val="0"/>
          <w:numId w:val="9"/>
        </w:numPr>
        <w:spacing w:after="80" w:line="276" w:lineRule="auto"/>
      </w:pPr>
      <w:r>
        <w:t>The Sort control reorders the visible titles by price or name.</w:t>
      </w:r>
    </w:p>
    <w:p w:rsidR="003D328B" w:rsidRDefault="00051FA8" w14:paraId="3B4F865F" w14:textId="77777777">
      <w:pPr>
        <w:pStyle w:val="ListParagraph"/>
        <w:numPr>
          <w:ilvl w:val="0"/>
          <w:numId w:val="9"/>
        </w:numPr>
        <w:spacing w:after="80" w:line="276" w:lineRule="auto"/>
      </w:pPr>
      <w:r>
        <w:rPr>
          <w:lang w:val="en-US"/>
        </w:rPr>
        <w:t>Click any book to open its detail page, which shows the full description, the ISBN, the year and how many copies remain.</w:t>
      </w:r>
    </w:p>
    <w:p w:rsidR="003D328B" w:rsidP="69C1D203" w:rsidRDefault="471FC220" w14:paraId="37B3A37A" w14:textId="5ECECD61">
      <w:pPr>
        <w:spacing w:before="140" w:after="60"/>
        <w:jc w:val="center"/>
      </w:pPr>
      <w:r>
        <w:rPr>
          <w:noProof/>
        </w:rPr>
        <w:drawing>
          <wp:inline distT="0" distB="0" distL="0" distR="0" wp14:anchorId="189E35A4" wp14:editId="7BF4ADC9">
            <wp:extent cx="5724525" cy="4876800"/>
            <wp:effectExtent l="0" t="0" r="0" b="0"/>
            <wp:docPr id="159668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84855" name="Picture 1596684855"/>
                    <pic:cNvPicPr/>
                  </pic:nvPicPr>
                  <pic:blipFill>
                    <a:blip r:embed="rId38">
                      <a:extLst>
                        <a:ext uri="{28A0092B-C50C-407E-A947-70E740481C1C}">
                          <a14:useLocalDpi xmlns:a14="http://schemas.microsoft.com/office/drawing/2010/main"/>
                        </a:ext>
                      </a:extLst>
                    </a:blip>
                    <a:stretch>
                      <a:fillRect/>
                    </a:stretch>
                  </pic:blipFill>
                  <pic:spPr>
                    <a:xfrm>
                      <a:off x="0" y="0"/>
                      <a:ext cx="5724525" cy="4876800"/>
                    </a:xfrm>
                    <a:prstGeom prst="rect">
                      <a:avLst/>
                    </a:prstGeom>
                  </pic:spPr>
                </pic:pic>
              </a:graphicData>
            </a:graphic>
          </wp:inline>
        </w:drawing>
      </w:r>
      <w:r w:rsidR="00A3742A">
        <w:rPr>
          <w:i/>
          <w:iCs/>
          <w:color w:val="5A6472"/>
          <w:sz w:val="18"/>
          <w:szCs w:val="18"/>
        </w:rPr>
        <w:t xml:space="preserve">Figure 12 — </w:t>
      </w:r>
      <w:r w:rsidRPr="69C1D203" w:rsidR="00051FA8">
        <w:rPr>
          <w:i/>
          <w:iCs/>
          <w:color w:val="5A6472"/>
          <w:sz w:val="18"/>
          <w:szCs w:val="18"/>
        </w:rPr>
        <w:t>The catalogue. Titles with no copies left are marked OUT OF STOCK and cannot be added.</w:t>
      </w:r>
    </w:p>
    <w:p w:rsidR="003D328B" w:rsidP="69C1D203" w:rsidRDefault="59E0BB21" w14:paraId="09E4ED32" w14:textId="16AEAE75">
      <w:pPr>
        <w:spacing w:before="140" w:after="60"/>
        <w:jc w:val="center"/>
      </w:pPr>
      <w:r>
        <w:rPr>
          <w:noProof/>
        </w:rPr>
        <w:drawing>
          <wp:inline distT="0" distB="0" distL="0" distR="0" wp14:anchorId="1A5CAC86" wp14:editId="68C422DF">
            <wp:extent cx="5724525" cy="4876800"/>
            <wp:effectExtent l="0" t="0" r="0" b="0"/>
            <wp:docPr id="303148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48769" name="Picture 303148769"/>
                    <pic:cNvPicPr/>
                  </pic:nvPicPr>
                  <pic:blipFill>
                    <a:blip r:embed="rId39">
                      <a:extLst>
                        <a:ext uri="{28A0092B-C50C-407E-A947-70E740481C1C}">
                          <a14:useLocalDpi xmlns:a14="http://schemas.microsoft.com/office/drawing/2010/main"/>
                        </a:ext>
                      </a:extLst>
                    </a:blip>
                    <a:stretch>
                      <a:fillRect/>
                    </a:stretch>
                  </pic:blipFill>
                  <pic:spPr>
                    <a:xfrm>
                      <a:off x="0" y="0"/>
                      <a:ext cx="5724525" cy="4876800"/>
                    </a:xfrm>
                    <a:prstGeom prst="rect">
                      <a:avLst/>
                    </a:prstGeom>
                  </pic:spPr>
                </pic:pic>
              </a:graphicData>
            </a:graphic>
          </wp:inline>
        </w:drawing>
      </w:r>
      <w:r w:rsidR="00A3742A">
        <w:rPr>
          <w:i/>
          <w:iCs/>
          <w:color w:val="5A6472"/>
          <w:sz w:val="18"/>
          <w:szCs w:val="18"/>
          <w:lang w:val="en-US"/>
        </w:rPr>
        <w:t xml:space="preserve">Figure 13 — </w:t>
      </w:r>
      <w:r w:rsidRPr="69C1D203" w:rsidR="00051FA8">
        <w:rPr>
          <w:i/>
          <w:iCs/>
          <w:color w:val="5A6472"/>
          <w:sz w:val="18"/>
          <w:szCs w:val="18"/>
          <w:lang w:val="en-US"/>
        </w:rPr>
        <w:t xml:space="preserve">Filtering by category. The count and the heading both </w:t>
      </w:r>
      <w:proofErr w:type="gramStart"/>
      <w:r w:rsidRPr="69C1D203" w:rsidR="00051FA8">
        <w:rPr>
          <w:i/>
          <w:iCs/>
          <w:color w:val="5A6472"/>
          <w:sz w:val="18"/>
          <w:szCs w:val="18"/>
          <w:lang w:val="en-US"/>
        </w:rPr>
        <w:t>update</w:t>
      </w:r>
      <w:proofErr w:type="gramEnd"/>
      <w:r w:rsidRPr="69C1D203" w:rsidR="00051FA8">
        <w:rPr>
          <w:i/>
          <w:iCs/>
          <w:color w:val="5A6472"/>
          <w:sz w:val="18"/>
          <w:szCs w:val="18"/>
          <w:lang w:val="en-US"/>
        </w:rPr>
        <w:t>.</w:t>
      </w:r>
    </w:p>
    <w:p w:rsidR="003D328B" w:rsidRDefault="003D328B" w14:paraId="2E6C477F" w14:textId="6DD4D26F">
      <w:pPr>
        <w:spacing w:before="140" w:after="60"/>
        <w:jc w:val="center"/>
      </w:pPr>
    </w:p>
    <w:p w:rsidR="5DE77A89" w:rsidP="69C1D203" w:rsidRDefault="5DE77A89" w14:paraId="5D998810" w14:textId="094D3EB4">
      <w:pPr>
        <w:spacing w:before="140" w:after="60" w:line="259" w:lineRule="auto"/>
        <w:jc w:val="center"/>
        <w:rPr>
          <w:i/>
          <w:iCs/>
          <w:color w:val="5A6472"/>
          <w:sz w:val="18"/>
          <w:szCs w:val="18"/>
          <w:lang w:val="en-US"/>
        </w:rPr>
      </w:pPr>
      <w:r>
        <w:rPr>
          <w:noProof/>
        </w:rPr>
        <w:drawing>
          <wp:inline distT="0" distB="0" distL="0" distR="0" wp14:anchorId="6D444E2B" wp14:editId="534837E7">
            <wp:extent cx="5724525" cy="4876800"/>
            <wp:effectExtent l="0" t="0" r="0" b="0"/>
            <wp:docPr id="929102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02076" name="Picture 929102076"/>
                    <pic:cNvPicPr/>
                  </pic:nvPicPr>
                  <pic:blipFill>
                    <a:blip r:embed="rId40">
                      <a:extLst>
                        <a:ext uri="{28A0092B-C50C-407E-A947-70E740481C1C}">
                          <a14:useLocalDpi xmlns:a14="http://schemas.microsoft.com/office/drawing/2010/main"/>
                        </a:ext>
                      </a:extLst>
                    </a:blip>
                    <a:stretch>
                      <a:fillRect/>
                    </a:stretch>
                  </pic:blipFill>
                  <pic:spPr>
                    <a:xfrm>
                      <a:off x="0" y="0"/>
                      <a:ext cx="5724525" cy="4876800"/>
                    </a:xfrm>
                    <a:prstGeom prst="rect">
                      <a:avLst/>
                    </a:prstGeom>
                  </pic:spPr>
                </pic:pic>
              </a:graphicData>
            </a:graphic>
          </wp:inline>
        </w:drawing>
      </w:r>
      <w:r w:rsidR="00A3742A">
        <w:rPr>
          <w:i/>
          <w:iCs/>
          <w:color w:val="5A6472"/>
          <w:sz w:val="18"/>
          <w:szCs w:val="18"/>
          <w:lang w:val="en-US"/>
        </w:rPr>
        <w:t xml:space="preserve">Figure 14 — </w:t>
      </w:r>
      <w:r w:rsidRPr="69C1D203" w:rsidR="0C4F4673">
        <w:rPr>
          <w:rFonts w:eastAsia="Calibri"/>
          <w:i/>
          <w:iCs/>
          <w:color w:val="5A6472"/>
          <w:sz w:val="18"/>
          <w:szCs w:val="18"/>
          <w:lang w:val="en-US"/>
        </w:rPr>
        <w:t>Searching within the selected category. The term is matched against title, author and ISBN.</w:t>
      </w:r>
    </w:p>
    <w:p w:rsidR="003D328B" w:rsidRDefault="003D328B" w14:paraId="0A7E1862" w14:textId="0F15FEED">
      <w:pPr>
        <w:spacing w:before="140" w:after="60"/>
        <w:jc w:val="center"/>
      </w:pPr>
    </w:p>
    <w:p w:rsidR="003D328B" w:rsidP="69C1D203" w:rsidRDefault="74A670E4" w14:paraId="227A2682" w14:textId="7490A90A">
      <w:pPr>
        <w:spacing w:before="140" w:after="60"/>
        <w:jc w:val="center"/>
      </w:pPr>
      <w:r>
        <w:rPr>
          <w:noProof/>
        </w:rPr>
        <w:drawing>
          <wp:inline distT="0" distB="0" distL="0" distR="0" wp14:anchorId="4143F391" wp14:editId="36323282">
            <wp:extent cx="5724525" cy="4238625"/>
            <wp:effectExtent l="0" t="0" r="0" b="0"/>
            <wp:docPr id="1830844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44625" name="Picture 1830844625"/>
                    <pic:cNvPicPr/>
                  </pic:nvPicPr>
                  <pic:blipFill>
                    <a:blip r:embed="rId41">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r w:rsidR="00A3742A">
        <w:rPr>
          <w:i/>
          <w:iCs/>
          <w:color w:val="5A6472"/>
          <w:sz w:val="18"/>
          <w:szCs w:val="18"/>
          <w:lang w:val="en-US"/>
        </w:rPr>
        <w:t xml:space="preserve">Figure 15 — </w:t>
      </w:r>
      <w:r w:rsidRPr="69C1D203" w:rsidR="00051FA8">
        <w:rPr>
          <w:i/>
          <w:iCs/>
          <w:color w:val="5A6472"/>
          <w:sz w:val="18"/>
          <w:szCs w:val="18"/>
          <w:lang w:val="en-US"/>
        </w:rPr>
        <w:t>A product page, showing the description, ISBN, year and remaining stock.</w:t>
      </w:r>
    </w:p>
    <w:p w:rsidR="003D328B" w:rsidRDefault="00051FA8" w14:paraId="4323FC37" w14:textId="77777777">
      <w:pPr>
        <w:pStyle w:val="Heading2"/>
        <w:spacing w:after="140"/>
      </w:pPr>
      <w:bookmarkStart w:name="_Toc1145155713" w:id="36"/>
      <w:r>
        <w:t>8.3 Signing in</w:t>
      </w:r>
      <w:bookmarkEnd w:id="36"/>
    </w:p>
    <w:p w:rsidR="76AE8FF2" w:rsidP="69C1D203" w:rsidRDefault="76AE8FF2" w14:paraId="00AD510B" w14:textId="1C598EE0">
      <w:pPr>
        <w:pStyle w:val="ListParagraph"/>
        <w:numPr>
          <w:ilvl w:val="0"/>
          <w:numId w:val="9"/>
        </w:numPr>
      </w:pPr>
      <w:r w:rsidRPr="69C1D203">
        <w:rPr>
          <w:lang w:val="en-US"/>
        </w:rPr>
        <w:t>Click Sign in and enter an email and password. To create an account, click Register instead.</w:t>
      </w:r>
    </w:p>
    <w:p w:rsidR="76AE8FF2" w:rsidP="69C1D203" w:rsidRDefault="76AE8FF2" w14:paraId="7F8A3088" w14:textId="2876EA44">
      <w:pPr>
        <w:pStyle w:val="ListParagraph"/>
        <w:numPr>
          <w:ilvl w:val="0"/>
          <w:numId w:val="9"/>
        </w:numPr>
        <w:rPr>
          <w:lang w:val="en-US"/>
        </w:rPr>
      </w:pPr>
      <w:r w:rsidRPr="69C1D203">
        <w:rPr>
          <w:lang w:val="en-US"/>
        </w:rPr>
        <w:t xml:space="preserve">After registering, check your email for a six-digit verification code and enter it on the Verify </w:t>
      </w:r>
      <w:proofErr w:type="gramStart"/>
      <w:r w:rsidRPr="69C1D203">
        <w:rPr>
          <w:lang w:val="en-US"/>
        </w:rPr>
        <w:t>your email</w:t>
      </w:r>
      <w:proofErr w:type="gramEnd"/>
      <w:r w:rsidRPr="69C1D203">
        <w:rPr>
          <w:lang w:val="en-US"/>
        </w:rPr>
        <w:t xml:space="preserve"> page. If it doesn't arrive, click Send a new code. If you sign in before verifying, you are taken back to this page. Once verified, sign in with your new email and password.</w:t>
      </w:r>
    </w:p>
    <w:p w:rsidR="5B9E3C1B" w:rsidP="69C1D203" w:rsidRDefault="5B9E3C1B" w14:paraId="1853C120" w14:textId="30C36F42">
      <w:pPr>
        <w:pStyle w:val="ListParagraph"/>
        <w:numPr>
          <w:ilvl w:val="0"/>
          <w:numId w:val="9"/>
        </w:numPr>
        <w:spacing w:after="80" w:line="276" w:lineRule="auto"/>
      </w:pPr>
      <w:r w:rsidRPr="69C1D203">
        <w:t>If your sign-in expires, you are asked to sign in again; your cart is preserved.</w:t>
      </w:r>
    </w:p>
    <w:p w:rsidR="003D328B" w:rsidP="69C1D203" w:rsidRDefault="1357F503" w14:paraId="515A3CA7" w14:textId="7DAACE3F">
      <w:pPr>
        <w:spacing w:before="140" w:after="60"/>
        <w:jc w:val="center"/>
      </w:pPr>
      <w:r>
        <w:rPr>
          <w:noProof/>
        </w:rPr>
        <w:drawing>
          <wp:inline distT="0" distB="0" distL="0" distR="0" wp14:anchorId="591B5285" wp14:editId="7AF5A6C3">
            <wp:extent cx="5724525" cy="3419475"/>
            <wp:effectExtent l="0" t="0" r="0" b="0"/>
            <wp:docPr id="66002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379" name="Picture 66002379"/>
                    <pic:cNvPicPr/>
                  </pic:nvPicPr>
                  <pic:blipFill>
                    <a:blip r:embed="rId42">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r w:rsidR="00A3742A">
        <w:rPr>
          <w:i/>
          <w:iCs/>
          <w:color w:val="5A6472"/>
          <w:sz w:val="18"/>
          <w:szCs w:val="18"/>
        </w:rPr>
        <w:t xml:space="preserve">Figure 16 — </w:t>
      </w:r>
      <w:r w:rsidRPr="69C1D203" w:rsidR="00051FA8">
        <w:rPr>
          <w:i/>
          <w:iCs/>
          <w:color w:val="5A6472"/>
          <w:sz w:val="18"/>
          <w:szCs w:val="18"/>
        </w:rPr>
        <w:t>Signing in. Credentials are checked by Cognito, not by this application.</w:t>
      </w:r>
    </w:p>
    <w:p w:rsidR="003D328B" w:rsidRDefault="00051FA8" w14:paraId="0DD5A923" w14:textId="77777777">
      <w:pPr>
        <w:pStyle w:val="Heading2"/>
        <w:spacing w:after="140"/>
      </w:pPr>
      <w:bookmarkStart w:name="_Toc1758444157" w:id="37"/>
      <w:r>
        <w:t>8.4 The cart</w:t>
      </w:r>
      <w:bookmarkEnd w:id="37"/>
    </w:p>
    <w:p w:rsidR="003D328B" w:rsidRDefault="00051FA8" w14:paraId="58C66EB8" w14:textId="77777777">
      <w:pPr>
        <w:pStyle w:val="ListParagraph"/>
        <w:numPr>
          <w:ilvl w:val="0"/>
          <w:numId w:val="9"/>
        </w:numPr>
        <w:spacing w:after="80" w:line="276" w:lineRule="auto"/>
      </w:pPr>
      <w:r>
        <w:t>Add adds one copy. The number beside the cart icon in the header shows how many items you are holding.</w:t>
      </w:r>
    </w:p>
    <w:p w:rsidR="01324D14" w:rsidP="69C1D203" w:rsidRDefault="01324D14" w14:paraId="5D514188" w14:textId="5FA2E216">
      <w:pPr>
        <w:pStyle w:val="ListParagraph"/>
        <w:numPr>
          <w:ilvl w:val="0"/>
          <w:numId w:val="9"/>
        </w:numPr>
      </w:pPr>
      <w:r w:rsidRPr="69C1D203">
        <w:t>On the Cart page, use the − and + buttons to change a quantity, or type a number directly into the box and press Enter.</w:t>
      </w:r>
    </w:p>
    <w:p w:rsidR="01324D14" w:rsidP="69C1D203" w:rsidRDefault="01324D14" w14:paraId="7992ADD0" w14:textId="0AA63FDB">
      <w:pPr>
        <w:pStyle w:val="ListParagraph"/>
        <w:numPr>
          <w:ilvl w:val="0"/>
          <w:numId w:val="9"/>
        </w:numPr>
      </w:pPr>
      <w:r w:rsidRPr="69C1D203">
        <w:t xml:space="preserve"> Remove takes a line out entirely. A quantity must be at least 1; entering 0 restores the previous quantity, so use Remove instead.</w:t>
      </w:r>
    </w:p>
    <w:p w:rsidR="003D328B" w:rsidRDefault="00051FA8" w14:paraId="3B28973A" w14:textId="77777777">
      <w:pPr>
        <w:pStyle w:val="ListParagraph"/>
        <w:numPr>
          <w:ilvl w:val="0"/>
          <w:numId w:val="9"/>
        </w:numPr>
        <w:spacing w:after="80" w:line="276" w:lineRule="auto"/>
      </w:pPr>
      <w:r>
        <w:t>Your cart is stored against your account, not in this browser. Sign in on another device and it will be there.</w:t>
      </w:r>
    </w:p>
    <w:p w:rsidR="003D328B" w:rsidRDefault="00051FA8" w14:paraId="1F3E5E92" w14:textId="77777777">
      <w:pPr>
        <w:pStyle w:val="ListParagraph"/>
        <w:numPr>
          <w:ilvl w:val="0"/>
          <w:numId w:val="9"/>
        </w:numPr>
        <w:spacing w:after="80" w:line="276" w:lineRule="auto"/>
      </w:pPr>
      <w:r>
        <w:t>You cannot add more copies than remain in stock; the shop will tell you how many are available.</w:t>
      </w:r>
    </w:p>
    <w:p w:rsidR="003D328B" w:rsidP="69C1D203" w:rsidRDefault="1B383E18" w14:paraId="4DF20C88" w14:textId="3EA209EE">
      <w:pPr>
        <w:spacing w:before="140" w:after="60"/>
        <w:jc w:val="center"/>
      </w:pPr>
      <w:r>
        <w:rPr>
          <w:noProof/>
        </w:rPr>
        <w:drawing>
          <wp:inline distT="0" distB="0" distL="0" distR="0" wp14:anchorId="4D466B90" wp14:editId="46E65F4C">
            <wp:extent cx="5724525" cy="4410075"/>
            <wp:effectExtent l="0" t="0" r="0" b="0"/>
            <wp:docPr id="1297447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47884" name="Picture 1297447884"/>
                    <pic:cNvPicPr/>
                  </pic:nvPicPr>
                  <pic:blipFill>
                    <a:blip r:embed="rId43">
                      <a:extLst>
                        <a:ext uri="{28A0092B-C50C-407E-A947-70E740481C1C}">
                          <a14:useLocalDpi xmlns:a14="http://schemas.microsoft.com/office/drawing/2010/main"/>
                        </a:ext>
                      </a:extLst>
                    </a:blip>
                    <a:stretch>
                      <a:fillRect/>
                    </a:stretch>
                  </pic:blipFill>
                  <pic:spPr>
                    <a:xfrm>
                      <a:off x="0" y="0"/>
                      <a:ext cx="5724525" cy="4410075"/>
                    </a:xfrm>
                    <a:prstGeom prst="rect">
                      <a:avLst/>
                    </a:prstGeom>
                  </pic:spPr>
                </pic:pic>
              </a:graphicData>
            </a:graphic>
          </wp:inline>
        </w:drawing>
      </w:r>
      <w:r w:rsidR="00A3742A">
        <w:rPr>
          <w:i/>
          <w:iCs/>
          <w:color w:val="5A6472"/>
          <w:sz w:val="18"/>
          <w:szCs w:val="18"/>
          <w:lang w:val="en-US"/>
        </w:rPr>
        <w:t xml:space="preserve">Figure 17 — </w:t>
      </w:r>
      <w:r w:rsidRPr="69C1D203" w:rsidR="00051FA8">
        <w:rPr>
          <w:i/>
          <w:iCs/>
          <w:color w:val="5A6472"/>
          <w:sz w:val="18"/>
          <w:szCs w:val="18"/>
          <w:lang w:val="en-US"/>
        </w:rPr>
        <w:t>The cart. Quantity controls save immediately; the summary recalculates from the server's response.</w:t>
      </w:r>
    </w:p>
    <w:p w:rsidR="003D328B" w:rsidRDefault="00051FA8" w14:paraId="59D78D47" w14:textId="77777777">
      <w:pPr>
        <w:pStyle w:val="Heading2"/>
        <w:spacing w:after="140"/>
      </w:pPr>
      <w:bookmarkStart w:name="_Toc1865158661" w:id="38"/>
      <w:r>
        <w:t>8.5 Placing an order</w:t>
      </w:r>
      <w:bookmarkEnd w:id="38"/>
    </w:p>
    <w:p w:rsidR="003D328B" w:rsidRDefault="00051FA8" w14:paraId="3D53CEC2" w14:textId="77777777">
      <w:pPr>
        <w:pStyle w:val="ListParagraph"/>
        <w:numPr>
          <w:ilvl w:val="0"/>
          <w:numId w:val="9"/>
        </w:numPr>
        <w:spacing w:after="80" w:line="276" w:lineRule="auto"/>
      </w:pPr>
      <w:r>
        <w:t>From the cart, click Proceed to checkout.</w:t>
      </w:r>
    </w:p>
    <w:p w:rsidR="003D328B" w:rsidRDefault="00051FA8" w14:paraId="532FCCE1" w14:textId="77777777">
      <w:pPr>
        <w:pStyle w:val="ListParagraph"/>
        <w:numPr>
          <w:ilvl w:val="0"/>
          <w:numId w:val="9"/>
        </w:numPr>
        <w:spacing w:after="80" w:line="276" w:lineRule="auto"/>
      </w:pPr>
      <w:r>
        <w:rPr>
          <w:lang w:val="en-US"/>
        </w:rPr>
        <w:t>Fill in the delivery address. All fields are required.</w:t>
      </w:r>
    </w:p>
    <w:p w:rsidR="003D328B" w:rsidRDefault="00051FA8" w14:paraId="6BD3BCDC" w14:textId="77777777">
      <w:pPr>
        <w:pStyle w:val="ListParagraph"/>
        <w:numPr>
          <w:ilvl w:val="0"/>
          <w:numId w:val="9"/>
        </w:numPr>
        <w:spacing w:after="80" w:line="276" w:lineRule="auto"/>
      </w:pPr>
      <w:r w:rsidRPr="69C1D203">
        <w:rPr>
          <w:lang w:val="en-US"/>
        </w:rPr>
        <w:t xml:space="preserve">Click Place order. You will see </w:t>
      </w:r>
      <w:proofErr w:type="gramStart"/>
      <w:r w:rsidRPr="69C1D203">
        <w:rPr>
          <w:lang w:val="en-US"/>
        </w:rPr>
        <w:t>a confirmation</w:t>
      </w:r>
      <w:proofErr w:type="gramEnd"/>
      <w:r w:rsidRPr="69C1D203">
        <w:rPr>
          <w:lang w:val="en-US"/>
        </w:rPr>
        <w:t xml:space="preserve"> with an order number </w:t>
      </w:r>
      <w:proofErr w:type="gramStart"/>
      <w:r w:rsidRPr="69C1D203">
        <w:rPr>
          <w:lang w:val="en-US"/>
        </w:rPr>
        <w:t>beginning</w:t>
      </w:r>
      <w:proofErr w:type="gramEnd"/>
      <w:r w:rsidRPr="69C1D203">
        <w:rPr>
          <w:lang w:val="en-US"/>
        </w:rPr>
        <w:t xml:space="preserve"> "</w:t>
      </w:r>
      <w:proofErr w:type="spellStart"/>
      <w:r w:rsidRPr="69C1D203">
        <w:rPr>
          <w:lang w:val="en-US"/>
        </w:rPr>
        <w:t>ord</w:t>
      </w:r>
      <w:proofErr w:type="spellEnd"/>
      <w:r w:rsidRPr="69C1D203">
        <w:rPr>
          <w:lang w:val="en-US"/>
        </w:rPr>
        <w:t>-".</w:t>
      </w:r>
    </w:p>
    <w:p w:rsidR="45306A24" w:rsidP="69C1D203" w:rsidRDefault="45306A24" w14:paraId="52CB21A0" w14:textId="4FCA7A52">
      <w:pPr>
        <w:pStyle w:val="ListParagraph"/>
        <w:numPr>
          <w:ilvl w:val="0"/>
          <w:numId w:val="9"/>
        </w:numPr>
        <w:spacing w:after="80" w:line="276" w:lineRule="auto"/>
      </w:pPr>
      <w:r w:rsidRPr="69C1D203">
        <w:rPr>
          <w:lang w:val="en-US"/>
        </w:rPr>
        <w:t>If a title sells out while you are checking out, the order is refused and you are asked to refresh your cart and try again. No order is created and no stock is taken.</w:t>
      </w:r>
    </w:p>
    <w:p w:rsidR="003D328B" w:rsidRDefault="00051FA8" w14:paraId="0BB67BED" w14:textId="77777777">
      <w:pPr>
        <w:spacing w:after="140" w:line="276" w:lineRule="auto"/>
      </w:pPr>
      <w:r>
        <w:rPr>
          <w:b/>
          <w:bCs/>
        </w:rPr>
        <w:t xml:space="preserve">No payment details are collected anywhere in this application. </w:t>
      </w:r>
      <w:r>
        <w:t>A production build would redirect to a hosted payment page so that card data never touches our servers, which keeps the compliance obligations with the payment provider.</w:t>
      </w:r>
    </w:p>
    <w:p w:rsidR="003D328B" w:rsidP="69C1D203" w:rsidRDefault="52DD6B31" w14:paraId="54340395" w14:textId="3373890D">
      <w:pPr>
        <w:spacing w:before="140" w:after="60"/>
        <w:jc w:val="center"/>
      </w:pPr>
      <w:r>
        <w:rPr>
          <w:noProof/>
        </w:rPr>
        <w:drawing>
          <wp:inline distT="0" distB="0" distL="0" distR="0" wp14:anchorId="3EEFD5AE" wp14:editId="610D12B7">
            <wp:extent cx="5724525" cy="4410075"/>
            <wp:effectExtent l="0" t="0" r="0" b="0"/>
            <wp:docPr id="285452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2322" name="Picture 285452322"/>
                    <pic:cNvPicPr/>
                  </pic:nvPicPr>
                  <pic:blipFill>
                    <a:blip r:embed="rId44">
                      <a:extLst>
                        <a:ext uri="{28A0092B-C50C-407E-A947-70E740481C1C}">
                          <a14:useLocalDpi xmlns:a14="http://schemas.microsoft.com/office/drawing/2010/main"/>
                        </a:ext>
                      </a:extLst>
                    </a:blip>
                    <a:stretch>
                      <a:fillRect/>
                    </a:stretch>
                  </pic:blipFill>
                  <pic:spPr>
                    <a:xfrm>
                      <a:off x="0" y="0"/>
                      <a:ext cx="5724525" cy="4410075"/>
                    </a:xfrm>
                    <a:prstGeom prst="rect">
                      <a:avLst/>
                    </a:prstGeom>
                  </pic:spPr>
                </pic:pic>
              </a:graphicData>
            </a:graphic>
          </wp:inline>
        </w:drawing>
      </w:r>
      <w:r w:rsidR="00A3742A">
        <w:rPr>
          <w:i/>
          <w:iCs/>
          <w:color w:val="5A6472"/>
          <w:sz w:val="18"/>
          <w:szCs w:val="18"/>
        </w:rPr>
        <w:t xml:space="preserve">Figure 18 — </w:t>
      </w:r>
      <w:r w:rsidRPr="69C1D203" w:rsidR="00051FA8">
        <w:rPr>
          <w:i/>
          <w:iCs/>
          <w:color w:val="5A6472"/>
          <w:sz w:val="18"/>
          <w:szCs w:val="18"/>
        </w:rPr>
        <w:t>Checkout. A delivery address only; no card details are requested at any point.</w:t>
      </w:r>
    </w:p>
    <w:p w:rsidR="003D328B" w:rsidP="69C1D203" w:rsidRDefault="5EB9778C" w14:paraId="7038E9D0" w14:textId="0A7AF4EE">
      <w:pPr>
        <w:spacing w:before="140" w:after="60" w:line="259" w:lineRule="auto"/>
        <w:jc w:val="center"/>
      </w:pPr>
      <w:r>
        <w:rPr>
          <w:noProof/>
        </w:rPr>
        <w:drawing>
          <wp:inline distT="0" distB="0" distL="0" distR="0" wp14:anchorId="64FD5DAC" wp14:editId="1740EE78">
            <wp:extent cx="5724525" cy="3038475"/>
            <wp:effectExtent l="0" t="0" r="0" b="0"/>
            <wp:docPr id="175877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71624" name="Picture 1758771624"/>
                    <pic:cNvPicPr/>
                  </pic:nvPicPr>
                  <pic:blipFill>
                    <a:blip r:embed="rId45">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00A3742A">
        <w:rPr>
          <w:rFonts w:eastAsia="Calibri"/>
          <w:i/>
          <w:iCs/>
          <w:color w:val="5A6472"/>
          <w:sz w:val="18"/>
          <w:szCs w:val="18"/>
          <w:lang w:val="en-US"/>
        </w:rPr>
        <w:t xml:space="preserve">Figure 19 — </w:t>
      </w:r>
      <w:r w:rsidRPr="69C1D203" w:rsidR="0478250A">
        <w:rPr>
          <w:rFonts w:eastAsia="Calibri"/>
          <w:i/>
          <w:iCs/>
          <w:color w:val="5A6472"/>
          <w:sz w:val="18"/>
          <w:szCs w:val="18"/>
          <w:lang w:val="en-US"/>
        </w:rPr>
        <w:t>Order confirmed. The banner names the new order, which records the price paid for each title and the delivery address</w:t>
      </w:r>
      <w:r w:rsidRPr="69C1D203" w:rsidR="0899BA98">
        <w:rPr>
          <w:rFonts w:eastAsia="Calibri"/>
          <w:i/>
          <w:iCs/>
          <w:color w:val="5A6472"/>
          <w:sz w:val="18"/>
          <w:szCs w:val="18"/>
          <w:lang w:val="en-US"/>
        </w:rPr>
        <w:t>.</w:t>
      </w:r>
    </w:p>
    <w:p w:rsidR="69C1D203" w:rsidP="69C1D203" w:rsidRDefault="69C1D203" w14:paraId="01EF24BC" w14:textId="429CCB39">
      <w:pPr>
        <w:spacing w:before="140" w:after="60" w:line="259" w:lineRule="auto"/>
        <w:jc w:val="center"/>
        <w:rPr>
          <w:i/>
          <w:iCs/>
          <w:color w:val="5A6472"/>
          <w:sz w:val="18"/>
          <w:szCs w:val="18"/>
          <w:lang w:val="en-US"/>
        </w:rPr>
      </w:pPr>
    </w:p>
    <w:p w:rsidR="69C1D203" w:rsidP="69C1D203" w:rsidRDefault="69C1D203" w14:paraId="1E432138" w14:textId="62F08FD8">
      <w:pPr>
        <w:spacing w:before="140" w:after="60" w:line="259" w:lineRule="auto"/>
        <w:jc w:val="center"/>
        <w:rPr>
          <w:i/>
          <w:iCs/>
          <w:color w:val="5A6472"/>
          <w:sz w:val="18"/>
          <w:szCs w:val="18"/>
          <w:lang w:val="en-US"/>
        </w:rPr>
      </w:pPr>
    </w:p>
    <w:p w:rsidR="003D328B" w:rsidRDefault="00051FA8" w14:paraId="526ED290" w14:textId="77777777">
      <w:pPr>
        <w:pStyle w:val="Heading2"/>
        <w:spacing w:after="140"/>
      </w:pPr>
      <w:bookmarkStart w:name="_Toc99806428" w:id="39"/>
      <w:r>
        <w:t>8.6 Order history</w:t>
      </w:r>
      <w:bookmarkEnd w:id="39"/>
    </w:p>
    <w:p w:rsidR="003D328B" w:rsidRDefault="00051FA8" w14:paraId="0090BDDA" w14:textId="5D9EF7B0">
      <w:pPr>
        <w:spacing w:after="140" w:line="276" w:lineRule="auto"/>
      </w:pPr>
      <w:r>
        <w:rPr>
          <w:lang w:val="en-US"/>
        </w:rPr>
        <w:t xml:space="preserve">Orders opens your past orders, newest first, each showing its date, status, the titles bought, the price paid for each and the order total. Orders record the price at the time of purchase, so a later price change does not alter your history. </w:t>
      </w:r>
      <w:r w:rsidR="004728B0">
        <w:rPr>
          <w:lang w:val="en-US"/>
        </w:rPr>
        <w:t>Figure 19 shows</w:t>
      </w:r>
      <w:r>
        <w:rPr>
          <w:lang w:val="en-US"/>
        </w:rPr>
        <w:t xml:space="preserve"> the same view immediately after an order is placed.</w:t>
      </w:r>
    </w:p>
    <w:p w:rsidR="003D328B" w:rsidRDefault="00051FA8" w14:paraId="4BCFF803" w14:textId="77777777">
      <w:pPr>
        <w:pStyle w:val="Heading2"/>
        <w:spacing w:after="140"/>
      </w:pPr>
      <w:bookmarkStart w:name="_Toc311765576" w:id="40"/>
      <w:r>
        <w:t>8.7 Administrator functions</w:t>
      </w:r>
      <w:bookmarkEnd w:id="40"/>
    </w:p>
    <w:p w:rsidR="003D328B" w:rsidRDefault="00051FA8" w14:paraId="046A5E31" w14:textId="77777777">
      <w:pPr>
        <w:spacing w:after="140" w:line="276" w:lineRule="auto"/>
      </w:pPr>
      <w:r>
        <w:rPr>
          <w:lang w:val="en-US"/>
        </w:rPr>
        <w:t xml:space="preserve">Sign in with the administrator account to see the </w:t>
      </w:r>
      <w:proofErr w:type="gramStart"/>
      <w:r>
        <w:rPr>
          <w:lang w:val="en-US"/>
        </w:rPr>
        <w:t>Admin</w:t>
      </w:r>
      <w:proofErr w:type="gramEnd"/>
      <w:r>
        <w:rPr>
          <w:lang w:val="en-US"/>
        </w:rPr>
        <w:t xml:space="preserve"> link in the header.</w:t>
      </w:r>
    </w:p>
    <w:p w:rsidR="003D328B" w:rsidP="69C1D203" w:rsidRDefault="00051FA8" w14:paraId="7FAC273C" w14:textId="2186F8CF">
      <w:pPr>
        <w:pStyle w:val="ListParagraph"/>
        <w:numPr>
          <w:ilvl w:val="0"/>
          <w:numId w:val="9"/>
        </w:numPr>
        <w:spacing w:after="80" w:line="276" w:lineRule="auto"/>
        <w:rPr>
          <w:lang w:val="en-US"/>
        </w:rPr>
      </w:pPr>
      <w:r w:rsidRPr="69C1D203">
        <w:rPr>
          <w:lang w:val="en-US"/>
        </w:rPr>
        <w:t xml:space="preserve">Add a title: complete the form and </w:t>
      </w:r>
      <w:r w:rsidRPr="69C1D203" w:rsidR="031D6585">
        <w:rPr>
          <w:lang w:val="en-US"/>
        </w:rPr>
        <w:t>click Add to catalogue</w:t>
      </w:r>
      <w:r w:rsidRPr="69C1D203">
        <w:rPr>
          <w:lang w:val="en-US"/>
        </w:rPr>
        <w:t>. Title, author, category and price are required.</w:t>
      </w:r>
    </w:p>
    <w:p w:rsidR="1BA6E4E5" w:rsidP="69C1D203" w:rsidRDefault="1BA6E4E5" w14:paraId="00E61D9B" w14:textId="6330CD8F">
      <w:pPr>
        <w:pStyle w:val="ListParagraph"/>
        <w:numPr>
          <w:ilvl w:val="0"/>
          <w:numId w:val="9"/>
        </w:numPr>
        <w:spacing w:after="80" w:line="276" w:lineRule="auto"/>
      </w:pPr>
      <w:r w:rsidRPr="69C1D203">
        <w:rPr>
          <w:lang w:val="en-US"/>
        </w:rPr>
        <w:t>Upload a cover: choose an image file. It is uploaded to cloud storage and attached to the title. PNG, JPEG and WebP are accepted, up to 3 MiB. SVG files are refused for security reasons.</w:t>
      </w:r>
    </w:p>
    <w:p w:rsidR="003D328B" w:rsidRDefault="00051FA8" w14:paraId="22863B46" w14:textId="77777777">
      <w:pPr>
        <w:pStyle w:val="ListParagraph"/>
        <w:numPr>
          <w:ilvl w:val="0"/>
          <w:numId w:val="9"/>
        </w:numPr>
        <w:spacing w:after="80" w:line="276" w:lineRule="auto"/>
      </w:pPr>
      <w:r>
        <w:t>Edit a title: change the fields you want and save. Fields you leave alone are unchanged.</w:t>
      </w:r>
    </w:p>
    <w:p w:rsidR="4D6D07D4" w:rsidP="69C1D203" w:rsidRDefault="4D6D07D4" w14:paraId="10F4A582" w14:textId="57D6C193">
      <w:pPr>
        <w:pStyle w:val="ListParagraph"/>
        <w:numPr>
          <w:ilvl w:val="0"/>
          <w:numId w:val="9"/>
        </w:numPr>
        <w:spacing w:after="80" w:line="276" w:lineRule="auto"/>
      </w:pPr>
      <w:r w:rsidRPr="69C1D203">
        <w:rPr>
          <w:lang w:val="en-US"/>
        </w:rPr>
        <w:t xml:space="preserve">Remove a title: it disappears from the shop </w:t>
      </w:r>
      <w:proofErr w:type="gramStart"/>
      <w:r w:rsidRPr="69C1D203">
        <w:rPr>
          <w:lang w:val="en-US"/>
        </w:rPr>
        <w:t>immediately, and</w:t>
      </w:r>
      <w:proofErr w:type="gramEnd"/>
      <w:r w:rsidRPr="69C1D203">
        <w:rPr>
          <w:lang w:val="en-US"/>
        </w:rPr>
        <w:t xml:space="preserve"> is removed from any customer's cart the next time they open it.</w:t>
      </w:r>
    </w:p>
    <w:p w:rsidR="003D328B" w:rsidP="69C1D203" w:rsidRDefault="00051FA8" w14:paraId="31D15D34" w14:textId="32D81CD8">
      <w:pPr>
        <w:spacing w:after="140" w:line="276" w:lineRule="auto"/>
      </w:pPr>
      <w:r>
        <w:t>Attempting to reach the admin page as an ordinary customer shows a message rather than the form, and the API refuses the underlying request regardless of what the browser sends.</w:t>
      </w:r>
      <w:r w:rsidR="5CA19BCC">
        <w:rPr>
          <w:noProof/>
        </w:rPr>
        <w:drawing>
          <wp:inline distT="0" distB="0" distL="0" distR="0" wp14:anchorId="1101EC39" wp14:editId="00489AA9">
            <wp:extent cx="5344381" cy="4552950"/>
            <wp:effectExtent l="0" t="0" r="0" b="0"/>
            <wp:docPr id="801781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9765" name="Picture 357599765"/>
                    <pic:cNvPicPr/>
                  </pic:nvPicPr>
                  <pic:blipFill>
                    <a:blip r:embed="rId46">
                      <a:extLst>
                        <a:ext uri="{28A0092B-C50C-407E-A947-70E740481C1C}">
                          <a14:useLocalDpi xmlns:a14="http://schemas.microsoft.com/office/drawing/2010/main"/>
                        </a:ext>
                      </a:extLst>
                    </a:blip>
                    <a:stretch>
                      <a:fillRect/>
                    </a:stretch>
                  </pic:blipFill>
                  <pic:spPr>
                    <a:xfrm>
                      <a:off x="0" y="0"/>
                      <a:ext cx="5344381" cy="4552950"/>
                    </a:xfrm>
                    <a:prstGeom prst="rect">
                      <a:avLst/>
                    </a:prstGeom>
                  </pic:spPr>
                </pic:pic>
              </a:graphicData>
            </a:graphic>
          </wp:inline>
        </w:drawing>
      </w:r>
    </w:p>
    <w:p w:rsidR="003D328B" w:rsidP="69C1D203" w:rsidRDefault="00A3742A" w14:paraId="4CB3F37B" w14:textId="33F3C03E">
      <w:pPr>
        <w:spacing w:after="140" w:line="276" w:lineRule="auto"/>
      </w:pPr>
      <w:r>
        <w:rPr>
          <w:i/>
          <w:iCs/>
          <w:color w:val="5A6472"/>
          <w:sz w:val="18"/>
          <w:szCs w:val="18"/>
        </w:rPr>
        <w:t xml:space="preserve">Figure 20 — </w:t>
      </w:r>
      <w:r w:rsidRPr="69C1D203" w:rsidR="00051FA8">
        <w:rPr>
          <w:i/>
          <w:iCs/>
          <w:color w:val="5A6472"/>
          <w:sz w:val="18"/>
          <w:szCs w:val="18"/>
        </w:rPr>
        <w:t>The administrator screen. Visible only to accounts in the admins group, and the API enforces that independently of what the browser displays.</w:t>
      </w:r>
    </w:p>
    <w:p w:rsidR="003D328B" w:rsidRDefault="00051FA8" w14:paraId="2E909D89" w14:textId="77777777">
      <w:pPr>
        <w:pStyle w:val="Heading2"/>
        <w:spacing w:after="140"/>
      </w:pPr>
      <w:bookmarkStart w:name="_Toc1171034983" w:id="41"/>
      <w:r>
        <w:t>8.8 If something goes wrong</w:t>
      </w:r>
      <w:bookmarkEnd w:id="41"/>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00"/>
        <w:gridCol w:w="5600"/>
      </w:tblGrid>
      <w:tr w:rsidR="003D328B" w:rsidTr="69C1D203" w14:paraId="2B514F23" w14:textId="77777777">
        <w:trPr>
          <w:tblHeader/>
        </w:trPr>
        <w:tc>
          <w:tcPr>
            <w:tcW w:w="3400" w:type="dxa"/>
            <w:shd w:val="clear" w:color="auto" w:fill="1F3A5F"/>
            <w:tcMar>
              <w:top w:w="80" w:type="dxa"/>
              <w:left w:w="110" w:type="dxa"/>
              <w:bottom w:w="80" w:type="dxa"/>
              <w:right w:w="110" w:type="dxa"/>
            </w:tcMar>
          </w:tcPr>
          <w:p w:rsidR="003D328B" w:rsidRDefault="00051FA8" w14:paraId="7CF8612A" w14:textId="77777777">
            <w:r>
              <w:rPr>
                <w:b/>
                <w:bCs/>
                <w:color w:val="FFFFFF"/>
                <w:sz w:val="19"/>
                <w:szCs w:val="19"/>
              </w:rPr>
              <w:t>What you see</w:t>
            </w:r>
          </w:p>
        </w:tc>
        <w:tc>
          <w:tcPr>
            <w:tcW w:w="5600" w:type="dxa"/>
            <w:shd w:val="clear" w:color="auto" w:fill="1F3A5F"/>
            <w:tcMar>
              <w:top w:w="80" w:type="dxa"/>
              <w:left w:w="110" w:type="dxa"/>
              <w:bottom w:w="80" w:type="dxa"/>
              <w:right w:w="110" w:type="dxa"/>
            </w:tcMar>
          </w:tcPr>
          <w:p w:rsidR="003D328B" w:rsidRDefault="00051FA8" w14:paraId="5FB484A3" w14:textId="77777777">
            <w:r>
              <w:rPr>
                <w:b/>
                <w:bCs/>
                <w:color w:val="FFFFFF"/>
                <w:sz w:val="19"/>
                <w:szCs w:val="19"/>
              </w:rPr>
              <w:t>What it means</w:t>
            </w:r>
          </w:p>
        </w:tc>
      </w:tr>
      <w:tr w:rsidR="003D328B" w:rsidTr="69C1D203" w14:paraId="6D544936" w14:textId="77777777">
        <w:tc>
          <w:tcPr>
            <w:tcW w:w="3400" w:type="dxa"/>
            <w:shd w:val="clear" w:color="auto" w:fill="FFFFFF" w:themeFill="background1"/>
            <w:tcMar>
              <w:top w:w="70" w:type="dxa"/>
              <w:left w:w="110" w:type="dxa"/>
              <w:bottom w:w="70" w:type="dxa"/>
              <w:right w:w="110" w:type="dxa"/>
            </w:tcMar>
          </w:tcPr>
          <w:p w:rsidR="69C1D203" w:rsidP="69C1D203" w:rsidRDefault="69C1D203" w14:paraId="6580C73F" w14:textId="72BD01A4">
            <w:pPr>
              <w:spacing w:line="259" w:lineRule="auto"/>
              <w:rPr>
                <w:sz w:val="19"/>
                <w:szCs w:val="19"/>
              </w:rPr>
            </w:pPr>
            <w:r w:rsidRPr="69C1D203">
              <w:rPr>
                <w:sz w:val="19"/>
                <w:szCs w:val="19"/>
              </w:rPr>
              <w:t>"Could not reach the API"</w:t>
            </w:r>
          </w:p>
        </w:tc>
        <w:tc>
          <w:tcPr>
            <w:tcW w:w="5600" w:type="dxa"/>
            <w:shd w:val="clear" w:color="auto" w:fill="FFFFFF" w:themeFill="background1"/>
            <w:tcMar>
              <w:top w:w="70" w:type="dxa"/>
              <w:left w:w="110" w:type="dxa"/>
              <w:bottom w:w="70" w:type="dxa"/>
              <w:right w:w="110" w:type="dxa"/>
            </w:tcMar>
          </w:tcPr>
          <w:p w:rsidR="69C1D203" w:rsidP="69C1D203" w:rsidRDefault="69C1D203" w14:paraId="0BE99C1B" w14:textId="25909859">
            <w:pPr>
              <w:spacing w:line="259" w:lineRule="auto"/>
              <w:rPr>
                <w:sz w:val="19"/>
                <w:szCs w:val="19"/>
              </w:rPr>
            </w:pPr>
            <w:r w:rsidRPr="69C1D203">
              <w:rPr>
                <w:sz w:val="19"/>
                <w:szCs w:val="19"/>
              </w:rPr>
              <w:t>The application tier is not responding. Try again in a minute; if it persists, the backend may be unavailable.</w:t>
            </w:r>
          </w:p>
        </w:tc>
      </w:tr>
      <w:tr w:rsidR="003D328B" w:rsidTr="69C1D203" w14:paraId="16BF35E1" w14:textId="77777777">
        <w:tc>
          <w:tcPr>
            <w:tcW w:w="3400" w:type="dxa"/>
            <w:shd w:val="clear" w:color="auto" w:fill="F5F7FA"/>
            <w:tcMar>
              <w:top w:w="70" w:type="dxa"/>
              <w:left w:w="110" w:type="dxa"/>
              <w:bottom w:w="70" w:type="dxa"/>
              <w:right w:w="110" w:type="dxa"/>
            </w:tcMar>
          </w:tcPr>
          <w:p w:rsidR="69C1D203" w:rsidP="69C1D203" w:rsidRDefault="69C1D203" w14:paraId="3038ACBF" w14:textId="72B4192E">
            <w:pPr>
              <w:spacing w:line="259" w:lineRule="auto"/>
              <w:rPr>
                <w:sz w:val="19"/>
                <w:szCs w:val="19"/>
              </w:rPr>
            </w:pPr>
            <w:r w:rsidRPr="69C1D203">
              <w:rPr>
                <w:sz w:val="19"/>
                <w:szCs w:val="19"/>
              </w:rPr>
              <w:t>"This page didn't load properly"</w:t>
            </w:r>
          </w:p>
        </w:tc>
        <w:tc>
          <w:tcPr>
            <w:tcW w:w="5600" w:type="dxa"/>
            <w:shd w:val="clear" w:color="auto" w:fill="F5F7FA"/>
            <w:tcMar>
              <w:top w:w="70" w:type="dxa"/>
              <w:left w:w="110" w:type="dxa"/>
              <w:bottom w:w="70" w:type="dxa"/>
              <w:right w:w="110" w:type="dxa"/>
            </w:tcMar>
          </w:tcPr>
          <w:p w:rsidR="69C1D203" w:rsidP="69C1D203" w:rsidRDefault="69C1D203" w14:paraId="13CC53A8" w14:textId="56934284">
            <w:pPr>
              <w:spacing w:line="259" w:lineRule="auto"/>
              <w:rPr>
                <w:sz w:val="19"/>
                <w:szCs w:val="19"/>
              </w:rPr>
            </w:pPr>
            <w:r w:rsidRPr="69C1D203">
              <w:rPr>
                <w:sz w:val="19"/>
                <w:szCs w:val="19"/>
              </w:rPr>
              <w:t>A page failed to render. Your cart and account are unaffected. Use Reload, or Back to browsing.</w:t>
            </w:r>
          </w:p>
        </w:tc>
      </w:tr>
      <w:tr w:rsidR="003D328B" w:rsidTr="69C1D203" w14:paraId="12AD614B" w14:textId="77777777">
        <w:tc>
          <w:tcPr>
            <w:tcW w:w="3400" w:type="dxa"/>
            <w:shd w:val="clear" w:color="auto" w:fill="FFFFFF" w:themeFill="background1"/>
            <w:tcMar>
              <w:top w:w="70" w:type="dxa"/>
              <w:left w:w="110" w:type="dxa"/>
              <w:bottom w:w="70" w:type="dxa"/>
              <w:right w:w="110" w:type="dxa"/>
            </w:tcMar>
          </w:tcPr>
          <w:p w:rsidR="69C1D203" w:rsidP="69C1D203" w:rsidRDefault="69C1D203" w14:paraId="6A7B489B" w14:textId="1FEAAA2A">
            <w:pPr>
              <w:spacing w:line="259" w:lineRule="auto"/>
              <w:rPr>
                <w:sz w:val="19"/>
                <w:szCs w:val="19"/>
              </w:rPr>
            </w:pPr>
            <w:r w:rsidRPr="69C1D203">
              <w:rPr>
                <w:sz w:val="19"/>
                <w:szCs w:val="19"/>
              </w:rPr>
              <w:t>"Your session has expired"</w:t>
            </w:r>
          </w:p>
        </w:tc>
        <w:tc>
          <w:tcPr>
            <w:tcW w:w="5600" w:type="dxa"/>
            <w:shd w:val="clear" w:color="auto" w:fill="FFFFFF" w:themeFill="background1"/>
            <w:tcMar>
              <w:top w:w="70" w:type="dxa"/>
              <w:left w:w="110" w:type="dxa"/>
              <w:bottom w:w="70" w:type="dxa"/>
              <w:right w:w="110" w:type="dxa"/>
            </w:tcMar>
          </w:tcPr>
          <w:p w:rsidR="69C1D203" w:rsidP="69C1D203" w:rsidRDefault="69C1D203" w14:paraId="5025AB18" w14:textId="2CB9B408">
            <w:pPr>
              <w:spacing w:line="259" w:lineRule="auto"/>
              <w:rPr>
                <w:sz w:val="19"/>
                <w:szCs w:val="19"/>
              </w:rPr>
            </w:pPr>
            <w:r w:rsidRPr="69C1D203">
              <w:rPr>
                <w:sz w:val="19"/>
                <w:szCs w:val="19"/>
              </w:rPr>
              <w:t>Your sign-in has expired. Sign in again; your cart is preserved.</w:t>
            </w:r>
          </w:p>
        </w:tc>
      </w:tr>
      <w:tr w:rsidR="003D328B" w:rsidTr="69C1D203" w14:paraId="080E0814" w14:textId="77777777">
        <w:tc>
          <w:tcPr>
            <w:tcW w:w="3400" w:type="dxa"/>
            <w:shd w:val="clear" w:color="auto" w:fill="F5F7FA"/>
            <w:tcMar>
              <w:top w:w="70" w:type="dxa"/>
              <w:left w:w="110" w:type="dxa"/>
              <w:bottom w:w="70" w:type="dxa"/>
              <w:right w:w="110" w:type="dxa"/>
            </w:tcMar>
          </w:tcPr>
          <w:p w:rsidR="69C1D203" w:rsidP="69C1D203" w:rsidRDefault="69C1D203" w14:paraId="0184033F" w14:textId="41EEB762">
            <w:pPr>
              <w:spacing w:line="259" w:lineRule="auto"/>
              <w:rPr>
                <w:sz w:val="19"/>
                <w:szCs w:val="19"/>
              </w:rPr>
            </w:pPr>
            <w:r w:rsidRPr="69C1D203">
              <w:rPr>
                <w:sz w:val="19"/>
                <w:szCs w:val="19"/>
              </w:rPr>
              <w:t>"Only n copies in stock"</w:t>
            </w:r>
          </w:p>
        </w:tc>
        <w:tc>
          <w:tcPr>
            <w:tcW w:w="5600" w:type="dxa"/>
            <w:shd w:val="clear" w:color="auto" w:fill="F5F7FA"/>
            <w:tcMar>
              <w:top w:w="70" w:type="dxa"/>
              <w:left w:w="110" w:type="dxa"/>
              <w:bottom w:w="70" w:type="dxa"/>
              <w:right w:w="110" w:type="dxa"/>
            </w:tcMar>
          </w:tcPr>
          <w:p w:rsidR="69C1D203" w:rsidP="69C1D203" w:rsidRDefault="69C1D203" w14:paraId="7CFE594F" w14:textId="1752EEE1">
            <w:pPr>
              <w:spacing w:line="259" w:lineRule="auto"/>
              <w:rPr>
                <w:sz w:val="19"/>
                <w:szCs w:val="19"/>
              </w:rPr>
            </w:pPr>
            <w:r w:rsidRPr="69C1D203">
              <w:rPr>
                <w:sz w:val="19"/>
                <w:szCs w:val="19"/>
              </w:rPr>
              <w:t>Someone else bought some. Reduce the quantity.</w:t>
            </w:r>
          </w:p>
        </w:tc>
      </w:tr>
      <w:tr w:rsidR="003D328B" w:rsidTr="69C1D203" w14:paraId="6CABA4B0" w14:textId="77777777">
        <w:tc>
          <w:tcPr>
            <w:tcW w:w="3400" w:type="dxa"/>
            <w:shd w:val="clear" w:color="auto" w:fill="FFFFFF" w:themeFill="background1"/>
            <w:tcMar>
              <w:top w:w="70" w:type="dxa"/>
              <w:left w:w="110" w:type="dxa"/>
              <w:bottom w:w="70" w:type="dxa"/>
              <w:right w:w="110" w:type="dxa"/>
            </w:tcMar>
          </w:tcPr>
          <w:p w:rsidR="69C1D203" w:rsidP="69C1D203" w:rsidRDefault="69C1D203" w14:paraId="26AF326A" w14:textId="59924938">
            <w:pPr>
              <w:spacing w:line="259" w:lineRule="auto"/>
              <w:rPr>
                <w:sz w:val="19"/>
                <w:szCs w:val="19"/>
              </w:rPr>
            </w:pPr>
            <w:r w:rsidRPr="69C1D203">
              <w:rPr>
                <w:sz w:val="19"/>
                <w:szCs w:val="19"/>
              </w:rPr>
              <w:t>An orange banner about mock data</w:t>
            </w:r>
          </w:p>
        </w:tc>
        <w:tc>
          <w:tcPr>
            <w:tcW w:w="5600" w:type="dxa"/>
            <w:shd w:val="clear" w:color="auto" w:fill="FFFFFF" w:themeFill="background1"/>
            <w:tcMar>
              <w:top w:w="70" w:type="dxa"/>
              <w:left w:w="110" w:type="dxa"/>
              <w:bottom w:w="70" w:type="dxa"/>
              <w:right w:w="110" w:type="dxa"/>
            </w:tcMar>
          </w:tcPr>
          <w:p w:rsidR="69C1D203" w:rsidP="69C1D203" w:rsidRDefault="69C1D203" w14:paraId="100ECDD3" w14:textId="1E4BD875">
            <w:pPr>
              <w:spacing w:line="259" w:lineRule="auto"/>
              <w:rPr>
                <w:sz w:val="19"/>
                <w:szCs w:val="19"/>
              </w:rPr>
            </w:pPr>
            <w:r w:rsidRPr="69C1D203">
              <w:rPr>
                <w:sz w:val="19"/>
                <w:szCs w:val="19"/>
              </w:rPr>
              <w:t>The site is running on built-in sample data rather than the real API. This must not appear on the deployed site.</w:t>
            </w:r>
          </w:p>
        </w:tc>
      </w:tr>
    </w:tbl>
    <w:p w:rsidR="003D328B" w:rsidRDefault="00051FA8" w14:paraId="0FD9F14C" w14:textId="77777777">
      <w:r>
        <w:br w:type="page"/>
      </w:r>
    </w:p>
    <w:p w:rsidR="003D328B" w:rsidRDefault="00051FA8" w14:paraId="370A9FBD" w14:textId="77777777">
      <w:pPr>
        <w:pStyle w:val="Heading1"/>
        <w:spacing w:after="180"/>
      </w:pPr>
      <w:bookmarkStart w:name="_Toc1153623005" w:id="42"/>
      <w:r>
        <w:t>9. RESTful API list</w:t>
      </w:r>
      <w:bookmarkEnd w:id="42"/>
    </w:p>
    <w:p w:rsidRPr="00EA6BB1" w:rsidR="003D328B" w:rsidRDefault="00051FA8" w14:paraId="2D9EF92B" w14:textId="60BC90E4">
      <w:pPr>
        <w:spacing w:after="140" w:line="276" w:lineRule="auto"/>
      </w:pPr>
      <w:r w:rsidRPr="00EA6BB1">
        <w:rPr>
          <w:lang w:val="en-US"/>
        </w:rPr>
        <w:t xml:space="preserve">Base URL: </w:t>
      </w:r>
      <w:hyperlink w:history="1" r:id="rId47">
        <w:r w:rsidRPr="00EA6BB1" w:rsidR="008A018B">
          <w:rPr>
            <w:rStyle w:val="Hyperlink"/>
            <w:b/>
          </w:rPr>
          <w:t>https://8lvgv7w3l0.execute-api.ap-southeast-2.amazonaws.com/dev</w:t>
        </w:r>
      </w:hyperlink>
      <w:r w:rsidRPr="00EA6BB1" w:rsidR="008A018B">
        <w:rPr>
          <w:b/>
          <w:color w:val="8A6100"/>
        </w:rPr>
        <w:t xml:space="preserve"> (stage dev)</w:t>
      </w:r>
    </w:p>
    <w:p w:rsidR="003D328B" w:rsidRDefault="008A018B" w14:paraId="46C9A27D" w14:textId="1D8BDD4B">
      <w:pPr>
        <w:spacing w:after="140" w:line="276" w:lineRule="auto"/>
      </w:pPr>
      <w:r w:rsidRPr="008A018B">
        <w:t xml:space="preserve">Twelve services, four of them POST, against a requirement of ten and three. The list matches the </w:t>
      </w:r>
      <w:r>
        <w:t xml:space="preserve">twelve operations Flask registers and docs/current-status.md records as </w:t>
      </w:r>
      <w:r w:rsidRPr="008A018B">
        <w:t xml:space="preserve">deployed </w:t>
      </w:r>
      <w:r>
        <w:t xml:space="preserve">to </w:t>
      </w:r>
      <w:r w:rsidRPr="008A018B">
        <w:t>dev; there are no other routes</w:t>
      </w:r>
      <w:r w:rsidR="00051FA8">
        <w:t>. Authenticated routes take the Cognito ID token in the Authorization header.</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900"/>
        <w:gridCol w:w="2500"/>
        <w:gridCol w:w="1100"/>
        <w:gridCol w:w="3900"/>
      </w:tblGrid>
      <w:tr w:rsidR="003D328B" w:rsidTr="69C1D203" w14:paraId="36C875FD" w14:textId="77777777">
        <w:trPr>
          <w:tblHeader/>
        </w:trPr>
        <w:tc>
          <w:tcPr>
            <w:tcW w:w="600" w:type="dxa"/>
            <w:shd w:val="clear" w:color="auto" w:fill="1F3A5F"/>
            <w:tcMar>
              <w:top w:w="80" w:type="dxa"/>
              <w:left w:w="110" w:type="dxa"/>
              <w:bottom w:w="80" w:type="dxa"/>
              <w:right w:w="110" w:type="dxa"/>
            </w:tcMar>
          </w:tcPr>
          <w:p w:rsidR="003D328B" w:rsidRDefault="00051FA8" w14:paraId="406B7445" w14:textId="77777777">
            <w:r>
              <w:rPr>
                <w:b/>
                <w:bCs/>
                <w:color w:val="FFFFFF"/>
                <w:sz w:val="17"/>
                <w:szCs w:val="17"/>
              </w:rPr>
              <w:t>#</w:t>
            </w:r>
          </w:p>
        </w:tc>
        <w:tc>
          <w:tcPr>
            <w:tcW w:w="900" w:type="dxa"/>
            <w:shd w:val="clear" w:color="auto" w:fill="1F3A5F"/>
            <w:tcMar>
              <w:top w:w="80" w:type="dxa"/>
              <w:left w:w="110" w:type="dxa"/>
              <w:bottom w:w="80" w:type="dxa"/>
              <w:right w:w="110" w:type="dxa"/>
            </w:tcMar>
          </w:tcPr>
          <w:p w:rsidR="003D328B" w:rsidRDefault="00051FA8" w14:paraId="75585341" w14:textId="77777777">
            <w:r>
              <w:rPr>
                <w:b/>
                <w:bCs/>
                <w:color w:val="FFFFFF"/>
                <w:sz w:val="17"/>
                <w:szCs w:val="17"/>
              </w:rPr>
              <w:t>Method</w:t>
            </w:r>
          </w:p>
        </w:tc>
        <w:tc>
          <w:tcPr>
            <w:tcW w:w="2500" w:type="dxa"/>
            <w:shd w:val="clear" w:color="auto" w:fill="1F3A5F"/>
            <w:tcMar>
              <w:top w:w="80" w:type="dxa"/>
              <w:left w:w="110" w:type="dxa"/>
              <w:bottom w:w="80" w:type="dxa"/>
              <w:right w:w="110" w:type="dxa"/>
            </w:tcMar>
          </w:tcPr>
          <w:p w:rsidR="003D328B" w:rsidRDefault="00051FA8" w14:paraId="587EDCCC" w14:textId="77777777">
            <w:r>
              <w:rPr>
                <w:b/>
                <w:bCs/>
                <w:color w:val="FFFFFF"/>
                <w:sz w:val="17"/>
                <w:szCs w:val="17"/>
              </w:rPr>
              <w:t>Path</w:t>
            </w:r>
          </w:p>
        </w:tc>
        <w:tc>
          <w:tcPr>
            <w:tcW w:w="1100" w:type="dxa"/>
            <w:shd w:val="clear" w:color="auto" w:fill="1F3A5F"/>
            <w:tcMar>
              <w:top w:w="80" w:type="dxa"/>
              <w:left w:w="110" w:type="dxa"/>
              <w:bottom w:w="80" w:type="dxa"/>
              <w:right w:w="110" w:type="dxa"/>
            </w:tcMar>
          </w:tcPr>
          <w:p w:rsidR="003D328B" w:rsidRDefault="00051FA8" w14:paraId="15E96570" w14:textId="77777777">
            <w:r>
              <w:rPr>
                <w:b/>
                <w:bCs/>
                <w:color w:val="FFFFFF"/>
                <w:sz w:val="17"/>
                <w:szCs w:val="17"/>
              </w:rPr>
              <w:t>Auth</w:t>
            </w:r>
          </w:p>
        </w:tc>
        <w:tc>
          <w:tcPr>
            <w:tcW w:w="3900" w:type="dxa"/>
            <w:shd w:val="clear" w:color="auto" w:fill="1F3A5F"/>
            <w:tcMar>
              <w:top w:w="80" w:type="dxa"/>
              <w:left w:w="110" w:type="dxa"/>
              <w:bottom w:w="80" w:type="dxa"/>
              <w:right w:w="110" w:type="dxa"/>
            </w:tcMar>
          </w:tcPr>
          <w:p w:rsidR="003D328B" w:rsidRDefault="00051FA8" w14:paraId="35E53FAC" w14:textId="77777777">
            <w:r>
              <w:rPr>
                <w:b/>
                <w:bCs/>
                <w:color w:val="FFFFFF"/>
                <w:sz w:val="17"/>
                <w:szCs w:val="17"/>
              </w:rPr>
              <w:t>Purpose and response</w:t>
            </w:r>
          </w:p>
        </w:tc>
      </w:tr>
      <w:tr w:rsidR="003D328B" w:rsidTr="69C1D203" w14:paraId="2402DD2C" w14:textId="77777777">
        <w:tc>
          <w:tcPr>
            <w:tcW w:w="600" w:type="dxa"/>
            <w:shd w:val="clear" w:color="auto" w:fill="F5F7FA"/>
            <w:tcMar>
              <w:top w:w="70" w:type="dxa"/>
              <w:left w:w="110" w:type="dxa"/>
              <w:bottom w:w="70" w:type="dxa"/>
              <w:right w:w="110" w:type="dxa"/>
            </w:tcMar>
          </w:tcPr>
          <w:p w:rsidR="003D328B" w:rsidP="69C1D203" w:rsidRDefault="6BDD3939" w14:paraId="7AD73CDB" w14:textId="66AF01A4">
            <w:pPr>
              <w:spacing w:line="259" w:lineRule="auto"/>
            </w:pPr>
            <w:r w:rsidRPr="69C1D203">
              <w:rPr>
                <w:sz w:val="17"/>
                <w:szCs w:val="17"/>
              </w:rPr>
              <w:t>1</w:t>
            </w:r>
          </w:p>
        </w:tc>
        <w:tc>
          <w:tcPr>
            <w:tcW w:w="900" w:type="dxa"/>
            <w:shd w:val="clear" w:color="auto" w:fill="F5F7FA"/>
            <w:tcMar>
              <w:top w:w="70" w:type="dxa"/>
              <w:left w:w="110" w:type="dxa"/>
              <w:bottom w:w="70" w:type="dxa"/>
              <w:right w:w="110" w:type="dxa"/>
            </w:tcMar>
          </w:tcPr>
          <w:p w:rsidR="003D328B" w:rsidRDefault="00051FA8" w14:paraId="2E469F09" w14:textId="77777777">
            <w:r>
              <w:rPr>
                <w:sz w:val="17"/>
                <w:szCs w:val="17"/>
              </w:rPr>
              <w:t>GET</w:t>
            </w:r>
          </w:p>
        </w:tc>
        <w:tc>
          <w:tcPr>
            <w:tcW w:w="2500" w:type="dxa"/>
            <w:shd w:val="clear" w:color="auto" w:fill="F5F7FA"/>
            <w:tcMar>
              <w:top w:w="70" w:type="dxa"/>
              <w:left w:w="110" w:type="dxa"/>
              <w:bottom w:w="70" w:type="dxa"/>
              <w:right w:w="110" w:type="dxa"/>
            </w:tcMar>
          </w:tcPr>
          <w:p w:rsidR="003D328B" w:rsidRDefault="00051FA8" w14:paraId="664FF150" w14:textId="77777777">
            <w:r>
              <w:rPr>
                <w:sz w:val="17"/>
                <w:szCs w:val="17"/>
                <w:lang w:val="en-US"/>
              </w:rPr>
              <w:t>/</w:t>
            </w:r>
            <w:proofErr w:type="gramStart"/>
            <w:r>
              <w:rPr>
                <w:sz w:val="17"/>
                <w:szCs w:val="17"/>
                <w:lang w:val="en-US"/>
              </w:rPr>
              <w:t>products</w:t>
            </w:r>
            <w:proofErr w:type="gramEnd"/>
          </w:p>
        </w:tc>
        <w:tc>
          <w:tcPr>
            <w:tcW w:w="1100" w:type="dxa"/>
            <w:shd w:val="clear" w:color="auto" w:fill="F5F7FA"/>
            <w:tcMar>
              <w:top w:w="70" w:type="dxa"/>
              <w:left w:w="110" w:type="dxa"/>
              <w:bottom w:w="70" w:type="dxa"/>
              <w:right w:w="110" w:type="dxa"/>
            </w:tcMar>
          </w:tcPr>
          <w:p w:rsidR="003D328B" w:rsidRDefault="00051FA8" w14:paraId="23E96A1F" w14:textId="77777777">
            <w:r>
              <w:rPr>
                <w:sz w:val="17"/>
                <w:szCs w:val="17"/>
              </w:rPr>
              <w:t>None</w:t>
            </w:r>
          </w:p>
        </w:tc>
        <w:tc>
          <w:tcPr>
            <w:tcW w:w="3900" w:type="dxa"/>
            <w:shd w:val="clear" w:color="auto" w:fill="F5F7FA"/>
            <w:tcMar>
              <w:top w:w="70" w:type="dxa"/>
              <w:left w:w="110" w:type="dxa"/>
              <w:bottom w:w="70" w:type="dxa"/>
              <w:right w:w="110" w:type="dxa"/>
            </w:tcMar>
          </w:tcPr>
          <w:p w:rsidR="003D328B" w:rsidRDefault="00051FA8" w14:paraId="4C98FBDB" w14:textId="77777777">
            <w:r>
              <w:rPr>
                <w:sz w:val="17"/>
                <w:szCs w:val="17"/>
                <w:lang w:val="en-US"/>
              </w:rPr>
              <w:t xml:space="preserve">List the catalogue. </w:t>
            </w:r>
            <w:proofErr w:type="gramStart"/>
            <w:r>
              <w:rPr>
                <w:sz w:val="17"/>
                <w:szCs w:val="17"/>
                <w:lang w:val="en-US"/>
              </w:rPr>
              <w:t>Accepts ?category</w:t>
            </w:r>
            <w:proofErr w:type="gramEnd"/>
            <w:r>
              <w:rPr>
                <w:sz w:val="17"/>
                <w:szCs w:val="17"/>
                <w:lang w:val="en-US"/>
              </w:rPr>
              <w:t xml:space="preserve">= </w:t>
            </w:r>
            <w:proofErr w:type="gramStart"/>
            <w:r>
              <w:rPr>
                <w:sz w:val="17"/>
                <w:szCs w:val="17"/>
                <w:lang w:val="en-US"/>
              </w:rPr>
              <w:t>and ?search</w:t>
            </w:r>
            <w:proofErr w:type="gramEnd"/>
            <w:r>
              <w:rPr>
                <w:sz w:val="17"/>
                <w:szCs w:val="17"/>
                <w:lang w:val="en-US"/>
              </w:rPr>
              <w:t xml:space="preserve">=. 200 with </w:t>
            </w:r>
            <w:proofErr w:type="gramStart"/>
            <w:r>
              <w:rPr>
                <w:sz w:val="17"/>
                <w:szCs w:val="17"/>
                <w:lang w:val="en-US"/>
              </w:rPr>
              <w:t>{ count</w:t>
            </w:r>
            <w:proofErr w:type="gramEnd"/>
            <w:r>
              <w:rPr>
                <w:sz w:val="17"/>
                <w:szCs w:val="17"/>
                <w:lang w:val="en-US"/>
              </w:rPr>
              <w:t>, products }.</w:t>
            </w:r>
          </w:p>
        </w:tc>
      </w:tr>
      <w:tr w:rsidR="003D328B" w:rsidTr="69C1D203" w14:paraId="0A8B01ED" w14:textId="77777777">
        <w:tc>
          <w:tcPr>
            <w:tcW w:w="600" w:type="dxa"/>
            <w:shd w:val="clear" w:color="auto" w:fill="FFFFFF" w:themeFill="background1"/>
            <w:tcMar>
              <w:top w:w="70" w:type="dxa"/>
              <w:left w:w="110" w:type="dxa"/>
              <w:bottom w:w="70" w:type="dxa"/>
              <w:right w:w="110" w:type="dxa"/>
            </w:tcMar>
          </w:tcPr>
          <w:p w:rsidR="003D328B" w:rsidP="69C1D203" w:rsidRDefault="7B867E54" w14:paraId="1CEBA7F2" w14:textId="683CBA80">
            <w:pPr>
              <w:spacing w:line="259" w:lineRule="auto"/>
            </w:pPr>
            <w:r w:rsidRPr="69C1D203">
              <w:rPr>
                <w:sz w:val="17"/>
                <w:szCs w:val="17"/>
              </w:rPr>
              <w:t>2</w:t>
            </w:r>
          </w:p>
        </w:tc>
        <w:tc>
          <w:tcPr>
            <w:tcW w:w="900" w:type="dxa"/>
            <w:shd w:val="clear" w:color="auto" w:fill="FFFFFF" w:themeFill="background1"/>
            <w:tcMar>
              <w:top w:w="70" w:type="dxa"/>
              <w:left w:w="110" w:type="dxa"/>
              <w:bottom w:w="70" w:type="dxa"/>
              <w:right w:w="110" w:type="dxa"/>
            </w:tcMar>
          </w:tcPr>
          <w:p w:rsidR="003D328B" w:rsidRDefault="00051FA8" w14:paraId="1796A2EB" w14:textId="77777777">
            <w:r>
              <w:rPr>
                <w:sz w:val="17"/>
                <w:szCs w:val="17"/>
              </w:rPr>
              <w:t>GET</w:t>
            </w:r>
          </w:p>
        </w:tc>
        <w:tc>
          <w:tcPr>
            <w:tcW w:w="2500" w:type="dxa"/>
            <w:shd w:val="clear" w:color="auto" w:fill="FFFFFF" w:themeFill="background1"/>
            <w:tcMar>
              <w:top w:w="70" w:type="dxa"/>
              <w:left w:w="110" w:type="dxa"/>
              <w:bottom w:w="70" w:type="dxa"/>
              <w:right w:w="110" w:type="dxa"/>
            </w:tcMar>
          </w:tcPr>
          <w:p w:rsidR="003D328B" w:rsidRDefault="00051FA8" w14:paraId="08F4C719" w14:textId="77777777">
            <w:r>
              <w:rPr>
                <w:sz w:val="17"/>
                <w:szCs w:val="17"/>
              </w:rPr>
              <w:t>/products/:id</w:t>
            </w:r>
          </w:p>
        </w:tc>
        <w:tc>
          <w:tcPr>
            <w:tcW w:w="1100" w:type="dxa"/>
            <w:shd w:val="clear" w:color="auto" w:fill="FFFFFF" w:themeFill="background1"/>
            <w:tcMar>
              <w:top w:w="70" w:type="dxa"/>
              <w:left w:w="110" w:type="dxa"/>
              <w:bottom w:w="70" w:type="dxa"/>
              <w:right w:w="110" w:type="dxa"/>
            </w:tcMar>
          </w:tcPr>
          <w:p w:rsidR="003D328B" w:rsidRDefault="00051FA8" w14:paraId="3186C6A0" w14:textId="77777777">
            <w:r>
              <w:rPr>
                <w:sz w:val="17"/>
                <w:szCs w:val="17"/>
              </w:rPr>
              <w:t>None</w:t>
            </w:r>
          </w:p>
        </w:tc>
        <w:tc>
          <w:tcPr>
            <w:tcW w:w="3900" w:type="dxa"/>
            <w:shd w:val="clear" w:color="auto" w:fill="FFFFFF" w:themeFill="background1"/>
            <w:tcMar>
              <w:top w:w="70" w:type="dxa"/>
              <w:left w:w="110" w:type="dxa"/>
              <w:bottom w:w="70" w:type="dxa"/>
              <w:right w:w="110" w:type="dxa"/>
            </w:tcMar>
          </w:tcPr>
          <w:p w:rsidR="003D328B" w:rsidRDefault="00051FA8" w14:paraId="1A7EB8FA" w14:textId="77777777">
            <w:r>
              <w:rPr>
                <w:sz w:val="17"/>
                <w:szCs w:val="17"/>
                <w:lang w:eastAsia="zh-CN"/>
              </w:rPr>
              <w:t>One title. 200 with the product; 404 if unknown.</w:t>
            </w:r>
          </w:p>
        </w:tc>
      </w:tr>
      <w:tr w:rsidR="003D328B" w:rsidTr="69C1D203" w14:paraId="7F5840E4" w14:textId="77777777">
        <w:tc>
          <w:tcPr>
            <w:tcW w:w="600" w:type="dxa"/>
            <w:shd w:val="clear" w:color="auto" w:fill="F5F7FA"/>
            <w:tcMar>
              <w:top w:w="70" w:type="dxa"/>
              <w:left w:w="110" w:type="dxa"/>
              <w:bottom w:w="70" w:type="dxa"/>
              <w:right w:w="110" w:type="dxa"/>
            </w:tcMar>
          </w:tcPr>
          <w:p w:rsidR="003D328B" w:rsidP="69C1D203" w:rsidRDefault="7B867E54" w14:paraId="11D58FEE" w14:textId="38754E1A">
            <w:pPr>
              <w:spacing w:line="259" w:lineRule="auto"/>
            </w:pPr>
            <w:r w:rsidRPr="69C1D203">
              <w:rPr>
                <w:sz w:val="17"/>
                <w:szCs w:val="17"/>
              </w:rPr>
              <w:t>3</w:t>
            </w:r>
          </w:p>
        </w:tc>
        <w:tc>
          <w:tcPr>
            <w:tcW w:w="900" w:type="dxa"/>
            <w:shd w:val="clear" w:color="auto" w:fill="F5F7FA"/>
            <w:tcMar>
              <w:top w:w="70" w:type="dxa"/>
              <w:left w:w="110" w:type="dxa"/>
              <w:bottom w:w="70" w:type="dxa"/>
              <w:right w:w="110" w:type="dxa"/>
            </w:tcMar>
          </w:tcPr>
          <w:p w:rsidR="003D328B" w:rsidRDefault="00051FA8" w14:paraId="48FF6518" w14:textId="77777777">
            <w:r>
              <w:rPr>
                <w:sz w:val="17"/>
                <w:szCs w:val="17"/>
              </w:rPr>
              <w:t>POST</w:t>
            </w:r>
          </w:p>
        </w:tc>
        <w:tc>
          <w:tcPr>
            <w:tcW w:w="2500" w:type="dxa"/>
            <w:shd w:val="clear" w:color="auto" w:fill="F5F7FA"/>
            <w:tcMar>
              <w:top w:w="70" w:type="dxa"/>
              <w:left w:w="110" w:type="dxa"/>
              <w:bottom w:w="70" w:type="dxa"/>
              <w:right w:w="110" w:type="dxa"/>
            </w:tcMar>
          </w:tcPr>
          <w:p w:rsidR="003D328B" w:rsidRDefault="00051FA8" w14:paraId="08D61613" w14:textId="77777777">
            <w:r>
              <w:rPr>
                <w:sz w:val="17"/>
                <w:szCs w:val="17"/>
                <w:lang w:val="en-US"/>
              </w:rPr>
              <w:t>/</w:t>
            </w:r>
            <w:proofErr w:type="gramStart"/>
            <w:r>
              <w:rPr>
                <w:sz w:val="17"/>
                <w:szCs w:val="17"/>
                <w:lang w:val="en-US"/>
              </w:rPr>
              <w:t>products</w:t>
            </w:r>
            <w:proofErr w:type="gramEnd"/>
          </w:p>
        </w:tc>
        <w:tc>
          <w:tcPr>
            <w:tcW w:w="1100" w:type="dxa"/>
            <w:shd w:val="clear" w:color="auto" w:fill="F5F7FA"/>
            <w:tcMar>
              <w:top w:w="70" w:type="dxa"/>
              <w:left w:w="110" w:type="dxa"/>
              <w:bottom w:w="70" w:type="dxa"/>
              <w:right w:w="110" w:type="dxa"/>
            </w:tcMar>
          </w:tcPr>
          <w:p w:rsidR="003D328B" w:rsidRDefault="00051FA8" w14:paraId="18198DE7" w14:textId="77777777">
            <w:r>
              <w:rPr>
                <w:sz w:val="17"/>
                <w:szCs w:val="17"/>
              </w:rPr>
              <w:t>Admin</w:t>
            </w:r>
          </w:p>
        </w:tc>
        <w:tc>
          <w:tcPr>
            <w:tcW w:w="3900" w:type="dxa"/>
            <w:shd w:val="clear" w:color="auto" w:fill="F5F7FA"/>
            <w:tcMar>
              <w:top w:w="70" w:type="dxa"/>
              <w:left w:w="110" w:type="dxa"/>
              <w:bottom w:w="70" w:type="dxa"/>
              <w:right w:w="110" w:type="dxa"/>
            </w:tcMar>
          </w:tcPr>
          <w:p w:rsidR="003D328B" w:rsidRDefault="00051FA8" w14:paraId="276596D5" w14:textId="77777777">
            <w:r>
              <w:rPr>
                <w:sz w:val="17"/>
                <w:szCs w:val="17"/>
                <w:lang w:eastAsia="zh-CN"/>
              </w:rPr>
              <w:t>Create a title. 201 with the created product; 400 names missing fields.</w:t>
            </w:r>
          </w:p>
        </w:tc>
      </w:tr>
      <w:tr w:rsidR="003D328B" w:rsidTr="69C1D203" w14:paraId="0090FB94" w14:textId="77777777">
        <w:tc>
          <w:tcPr>
            <w:tcW w:w="600" w:type="dxa"/>
            <w:shd w:val="clear" w:color="auto" w:fill="FFFFFF" w:themeFill="background1"/>
            <w:tcMar>
              <w:top w:w="70" w:type="dxa"/>
              <w:left w:w="110" w:type="dxa"/>
              <w:bottom w:w="70" w:type="dxa"/>
              <w:right w:w="110" w:type="dxa"/>
            </w:tcMar>
          </w:tcPr>
          <w:p w:rsidR="003D328B" w:rsidP="69C1D203" w:rsidRDefault="6BCA2B4A" w14:paraId="77BE7106" w14:textId="0C7B8A15">
            <w:pPr>
              <w:spacing w:line="259" w:lineRule="auto"/>
            </w:pPr>
            <w:r w:rsidRPr="69C1D203">
              <w:rPr>
                <w:sz w:val="17"/>
                <w:szCs w:val="17"/>
              </w:rPr>
              <w:t>4</w:t>
            </w:r>
          </w:p>
        </w:tc>
        <w:tc>
          <w:tcPr>
            <w:tcW w:w="900" w:type="dxa"/>
            <w:shd w:val="clear" w:color="auto" w:fill="FFFFFF" w:themeFill="background1"/>
            <w:tcMar>
              <w:top w:w="70" w:type="dxa"/>
              <w:left w:w="110" w:type="dxa"/>
              <w:bottom w:w="70" w:type="dxa"/>
              <w:right w:w="110" w:type="dxa"/>
            </w:tcMar>
          </w:tcPr>
          <w:p w:rsidR="003D328B" w:rsidRDefault="00051FA8" w14:paraId="6002D94E" w14:textId="77777777">
            <w:r>
              <w:rPr>
                <w:sz w:val="17"/>
                <w:szCs w:val="17"/>
              </w:rPr>
              <w:t>PUT</w:t>
            </w:r>
          </w:p>
        </w:tc>
        <w:tc>
          <w:tcPr>
            <w:tcW w:w="2500" w:type="dxa"/>
            <w:shd w:val="clear" w:color="auto" w:fill="FFFFFF" w:themeFill="background1"/>
            <w:tcMar>
              <w:top w:w="70" w:type="dxa"/>
              <w:left w:w="110" w:type="dxa"/>
              <w:bottom w:w="70" w:type="dxa"/>
              <w:right w:w="110" w:type="dxa"/>
            </w:tcMar>
          </w:tcPr>
          <w:p w:rsidR="003D328B" w:rsidRDefault="00051FA8" w14:paraId="6857755A" w14:textId="77777777">
            <w:r>
              <w:rPr>
                <w:sz w:val="17"/>
                <w:szCs w:val="17"/>
              </w:rPr>
              <w:t>/products/:id</w:t>
            </w:r>
          </w:p>
        </w:tc>
        <w:tc>
          <w:tcPr>
            <w:tcW w:w="1100" w:type="dxa"/>
            <w:shd w:val="clear" w:color="auto" w:fill="FFFFFF" w:themeFill="background1"/>
            <w:tcMar>
              <w:top w:w="70" w:type="dxa"/>
              <w:left w:w="110" w:type="dxa"/>
              <w:bottom w:w="70" w:type="dxa"/>
              <w:right w:w="110" w:type="dxa"/>
            </w:tcMar>
          </w:tcPr>
          <w:p w:rsidR="003D328B" w:rsidRDefault="00051FA8" w14:paraId="7E3DECBC" w14:textId="77777777">
            <w:r>
              <w:rPr>
                <w:sz w:val="17"/>
                <w:szCs w:val="17"/>
              </w:rPr>
              <w:t>Admin</w:t>
            </w:r>
          </w:p>
        </w:tc>
        <w:tc>
          <w:tcPr>
            <w:tcW w:w="3900" w:type="dxa"/>
            <w:shd w:val="clear" w:color="auto" w:fill="FFFFFF" w:themeFill="background1"/>
            <w:tcMar>
              <w:top w:w="70" w:type="dxa"/>
              <w:left w:w="110" w:type="dxa"/>
              <w:bottom w:w="70" w:type="dxa"/>
              <w:right w:w="110" w:type="dxa"/>
            </w:tcMar>
          </w:tcPr>
          <w:p w:rsidR="003D328B" w:rsidRDefault="00051FA8" w14:paraId="28AFEFD8" w14:textId="77777777">
            <w:r>
              <w:rPr>
                <w:sz w:val="17"/>
                <w:szCs w:val="17"/>
                <w:lang w:val="en-US"/>
              </w:rPr>
              <w:t>Update a title. 200 with the updated product.</w:t>
            </w:r>
          </w:p>
        </w:tc>
      </w:tr>
      <w:tr w:rsidR="003D328B" w:rsidTr="69C1D203" w14:paraId="68D4615D" w14:textId="77777777">
        <w:tc>
          <w:tcPr>
            <w:tcW w:w="600" w:type="dxa"/>
            <w:shd w:val="clear" w:color="auto" w:fill="F5F7FA"/>
            <w:tcMar>
              <w:top w:w="70" w:type="dxa"/>
              <w:left w:w="110" w:type="dxa"/>
              <w:bottom w:w="70" w:type="dxa"/>
              <w:right w:w="110" w:type="dxa"/>
            </w:tcMar>
          </w:tcPr>
          <w:p w:rsidR="003D328B" w:rsidP="69C1D203" w:rsidRDefault="6BCA2B4A" w14:paraId="55100287" w14:textId="3316194B">
            <w:pPr>
              <w:spacing w:line="259" w:lineRule="auto"/>
            </w:pPr>
            <w:r w:rsidRPr="69C1D203">
              <w:rPr>
                <w:sz w:val="17"/>
                <w:szCs w:val="17"/>
              </w:rPr>
              <w:t>5</w:t>
            </w:r>
          </w:p>
        </w:tc>
        <w:tc>
          <w:tcPr>
            <w:tcW w:w="900" w:type="dxa"/>
            <w:shd w:val="clear" w:color="auto" w:fill="F5F7FA"/>
            <w:tcMar>
              <w:top w:w="70" w:type="dxa"/>
              <w:left w:w="110" w:type="dxa"/>
              <w:bottom w:w="70" w:type="dxa"/>
              <w:right w:w="110" w:type="dxa"/>
            </w:tcMar>
          </w:tcPr>
          <w:p w:rsidR="003D328B" w:rsidRDefault="00051FA8" w14:paraId="623DE3DC" w14:textId="77777777">
            <w:r>
              <w:rPr>
                <w:sz w:val="17"/>
                <w:szCs w:val="17"/>
              </w:rPr>
              <w:t>DELETE</w:t>
            </w:r>
          </w:p>
        </w:tc>
        <w:tc>
          <w:tcPr>
            <w:tcW w:w="2500" w:type="dxa"/>
            <w:shd w:val="clear" w:color="auto" w:fill="F5F7FA"/>
            <w:tcMar>
              <w:top w:w="70" w:type="dxa"/>
              <w:left w:w="110" w:type="dxa"/>
              <w:bottom w:w="70" w:type="dxa"/>
              <w:right w:w="110" w:type="dxa"/>
            </w:tcMar>
          </w:tcPr>
          <w:p w:rsidR="003D328B" w:rsidRDefault="00051FA8" w14:paraId="7B5B6D06" w14:textId="77777777">
            <w:r>
              <w:rPr>
                <w:sz w:val="17"/>
                <w:szCs w:val="17"/>
              </w:rPr>
              <w:t>/products/:id</w:t>
            </w:r>
          </w:p>
        </w:tc>
        <w:tc>
          <w:tcPr>
            <w:tcW w:w="1100" w:type="dxa"/>
            <w:shd w:val="clear" w:color="auto" w:fill="F5F7FA"/>
            <w:tcMar>
              <w:top w:w="70" w:type="dxa"/>
              <w:left w:w="110" w:type="dxa"/>
              <w:bottom w:w="70" w:type="dxa"/>
              <w:right w:w="110" w:type="dxa"/>
            </w:tcMar>
          </w:tcPr>
          <w:p w:rsidR="003D328B" w:rsidRDefault="00051FA8" w14:paraId="7D7273EA" w14:textId="77777777">
            <w:r>
              <w:rPr>
                <w:sz w:val="17"/>
                <w:szCs w:val="17"/>
              </w:rPr>
              <w:t>Admin</w:t>
            </w:r>
          </w:p>
        </w:tc>
        <w:tc>
          <w:tcPr>
            <w:tcW w:w="3900" w:type="dxa"/>
            <w:shd w:val="clear" w:color="auto" w:fill="F5F7FA"/>
            <w:tcMar>
              <w:top w:w="70" w:type="dxa"/>
              <w:left w:w="110" w:type="dxa"/>
              <w:bottom w:w="70" w:type="dxa"/>
              <w:right w:w="110" w:type="dxa"/>
            </w:tcMar>
          </w:tcPr>
          <w:p w:rsidR="003D328B" w:rsidRDefault="00051FA8" w14:paraId="2AD5D836" w14:textId="77777777">
            <w:r>
              <w:rPr>
                <w:sz w:val="17"/>
                <w:szCs w:val="17"/>
              </w:rPr>
              <w:t>Withdraw a title and clear it from carts. 200.</w:t>
            </w:r>
          </w:p>
        </w:tc>
      </w:tr>
      <w:tr w:rsidR="003D328B" w:rsidTr="69C1D203" w14:paraId="174853FE" w14:textId="77777777">
        <w:tc>
          <w:tcPr>
            <w:tcW w:w="600" w:type="dxa"/>
            <w:shd w:val="clear" w:color="auto" w:fill="FFFFFF" w:themeFill="background1"/>
            <w:tcMar>
              <w:top w:w="70" w:type="dxa"/>
              <w:left w:w="110" w:type="dxa"/>
              <w:bottom w:w="70" w:type="dxa"/>
              <w:right w:w="110" w:type="dxa"/>
            </w:tcMar>
          </w:tcPr>
          <w:p w:rsidR="003D328B" w:rsidP="69C1D203" w:rsidRDefault="0C7578AC" w14:paraId="36A80D25" w14:textId="6CEE3A02">
            <w:pPr>
              <w:spacing w:line="259" w:lineRule="auto"/>
            </w:pPr>
            <w:r w:rsidRPr="69C1D203">
              <w:rPr>
                <w:sz w:val="17"/>
                <w:szCs w:val="17"/>
              </w:rPr>
              <w:t>6</w:t>
            </w:r>
          </w:p>
        </w:tc>
        <w:tc>
          <w:tcPr>
            <w:tcW w:w="900" w:type="dxa"/>
            <w:shd w:val="clear" w:color="auto" w:fill="FFFFFF" w:themeFill="background1"/>
            <w:tcMar>
              <w:top w:w="70" w:type="dxa"/>
              <w:left w:w="110" w:type="dxa"/>
              <w:bottom w:w="70" w:type="dxa"/>
              <w:right w:w="110" w:type="dxa"/>
            </w:tcMar>
          </w:tcPr>
          <w:p w:rsidR="003D328B" w:rsidRDefault="00051FA8" w14:paraId="680D0E8B" w14:textId="77777777">
            <w:r>
              <w:rPr>
                <w:sz w:val="17"/>
                <w:szCs w:val="17"/>
              </w:rPr>
              <w:t>GET</w:t>
            </w:r>
          </w:p>
        </w:tc>
        <w:tc>
          <w:tcPr>
            <w:tcW w:w="2500" w:type="dxa"/>
            <w:shd w:val="clear" w:color="auto" w:fill="FFFFFF" w:themeFill="background1"/>
            <w:tcMar>
              <w:top w:w="70" w:type="dxa"/>
              <w:left w:w="110" w:type="dxa"/>
              <w:bottom w:w="70" w:type="dxa"/>
              <w:right w:w="110" w:type="dxa"/>
            </w:tcMar>
          </w:tcPr>
          <w:p w:rsidR="003D328B" w:rsidRDefault="00051FA8" w14:paraId="57F3DCFC" w14:textId="77777777">
            <w:r>
              <w:rPr>
                <w:sz w:val="17"/>
                <w:szCs w:val="17"/>
                <w:lang w:val="en-US"/>
              </w:rPr>
              <w:t>/</w:t>
            </w:r>
            <w:proofErr w:type="gramStart"/>
            <w:r>
              <w:rPr>
                <w:sz w:val="17"/>
                <w:szCs w:val="17"/>
                <w:lang w:val="en-US"/>
              </w:rPr>
              <w:t>cart</w:t>
            </w:r>
            <w:proofErr w:type="gramEnd"/>
          </w:p>
        </w:tc>
        <w:tc>
          <w:tcPr>
            <w:tcW w:w="1100" w:type="dxa"/>
            <w:shd w:val="clear" w:color="auto" w:fill="FFFFFF" w:themeFill="background1"/>
            <w:tcMar>
              <w:top w:w="70" w:type="dxa"/>
              <w:left w:w="110" w:type="dxa"/>
              <w:bottom w:w="70" w:type="dxa"/>
              <w:right w:w="110" w:type="dxa"/>
            </w:tcMar>
          </w:tcPr>
          <w:p w:rsidR="003D328B" w:rsidRDefault="00051FA8" w14:paraId="41719E5E" w14:textId="77777777">
            <w:r>
              <w:rPr>
                <w:sz w:val="17"/>
                <w:szCs w:val="17"/>
              </w:rPr>
              <w:t>User</w:t>
            </w:r>
          </w:p>
        </w:tc>
        <w:tc>
          <w:tcPr>
            <w:tcW w:w="3900" w:type="dxa"/>
            <w:shd w:val="clear" w:color="auto" w:fill="FFFFFF" w:themeFill="background1"/>
            <w:tcMar>
              <w:top w:w="70" w:type="dxa"/>
              <w:left w:w="110" w:type="dxa"/>
              <w:bottom w:w="70" w:type="dxa"/>
              <w:right w:w="110" w:type="dxa"/>
            </w:tcMar>
          </w:tcPr>
          <w:p w:rsidR="003D328B" w:rsidRDefault="00051FA8" w14:paraId="3ED5486D" w14:textId="77777777">
            <w:r>
              <w:rPr>
                <w:sz w:val="17"/>
                <w:szCs w:val="17"/>
                <w:lang w:val="en-US"/>
              </w:rPr>
              <w:t xml:space="preserve">The caller's cart, priced. 200 with </w:t>
            </w:r>
            <w:proofErr w:type="gramStart"/>
            <w:r>
              <w:rPr>
                <w:sz w:val="17"/>
                <w:szCs w:val="17"/>
                <w:lang w:val="en-US"/>
              </w:rPr>
              <w:t>{ items</w:t>
            </w:r>
            <w:proofErr w:type="gramEnd"/>
            <w:r>
              <w:rPr>
                <w:sz w:val="17"/>
                <w:szCs w:val="17"/>
                <w:lang w:val="en-US"/>
              </w:rPr>
              <w:t xml:space="preserve">, </w:t>
            </w:r>
            <w:proofErr w:type="spellStart"/>
            <w:r>
              <w:rPr>
                <w:sz w:val="17"/>
                <w:szCs w:val="17"/>
                <w:lang w:val="en-US"/>
              </w:rPr>
              <w:t>itemCount</w:t>
            </w:r>
            <w:proofErr w:type="spellEnd"/>
            <w:r>
              <w:rPr>
                <w:sz w:val="17"/>
                <w:szCs w:val="17"/>
                <w:lang w:val="en-US"/>
              </w:rPr>
              <w:t>, total }.</w:t>
            </w:r>
          </w:p>
        </w:tc>
      </w:tr>
      <w:tr w:rsidR="003D328B" w:rsidTr="69C1D203" w14:paraId="48640B14" w14:textId="77777777">
        <w:tc>
          <w:tcPr>
            <w:tcW w:w="600" w:type="dxa"/>
            <w:shd w:val="clear" w:color="auto" w:fill="F5F7FA"/>
            <w:tcMar>
              <w:top w:w="70" w:type="dxa"/>
              <w:left w:w="110" w:type="dxa"/>
              <w:bottom w:w="70" w:type="dxa"/>
              <w:right w:w="110" w:type="dxa"/>
            </w:tcMar>
          </w:tcPr>
          <w:p w:rsidR="003D328B" w:rsidP="69C1D203" w:rsidRDefault="1A8A358A" w14:paraId="4CCAFB4F" w14:textId="06942607">
            <w:pPr>
              <w:spacing w:line="259" w:lineRule="auto"/>
            </w:pPr>
            <w:r w:rsidRPr="69C1D203">
              <w:rPr>
                <w:sz w:val="17"/>
                <w:szCs w:val="17"/>
              </w:rPr>
              <w:t>7</w:t>
            </w:r>
          </w:p>
        </w:tc>
        <w:tc>
          <w:tcPr>
            <w:tcW w:w="900" w:type="dxa"/>
            <w:shd w:val="clear" w:color="auto" w:fill="F5F7FA"/>
            <w:tcMar>
              <w:top w:w="70" w:type="dxa"/>
              <w:left w:w="110" w:type="dxa"/>
              <w:bottom w:w="70" w:type="dxa"/>
              <w:right w:w="110" w:type="dxa"/>
            </w:tcMar>
          </w:tcPr>
          <w:p w:rsidR="003D328B" w:rsidRDefault="00051FA8" w14:paraId="2217DCD8" w14:textId="77777777">
            <w:r>
              <w:rPr>
                <w:sz w:val="17"/>
                <w:szCs w:val="17"/>
              </w:rPr>
              <w:t>POST</w:t>
            </w:r>
          </w:p>
        </w:tc>
        <w:tc>
          <w:tcPr>
            <w:tcW w:w="2500" w:type="dxa"/>
            <w:shd w:val="clear" w:color="auto" w:fill="F5F7FA"/>
            <w:tcMar>
              <w:top w:w="70" w:type="dxa"/>
              <w:left w:w="110" w:type="dxa"/>
              <w:bottom w:w="70" w:type="dxa"/>
              <w:right w:w="110" w:type="dxa"/>
            </w:tcMar>
          </w:tcPr>
          <w:p w:rsidR="003D328B" w:rsidRDefault="00051FA8" w14:paraId="08800777" w14:textId="77777777">
            <w:r>
              <w:rPr>
                <w:sz w:val="17"/>
                <w:szCs w:val="17"/>
                <w:lang w:val="en-US"/>
              </w:rPr>
              <w:t>/</w:t>
            </w:r>
            <w:proofErr w:type="gramStart"/>
            <w:r>
              <w:rPr>
                <w:sz w:val="17"/>
                <w:szCs w:val="17"/>
                <w:lang w:val="en-US"/>
              </w:rPr>
              <w:t>cart</w:t>
            </w:r>
            <w:proofErr w:type="gramEnd"/>
          </w:p>
        </w:tc>
        <w:tc>
          <w:tcPr>
            <w:tcW w:w="1100" w:type="dxa"/>
            <w:shd w:val="clear" w:color="auto" w:fill="F5F7FA"/>
            <w:tcMar>
              <w:top w:w="70" w:type="dxa"/>
              <w:left w:w="110" w:type="dxa"/>
              <w:bottom w:w="70" w:type="dxa"/>
              <w:right w:w="110" w:type="dxa"/>
            </w:tcMar>
          </w:tcPr>
          <w:p w:rsidR="003D328B" w:rsidRDefault="00051FA8" w14:paraId="32AB0E2A" w14:textId="77777777">
            <w:r>
              <w:rPr>
                <w:sz w:val="17"/>
                <w:szCs w:val="17"/>
              </w:rPr>
              <w:t>User</w:t>
            </w:r>
          </w:p>
        </w:tc>
        <w:tc>
          <w:tcPr>
            <w:tcW w:w="3900" w:type="dxa"/>
            <w:shd w:val="clear" w:color="auto" w:fill="F5F7FA"/>
            <w:tcMar>
              <w:top w:w="70" w:type="dxa"/>
              <w:left w:w="110" w:type="dxa"/>
              <w:bottom w:w="70" w:type="dxa"/>
              <w:right w:w="110" w:type="dxa"/>
            </w:tcMar>
          </w:tcPr>
          <w:p w:rsidR="003D328B" w:rsidRDefault="00051FA8" w14:paraId="674B21FE" w14:textId="77777777">
            <w:r>
              <w:rPr>
                <w:sz w:val="17"/>
                <w:szCs w:val="17"/>
                <w:lang w:val="en-US"/>
              </w:rPr>
              <w:t xml:space="preserve">Add </w:t>
            </w:r>
            <w:proofErr w:type="gramStart"/>
            <w:r>
              <w:rPr>
                <w:sz w:val="17"/>
                <w:szCs w:val="17"/>
                <w:lang w:val="en-US"/>
              </w:rPr>
              <w:t xml:space="preserve">{ </w:t>
            </w:r>
            <w:proofErr w:type="spellStart"/>
            <w:r>
              <w:rPr>
                <w:sz w:val="17"/>
                <w:szCs w:val="17"/>
                <w:lang w:val="en-US"/>
              </w:rPr>
              <w:t>productId</w:t>
            </w:r>
            <w:proofErr w:type="spellEnd"/>
            <w:proofErr w:type="gramEnd"/>
            <w:r>
              <w:rPr>
                <w:sz w:val="17"/>
                <w:szCs w:val="17"/>
                <w:lang w:val="en-US"/>
              </w:rPr>
              <w:t xml:space="preserve">, </w:t>
            </w:r>
            <w:proofErr w:type="gramStart"/>
            <w:r>
              <w:rPr>
                <w:sz w:val="17"/>
                <w:szCs w:val="17"/>
                <w:lang w:val="en-US"/>
              </w:rPr>
              <w:t>quantity }</w:t>
            </w:r>
            <w:proofErr w:type="gramEnd"/>
            <w:r>
              <w:rPr>
                <w:sz w:val="17"/>
                <w:szCs w:val="17"/>
                <w:lang w:val="en-US"/>
              </w:rPr>
              <w:t>. 200 with the cart; 409 beyond stock.</w:t>
            </w:r>
          </w:p>
        </w:tc>
      </w:tr>
      <w:tr w:rsidR="003D328B" w:rsidTr="69C1D203" w14:paraId="5E557437" w14:textId="77777777">
        <w:tc>
          <w:tcPr>
            <w:tcW w:w="600" w:type="dxa"/>
            <w:shd w:val="clear" w:color="auto" w:fill="FFFFFF" w:themeFill="background1"/>
            <w:tcMar>
              <w:top w:w="70" w:type="dxa"/>
              <w:left w:w="110" w:type="dxa"/>
              <w:bottom w:w="70" w:type="dxa"/>
              <w:right w:w="110" w:type="dxa"/>
            </w:tcMar>
          </w:tcPr>
          <w:p w:rsidR="003D328B" w:rsidP="69C1D203" w:rsidRDefault="39420949" w14:paraId="4109D721" w14:textId="0100FE62">
            <w:pPr>
              <w:spacing w:line="259" w:lineRule="auto"/>
            </w:pPr>
            <w:r w:rsidRPr="69C1D203">
              <w:rPr>
                <w:sz w:val="17"/>
                <w:szCs w:val="17"/>
              </w:rPr>
              <w:t>8</w:t>
            </w:r>
          </w:p>
        </w:tc>
        <w:tc>
          <w:tcPr>
            <w:tcW w:w="900" w:type="dxa"/>
            <w:shd w:val="clear" w:color="auto" w:fill="FFFFFF" w:themeFill="background1"/>
            <w:tcMar>
              <w:top w:w="70" w:type="dxa"/>
              <w:left w:w="110" w:type="dxa"/>
              <w:bottom w:w="70" w:type="dxa"/>
              <w:right w:w="110" w:type="dxa"/>
            </w:tcMar>
          </w:tcPr>
          <w:p w:rsidR="003D328B" w:rsidRDefault="00051FA8" w14:paraId="318EF72A" w14:textId="77777777">
            <w:r>
              <w:rPr>
                <w:sz w:val="17"/>
                <w:szCs w:val="17"/>
              </w:rPr>
              <w:t>PUT</w:t>
            </w:r>
          </w:p>
        </w:tc>
        <w:tc>
          <w:tcPr>
            <w:tcW w:w="2500" w:type="dxa"/>
            <w:shd w:val="clear" w:color="auto" w:fill="FFFFFF" w:themeFill="background1"/>
            <w:tcMar>
              <w:top w:w="70" w:type="dxa"/>
              <w:left w:w="110" w:type="dxa"/>
              <w:bottom w:w="70" w:type="dxa"/>
              <w:right w:w="110" w:type="dxa"/>
            </w:tcMar>
          </w:tcPr>
          <w:p w:rsidR="003D328B" w:rsidRDefault="00051FA8" w14:paraId="54ACC87E" w14:textId="77777777">
            <w:r>
              <w:rPr>
                <w:sz w:val="17"/>
                <w:szCs w:val="17"/>
                <w:lang w:val="en-US"/>
              </w:rPr>
              <w:t>/cart</w:t>
            </w:r>
            <w:proofErr w:type="gramStart"/>
            <w:r>
              <w:rPr>
                <w:sz w:val="17"/>
                <w:szCs w:val="17"/>
                <w:lang w:val="en-US"/>
              </w:rPr>
              <w:t>/:</w:t>
            </w:r>
            <w:proofErr w:type="spellStart"/>
            <w:r>
              <w:rPr>
                <w:sz w:val="17"/>
                <w:szCs w:val="17"/>
                <w:lang w:val="en-US"/>
              </w:rPr>
              <w:t>productId</w:t>
            </w:r>
            <w:proofErr w:type="spellEnd"/>
            <w:proofErr w:type="gramEnd"/>
          </w:p>
        </w:tc>
        <w:tc>
          <w:tcPr>
            <w:tcW w:w="1100" w:type="dxa"/>
            <w:shd w:val="clear" w:color="auto" w:fill="FFFFFF" w:themeFill="background1"/>
            <w:tcMar>
              <w:top w:w="70" w:type="dxa"/>
              <w:left w:w="110" w:type="dxa"/>
              <w:bottom w:w="70" w:type="dxa"/>
              <w:right w:w="110" w:type="dxa"/>
            </w:tcMar>
          </w:tcPr>
          <w:p w:rsidR="003D328B" w:rsidRDefault="00051FA8" w14:paraId="0394797F" w14:textId="77777777">
            <w:r>
              <w:rPr>
                <w:sz w:val="17"/>
                <w:szCs w:val="17"/>
              </w:rPr>
              <w:t>User</w:t>
            </w:r>
          </w:p>
        </w:tc>
        <w:tc>
          <w:tcPr>
            <w:tcW w:w="3900" w:type="dxa"/>
            <w:shd w:val="clear" w:color="auto" w:fill="FFFFFF" w:themeFill="background1"/>
            <w:tcMar>
              <w:top w:w="70" w:type="dxa"/>
              <w:left w:w="110" w:type="dxa"/>
              <w:bottom w:w="70" w:type="dxa"/>
              <w:right w:w="110" w:type="dxa"/>
            </w:tcMar>
          </w:tcPr>
          <w:p w:rsidR="003D328B" w:rsidRDefault="00051FA8" w14:paraId="7205A9F1" w14:textId="77777777">
            <w:r>
              <w:rPr>
                <w:sz w:val="17"/>
                <w:szCs w:val="17"/>
                <w:lang w:val="en-US"/>
              </w:rPr>
              <w:t xml:space="preserve">Set </w:t>
            </w:r>
            <w:proofErr w:type="gramStart"/>
            <w:r>
              <w:rPr>
                <w:sz w:val="17"/>
                <w:szCs w:val="17"/>
                <w:lang w:val="en-US"/>
              </w:rPr>
              <w:t>{ quantity</w:t>
            </w:r>
            <w:proofErr w:type="gramEnd"/>
            <w:r>
              <w:rPr>
                <w:sz w:val="17"/>
                <w:szCs w:val="17"/>
                <w:lang w:val="en-US"/>
              </w:rPr>
              <w:t xml:space="preserve"> } outright; 0 removes. 200 with the cart.</w:t>
            </w:r>
          </w:p>
        </w:tc>
      </w:tr>
      <w:tr w:rsidR="003D328B" w:rsidTr="69C1D203" w14:paraId="195B420A" w14:textId="77777777">
        <w:tc>
          <w:tcPr>
            <w:tcW w:w="600" w:type="dxa"/>
            <w:shd w:val="clear" w:color="auto" w:fill="F5F7FA"/>
            <w:tcMar>
              <w:top w:w="70" w:type="dxa"/>
              <w:left w:w="110" w:type="dxa"/>
              <w:bottom w:w="70" w:type="dxa"/>
              <w:right w:w="110" w:type="dxa"/>
            </w:tcMar>
          </w:tcPr>
          <w:p w:rsidR="003D328B" w:rsidP="69C1D203" w:rsidRDefault="078B6B46" w14:paraId="0F5850F4" w14:textId="7B95E8D1">
            <w:pPr>
              <w:spacing w:line="259" w:lineRule="auto"/>
            </w:pPr>
            <w:r w:rsidRPr="69C1D203">
              <w:rPr>
                <w:sz w:val="17"/>
                <w:szCs w:val="17"/>
              </w:rPr>
              <w:t>9</w:t>
            </w:r>
          </w:p>
        </w:tc>
        <w:tc>
          <w:tcPr>
            <w:tcW w:w="900" w:type="dxa"/>
            <w:shd w:val="clear" w:color="auto" w:fill="F5F7FA"/>
            <w:tcMar>
              <w:top w:w="70" w:type="dxa"/>
              <w:left w:w="110" w:type="dxa"/>
              <w:bottom w:w="70" w:type="dxa"/>
              <w:right w:w="110" w:type="dxa"/>
            </w:tcMar>
          </w:tcPr>
          <w:p w:rsidR="003D328B" w:rsidRDefault="00051FA8" w14:paraId="4A26547E" w14:textId="77777777">
            <w:r>
              <w:rPr>
                <w:sz w:val="17"/>
                <w:szCs w:val="17"/>
              </w:rPr>
              <w:t>DELETE</w:t>
            </w:r>
          </w:p>
        </w:tc>
        <w:tc>
          <w:tcPr>
            <w:tcW w:w="2500" w:type="dxa"/>
            <w:shd w:val="clear" w:color="auto" w:fill="F5F7FA"/>
            <w:tcMar>
              <w:top w:w="70" w:type="dxa"/>
              <w:left w:w="110" w:type="dxa"/>
              <w:bottom w:w="70" w:type="dxa"/>
              <w:right w:w="110" w:type="dxa"/>
            </w:tcMar>
          </w:tcPr>
          <w:p w:rsidR="003D328B" w:rsidRDefault="00051FA8" w14:paraId="3B8433ED" w14:textId="77777777">
            <w:r>
              <w:rPr>
                <w:sz w:val="17"/>
                <w:szCs w:val="17"/>
                <w:lang w:val="en-US"/>
              </w:rPr>
              <w:t>/cart</w:t>
            </w:r>
            <w:proofErr w:type="gramStart"/>
            <w:r>
              <w:rPr>
                <w:sz w:val="17"/>
                <w:szCs w:val="17"/>
                <w:lang w:val="en-US"/>
              </w:rPr>
              <w:t>/:</w:t>
            </w:r>
            <w:proofErr w:type="spellStart"/>
            <w:r>
              <w:rPr>
                <w:sz w:val="17"/>
                <w:szCs w:val="17"/>
                <w:lang w:val="en-US"/>
              </w:rPr>
              <w:t>productId</w:t>
            </w:r>
            <w:proofErr w:type="spellEnd"/>
            <w:proofErr w:type="gramEnd"/>
          </w:p>
        </w:tc>
        <w:tc>
          <w:tcPr>
            <w:tcW w:w="1100" w:type="dxa"/>
            <w:shd w:val="clear" w:color="auto" w:fill="F5F7FA"/>
            <w:tcMar>
              <w:top w:w="70" w:type="dxa"/>
              <w:left w:w="110" w:type="dxa"/>
              <w:bottom w:w="70" w:type="dxa"/>
              <w:right w:w="110" w:type="dxa"/>
            </w:tcMar>
          </w:tcPr>
          <w:p w:rsidR="003D328B" w:rsidRDefault="00051FA8" w14:paraId="59C8CFE1" w14:textId="77777777">
            <w:r>
              <w:rPr>
                <w:sz w:val="17"/>
                <w:szCs w:val="17"/>
              </w:rPr>
              <w:t>User</w:t>
            </w:r>
          </w:p>
        </w:tc>
        <w:tc>
          <w:tcPr>
            <w:tcW w:w="3900" w:type="dxa"/>
            <w:shd w:val="clear" w:color="auto" w:fill="F5F7FA"/>
            <w:tcMar>
              <w:top w:w="70" w:type="dxa"/>
              <w:left w:w="110" w:type="dxa"/>
              <w:bottom w:w="70" w:type="dxa"/>
              <w:right w:w="110" w:type="dxa"/>
            </w:tcMar>
          </w:tcPr>
          <w:p w:rsidR="003D328B" w:rsidRDefault="00051FA8" w14:paraId="07DBE134" w14:textId="77777777">
            <w:r>
              <w:rPr>
                <w:sz w:val="17"/>
                <w:szCs w:val="17"/>
              </w:rPr>
              <w:t>Remove a line. 200 with the cart.</w:t>
            </w:r>
          </w:p>
        </w:tc>
      </w:tr>
      <w:tr w:rsidR="003D328B" w:rsidTr="69C1D203" w14:paraId="5005022C" w14:textId="77777777">
        <w:tc>
          <w:tcPr>
            <w:tcW w:w="600" w:type="dxa"/>
            <w:shd w:val="clear" w:color="auto" w:fill="FFFFFF" w:themeFill="background1"/>
            <w:tcMar>
              <w:top w:w="70" w:type="dxa"/>
              <w:left w:w="110" w:type="dxa"/>
              <w:bottom w:w="70" w:type="dxa"/>
              <w:right w:w="110" w:type="dxa"/>
            </w:tcMar>
          </w:tcPr>
          <w:p w:rsidR="003D328B" w:rsidP="69C1D203" w:rsidRDefault="33024704" w14:paraId="5D012B4F" w14:textId="309D6013">
            <w:pPr>
              <w:spacing w:line="259" w:lineRule="auto"/>
            </w:pPr>
            <w:r w:rsidRPr="69C1D203">
              <w:rPr>
                <w:sz w:val="17"/>
                <w:szCs w:val="17"/>
              </w:rPr>
              <w:t>10</w:t>
            </w:r>
          </w:p>
        </w:tc>
        <w:tc>
          <w:tcPr>
            <w:tcW w:w="900" w:type="dxa"/>
            <w:shd w:val="clear" w:color="auto" w:fill="FFFFFF" w:themeFill="background1"/>
            <w:tcMar>
              <w:top w:w="70" w:type="dxa"/>
              <w:left w:w="110" w:type="dxa"/>
              <w:bottom w:w="70" w:type="dxa"/>
              <w:right w:w="110" w:type="dxa"/>
            </w:tcMar>
          </w:tcPr>
          <w:p w:rsidR="003D328B" w:rsidRDefault="00051FA8" w14:paraId="10E75FF3" w14:textId="77777777">
            <w:r>
              <w:rPr>
                <w:sz w:val="17"/>
                <w:szCs w:val="17"/>
              </w:rPr>
              <w:t>POST</w:t>
            </w:r>
          </w:p>
        </w:tc>
        <w:tc>
          <w:tcPr>
            <w:tcW w:w="2500" w:type="dxa"/>
            <w:shd w:val="clear" w:color="auto" w:fill="FFFFFF" w:themeFill="background1"/>
            <w:tcMar>
              <w:top w:w="70" w:type="dxa"/>
              <w:left w:w="110" w:type="dxa"/>
              <w:bottom w:w="70" w:type="dxa"/>
              <w:right w:w="110" w:type="dxa"/>
            </w:tcMar>
          </w:tcPr>
          <w:p w:rsidR="003D328B" w:rsidRDefault="00051FA8" w14:paraId="1758B67C" w14:textId="77777777">
            <w:r>
              <w:rPr>
                <w:sz w:val="17"/>
                <w:szCs w:val="17"/>
                <w:lang w:val="en-US"/>
              </w:rPr>
              <w:t>/</w:t>
            </w:r>
            <w:proofErr w:type="gramStart"/>
            <w:r>
              <w:rPr>
                <w:sz w:val="17"/>
                <w:szCs w:val="17"/>
                <w:lang w:val="en-US"/>
              </w:rPr>
              <w:t>checkout</w:t>
            </w:r>
            <w:proofErr w:type="gramEnd"/>
          </w:p>
        </w:tc>
        <w:tc>
          <w:tcPr>
            <w:tcW w:w="1100" w:type="dxa"/>
            <w:shd w:val="clear" w:color="auto" w:fill="FFFFFF" w:themeFill="background1"/>
            <w:tcMar>
              <w:top w:w="70" w:type="dxa"/>
              <w:left w:w="110" w:type="dxa"/>
              <w:bottom w:w="70" w:type="dxa"/>
              <w:right w:w="110" w:type="dxa"/>
            </w:tcMar>
          </w:tcPr>
          <w:p w:rsidR="003D328B" w:rsidRDefault="00051FA8" w14:paraId="415D7848" w14:textId="77777777">
            <w:r>
              <w:rPr>
                <w:sz w:val="17"/>
                <w:szCs w:val="17"/>
              </w:rPr>
              <w:t>User</w:t>
            </w:r>
          </w:p>
        </w:tc>
        <w:tc>
          <w:tcPr>
            <w:tcW w:w="3900" w:type="dxa"/>
            <w:shd w:val="clear" w:color="auto" w:fill="FFFFFF" w:themeFill="background1"/>
            <w:tcMar>
              <w:top w:w="70" w:type="dxa"/>
              <w:left w:w="110" w:type="dxa"/>
              <w:bottom w:w="70" w:type="dxa"/>
              <w:right w:w="110" w:type="dxa"/>
            </w:tcMar>
          </w:tcPr>
          <w:p w:rsidR="003D328B" w:rsidRDefault="00051FA8" w14:paraId="39DC35B4" w14:textId="639B3A2D">
            <w:r>
              <w:rPr>
                <w:sz w:val="17"/>
                <w:szCs w:val="17"/>
                <w:lang w:eastAsia="zh-CN"/>
              </w:rPr>
              <w:t xml:space="preserve">Cart to order, atomically. 201 with the order; </w:t>
            </w:r>
            <w:r w:rsidRPr="222E99FD">
              <w:rPr>
                <w:rFonts w:eastAsia="Calibri"/>
                <w:sz w:val="17"/>
                <w:szCs w:val="17"/>
              </w:rPr>
              <w:t xml:space="preserve">409 </w:t>
            </w:r>
            <w:r w:rsidRPr="222E99FD" w:rsidR="4B02B6F9">
              <w:rPr>
                <w:rFonts w:eastAsia="Calibri"/>
                <w:sz w:val="17"/>
                <w:szCs w:val="17"/>
              </w:rPr>
              <w:t>with</w:t>
            </w:r>
            <w:r w:rsidRPr="222E99FD">
              <w:rPr>
                <w:rFonts w:eastAsia="Calibri"/>
                <w:sz w:val="17"/>
                <w:szCs w:val="17"/>
              </w:rPr>
              <w:t xml:space="preserve"> a </w:t>
            </w:r>
            <w:r w:rsidRPr="222E99FD" w:rsidR="4B02B6F9">
              <w:rPr>
                <w:rFonts w:eastAsia="Calibri"/>
                <w:sz w:val="17"/>
                <w:szCs w:val="17"/>
              </w:rPr>
              <w:t>conflict message</w:t>
            </w:r>
            <w:r>
              <w:rPr>
                <w:sz w:val="17"/>
                <w:szCs w:val="17"/>
                <w:lang w:eastAsia="zh-CN"/>
              </w:rPr>
              <w:t>.</w:t>
            </w:r>
          </w:p>
        </w:tc>
      </w:tr>
      <w:tr w:rsidR="003D328B" w:rsidTr="69C1D203" w14:paraId="44E00CDC" w14:textId="77777777">
        <w:tc>
          <w:tcPr>
            <w:tcW w:w="600" w:type="dxa"/>
            <w:shd w:val="clear" w:color="auto" w:fill="F5F7FA"/>
            <w:tcMar>
              <w:top w:w="70" w:type="dxa"/>
              <w:left w:w="110" w:type="dxa"/>
              <w:bottom w:w="70" w:type="dxa"/>
              <w:right w:w="110" w:type="dxa"/>
            </w:tcMar>
          </w:tcPr>
          <w:p w:rsidR="003D328B" w:rsidP="69C1D203" w:rsidRDefault="4A8D79B6" w14:paraId="6B312C45" w14:textId="7A89CB15">
            <w:pPr>
              <w:spacing w:line="259" w:lineRule="auto"/>
            </w:pPr>
            <w:r w:rsidRPr="69C1D203">
              <w:rPr>
                <w:sz w:val="17"/>
                <w:szCs w:val="17"/>
              </w:rPr>
              <w:t>11</w:t>
            </w:r>
          </w:p>
        </w:tc>
        <w:tc>
          <w:tcPr>
            <w:tcW w:w="900" w:type="dxa"/>
            <w:shd w:val="clear" w:color="auto" w:fill="F5F7FA"/>
            <w:tcMar>
              <w:top w:w="70" w:type="dxa"/>
              <w:left w:w="110" w:type="dxa"/>
              <w:bottom w:w="70" w:type="dxa"/>
              <w:right w:w="110" w:type="dxa"/>
            </w:tcMar>
          </w:tcPr>
          <w:p w:rsidR="003D328B" w:rsidRDefault="00051FA8" w14:paraId="587C4E8C" w14:textId="77777777">
            <w:r>
              <w:rPr>
                <w:sz w:val="17"/>
                <w:szCs w:val="17"/>
              </w:rPr>
              <w:t>GET</w:t>
            </w:r>
          </w:p>
        </w:tc>
        <w:tc>
          <w:tcPr>
            <w:tcW w:w="2500" w:type="dxa"/>
            <w:shd w:val="clear" w:color="auto" w:fill="F5F7FA"/>
            <w:tcMar>
              <w:top w:w="70" w:type="dxa"/>
              <w:left w:w="110" w:type="dxa"/>
              <w:bottom w:w="70" w:type="dxa"/>
              <w:right w:w="110" w:type="dxa"/>
            </w:tcMar>
          </w:tcPr>
          <w:p w:rsidR="003D328B" w:rsidRDefault="00051FA8" w14:paraId="33DE37E3" w14:textId="77777777">
            <w:r>
              <w:rPr>
                <w:sz w:val="17"/>
                <w:szCs w:val="17"/>
                <w:lang w:val="en-US"/>
              </w:rPr>
              <w:t>/</w:t>
            </w:r>
            <w:proofErr w:type="gramStart"/>
            <w:r>
              <w:rPr>
                <w:sz w:val="17"/>
                <w:szCs w:val="17"/>
                <w:lang w:val="en-US"/>
              </w:rPr>
              <w:t>orders</w:t>
            </w:r>
            <w:proofErr w:type="gramEnd"/>
          </w:p>
        </w:tc>
        <w:tc>
          <w:tcPr>
            <w:tcW w:w="1100" w:type="dxa"/>
            <w:shd w:val="clear" w:color="auto" w:fill="F5F7FA"/>
            <w:tcMar>
              <w:top w:w="70" w:type="dxa"/>
              <w:left w:w="110" w:type="dxa"/>
              <w:bottom w:w="70" w:type="dxa"/>
              <w:right w:w="110" w:type="dxa"/>
            </w:tcMar>
          </w:tcPr>
          <w:p w:rsidR="003D328B" w:rsidRDefault="00051FA8" w14:paraId="6F12CFEF" w14:textId="77777777">
            <w:r>
              <w:rPr>
                <w:sz w:val="17"/>
                <w:szCs w:val="17"/>
              </w:rPr>
              <w:t>User</w:t>
            </w:r>
          </w:p>
        </w:tc>
        <w:tc>
          <w:tcPr>
            <w:tcW w:w="3900" w:type="dxa"/>
            <w:shd w:val="clear" w:color="auto" w:fill="F5F7FA"/>
            <w:tcMar>
              <w:top w:w="70" w:type="dxa"/>
              <w:left w:w="110" w:type="dxa"/>
              <w:bottom w:w="70" w:type="dxa"/>
              <w:right w:w="110" w:type="dxa"/>
            </w:tcMar>
          </w:tcPr>
          <w:p w:rsidR="003D328B" w:rsidRDefault="00051FA8" w14:paraId="3FC0072D" w14:textId="77777777">
            <w:r>
              <w:rPr>
                <w:sz w:val="17"/>
                <w:szCs w:val="17"/>
                <w:lang w:val="en-US"/>
              </w:rPr>
              <w:t xml:space="preserve">Order history, newest first. 200 with </w:t>
            </w:r>
            <w:proofErr w:type="gramStart"/>
            <w:r>
              <w:rPr>
                <w:sz w:val="17"/>
                <w:szCs w:val="17"/>
                <w:lang w:val="en-US"/>
              </w:rPr>
              <w:t>{ count</w:t>
            </w:r>
            <w:proofErr w:type="gramEnd"/>
            <w:r>
              <w:rPr>
                <w:sz w:val="17"/>
                <w:szCs w:val="17"/>
                <w:lang w:val="en-US"/>
              </w:rPr>
              <w:t>, orders }.</w:t>
            </w:r>
          </w:p>
        </w:tc>
      </w:tr>
      <w:tr w:rsidR="003D328B" w:rsidTr="69C1D203" w14:paraId="4415C9E8" w14:textId="77777777">
        <w:tc>
          <w:tcPr>
            <w:tcW w:w="600" w:type="dxa"/>
            <w:shd w:val="clear" w:color="auto" w:fill="FFFFFF" w:themeFill="background1"/>
            <w:tcMar>
              <w:top w:w="70" w:type="dxa"/>
              <w:left w:w="110" w:type="dxa"/>
              <w:bottom w:w="70" w:type="dxa"/>
              <w:right w:w="110" w:type="dxa"/>
            </w:tcMar>
          </w:tcPr>
          <w:p w:rsidR="003D328B" w:rsidP="69C1D203" w:rsidRDefault="4A8D79B6" w14:paraId="625A20A6" w14:textId="1B392C8C">
            <w:pPr>
              <w:spacing w:line="259" w:lineRule="auto"/>
            </w:pPr>
            <w:r w:rsidRPr="69C1D203">
              <w:rPr>
                <w:sz w:val="17"/>
                <w:szCs w:val="17"/>
              </w:rPr>
              <w:t>12</w:t>
            </w:r>
          </w:p>
        </w:tc>
        <w:tc>
          <w:tcPr>
            <w:tcW w:w="900" w:type="dxa"/>
            <w:shd w:val="clear" w:color="auto" w:fill="FFFFFF" w:themeFill="background1"/>
            <w:tcMar>
              <w:top w:w="70" w:type="dxa"/>
              <w:left w:w="110" w:type="dxa"/>
              <w:bottom w:w="70" w:type="dxa"/>
              <w:right w:w="110" w:type="dxa"/>
            </w:tcMar>
          </w:tcPr>
          <w:p w:rsidR="003D328B" w:rsidRDefault="00051FA8" w14:paraId="36A35A25" w14:textId="77777777">
            <w:r>
              <w:rPr>
                <w:sz w:val="17"/>
                <w:szCs w:val="17"/>
              </w:rPr>
              <w:t>POST</w:t>
            </w:r>
          </w:p>
        </w:tc>
        <w:tc>
          <w:tcPr>
            <w:tcW w:w="2500" w:type="dxa"/>
            <w:shd w:val="clear" w:color="auto" w:fill="FFFFFF" w:themeFill="background1"/>
            <w:tcMar>
              <w:top w:w="70" w:type="dxa"/>
              <w:left w:w="110" w:type="dxa"/>
              <w:bottom w:w="70" w:type="dxa"/>
              <w:right w:w="110" w:type="dxa"/>
            </w:tcMar>
          </w:tcPr>
          <w:p w:rsidR="003D328B" w:rsidRDefault="00051FA8" w14:paraId="33C60F1D" w14:textId="77777777">
            <w:r>
              <w:rPr>
                <w:sz w:val="17"/>
                <w:szCs w:val="17"/>
                <w:lang w:val="en-US"/>
              </w:rPr>
              <w:t>/</w:t>
            </w:r>
            <w:proofErr w:type="spellStart"/>
            <w:proofErr w:type="gramStart"/>
            <w:r>
              <w:rPr>
                <w:sz w:val="17"/>
                <w:szCs w:val="17"/>
                <w:lang w:val="en-US"/>
              </w:rPr>
              <w:t>upload</w:t>
            </w:r>
            <w:proofErr w:type="gramEnd"/>
            <w:r>
              <w:rPr>
                <w:sz w:val="17"/>
                <w:szCs w:val="17"/>
                <w:lang w:val="en-US"/>
              </w:rPr>
              <w:t>_file</w:t>
            </w:r>
            <w:proofErr w:type="spellEnd"/>
          </w:p>
        </w:tc>
        <w:tc>
          <w:tcPr>
            <w:tcW w:w="1100" w:type="dxa"/>
            <w:shd w:val="clear" w:color="auto" w:fill="FFFFFF" w:themeFill="background1"/>
            <w:tcMar>
              <w:top w:w="70" w:type="dxa"/>
              <w:left w:w="110" w:type="dxa"/>
              <w:bottom w:w="70" w:type="dxa"/>
              <w:right w:w="110" w:type="dxa"/>
            </w:tcMar>
          </w:tcPr>
          <w:p w:rsidR="003D328B" w:rsidRDefault="00051FA8" w14:paraId="503EA4ED" w14:textId="77777777">
            <w:r>
              <w:rPr>
                <w:sz w:val="17"/>
                <w:szCs w:val="17"/>
              </w:rPr>
              <w:t>Admin</w:t>
            </w:r>
          </w:p>
        </w:tc>
        <w:tc>
          <w:tcPr>
            <w:tcW w:w="3900" w:type="dxa"/>
            <w:shd w:val="clear" w:color="auto" w:fill="FFFFFF" w:themeFill="background1"/>
            <w:tcMar>
              <w:top w:w="70" w:type="dxa"/>
              <w:left w:w="110" w:type="dxa"/>
              <w:bottom w:w="70" w:type="dxa"/>
              <w:right w:w="110" w:type="dxa"/>
            </w:tcMar>
          </w:tcPr>
          <w:p w:rsidR="003D328B" w:rsidRDefault="00051FA8" w14:paraId="0E49E653" w14:textId="35AF4E51">
            <w:r>
              <w:rPr>
                <w:sz w:val="17"/>
                <w:szCs w:val="17"/>
                <w:lang w:val="en-US"/>
              </w:rPr>
              <w:t xml:space="preserve">Cover image to S3. 201 with </w:t>
            </w:r>
            <w:proofErr w:type="gramStart"/>
            <w:r>
              <w:rPr>
                <w:sz w:val="17"/>
                <w:szCs w:val="17"/>
                <w:lang w:val="en-US"/>
              </w:rPr>
              <w:t>{ s</w:t>
            </w:r>
            <w:proofErr w:type="gramEnd"/>
            <w:r>
              <w:rPr>
                <w:sz w:val="17"/>
                <w:szCs w:val="17"/>
                <w:lang w:val="en-US"/>
              </w:rPr>
              <w:t xml:space="preserve">3Key, </w:t>
            </w:r>
            <w:proofErr w:type="spellStart"/>
            <w:r>
              <w:rPr>
                <w:sz w:val="17"/>
                <w:szCs w:val="17"/>
                <w:lang w:val="en-US"/>
              </w:rPr>
              <w:t>url</w:t>
            </w:r>
            <w:proofErr w:type="spellEnd"/>
            <w:r>
              <w:rPr>
                <w:sz w:val="17"/>
                <w:szCs w:val="17"/>
                <w:lang w:val="en-US"/>
              </w:rPr>
              <w:t xml:space="preserve"> }.</w:t>
            </w:r>
          </w:p>
        </w:tc>
      </w:tr>
    </w:tbl>
    <w:p w:rsidR="003D328B" w:rsidRDefault="00051FA8" w14:paraId="70B2ADB1" w14:textId="77777777">
      <w:pPr>
        <w:pStyle w:val="Heading2"/>
        <w:spacing w:after="140"/>
      </w:pPr>
      <w:bookmarkStart w:name="_Toc75230292" w:id="43"/>
      <w:r>
        <w:t>9.1 Status codes</w:t>
      </w:r>
      <w:bookmarkEnd w:id="43"/>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003D328B" w:rsidTr="0E508498" w14:paraId="3AE50971" w14:textId="77777777">
        <w:trPr>
          <w:tblHeader/>
        </w:trPr>
        <w:tc>
          <w:tcPr>
            <w:tcW w:w="1200" w:type="dxa"/>
            <w:shd w:val="clear" w:color="auto" w:fill="1F3A5F"/>
            <w:tcMar>
              <w:top w:w="80" w:type="dxa"/>
              <w:left w:w="110" w:type="dxa"/>
              <w:bottom w:w="80" w:type="dxa"/>
              <w:right w:w="110" w:type="dxa"/>
            </w:tcMar>
          </w:tcPr>
          <w:p w:rsidR="003D328B" w:rsidRDefault="00051FA8" w14:paraId="11BE50BF" w14:textId="77777777">
            <w:r>
              <w:rPr>
                <w:b/>
                <w:bCs/>
                <w:color w:val="FFFFFF"/>
                <w:sz w:val="19"/>
                <w:szCs w:val="19"/>
              </w:rPr>
              <w:t>Code</w:t>
            </w:r>
          </w:p>
        </w:tc>
        <w:tc>
          <w:tcPr>
            <w:tcW w:w="7800" w:type="dxa"/>
            <w:shd w:val="clear" w:color="auto" w:fill="1F3A5F"/>
            <w:tcMar>
              <w:top w:w="80" w:type="dxa"/>
              <w:left w:w="110" w:type="dxa"/>
              <w:bottom w:w="80" w:type="dxa"/>
              <w:right w:w="110" w:type="dxa"/>
            </w:tcMar>
          </w:tcPr>
          <w:p w:rsidR="003D328B" w:rsidRDefault="00051FA8" w14:paraId="4D2C6329" w14:textId="77777777">
            <w:r>
              <w:rPr>
                <w:b/>
                <w:bCs/>
                <w:color w:val="FFFFFF"/>
                <w:sz w:val="19"/>
                <w:szCs w:val="19"/>
              </w:rPr>
              <w:t>Meaning in this API</w:t>
            </w:r>
          </w:p>
        </w:tc>
      </w:tr>
      <w:tr w:rsidR="003D328B" w:rsidTr="0E508498" w14:paraId="19FB4D9A" w14:textId="77777777">
        <w:tc>
          <w:tcPr>
            <w:tcW w:w="1200" w:type="dxa"/>
            <w:shd w:val="clear" w:color="auto" w:fill="FFFFFF"/>
            <w:tcMar>
              <w:top w:w="70" w:type="dxa"/>
              <w:left w:w="110" w:type="dxa"/>
              <w:bottom w:w="70" w:type="dxa"/>
              <w:right w:w="110" w:type="dxa"/>
            </w:tcMar>
          </w:tcPr>
          <w:p w:rsidR="003D328B" w:rsidRDefault="00051FA8" w14:paraId="7FA7FCF4" w14:textId="77777777">
            <w:r>
              <w:rPr>
                <w:sz w:val="19"/>
                <w:szCs w:val="19"/>
                <w:lang w:eastAsia="zh-CN"/>
              </w:rPr>
              <w:t>200 / 201</w:t>
            </w:r>
          </w:p>
        </w:tc>
        <w:tc>
          <w:tcPr>
            <w:tcW w:w="7800" w:type="dxa"/>
            <w:shd w:val="clear" w:color="auto" w:fill="FFFFFF"/>
            <w:tcMar>
              <w:top w:w="70" w:type="dxa"/>
              <w:left w:w="110" w:type="dxa"/>
              <w:bottom w:w="70" w:type="dxa"/>
              <w:right w:w="110" w:type="dxa"/>
            </w:tcMar>
          </w:tcPr>
          <w:p w:rsidR="003D328B" w:rsidRDefault="00051FA8" w14:paraId="6AA012BA" w14:textId="77777777">
            <w:r>
              <w:rPr>
                <w:sz w:val="19"/>
                <w:szCs w:val="19"/>
                <w:lang w:eastAsia="zh-CN"/>
              </w:rPr>
              <w:t>Success; 201 where something was created</w:t>
            </w:r>
          </w:p>
        </w:tc>
      </w:tr>
      <w:tr w:rsidR="003D328B" w:rsidTr="0E508498" w14:paraId="60D5303A" w14:textId="77777777">
        <w:tc>
          <w:tcPr>
            <w:tcW w:w="1200" w:type="dxa"/>
            <w:shd w:val="clear" w:color="auto" w:fill="F5F7FA"/>
            <w:tcMar>
              <w:top w:w="70" w:type="dxa"/>
              <w:left w:w="110" w:type="dxa"/>
              <w:bottom w:w="70" w:type="dxa"/>
              <w:right w:w="110" w:type="dxa"/>
            </w:tcMar>
          </w:tcPr>
          <w:p w:rsidR="003D328B" w:rsidRDefault="00051FA8" w14:paraId="58DCD33A" w14:textId="77777777">
            <w:r>
              <w:rPr>
                <w:sz w:val="19"/>
                <w:szCs w:val="19"/>
              </w:rPr>
              <w:t>400</w:t>
            </w:r>
          </w:p>
        </w:tc>
        <w:tc>
          <w:tcPr>
            <w:tcW w:w="7800" w:type="dxa"/>
            <w:shd w:val="clear" w:color="auto" w:fill="F5F7FA"/>
            <w:tcMar>
              <w:top w:w="70" w:type="dxa"/>
              <w:left w:w="110" w:type="dxa"/>
              <w:bottom w:w="70" w:type="dxa"/>
              <w:right w:w="110" w:type="dxa"/>
            </w:tcMar>
          </w:tcPr>
          <w:p w:rsidR="003D328B" w:rsidRDefault="00051FA8" w14:paraId="2AA04072" w14:textId="77777777">
            <w:r>
              <w:rPr>
                <w:sz w:val="19"/>
                <w:szCs w:val="19"/>
              </w:rPr>
              <w:t>The request is malformed or incomplete. The message names what is wrong.</w:t>
            </w:r>
          </w:p>
        </w:tc>
      </w:tr>
      <w:tr w:rsidR="003D328B" w:rsidTr="0E508498" w14:paraId="70B502A7" w14:textId="77777777">
        <w:tc>
          <w:tcPr>
            <w:tcW w:w="1200" w:type="dxa"/>
            <w:shd w:val="clear" w:color="auto" w:fill="FFFFFF"/>
            <w:tcMar>
              <w:top w:w="70" w:type="dxa"/>
              <w:left w:w="110" w:type="dxa"/>
              <w:bottom w:w="70" w:type="dxa"/>
              <w:right w:w="110" w:type="dxa"/>
            </w:tcMar>
          </w:tcPr>
          <w:p w:rsidR="003D328B" w:rsidRDefault="00051FA8" w14:paraId="6DA8009A" w14:textId="77777777">
            <w:r>
              <w:rPr>
                <w:sz w:val="19"/>
                <w:szCs w:val="19"/>
              </w:rPr>
              <w:t>401</w:t>
            </w:r>
          </w:p>
        </w:tc>
        <w:tc>
          <w:tcPr>
            <w:tcW w:w="7800" w:type="dxa"/>
            <w:shd w:val="clear" w:color="auto" w:fill="FFFFFF"/>
            <w:tcMar>
              <w:top w:w="70" w:type="dxa"/>
              <w:left w:w="110" w:type="dxa"/>
              <w:bottom w:w="70" w:type="dxa"/>
              <w:right w:w="110" w:type="dxa"/>
            </w:tcMar>
          </w:tcPr>
          <w:p w:rsidR="003D328B" w:rsidRDefault="00051FA8" w14:paraId="612C047C" w14:textId="77777777">
            <w:r>
              <w:rPr>
                <w:sz w:val="19"/>
                <w:szCs w:val="19"/>
              </w:rPr>
              <w:t>No token, or a token that is invalid or expired</w:t>
            </w:r>
          </w:p>
        </w:tc>
      </w:tr>
      <w:tr w:rsidR="003D328B" w:rsidTr="0E508498" w14:paraId="767A97D2" w14:textId="77777777">
        <w:tc>
          <w:tcPr>
            <w:tcW w:w="1200" w:type="dxa"/>
            <w:shd w:val="clear" w:color="auto" w:fill="F5F7FA"/>
            <w:tcMar>
              <w:top w:w="70" w:type="dxa"/>
              <w:left w:w="110" w:type="dxa"/>
              <w:bottom w:w="70" w:type="dxa"/>
              <w:right w:w="110" w:type="dxa"/>
            </w:tcMar>
          </w:tcPr>
          <w:p w:rsidR="003D328B" w:rsidRDefault="00051FA8" w14:paraId="6B33B94D" w14:textId="77777777">
            <w:r>
              <w:rPr>
                <w:sz w:val="19"/>
                <w:szCs w:val="19"/>
              </w:rPr>
              <w:t>403</w:t>
            </w:r>
          </w:p>
        </w:tc>
        <w:tc>
          <w:tcPr>
            <w:tcW w:w="7800" w:type="dxa"/>
            <w:shd w:val="clear" w:color="auto" w:fill="F5F7FA"/>
            <w:tcMar>
              <w:top w:w="70" w:type="dxa"/>
              <w:left w:w="110" w:type="dxa"/>
              <w:bottom w:w="70" w:type="dxa"/>
              <w:right w:w="110" w:type="dxa"/>
            </w:tcMar>
          </w:tcPr>
          <w:p w:rsidR="003D328B" w:rsidRDefault="00051FA8" w14:paraId="3A58A9E5" w14:textId="77777777">
            <w:r>
              <w:rPr>
                <w:sz w:val="19"/>
                <w:szCs w:val="19"/>
                <w:lang w:val="en-US"/>
              </w:rPr>
              <w:t>Signed in, but not permitted — an ordinary customer attempting an administrative action, or a disallowed browser origin</w:t>
            </w:r>
          </w:p>
        </w:tc>
      </w:tr>
      <w:tr w:rsidR="003D328B" w:rsidTr="0E508498" w14:paraId="54B6A096" w14:textId="77777777">
        <w:tc>
          <w:tcPr>
            <w:tcW w:w="1200" w:type="dxa"/>
            <w:shd w:val="clear" w:color="auto" w:fill="FFFFFF"/>
            <w:tcMar>
              <w:top w:w="70" w:type="dxa"/>
              <w:left w:w="110" w:type="dxa"/>
              <w:bottom w:w="70" w:type="dxa"/>
              <w:right w:w="110" w:type="dxa"/>
            </w:tcMar>
          </w:tcPr>
          <w:p w:rsidR="003D328B" w:rsidRDefault="00051FA8" w14:paraId="581F4721" w14:textId="77777777">
            <w:r>
              <w:rPr>
                <w:sz w:val="19"/>
                <w:szCs w:val="19"/>
              </w:rPr>
              <w:t>404</w:t>
            </w:r>
          </w:p>
        </w:tc>
        <w:tc>
          <w:tcPr>
            <w:tcW w:w="7800" w:type="dxa"/>
            <w:shd w:val="clear" w:color="auto" w:fill="FFFFFF"/>
            <w:tcMar>
              <w:top w:w="70" w:type="dxa"/>
              <w:left w:w="110" w:type="dxa"/>
              <w:bottom w:w="70" w:type="dxa"/>
              <w:right w:w="110" w:type="dxa"/>
            </w:tcMar>
          </w:tcPr>
          <w:p w:rsidR="003D328B" w:rsidRDefault="00051FA8" w14:paraId="42F88FEF" w14:textId="77777777">
            <w:r>
              <w:rPr>
                <w:sz w:val="19"/>
                <w:szCs w:val="19"/>
                <w:lang w:val="en-US"/>
              </w:rPr>
              <w:t>No such product, cart line or route</w:t>
            </w:r>
          </w:p>
        </w:tc>
      </w:tr>
      <w:tr w:rsidR="003D328B" w:rsidTr="0E508498" w14:paraId="14A957D5" w14:textId="77777777">
        <w:tc>
          <w:tcPr>
            <w:tcW w:w="1200" w:type="dxa"/>
            <w:shd w:val="clear" w:color="auto" w:fill="F5F7FA"/>
            <w:tcMar>
              <w:top w:w="70" w:type="dxa"/>
              <w:left w:w="110" w:type="dxa"/>
              <w:bottom w:w="70" w:type="dxa"/>
              <w:right w:w="110" w:type="dxa"/>
            </w:tcMar>
          </w:tcPr>
          <w:p w:rsidR="003D328B" w:rsidRDefault="00051FA8" w14:paraId="7D3B6F62" w14:textId="77777777">
            <w:r>
              <w:rPr>
                <w:sz w:val="19"/>
                <w:szCs w:val="19"/>
              </w:rPr>
              <w:t>409</w:t>
            </w:r>
          </w:p>
        </w:tc>
        <w:tc>
          <w:tcPr>
            <w:tcW w:w="7800" w:type="dxa"/>
            <w:shd w:val="clear" w:color="auto" w:fill="F5F7FA"/>
            <w:tcMar>
              <w:top w:w="70" w:type="dxa"/>
              <w:left w:w="110" w:type="dxa"/>
              <w:bottom w:w="70" w:type="dxa"/>
              <w:right w:w="110" w:type="dxa"/>
            </w:tcMar>
          </w:tcPr>
          <w:p w:rsidR="003D328B" w:rsidRDefault="00051FA8" w14:paraId="6C2CFB15" w14:textId="11F7837C">
            <w:r>
              <w:rPr>
                <w:sz w:val="19"/>
                <w:szCs w:val="19"/>
              </w:rPr>
              <w:t>A conflict with the world as it is — insufficient stock, or a</w:t>
            </w:r>
            <w:r w:rsidRPr="008A018B" w:rsidR="008A018B">
              <w:rPr>
                <w:sz w:val="19"/>
                <w:szCs w:val="19"/>
              </w:rPr>
              <w:t xml:space="preserve"> cart or checkout that changed concurrently</w:t>
            </w:r>
          </w:p>
        </w:tc>
      </w:tr>
      <w:tr w:rsidR="003D328B" w:rsidTr="0E508498" w14:paraId="61843DC3" w14:textId="77777777">
        <w:tc>
          <w:tcPr>
            <w:tcW w:w="1200" w:type="dxa"/>
            <w:shd w:val="clear" w:color="auto" w:fill="FFFFFF"/>
            <w:tcMar>
              <w:top w:w="70" w:type="dxa"/>
              <w:left w:w="110" w:type="dxa"/>
              <w:bottom w:w="70" w:type="dxa"/>
              <w:right w:w="110" w:type="dxa"/>
            </w:tcMar>
          </w:tcPr>
          <w:p w:rsidR="003D328B" w:rsidRDefault="00051FA8" w14:paraId="3F9B3BF4" w14:textId="77777777">
            <w:r>
              <w:rPr>
                <w:sz w:val="19"/>
                <w:szCs w:val="19"/>
              </w:rPr>
              <w:t>413</w:t>
            </w:r>
          </w:p>
        </w:tc>
        <w:tc>
          <w:tcPr>
            <w:tcW w:w="7800" w:type="dxa"/>
            <w:shd w:val="clear" w:color="auto" w:fill="FFFFFF"/>
            <w:tcMar>
              <w:top w:w="70" w:type="dxa"/>
              <w:left w:w="110" w:type="dxa"/>
              <w:bottom w:w="70" w:type="dxa"/>
              <w:right w:w="110" w:type="dxa"/>
            </w:tcMar>
          </w:tcPr>
          <w:p w:rsidR="003D328B" w:rsidRDefault="00051FA8" w14:paraId="4157D49C" w14:textId="39A42B22">
            <w:r>
              <w:rPr>
                <w:sz w:val="19"/>
                <w:szCs w:val="19"/>
              </w:rPr>
              <w:t xml:space="preserve">The </w:t>
            </w:r>
            <w:r w:rsidRPr="008A018B" w:rsidR="008A018B">
              <w:rPr>
                <w:sz w:val="19"/>
                <w:szCs w:val="19"/>
              </w:rPr>
              <w:t>request body</w:t>
            </w:r>
            <w:r>
              <w:rPr>
                <w:sz w:val="19"/>
                <w:szCs w:val="19"/>
              </w:rPr>
              <w:t xml:space="preserve"> exceeds </w:t>
            </w:r>
            <w:r w:rsidRPr="008A018B" w:rsidR="008A018B">
              <w:rPr>
                <w:sz w:val="19"/>
                <w:szCs w:val="19"/>
              </w:rPr>
              <w:t>5 MiB (an image over 3 MiB inside a smaller body returns 400)</w:t>
            </w:r>
          </w:p>
        </w:tc>
      </w:tr>
      <w:tr w:rsidR="003D328B" w:rsidTr="0E508498" w14:paraId="1796AA22" w14:textId="77777777">
        <w:tc>
          <w:tcPr>
            <w:tcW w:w="1200" w:type="dxa"/>
            <w:shd w:val="clear" w:color="auto" w:fill="F5F7FA"/>
            <w:tcMar>
              <w:top w:w="70" w:type="dxa"/>
              <w:left w:w="110" w:type="dxa"/>
              <w:bottom w:w="70" w:type="dxa"/>
              <w:right w:w="110" w:type="dxa"/>
            </w:tcMar>
          </w:tcPr>
          <w:p w:rsidR="003D328B" w:rsidRDefault="00051FA8" w14:paraId="29423A8F" w14:textId="77777777">
            <w:r>
              <w:rPr>
                <w:sz w:val="19"/>
                <w:szCs w:val="19"/>
              </w:rPr>
              <w:t>500</w:t>
            </w:r>
          </w:p>
        </w:tc>
        <w:tc>
          <w:tcPr>
            <w:tcW w:w="7800" w:type="dxa"/>
            <w:shd w:val="clear" w:color="auto" w:fill="F5F7FA"/>
            <w:tcMar>
              <w:top w:w="70" w:type="dxa"/>
              <w:left w:w="110" w:type="dxa"/>
              <w:bottom w:w="70" w:type="dxa"/>
              <w:right w:w="110" w:type="dxa"/>
            </w:tcMar>
          </w:tcPr>
          <w:p w:rsidR="003D328B" w:rsidRDefault="00051FA8" w14:paraId="6CCD35D2" w14:textId="77777777">
            <w:r>
              <w:rPr>
                <w:sz w:val="19"/>
                <w:szCs w:val="19"/>
              </w:rPr>
              <w:t>An unexpected server fault. Logged in full, reported in outline.</w:t>
            </w:r>
          </w:p>
        </w:tc>
      </w:tr>
    </w:tbl>
    <w:p w:rsidR="003D328B" w:rsidRDefault="00051FA8" w14:paraId="0A09A31C" w14:textId="77777777">
      <w:pPr>
        <w:pStyle w:val="Heading2"/>
        <w:spacing w:after="140"/>
      </w:pPr>
      <w:bookmarkStart w:name="_Toc102509395" w:id="44"/>
      <w:r>
        <w:t>9.2 Testing the API without the client</w:t>
      </w:r>
      <w:bookmarkEnd w:id="44"/>
    </w:p>
    <w:p w:rsidRPr="00162C9A" w:rsidR="008A018B" w:rsidP="008A018B" w:rsidRDefault="008A018B" w14:paraId="1858A2FF" w14:textId="65B5830D">
      <w:pPr>
        <w:rPr>
          <w:rFonts w:ascii="Aptos" w:hAnsi="Aptos"/>
          <w:color w:val="000000"/>
        </w:rPr>
      </w:pPr>
      <w:r w:rsidRPr="00162C9A">
        <w:rPr>
          <w:rFonts w:ascii="Aptos" w:hAnsi="Aptos"/>
          <w:color w:val="000000"/>
        </w:rPr>
        <w:t xml:space="preserve">Markers can exercise every operation directly with Postman, without the React client. </w:t>
      </w:r>
      <w:r w:rsidRPr="00162C9A" w:rsidR="00E24600">
        <w:rPr>
          <w:rFonts w:hint="eastAsia" w:ascii="Aptos" w:hAnsi="Aptos"/>
          <w:color w:val="000000"/>
        </w:rPr>
        <w:t xml:space="preserve">The team's Postman collection, INFS803 </w:t>
      </w:r>
      <w:r w:rsidRPr="00162C9A" w:rsidR="00E24600">
        <w:rPr>
          <w:rFonts w:hint="eastAsia" w:ascii="Aptos" w:hAnsi="Aptos"/>
          <w:color w:val="000000"/>
        </w:rPr>
        <w:t>–</w:t>
      </w:r>
      <w:r w:rsidRPr="00162C9A" w:rsidR="00E24600">
        <w:rPr>
          <w:rFonts w:hint="eastAsia" w:ascii="Aptos" w:hAnsi="Aptos"/>
          <w:color w:val="000000"/>
        </w:rPr>
        <w:t xml:space="preserve"> Orders &amp; Upload tests, </w:t>
      </w:r>
      <w:r w:rsidRPr="00162C9A" w:rsidR="000A7315">
        <w:rPr>
          <w:rFonts w:ascii="Aptos" w:hAnsi="Aptos"/>
          <w:color w:val="000000"/>
        </w:rPr>
        <w:t xml:space="preserve">and its environment, INFS803 </w:t>
      </w:r>
      <w:proofErr w:type="spellStart"/>
      <w:r w:rsidRPr="00162C9A" w:rsidR="000A7315">
        <w:rPr>
          <w:rFonts w:ascii="Aptos" w:hAnsi="Aptos"/>
          <w:color w:val="000000"/>
        </w:rPr>
        <w:t>orderstest</w:t>
      </w:r>
      <w:proofErr w:type="spellEnd"/>
      <w:r w:rsidRPr="00162C9A" w:rsidR="000A7315">
        <w:rPr>
          <w:rFonts w:ascii="Aptos" w:hAnsi="Aptos"/>
          <w:color w:val="000000"/>
        </w:rPr>
        <w:t>, are kept in the team's Postman workspace and are not exported to the repository</w:t>
      </w:r>
      <w:r w:rsidRPr="00162C9A" w:rsidR="00E24600">
        <w:rPr>
          <w:rFonts w:hint="eastAsia" w:ascii="Aptos" w:hAnsi="Aptos"/>
          <w:color w:val="000000"/>
        </w:rPr>
        <w:t>. Requests reach the API throu</w:t>
      </w:r>
      <w:r w:rsidRPr="00162C9A" w:rsidR="00E24600">
        <w:rPr>
          <w:rFonts w:ascii="Aptos" w:hAnsi="Aptos"/>
          <w:color w:val="000000"/>
        </w:rPr>
        <w:t xml:space="preserve">gh the {{BASE_URL}} environment variable, which points at the </w:t>
      </w:r>
      <w:proofErr w:type="spellStart"/>
      <w:r w:rsidRPr="00162C9A" w:rsidR="00E24600">
        <w:rPr>
          <w:rFonts w:ascii="Aptos" w:hAnsi="Aptos"/>
          <w:color w:val="000000"/>
        </w:rPr>
        <w:t>orderstest</w:t>
      </w:r>
      <w:proofErr w:type="spellEnd"/>
      <w:r w:rsidRPr="00162C9A" w:rsidR="00E24600">
        <w:rPr>
          <w:rFonts w:ascii="Aptos" w:hAnsi="Aptos"/>
          <w:color w:val="000000"/>
        </w:rPr>
        <w:t xml:space="preserve"> stage used for the recorded run; change it to the dev endpoint to test dev. The </w:t>
      </w:r>
      <w:r w:rsidRPr="00162C9A" w:rsidR="00CC2026">
        <w:rPr>
          <w:rFonts w:ascii="Aptos" w:hAnsi="Aptos"/>
          <w:color w:val="000000"/>
        </w:rPr>
        <w:t>first folder signs in the administrator, User A and User B through Cognito. The returned ID tokens are copied by hand into the environment before the remaining folders are run, and the sign-in requests are re-run when the tokens expire after one hour</w:t>
      </w:r>
      <w:r w:rsidRPr="00162C9A" w:rsidR="00E24600">
        <w:rPr>
          <w:rFonts w:ascii="Aptos" w:hAnsi="Aptos"/>
          <w:color w:val="000000"/>
        </w:rPr>
        <w:t>.</w:t>
      </w:r>
    </w:p>
    <w:p w:rsidRPr="008A018B" w:rsidR="029319DB" w:rsidP="008A018B" w:rsidRDefault="00CC2026" w14:paraId="2217947F" w14:textId="1EC75B78">
      <w:pPr>
        <w:rPr>
          <w:rFonts w:ascii="Aptos" w:hAnsi="Aptos"/>
          <w:color w:val="000000"/>
        </w:rPr>
      </w:pPr>
      <w:r w:rsidRPr="00CC2026">
        <w:rPr>
          <w:rFonts w:ascii="Aptos" w:hAnsi="Aptos"/>
          <w:color w:val="000000"/>
        </w:rPr>
        <w:t>The collection has four folders, run in order: 0. Login (get fresh ID tokens); 1. Setup: User A places an order, which picks an in-stock product, adds it to the cart and checks out; 2. GET /orders (US-14); and 3. POST /</w:t>
      </w:r>
      <w:proofErr w:type="spellStart"/>
      <w:r w:rsidRPr="00CC2026">
        <w:rPr>
          <w:rFonts w:ascii="Aptos" w:hAnsi="Aptos"/>
          <w:color w:val="000000"/>
        </w:rPr>
        <w:t>upload_file</w:t>
      </w:r>
      <w:proofErr w:type="spellEnd"/>
      <w:r w:rsidRPr="00CC2026">
        <w:rPr>
          <w:rFonts w:ascii="Aptos" w:hAnsi="Aptos"/>
          <w:color w:val="000000"/>
        </w:rPr>
        <w:t xml:space="preserve"> (US-24). Each request carries Postman test scripts that assert the status code and the content of the response.</w:t>
      </w:r>
      <w:r w:rsidRPr="008A018B" w:rsidR="008A018B">
        <w:rPr>
          <w:rFonts w:ascii="Aptos" w:hAnsi="Aptos"/>
          <w:color w:val="000000"/>
        </w:rPr>
        <w:t xml:space="preserve"> The whole collection can be run in one pass from the Collection Runner; the recorded result is described in Section 10.2. </w:t>
      </w:r>
      <w:r w:rsidRPr="00162C9A" w:rsidR="00162C9A">
        <w:rPr>
          <w:rFonts w:ascii="Aptos" w:hAnsi="Aptos"/>
          <w:color w:val="000000"/>
        </w:rPr>
        <w:t>Because the collection is not in the repository, markers can reproduce the same requests in their own Postman with the steps below, which obtain an ID token manually</w:t>
      </w:r>
      <w:r w:rsidRPr="008A018B" w:rsidR="008A018B">
        <w:rPr>
          <w:rFonts w:ascii="Aptos" w:hAnsi="Aptos"/>
          <w:color w:val="000000"/>
        </w:rPr>
        <w:t>.</w:t>
      </w:r>
    </w:p>
    <w:p w:rsidR="08318C8B" w:rsidP="69C1D203" w:rsidRDefault="08318C8B" w14:paraId="0BC00816" w14:textId="43705AFB">
      <w:pPr>
        <w:spacing w:after="140" w:line="276" w:lineRule="auto"/>
      </w:pPr>
      <w:r w:rsidRPr="69C1D203">
        <w:rPr>
          <w:rFonts w:ascii="Aptos" w:hAnsi="Aptos" w:eastAsia="Aptos" w:cs="Aptos"/>
          <w:color w:val="000000" w:themeColor="text1"/>
        </w:rPr>
        <w:t xml:space="preserve">A marker can obtain a fresh Cognito ID token without opening Paperbound. In Postman, create POST </w:t>
      </w:r>
      <w:hyperlink r:id="rId48">
        <w:r w:rsidRPr="69C1D203">
          <w:rPr>
            <w:rStyle w:val="Hyperlink"/>
            <w:rFonts w:ascii="Aptos" w:hAnsi="Aptos" w:eastAsia="Aptos" w:cs="Aptos"/>
            <w:color w:val="000000" w:themeColor="text1"/>
          </w:rPr>
          <w:t>https://cognito-idp.ap-southeast-2.amazonaws.com/</w:t>
        </w:r>
      </w:hyperlink>
      <w:r w:rsidRPr="69C1D203">
        <w:rPr>
          <w:rFonts w:ascii="Aptos" w:hAnsi="Aptos" w:eastAsia="Aptos" w:cs="Aptos"/>
          <w:color w:val="000000" w:themeColor="text1"/>
        </w:rPr>
        <w:t xml:space="preserve"> with Authorization set to No Auth. Add Content-Type: application/x-amz-json-1.1 and X-Amz-Target: AWSCognitoIdentityProviderService.InitiateAuth. Select raw JSON and use a confirmed test account:</w:t>
      </w:r>
    </w:p>
    <w:p w:rsidR="08318C8B" w:rsidP="69C1D203" w:rsidRDefault="08318C8B" w14:paraId="4919717B" w14:textId="2321AC92">
      <w:pPr>
        <w:spacing w:after="140"/>
      </w:pPr>
      <w:r w:rsidRPr="69C1D203">
        <w:rPr>
          <w:rFonts w:ascii="Consolas" w:hAnsi="Consolas" w:eastAsia="Consolas" w:cs="Consolas"/>
          <w:color w:val="000000" w:themeColor="text1"/>
          <w:sz w:val="18"/>
          <w:szCs w:val="18"/>
        </w:rPr>
        <w:t>{</w:t>
      </w:r>
      <w:r>
        <w:br/>
      </w:r>
      <w:r w:rsidRPr="69C1D203">
        <w:rPr>
          <w:rFonts w:ascii="Consolas" w:hAnsi="Consolas" w:eastAsia="Consolas" w:cs="Consolas"/>
          <w:color w:val="000000" w:themeColor="text1"/>
          <w:sz w:val="18"/>
          <w:szCs w:val="18"/>
        </w:rPr>
        <w:t xml:space="preserve">   "AuthFlow": "USER_PASSWORD_AUTH",</w:t>
      </w:r>
      <w:r>
        <w:br/>
      </w:r>
      <w:r w:rsidRPr="69C1D203">
        <w:rPr>
          <w:rFonts w:ascii="Consolas" w:hAnsi="Consolas" w:eastAsia="Consolas" w:cs="Consolas"/>
          <w:color w:val="000000" w:themeColor="text1"/>
          <w:sz w:val="18"/>
          <w:szCs w:val="18"/>
        </w:rPr>
        <w:t xml:space="preserve">   "ClientId": "1m3kra2v7a95sph3us13e59bfq",</w:t>
      </w:r>
      <w:r>
        <w:br/>
      </w:r>
      <w:r w:rsidRPr="69C1D203">
        <w:rPr>
          <w:rFonts w:ascii="Consolas" w:hAnsi="Consolas" w:eastAsia="Consolas" w:cs="Consolas"/>
          <w:color w:val="000000" w:themeColor="text1"/>
          <w:sz w:val="18"/>
          <w:szCs w:val="18"/>
        </w:rPr>
        <w:t xml:space="preserve">   "AuthParameters": {</w:t>
      </w:r>
      <w:r>
        <w:br/>
      </w:r>
      <w:r w:rsidRPr="69C1D203">
        <w:rPr>
          <w:rFonts w:ascii="Consolas" w:hAnsi="Consolas" w:eastAsia="Consolas" w:cs="Consolas"/>
          <w:color w:val="000000" w:themeColor="text1"/>
          <w:sz w:val="18"/>
          <w:szCs w:val="18"/>
        </w:rPr>
        <w:t xml:space="preserve">     "USERNAME": "&lt;confirmed-test-account-email&gt;",</w:t>
      </w:r>
      <w:r>
        <w:br/>
      </w:r>
      <w:r w:rsidRPr="69C1D203">
        <w:rPr>
          <w:rFonts w:ascii="Consolas" w:hAnsi="Consolas" w:eastAsia="Consolas" w:cs="Consolas"/>
          <w:color w:val="000000" w:themeColor="text1"/>
          <w:sz w:val="18"/>
          <w:szCs w:val="18"/>
        </w:rPr>
        <w:t xml:space="preserve">     "PASSWORD": "&lt;current-test-account-password&gt;"</w:t>
      </w:r>
      <w:r>
        <w:br/>
      </w:r>
      <w:r w:rsidRPr="69C1D203">
        <w:rPr>
          <w:rFonts w:ascii="Consolas" w:hAnsi="Consolas" w:eastAsia="Consolas" w:cs="Consolas"/>
          <w:color w:val="000000" w:themeColor="text1"/>
          <w:sz w:val="18"/>
          <w:szCs w:val="18"/>
        </w:rPr>
        <w:t xml:space="preserve"> </w:t>
      </w:r>
      <w:proofErr w:type="gramStart"/>
      <w:r w:rsidRPr="69C1D203">
        <w:rPr>
          <w:rFonts w:ascii="Consolas" w:hAnsi="Consolas" w:eastAsia="Consolas" w:cs="Consolas"/>
          <w:color w:val="000000" w:themeColor="text1"/>
          <w:sz w:val="18"/>
          <w:szCs w:val="18"/>
        </w:rPr>
        <w:t xml:space="preserve">  }</w:t>
      </w:r>
      <w:proofErr w:type="gramEnd"/>
      <w:r>
        <w:br/>
      </w:r>
      <w:r w:rsidRPr="69C1D203">
        <w:rPr>
          <w:rFonts w:ascii="Consolas" w:hAnsi="Consolas" w:eastAsia="Consolas" w:cs="Consolas"/>
          <w:color w:val="000000" w:themeColor="text1"/>
          <w:sz w:val="18"/>
          <w:szCs w:val="18"/>
        </w:rPr>
        <w:t xml:space="preserve"> }</w:t>
      </w:r>
    </w:p>
    <w:p w:rsidR="08318C8B" w:rsidP="69C1D203" w:rsidRDefault="08318C8B" w14:paraId="032E80A0" w14:textId="723945E5">
      <w:pPr>
        <w:spacing w:after="140" w:line="276" w:lineRule="auto"/>
      </w:pPr>
      <w:r w:rsidRPr="69C1D203">
        <w:rPr>
          <w:rFonts w:ascii="Aptos" w:hAnsi="Aptos" w:eastAsia="Aptos" w:cs="Aptos"/>
          <w:color w:val="000000" w:themeColor="text1"/>
        </w:rPr>
        <w:t xml:space="preserve">This request uses the public Cognito app client, not an AWS access key. The app client </w:t>
      </w:r>
      <w:r w:rsidRPr="00220EAE" w:rsidR="00897DB6">
        <w:rPr>
          <w:rFonts w:ascii="Aptos" w:hAnsi="Aptos" w:eastAsia="Aptos" w:cs="Aptos"/>
          <w:color w:val="000000" w:themeColor="text1"/>
        </w:rPr>
        <w:t xml:space="preserve">has ALLOW_USER_PASSWORD_AUTH enabled; the Login requests in the Postman run </w:t>
      </w:r>
      <w:r w:rsidR="004728B0">
        <w:rPr>
          <w:rFonts w:ascii="Aptos" w:hAnsi="Aptos" w:eastAsia="Aptos" w:cs="Aptos"/>
          <w:color w:val="000000" w:themeColor="text1"/>
        </w:rPr>
        <w:t>(Figure 22)</w:t>
      </w:r>
      <w:r w:rsidRPr="00220EAE" w:rsidR="00897DB6">
        <w:rPr>
          <w:rFonts w:ascii="Aptos" w:hAnsi="Aptos" w:eastAsia="Aptos" w:cs="Aptos"/>
          <w:color w:val="000000" w:themeColor="text1"/>
        </w:rPr>
        <w:t xml:space="preserve"> use this flow and return 200</w:t>
      </w:r>
      <w:r w:rsidRPr="69C1D203">
        <w:rPr>
          <w:rFonts w:ascii="Aptos" w:hAnsi="Aptos" w:eastAsia="Aptos" w:cs="Aptos"/>
          <w:color w:val="000000" w:themeColor="text1"/>
        </w:rPr>
        <w:t xml:space="preserve">. A complete successful sign-in returns AuthenticationResult.IdToken. If Cognito returns a challenge, complete the required verification/password step before using the account; a challenge response is not an ID token. AWS documents this operation at </w:t>
      </w:r>
      <w:hyperlink r:id="rId49">
        <w:r w:rsidRPr="69C1D203">
          <w:rPr>
            <w:rStyle w:val="Hyperlink"/>
            <w:rFonts w:ascii="Aptos" w:hAnsi="Aptos" w:eastAsia="Aptos" w:cs="Aptos"/>
            <w:color w:val="000000" w:themeColor="text1"/>
          </w:rPr>
          <w:t>https://docs.aws.amazon.com/cognito-user-identity-pools/latest/APIReference/API_InitiateAuth.html</w:t>
        </w:r>
      </w:hyperlink>
      <w:r w:rsidRPr="69C1D203">
        <w:rPr>
          <w:rFonts w:ascii="Aptos" w:hAnsi="Aptos" w:eastAsia="Aptos" w:cs="Aptos"/>
          <w:color w:val="000000" w:themeColor="text1"/>
        </w:rPr>
        <w:t>.</w:t>
      </w:r>
    </w:p>
    <w:p w:rsidR="08318C8B" w:rsidP="69C1D203" w:rsidRDefault="08318C8B" w14:paraId="589F5ED0" w14:textId="0B93A2DD">
      <w:pPr>
        <w:spacing w:after="140" w:line="276" w:lineRule="auto"/>
      </w:pPr>
      <w:r w:rsidRPr="69C1D203">
        <w:rPr>
          <w:rFonts w:ascii="Aptos" w:hAnsi="Aptos" w:eastAsia="Aptos" w:cs="Aptos"/>
          <w:color w:val="000000" w:themeColor="text1"/>
        </w:rPr>
        <w:t xml:space="preserve">Copy IdToken to a Postman environment variable idToken and set baseUrl to </w:t>
      </w:r>
      <w:hyperlink r:id="rId50">
        <w:r w:rsidRPr="69C1D203">
          <w:rPr>
            <w:rStyle w:val="Hyperlink"/>
            <w:rFonts w:ascii="Aptos" w:hAnsi="Aptos" w:eastAsia="Aptos" w:cs="Aptos"/>
            <w:color w:val="000000" w:themeColor="text1"/>
          </w:rPr>
          <w:t>https://8lvgv7w3l0.execute-api.ap-southeast-2.amazonaws.com/dev</w:t>
        </w:r>
      </w:hyperlink>
      <w:r w:rsidRPr="69C1D203">
        <w:rPr>
          <w:rFonts w:ascii="Aptos" w:hAnsi="Aptos" w:eastAsia="Aptos" w:cs="Aptos"/>
          <w:color w:val="000000" w:themeColor="text1"/>
        </w:rPr>
        <w:t>. Choose Bearer Token with {{idToken}} for protected business requests. Use the returned token expiry rather than submitting a fixed token; repeat the sign-in request when it expires. Do not substitute AccessToken, and do not omit the Bearer prefix.</w:t>
      </w:r>
    </w:p>
    <w:tbl>
      <w:tblPr>
        <w:tblW w:w="0" w:type="auto"/>
        <w:tblLook w:val="04A0" w:firstRow="1" w:lastRow="0" w:firstColumn="1" w:lastColumn="0" w:noHBand="0" w:noVBand="1"/>
      </w:tblPr>
      <w:tblGrid>
        <w:gridCol w:w="4581"/>
        <w:gridCol w:w="3954"/>
      </w:tblGrid>
      <w:tr w:rsidR="69C1D203" w:rsidTr="69C1D203" w14:paraId="7D96E208" w14:textId="77777777">
        <w:trPr>
          <w:trHeight w:val="300"/>
        </w:trPr>
        <w:tc>
          <w:tcPr>
            <w:tcW w:w="458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61403630" w14:textId="7F3B70FC">
            <w:pPr>
              <w:spacing w:after="40"/>
            </w:pPr>
            <w:r w:rsidRPr="69C1D203">
              <w:rPr>
                <w:rFonts w:ascii="Aptos" w:hAnsi="Aptos" w:eastAsia="Aptos" w:cs="Aptos"/>
                <w:b/>
                <w:bCs/>
                <w:color w:val="000000" w:themeColor="text1"/>
                <w:sz w:val="20"/>
                <w:szCs w:val="20"/>
              </w:rPr>
              <w:t>Example request</w:t>
            </w:r>
          </w:p>
        </w:tc>
        <w:tc>
          <w:tcPr>
            <w:tcW w:w="395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shd w:val="clear" w:color="auto" w:fill="E9EEF3"/>
            <w:tcMar>
              <w:top w:w="75" w:type="dxa"/>
              <w:left w:w="105" w:type="dxa"/>
              <w:bottom w:w="75" w:type="dxa"/>
              <w:right w:w="105" w:type="dxa"/>
            </w:tcMar>
          </w:tcPr>
          <w:p w:rsidR="69C1D203" w:rsidP="69C1D203" w:rsidRDefault="69C1D203" w14:paraId="10C21E3B" w14:textId="47786BFD">
            <w:pPr>
              <w:spacing w:after="40"/>
            </w:pPr>
            <w:r w:rsidRPr="69C1D203">
              <w:rPr>
                <w:rFonts w:ascii="Aptos" w:hAnsi="Aptos" w:eastAsia="Aptos" w:cs="Aptos"/>
                <w:b/>
                <w:bCs/>
                <w:color w:val="000000" w:themeColor="text1"/>
                <w:sz w:val="20"/>
                <w:szCs w:val="20"/>
              </w:rPr>
              <w:t>Expected result</w:t>
            </w:r>
          </w:p>
        </w:tc>
      </w:tr>
      <w:tr w:rsidR="69C1D203" w:rsidTr="69C1D203" w14:paraId="7FF101D8" w14:textId="77777777">
        <w:trPr>
          <w:trHeight w:val="300"/>
        </w:trPr>
        <w:tc>
          <w:tcPr>
            <w:tcW w:w="458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42A655A" w14:textId="4E60AF66">
            <w:pPr>
              <w:spacing w:after="40"/>
            </w:pPr>
            <w:r w:rsidRPr="69C1D203">
              <w:rPr>
                <w:rFonts w:ascii="Aptos" w:hAnsi="Aptos" w:eastAsia="Aptos" w:cs="Aptos"/>
                <w:color w:val="000000" w:themeColor="text1"/>
                <w:sz w:val="20"/>
                <w:szCs w:val="20"/>
              </w:rPr>
              <w:t>GET {{baseUrl}}/products; no Authorization needed</w:t>
            </w:r>
          </w:p>
        </w:tc>
        <w:tc>
          <w:tcPr>
            <w:tcW w:w="395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0C5AA6F" w14:textId="430C2291">
            <w:pPr>
              <w:spacing w:after="40"/>
            </w:pPr>
            <w:r w:rsidRPr="69C1D203">
              <w:rPr>
                <w:rFonts w:ascii="Aptos" w:hAnsi="Aptos" w:eastAsia="Aptos" w:cs="Aptos"/>
                <w:color w:val="000000" w:themeColor="text1"/>
                <w:sz w:val="20"/>
                <w:szCs w:val="20"/>
              </w:rPr>
              <w:t>200 with count and products. Save an actual returned product id.</w:t>
            </w:r>
          </w:p>
        </w:tc>
      </w:tr>
      <w:tr w:rsidR="69C1D203" w:rsidTr="69C1D203" w14:paraId="7DE094CF" w14:textId="77777777">
        <w:trPr>
          <w:trHeight w:val="300"/>
        </w:trPr>
        <w:tc>
          <w:tcPr>
            <w:tcW w:w="458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574CAF5" w14:textId="25B001EB">
            <w:pPr>
              <w:spacing w:after="40"/>
            </w:pPr>
            <w:r w:rsidRPr="69C1D203">
              <w:rPr>
                <w:rFonts w:ascii="Aptos" w:hAnsi="Aptos" w:eastAsia="Aptos" w:cs="Aptos"/>
                <w:color w:val="000000" w:themeColor="text1"/>
                <w:sz w:val="20"/>
                <w:szCs w:val="20"/>
              </w:rPr>
              <w:t>GET {{baseUrl}}/cart; Bearer {{idToken}}</w:t>
            </w:r>
          </w:p>
        </w:tc>
        <w:tc>
          <w:tcPr>
            <w:tcW w:w="395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7124F2FD" w14:textId="4B38FF67">
            <w:pPr>
              <w:spacing w:after="40"/>
            </w:pPr>
            <w:r w:rsidRPr="69C1D203">
              <w:rPr>
                <w:rFonts w:ascii="Aptos" w:hAnsi="Aptos" w:eastAsia="Aptos" w:cs="Aptos"/>
                <w:color w:val="000000" w:themeColor="text1"/>
                <w:sz w:val="20"/>
                <w:szCs w:val="20"/>
              </w:rPr>
              <w:t>200 with only the signed-in account's items, itemCount and total.</w:t>
            </w:r>
          </w:p>
        </w:tc>
      </w:tr>
      <w:tr w:rsidR="69C1D203" w:rsidTr="69C1D203" w14:paraId="117AB939" w14:textId="77777777">
        <w:trPr>
          <w:trHeight w:val="300"/>
        </w:trPr>
        <w:tc>
          <w:tcPr>
            <w:tcW w:w="4581"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20D4A768" w14:textId="07EB5BDA">
            <w:pPr>
              <w:spacing w:after="40"/>
            </w:pPr>
            <w:r w:rsidRPr="69C1D203">
              <w:rPr>
                <w:rFonts w:ascii="Aptos" w:hAnsi="Aptos" w:eastAsia="Aptos" w:cs="Aptos"/>
                <w:color w:val="000000" w:themeColor="text1"/>
                <w:sz w:val="20"/>
                <w:szCs w:val="20"/>
              </w:rPr>
              <w:t>GET {{baseUrl}}/orders; Bearer {{idToken}}</w:t>
            </w:r>
          </w:p>
        </w:tc>
        <w:tc>
          <w:tcPr>
            <w:tcW w:w="3954" w:type="dxa"/>
            <w:tcBorders>
              <w:top w:val="single" w:color="D9D9D9" w:themeColor="background1" w:themeShade="D9" w:sz="8" w:space="0"/>
              <w:left w:val="single" w:color="D9D9D9" w:themeColor="background1" w:themeShade="D9" w:sz="8" w:space="0"/>
              <w:bottom w:val="single" w:color="D9D9D9" w:themeColor="background1" w:themeShade="D9" w:sz="8" w:space="0"/>
              <w:right w:val="single" w:color="D9D9D9" w:themeColor="background1" w:themeShade="D9" w:sz="8" w:space="0"/>
            </w:tcBorders>
            <w:tcMar>
              <w:top w:w="75" w:type="dxa"/>
              <w:left w:w="105" w:type="dxa"/>
              <w:bottom w:w="75" w:type="dxa"/>
              <w:right w:w="105" w:type="dxa"/>
            </w:tcMar>
          </w:tcPr>
          <w:p w:rsidR="69C1D203" w:rsidP="69C1D203" w:rsidRDefault="69C1D203" w14:paraId="5500BE30" w14:textId="7A2730BD">
            <w:pPr>
              <w:spacing w:after="40"/>
            </w:pPr>
            <w:r w:rsidRPr="69C1D203">
              <w:rPr>
                <w:rFonts w:ascii="Aptos" w:hAnsi="Aptos" w:eastAsia="Aptos" w:cs="Aptos"/>
                <w:color w:val="000000" w:themeColor="text1"/>
                <w:sz w:val="20"/>
                <w:szCs w:val="20"/>
              </w:rPr>
              <w:t>200 with only that account's order history, newest first.</w:t>
            </w:r>
          </w:p>
        </w:tc>
      </w:tr>
    </w:tbl>
    <w:p w:rsidR="000D1BF6" w:rsidP="69C1D203" w:rsidRDefault="08318C8B" w14:paraId="30519101" w14:textId="77777777">
      <w:pPr>
        <w:spacing w:after="140" w:line="276" w:lineRule="auto"/>
        <w:rPr>
          <w:rFonts w:ascii="Aptos" w:hAnsi="Aptos" w:eastAsia="Aptos" w:cs="Aptos"/>
          <w:color w:val="000000" w:themeColor="text1"/>
        </w:rPr>
      </w:pPr>
      <w:r w:rsidRPr="69C1D203">
        <w:rPr>
          <w:rFonts w:ascii="Aptos" w:hAnsi="Aptos" w:eastAsia="Aptos" w:cs="Aptos"/>
          <w:color w:val="000000" w:themeColor="text1"/>
        </w:rPr>
        <w:t>The same token can be used for POST /cart with {"productId":"&lt;</w:t>
      </w:r>
      <w:proofErr w:type="gramStart"/>
      <w:r w:rsidRPr="69C1D203">
        <w:rPr>
          <w:rFonts w:ascii="Aptos" w:hAnsi="Aptos" w:eastAsia="Aptos" w:cs="Aptos"/>
          <w:color w:val="000000" w:themeColor="text1"/>
        </w:rPr>
        <w:t>returned-id</w:t>
      </w:r>
      <w:proofErr w:type="gramEnd"/>
      <w:r w:rsidRPr="69C1D203">
        <w:rPr>
          <w:rFonts w:ascii="Aptos" w:hAnsi="Aptos" w:eastAsia="Aptos" w:cs="Aptos"/>
          <w:color w:val="000000" w:themeColor="text1"/>
        </w:rPr>
        <w:t>&gt;","quantity":1}; a successful request returns the complete cart with 200. Admin operations require a token issued to a member of admins.</w:t>
      </w:r>
    </w:p>
    <w:p w:rsidR="000D1BF6" w:rsidP="00B6634A" w:rsidRDefault="00B6634A" w14:paraId="26C80820" w14:textId="623DB8C7">
      <w:pPr>
        <w:jc w:val="center"/>
      </w:pPr>
      <w:r>
        <w:rPr>
          <w:noProof/>
        </w:rPr>
        <w:drawing>
          <wp:inline distT="0" distB="0" distL="0" distR="0" wp14:anchorId="74E699EF" wp14:editId="4DAC5864">
            <wp:extent cx="2794000" cy="3238855"/>
            <wp:effectExtent l="0" t="0" r="0" b="0"/>
            <wp:docPr id="9101" name="Postman 9101"/>
            <wp:cNvGraphicFramePr/>
            <a:graphic xmlns:a="http://schemas.openxmlformats.org/drawingml/2006/main">
              <a:graphicData uri="http://schemas.openxmlformats.org/drawingml/2006/picture">
                <pic:pic xmlns:pic="http://schemas.openxmlformats.org/drawingml/2006/picture">
                  <pic:nvPicPr>
                    <pic:cNvPr id="9101" name="Postman 9101"/>
                    <pic:cNvPicPr/>
                  </pic:nvPicPr>
                  <pic:blipFill>
                    <a:blip r:embed="rId51"/>
                    <a:srcRect l="24531" t="4861" r="19531" b="37500"/>
                    <a:stretch>
                      <a:fillRect/>
                    </a:stretch>
                  </pic:blipFill>
                  <pic:spPr>
                    <a:xfrm>
                      <a:off x="0" y="0"/>
                      <a:ext cx="2794000" cy="3238855"/>
                    </a:xfrm>
                    <a:prstGeom prst="rect">
                      <a:avLst/>
                    </a:prstGeom>
                    <a:ln w="6350">
                      <a:solidFill>
                        <a:srgbClr val="BFBFBF"/>
                      </a:solidFill>
                    </a:ln>
                  </pic:spPr>
                </pic:pic>
              </a:graphicData>
            </a:graphic>
          </wp:inline>
        </w:drawing>
      </w:r>
      <w:r>
        <w:t xml:space="preserve">  </w:t>
      </w:r>
      <w:r>
        <w:rPr>
          <w:noProof/>
        </w:rPr>
        <w:drawing>
          <wp:inline distT="0" distB="0" distL="0" distR="0" wp14:anchorId="67C7C3D3" wp14:editId="75B06B23">
            <wp:extent cx="2794000" cy="1677961"/>
            <wp:effectExtent l="0" t="0" r="0" b="0"/>
            <wp:docPr id="9102" name="Postman 9102"/>
            <wp:cNvGraphicFramePr/>
            <a:graphic xmlns:a="http://schemas.openxmlformats.org/drawingml/2006/main">
              <a:graphicData uri="http://schemas.openxmlformats.org/drawingml/2006/picture">
                <pic:pic xmlns:pic="http://schemas.openxmlformats.org/drawingml/2006/picture">
                  <pic:nvPicPr>
                    <pic:cNvPr id="9102" name="Postman 9102"/>
                    <pic:cNvPicPr/>
                  </pic:nvPicPr>
                  <pic:blipFill>
                    <a:blip r:embed="rId52"/>
                    <a:srcRect l="24531" t="4861" r="19531" b="65278"/>
                    <a:stretch>
                      <a:fillRect/>
                    </a:stretch>
                  </pic:blipFill>
                  <pic:spPr>
                    <a:xfrm>
                      <a:off x="0" y="0"/>
                      <a:ext cx="2794000" cy="1677961"/>
                    </a:xfrm>
                    <a:prstGeom prst="rect">
                      <a:avLst/>
                    </a:prstGeom>
                    <a:ln w="6350">
                      <a:solidFill>
                        <a:srgbClr val="BFBFBF"/>
                      </a:solidFill>
                    </a:ln>
                  </pic:spPr>
                </pic:pic>
              </a:graphicData>
            </a:graphic>
          </wp:inline>
        </w:drawing>
      </w:r>
    </w:p>
    <w:p w:rsidRPr="000D1BF6" w:rsidR="08318C8B" w:rsidP="000D1BF6" w:rsidRDefault="00A3742A" w14:paraId="3D5D0D78" w14:textId="3A0FDBED">
      <w:pPr>
        <w:rPr>
          <w:i/>
          <w:color w:val="5A6472"/>
          <w:sz w:val="18"/>
        </w:rPr>
      </w:pPr>
      <w:r>
        <w:rPr>
          <w:i/>
          <w:color w:val="5A6472"/>
          <w:sz w:val="18"/>
        </w:rPr>
        <w:t xml:space="preserve">Figure 21 — </w:t>
      </w:r>
      <w:r w:rsidRPr="000D1BF6" w:rsidR="000D1BF6">
        <w:rPr>
          <w:i/>
          <w:color w:val="5A6472"/>
          <w:sz w:val="18"/>
        </w:rPr>
        <w:t xml:space="preserve">Example responses from the deployed </w:t>
      </w:r>
      <w:proofErr w:type="spellStart"/>
      <w:r w:rsidRPr="000D1BF6" w:rsidR="000D1BF6">
        <w:rPr>
          <w:i/>
          <w:color w:val="5A6472"/>
          <w:sz w:val="18"/>
        </w:rPr>
        <w:t>orderstest</w:t>
      </w:r>
      <w:proofErr w:type="spellEnd"/>
      <w:r w:rsidRPr="000D1BF6" w:rsidR="000D1BF6">
        <w:rPr>
          <w:i/>
          <w:color w:val="5A6472"/>
          <w:sz w:val="18"/>
        </w:rPr>
        <w:t xml:space="preserve"> stage in Postman. Left: GET /orders returns 200 with count and only the signed-in account's orders, newest first. Right: an administrator's POST /</w:t>
      </w:r>
      <w:proofErr w:type="spellStart"/>
      <w:r w:rsidRPr="000D1BF6" w:rsidR="000D1BF6">
        <w:rPr>
          <w:i/>
          <w:color w:val="5A6472"/>
          <w:sz w:val="18"/>
        </w:rPr>
        <w:t>upload_file</w:t>
      </w:r>
      <w:proofErr w:type="spellEnd"/>
      <w:r w:rsidRPr="000D1BF6" w:rsidR="000D1BF6">
        <w:rPr>
          <w:i/>
          <w:color w:val="5A6472"/>
          <w:sz w:val="18"/>
        </w:rPr>
        <w:t xml:space="preserve"> returns 201 with the s3Key under covers/uploads/ and the public S3 </w:t>
      </w:r>
      <w:proofErr w:type="spellStart"/>
      <w:r w:rsidRPr="000D1BF6" w:rsidR="000D1BF6">
        <w:rPr>
          <w:i/>
          <w:color w:val="5A6472"/>
          <w:sz w:val="18"/>
        </w:rPr>
        <w:t>url</w:t>
      </w:r>
      <w:proofErr w:type="spellEnd"/>
      <w:r w:rsidRPr="000D1BF6" w:rsidR="000D1BF6">
        <w:rPr>
          <w:i/>
          <w:color w:val="5A6472"/>
          <w:sz w:val="18"/>
        </w:rPr>
        <w:t>.</w:t>
      </w:r>
    </w:p>
    <w:p w:rsidR="69C1D203" w:rsidP="69C1D203" w:rsidRDefault="69C1D203" w14:paraId="3C4B075A" w14:textId="5073E0E5"/>
    <w:p w:rsidR="69C1D203" w:rsidRDefault="69C1D203" w14:paraId="080DD812" w14:textId="056DFEFF"/>
    <w:p w:rsidR="003D328B" w:rsidRDefault="00051FA8" w14:paraId="1053E547" w14:textId="77777777">
      <w:r>
        <w:br w:type="page"/>
      </w:r>
    </w:p>
    <w:p w:rsidR="003D328B" w:rsidRDefault="00051FA8" w14:paraId="7D8F9A53" w14:textId="77777777">
      <w:pPr>
        <w:pStyle w:val="Heading1"/>
        <w:spacing w:after="180"/>
      </w:pPr>
      <w:bookmarkStart w:name="_Toc2020054882" w:id="45"/>
      <w:r>
        <w:t>10. Testing</w:t>
      </w:r>
      <w:bookmarkEnd w:id="45"/>
    </w:p>
    <w:p w:rsidR="003D328B" w:rsidRDefault="00051FA8" w14:paraId="09205193" w14:textId="77777777">
      <w:pPr>
        <w:pStyle w:val="Heading2"/>
        <w:spacing w:after="140"/>
      </w:pPr>
      <w:bookmarkStart w:name="_Toc1808396239" w:id="46"/>
      <w:r>
        <w:t>10.1 Frontend testing</w:t>
      </w:r>
      <w:bookmarkEnd w:id="46"/>
    </w:p>
    <w:p w:rsidR="00EA53C9" w:rsidP="4A58FF3F" w:rsidRDefault="00EA53C9" w14:paraId="71DD092B" w14:textId="25D390B4">
      <w:pPr>
        <w:spacing w:after="200" w:line="276" w:lineRule="auto"/>
        <w:rPr>
          <w:rFonts w:eastAsia="Calibri"/>
          <w:sz w:val="20"/>
          <w:szCs w:val="20"/>
          <w:lang w:val="en-US"/>
        </w:rPr>
      </w:pPr>
      <w:r w:rsidRPr="4A58FF3F">
        <w:rPr>
          <w:rFonts w:eastAsia="Calibri"/>
          <w:sz w:val="20"/>
          <w:szCs w:val="20"/>
          <w:lang w:val="en-US"/>
        </w:rPr>
        <w:t>Testing covered catalogue browsing, filtering, searching, sorting, authentication, cart management, and pagination in the local mock API and mock authentication environment. All 16 cases were recorded as PASS</w:t>
      </w:r>
      <w:r w:rsidRPr="4A58FF3F" w:rsidR="1370EDEC">
        <w:rPr>
          <w:rFonts w:eastAsia="Calibri"/>
          <w:sz w:val="20"/>
          <w:szCs w:val="20"/>
          <w:lang w:val="en-US"/>
        </w:rPr>
        <w:t xml:space="preserve">.  Sign-in, </w:t>
      </w:r>
      <w:proofErr w:type="gramStart"/>
      <w:r w:rsidRPr="4A58FF3F" w:rsidR="1370EDEC">
        <w:rPr>
          <w:rFonts w:eastAsia="Calibri"/>
          <w:sz w:val="20"/>
          <w:szCs w:val="20"/>
          <w:lang w:val="en-US"/>
        </w:rPr>
        <w:t>Add</w:t>
      </w:r>
      <w:proofErr w:type="gramEnd"/>
      <w:r w:rsidRPr="4A58FF3F" w:rsidR="1370EDEC">
        <w:rPr>
          <w:rFonts w:eastAsia="Calibri"/>
          <w:sz w:val="20"/>
          <w:szCs w:val="20"/>
          <w:lang w:val="en-US"/>
        </w:rPr>
        <w:t xml:space="preserve"> to cart, and Chec</w:t>
      </w:r>
      <w:r w:rsidRPr="4A58FF3F" w:rsidR="3463A7B6">
        <w:rPr>
          <w:rFonts w:eastAsia="Calibri"/>
          <w:sz w:val="20"/>
          <w:szCs w:val="20"/>
          <w:lang w:val="en-US"/>
        </w:rPr>
        <w:t xml:space="preserve">kout were re-tested on the deployed live site. All three tests passed </w:t>
      </w:r>
      <w:r w:rsidRPr="222E99FD" w:rsidR="3CD4D3D1">
        <w:rPr>
          <w:rFonts w:eastAsia="Calibri"/>
          <w:sz w:val="20"/>
          <w:szCs w:val="20"/>
          <w:lang w:val="en-US"/>
        </w:rPr>
        <w:t>succes</w:t>
      </w:r>
      <w:r w:rsidRPr="222E99FD" w:rsidR="45F8F898">
        <w:rPr>
          <w:rFonts w:eastAsia="Calibri"/>
          <w:sz w:val="20"/>
          <w:szCs w:val="20"/>
          <w:lang w:val="en-US"/>
        </w:rPr>
        <w:t>sfully. The user was able to sign in, add a book to the cart, complete the demo ch</w:t>
      </w:r>
      <w:r w:rsidRPr="222E99FD" w:rsidR="49B9831A">
        <w:rPr>
          <w:rFonts w:eastAsia="Calibri"/>
          <w:sz w:val="20"/>
          <w:szCs w:val="20"/>
          <w:lang w:val="en-US"/>
        </w:rPr>
        <w:t>eckout, and view the successfully created order.</w:t>
      </w:r>
    </w:p>
    <w:tbl>
      <w:tblPr>
        <w:tblStyle w:val="TableGrid"/>
        <w:tblW w:w="0" w:type="auto"/>
        <w:tblInd w:w="-255" w:type="dxa"/>
        <w:tblLook w:val="0480" w:firstRow="0" w:lastRow="0" w:firstColumn="1" w:lastColumn="0" w:noHBand="0" w:noVBand="1"/>
      </w:tblPr>
      <w:tblGrid>
        <w:gridCol w:w="830"/>
        <w:gridCol w:w="1649"/>
        <w:gridCol w:w="3062"/>
        <w:gridCol w:w="2937"/>
        <w:gridCol w:w="783"/>
      </w:tblGrid>
      <w:tr w:rsidR="69C1D203" w:rsidTr="69C1D203" w14:paraId="76515DFC" w14:textId="77777777">
        <w:trPr>
          <w:trHeight w:val="28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9C1D203" w:rsidP="69C1D203" w:rsidRDefault="69C1D203" w14:paraId="7657BD62" w14:textId="5ABF6932">
            <w:pPr>
              <w:rPr>
                <w:b/>
                <w:bCs/>
                <w:sz w:val="20"/>
                <w:szCs w:val="20"/>
              </w:rPr>
            </w:pPr>
            <w:r w:rsidRPr="69C1D203">
              <w:rPr>
                <w:rFonts w:eastAsia="Calibri"/>
                <w:b/>
                <w:bCs/>
                <w:sz w:val="20"/>
                <w:szCs w:val="20"/>
              </w:rPr>
              <w:t>Test ID</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9C1D203" w:rsidP="69C1D203" w:rsidRDefault="69C1D203" w14:paraId="3BAC4E4B" w14:textId="617A595D">
            <w:pPr>
              <w:rPr>
                <w:b/>
                <w:bCs/>
                <w:sz w:val="20"/>
                <w:szCs w:val="20"/>
              </w:rPr>
            </w:pPr>
            <w:r w:rsidRPr="69C1D203">
              <w:rPr>
                <w:rFonts w:eastAsia="Calibri"/>
                <w:b/>
                <w:bCs/>
                <w:sz w:val="20"/>
                <w:szCs w:val="20"/>
              </w:rPr>
              <w:t>Feature</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9C1D203" w:rsidP="69C1D203" w:rsidRDefault="69C1D203" w14:paraId="3B46E8BD" w14:textId="21BE9F09">
            <w:pPr>
              <w:rPr>
                <w:b/>
                <w:bCs/>
                <w:sz w:val="20"/>
                <w:szCs w:val="20"/>
              </w:rPr>
            </w:pPr>
            <w:r w:rsidRPr="69C1D203">
              <w:rPr>
                <w:rFonts w:eastAsia="Calibri"/>
                <w:b/>
                <w:bCs/>
                <w:sz w:val="20"/>
                <w:szCs w:val="20"/>
              </w:rPr>
              <w:t>Expected Result</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9C1D203" w:rsidP="69C1D203" w:rsidRDefault="69C1D203" w14:paraId="4DE7365A" w14:textId="405257C0">
            <w:pPr>
              <w:rPr>
                <w:b/>
                <w:bCs/>
                <w:sz w:val="20"/>
                <w:szCs w:val="20"/>
              </w:rPr>
            </w:pPr>
            <w:r w:rsidRPr="69C1D203">
              <w:rPr>
                <w:rFonts w:eastAsia="Calibri"/>
                <w:b/>
                <w:bCs/>
                <w:sz w:val="20"/>
                <w:szCs w:val="20"/>
              </w:rPr>
              <w:t>Actual Result</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69C1D203" w:rsidP="69C1D203" w:rsidRDefault="69C1D203" w14:paraId="00BC7475" w14:textId="3F089BB4">
            <w:pPr>
              <w:rPr>
                <w:b/>
                <w:bCs/>
                <w:sz w:val="20"/>
                <w:szCs w:val="20"/>
              </w:rPr>
            </w:pPr>
            <w:r w:rsidRPr="69C1D203">
              <w:rPr>
                <w:rFonts w:eastAsia="Calibri"/>
                <w:b/>
                <w:bCs/>
                <w:sz w:val="20"/>
                <w:szCs w:val="20"/>
              </w:rPr>
              <w:t>Status</w:t>
            </w:r>
          </w:p>
        </w:tc>
      </w:tr>
      <w:tr w:rsidR="69C1D203" w:rsidTr="69C1D203" w14:paraId="59BED13C" w14:textId="77777777">
        <w:trPr>
          <w:trHeight w:val="55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18E716B" w14:textId="1D146A02">
            <w:pPr>
              <w:rPr>
                <w:sz w:val="20"/>
                <w:szCs w:val="20"/>
              </w:rPr>
            </w:pPr>
            <w:r w:rsidRPr="69C1D203">
              <w:rPr>
                <w:rFonts w:eastAsia="Calibri"/>
                <w:sz w:val="20"/>
                <w:szCs w:val="20"/>
              </w:rPr>
              <w:t>TC-01</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75FEEC0" w14:textId="4B47CAFD">
            <w:pPr>
              <w:rPr>
                <w:sz w:val="20"/>
                <w:szCs w:val="20"/>
              </w:rPr>
            </w:pPr>
            <w:r w:rsidRPr="69C1D203">
              <w:rPr>
                <w:rFonts w:eastAsia="Calibri"/>
                <w:sz w:val="20"/>
                <w:szCs w:val="20"/>
              </w:rPr>
              <w:t>Browse Category</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2626599" w14:textId="550D5DD1">
            <w:pPr>
              <w:rPr>
                <w:sz w:val="20"/>
                <w:szCs w:val="20"/>
              </w:rPr>
            </w:pPr>
            <w:r w:rsidRPr="69C1D203">
              <w:rPr>
                <w:rFonts w:eastAsia="Calibri"/>
                <w:sz w:val="20"/>
                <w:szCs w:val="20"/>
              </w:rPr>
              <w:t>Display books from the selected category.</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0CB5DCA4" w14:textId="0F878A9E">
            <w:pPr>
              <w:rPr>
                <w:sz w:val="20"/>
                <w:szCs w:val="20"/>
              </w:rPr>
            </w:pPr>
            <w:r w:rsidRPr="69C1D203">
              <w:rPr>
                <w:rFonts w:eastAsia="Calibri"/>
                <w:sz w:val="20"/>
                <w:szCs w:val="20"/>
              </w:rPr>
              <w:t>The selected category displayed correctly.</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09433959" w14:textId="2E54BFBD">
            <w:pPr>
              <w:rPr>
                <w:sz w:val="20"/>
                <w:szCs w:val="20"/>
              </w:rPr>
            </w:pPr>
            <w:r w:rsidRPr="69C1D203">
              <w:rPr>
                <w:rFonts w:eastAsia="Calibri"/>
                <w:sz w:val="20"/>
                <w:szCs w:val="20"/>
              </w:rPr>
              <w:t>PASS</w:t>
            </w:r>
          </w:p>
        </w:tc>
      </w:tr>
      <w:tr w:rsidR="69C1D203" w:rsidTr="69C1D203" w14:paraId="591A34FA" w14:textId="77777777">
        <w:trPr>
          <w:trHeight w:val="58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99790EC" w14:textId="7A9869C4">
            <w:pPr>
              <w:rPr>
                <w:sz w:val="20"/>
                <w:szCs w:val="20"/>
              </w:rPr>
            </w:pPr>
            <w:r w:rsidRPr="69C1D203">
              <w:rPr>
                <w:rFonts w:eastAsia="Calibri"/>
                <w:sz w:val="20"/>
                <w:szCs w:val="20"/>
              </w:rPr>
              <w:t>TC-02</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416F379" w14:textId="2ABA497C">
            <w:pPr>
              <w:rPr>
                <w:sz w:val="20"/>
                <w:szCs w:val="20"/>
              </w:rPr>
            </w:pPr>
            <w:r w:rsidRPr="69C1D203">
              <w:rPr>
                <w:rFonts w:eastAsia="Calibri"/>
                <w:sz w:val="20"/>
                <w:szCs w:val="20"/>
              </w:rPr>
              <w:t>Filter</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6E4DA2C" w14:textId="04AE6E0F">
            <w:pPr>
              <w:rPr>
                <w:sz w:val="20"/>
                <w:szCs w:val="20"/>
              </w:rPr>
            </w:pPr>
            <w:r w:rsidRPr="69C1D203">
              <w:rPr>
                <w:rFonts w:eastAsia="Calibri"/>
                <w:sz w:val="20"/>
                <w:szCs w:val="20"/>
              </w:rPr>
              <w:t>Display only results matching the selected filter.</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4AC8F2E" w14:textId="5EC0177C">
            <w:pPr>
              <w:rPr>
                <w:sz w:val="20"/>
                <w:szCs w:val="20"/>
              </w:rPr>
            </w:pPr>
            <w:r w:rsidRPr="69C1D203">
              <w:rPr>
                <w:rFonts w:eastAsia="Calibri"/>
                <w:sz w:val="20"/>
                <w:szCs w:val="20"/>
              </w:rPr>
              <w:t>The filter displayed matching results correctly.</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2321C81" w14:textId="4E3B9DF0">
            <w:pPr>
              <w:rPr>
                <w:sz w:val="20"/>
                <w:szCs w:val="20"/>
              </w:rPr>
            </w:pPr>
            <w:r w:rsidRPr="69C1D203">
              <w:rPr>
                <w:rFonts w:eastAsia="Calibri"/>
                <w:sz w:val="20"/>
                <w:szCs w:val="20"/>
              </w:rPr>
              <w:t>PASS</w:t>
            </w:r>
          </w:p>
        </w:tc>
      </w:tr>
      <w:tr w:rsidR="69C1D203" w:rsidTr="69C1D203" w14:paraId="15062660" w14:textId="77777777">
        <w:trPr>
          <w:trHeight w:val="70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4B39FF4" w14:textId="0B275918">
            <w:pPr>
              <w:rPr>
                <w:sz w:val="20"/>
                <w:szCs w:val="20"/>
              </w:rPr>
            </w:pPr>
            <w:r w:rsidRPr="69C1D203">
              <w:rPr>
                <w:rFonts w:eastAsia="Calibri"/>
                <w:sz w:val="20"/>
                <w:szCs w:val="20"/>
              </w:rPr>
              <w:t>TC-03</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5A45AA6" w14:textId="25E1BF8A">
            <w:pPr>
              <w:rPr>
                <w:sz w:val="20"/>
                <w:szCs w:val="20"/>
              </w:rPr>
            </w:pPr>
            <w:r w:rsidRPr="69C1D203">
              <w:rPr>
                <w:rFonts w:eastAsia="Calibri"/>
                <w:sz w:val="20"/>
                <w:szCs w:val="20"/>
              </w:rPr>
              <w:t>Search Function</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7D6E04B" w14:textId="2B971B07">
            <w:pPr>
              <w:rPr>
                <w:sz w:val="20"/>
                <w:szCs w:val="20"/>
              </w:rPr>
            </w:pPr>
            <w:r w:rsidRPr="69C1D203">
              <w:rPr>
                <w:rFonts w:eastAsia="Calibri"/>
                <w:sz w:val="20"/>
                <w:szCs w:val="20"/>
              </w:rPr>
              <w:t>Searching for “The Salt Path Home” returns the matching book.</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48AFE53" w14:textId="69178C5A">
            <w:pPr>
              <w:rPr>
                <w:sz w:val="20"/>
                <w:szCs w:val="20"/>
              </w:rPr>
            </w:pPr>
            <w:r w:rsidRPr="69C1D203">
              <w:rPr>
                <w:rFonts w:eastAsia="Calibri"/>
                <w:sz w:val="20"/>
                <w:szCs w:val="20"/>
              </w:rPr>
              <w:t>The matching book was displayed correctly.</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99B0395" w14:textId="37128536">
            <w:pPr>
              <w:rPr>
                <w:sz w:val="20"/>
                <w:szCs w:val="20"/>
              </w:rPr>
            </w:pPr>
            <w:r w:rsidRPr="69C1D203">
              <w:rPr>
                <w:rFonts w:eastAsia="Calibri"/>
                <w:sz w:val="20"/>
                <w:szCs w:val="20"/>
              </w:rPr>
              <w:t>PASS</w:t>
            </w:r>
          </w:p>
        </w:tc>
      </w:tr>
      <w:tr w:rsidR="69C1D203" w:rsidTr="69C1D203" w14:paraId="38A4B08F" w14:textId="77777777">
        <w:trPr>
          <w:trHeight w:val="510"/>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4B0314C" w14:textId="483DB970">
            <w:pPr>
              <w:rPr>
                <w:sz w:val="20"/>
                <w:szCs w:val="20"/>
              </w:rPr>
            </w:pPr>
            <w:r w:rsidRPr="69C1D203">
              <w:rPr>
                <w:rFonts w:eastAsia="Calibri"/>
                <w:sz w:val="20"/>
                <w:szCs w:val="20"/>
              </w:rPr>
              <w:t>TC-04</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B5F6EED" w14:textId="115683DD">
            <w:pPr>
              <w:rPr>
                <w:sz w:val="20"/>
                <w:szCs w:val="20"/>
              </w:rPr>
            </w:pPr>
            <w:r w:rsidRPr="69C1D203">
              <w:rPr>
                <w:rFonts w:eastAsia="Calibri"/>
                <w:sz w:val="20"/>
                <w:szCs w:val="20"/>
              </w:rPr>
              <w:t>Price Low to High</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6E87EA0" w14:textId="5D22F518">
            <w:pPr>
              <w:rPr>
                <w:sz w:val="20"/>
                <w:szCs w:val="20"/>
              </w:rPr>
            </w:pPr>
            <w:r w:rsidRPr="69C1D203">
              <w:rPr>
                <w:rFonts w:eastAsia="Calibri"/>
                <w:sz w:val="20"/>
                <w:szCs w:val="20"/>
              </w:rPr>
              <w:t>Display books in ascending price order.</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569A5DD2" w14:textId="3655C030">
            <w:pPr>
              <w:rPr>
                <w:sz w:val="20"/>
                <w:szCs w:val="20"/>
              </w:rPr>
            </w:pPr>
            <w:r w:rsidRPr="69C1D203">
              <w:rPr>
                <w:rFonts w:eastAsia="Calibri"/>
                <w:sz w:val="20"/>
                <w:szCs w:val="20"/>
              </w:rPr>
              <w:t>Books were sorted correctly from lowest to highest price.</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D9FB80F" w14:textId="3C541494">
            <w:pPr>
              <w:rPr>
                <w:sz w:val="20"/>
                <w:szCs w:val="20"/>
              </w:rPr>
            </w:pPr>
            <w:r w:rsidRPr="69C1D203">
              <w:rPr>
                <w:rFonts w:eastAsia="Calibri"/>
                <w:sz w:val="20"/>
                <w:szCs w:val="20"/>
              </w:rPr>
              <w:t>PASS</w:t>
            </w:r>
          </w:p>
        </w:tc>
      </w:tr>
      <w:tr w:rsidR="69C1D203" w:rsidTr="69C1D203" w14:paraId="5244A66C" w14:textId="77777777">
        <w:trPr>
          <w:trHeight w:val="55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515CBBD" w14:textId="68231920">
            <w:pPr>
              <w:rPr>
                <w:sz w:val="20"/>
                <w:szCs w:val="20"/>
              </w:rPr>
            </w:pPr>
            <w:r w:rsidRPr="69C1D203">
              <w:rPr>
                <w:rFonts w:eastAsia="Calibri"/>
                <w:sz w:val="20"/>
                <w:szCs w:val="20"/>
              </w:rPr>
              <w:t>TC-05</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4AF7ED1" w14:textId="1BDEDAF9">
            <w:pPr>
              <w:rPr>
                <w:sz w:val="20"/>
                <w:szCs w:val="20"/>
              </w:rPr>
            </w:pPr>
            <w:r w:rsidRPr="69C1D203">
              <w:rPr>
                <w:rFonts w:eastAsia="Calibri"/>
                <w:sz w:val="20"/>
                <w:szCs w:val="20"/>
              </w:rPr>
              <w:t>Add to Cart</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7EE483A" w14:textId="4CE249B0">
            <w:pPr>
              <w:rPr>
                <w:sz w:val="20"/>
                <w:szCs w:val="20"/>
              </w:rPr>
            </w:pPr>
            <w:r w:rsidRPr="69C1D203">
              <w:rPr>
                <w:rFonts w:eastAsia="Calibri"/>
                <w:sz w:val="20"/>
                <w:szCs w:val="20"/>
              </w:rPr>
              <w:t>Add the selected book to the cart.</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5F5B3EF8" w14:textId="1C4DF229">
            <w:pPr>
              <w:rPr>
                <w:sz w:val="20"/>
                <w:szCs w:val="20"/>
              </w:rPr>
            </w:pPr>
            <w:r w:rsidRPr="69C1D203">
              <w:rPr>
                <w:rFonts w:eastAsia="Calibri"/>
                <w:sz w:val="20"/>
                <w:szCs w:val="20"/>
              </w:rPr>
              <w:t>“Field Notes for the Sleepless” was added successfully.</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EE1B5AD" w14:textId="7827DAD5">
            <w:pPr>
              <w:rPr>
                <w:sz w:val="20"/>
                <w:szCs w:val="20"/>
              </w:rPr>
            </w:pPr>
            <w:r w:rsidRPr="69C1D203">
              <w:rPr>
                <w:rFonts w:eastAsia="Calibri"/>
                <w:sz w:val="20"/>
                <w:szCs w:val="20"/>
              </w:rPr>
              <w:t>PASS</w:t>
            </w:r>
          </w:p>
        </w:tc>
      </w:tr>
      <w:tr w:rsidR="69C1D203" w:rsidTr="69C1D203" w14:paraId="70FB6E28" w14:textId="77777777">
        <w:trPr>
          <w:trHeight w:val="55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1C5EDAF" w14:textId="6953B316">
            <w:pPr>
              <w:rPr>
                <w:sz w:val="20"/>
                <w:szCs w:val="20"/>
              </w:rPr>
            </w:pPr>
            <w:r w:rsidRPr="69C1D203">
              <w:rPr>
                <w:rFonts w:eastAsia="Calibri"/>
                <w:sz w:val="20"/>
                <w:szCs w:val="20"/>
              </w:rPr>
              <w:t>TC-06</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7AD446E" w14:textId="7A0835B5">
            <w:pPr>
              <w:rPr>
                <w:sz w:val="20"/>
                <w:szCs w:val="20"/>
              </w:rPr>
            </w:pPr>
            <w:r w:rsidRPr="69C1D203">
              <w:rPr>
                <w:rFonts w:eastAsia="Calibri"/>
                <w:sz w:val="20"/>
                <w:szCs w:val="20"/>
              </w:rPr>
              <w:t>Remove from Cart</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F9235EC" w14:textId="4FDA6515">
            <w:pPr>
              <w:rPr>
                <w:sz w:val="20"/>
                <w:szCs w:val="20"/>
              </w:rPr>
            </w:pPr>
            <w:r w:rsidRPr="69C1D203">
              <w:rPr>
                <w:rFonts w:eastAsia="Calibri"/>
                <w:sz w:val="20"/>
                <w:szCs w:val="20"/>
              </w:rPr>
              <w:t>Remove the selected book from the cart.</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2C50AB7" w14:textId="6EBA9C94">
            <w:pPr>
              <w:rPr>
                <w:sz w:val="20"/>
                <w:szCs w:val="20"/>
              </w:rPr>
            </w:pPr>
            <w:r w:rsidRPr="69C1D203">
              <w:rPr>
                <w:rFonts w:eastAsia="Calibri"/>
                <w:sz w:val="20"/>
                <w:szCs w:val="20"/>
              </w:rPr>
              <w:t>The selected book was removed successfully.</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87CD581" w14:textId="4F32ADB7">
            <w:pPr>
              <w:rPr>
                <w:sz w:val="20"/>
                <w:szCs w:val="20"/>
              </w:rPr>
            </w:pPr>
            <w:r w:rsidRPr="69C1D203">
              <w:rPr>
                <w:rFonts w:eastAsia="Calibri"/>
                <w:sz w:val="20"/>
                <w:szCs w:val="20"/>
              </w:rPr>
              <w:t>PASS</w:t>
            </w:r>
          </w:p>
        </w:tc>
      </w:tr>
      <w:tr w:rsidR="69C1D203" w:rsidTr="69C1D203" w14:paraId="52E14B95" w14:textId="77777777">
        <w:trPr>
          <w:trHeight w:val="570"/>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B01C7F2" w14:textId="174668B8">
            <w:pPr>
              <w:rPr>
                <w:sz w:val="20"/>
                <w:szCs w:val="20"/>
              </w:rPr>
            </w:pPr>
            <w:r w:rsidRPr="69C1D203">
              <w:rPr>
                <w:rFonts w:eastAsia="Calibri"/>
                <w:sz w:val="20"/>
                <w:szCs w:val="20"/>
              </w:rPr>
              <w:t>TC-07</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5041E302" w14:textId="7362B7B0">
            <w:pPr>
              <w:rPr>
                <w:sz w:val="20"/>
                <w:szCs w:val="20"/>
              </w:rPr>
            </w:pPr>
            <w:r w:rsidRPr="69C1D203">
              <w:rPr>
                <w:rFonts w:eastAsia="Calibri"/>
                <w:sz w:val="20"/>
                <w:szCs w:val="20"/>
              </w:rPr>
              <w:t>Sign Out</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66B3F76" w14:textId="0ABD4BD0">
            <w:pPr>
              <w:rPr>
                <w:sz w:val="20"/>
                <w:szCs w:val="20"/>
              </w:rPr>
            </w:pPr>
            <w:r w:rsidRPr="69C1D203">
              <w:rPr>
                <w:rFonts w:eastAsia="Calibri"/>
                <w:sz w:val="20"/>
                <w:szCs w:val="20"/>
              </w:rPr>
              <w:t>Sign out the user and display the Sign in option.</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5A81DDE8" w14:textId="5F5DBF8D">
            <w:pPr>
              <w:rPr>
                <w:sz w:val="20"/>
                <w:szCs w:val="20"/>
              </w:rPr>
            </w:pPr>
            <w:r w:rsidRPr="69C1D203">
              <w:rPr>
                <w:rFonts w:eastAsia="Calibri"/>
                <w:sz w:val="20"/>
                <w:szCs w:val="20"/>
              </w:rPr>
              <w:t>The user was signed out and the Sign in option appeared.</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A294590" w14:textId="3CAFC026">
            <w:pPr>
              <w:rPr>
                <w:sz w:val="20"/>
                <w:szCs w:val="20"/>
              </w:rPr>
            </w:pPr>
            <w:r w:rsidRPr="69C1D203">
              <w:rPr>
                <w:rFonts w:eastAsia="Calibri"/>
                <w:sz w:val="20"/>
                <w:szCs w:val="20"/>
              </w:rPr>
              <w:t>PASS</w:t>
            </w:r>
          </w:p>
        </w:tc>
      </w:tr>
      <w:tr w:rsidR="69C1D203" w:rsidTr="69C1D203" w14:paraId="75D65259" w14:textId="77777777">
        <w:trPr>
          <w:trHeight w:val="55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A791349" w14:textId="30108348">
            <w:pPr>
              <w:rPr>
                <w:sz w:val="20"/>
                <w:szCs w:val="20"/>
              </w:rPr>
            </w:pPr>
            <w:r w:rsidRPr="69C1D203">
              <w:rPr>
                <w:rFonts w:eastAsia="Calibri"/>
                <w:sz w:val="20"/>
                <w:szCs w:val="20"/>
              </w:rPr>
              <w:t>TC-08</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C754E10" w14:textId="1DAE23DC">
            <w:pPr>
              <w:rPr>
                <w:sz w:val="20"/>
                <w:szCs w:val="20"/>
              </w:rPr>
            </w:pPr>
            <w:r w:rsidRPr="69C1D203">
              <w:rPr>
                <w:rFonts w:eastAsia="Calibri"/>
                <w:sz w:val="20"/>
                <w:szCs w:val="20"/>
              </w:rPr>
              <w:t>Valid Sign In</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66B5CAB" w14:textId="034AB426">
            <w:pPr>
              <w:rPr>
                <w:sz w:val="20"/>
                <w:szCs w:val="20"/>
              </w:rPr>
            </w:pPr>
            <w:r w:rsidRPr="69C1D203">
              <w:rPr>
                <w:rFonts w:eastAsia="Calibri"/>
                <w:sz w:val="20"/>
                <w:szCs w:val="20"/>
              </w:rPr>
              <w:t>Sign in successfully using valid credentials.</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5DC1793" w14:textId="2CC15A3D">
            <w:pPr>
              <w:rPr>
                <w:sz w:val="20"/>
                <w:szCs w:val="20"/>
              </w:rPr>
            </w:pPr>
            <w:r w:rsidRPr="69C1D203">
              <w:rPr>
                <w:rFonts w:eastAsia="Calibri"/>
                <w:sz w:val="20"/>
                <w:szCs w:val="20"/>
              </w:rPr>
              <w:t>The user signed in successfully.</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555C6CBD" w14:textId="1EF11725">
            <w:pPr>
              <w:rPr>
                <w:sz w:val="20"/>
                <w:szCs w:val="20"/>
              </w:rPr>
            </w:pPr>
            <w:r w:rsidRPr="69C1D203">
              <w:rPr>
                <w:rFonts w:eastAsia="Calibri"/>
                <w:sz w:val="20"/>
                <w:szCs w:val="20"/>
              </w:rPr>
              <w:t>PASS</w:t>
            </w:r>
          </w:p>
        </w:tc>
      </w:tr>
      <w:tr w:rsidR="69C1D203" w:rsidTr="69C1D203" w14:paraId="3C4A3E79" w14:textId="77777777">
        <w:trPr>
          <w:trHeight w:val="55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289044C" w14:textId="0306644B">
            <w:pPr>
              <w:rPr>
                <w:sz w:val="20"/>
                <w:szCs w:val="20"/>
              </w:rPr>
            </w:pPr>
            <w:r w:rsidRPr="69C1D203">
              <w:rPr>
                <w:rFonts w:eastAsia="Calibri"/>
                <w:sz w:val="20"/>
                <w:szCs w:val="20"/>
              </w:rPr>
              <w:t>TC-09</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FBCA77D" w14:textId="769285AD">
            <w:pPr>
              <w:rPr>
                <w:sz w:val="20"/>
                <w:szCs w:val="20"/>
              </w:rPr>
            </w:pPr>
            <w:r w:rsidRPr="69C1D203">
              <w:rPr>
                <w:rFonts w:eastAsia="Calibri"/>
                <w:sz w:val="20"/>
                <w:szCs w:val="20"/>
              </w:rPr>
              <w:t>Add Multiple Quantity</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02C89B5A" w14:textId="3AF380E2">
            <w:pPr>
              <w:rPr>
                <w:sz w:val="20"/>
                <w:szCs w:val="20"/>
              </w:rPr>
            </w:pPr>
            <w:r w:rsidRPr="69C1D203">
              <w:rPr>
                <w:rFonts w:eastAsia="Calibri"/>
                <w:sz w:val="20"/>
                <w:szCs w:val="20"/>
              </w:rPr>
              <w:t>Add the selected book with a quantity of 5.</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0C9C5F37" w14:textId="7F4605F9">
            <w:pPr>
              <w:rPr>
                <w:sz w:val="20"/>
                <w:szCs w:val="20"/>
              </w:rPr>
            </w:pPr>
            <w:r w:rsidRPr="69C1D203">
              <w:rPr>
                <w:rFonts w:eastAsia="Calibri"/>
                <w:sz w:val="20"/>
                <w:szCs w:val="20"/>
              </w:rPr>
              <w:t>The book was recorded as added with quantity 5.</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AEB3CC1" w14:textId="3257DA73">
            <w:pPr>
              <w:rPr>
                <w:sz w:val="20"/>
                <w:szCs w:val="20"/>
              </w:rPr>
            </w:pPr>
            <w:r w:rsidRPr="69C1D203">
              <w:rPr>
                <w:rFonts w:eastAsia="Calibri"/>
                <w:sz w:val="20"/>
                <w:szCs w:val="20"/>
              </w:rPr>
              <w:t>PASS</w:t>
            </w:r>
          </w:p>
        </w:tc>
      </w:tr>
      <w:tr w:rsidR="69C1D203" w:rsidTr="69C1D203" w14:paraId="7126E07D" w14:textId="77777777">
        <w:trPr>
          <w:trHeight w:val="82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488905D" w14:textId="4D40E8CA">
            <w:pPr>
              <w:rPr>
                <w:sz w:val="20"/>
                <w:szCs w:val="20"/>
              </w:rPr>
            </w:pPr>
            <w:r w:rsidRPr="69C1D203">
              <w:rPr>
                <w:rFonts w:eastAsia="Calibri"/>
                <w:sz w:val="20"/>
                <w:szCs w:val="20"/>
              </w:rPr>
              <w:t>TC-10</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C2E3BD4" w14:textId="5C7CCA6F">
            <w:pPr>
              <w:rPr>
                <w:sz w:val="20"/>
                <w:szCs w:val="20"/>
              </w:rPr>
            </w:pPr>
            <w:r w:rsidRPr="69C1D203">
              <w:rPr>
                <w:rFonts w:eastAsia="Calibri"/>
                <w:sz w:val="20"/>
                <w:szCs w:val="20"/>
              </w:rPr>
              <w:t>Update Cart Quantity</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5F901FDB" w14:textId="3AA60A21">
            <w:pPr>
              <w:rPr>
                <w:sz w:val="20"/>
                <w:szCs w:val="20"/>
              </w:rPr>
            </w:pPr>
            <w:r w:rsidRPr="69C1D203">
              <w:rPr>
                <w:rFonts w:eastAsia="Calibri"/>
                <w:sz w:val="20"/>
                <w:szCs w:val="20"/>
              </w:rPr>
              <w:t>Update “Weatherhouse” to quantity 2 and recalculate the price.</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51B4810" w14:textId="60925347">
            <w:pPr>
              <w:rPr>
                <w:sz w:val="20"/>
                <w:szCs w:val="20"/>
              </w:rPr>
            </w:pPr>
            <w:r w:rsidRPr="69C1D203">
              <w:rPr>
                <w:rFonts w:eastAsia="Calibri"/>
                <w:sz w:val="20"/>
                <w:szCs w:val="20"/>
              </w:rPr>
              <w:t>Quantity updated to 2; subtotal and total were $55.00.</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2219179" w14:textId="14FFF13A">
            <w:pPr>
              <w:rPr>
                <w:sz w:val="20"/>
                <w:szCs w:val="20"/>
              </w:rPr>
            </w:pPr>
            <w:r w:rsidRPr="69C1D203">
              <w:rPr>
                <w:rFonts w:eastAsia="Calibri"/>
                <w:sz w:val="20"/>
                <w:szCs w:val="20"/>
              </w:rPr>
              <w:t>PASS</w:t>
            </w:r>
          </w:p>
        </w:tc>
      </w:tr>
      <w:tr w:rsidR="69C1D203" w:rsidTr="69C1D203" w14:paraId="01B24064" w14:textId="77777777">
        <w:trPr>
          <w:trHeight w:val="82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1D9B07D" w14:textId="7E2BF7B9">
            <w:pPr>
              <w:rPr>
                <w:sz w:val="20"/>
                <w:szCs w:val="20"/>
              </w:rPr>
            </w:pPr>
            <w:r w:rsidRPr="69C1D203">
              <w:rPr>
                <w:rFonts w:eastAsia="Calibri"/>
                <w:sz w:val="20"/>
                <w:szCs w:val="20"/>
              </w:rPr>
              <w:t>TC-11</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3E203C1" w14:textId="76D97C45">
            <w:pPr>
              <w:rPr>
                <w:sz w:val="20"/>
                <w:szCs w:val="20"/>
              </w:rPr>
            </w:pPr>
            <w:r w:rsidRPr="69C1D203">
              <w:rPr>
                <w:rFonts w:eastAsia="Calibri"/>
                <w:sz w:val="20"/>
                <w:szCs w:val="20"/>
              </w:rPr>
              <w:t>Price High to Low</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B93A241" w14:textId="20C5F512">
            <w:pPr>
              <w:rPr>
                <w:sz w:val="20"/>
                <w:szCs w:val="20"/>
              </w:rPr>
            </w:pPr>
            <w:r w:rsidRPr="69C1D203">
              <w:rPr>
                <w:rFonts w:eastAsia="Calibri"/>
                <w:sz w:val="20"/>
                <w:szCs w:val="20"/>
              </w:rPr>
              <w:t>Display books in descending price order.</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E9FA37E" w14:textId="48A88064">
            <w:pPr>
              <w:rPr>
                <w:sz w:val="20"/>
                <w:szCs w:val="20"/>
              </w:rPr>
            </w:pPr>
            <w:r w:rsidRPr="69C1D203">
              <w:rPr>
                <w:rFonts w:eastAsia="Calibri"/>
                <w:sz w:val="20"/>
                <w:szCs w:val="20"/>
              </w:rPr>
              <w:t>Books were sorted correctly from highest to lowest price.</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B5C8F54" w14:textId="3775FA8B">
            <w:pPr>
              <w:rPr>
                <w:sz w:val="20"/>
                <w:szCs w:val="20"/>
              </w:rPr>
            </w:pPr>
            <w:r w:rsidRPr="69C1D203">
              <w:rPr>
                <w:rFonts w:eastAsia="Calibri"/>
                <w:sz w:val="20"/>
                <w:szCs w:val="20"/>
              </w:rPr>
              <w:t>PASS</w:t>
            </w:r>
          </w:p>
        </w:tc>
      </w:tr>
      <w:tr w:rsidR="69C1D203" w:rsidTr="69C1D203" w14:paraId="4D1C0B9A" w14:textId="77777777">
        <w:trPr>
          <w:trHeight w:val="660"/>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8E52630" w14:textId="6F6C72DB">
            <w:pPr>
              <w:rPr>
                <w:sz w:val="20"/>
                <w:szCs w:val="20"/>
              </w:rPr>
            </w:pPr>
            <w:r w:rsidRPr="69C1D203">
              <w:rPr>
                <w:rFonts w:eastAsia="Calibri"/>
                <w:sz w:val="20"/>
                <w:szCs w:val="20"/>
              </w:rPr>
              <w:t>TC-12</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EEF48BC" w14:textId="2D424042">
            <w:pPr>
              <w:rPr>
                <w:sz w:val="20"/>
                <w:szCs w:val="20"/>
              </w:rPr>
            </w:pPr>
            <w:r w:rsidRPr="69C1D203">
              <w:rPr>
                <w:rFonts w:eastAsia="Calibri"/>
                <w:sz w:val="20"/>
                <w:szCs w:val="20"/>
              </w:rPr>
              <w:t>Newest First</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B9BF029" w14:textId="7203D519">
            <w:pPr>
              <w:rPr>
                <w:sz w:val="20"/>
                <w:szCs w:val="20"/>
              </w:rPr>
            </w:pPr>
            <w:r w:rsidRPr="69C1D203">
              <w:rPr>
                <w:rFonts w:eastAsia="Calibri"/>
                <w:sz w:val="20"/>
                <w:szCs w:val="20"/>
              </w:rPr>
              <w:t>Display books from newest to oldest publication.</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26E5F61" w14:textId="31B7C0CD">
            <w:pPr>
              <w:rPr>
                <w:sz w:val="20"/>
                <w:szCs w:val="20"/>
              </w:rPr>
            </w:pPr>
            <w:r w:rsidRPr="69C1D203">
              <w:rPr>
                <w:rFonts w:eastAsia="Calibri"/>
                <w:sz w:val="20"/>
                <w:szCs w:val="20"/>
              </w:rPr>
              <w:t>The test record reports the newest books displayed first.</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0B79D1A4" w14:textId="1F3FA39B">
            <w:pPr>
              <w:rPr>
                <w:sz w:val="20"/>
                <w:szCs w:val="20"/>
              </w:rPr>
            </w:pPr>
            <w:r w:rsidRPr="69C1D203">
              <w:rPr>
                <w:rFonts w:eastAsia="Calibri"/>
                <w:sz w:val="20"/>
                <w:szCs w:val="20"/>
              </w:rPr>
              <w:t>PASS</w:t>
            </w:r>
          </w:p>
        </w:tc>
      </w:tr>
      <w:tr w:rsidR="69C1D203" w:rsidTr="69C1D203" w14:paraId="7AEFA9D6" w14:textId="77777777">
        <w:trPr>
          <w:trHeight w:val="61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BF09263" w14:textId="444BBF38">
            <w:pPr>
              <w:rPr>
                <w:sz w:val="20"/>
                <w:szCs w:val="20"/>
              </w:rPr>
            </w:pPr>
            <w:r w:rsidRPr="69C1D203">
              <w:rPr>
                <w:rFonts w:eastAsia="Calibri"/>
                <w:sz w:val="20"/>
                <w:szCs w:val="20"/>
              </w:rPr>
              <w:t>TC-13</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6737EB3" w14:textId="0C23FC64">
            <w:pPr>
              <w:rPr>
                <w:sz w:val="20"/>
                <w:szCs w:val="20"/>
              </w:rPr>
            </w:pPr>
            <w:r w:rsidRPr="69C1D203">
              <w:rPr>
                <w:rFonts w:eastAsia="Calibri"/>
                <w:sz w:val="20"/>
                <w:szCs w:val="20"/>
              </w:rPr>
              <w:t>Title A-Z</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6C55FCA" w14:textId="49D6D829">
            <w:pPr>
              <w:rPr>
                <w:sz w:val="20"/>
                <w:szCs w:val="20"/>
              </w:rPr>
            </w:pPr>
            <w:r w:rsidRPr="69C1D203">
              <w:rPr>
                <w:rFonts w:eastAsia="Calibri"/>
                <w:sz w:val="20"/>
                <w:szCs w:val="20"/>
              </w:rPr>
              <w:t>Display book titles in alphabetical order.</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D755461" w14:textId="132CF9A6">
            <w:pPr>
              <w:rPr>
                <w:sz w:val="20"/>
                <w:szCs w:val="20"/>
              </w:rPr>
            </w:pPr>
            <w:r w:rsidRPr="69C1D203">
              <w:rPr>
                <w:rFonts w:eastAsia="Calibri"/>
                <w:sz w:val="20"/>
                <w:szCs w:val="20"/>
              </w:rPr>
              <w:t>Book titles were displayed correctly from A to Z.</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A550A05" w14:textId="2C415E53">
            <w:pPr>
              <w:rPr>
                <w:sz w:val="20"/>
                <w:szCs w:val="20"/>
              </w:rPr>
            </w:pPr>
            <w:r w:rsidRPr="69C1D203">
              <w:rPr>
                <w:rFonts w:eastAsia="Calibri"/>
                <w:sz w:val="20"/>
                <w:szCs w:val="20"/>
              </w:rPr>
              <w:t>PASS</w:t>
            </w:r>
          </w:p>
        </w:tc>
      </w:tr>
      <w:tr w:rsidR="69C1D203" w:rsidTr="69C1D203" w14:paraId="68F30F82" w14:textId="77777777">
        <w:trPr>
          <w:trHeight w:val="570"/>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6E7536F" w14:textId="03AB0F45">
            <w:pPr>
              <w:rPr>
                <w:sz w:val="20"/>
                <w:szCs w:val="20"/>
              </w:rPr>
            </w:pPr>
            <w:r w:rsidRPr="69C1D203">
              <w:rPr>
                <w:rFonts w:eastAsia="Calibri"/>
                <w:sz w:val="20"/>
                <w:szCs w:val="20"/>
              </w:rPr>
              <w:t>TC-14</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19C0D61" w14:textId="1E280B81">
            <w:pPr>
              <w:rPr>
                <w:sz w:val="20"/>
                <w:szCs w:val="20"/>
              </w:rPr>
            </w:pPr>
            <w:r w:rsidRPr="69C1D203">
              <w:rPr>
                <w:rFonts w:eastAsia="Calibri"/>
                <w:sz w:val="20"/>
                <w:szCs w:val="20"/>
              </w:rPr>
              <w:t>Pagination</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474BFDD5" w14:textId="75EF7CEA">
            <w:pPr>
              <w:rPr>
                <w:sz w:val="20"/>
                <w:szCs w:val="20"/>
              </w:rPr>
            </w:pPr>
            <w:r w:rsidRPr="69C1D203">
              <w:rPr>
                <w:rFonts w:eastAsia="Calibri"/>
                <w:sz w:val="20"/>
                <w:szCs w:val="20"/>
              </w:rPr>
              <w:t>Open page 2 and display the next set of books.</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068B81CC" w14:textId="095DE16B">
            <w:pPr>
              <w:rPr>
                <w:sz w:val="20"/>
                <w:szCs w:val="20"/>
              </w:rPr>
            </w:pPr>
            <w:r w:rsidRPr="69C1D203">
              <w:rPr>
                <w:rFonts w:eastAsia="Calibri"/>
                <w:sz w:val="20"/>
                <w:szCs w:val="20"/>
              </w:rPr>
              <w:t>Page 2 opened successfully with a new set of books.</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4D53876" w14:textId="59294C45">
            <w:pPr>
              <w:rPr>
                <w:sz w:val="20"/>
                <w:szCs w:val="20"/>
              </w:rPr>
            </w:pPr>
            <w:r w:rsidRPr="69C1D203">
              <w:rPr>
                <w:rFonts w:eastAsia="Calibri"/>
                <w:sz w:val="20"/>
                <w:szCs w:val="20"/>
              </w:rPr>
              <w:t>PASS</w:t>
            </w:r>
          </w:p>
        </w:tc>
      </w:tr>
      <w:tr w:rsidR="69C1D203" w:rsidTr="69C1D203" w14:paraId="70981EDA" w14:textId="77777777">
        <w:trPr>
          <w:trHeight w:val="55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5D0DE85" w14:textId="06783AC8">
            <w:pPr>
              <w:rPr>
                <w:sz w:val="20"/>
                <w:szCs w:val="20"/>
              </w:rPr>
            </w:pPr>
            <w:r w:rsidRPr="69C1D203">
              <w:rPr>
                <w:rFonts w:eastAsia="Calibri"/>
                <w:sz w:val="20"/>
                <w:szCs w:val="20"/>
              </w:rPr>
              <w:t>TC-15</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0461CC7D" w14:textId="4B06288F">
            <w:pPr>
              <w:rPr>
                <w:sz w:val="20"/>
                <w:szCs w:val="20"/>
              </w:rPr>
            </w:pPr>
            <w:r w:rsidRPr="69C1D203">
              <w:rPr>
                <w:rFonts w:eastAsia="Calibri"/>
                <w:sz w:val="20"/>
                <w:szCs w:val="20"/>
              </w:rPr>
              <w:t>History Category Filter</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EE2762B" w14:textId="01ED4A16">
            <w:pPr>
              <w:rPr>
                <w:sz w:val="20"/>
                <w:szCs w:val="20"/>
              </w:rPr>
            </w:pPr>
            <w:r w:rsidRPr="69C1D203">
              <w:rPr>
                <w:rFonts w:eastAsia="Calibri"/>
                <w:sz w:val="20"/>
                <w:szCs w:val="20"/>
              </w:rPr>
              <w:t>Display only History books.</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72F739E6" w14:textId="1C0A170D">
            <w:pPr>
              <w:rPr>
                <w:sz w:val="20"/>
                <w:szCs w:val="20"/>
              </w:rPr>
            </w:pPr>
            <w:r w:rsidRPr="69C1D203">
              <w:rPr>
                <w:rFonts w:eastAsia="Calibri"/>
                <w:sz w:val="20"/>
                <w:szCs w:val="20"/>
              </w:rPr>
              <w:t>Only History category books were displayed.</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6BF02452" w14:textId="72766815">
            <w:pPr>
              <w:rPr>
                <w:sz w:val="20"/>
                <w:szCs w:val="20"/>
              </w:rPr>
            </w:pPr>
            <w:r w:rsidRPr="69C1D203">
              <w:rPr>
                <w:rFonts w:eastAsia="Calibri"/>
                <w:sz w:val="20"/>
                <w:szCs w:val="20"/>
              </w:rPr>
              <w:t>PASS</w:t>
            </w:r>
          </w:p>
        </w:tc>
      </w:tr>
      <w:tr w:rsidR="69C1D203" w:rsidTr="69C1D203" w14:paraId="491132F3" w14:textId="77777777">
        <w:trPr>
          <w:trHeight w:val="285"/>
        </w:trPr>
        <w:tc>
          <w:tcPr>
            <w:tcW w:w="9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2312104" w14:textId="1BFDC8D3">
            <w:pPr>
              <w:rPr>
                <w:sz w:val="20"/>
                <w:szCs w:val="20"/>
              </w:rPr>
            </w:pPr>
            <w:r w:rsidRPr="69C1D203">
              <w:rPr>
                <w:rFonts w:eastAsia="Calibri"/>
                <w:sz w:val="20"/>
                <w:szCs w:val="20"/>
              </w:rPr>
              <w:t>TC-16</w:t>
            </w:r>
          </w:p>
        </w:tc>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16B999FE" w14:textId="55B18102">
            <w:pPr>
              <w:rPr>
                <w:sz w:val="20"/>
                <w:szCs w:val="20"/>
              </w:rPr>
            </w:pPr>
            <w:r w:rsidRPr="69C1D203">
              <w:rPr>
                <w:rFonts w:eastAsia="Calibri"/>
                <w:sz w:val="20"/>
                <w:szCs w:val="20"/>
              </w:rPr>
              <w:t>Art &amp; Design Category Filter</w:t>
            </w:r>
          </w:p>
        </w:tc>
        <w:tc>
          <w:tcPr>
            <w:tcW w:w="34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2700F6FB" w14:textId="1FCCA0EF">
            <w:pPr>
              <w:rPr>
                <w:sz w:val="20"/>
                <w:szCs w:val="20"/>
              </w:rPr>
            </w:pPr>
            <w:r w:rsidRPr="69C1D203">
              <w:rPr>
                <w:rFonts w:eastAsia="Calibri"/>
                <w:sz w:val="20"/>
                <w:szCs w:val="20"/>
              </w:rPr>
              <w:t>Display only Art &amp; Design books.</w:t>
            </w:r>
          </w:p>
        </w:tc>
        <w:tc>
          <w:tcPr>
            <w:tcW w:w="33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5538D162" w14:textId="1129FC56">
            <w:pPr>
              <w:rPr>
                <w:sz w:val="20"/>
                <w:szCs w:val="20"/>
              </w:rPr>
            </w:pPr>
            <w:r w:rsidRPr="69C1D203">
              <w:rPr>
                <w:rFonts w:eastAsia="Calibri"/>
                <w:sz w:val="20"/>
                <w:szCs w:val="20"/>
              </w:rPr>
              <w:t>Only Art &amp; Design category books were displayed.</w:t>
            </w:r>
          </w:p>
        </w:tc>
        <w:tc>
          <w:tcPr>
            <w:tcW w:w="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69C1D203" w:rsidP="69C1D203" w:rsidRDefault="69C1D203" w14:paraId="30CEA03D" w14:textId="691FDDEC">
            <w:pPr>
              <w:rPr>
                <w:sz w:val="20"/>
                <w:szCs w:val="20"/>
              </w:rPr>
            </w:pPr>
            <w:r w:rsidRPr="69C1D203">
              <w:rPr>
                <w:rFonts w:eastAsia="Calibri"/>
                <w:sz w:val="20"/>
                <w:szCs w:val="20"/>
              </w:rPr>
              <w:t>PASS</w:t>
            </w:r>
          </w:p>
        </w:tc>
      </w:tr>
    </w:tbl>
    <w:p w:rsidR="00EA53C9" w:rsidP="69C1D203" w:rsidRDefault="00EA53C9" w14:paraId="0BF77894" w14:textId="3C9DB409">
      <w:pPr>
        <w:spacing w:after="200"/>
        <w:rPr>
          <w:sz w:val="20"/>
          <w:szCs w:val="20"/>
          <w:lang w:val="en-US"/>
        </w:rPr>
      </w:pPr>
      <w:r w:rsidRPr="69C1D203">
        <w:rPr>
          <w:rFonts w:eastAsia="Calibri"/>
          <w:b/>
          <w:bCs/>
          <w:sz w:val="20"/>
          <w:szCs w:val="20"/>
          <w:lang w:val="en-US"/>
        </w:rPr>
        <w:t>Result:</w:t>
      </w:r>
      <w:r w:rsidRPr="69C1D203">
        <w:rPr>
          <w:rFonts w:eastAsia="Calibri"/>
          <w:sz w:val="20"/>
          <w:szCs w:val="20"/>
          <w:lang w:val="en-US"/>
        </w:rPr>
        <w:t xml:space="preserve"> 16 tests completed, 16 passed, and 0 failed.</w:t>
      </w:r>
    </w:p>
    <w:p w:rsidR="60E56BED" w:rsidP="222E99FD" w:rsidRDefault="60E56BED" w14:paraId="59B67142" w14:textId="677E62FC">
      <w:pPr>
        <w:spacing w:line="259" w:lineRule="auto"/>
      </w:pPr>
      <w:r>
        <w:rPr>
          <w:noProof/>
        </w:rPr>
        <w:drawing>
          <wp:inline distT="0" distB="0" distL="0" distR="0" wp14:anchorId="35D64A3E" wp14:editId="54B193A4">
            <wp:extent cx="4829175" cy="5724525"/>
            <wp:effectExtent l="0" t="0" r="0" b="0"/>
            <wp:docPr id="101373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68358" name="Picture 728868358"/>
                    <pic:cNvPicPr/>
                  </pic:nvPicPr>
                  <pic:blipFill>
                    <a:blip r:embed="rId53">
                      <a:extLst>
                        <a:ext uri="{28A0092B-C50C-407E-A947-70E740481C1C}">
                          <a14:useLocalDpi xmlns:a14="http://schemas.microsoft.com/office/drawing/2010/main"/>
                        </a:ext>
                      </a:extLst>
                    </a:blip>
                    <a:stretch>
                      <a:fillRect/>
                    </a:stretch>
                  </pic:blipFill>
                  <pic:spPr>
                    <a:xfrm>
                      <a:off x="0" y="0"/>
                      <a:ext cx="4829175" cy="5724525"/>
                    </a:xfrm>
                    <a:prstGeom prst="rect">
                      <a:avLst/>
                    </a:prstGeom>
                  </pic:spPr>
                </pic:pic>
              </a:graphicData>
            </a:graphic>
          </wp:inline>
        </w:drawing>
      </w:r>
    </w:p>
    <w:p w:rsidR="60E56BED" w:rsidP="222E99FD" w:rsidRDefault="60E56BED" w14:paraId="02C37E86" w14:textId="33319376">
      <w:pPr>
        <w:spacing w:line="259" w:lineRule="auto"/>
      </w:pPr>
      <w:r w:rsidRPr="222E99FD">
        <w:rPr>
          <w:rFonts w:eastAsia="Calibri"/>
          <w:sz w:val="20"/>
          <w:szCs w:val="20"/>
          <w:lang w:val="en-US"/>
        </w:rPr>
        <w:t>Figure 22</w:t>
      </w:r>
      <w:proofErr w:type="gramStart"/>
      <w:r w:rsidRPr="222E99FD">
        <w:rPr>
          <w:rFonts w:eastAsia="Calibri"/>
          <w:sz w:val="20"/>
          <w:szCs w:val="20"/>
          <w:lang w:val="en-US"/>
        </w:rPr>
        <w:t>:  Manual</w:t>
      </w:r>
      <w:proofErr w:type="gramEnd"/>
      <w:r w:rsidRPr="222E99FD">
        <w:rPr>
          <w:rFonts w:eastAsia="Calibri"/>
          <w:sz w:val="20"/>
          <w:szCs w:val="20"/>
          <w:lang w:val="en-US"/>
        </w:rPr>
        <w:t xml:space="preserve"> testing product sorting test (Low to High)</w:t>
      </w:r>
      <w:r w:rsidRPr="222E99FD">
        <w:rPr>
          <w:rFonts w:eastAsia="Calibri"/>
          <w:sz w:val="20"/>
          <w:szCs w:val="20"/>
        </w:rPr>
        <w:t xml:space="preserve"> </w:t>
      </w:r>
    </w:p>
    <w:p w:rsidR="222E99FD" w:rsidP="222E99FD" w:rsidRDefault="222E99FD" w14:paraId="3AEF8184" w14:textId="441EFD59">
      <w:pPr>
        <w:spacing w:line="259" w:lineRule="auto"/>
        <w:rPr>
          <w:rFonts w:eastAsia="Calibri"/>
          <w:sz w:val="20"/>
          <w:szCs w:val="20"/>
        </w:rPr>
      </w:pPr>
    </w:p>
    <w:p w:rsidR="60E56BED" w:rsidP="222E99FD" w:rsidRDefault="60E56BED" w14:paraId="27C82297" w14:textId="268C0E5E">
      <w:pPr>
        <w:spacing w:line="259" w:lineRule="auto"/>
        <w:rPr>
          <w:rFonts w:eastAsia="Calibri"/>
          <w:sz w:val="20"/>
          <w:szCs w:val="20"/>
          <w:lang w:val="en-US"/>
        </w:rPr>
      </w:pPr>
      <w:r>
        <w:rPr>
          <w:noProof/>
        </w:rPr>
        <w:drawing>
          <wp:inline distT="0" distB="0" distL="0" distR="0" wp14:anchorId="21B7D1E2" wp14:editId="01133D44">
            <wp:extent cx="5908829" cy="5731859"/>
            <wp:effectExtent l="0" t="0" r="0" b="0"/>
            <wp:docPr id="102067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0833" name="Picture 519960833"/>
                    <pic:cNvPicPr/>
                  </pic:nvPicPr>
                  <pic:blipFill>
                    <a:blip r:embed="rId54">
                      <a:extLst>
                        <a:ext uri="{28A0092B-C50C-407E-A947-70E740481C1C}">
                          <a14:useLocalDpi xmlns:a14="http://schemas.microsoft.com/office/drawing/2010/main"/>
                        </a:ext>
                      </a:extLst>
                    </a:blip>
                    <a:stretch>
                      <a:fillRect/>
                    </a:stretch>
                  </pic:blipFill>
                  <pic:spPr>
                    <a:xfrm>
                      <a:off x="0" y="0"/>
                      <a:ext cx="5908829" cy="5731859"/>
                    </a:xfrm>
                    <a:prstGeom prst="rect">
                      <a:avLst/>
                    </a:prstGeom>
                  </pic:spPr>
                </pic:pic>
              </a:graphicData>
            </a:graphic>
          </wp:inline>
        </w:drawing>
      </w:r>
    </w:p>
    <w:p w:rsidR="30398030" w:rsidP="222E99FD" w:rsidRDefault="30398030" w14:paraId="5CDE45B9" w14:textId="3915F881">
      <w:pPr>
        <w:spacing w:line="259" w:lineRule="auto"/>
        <w:rPr>
          <w:rFonts w:eastAsia="Calibri"/>
          <w:sz w:val="20"/>
          <w:szCs w:val="20"/>
        </w:rPr>
      </w:pPr>
      <w:bookmarkStart w:name="_Toc2020561562" w:id="47"/>
      <w:r w:rsidRPr="222E99FD">
        <w:rPr>
          <w:rFonts w:eastAsia="Calibri"/>
          <w:sz w:val="20"/>
          <w:szCs w:val="20"/>
        </w:rPr>
        <w:t xml:space="preserve">Figure 23: Featured Product </w:t>
      </w:r>
      <w:r w:rsidRPr="222E99FD" w:rsidR="49B4E722">
        <w:rPr>
          <w:rFonts w:eastAsia="Calibri"/>
          <w:sz w:val="20"/>
          <w:szCs w:val="20"/>
        </w:rPr>
        <w:t>Display.</w:t>
      </w:r>
      <w:bookmarkEnd w:id="47"/>
    </w:p>
    <w:p w:rsidR="0C770B4E" w:rsidP="222E99FD" w:rsidRDefault="0C770B4E" w14:paraId="3964BCB6" w14:textId="3CB0FAB1">
      <w:pPr>
        <w:rPr>
          <w:sz w:val="20"/>
          <w:szCs w:val="20"/>
        </w:rPr>
      </w:pPr>
      <w:r>
        <w:rPr>
          <w:noProof/>
        </w:rPr>
        <w:drawing>
          <wp:inline distT="0" distB="0" distL="0" distR="0" wp14:anchorId="4882F07F" wp14:editId="688B950A">
            <wp:extent cx="5724525" cy="3124200"/>
            <wp:effectExtent l="0" t="0" r="0" b="0"/>
            <wp:docPr id="2111835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35041" name="Picture 2111835041"/>
                    <pic:cNvPicPr/>
                  </pic:nvPicPr>
                  <pic:blipFill>
                    <a:blip r:embed="rId55">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r w:rsidRPr="222E99FD">
        <w:rPr>
          <w:sz w:val="20"/>
          <w:szCs w:val="20"/>
        </w:rPr>
        <w:t>Figure 24: Live si</w:t>
      </w:r>
      <w:r w:rsidRPr="222E99FD" w:rsidR="58985237">
        <w:rPr>
          <w:sz w:val="20"/>
          <w:szCs w:val="20"/>
        </w:rPr>
        <w:t xml:space="preserve">te </w:t>
      </w:r>
      <w:r w:rsidRPr="222E99FD" w:rsidR="2C3634F9">
        <w:rPr>
          <w:sz w:val="20"/>
          <w:szCs w:val="20"/>
        </w:rPr>
        <w:t>Testing.</w:t>
      </w:r>
    </w:p>
    <w:p w:rsidR="003D328B" w:rsidRDefault="00051FA8" w14:paraId="142A2DB0" w14:textId="77777777">
      <w:pPr>
        <w:pStyle w:val="Heading2"/>
        <w:spacing w:after="140"/>
      </w:pPr>
      <w:bookmarkStart w:name="_Toc1258191633" w:id="48"/>
      <w:r>
        <w:t>10.2 API testing</w:t>
      </w:r>
      <w:bookmarkEnd w:id="48"/>
    </w:p>
    <w:p w:rsidR="00EA6BB1" w:rsidP="00EA6BB1" w:rsidRDefault="00EA6BB1" w14:paraId="13F98400" w14:textId="77777777">
      <w:pPr>
        <w:rPr>
          <w:rFonts w:ascii="Aptos" w:hAnsi="Aptos"/>
          <w:color w:val="000000"/>
        </w:rPr>
      </w:pPr>
      <w:r w:rsidRPr="00EA6BB1">
        <w:rPr>
          <w:rFonts w:ascii="Aptos" w:hAnsi="Aptos"/>
          <w:color w:val="000000"/>
        </w:rPr>
        <w:t xml:space="preserve">The backend was tested at two levels: end-to-end requests against the deployed API in Postman, and offline unit and contract tests with </w:t>
      </w:r>
      <w:proofErr w:type="spellStart"/>
      <w:r w:rsidRPr="00EA6BB1">
        <w:rPr>
          <w:rFonts w:ascii="Aptos" w:hAnsi="Aptos"/>
          <w:color w:val="000000"/>
        </w:rPr>
        <w:t>pytest</w:t>
      </w:r>
      <w:proofErr w:type="spellEnd"/>
      <w:r w:rsidRPr="00EA6BB1">
        <w:rPr>
          <w:rFonts w:ascii="Aptos" w:hAnsi="Aptos"/>
          <w:color w:val="000000"/>
        </w:rPr>
        <w:t>.</w:t>
      </w:r>
    </w:p>
    <w:p w:rsidR="00B6634A" w:rsidP="00EA6BB1" w:rsidRDefault="00EA6BB1" w14:paraId="3B457B27" w14:textId="77777777">
      <w:pPr>
        <w:rPr>
          <w:rFonts w:ascii="Aptos" w:hAnsi="Aptos"/>
          <w:color w:val="000000"/>
        </w:rPr>
      </w:pPr>
      <w:r w:rsidRPr="00E24600">
        <w:rPr>
          <w:rFonts w:ascii="Aptos" w:hAnsi="Aptos"/>
          <w:b/>
          <w:color w:val="000000"/>
        </w:rPr>
        <w:t>Postman.</w:t>
      </w:r>
      <w:r w:rsidRPr="00E24600">
        <w:rPr>
          <w:rFonts w:ascii="Aptos" w:hAnsi="Aptos"/>
          <w:color w:val="000000"/>
        </w:rPr>
        <w:t xml:space="preserve"> The Orders and Upload collection (Section 9.2) was run against the deployed </w:t>
      </w:r>
      <w:proofErr w:type="spellStart"/>
      <w:r w:rsidRPr="00E24600">
        <w:rPr>
          <w:rFonts w:ascii="Aptos" w:hAnsi="Aptos"/>
          <w:color w:val="000000"/>
        </w:rPr>
        <w:t>orderstest</w:t>
      </w:r>
      <w:proofErr w:type="spellEnd"/>
      <w:r w:rsidRPr="00E24600">
        <w:rPr>
          <w:rFonts w:ascii="Aptos" w:hAnsi="Aptos"/>
          <w:color w:val="000000"/>
        </w:rPr>
        <w:t xml:space="preserve"> stage on 30 September 2026. </w:t>
      </w:r>
      <w:r w:rsidRPr="00E24600" w:rsidR="00EB7F4E">
        <w:rPr>
          <w:rFonts w:ascii="Aptos" w:hAnsi="Aptos"/>
          <w:color w:val="000000"/>
        </w:rPr>
        <w:t xml:space="preserve">The Collection Runner completed all 17 requests in about 20 seconds with 30 of 30 assertions passing and no errors (average response time 1,064 </w:t>
      </w:r>
      <w:proofErr w:type="spellStart"/>
      <w:r w:rsidRPr="00E24600" w:rsidR="00EB7F4E">
        <w:rPr>
          <w:rFonts w:ascii="Aptos" w:hAnsi="Aptos"/>
          <w:color w:val="000000"/>
        </w:rPr>
        <w:t>ms</w:t>
      </w:r>
      <w:proofErr w:type="spellEnd"/>
      <w:r w:rsidRPr="00E24600" w:rsidR="00EB7F4E">
        <w:rPr>
          <w:rFonts w:ascii="Aptos" w:hAnsi="Aptos"/>
          <w:color w:val="000000"/>
        </w:rPr>
        <w:t>). The collection first signs in an administrator and two customers, User A and User B, through Cognito. User A then picks an in-stock product, adds it to the cart and checks out, receiving 201 with status CONFIRMED. GET /orders for User A returns only User A's orders, newest first, with money as JSON numbers and no internal sort key exposed. The administrator's PNG upload returns 201 with a key under covers/uploads/, and the returned S3 URL serves the file publicly as image/</w:t>
      </w:r>
      <w:proofErr w:type="spellStart"/>
      <w:r w:rsidRPr="00E24600" w:rsidR="00EB7F4E">
        <w:rPr>
          <w:rFonts w:ascii="Aptos" w:hAnsi="Aptos"/>
          <w:color w:val="000000"/>
        </w:rPr>
        <w:t>png</w:t>
      </w:r>
      <w:proofErr w:type="spellEnd"/>
      <w:r w:rsidRPr="00E24600" w:rsidR="00EB7F4E">
        <w:rPr>
          <w:rFonts w:ascii="Aptos" w:hAnsi="Aptos"/>
          <w:color w:val="000000"/>
        </w:rPr>
        <w:t>. The rejection cases asserted are: 401 for GET /orders and for POST /</w:t>
      </w:r>
      <w:proofErr w:type="spellStart"/>
      <w:r w:rsidRPr="00E24600" w:rsidR="00EB7F4E">
        <w:rPr>
          <w:rFonts w:ascii="Aptos" w:hAnsi="Aptos"/>
          <w:color w:val="000000"/>
        </w:rPr>
        <w:t>upload_file</w:t>
      </w:r>
      <w:proofErr w:type="spellEnd"/>
      <w:r w:rsidRPr="00E24600" w:rsidR="00EB7F4E">
        <w:rPr>
          <w:rFonts w:ascii="Aptos" w:hAnsi="Aptos"/>
          <w:color w:val="000000"/>
        </w:rPr>
        <w:t xml:space="preserve"> without a token; 403 when a customer calls POST /</w:t>
      </w:r>
      <w:proofErr w:type="spellStart"/>
      <w:r w:rsidRPr="00E24600" w:rsidR="00EB7F4E">
        <w:rPr>
          <w:rFonts w:ascii="Aptos" w:hAnsi="Aptos"/>
          <w:color w:val="000000"/>
        </w:rPr>
        <w:t>upload_file</w:t>
      </w:r>
      <w:proofErr w:type="spellEnd"/>
      <w:r w:rsidRPr="00E24600" w:rsidR="00EB7F4E">
        <w:rPr>
          <w:rFonts w:ascii="Aptos" w:hAnsi="Aptos"/>
          <w:color w:val="000000"/>
        </w:rPr>
        <w:t xml:space="preserve">; and 400 for an upload whose content is not a real image, for a GIF, and for a request with no </w:t>
      </w:r>
      <w:proofErr w:type="spellStart"/>
      <w:r w:rsidRPr="00E24600" w:rsidR="00EB7F4E">
        <w:rPr>
          <w:rFonts w:ascii="Aptos" w:hAnsi="Aptos"/>
          <w:color w:val="000000"/>
        </w:rPr>
        <w:t>dataUrl</w:t>
      </w:r>
      <w:proofErr w:type="spellEnd"/>
      <w:r w:rsidRPr="00E24600" w:rsidR="00EB7F4E">
        <w:rPr>
          <w:rFonts w:ascii="Aptos" w:hAnsi="Aptos"/>
          <w:color w:val="000000"/>
        </w:rPr>
        <w:t xml:space="preserve">. Order isolation is also asserted: User B's GET /orders contains none of User A's orders, including </w:t>
      </w:r>
      <w:proofErr w:type="gramStart"/>
      <w:r w:rsidRPr="00E24600" w:rsidR="00EB7F4E">
        <w:rPr>
          <w:rFonts w:ascii="Aptos" w:hAnsi="Aptos"/>
          <w:color w:val="000000"/>
        </w:rPr>
        <w:t>when ?</w:t>
      </w:r>
      <w:proofErr w:type="spellStart"/>
      <w:r w:rsidRPr="00E24600" w:rsidR="00EB7F4E">
        <w:rPr>
          <w:rFonts w:ascii="Aptos" w:hAnsi="Aptos"/>
          <w:color w:val="000000"/>
        </w:rPr>
        <w:t>userId</w:t>
      </w:r>
      <w:proofErr w:type="spellEnd"/>
      <w:proofErr w:type="gramEnd"/>
      <w:r w:rsidRPr="00E24600" w:rsidR="00EB7F4E">
        <w:rPr>
          <w:rFonts w:ascii="Aptos" w:hAnsi="Aptos"/>
          <w:color w:val="000000"/>
        </w:rPr>
        <w:t xml:space="preserve">=&lt;User A's id&gt; </w:t>
      </w:r>
      <w:r w:rsidRPr="00E24600" w:rsidR="00E24600">
        <w:rPr>
          <w:rFonts w:ascii="Aptos" w:hAnsi="Aptos"/>
          <w:color w:val="000000"/>
        </w:rPr>
        <w:t>is passed with User A's id as its value, because the API ignores</w:t>
      </w:r>
      <w:r w:rsidRPr="00E24600" w:rsidR="00EB7F4E">
        <w:rPr>
          <w:rFonts w:ascii="Aptos" w:hAnsi="Aptos"/>
          <w:color w:val="000000"/>
        </w:rPr>
        <w:t xml:space="preserve"> that parameter and reads the user from the token.</w:t>
      </w:r>
      <w:r w:rsidRPr="00E24600">
        <w:rPr>
          <w:rFonts w:ascii="Aptos" w:hAnsi="Aptos"/>
          <w:color w:val="000000"/>
        </w:rPr>
        <w:t xml:space="preserve"> The later deployment of all twelve operations to dev is recorded separately in docs/current-status.md; as Section 7.4 notes, the two stages share the same tables and bucket, so this run is evidence for the code and resources rather than a repeated test on dev.</w:t>
      </w:r>
    </w:p>
    <w:p w:rsidR="00B6634A" w:rsidP="00B6634A" w:rsidRDefault="00B6634A" w14:paraId="7D5A78F8" w14:textId="49045060">
      <w:pPr>
        <w:jc w:val="center"/>
      </w:pPr>
      <w:r>
        <w:rPr>
          <w:noProof/>
        </w:rPr>
        <w:drawing>
          <wp:inline distT="0" distB="0" distL="0" distR="0" wp14:anchorId="458C5375" wp14:editId="336A8E84">
            <wp:extent cx="2794000" cy="5248506"/>
            <wp:effectExtent l="0" t="0" r="0" b="0"/>
            <wp:docPr id="9103" name="Postman 9103"/>
            <wp:cNvGraphicFramePr/>
            <a:graphic xmlns:a="http://schemas.openxmlformats.org/drawingml/2006/main">
              <a:graphicData uri="http://schemas.openxmlformats.org/drawingml/2006/picture">
                <pic:pic xmlns:pic="http://schemas.openxmlformats.org/drawingml/2006/picture">
                  <pic:nvPicPr>
                    <pic:cNvPr id="9103" name="Postman 9103"/>
                    <pic:cNvPicPr/>
                  </pic:nvPicPr>
                  <pic:blipFill>
                    <a:blip r:embed="rId56"/>
                    <a:srcRect l="24531" t="4861" r="19531" b="1736"/>
                    <a:stretch>
                      <a:fillRect/>
                    </a:stretch>
                  </pic:blipFill>
                  <pic:spPr>
                    <a:xfrm>
                      <a:off x="0" y="0"/>
                      <a:ext cx="2794000" cy="5248506"/>
                    </a:xfrm>
                    <a:prstGeom prst="rect">
                      <a:avLst/>
                    </a:prstGeom>
                    <a:ln w="6350">
                      <a:solidFill>
                        <a:srgbClr val="BFBFBF"/>
                      </a:solidFill>
                    </a:ln>
                  </pic:spPr>
                </pic:pic>
              </a:graphicData>
            </a:graphic>
          </wp:inline>
        </w:drawing>
      </w:r>
      <w:r>
        <w:t xml:space="preserve">  </w:t>
      </w:r>
      <w:r>
        <w:rPr>
          <w:noProof/>
        </w:rPr>
        <w:drawing>
          <wp:inline distT="0" distB="0" distL="0" distR="0" wp14:anchorId="19EA1DB8" wp14:editId="4582E56C">
            <wp:extent cx="2794000" cy="5248506"/>
            <wp:effectExtent l="0" t="0" r="0" b="0"/>
            <wp:docPr id="9104" name="Postman 9104"/>
            <wp:cNvGraphicFramePr/>
            <a:graphic xmlns:a="http://schemas.openxmlformats.org/drawingml/2006/main">
              <a:graphicData uri="http://schemas.openxmlformats.org/drawingml/2006/picture">
                <pic:pic xmlns:pic="http://schemas.openxmlformats.org/drawingml/2006/picture">
                  <pic:nvPicPr>
                    <pic:cNvPr id="9104" name="Postman 9104"/>
                    <pic:cNvPicPr/>
                  </pic:nvPicPr>
                  <pic:blipFill>
                    <a:blip r:embed="rId57"/>
                    <a:srcRect l="24531" t="4861" r="19531" b="1736"/>
                    <a:stretch>
                      <a:fillRect/>
                    </a:stretch>
                  </pic:blipFill>
                  <pic:spPr>
                    <a:xfrm>
                      <a:off x="0" y="0"/>
                      <a:ext cx="2794000" cy="5248506"/>
                    </a:xfrm>
                    <a:prstGeom prst="rect">
                      <a:avLst/>
                    </a:prstGeom>
                    <a:ln w="6350">
                      <a:solidFill>
                        <a:srgbClr val="BFBFBF"/>
                      </a:solidFill>
                    </a:ln>
                  </pic:spPr>
                </pic:pic>
              </a:graphicData>
            </a:graphic>
          </wp:inline>
        </w:drawing>
      </w:r>
    </w:p>
    <w:p w:rsidRPr="00B6634A" w:rsidR="00EA6BB1" w:rsidP="00B6634A" w:rsidRDefault="00A3742A" w14:paraId="476F6E29" w14:textId="5603AF47">
      <w:pPr>
        <w:rPr>
          <w:i/>
          <w:color w:val="5A6472"/>
          <w:sz w:val="18"/>
        </w:rPr>
      </w:pPr>
      <w:r>
        <w:rPr>
          <w:i/>
          <w:color w:val="5A6472"/>
          <w:sz w:val="18"/>
        </w:rPr>
        <w:t xml:space="preserve">Figure 22 — </w:t>
      </w:r>
      <w:r w:rsidRPr="00B6634A" w:rsidR="00B6634A">
        <w:rPr>
          <w:i/>
          <w:color w:val="5A6472"/>
          <w:sz w:val="18"/>
        </w:rPr>
        <w:t xml:space="preserve">Collection Runner result for INFS803 – Orders &amp; Upload tests against </w:t>
      </w:r>
      <w:proofErr w:type="spellStart"/>
      <w:r w:rsidRPr="00B6634A" w:rsidR="00B6634A">
        <w:rPr>
          <w:i/>
          <w:color w:val="5A6472"/>
          <w:sz w:val="18"/>
        </w:rPr>
        <w:t>orderstest</w:t>
      </w:r>
      <w:proofErr w:type="spellEnd"/>
      <w:r w:rsidRPr="00B6634A" w:rsidR="00B6634A">
        <w:rPr>
          <w:i/>
          <w:color w:val="5A6472"/>
          <w:sz w:val="18"/>
        </w:rPr>
        <w:t>: 30 tests, 30 passed, 0 failed, 0 errors. Left: sign-in, setup order and GET /orders checks. Right: order isolation and POST /</w:t>
      </w:r>
      <w:proofErr w:type="spellStart"/>
      <w:r w:rsidRPr="00B6634A" w:rsidR="00B6634A">
        <w:rPr>
          <w:i/>
          <w:color w:val="5A6472"/>
          <w:sz w:val="18"/>
        </w:rPr>
        <w:t>upload_file</w:t>
      </w:r>
      <w:proofErr w:type="spellEnd"/>
      <w:r w:rsidRPr="00B6634A" w:rsidR="00B6634A">
        <w:rPr>
          <w:i/>
          <w:color w:val="5A6472"/>
          <w:sz w:val="18"/>
        </w:rPr>
        <w:t xml:space="preserve"> checks, including the 401, 403 and 400 rejection cases.</w:t>
      </w:r>
    </w:p>
    <w:p w:rsidR="00EA6BB1" w:rsidP="00EA6BB1" w:rsidRDefault="00EA6BB1" w14:paraId="5FE75C75" w14:textId="1A0D2886">
      <w:pPr>
        <w:rPr>
          <w:rFonts w:ascii="Aptos" w:hAnsi="Aptos"/>
          <w:color w:val="000000"/>
        </w:rPr>
      </w:pPr>
      <w:proofErr w:type="spellStart"/>
      <w:r w:rsidRPr="00EA6BB1">
        <w:rPr>
          <w:rFonts w:ascii="Aptos" w:hAnsi="Aptos"/>
          <w:b/>
          <w:color w:val="000000"/>
        </w:rPr>
        <w:t>pytest</w:t>
      </w:r>
      <w:proofErr w:type="spellEnd"/>
      <w:r w:rsidRPr="00EA6BB1">
        <w:rPr>
          <w:rFonts w:ascii="Aptos" w:hAnsi="Aptos"/>
          <w:b/>
          <w:color w:val="000000"/>
        </w:rPr>
        <w:t>.</w:t>
      </w:r>
      <w:r w:rsidRPr="00EA6BB1">
        <w:rPr>
          <w:rFonts w:ascii="Aptos" w:hAnsi="Aptos"/>
          <w:color w:val="000000"/>
        </w:rPr>
        <w:t xml:space="preserve"> The backend/tests/ suite runs offline with no AWS calls and covers application and configuration loading, Cognito authentication and permissions, </w:t>
      </w:r>
      <w:proofErr w:type="spellStart"/>
      <w:r w:rsidRPr="00EA6BB1">
        <w:rPr>
          <w:rFonts w:ascii="Aptos" w:hAnsi="Aptos"/>
          <w:color w:val="000000"/>
        </w:rPr>
        <w:t>Pydantic</w:t>
      </w:r>
      <w:proofErr w:type="spellEnd"/>
      <w:r w:rsidRPr="00EA6BB1">
        <w:rPr>
          <w:rFonts w:ascii="Aptos" w:hAnsi="Aptos"/>
          <w:color w:val="000000"/>
        </w:rPr>
        <w:t xml:space="preserve"> request/response contracts, the Serverless configuration, and the Orders and Upload routes. docs/current-status.md records the latest run as 143 passed and 3 failed; the three failures are attributed to earlier foundation expectations that predate later changes to the code. Run it from the backend directory with python -m </w:t>
      </w:r>
      <w:proofErr w:type="spellStart"/>
      <w:r w:rsidRPr="00EA6BB1">
        <w:rPr>
          <w:rFonts w:ascii="Aptos" w:hAnsi="Aptos"/>
          <w:color w:val="000000"/>
        </w:rPr>
        <w:t>pytest</w:t>
      </w:r>
      <w:proofErr w:type="spellEnd"/>
      <w:r w:rsidRPr="00EA6BB1">
        <w:rPr>
          <w:rFonts w:ascii="Aptos" w:hAnsi="Aptos"/>
          <w:color w:val="000000"/>
        </w:rPr>
        <w:t>.</w:t>
      </w:r>
    </w:p>
    <w:p w:rsidRPr="00EA6BB1" w:rsidR="003D328B" w:rsidP="00EA6BB1" w:rsidRDefault="00EA6BB1" w14:paraId="31277BDA" w14:textId="7C195A9E">
      <w:pPr>
        <w:rPr>
          <w:rFonts w:ascii="Aptos" w:hAnsi="Aptos"/>
          <w:color w:val="000000"/>
        </w:rPr>
      </w:pPr>
      <w:r w:rsidRPr="00EA6BB1">
        <w:rPr>
          <w:rFonts w:ascii="Aptos" w:hAnsi="Aptos"/>
          <w:color w:val="000000"/>
        </w:rPr>
        <w:t xml:space="preserve">Checkout under concurrency is tested separately by the k6 </w:t>
      </w:r>
      <w:r>
        <w:rPr>
          <w:rFonts w:ascii="Aptos" w:hAnsi="Aptos"/>
          <w:color w:val="000000"/>
        </w:rPr>
        <w:t xml:space="preserve">race and rollback </w:t>
      </w:r>
      <w:r w:rsidRPr="00EA6BB1">
        <w:rPr>
          <w:rFonts w:ascii="Aptos" w:hAnsi="Aptos"/>
          <w:color w:val="000000"/>
        </w:rPr>
        <w:t xml:space="preserve">scenarios in backend/test-checkout.js, </w:t>
      </w:r>
      <w:r>
        <w:rPr>
          <w:rFonts w:ascii="Aptos" w:hAnsi="Aptos"/>
          <w:color w:val="000000"/>
        </w:rPr>
        <w:t xml:space="preserve">which target the last-copy problem </w:t>
      </w:r>
      <w:r w:rsidRPr="00EA6BB1">
        <w:rPr>
          <w:rFonts w:ascii="Aptos" w:hAnsi="Aptos"/>
          <w:color w:val="000000"/>
        </w:rPr>
        <w:t>described in Section 6.1.</w:t>
      </w:r>
    </w:p>
    <w:p w:rsidR="003D328B" w:rsidRDefault="00051FA8" w14:paraId="52C7158A" w14:textId="77777777">
      <w:r>
        <w:br w:type="page"/>
      </w:r>
    </w:p>
    <w:p w:rsidR="003D328B" w:rsidRDefault="00051FA8" w14:paraId="3A922394" w14:textId="77777777">
      <w:pPr>
        <w:pStyle w:val="Heading1"/>
        <w:spacing w:after="180"/>
      </w:pPr>
      <w:bookmarkStart w:name="_Toc173121819" w:id="49"/>
      <w:r w:rsidR="00051FA8">
        <w:rPr/>
        <w:t>11. Summary and reflection</w:t>
      </w:r>
      <w:bookmarkEnd w:id="49"/>
    </w:p>
    <w:p w:rsidR="592F4BFB" w:rsidP="66E4A01E" w:rsidRDefault="592F4BFB" w14:paraId="1DEF3491" w14:textId="41CCE04A">
      <w:pPr>
        <w:pStyle w:val="Normal"/>
      </w:pPr>
      <w:r w:rsidRPr="66E4A01E" w:rsidR="56800A5F">
        <w:rPr>
          <w:rFonts w:ascii="Calibri" w:hAnsi="Calibri" w:eastAsia="Calibri" w:cs="Calibri"/>
          <w:noProof w:val="0"/>
          <w:sz w:val="22"/>
          <w:szCs w:val="22"/>
          <w:lang w:val="en-NZ"/>
        </w:rPr>
        <w:t>Paperbound is an online bookstore deployed on AWS as a three-tier application. A React web app, deployed to Amplify continuously from GitHub, communicates over HTTPS with a Flask API running on Lambda behind API Gateway. The API exposes twelve RESTful operations, verifies Cognito ID tokens on every protected route, stores products, carts and orders in DynamoDB, and keeps one hundred cover images in S3. Checkout runs as a single conditional DynamoDB transaction, so two customers cannot both buy the last copy of a book. The system was tested with 16 manual frontend tests (with key steps re-tested on the live site), a 30-assertion Postman suite against the deployed API, an offline pytest suite and k6 concurrency scenarios, and it costs less than USD 1 per month.</w:t>
      </w:r>
    </w:p>
    <w:p w:rsidR="003D328B" w:rsidRDefault="00051FA8" w14:paraId="25CFC540" w14:textId="77777777">
      <w:pPr>
        <w:pStyle w:val="Heading2"/>
        <w:spacing w:after="140"/>
      </w:pPr>
      <w:bookmarkStart w:name="_Toc1512194755" w:id="50"/>
      <w:r>
        <w:t>11.1 What the project demonstrated</w:t>
      </w:r>
      <w:bookmarkEnd w:id="50"/>
    </w:p>
    <w:p w:rsidR="003D328B" w:rsidRDefault="00051FA8" w14:paraId="2ECF01DE" w14:textId="77777777">
      <w:pPr>
        <w:pStyle w:val="ListParagraph"/>
        <w:numPr>
          <w:ilvl w:val="0"/>
          <w:numId w:val="9"/>
        </w:numPr>
        <w:spacing w:after="80" w:line="276" w:lineRule="auto"/>
      </w:pPr>
      <w:r>
        <w:rPr>
          <w:lang w:val="en-US"/>
        </w:rPr>
        <w:t xml:space="preserve">The tier boundary is only real if it is enforced. Moving the cart out of the browser and into </w:t>
      </w:r>
      <w:proofErr w:type="gramStart"/>
      <w:r>
        <w:rPr>
          <w:lang w:val="en-US"/>
        </w:rPr>
        <w:t>DynamoDB, and</w:t>
      </w:r>
      <w:proofErr w:type="gramEnd"/>
      <w:r>
        <w:rPr>
          <w:lang w:val="en-US"/>
        </w:rPr>
        <w:t xml:space="preserve"> enforcing the administrator check in the API rather than by hiding a button, were the two changes that turned a plausible-looking layout into an actual separation.</w:t>
      </w:r>
    </w:p>
    <w:p w:rsidR="003D328B" w:rsidRDefault="00051FA8" w14:paraId="56875E6A" w14:textId="77777777">
      <w:pPr>
        <w:pStyle w:val="ListParagraph"/>
        <w:numPr>
          <w:ilvl w:val="0"/>
          <w:numId w:val="9"/>
        </w:numPr>
        <w:spacing w:after="80" w:line="276" w:lineRule="auto"/>
      </w:pPr>
      <w:r>
        <w:rPr>
          <w:lang w:val="en-US"/>
        </w:rPr>
        <w:t xml:space="preserve">Concurrency </w:t>
      </w:r>
      <w:proofErr w:type="gramStart"/>
      <w:r>
        <w:rPr>
          <w:lang w:val="en-US"/>
        </w:rPr>
        <w:t>has to</w:t>
      </w:r>
      <w:proofErr w:type="gramEnd"/>
      <w:r>
        <w:rPr>
          <w:lang w:val="en-US"/>
        </w:rPr>
        <w:t xml:space="preserve"> be designed for, not tested for. No amount of manual testing would have found the overselling defect; it required noticing that a read followed by a write is two </w:t>
      </w:r>
      <w:proofErr w:type="gramStart"/>
      <w:r>
        <w:rPr>
          <w:lang w:val="en-US"/>
        </w:rPr>
        <w:t>operations, and</w:t>
      </w:r>
      <w:proofErr w:type="gramEnd"/>
      <w:r>
        <w:rPr>
          <w:lang w:val="en-US"/>
        </w:rPr>
        <w:t xml:space="preserve"> then choosing a database primitive that makes them one.</w:t>
      </w:r>
    </w:p>
    <w:p w:rsidR="003D328B" w:rsidRDefault="00051FA8" w14:paraId="223DEE43" w14:textId="77777777">
      <w:pPr>
        <w:pStyle w:val="ListParagraph"/>
        <w:numPr>
          <w:ilvl w:val="0"/>
          <w:numId w:val="9"/>
        </w:numPr>
        <w:spacing w:after="80" w:line="276" w:lineRule="auto"/>
      </w:pPr>
      <w:r>
        <w:t>The dangerous failures are the invisible ones. A client silently serving mock data and a server running with development authentication both look perfectly healthy. Both are now refused at build or boot rather than warned about.</w:t>
      </w:r>
    </w:p>
    <w:p w:rsidR="003D328B" w:rsidRDefault="00051FA8" w14:paraId="3CEA4D71" w14:textId="77777777">
      <w:pPr>
        <w:pStyle w:val="Heading2"/>
        <w:spacing w:after="140"/>
      </w:pPr>
      <w:bookmarkStart w:name="_Toc402616584" w:id="51"/>
      <w:r>
        <w:t>11.2 Limitations</w:t>
      </w:r>
      <w:bookmarkEnd w:id="51"/>
    </w:p>
    <w:p w:rsidR="00051FA8" w:rsidP="69C1D203" w:rsidRDefault="00051FA8" w14:paraId="4C20A606" w14:textId="68834DA2">
      <w:pPr>
        <w:pBdr>
          <w:top w:val="single" w:color="FFE69C" w:sz="4" w:space="3"/>
          <w:left w:val="single" w:color="E0A800" w:sz="18" w:space="6"/>
          <w:bottom w:val="single" w:color="FFE69C" w:sz="4" w:space="3"/>
          <w:right w:val="single" w:color="FFE69C" w:sz="4" w:space="3"/>
        </w:pBdr>
        <w:shd w:val="clear" w:color="auto" w:fill="FFF3CD"/>
        <w:spacing w:before="100" w:after="160"/>
      </w:pPr>
      <w:r w:rsidRPr="69C1D203">
        <w:rPr>
          <w:b/>
          <w:bCs/>
          <w:color w:val="8A6100"/>
          <w:sz w:val="18"/>
          <w:szCs w:val="18"/>
          <w:lang w:val="en-US"/>
        </w:rPr>
        <w:t xml:space="preserve">FOR CLAUDE / </w:t>
      </w:r>
      <w:proofErr w:type="gramStart"/>
      <w:r w:rsidRPr="69C1D203">
        <w:rPr>
          <w:b/>
          <w:bCs/>
          <w:color w:val="8A6100"/>
          <w:sz w:val="18"/>
          <w:szCs w:val="18"/>
          <w:lang w:val="en-US"/>
        </w:rPr>
        <w:t xml:space="preserve">YU  </w:t>
      </w:r>
      <w:r w:rsidRPr="69C1D203">
        <w:rPr>
          <w:color w:val="5C4400"/>
          <w:sz w:val="20"/>
          <w:szCs w:val="20"/>
          <w:lang w:val="en-US"/>
        </w:rPr>
        <w:t>Check</w:t>
      </w:r>
      <w:proofErr w:type="gramEnd"/>
      <w:r w:rsidRPr="69C1D203">
        <w:rPr>
          <w:color w:val="5C4400"/>
          <w:sz w:val="20"/>
          <w:szCs w:val="20"/>
          <w:lang w:val="en-US"/>
        </w:rPr>
        <w:t xml:space="preserve"> the two remaining backend limitations above (search method, sign-out) are true of the deployed backend. Add any real limitations of the Lambda/API Gateway setup.</w:t>
      </w:r>
    </w:p>
    <w:p w:rsidR="33013ABF" w:rsidP="69C1D203" w:rsidRDefault="33013ABF" w14:paraId="5A49A592" w14:textId="21743D5B">
      <w:pPr>
        <w:spacing w:after="140" w:line="276" w:lineRule="auto"/>
      </w:pPr>
      <w:r w:rsidRPr="69C1D203">
        <w:rPr>
          <w:rFonts w:ascii="Aptos" w:hAnsi="Aptos" w:eastAsia="Aptos" w:cs="Aptos"/>
          <w:color w:val="000000" w:themeColor="text1"/>
        </w:rPr>
        <w:t xml:space="preserve">Catalogue listing and search scan the Products table and filter in Python. This is proportionate to the teaching </w:t>
      </w:r>
      <w:proofErr w:type="gramStart"/>
      <w:r w:rsidRPr="69C1D203">
        <w:rPr>
          <w:rFonts w:ascii="Aptos" w:hAnsi="Aptos" w:eastAsia="Aptos" w:cs="Aptos"/>
          <w:color w:val="000000" w:themeColor="text1"/>
        </w:rPr>
        <w:t>catalogue, but</w:t>
      </w:r>
      <w:proofErr w:type="gramEnd"/>
      <w:r w:rsidRPr="69C1D203">
        <w:rPr>
          <w:rFonts w:ascii="Aptos" w:hAnsi="Aptos" w:eastAsia="Aptos" w:cs="Aptos"/>
          <w:color w:val="000000" w:themeColor="text1"/>
        </w:rPr>
        <w:t xml:space="preserve"> read work and response size grow with the number of books. The existing index definitions are not used by this API; a larger catalogue would need revised access patterns and coordinated server-side pagination.</w:t>
      </w:r>
    </w:p>
    <w:p w:rsidR="33013ABF" w:rsidP="69C1D203" w:rsidRDefault="33013ABF" w14:paraId="77E51188" w14:textId="774D333A">
      <w:pPr>
        <w:spacing w:after="140" w:line="276" w:lineRule="auto"/>
      </w:pPr>
      <w:r w:rsidRPr="69C1D203">
        <w:rPr>
          <w:rFonts w:ascii="Aptos" w:hAnsi="Aptos" w:eastAsia="Aptos" w:cs="Aptos"/>
          <w:color w:val="000000" w:themeColor="text1"/>
        </w:rPr>
        <w:t>The frontend signs out through Amplify/Cognito and clears its session. Flask verifies JWTs locally and does not call Cognito on every request to check revocation, so an already-issued ID token may remain acceptable until its expiry. Token lifetime is a pool/client setting; it does not imply that an active browser session always ends after one hour, because Amplify can refresh tokens.</w:t>
      </w:r>
    </w:p>
    <w:p w:rsidR="33013ABF" w:rsidP="69C1D203" w:rsidRDefault="33013ABF" w14:paraId="28B59D3D" w14:textId="4C2973C0">
      <w:pPr>
        <w:pStyle w:val="ListParagraph"/>
        <w:numPr>
          <w:ilvl w:val="0"/>
          <w:numId w:val="1"/>
        </w:numPr>
        <w:spacing w:line="276" w:lineRule="auto"/>
        <w:ind w:left="431" w:hanging="259"/>
        <w:rPr>
          <w:lang w:val="en-US"/>
        </w:rPr>
      </w:pPr>
      <w:r w:rsidRPr="69C1D203">
        <w:rPr>
          <w:rFonts w:eastAsia="Calibri"/>
          <w:lang w:val="en-US"/>
        </w:rPr>
        <w:t xml:space="preserve">No payment processing. </w:t>
      </w:r>
      <w:proofErr w:type="gramStart"/>
      <w:r w:rsidRPr="69C1D203">
        <w:rPr>
          <w:rFonts w:eastAsia="Calibri"/>
          <w:lang w:val="en-US"/>
        </w:rPr>
        <w:t>Deliberate —</w:t>
      </w:r>
      <w:proofErr w:type="gramEnd"/>
      <w:r w:rsidRPr="69C1D203">
        <w:rPr>
          <w:rFonts w:eastAsia="Calibri"/>
          <w:lang w:val="en-US"/>
        </w:rPr>
        <w:t xml:space="preserve"> collecting card details would have brought compliance obligations that a student project cannot meet, and the honest design is to redirect to a payment provider.</w:t>
      </w:r>
    </w:p>
    <w:p w:rsidR="33013ABF" w:rsidP="69C1D203" w:rsidRDefault="33013ABF" w14:paraId="065B2BAB" w14:textId="5E814FDA">
      <w:pPr>
        <w:spacing w:after="140" w:line="276" w:lineRule="auto"/>
      </w:pPr>
      <w:r w:rsidRPr="69C1D203">
        <w:rPr>
          <w:rFonts w:ascii="Aptos" w:hAnsi="Aptos" w:eastAsia="Aptos" w:cs="Aptos"/>
          <w:color w:val="000000" w:themeColor="text1"/>
        </w:rPr>
        <w:t>Additional backend limits are Lambda cold starts, the configured 15-second timeout, the absence of a checkout idempotency key, and the 40-line checkout limit. The current dev and orderstest stages share data resources. Separate test resources and preserved cloud regression evidence would be needed before broader load or destructive testing.</w:t>
      </w:r>
    </w:p>
    <w:p w:rsidR="003D328B" w:rsidP="66E4A01E" w:rsidRDefault="00051FA8" w14:paraId="4794F040" w14:textId="07C9B171">
      <w:pPr>
        <w:pStyle w:val="Heading2"/>
        <w:spacing w:before="100" w:after="140"/>
        <w:rPr>
          <w:color w:val="5C4400"/>
          <w:sz w:val="20"/>
          <w:szCs w:val="20"/>
          <w:lang w:val="en-US"/>
        </w:rPr>
      </w:pPr>
      <w:bookmarkStart w:name="_Toc1572386091" w:id="52"/>
      <w:r w:rsidR="00051FA8">
        <w:rPr/>
        <w:t>11.3 What we would do differently</w:t>
      </w:r>
      <w:bookmarkEnd w:id="52"/>
      <w:proofErr w:type="gramStart"/>
      <w:proofErr w:type="gramEnd"/>
    </w:p>
    <w:p w:rsidR="2FA352E6" w:rsidP="69C1D203" w:rsidRDefault="2FA352E6" w14:paraId="5F902D6A" w14:textId="6FB63921">
      <w:pPr>
        <w:spacing w:after="140" w:line="276" w:lineRule="auto"/>
      </w:pPr>
      <w:r w:rsidRPr="69C1D203">
        <w:rPr>
          <w:rFonts w:eastAsia="Calibri"/>
        </w:rPr>
        <w:t xml:space="preserve">Claude Niu: I would keep the API contract and exported test collection together in the </w:t>
      </w:r>
      <w:proofErr w:type="gramStart"/>
      <w:r w:rsidRPr="69C1D203">
        <w:rPr>
          <w:rFonts w:eastAsia="Calibri"/>
        </w:rPr>
        <w:t>repository, and</w:t>
      </w:r>
      <w:proofErr w:type="gramEnd"/>
      <w:r w:rsidRPr="69C1D203">
        <w:rPr>
          <w:rFonts w:eastAsia="Calibri"/>
        </w:rPr>
        <w:t xml:space="preserve"> repeat protected-request checks after each backend deployment. I would also use separate test tables and preserve concurrent-checkout results so that regression testing can be repeated without changing the shared catalogue.</w:t>
      </w:r>
    </w:p>
    <w:p w:rsidR="04E658B9" w:rsidP="222E99FD" w:rsidRDefault="04E658B9" w14:paraId="7C8E23A7" w14:textId="25BB1D66">
      <w:pPr>
        <w:spacing w:after="140" w:line="276" w:lineRule="auto"/>
      </w:pPr>
      <w:r w:rsidRPr="222E99FD">
        <w:rPr>
          <w:rFonts w:eastAsia="Calibri"/>
        </w:rPr>
        <w:t xml:space="preserve">Tandra Rani Hore: I </w:t>
      </w:r>
      <w:r w:rsidRPr="222E99FD" w:rsidR="1B991ACE">
        <w:rPr>
          <w:rFonts w:eastAsia="Calibri"/>
        </w:rPr>
        <w:t>would start manual testing earlier in the development process so that any issues</w:t>
      </w:r>
      <w:r w:rsidRPr="222E99FD" w:rsidR="19436461">
        <w:rPr>
          <w:rFonts w:eastAsia="Calibri"/>
        </w:rPr>
        <w:t xml:space="preserve"> could be identified and fixed sooner. I would also organise the </w:t>
      </w:r>
      <w:r w:rsidRPr="222E99FD" w:rsidR="6F56F2CE">
        <w:rPr>
          <w:rFonts w:eastAsia="Calibri"/>
        </w:rPr>
        <w:t xml:space="preserve">test results more clearly and include selected screenshots as evidence of the key </w:t>
      </w:r>
      <w:r w:rsidRPr="222E99FD" w:rsidR="2BE46618">
        <w:rPr>
          <w:rFonts w:eastAsia="Calibri"/>
        </w:rPr>
        <w:t xml:space="preserve">tests performed on the live site. </w:t>
      </w:r>
      <w:r w:rsidRPr="222E99FD" w:rsidR="308A0671">
        <w:rPr>
          <w:rFonts w:eastAsia="Calibri"/>
        </w:rPr>
        <w:t xml:space="preserve">Overall, this project was a valuable learning experience, and I gained </w:t>
      </w:r>
      <w:r w:rsidRPr="222E99FD" w:rsidR="4699F3E5">
        <w:rPr>
          <w:rFonts w:eastAsia="Calibri"/>
        </w:rPr>
        <w:t>a better understanding of manual testing</w:t>
      </w:r>
      <w:r w:rsidRPr="222E99FD" w:rsidR="33BA192B">
        <w:rPr>
          <w:rFonts w:eastAsia="Calibri"/>
        </w:rPr>
        <w:t xml:space="preserve"> and working as part of team</w:t>
      </w:r>
      <w:r w:rsidRPr="222E99FD" w:rsidR="41DA9A7B">
        <w:rPr>
          <w:rFonts w:eastAsia="Calibri"/>
        </w:rPr>
        <w:t>.</w:t>
      </w:r>
    </w:p>
    <w:p w:rsidR="04E2D289" w:rsidP="66E4A01E" w:rsidRDefault="04E2D289" w14:paraId="04E513B2" w14:textId="0AC76281">
      <w:pPr>
        <w:pStyle w:val="Normal"/>
        <w:spacing w:after="140" w:line="276" w:lineRule="auto"/>
      </w:pPr>
      <w:r w:rsidRPr="66E4A01E" w:rsidR="4458356B">
        <w:rPr>
          <w:rFonts w:eastAsia="Calibri"/>
        </w:rPr>
        <w:t xml:space="preserve">Liam Naidoo: </w:t>
      </w:r>
      <w:r w:rsidRPr="66E4A01E" w:rsidR="3A51ACA5">
        <w:rPr>
          <w:rFonts w:ascii="Calibri" w:hAnsi="Calibri" w:eastAsia="Calibri" w:cs="Calibri"/>
          <w:noProof w:val="0"/>
          <w:sz w:val="22"/>
          <w:szCs w:val="22"/>
          <w:lang w:val="en-NZ"/>
        </w:rPr>
        <w:t>I would connect the client to the deployed backend much earlier, instead of building the whole frontend against a mock API first. Differences such as the authentication method and the token header format only became clear during integration, and the first version of the report had to be rewritten once the real backend was known. I would also deploy to Amplify in the first week, so configuration problems showed up while there was still plenty of time to fix them.</w:t>
      </w:r>
    </w:p>
    <w:p w:rsidRPr="006A1140" w:rsidR="222E99FD" w:rsidP="006A1140" w:rsidRDefault="00E256B9" w14:paraId="680ACABF" w14:textId="21686D5A">
      <w:r w:rsidRPr="00E256B9">
        <w:t xml:space="preserve">Yu Zhang: Our </w:t>
      </w:r>
      <w:proofErr w:type="spellStart"/>
      <w:r w:rsidRPr="00E256B9">
        <w:t>serverless.yml</w:t>
      </w:r>
      <w:proofErr w:type="spellEnd"/>
      <w:r w:rsidRPr="00E256B9">
        <w:t xml:space="preserve"> only references the existing bucket, tables and user pool rather than creating them, so I had to relax the S3 Block Public Access settings and add the covers/* bucket policy by hand with the AWS CLI. I would instead define these resources in the deployment configuration from the start, so that every stage is set up the same way and no manual step can be forgotten.</w:t>
      </w:r>
      <w:r w:rsidRPr="006A1140" w:rsidR="006A1140">
        <w:t xml:space="preserve"> I would also export the Postman collection and a token-free environment to the repository </w:t>
      </w:r>
      <w:proofErr w:type="gramStart"/>
      <w:r w:rsidRPr="006A1140" w:rsidR="006A1140">
        <w:t>early, and</w:t>
      </w:r>
      <w:proofErr w:type="gramEnd"/>
      <w:r w:rsidRPr="006A1140" w:rsidR="006A1140">
        <w:t xml:space="preserve"> add a pre-request sign-in script so tokens no longer </w:t>
      </w:r>
      <w:proofErr w:type="gramStart"/>
      <w:r w:rsidRPr="006A1140" w:rsidR="006A1140">
        <w:t>have to</w:t>
      </w:r>
      <w:proofErr w:type="gramEnd"/>
      <w:r w:rsidRPr="006A1140" w:rsidR="006A1140">
        <w:t xml:space="preserve"> be copied by hand. Finally, I would re-run the collection against dev after the final deployment and set an AWS Budgets alert, so the test evidence and the cost review both match the stage markers </w:t>
      </w:r>
      <w:proofErr w:type="gramStart"/>
      <w:r w:rsidRPr="006A1140" w:rsidR="006A1140">
        <w:t>actually use</w:t>
      </w:r>
      <w:proofErr w:type="gramEnd"/>
      <w:r w:rsidRPr="006A1140" w:rsidR="006A1140">
        <w:t>.</w:t>
      </w:r>
    </w:p>
    <w:p w:rsidR="003D328B" w:rsidRDefault="00051FA8" w14:paraId="37D1B1B9" w14:textId="77777777">
      <w:pPr>
        <w:pStyle w:val="Heading2"/>
        <w:spacing w:after="140"/>
      </w:pPr>
      <w:bookmarkStart w:name="_Toc539912804" w:id="53"/>
      <w:r>
        <w:t>11.4 Future work</w:t>
      </w:r>
      <w:bookmarkEnd w:id="53"/>
    </w:p>
    <w:p w:rsidR="003D328B" w:rsidRDefault="00051FA8" w14:paraId="029BE452" w14:textId="77777777">
      <w:pPr>
        <w:pStyle w:val="ListParagraph"/>
        <w:numPr>
          <w:ilvl w:val="0"/>
          <w:numId w:val="9"/>
        </w:numPr>
        <w:spacing w:after="80" w:line="276" w:lineRule="auto"/>
      </w:pPr>
      <w:r>
        <w:rPr>
          <w:lang w:val="en-US"/>
        </w:rPr>
        <w:t>OpenSearch, or DynamoDB streams into an index, once the catalogue outgrows a Scan.</w:t>
      </w:r>
    </w:p>
    <w:p w:rsidR="003D328B" w:rsidRDefault="00051FA8" w14:paraId="3192D6A9" w14:textId="77777777">
      <w:pPr>
        <w:pStyle w:val="ListParagraph"/>
        <w:numPr>
          <w:ilvl w:val="0"/>
          <w:numId w:val="9"/>
        </w:numPr>
        <w:spacing w:after="80" w:line="276" w:lineRule="auto"/>
      </w:pPr>
      <w:r>
        <w:t>Payment through a hosted provider page.</w:t>
      </w:r>
    </w:p>
    <w:p w:rsidR="003D328B" w:rsidRDefault="00051FA8" w14:paraId="6941E610" w14:textId="77777777">
      <w:pPr>
        <w:pStyle w:val="ListParagraph"/>
        <w:numPr>
          <w:ilvl w:val="0"/>
          <w:numId w:val="9"/>
        </w:numPr>
        <w:spacing w:after="80" w:line="276" w:lineRule="auto"/>
      </w:pPr>
      <w:r>
        <w:t>CloudWatch alarms and structured logging, so a failing instance is noticed before a customer notices it.</w:t>
      </w:r>
    </w:p>
    <w:p w:rsidR="003D328B" w:rsidRDefault="00051FA8" w14:paraId="2023EE66" w14:textId="77777777">
      <w:r>
        <w:br w:type="page"/>
      </w:r>
    </w:p>
    <w:p w:rsidR="003D328B" w:rsidP="66E4A01E" w:rsidRDefault="00051FA8" w14:paraId="71911236" w14:textId="6DC2FD4E">
      <w:pPr>
        <w:pStyle w:val="Heading1"/>
        <w:spacing w:before="100" w:after="180"/>
      </w:pPr>
      <w:proofErr w:type="gramStart"/>
      <w:bookmarkStart w:name="_Toc1151723150" w:id="54"/>
      <w:r w:rsidR="00051FA8">
        <w:rPr/>
        <w:t>Appendix A — AI Usage Declaration</w:t>
      </w:r>
      <w:bookmarkEnd w:id="54"/>
      <w:proofErr w:type="gramEnd"/>
      <w:proofErr w:type="gramStart"/>
      <w:proofErr w:type="gramEnd"/>
    </w:p>
    <w:p w:rsidR="003D328B" w:rsidRDefault="00051FA8" w14:paraId="6574A078" w14:textId="5C9E0175">
      <w:pPr>
        <w:spacing w:after="140" w:line="276" w:lineRule="auto"/>
      </w:pPr>
      <w:r>
        <w:t>Generative AI was used during this project. The following table records where and how.</w:t>
      </w:r>
    </w:p>
    <w:tbl>
      <w:tblPr>
        <w:tblW w:w="9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05"/>
        <w:gridCol w:w="3695"/>
        <w:gridCol w:w="4125"/>
      </w:tblGrid>
      <w:tr w:rsidR="003D328B" w:rsidTr="66E4A01E" w14:paraId="40E514B4" w14:textId="77777777">
        <w:trPr>
          <w:tblHeader/>
        </w:trPr>
        <w:tc>
          <w:tcPr>
            <w:tcW w:w="1305" w:type="dxa"/>
            <w:shd w:val="clear" w:color="auto" w:fill="1F3A5F"/>
            <w:tcMar>
              <w:top w:w="80" w:type="dxa"/>
              <w:left w:w="110" w:type="dxa"/>
              <w:bottom w:w="80" w:type="dxa"/>
              <w:right w:w="110" w:type="dxa"/>
            </w:tcMar>
          </w:tcPr>
          <w:p w:rsidR="003D328B" w:rsidRDefault="00051FA8" w14:paraId="463D095D" w14:textId="77777777">
            <w:r>
              <w:rPr>
                <w:b/>
                <w:bCs/>
                <w:color w:val="FFFFFF"/>
                <w:sz w:val="19"/>
                <w:szCs w:val="19"/>
              </w:rPr>
              <w:t>Area</w:t>
            </w:r>
          </w:p>
        </w:tc>
        <w:tc>
          <w:tcPr>
            <w:tcW w:w="3695" w:type="dxa"/>
            <w:shd w:val="clear" w:color="auto" w:fill="1F3A5F"/>
            <w:tcMar>
              <w:top w:w="80" w:type="dxa"/>
              <w:left w:w="110" w:type="dxa"/>
              <w:bottom w:w="80" w:type="dxa"/>
              <w:right w:w="110" w:type="dxa"/>
            </w:tcMar>
          </w:tcPr>
          <w:p w:rsidR="003D328B" w:rsidRDefault="00051FA8" w14:paraId="2E9D1299" w14:textId="77777777">
            <w:r>
              <w:rPr>
                <w:b/>
                <w:bCs/>
                <w:color w:val="FFFFFF"/>
                <w:sz w:val="19"/>
                <w:szCs w:val="19"/>
                <w:lang w:val="en-US"/>
              </w:rPr>
              <w:t>Extent of AI assistance</w:t>
            </w:r>
          </w:p>
        </w:tc>
        <w:tc>
          <w:tcPr>
            <w:tcW w:w="4125" w:type="dxa"/>
            <w:shd w:val="clear" w:color="auto" w:fill="1F3A5F"/>
            <w:tcMar>
              <w:top w:w="80" w:type="dxa"/>
              <w:left w:w="110" w:type="dxa"/>
              <w:bottom w:w="80" w:type="dxa"/>
              <w:right w:w="110" w:type="dxa"/>
            </w:tcMar>
          </w:tcPr>
          <w:p w:rsidR="003D328B" w:rsidRDefault="00051FA8" w14:paraId="5ADF3AF1" w14:textId="77777777">
            <w:r>
              <w:rPr>
                <w:b/>
                <w:bCs/>
                <w:color w:val="FFFFFF"/>
                <w:sz w:val="19"/>
                <w:szCs w:val="19"/>
              </w:rPr>
              <w:t>Human contribution</w:t>
            </w:r>
          </w:p>
        </w:tc>
      </w:tr>
      <w:tr w:rsidR="003D328B" w:rsidTr="66E4A01E" w14:paraId="69773E0E" w14:textId="77777777">
        <w:tc>
          <w:tcPr>
            <w:tcW w:w="1305" w:type="dxa"/>
            <w:shd w:val="clear" w:color="auto" w:fill="FFFFFF" w:themeFill="background1"/>
            <w:tcMar>
              <w:top w:w="70" w:type="dxa"/>
              <w:left w:w="110" w:type="dxa"/>
              <w:bottom w:w="70" w:type="dxa"/>
              <w:right w:w="110" w:type="dxa"/>
            </w:tcMar>
          </w:tcPr>
          <w:p w:rsidR="003D328B" w:rsidRDefault="00051FA8" w14:paraId="2F581F79" w14:textId="77777777">
            <w:r>
              <w:rPr>
                <w:sz w:val="19"/>
                <w:szCs w:val="19"/>
                <w:lang w:eastAsia="zh-CN"/>
              </w:rPr>
              <w:t>Client tier (React)</w:t>
            </w:r>
          </w:p>
        </w:tc>
        <w:tc>
          <w:tcPr>
            <w:tcW w:w="3695" w:type="dxa"/>
            <w:shd w:val="clear" w:color="auto" w:fill="FFFFFF" w:themeFill="background1"/>
            <w:tcMar>
              <w:top w:w="70" w:type="dxa"/>
              <w:left w:w="110" w:type="dxa"/>
              <w:bottom w:w="70" w:type="dxa"/>
              <w:right w:w="110" w:type="dxa"/>
            </w:tcMar>
          </w:tcPr>
          <w:p w:rsidR="003D328B" w:rsidP="222E99FD" w:rsidRDefault="6345E117" w14:paraId="62BC35E1" w14:textId="7F43D780">
            <w:pPr>
              <w:spacing w:line="259" w:lineRule="auto"/>
              <w:rPr>
                <w:sz w:val="19"/>
                <w:szCs w:val="19"/>
              </w:rPr>
            </w:pPr>
            <w:r w:rsidRPr="222E99FD">
              <w:rPr>
                <w:sz w:val="19"/>
                <w:szCs w:val="19"/>
              </w:rPr>
              <w:t>Moderate</w:t>
            </w:r>
            <w:r w:rsidRPr="222E99FD" w:rsidR="2E229B1A">
              <w:rPr>
                <w:sz w:val="19"/>
                <w:szCs w:val="19"/>
              </w:rPr>
              <w:t>:</w:t>
            </w:r>
            <w:r w:rsidRPr="222E99FD">
              <w:rPr>
                <w:sz w:val="19"/>
                <w:szCs w:val="19"/>
              </w:rPr>
              <w:t xml:space="preserve"> AI suggested components and helped debug; </w:t>
            </w:r>
          </w:p>
        </w:tc>
        <w:tc>
          <w:tcPr>
            <w:tcW w:w="4125" w:type="dxa"/>
            <w:shd w:val="clear" w:color="auto" w:fill="FFFFFF" w:themeFill="background1"/>
            <w:tcMar>
              <w:top w:w="70" w:type="dxa"/>
              <w:left w:w="110" w:type="dxa"/>
              <w:bottom w:w="70" w:type="dxa"/>
              <w:right w:w="110" w:type="dxa"/>
            </w:tcMar>
          </w:tcPr>
          <w:p w:rsidR="003D328B" w:rsidP="66E4A01E" w:rsidRDefault="7517BFD2" w14:paraId="696BD92B" w14:textId="1154F472">
            <w:pPr>
              <w:pStyle w:val="Normal"/>
              <w:spacing w:line="259" w:lineRule="auto"/>
              <w:rPr>
                <w:sz w:val="19"/>
                <w:szCs w:val="19"/>
              </w:rPr>
            </w:pPr>
            <w:r w:rsidRPr="66E4A01E" w:rsidR="3342054E">
              <w:rPr>
                <w:sz w:val="19"/>
                <w:szCs w:val="19"/>
              </w:rPr>
              <w:t>Liam designed the screens and wrote the 28 user stories, reviewed and corrected the</w:t>
            </w:r>
            <w:r w:rsidRPr="66E4A01E" w:rsidR="4C849294">
              <w:rPr>
                <w:sz w:val="19"/>
                <w:szCs w:val="19"/>
              </w:rPr>
              <w:t xml:space="preserve"> AI</w:t>
            </w:r>
            <w:r w:rsidRPr="66E4A01E" w:rsidR="3342054E">
              <w:rPr>
                <w:sz w:val="19"/>
                <w:szCs w:val="19"/>
              </w:rPr>
              <w:t xml:space="preserve"> </w:t>
            </w:r>
            <w:r w:rsidRPr="66E4A01E" w:rsidR="2537E5C0">
              <w:rPr>
                <w:rFonts w:ascii="Calibri" w:hAnsi="Calibri" w:eastAsia="Calibri" w:cs="Calibri"/>
                <w:noProof w:val="0"/>
                <w:sz w:val="19"/>
                <w:szCs w:val="19"/>
                <w:lang w:val="en-NZ"/>
              </w:rPr>
              <w:t xml:space="preserve">suggestions </w:t>
            </w:r>
            <w:r w:rsidRPr="66E4A01E" w:rsidR="3342054E">
              <w:rPr>
                <w:sz w:val="19"/>
                <w:szCs w:val="19"/>
              </w:rPr>
              <w:t>, integrated it with Cognito and the deployed API, deployed it on Amplify, seeded the live catalogue, and tested every user-manual step on the live site.</w:t>
            </w:r>
            <w:r w:rsidRPr="66E4A01E" w:rsidR="50FF5947">
              <w:rPr>
                <w:sz w:val="19"/>
                <w:szCs w:val="19"/>
              </w:rPr>
              <w:t xml:space="preserve"> Liam wrote most of the code</w:t>
            </w:r>
            <w:r w:rsidRPr="66E4A01E" w:rsidR="2290024F">
              <w:rPr>
                <w:sz w:val="19"/>
                <w:szCs w:val="19"/>
              </w:rPr>
              <w:t>.</w:t>
            </w:r>
          </w:p>
        </w:tc>
      </w:tr>
      <w:tr w:rsidR="003D328B" w:rsidTr="66E4A01E" w14:paraId="3C9197CA" w14:textId="77777777">
        <w:tc>
          <w:tcPr>
            <w:tcW w:w="1305" w:type="dxa"/>
            <w:shd w:val="clear" w:color="auto" w:fill="F5F7FA"/>
            <w:tcMar>
              <w:top w:w="70" w:type="dxa"/>
              <w:left w:w="110" w:type="dxa"/>
              <w:bottom w:w="70" w:type="dxa"/>
              <w:right w:w="110" w:type="dxa"/>
            </w:tcMar>
          </w:tcPr>
          <w:p w:rsidR="003D328B" w:rsidRDefault="00051FA8" w14:paraId="1E948D75" w14:textId="77777777">
            <w:r>
              <w:rPr>
                <w:sz w:val="19"/>
                <w:szCs w:val="19"/>
                <w:lang w:eastAsia="zh-CN"/>
              </w:rPr>
              <w:t>Application tier (backend)</w:t>
            </w:r>
          </w:p>
        </w:tc>
        <w:tc>
          <w:tcPr>
            <w:tcW w:w="3695" w:type="dxa"/>
            <w:shd w:val="clear" w:color="auto" w:fill="F5F7FA"/>
            <w:tcMar>
              <w:top w:w="70" w:type="dxa"/>
              <w:left w:w="110" w:type="dxa"/>
              <w:bottom w:w="70" w:type="dxa"/>
              <w:right w:w="110" w:type="dxa"/>
            </w:tcMar>
          </w:tcPr>
          <w:p w:rsidR="003D328B" w:rsidRDefault="00051FA8" w14:paraId="44038A56" w14:textId="77777777">
            <w:r>
              <w:rPr>
                <w:b/>
                <w:color w:val="8A6100"/>
                <w:highlight w:val="yellow"/>
              </w:rPr>
              <w:t>[CLAUDE/YU]</w:t>
            </w:r>
          </w:p>
        </w:tc>
        <w:tc>
          <w:tcPr>
            <w:tcW w:w="4125" w:type="dxa"/>
            <w:shd w:val="clear" w:color="auto" w:fill="F5F7FA"/>
            <w:tcMar>
              <w:top w:w="70" w:type="dxa"/>
              <w:left w:w="110" w:type="dxa"/>
              <w:bottom w:w="70" w:type="dxa"/>
              <w:right w:w="110" w:type="dxa"/>
            </w:tcMar>
          </w:tcPr>
          <w:p w:rsidR="003D328B" w:rsidRDefault="00051FA8" w14:paraId="56DECDFF" w14:textId="77777777">
            <w:r>
              <w:rPr>
                <w:b/>
                <w:color w:val="8A6100"/>
                <w:highlight w:val="yellow"/>
              </w:rPr>
              <w:t>[CLAUDE/YU]</w:t>
            </w:r>
          </w:p>
        </w:tc>
      </w:tr>
      <w:tr w:rsidR="003D328B" w:rsidTr="66E4A01E" w14:paraId="6FB650C6" w14:textId="77777777">
        <w:tc>
          <w:tcPr>
            <w:tcW w:w="1305" w:type="dxa"/>
            <w:shd w:val="clear" w:color="auto" w:fill="FFFFFF" w:themeFill="background1"/>
            <w:tcMar>
              <w:top w:w="70" w:type="dxa"/>
              <w:left w:w="110" w:type="dxa"/>
              <w:bottom w:w="70" w:type="dxa"/>
              <w:right w:w="110" w:type="dxa"/>
            </w:tcMar>
          </w:tcPr>
          <w:p w:rsidR="003D328B" w:rsidRDefault="00051FA8" w14:paraId="3878E64B" w14:textId="77777777">
            <w:r>
              <w:rPr>
                <w:sz w:val="19"/>
                <w:szCs w:val="19"/>
              </w:rPr>
              <w:t>Data model</w:t>
            </w:r>
          </w:p>
        </w:tc>
        <w:tc>
          <w:tcPr>
            <w:tcW w:w="3695" w:type="dxa"/>
            <w:shd w:val="clear" w:color="auto" w:fill="FFFFFF" w:themeFill="background1"/>
            <w:tcMar>
              <w:top w:w="70" w:type="dxa"/>
              <w:left w:w="110" w:type="dxa"/>
              <w:bottom w:w="70" w:type="dxa"/>
              <w:right w:w="110" w:type="dxa"/>
            </w:tcMar>
          </w:tcPr>
          <w:p w:rsidR="003D328B" w:rsidRDefault="00051FA8" w14:paraId="112790C8" w14:textId="77777777">
            <w:r>
              <w:rPr>
                <w:b/>
                <w:color w:val="8A6100"/>
                <w:highlight w:val="yellow"/>
              </w:rPr>
              <w:t>[CLAUDE/YU]</w:t>
            </w:r>
          </w:p>
        </w:tc>
        <w:tc>
          <w:tcPr>
            <w:tcW w:w="4125" w:type="dxa"/>
            <w:shd w:val="clear" w:color="auto" w:fill="FFFFFF" w:themeFill="background1"/>
            <w:tcMar>
              <w:top w:w="70" w:type="dxa"/>
              <w:left w:w="110" w:type="dxa"/>
              <w:bottom w:w="70" w:type="dxa"/>
              <w:right w:w="110" w:type="dxa"/>
            </w:tcMar>
          </w:tcPr>
          <w:p w:rsidR="003D328B" w:rsidRDefault="00051FA8" w14:paraId="35EA11B6" w14:textId="77777777">
            <w:r>
              <w:rPr>
                <w:b/>
                <w:color w:val="8A6100"/>
                <w:highlight w:val="yellow"/>
              </w:rPr>
              <w:t>[CLAUDE/YU]</w:t>
            </w:r>
          </w:p>
        </w:tc>
      </w:tr>
      <w:tr w:rsidR="003D328B" w:rsidTr="66E4A01E" w14:paraId="7E91076C" w14:textId="77777777">
        <w:tc>
          <w:tcPr>
            <w:tcW w:w="1305" w:type="dxa"/>
            <w:shd w:val="clear" w:color="auto" w:fill="F5F7FA"/>
            <w:tcMar>
              <w:top w:w="70" w:type="dxa"/>
              <w:left w:w="110" w:type="dxa"/>
              <w:bottom w:w="70" w:type="dxa"/>
              <w:right w:w="110" w:type="dxa"/>
            </w:tcMar>
          </w:tcPr>
          <w:p w:rsidRPr="00960B0B" w:rsidR="003D328B" w:rsidRDefault="00051FA8" w14:paraId="4045BE15" w14:textId="77777777">
            <w:pPr>
              <w:rPr>
                <w:sz w:val="19"/>
              </w:rPr>
            </w:pPr>
            <w:r w:rsidRPr="00960B0B">
              <w:rPr>
                <w:sz w:val="19"/>
                <w:szCs w:val="19"/>
              </w:rPr>
              <w:t>Infrastructure / deployment</w:t>
            </w:r>
          </w:p>
        </w:tc>
        <w:tc>
          <w:tcPr>
            <w:tcW w:w="3695" w:type="dxa"/>
            <w:shd w:val="clear" w:color="auto" w:fill="F5F7FA"/>
            <w:tcMar>
              <w:top w:w="70" w:type="dxa"/>
              <w:left w:w="110" w:type="dxa"/>
              <w:bottom w:w="70" w:type="dxa"/>
              <w:right w:w="110" w:type="dxa"/>
            </w:tcMar>
          </w:tcPr>
          <w:p w:rsidRPr="00960B0B" w:rsidR="003D328B" w:rsidRDefault="007C0E51" w14:paraId="4E99F2BC" w14:textId="2622B535">
            <w:pPr>
              <w:rPr>
                <w:sz w:val="19"/>
              </w:rPr>
            </w:pPr>
            <w:r w:rsidRPr="00960B0B">
              <w:rPr>
                <w:sz w:val="19"/>
              </w:rPr>
              <w:t xml:space="preserve">S3 storage and upload (Yu Zhang): substantial — AI generated the first draft of the bucket policy and upload configuration. Serverless / Lambda deployment: </w:t>
            </w:r>
            <w:r w:rsidR="00972311">
              <w:rPr>
                <w:b/>
                <w:color w:val="8A6100"/>
                <w:highlight w:val="yellow"/>
              </w:rPr>
              <w:t>[CLAUDE]</w:t>
            </w:r>
          </w:p>
        </w:tc>
        <w:tc>
          <w:tcPr>
            <w:tcW w:w="4125" w:type="dxa"/>
            <w:shd w:val="clear" w:color="auto" w:fill="F5F7FA"/>
            <w:tcMar>
              <w:top w:w="70" w:type="dxa"/>
              <w:left w:w="110" w:type="dxa"/>
              <w:bottom w:w="70" w:type="dxa"/>
              <w:right w:w="110" w:type="dxa"/>
            </w:tcMar>
          </w:tcPr>
          <w:p w:rsidRPr="00960B0B" w:rsidR="003D328B" w:rsidRDefault="007C0E51" w14:paraId="0301FE9A" w14:textId="1F1ADA83">
            <w:pPr>
              <w:rPr>
                <w:sz w:val="19"/>
              </w:rPr>
            </w:pPr>
            <w:r w:rsidRPr="00960B0B">
              <w:rPr>
                <w:sz w:val="19"/>
              </w:rPr>
              <w:t xml:space="preserve">Yu Zhang created the S3 bucket, applied and adjusted the public-read policy for the covers/uploads/ prefix, and tested admin-only uploads against the deployed API. Serverless / Lambda deployment: </w:t>
            </w:r>
            <w:r w:rsidR="00972311">
              <w:rPr>
                <w:b/>
                <w:color w:val="8A6100"/>
                <w:highlight w:val="yellow"/>
              </w:rPr>
              <w:t>[CLAUDE]</w:t>
            </w:r>
          </w:p>
        </w:tc>
      </w:tr>
      <w:tr w:rsidR="00960B0B" w:rsidTr="66E4A01E" w14:paraId="099DF7C8" w14:textId="77777777">
        <w:tc>
          <w:tcPr>
            <w:tcW w:w="1305" w:type="dxa"/>
            <w:shd w:val="clear" w:color="auto" w:fill="F5F7FA"/>
            <w:tcMar>
              <w:top w:w="70" w:type="dxa"/>
              <w:left w:w="110" w:type="dxa"/>
              <w:bottom w:w="70" w:type="dxa"/>
              <w:right w:w="110" w:type="dxa"/>
            </w:tcMar>
          </w:tcPr>
          <w:p w:rsidRPr="00960B0B" w:rsidR="00960B0B" w:rsidRDefault="00960B0B" w14:paraId="303E0028" w14:textId="3BF81009">
            <w:pPr>
              <w:rPr>
                <w:sz w:val="19"/>
                <w:szCs w:val="19"/>
              </w:rPr>
            </w:pPr>
            <w:r w:rsidRPr="00960B0B">
              <w:rPr>
                <w:sz w:val="19"/>
                <w:szCs w:val="19"/>
              </w:rPr>
              <w:t>API testing (Postman)</w:t>
            </w:r>
          </w:p>
        </w:tc>
        <w:tc>
          <w:tcPr>
            <w:tcW w:w="3695" w:type="dxa"/>
            <w:shd w:val="clear" w:color="auto" w:fill="F5F7FA"/>
            <w:tcMar>
              <w:top w:w="70" w:type="dxa"/>
              <w:left w:w="110" w:type="dxa"/>
              <w:bottom w:w="70" w:type="dxa"/>
              <w:right w:w="110" w:type="dxa"/>
            </w:tcMar>
          </w:tcPr>
          <w:p w:rsidRPr="00960B0B" w:rsidR="00960B0B" w:rsidRDefault="00960B0B" w14:paraId="5598C02B" w14:textId="368C0F79">
            <w:pPr>
              <w:rPr>
                <w:sz w:val="19"/>
              </w:rPr>
            </w:pPr>
            <w:r w:rsidRPr="00960B0B">
              <w:rPr>
                <w:sz w:val="19"/>
              </w:rPr>
              <w:t>Substantial — AI generated the first draft of the Orders/Upload Postman collection and its test assertions</w:t>
            </w:r>
          </w:p>
        </w:tc>
        <w:tc>
          <w:tcPr>
            <w:tcW w:w="4125" w:type="dxa"/>
            <w:shd w:val="clear" w:color="auto" w:fill="F5F7FA"/>
            <w:tcMar>
              <w:top w:w="70" w:type="dxa"/>
              <w:left w:w="110" w:type="dxa"/>
              <w:bottom w:w="70" w:type="dxa"/>
              <w:right w:w="110" w:type="dxa"/>
            </w:tcMar>
          </w:tcPr>
          <w:p w:rsidRPr="00960B0B" w:rsidR="00960B0B" w:rsidRDefault="00960B0B" w14:paraId="60110FF4" w14:textId="550EC98B">
            <w:pPr>
              <w:rPr>
                <w:sz w:val="19"/>
                <w:szCs w:val="19"/>
              </w:rPr>
            </w:pPr>
            <w:r w:rsidRPr="222E99FD">
              <w:rPr>
                <w:sz w:val="19"/>
                <w:szCs w:val="19"/>
              </w:rPr>
              <w:t xml:space="preserve">Yu Zhang revised the requests and assertions, ran the collection against the deployed </w:t>
            </w:r>
            <w:r w:rsidRPr="222E99FD" w:rsidR="0E3FCA20">
              <w:rPr>
                <w:rFonts w:eastAsia="Calibri"/>
                <w:sz w:val="19"/>
                <w:szCs w:val="19"/>
              </w:rPr>
              <w:t>orders test</w:t>
            </w:r>
            <w:r w:rsidRPr="222E99FD">
              <w:rPr>
                <w:rFonts w:eastAsia="Calibri"/>
                <w:sz w:val="19"/>
                <w:szCs w:val="19"/>
              </w:rPr>
              <w:t xml:space="preserve"> stage</w:t>
            </w:r>
            <w:r w:rsidRPr="222E99FD">
              <w:rPr>
                <w:sz w:val="19"/>
                <w:szCs w:val="19"/>
              </w:rPr>
              <w:t xml:space="preserve"> (17 requests, 30/30 assertions passed), checked the results against the RESTful API list and wrote up the API testing section</w:t>
            </w:r>
          </w:p>
        </w:tc>
      </w:tr>
      <w:tr w:rsidR="00960B0B" w:rsidTr="66E4A01E" w14:paraId="09B9E7A3" w14:textId="77777777">
        <w:tc>
          <w:tcPr>
            <w:tcW w:w="1305" w:type="dxa"/>
            <w:shd w:val="clear" w:color="auto" w:fill="F5F7FA"/>
            <w:tcMar>
              <w:top w:w="70" w:type="dxa"/>
              <w:left w:w="110" w:type="dxa"/>
              <w:bottom w:w="70" w:type="dxa"/>
              <w:right w:w="110" w:type="dxa"/>
            </w:tcMar>
          </w:tcPr>
          <w:p w:rsidRPr="00960B0B" w:rsidR="00960B0B" w:rsidRDefault="00960B0B" w14:paraId="0C377BF7" w14:textId="7954E9D0">
            <w:pPr>
              <w:rPr>
                <w:sz w:val="19"/>
                <w:szCs w:val="19"/>
              </w:rPr>
            </w:pPr>
            <w:r w:rsidRPr="00960B0B">
              <w:rPr>
                <w:sz w:val="19"/>
                <w:szCs w:val="19"/>
              </w:rPr>
              <w:t>Cost analysis</w:t>
            </w:r>
          </w:p>
        </w:tc>
        <w:tc>
          <w:tcPr>
            <w:tcW w:w="3695" w:type="dxa"/>
            <w:shd w:val="clear" w:color="auto" w:fill="F5F7FA"/>
            <w:tcMar>
              <w:top w:w="70" w:type="dxa"/>
              <w:left w:w="110" w:type="dxa"/>
              <w:bottom w:w="70" w:type="dxa"/>
              <w:right w:w="110" w:type="dxa"/>
            </w:tcMar>
          </w:tcPr>
          <w:p w:rsidRPr="00960B0B" w:rsidR="00960B0B" w:rsidRDefault="00960B0B" w14:paraId="479B7112" w14:textId="499ADC9A">
            <w:pPr>
              <w:rPr>
                <w:sz w:val="19"/>
              </w:rPr>
            </w:pPr>
            <w:r w:rsidRPr="00960B0B">
              <w:rPr>
                <w:sz w:val="19"/>
              </w:rPr>
              <w:t>Substantial — AI produced the first draft of the cost table and calculations</w:t>
            </w:r>
          </w:p>
        </w:tc>
        <w:tc>
          <w:tcPr>
            <w:tcW w:w="4125" w:type="dxa"/>
            <w:shd w:val="clear" w:color="auto" w:fill="F5F7FA"/>
            <w:tcMar>
              <w:top w:w="70" w:type="dxa"/>
              <w:left w:w="110" w:type="dxa"/>
              <w:bottom w:w="70" w:type="dxa"/>
              <w:right w:w="110" w:type="dxa"/>
            </w:tcMar>
          </w:tcPr>
          <w:p w:rsidRPr="00960B0B" w:rsidR="00960B0B" w:rsidRDefault="00960B0B" w14:paraId="314D9E2D" w14:textId="550DEC84">
            <w:pPr>
              <w:rPr>
                <w:sz w:val="19"/>
              </w:rPr>
            </w:pPr>
            <w:r w:rsidRPr="00960B0B">
              <w:rPr>
                <w:sz w:val="19"/>
              </w:rPr>
              <w:t>Yu Zhang checked the figures against AWS pricing, adjusted the usage assumptions and wrote the budget-risk mitigation</w:t>
            </w:r>
          </w:p>
        </w:tc>
      </w:tr>
      <w:tr w:rsidR="003D328B" w:rsidTr="66E4A01E" w14:paraId="6F1AD0AC" w14:textId="77777777">
        <w:tc>
          <w:tcPr>
            <w:tcW w:w="1305" w:type="dxa"/>
            <w:shd w:val="clear" w:color="auto" w:fill="FFFFFF" w:themeFill="background1"/>
            <w:tcMar>
              <w:top w:w="70" w:type="dxa"/>
              <w:left w:w="110" w:type="dxa"/>
              <w:bottom w:w="70" w:type="dxa"/>
              <w:right w:w="110" w:type="dxa"/>
            </w:tcMar>
          </w:tcPr>
          <w:p w:rsidR="003D328B" w:rsidRDefault="00051FA8" w14:paraId="1CD6C442" w14:textId="77777777">
            <w:r>
              <w:rPr>
                <w:sz w:val="19"/>
                <w:szCs w:val="19"/>
              </w:rPr>
              <w:t>This report</w:t>
            </w:r>
          </w:p>
        </w:tc>
        <w:tc>
          <w:tcPr>
            <w:tcW w:w="3695" w:type="dxa"/>
            <w:shd w:val="clear" w:color="auto" w:fill="FFFFFF" w:themeFill="background1"/>
            <w:tcMar>
              <w:top w:w="70" w:type="dxa"/>
              <w:left w:w="110" w:type="dxa"/>
              <w:bottom w:w="70" w:type="dxa"/>
              <w:right w:w="110" w:type="dxa"/>
            </w:tcMar>
          </w:tcPr>
          <w:p w:rsidR="003D328B" w:rsidRDefault="00051FA8" w14:paraId="7633D27E" w14:textId="77777777">
            <w:r>
              <w:rPr>
                <w:sz w:val="19"/>
                <w:szCs w:val="19"/>
                <w:lang w:val="en-US"/>
              </w:rPr>
              <w:t>Assisted — drafted with AI, then edited</w:t>
            </w:r>
          </w:p>
        </w:tc>
        <w:tc>
          <w:tcPr>
            <w:tcW w:w="4125" w:type="dxa"/>
            <w:shd w:val="clear" w:color="auto" w:fill="FFFFFF" w:themeFill="background1"/>
            <w:tcMar>
              <w:top w:w="70" w:type="dxa"/>
              <w:left w:w="110" w:type="dxa"/>
              <w:bottom w:w="70" w:type="dxa"/>
              <w:right w:w="110" w:type="dxa"/>
            </w:tcMar>
          </w:tcPr>
          <w:p w:rsidR="003D328B" w:rsidRDefault="00051FA8" w14:paraId="3D1F26A8" w14:textId="77777777">
            <w:proofErr w:type="gramStart"/>
            <w:r>
              <w:rPr>
                <w:sz w:val="19"/>
                <w:szCs w:val="19"/>
                <w:lang w:val="en-US"/>
              </w:rPr>
              <w:t>[ describe</w:t>
            </w:r>
            <w:proofErr w:type="gramEnd"/>
            <w:r>
              <w:rPr>
                <w:sz w:val="19"/>
                <w:szCs w:val="19"/>
                <w:lang w:val="en-US"/>
              </w:rPr>
              <w:t xml:space="preserve"> your own editing and the sections you </w:t>
            </w:r>
            <w:proofErr w:type="gramStart"/>
            <w:r>
              <w:rPr>
                <w:sz w:val="19"/>
                <w:szCs w:val="19"/>
                <w:lang w:val="en-US"/>
              </w:rPr>
              <w:t>wrote ]</w:t>
            </w:r>
            <w:proofErr w:type="gramEnd"/>
          </w:p>
        </w:tc>
      </w:tr>
      <w:tr w:rsidR="003D328B" w:rsidTr="66E4A01E" w14:paraId="7DA268D1" w14:textId="77777777">
        <w:tc>
          <w:tcPr>
            <w:tcW w:w="1305" w:type="dxa"/>
            <w:shd w:val="clear" w:color="auto" w:fill="F5F7FA"/>
            <w:tcMar>
              <w:top w:w="70" w:type="dxa"/>
              <w:left w:w="110" w:type="dxa"/>
              <w:bottom w:w="70" w:type="dxa"/>
              <w:right w:w="110" w:type="dxa"/>
            </w:tcMar>
          </w:tcPr>
          <w:p w:rsidR="003D328B" w:rsidRDefault="00051FA8" w14:paraId="72C447EC" w14:textId="77777777">
            <w:r>
              <w:rPr>
                <w:sz w:val="19"/>
                <w:szCs w:val="19"/>
              </w:rPr>
              <w:t>Seed catalogue data</w:t>
            </w:r>
          </w:p>
        </w:tc>
        <w:tc>
          <w:tcPr>
            <w:tcW w:w="3695" w:type="dxa"/>
            <w:shd w:val="clear" w:color="auto" w:fill="F5F7FA"/>
            <w:tcMar>
              <w:top w:w="70" w:type="dxa"/>
              <w:left w:w="110" w:type="dxa"/>
              <w:bottom w:w="70" w:type="dxa"/>
              <w:right w:w="110" w:type="dxa"/>
            </w:tcMar>
          </w:tcPr>
          <w:p w:rsidR="003D328B" w:rsidRDefault="00051FA8" w14:paraId="6F08293C" w14:textId="77777777">
            <w:r>
              <w:rPr>
                <w:sz w:val="19"/>
                <w:szCs w:val="19"/>
              </w:rPr>
              <w:t>Generated — the 100 book titles, authors and descriptions are fictional and AI-generated</w:t>
            </w:r>
          </w:p>
        </w:tc>
        <w:tc>
          <w:tcPr>
            <w:tcW w:w="4125" w:type="dxa"/>
            <w:shd w:val="clear" w:color="auto" w:fill="F5F7FA"/>
            <w:tcMar>
              <w:top w:w="70" w:type="dxa"/>
              <w:left w:w="110" w:type="dxa"/>
              <w:bottom w:w="70" w:type="dxa"/>
              <w:right w:w="110" w:type="dxa"/>
            </w:tcMar>
          </w:tcPr>
          <w:p w:rsidR="003D328B" w:rsidRDefault="00051FA8" w14:paraId="2722D06B" w14:textId="77777777">
            <w:r>
              <w:rPr>
                <w:sz w:val="19"/>
                <w:szCs w:val="19"/>
              </w:rPr>
              <w:t>Reviewed for suitability</w:t>
            </w:r>
          </w:p>
        </w:tc>
      </w:tr>
    </w:tbl>
    <w:p w:rsidR="2130CEEC" w:rsidP="69C1D203" w:rsidRDefault="2130CEEC" w14:paraId="051DC011" w14:textId="510C45CD">
      <w:pPr>
        <w:pStyle w:val="Heading1"/>
        <w:spacing w:after="180"/>
        <w:rPr>
          <w:rFonts w:eastAsia="Calibri"/>
        </w:rPr>
      </w:pPr>
      <w:bookmarkStart w:name="_Toc462576436" w:id="55"/>
      <w:r w:rsidRPr="69C1D203">
        <w:rPr>
          <w:rFonts w:eastAsia="Calibri"/>
        </w:rPr>
        <w:t>Appendix B — Repository structure</w:t>
      </w:r>
      <w:bookmarkEnd w:id="55"/>
    </w:p>
    <w:p w:rsidR="2130CEEC" w:rsidP="69C1D203" w:rsidRDefault="2130CEEC" w14:paraId="2D623614" w14:textId="5AB7D33E">
      <w:pPr>
        <w:spacing w:after="140"/>
      </w:pPr>
      <w:r w:rsidRPr="69C1D203">
        <w:rPr>
          <w:rFonts w:ascii="Consolas" w:hAnsi="Consolas" w:eastAsia="Consolas" w:cs="Consolas"/>
          <w:color w:val="000000" w:themeColor="text1"/>
          <w:sz w:val="18"/>
          <w:szCs w:val="18"/>
        </w:rPr>
        <w:t>INFS803/</w:t>
      </w:r>
      <w:r>
        <w:br/>
      </w:r>
      <w:r w:rsidRPr="69C1D203">
        <w:rPr>
          <w:rFonts w:ascii="Consolas" w:hAnsi="Consolas" w:eastAsia="Consolas" w:cs="Consolas"/>
          <w:color w:val="000000" w:themeColor="text1"/>
          <w:sz w:val="18"/>
          <w:szCs w:val="18"/>
        </w:rPr>
        <w:t xml:space="preserve"> ├─ frontend/</w:t>
      </w:r>
      <w:r>
        <w:br/>
      </w:r>
      <w:r w:rsidRPr="69C1D203">
        <w:rPr>
          <w:rFonts w:ascii="Consolas" w:hAnsi="Consolas" w:eastAsia="Consolas" w:cs="Consolas"/>
          <w:color w:val="000000" w:themeColor="text1"/>
          <w:sz w:val="18"/>
          <w:szCs w:val="18"/>
        </w:rPr>
        <w:t xml:space="preserve"> │  ├─ src/                 React pages, components, context and API/auth clients</w:t>
      </w:r>
      <w:r>
        <w:br/>
      </w:r>
      <w:r w:rsidRPr="69C1D203">
        <w:rPr>
          <w:rFonts w:ascii="Consolas" w:hAnsi="Consolas" w:eastAsia="Consolas" w:cs="Consolas"/>
          <w:color w:val="000000" w:themeColor="text1"/>
          <w:sz w:val="18"/>
          <w:szCs w:val="18"/>
        </w:rPr>
        <w:t xml:space="preserve"> │  ├─ scripts/             production environment and build checks</w:t>
      </w:r>
      <w:r>
        <w:br/>
      </w:r>
      <w:r w:rsidRPr="69C1D203">
        <w:rPr>
          <w:rFonts w:ascii="Consolas" w:hAnsi="Consolas" w:eastAsia="Consolas" w:cs="Consolas"/>
          <w:color w:val="000000" w:themeColor="text1"/>
          <w:sz w:val="18"/>
          <w:szCs w:val="18"/>
        </w:rPr>
        <w:t xml:space="preserve"> │  └─ tools/aws/           table definitions and setup scripts</w:t>
      </w:r>
      <w:r>
        <w:br/>
      </w:r>
      <w:r w:rsidRPr="69C1D203">
        <w:rPr>
          <w:rFonts w:ascii="Consolas" w:hAnsi="Consolas" w:eastAsia="Consolas" w:cs="Consolas"/>
          <w:color w:val="000000" w:themeColor="text1"/>
          <w:sz w:val="18"/>
          <w:szCs w:val="18"/>
        </w:rPr>
        <w:t xml:space="preserve"> ├─ backend/</w:t>
      </w:r>
      <w:r>
        <w:br/>
      </w:r>
      <w:r w:rsidRPr="69C1D203">
        <w:rPr>
          <w:rFonts w:ascii="Consolas" w:hAnsi="Consolas" w:eastAsia="Consolas" w:cs="Consolas"/>
          <w:color w:val="000000" w:themeColor="text1"/>
          <w:sz w:val="18"/>
          <w:szCs w:val="18"/>
        </w:rPr>
        <w:t xml:space="preserve"> │  ├─ app.py               Flask application assembly</w:t>
      </w:r>
      <w:r>
        <w:br/>
      </w:r>
      <w:r w:rsidRPr="69C1D203">
        <w:rPr>
          <w:rFonts w:ascii="Consolas" w:hAnsi="Consolas" w:eastAsia="Consolas" w:cs="Consolas"/>
          <w:color w:val="000000" w:themeColor="text1"/>
          <w:sz w:val="18"/>
          <w:szCs w:val="18"/>
        </w:rPr>
        <w:t xml:space="preserve"> │  ├─ lambda_handler.py    Lambda/serverless-wsgi entry point</w:t>
      </w:r>
      <w:r>
        <w:br/>
      </w:r>
      <w:r w:rsidRPr="69C1D203">
        <w:rPr>
          <w:rFonts w:ascii="Consolas" w:hAnsi="Consolas" w:eastAsia="Consolas" w:cs="Consolas"/>
          <w:color w:val="000000" w:themeColor="text1"/>
          <w:sz w:val="18"/>
          <w:szCs w:val="18"/>
        </w:rPr>
        <w:t xml:space="preserve"> │  ├─ serverless.yml       function, API, IAM and package configuration</w:t>
      </w:r>
      <w:r>
        <w:br/>
      </w:r>
      <w:r w:rsidRPr="69C1D203">
        <w:rPr>
          <w:rFonts w:ascii="Consolas" w:hAnsi="Consolas" w:eastAsia="Consolas" w:cs="Consolas"/>
          <w:color w:val="000000" w:themeColor="text1"/>
          <w:sz w:val="18"/>
          <w:szCs w:val="18"/>
        </w:rPr>
        <w:t xml:space="preserve"> │  ├─ auth/                Cognito verification and permissions</w:t>
      </w:r>
      <w:r>
        <w:br/>
      </w:r>
      <w:r w:rsidRPr="69C1D203">
        <w:rPr>
          <w:rFonts w:ascii="Consolas" w:hAnsi="Consolas" w:eastAsia="Consolas" w:cs="Consolas"/>
          <w:color w:val="000000" w:themeColor="text1"/>
          <w:sz w:val="18"/>
          <w:szCs w:val="18"/>
        </w:rPr>
        <w:t xml:space="preserve"> │  ├─ routes/              Product, Cart, Checkout, Order and Upload routes</w:t>
      </w:r>
      <w:r>
        <w:br/>
      </w:r>
      <w:r w:rsidRPr="69C1D203">
        <w:rPr>
          <w:rFonts w:ascii="Consolas" w:hAnsi="Consolas" w:eastAsia="Consolas" w:cs="Consolas"/>
          <w:color w:val="000000" w:themeColor="text1"/>
          <w:sz w:val="18"/>
          <w:szCs w:val="18"/>
        </w:rPr>
        <w:t xml:space="preserve"> │  ├─ models/              Pydantic request/response contracts</w:t>
      </w:r>
      <w:r>
        <w:br/>
      </w:r>
      <w:r w:rsidRPr="69C1D203">
        <w:rPr>
          <w:rFonts w:ascii="Consolas" w:hAnsi="Consolas" w:eastAsia="Consolas" w:cs="Consolas"/>
          <w:color w:val="000000" w:themeColor="text1"/>
          <w:sz w:val="18"/>
          <w:szCs w:val="18"/>
        </w:rPr>
        <w:t xml:space="preserve"> │  ├─ services/            cart, checkout and upload logic</w:t>
      </w:r>
      <w:r>
        <w:br/>
      </w:r>
      <w:r w:rsidRPr="69C1D203">
        <w:rPr>
          <w:rFonts w:ascii="Consolas" w:hAnsi="Consolas" w:eastAsia="Consolas" w:cs="Consolas"/>
          <w:color w:val="000000" w:themeColor="text1"/>
          <w:sz w:val="18"/>
          <w:szCs w:val="18"/>
        </w:rPr>
        <w:t xml:space="preserve"> │  ├─ repositories/        DynamoDB and S3 access</w:t>
      </w:r>
      <w:r>
        <w:br/>
      </w:r>
      <w:r w:rsidRPr="69C1D203">
        <w:rPr>
          <w:rFonts w:ascii="Consolas" w:hAnsi="Consolas" w:eastAsia="Consolas" w:cs="Consolas"/>
          <w:color w:val="000000" w:themeColor="text1"/>
          <w:sz w:val="18"/>
          <w:szCs w:val="18"/>
        </w:rPr>
        <w:t xml:space="preserve"> │  ├─ tests/               offline pytest tests</w:t>
      </w:r>
      <w:r>
        <w:br/>
      </w:r>
      <w:r w:rsidRPr="69C1D203">
        <w:rPr>
          <w:rFonts w:ascii="Consolas" w:hAnsi="Consolas" w:eastAsia="Consolas" w:cs="Consolas"/>
          <w:color w:val="000000" w:themeColor="text1"/>
          <w:sz w:val="18"/>
          <w:szCs w:val="18"/>
        </w:rPr>
        <w:t xml:space="preserve"> │  ├─ test-checkout.js     k6 race/rollback scenarios</w:t>
      </w:r>
      <w:r>
        <w:br/>
      </w:r>
      <w:r w:rsidRPr="69C1D203">
        <w:rPr>
          <w:rFonts w:ascii="Consolas" w:hAnsi="Consolas" w:eastAsia="Consolas" w:cs="Consolas"/>
          <w:color w:val="000000" w:themeColor="text1"/>
          <w:sz w:val="18"/>
          <w:szCs w:val="18"/>
        </w:rPr>
        <w:t xml:space="preserve"> │  └─ run-checkout-test.ps1  token refresh and k6 launcher</w:t>
      </w:r>
      <w:r>
        <w:br/>
      </w:r>
      <w:r w:rsidRPr="69C1D203">
        <w:rPr>
          <w:rFonts w:ascii="Consolas" w:hAnsi="Consolas" w:eastAsia="Consolas" w:cs="Consolas"/>
          <w:color w:val="000000" w:themeColor="text1"/>
          <w:sz w:val="18"/>
          <w:szCs w:val="18"/>
        </w:rPr>
        <w:t xml:space="preserve"> ├─ docs/                   architecture, API contract/reference and status</w:t>
      </w:r>
      <w:r>
        <w:br/>
      </w:r>
      <w:r w:rsidRPr="69C1D203">
        <w:rPr>
          <w:rFonts w:ascii="Consolas" w:hAnsi="Consolas" w:eastAsia="Consolas" w:cs="Consolas"/>
          <w:color w:val="000000" w:themeColor="text1"/>
          <w:sz w:val="18"/>
          <w:szCs w:val="18"/>
        </w:rPr>
        <w:t xml:space="preserve"> ├─ testing/TESTING_REPORT.txt  frontend manual results</w:t>
      </w:r>
      <w:r>
        <w:br/>
      </w:r>
      <w:r w:rsidRPr="69C1D203">
        <w:rPr>
          <w:rFonts w:ascii="Consolas" w:hAnsi="Consolas" w:eastAsia="Consolas" w:cs="Consolas"/>
          <w:color w:val="000000" w:themeColor="text1"/>
          <w:sz w:val="18"/>
          <w:szCs w:val="18"/>
        </w:rPr>
        <w:t xml:space="preserve"> ├─ amplify.yml             frontend build specification</w:t>
      </w:r>
      <w:r>
        <w:br/>
      </w:r>
      <w:r w:rsidRPr="69C1D203">
        <w:rPr>
          <w:rFonts w:ascii="Consolas" w:hAnsi="Consolas" w:eastAsia="Consolas" w:cs="Consolas"/>
          <w:color w:val="000000" w:themeColor="text1"/>
          <w:sz w:val="18"/>
          <w:szCs w:val="18"/>
        </w:rPr>
        <w:t xml:space="preserve"> └─ Cloud_Computing_DRAFT_for_team.docx</w:t>
      </w:r>
    </w:p>
    <w:p w:rsidR="2130CEEC" w:rsidP="69C1D203" w:rsidRDefault="2130CEEC" w14:paraId="6741204F" w14:textId="7124A36E">
      <w:pPr>
        <w:spacing w:after="140" w:line="276" w:lineRule="auto"/>
      </w:pPr>
      <w:r w:rsidRPr="69C1D203">
        <w:rPr>
          <w:rFonts w:ascii="Aptos" w:hAnsi="Aptos" w:eastAsia="Aptos" w:cs="Aptos"/>
          <w:color w:val="000000" w:themeColor="text1"/>
        </w:rPr>
        <w:t>The backend pytest files cover application/configuration, authentication, contracts, Serverless configuration, and Orders/Uploads. docs/current-status.md records the existing-suite result as 143 passed and 3 failed, with the failures attributed to earlier foundation expectations. The k6 script defines concurrent checkout and rollback scenarios; a cloud run of these scenarios remains to be recorded.</w:t>
      </w:r>
    </w:p>
    <w:p w:rsidR="2130CEEC" w:rsidP="69C1D203" w:rsidRDefault="2130CEEC" w14:paraId="3F1E50D8" w14:textId="2D40398C">
      <w:pPr>
        <w:spacing w:after="140" w:line="276" w:lineRule="auto"/>
      </w:pPr>
      <w:r w:rsidRPr="69C1D203">
        <w:rPr>
          <w:rFonts w:ascii="Aptos" w:hAnsi="Aptos" w:eastAsia="Aptos" w:cs="Aptos"/>
          <w:color w:val="000000" w:themeColor="text1"/>
        </w:rPr>
        <w:t>docs/current-status.md records a user-run Orders/Upload Postman collection on orderstest (17 requests, 30/30 assertions). Independent API requests are documented in docs/api-reference.md and Section 9.2.</w:t>
      </w:r>
    </w:p>
    <w:p w:rsidR="69C1D203" w:rsidP="69C1D203" w:rsidRDefault="69C1D203" w14:paraId="51C272DA" w14:textId="4AFD1EFC"/>
    <w:sectPr w:rsidR="69C1D203">
      <w:headerReference w:type="even" r:id="rId58"/>
      <w:headerReference w:type="default" r:id="rId59"/>
      <w:footerReference w:type="even" r:id="rId60"/>
      <w:footerReference w:type="default" r:id="rId61"/>
      <w:headerReference w:type="first" r:id="rId62"/>
      <w:footerReference w:type="first" r:id="rId63"/>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35A" w:rsidP="002B5CA4" w:rsidRDefault="00C2435A" w14:paraId="5DFE2E5C" w14:textId="77777777">
      <w:r>
        <w:separator/>
      </w:r>
    </w:p>
  </w:endnote>
  <w:endnote w:type="continuationSeparator" w:id="0">
    <w:p w:rsidR="00C2435A" w:rsidP="002B5CA4" w:rsidRDefault="00C2435A" w14:paraId="3189396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CA4" w:rsidRDefault="002B5CA4" w14:paraId="6DB0553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CA4" w:rsidRDefault="002B5CA4" w14:paraId="4AEC73A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CA4" w:rsidRDefault="002B5CA4" w14:paraId="24B5B36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35A" w:rsidP="002B5CA4" w:rsidRDefault="00C2435A" w14:paraId="1C3C1BC7" w14:textId="77777777">
      <w:r>
        <w:separator/>
      </w:r>
    </w:p>
  </w:footnote>
  <w:footnote w:type="continuationSeparator" w:id="0">
    <w:p w:rsidR="00C2435A" w:rsidP="002B5CA4" w:rsidRDefault="00C2435A" w14:paraId="79A3196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CA4" w:rsidRDefault="002B5CA4" w14:paraId="45FFA48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CA4" w:rsidRDefault="002B5CA4" w14:paraId="713DE67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5CA4" w:rsidRDefault="002B5CA4" w14:paraId="1F2CF605"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Dqo4nh/bOhkXwP" int2:id="W4M5A3fl">
      <int2:state int2:type="spell" int2:value="Rejected"/>
    </int2:textHash>
    <int2:textHash int2:hashCode="RoyVEAM1rJJ1kI" int2:id="lsVSPY4X">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BEE7"/>
    <w:multiLevelType w:val="hybridMultilevel"/>
    <w:tmpl w:val="2FF4F89C"/>
    <w:lvl w:ilvl="0" w:tplc="3E60436A">
      <w:start w:val="1"/>
      <w:numFmt w:val="bullet"/>
      <w:lvlText w:val=""/>
      <w:lvlJc w:val="left"/>
      <w:pPr>
        <w:ind w:left="720" w:hanging="360"/>
      </w:pPr>
      <w:rPr>
        <w:rFonts w:hint="default" w:ascii="Symbol" w:hAnsi="Symbol"/>
      </w:rPr>
    </w:lvl>
    <w:lvl w:ilvl="1" w:tplc="8E34DAAE">
      <w:start w:val="1"/>
      <w:numFmt w:val="bullet"/>
      <w:lvlText w:val="o"/>
      <w:lvlJc w:val="left"/>
      <w:pPr>
        <w:ind w:left="1440" w:hanging="360"/>
      </w:pPr>
      <w:rPr>
        <w:rFonts w:hint="default" w:ascii="Courier New" w:hAnsi="Courier New"/>
      </w:rPr>
    </w:lvl>
    <w:lvl w:ilvl="2" w:tplc="FF10A870">
      <w:start w:val="1"/>
      <w:numFmt w:val="bullet"/>
      <w:lvlText w:val=""/>
      <w:lvlJc w:val="left"/>
      <w:pPr>
        <w:ind w:left="2160" w:hanging="360"/>
      </w:pPr>
      <w:rPr>
        <w:rFonts w:hint="default" w:ascii="Wingdings" w:hAnsi="Wingdings"/>
      </w:rPr>
    </w:lvl>
    <w:lvl w:ilvl="3" w:tplc="746A6CCE">
      <w:start w:val="1"/>
      <w:numFmt w:val="bullet"/>
      <w:lvlText w:val=""/>
      <w:lvlJc w:val="left"/>
      <w:pPr>
        <w:ind w:left="2880" w:hanging="360"/>
      </w:pPr>
      <w:rPr>
        <w:rFonts w:hint="default" w:ascii="Symbol" w:hAnsi="Symbol"/>
      </w:rPr>
    </w:lvl>
    <w:lvl w:ilvl="4" w:tplc="B972DE3C">
      <w:start w:val="1"/>
      <w:numFmt w:val="bullet"/>
      <w:lvlText w:val="o"/>
      <w:lvlJc w:val="left"/>
      <w:pPr>
        <w:ind w:left="3600" w:hanging="360"/>
      </w:pPr>
      <w:rPr>
        <w:rFonts w:hint="default" w:ascii="Courier New" w:hAnsi="Courier New"/>
      </w:rPr>
    </w:lvl>
    <w:lvl w:ilvl="5" w:tplc="55CE4EFA">
      <w:start w:val="1"/>
      <w:numFmt w:val="bullet"/>
      <w:lvlText w:val=""/>
      <w:lvlJc w:val="left"/>
      <w:pPr>
        <w:ind w:left="4320" w:hanging="360"/>
      </w:pPr>
      <w:rPr>
        <w:rFonts w:hint="default" w:ascii="Wingdings" w:hAnsi="Wingdings"/>
      </w:rPr>
    </w:lvl>
    <w:lvl w:ilvl="6" w:tplc="422AC9B8">
      <w:start w:val="1"/>
      <w:numFmt w:val="bullet"/>
      <w:lvlText w:val=""/>
      <w:lvlJc w:val="left"/>
      <w:pPr>
        <w:ind w:left="5040" w:hanging="360"/>
      </w:pPr>
      <w:rPr>
        <w:rFonts w:hint="default" w:ascii="Symbol" w:hAnsi="Symbol"/>
      </w:rPr>
    </w:lvl>
    <w:lvl w:ilvl="7" w:tplc="4450315A">
      <w:start w:val="1"/>
      <w:numFmt w:val="bullet"/>
      <w:lvlText w:val="o"/>
      <w:lvlJc w:val="left"/>
      <w:pPr>
        <w:ind w:left="5760" w:hanging="360"/>
      </w:pPr>
      <w:rPr>
        <w:rFonts w:hint="default" w:ascii="Courier New" w:hAnsi="Courier New"/>
      </w:rPr>
    </w:lvl>
    <w:lvl w:ilvl="8" w:tplc="BA664A28">
      <w:start w:val="1"/>
      <w:numFmt w:val="bullet"/>
      <w:lvlText w:val=""/>
      <w:lvlJc w:val="left"/>
      <w:pPr>
        <w:ind w:left="6480" w:hanging="360"/>
      </w:pPr>
      <w:rPr>
        <w:rFonts w:hint="default" w:ascii="Wingdings" w:hAnsi="Wingdings"/>
      </w:rPr>
    </w:lvl>
  </w:abstractNum>
  <w:abstractNum w:abstractNumId="1" w15:restartNumberingAfterBreak="0">
    <w:nsid w:val="09447557"/>
    <w:multiLevelType w:val="hybridMultilevel"/>
    <w:tmpl w:val="7ED881D4"/>
    <w:lvl w:ilvl="0" w:tplc="17544954">
      <w:start w:val="1"/>
      <w:numFmt w:val="bullet"/>
      <w:lvlText w:val="●"/>
      <w:lvlJc w:val="left"/>
      <w:pPr>
        <w:ind w:left="720" w:hanging="360"/>
      </w:pPr>
    </w:lvl>
    <w:lvl w:ilvl="1" w:tplc="6AA80BDC">
      <w:start w:val="1"/>
      <w:numFmt w:val="bullet"/>
      <w:lvlText w:val="○"/>
      <w:lvlJc w:val="left"/>
      <w:pPr>
        <w:ind w:left="1440" w:hanging="360"/>
      </w:pPr>
    </w:lvl>
    <w:lvl w:ilvl="2" w:tplc="3A949666">
      <w:start w:val="1"/>
      <w:numFmt w:val="bullet"/>
      <w:lvlText w:val="■"/>
      <w:lvlJc w:val="left"/>
      <w:pPr>
        <w:ind w:left="2160" w:hanging="360"/>
      </w:pPr>
    </w:lvl>
    <w:lvl w:ilvl="3" w:tplc="5F48CEE4">
      <w:start w:val="1"/>
      <w:numFmt w:val="bullet"/>
      <w:lvlText w:val="●"/>
      <w:lvlJc w:val="left"/>
      <w:pPr>
        <w:ind w:left="2880" w:hanging="360"/>
      </w:pPr>
    </w:lvl>
    <w:lvl w:ilvl="4" w:tplc="8FF0503A">
      <w:start w:val="1"/>
      <w:numFmt w:val="bullet"/>
      <w:lvlText w:val="○"/>
      <w:lvlJc w:val="left"/>
      <w:pPr>
        <w:ind w:left="3600" w:hanging="360"/>
      </w:pPr>
    </w:lvl>
    <w:lvl w:ilvl="5" w:tplc="323A4708">
      <w:start w:val="1"/>
      <w:numFmt w:val="bullet"/>
      <w:lvlText w:val="■"/>
      <w:lvlJc w:val="left"/>
      <w:pPr>
        <w:ind w:left="4320" w:hanging="360"/>
      </w:pPr>
    </w:lvl>
    <w:lvl w:ilvl="6" w:tplc="756AE6AE">
      <w:start w:val="1"/>
      <w:numFmt w:val="bullet"/>
      <w:lvlText w:val="●"/>
      <w:lvlJc w:val="left"/>
      <w:pPr>
        <w:ind w:left="5040" w:hanging="360"/>
      </w:pPr>
    </w:lvl>
    <w:lvl w:ilvl="7" w:tplc="64F22302">
      <w:start w:val="1"/>
      <w:numFmt w:val="bullet"/>
      <w:lvlText w:val="●"/>
      <w:lvlJc w:val="left"/>
      <w:pPr>
        <w:ind w:left="5760" w:hanging="360"/>
      </w:pPr>
    </w:lvl>
    <w:lvl w:ilvl="8" w:tplc="7D7EDFD0">
      <w:start w:val="1"/>
      <w:numFmt w:val="bullet"/>
      <w:lvlText w:val="●"/>
      <w:lvlJc w:val="left"/>
      <w:pPr>
        <w:ind w:left="6480" w:hanging="360"/>
      </w:pPr>
    </w:lvl>
  </w:abstractNum>
  <w:abstractNum w:abstractNumId="2" w15:restartNumberingAfterBreak="0">
    <w:nsid w:val="10E93C45"/>
    <w:multiLevelType w:val="hybridMultilevel"/>
    <w:tmpl w:val="CBF624C2"/>
    <w:lvl w:ilvl="0" w:tplc="7AC2DFA2">
      <w:start w:val="1"/>
      <w:numFmt w:val="decimal"/>
      <w:lvlText w:val="%1."/>
      <w:lvlJc w:val="left"/>
      <w:pPr>
        <w:ind w:left="720" w:hanging="360"/>
      </w:pPr>
    </w:lvl>
    <w:lvl w:ilvl="1" w:tplc="F60CD430">
      <w:start w:val="1"/>
      <w:numFmt w:val="lowerLetter"/>
      <w:lvlText w:val="%2."/>
      <w:lvlJc w:val="left"/>
      <w:pPr>
        <w:ind w:left="1440" w:hanging="360"/>
      </w:pPr>
    </w:lvl>
    <w:lvl w:ilvl="2" w:tplc="E766AFD4">
      <w:start w:val="1"/>
      <w:numFmt w:val="lowerRoman"/>
      <w:lvlText w:val="%3."/>
      <w:lvlJc w:val="right"/>
      <w:pPr>
        <w:ind w:left="2160" w:hanging="180"/>
      </w:pPr>
    </w:lvl>
    <w:lvl w:ilvl="3" w:tplc="D0887968">
      <w:start w:val="1"/>
      <w:numFmt w:val="decimal"/>
      <w:lvlText w:val="%4."/>
      <w:lvlJc w:val="left"/>
      <w:pPr>
        <w:ind w:left="2880" w:hanging="360"/>
      </w:pPr>
    </w:lvl>
    <w:lvl w:ilvl="4" w:tplc="EDB49E76">
      <w:start w:val="1"/>
      <w:numFmt w:val="lowerLetter"/>
      <w:lvlText w:val="%5."/>
      <w:lvlJc w:val="left"/>
      <w:pPr>
        <w:ind w:left="3600" w:hanging="360"/>
      </w:pPr>
    </w:lvl>
    <w:lvl w:ilvl="5" w:tplc="8F88DE5A">
      <w:start w:val="1"/>
      <w:numFmt w:val="lowerRoman"/>
      <w:lvlText w:val="%6."/>
      <w:lvlJc w:val="right"/>
      <w:pPr>
        <w:ind w:left="4320" w:hanging="180"/>
      </w:pPr>
    </w:lvl>
    <w:lvl w:ilvl="6" w:tplc="C39010FC">
      <w:start w:val="1"/>
      <w:numFmt w:val="decimal"/>
      <w:lvlText w:val="%7."/>
      <w:lvlJc w:val="left"/>
      <w:pPr>
        <w:ind w:left="5040" w:hanging="360"/>
      </w:pPr>
    </w:lvl>
    <w:lvl w:ilvl="7" w:tplc="E86E5884">
      <w:start w:val="1"/>
      <w:numFmt w:val="lowerLetter"/>
      <w:lvlText w:val="%8."/>
      <w:lvlJc w:val="left"/>
      <w:pPr>
        <w:ind w:left="5760" w:hanging="360"/>
      </w:pPr>
    </w:lvl>
    <w:lvl w:ilvl="8" w:tplc="3E48BC56">
      <w:start w:val="1"/>
      <w:numFmt w:val="lowerRoman"/>
      <w:lvlText w:val="%9."/>
      <w:lvlJc w:val="right"/>
      <w:pPr>
        <w:ind w:left="6480" w:hanging="180"/>
      </w:pPr>
    </w:lvl>
  </w:abstractNum>
  <w:abstractNum w:abstractNumId="3" w15:restartNumberingAfterBreak="0">
    <w:nsid w:val="129F2987"/>
    <w:multiLevelType w:val="hybridMultilevel"/>
    <w:tmpl w:val="13FADE8C"/>
    <w:lvl w:ilvl="0" w:tplc="46989328">
      <w:start w:val="1"/>
      <w:numFmt w:val="bullet"/>
      <w:lvlText w:val=""/>
      <w:lvlJc w:val="left"/>
      <w:pPr>
        <w:ind w:left="720" w:hanging="360"/>
      </w:pPr>
      <w:rPr>
        <w:rFonts w:hint="default" w:ascii="Symbol" w:hAnsi="Symbol"/>
      </w:rPr>
    </w:lvl>
    <w:lvl w:ilvl="1" w:tplc="F9362EB4">
      <w:start w:val="1"/>
      <w:numFmt w:val="bullet"/>
      <w:lvlText w:val="o"/>
      <w:lvlJc w:val="left"/>
      <w:pPr>
        <w:ind w:left="1440" w:hanging="360"/>
      </w:pPr>
      <w:rPr>
        <w:rFonts w:hint="default" w:ascii="Courier New" w:hAnsi="Courier New"/>
      </w:rPr>
    </w:lvl>
    <w:lvl w:ilvl="2" w:tplc="1282597E">
      <w:start w:val="1"/>
      <w:numFmt w:val="bullet"/>
      <w:lvlText w:val=""/>
      <w:lvlJc w:val="left"/>
      <w:pPr>
        <w:ind w:left="2160" w:hanging="360"/>
      </w:pPr>
      <w:rPr>
        <w:rFonts w:hint="default" w:ascii="Wingdings" w:hAnsi="Wingdings"/>
      </w:rPr>
    </w:lvl>
    <w:lvl w:ilvl="3" w:tplc="A65A4412">
      <w:start w:val="1"/>
      <w:numFmt w:val="bullet"/>
      <w:lvlText w:val=""/>
      <w:lvlJc w:val="left"/>
      <w:pPr>
        <w:ind w:left="2880" w:hanging="360"/>
      </w:pPr>
      <w:rPr>
        <w:rFonts w:hint="default" w:ascii="Symbol" w:hAnsi="Symbol"/>
      </w:rPr>
    </w:lvl>
    <w:lvl w:ilvl="4" w:tplc="D27C7392">
      <w:start w:val="1"/>
      <w:numFmt w:val="bullet"/>
      <w:lvlText w:val="o"/>
      <w:lvlJc w:val="left"/>
      <w:pPr>
        <w:ind w:left="3600" w:hanging="360"/>
      </w:pPr>
      <w:rPr>
        <w:rFonts w:hint="default" w:ascii="Courier New" w:hAnsi="Courier New"/>
      </w:rPr>
    </w:lvl>
    <w:lvl w:ilvl="5" w:tplc="4BC418C4">
      <w:start w:val="1"/>
      <w:numFmt w:val="bullet"/>
      <w:lvlText w:val=""/>
      <w:lvlJc w:val="left"/>
      <w:pPr>
        <w:ind w:left="4320" w:hanging="360"/>
      </w:pPr>
      <w:rPr>
        <w:rFonts w:hint="default" w:ascii="Wingdings" w:hAnsi="Wingdings"/>
      </w:rPr>
    </w:lvl>
    <w:lvl w:ilvl="6" w:tplc="594EA0C4">
      <w:start w:val="1"/>
      <w:numFmt w:val="bullet"/>
      <w:lvlText w:val=""/>
      <w:lvlJc w:val="left"/>
      <w:pPr>
        <w:ind w:left="5040" w:hanging="360"/>
      </w:pPr>
      <w:rPr>
        <w:rFonts w:hint="default" w:ascii="Symbol" w:hAnsi="Symbol"/>
      </w:rPr>
    </w:lvl>
    <w:lvl w:ilvl="7" w:tplc="11B6F5EA">
      <w:start w:val="1"/>
      <w:numFmt w:val="bullet"/>
      <w:lvlText w:val="o"/>
      <w:lvlJc w:val="left"/>
      <w:pPr>
        <w:ind w:left="5760" w:hanging="360"/>
      </w:pPr>
      <w:rPr>
        <w:rFonts w:hint="default" w:ascii="Courier New" w:hAnsi="Courier New"/>
      </w:rPr>
    </w:lvl>
    <w:lvl w:ilvl="8" w:tplc="C0285006">
      <w:start w:val="1"/>
      <w:numFmt w:val="bullet"/>
      <w:lvlText w:val=""/>
      <w:lvlJc w:val="left"/>
      <w:pPr>
        <w:ind w:left="6480" w:hanging="360"/>
      </w:pPr>
      <w:rPr>
        <w:rFonts w:hint="default" w:ascii="Wingdings" w:hAnsi="Wingdings"/>
      </w:rPr>
    </w:lvl>
  </w:abstractNum>
  <w:abstractNum w:abstractNumId="4" w15:restartNumberingAfterBreak="0">
    <w:nsid w:val="1CDF62AB"/>
    <w:multiLevelType w:val="hybridMultilevel"/>
    <w:tmpl w:val="B5C002DA"/>
    <w:lvl w:ilvl="0" w:tplc="A86A8264">
      <w:start w:val="1"/>
      <w:numFmt w:val="decimal"/>
      <w:lvlText w:val="•"/>
      <w:lvlJc w:val="left"/>
      <w:pPr>
        <w:ind w:left="720" w:hanging="360"/>
      </w:pPr>
    </w:lvl>
    <w:lvl w:ilvl="1" w:tplc="DCF8A7C2">
      <w:start w:val="1"/>
      <w:numFmt w:val="lowerLetter"/>
      <w:lvlText w:val="%2."/>
      <w:lvlJc w:val="left"/>
      <w:pPr>
        <w:ind w:left="1440" w:hanging="360"/>
      </w:pPr>
    </w:lvl>
    <w:lvl w:ilvl="2" w:tplc="50D4392C">
      <w:start w:val="1"/>
      <w:numFmt w:val="lowerRoman"/>
      <w:lvlText w:val="%3."/>
      <w:lvlJc w:val="right"/>
      <w:pPr>
        <w:ind w:left="2160" w:hanging="180"/>
      </w:pPr>
    </w:lvl>
    <w:lvl w:ilvl="3" w:tplc="9DAEAA50">
      <w:start w:val="1"/>
      <w:numFmt w:val="decimal"/>
      <w:lvlText w:val="%4."/>
      <w:lvlJc w:val="left"/>
      <w:pPr>
        <w:ind w:left="2880" w:hanging="360"/>
      </w:pPr>
    </w:lvl>
    <w:lvl w:ilvl="4" w:tplc="5C5A82EE">
      <w:start w:val="1"/>
      <w:numFmt w:val="lowerLetter"/>
      <w:lvlText w:val="%5."/>
      <w:lvlJc w:val="left"/>
      <w:pPr>
        <w:ind w:left="3600" w:hanging="360"/>
      </w:pPr>
    </w:lvl>
    <w:lvl w:ilvl="5" w:tplc="73DE868E">
      <w:start w:val="1"/>
      <w:numFmt w:val="lowerRoman"/>
      <w:lvlText w:val="%6."/>
      <w:lvlJc w:val="right"/>
      <w:pPr>
        <w:ind w:left="4320" w:hanging="180"/>
      </w:pPr>
    </w:lvl>
    <w:lvl w:ilvl="6" w:tplc="625A7FFE">
      <w:start w:val="1"/>
      <w:numFmt w:val="decimal"/>
      <w:lvlText w:val="%7."/>
      <w:lvlJc w:val="left"/>
      <w:pPr>
        <w:ind w:left="5040" w:hanging="360"/>
      </w:pPr>
    </w:lvl>
    <w:lvl w:ilvl="7" w:tplc="B0182E08">
      <w:start w:val="1"/>
      <w:numFmt w:val="lowerLetter"/>
      <w:lvlText w:val="%8."/>
      <w:lvlJc w:val="left"/>
      <w:pPr>
        <w:ind w:left="5760" w:hanging="360"/>
      </w:pPr>
    </w:lvl>
    <w:lvl w:ilvl="8" w:tplc="3DCE8AC8">
      <w:start w:val="1"/>
      <w:numFmt w:val="lowerRoman"/>
      <w:lvlText w:val="%9."/>
      <w:lvlJc w:val="right"/>
      <w:pPr>
        <w:ind w:left="6480" w:hanging="180"/>
      </w:pPr>
    </w:lvl>
  </w:abstractNum>
  <w:abstractNum w:abstractNumId="5" w15:restartNumberingAfterBreak="0">
    <w:nsid w:val="5CFCF258"/>
    <w:multiLevelType w:val="hybridMultilevel"/>
    <w:tmpl w:val="51848C3E"/>
    <w:lvl w:ilvl="0" w:tplc="C060D302">
      <w:start w:val="1"/>
      <w:numFmt w:val="decimal"/>
      <w:lvlText w:val="•"/>
      <w:lvlJc w:val="left"/>
      <w:pPr>
        <w:ind w:left="720" w:hanging="360"/>
      </w:pPr>
    </w:lvl>
    <w:lvl w:ilvl="1" w:tplc="888620EC">
      <w:start w:val="1"/>
      <w:numFmt w:val="lowerLetter"/>
      <w:lvlText w:val="%2."/>
      <w:lvlJc w:val="left"/>
      <w:pPr>
        <w:ind w:left="1440" w:hanging="360"/>
      </w:pPr>
    </w:lvl>
    <w:lvl w:ilvl="2" w:tplc="7E527452">
      <w:start w:val="1"/>
      <w:numFmt w:val="lowerRoman"/>
      <w:lvlText w:val="%3."/>
      <w:lvlJc w:val="right"/>
      <w:pPr>
        <w:ind w:left="2160" w:hanging="180"/>
      </w:pPr>
    </w:lvl>
    <w:lvl w:ilvl="3" w:tplc="07EE8072">
      <w:start w:val="1"/>
      <w:numFmt w:val="decimal"/>
      <w:lvlText w:val="%4."/>
      <w:lvlJc w:val="left"/>
      <w:pPr>
        <w:ind w:left="2880" w:hanging="360"/>
      </w:pPr>
    </w:lvl>
    <w:lvl w:ilvl="4" w:tplc="1068D3B2">
      <w:start w:val="1"/>
      <w:numFmt w:val="lowerLetter"/>
      <w:lvlText w:val="%5."/>
      <w:lvlJc w:val="left"/>
      <w:pPr>
        <w:ind w:left="3600" w:hanging="360"/>
      </w:pPr>
    </w:lvl>
    <w:lvl w:ilvl="5" w:tplc="F596323A">
      <w:start w:val="1"/>
      <w:numFmt w:val="lowerRoman"/>
      <w:lvlText w:val="%6."/>
      <w:lvlJc w:val="right"/>
      <w:pPr>
        <w:ind w:left="4320" w:hanging="180"/>
      </w:pPr>
    </w:lvl>
    <w:lvl w:ilvl="6" w:tplc="54E44AB8">
      <w:start w:val="1"/>
      <w:numFmt w:val="decimal"/>
      <w:lvlText w:val="%7."/>
      <w:lvlJc w:val="left"/>
      <w:pPr>
        <w:ind w:left="5040" w:hanging="360"/>
      </w:pPr>
    </w:lvl>
    <w:lvl w:ilvl="7" w:tplc="DC78879E">
      <w:start w:val="1"/>
      <w:numFmt w:val="lowerLetter"/>
      <w:lvlText w:val="%8."/>
      <w:lvlJc w:val="left"/>
      <w:pPr>
        <w:ind w:left="5760" w:hanging="360"/>
      </w:pPr>
    </w:lvl>
    <w:lvl w:ilvl="8" w:tplc="4664FDC4">
      <w:start w:val="1"/>
      <w:numFmt w:val="lowerRoman"/>
      <w:lvlText w:val="%9."/>
      <w:lvlJc w:val="right"/>
      <w:pPr>
        <w:ind w:left="6480" w:hanging="180"/>
      </w:pPr>
    </w:lvl>
  </w:abstractNum>
  <w:abstractNum w:abstractNumId="6" w15:restartNumberingAfterBreak="0">
    <w:nsid w:val="5F363168"/>
    <w:multiLevelType w:val="hybridMultilevel"/>
    <w:tmpl w:val="5D5A9DCA"/>
    <w:lvl w:ilvl="0" w:tplc="C8702F3A">
      <w:start w:val="1"/>
      <w:numFmt w:val="bullet"/>
      <w:lvlText w:val=""/>
      <w:lvlJc w:val="left"/>
      <w:pPr>
        <w:ind w:left="720" w:hanging="360"/>
      </w:pPr>
      <w:rPr>
        <w:rFonts w:hint="default" w:ascii="Symbol" w:hAnsi="Symbol"/>
      </w:rPr>
    </w:lvl>
    <w:lvl w:ilvl="1" w:tplc="43EC0B2E">
      <w:start w:val="1"/>
      <w:numFmt w:val="bullet"/>
      <w:lvlText w:val="o"/>
      <w:lvlJc w:val="left"/>
      <w:pPr>
        <w:ind w:left="1440" w:hanging="360"/>
      </w:pPr>
      <w:rPr>
        <w:rFonts w:hint="default" w:ascii="Courier New" w:hAnsi="Courier New"/>
      </w:rPr>
    </w:lvl>
    <w:lvl w:ilvl="2" w:tplc="35C63EE6">
      <w:start w:val="1"/>
      <w:numFmt w:val="bullet"/>
      <w:lvlText w:val=""/>
      <w:lvlJc w:val="left"/>
      <w:pPr>
        <w:ind w:left="2160" w:hanging="360"/>
      </w:pPr>
      <w:rPr>
        <w:rFonts w:hint="default" w:ascii="Wingdings" w:hAnsi="Wingdings"/>
      </w:rPr>
    </w:lvl>
    <w:lvl w:ilvl="3" w:tplc="48A69F78">
      <w:start w:val="1"/>
      <w:numFmt w:val="bullet"/>
      <w:lvlText w:val=""/>
      <w:lvlJc w:val="left"/>
      <w:pPr>
        <w:ind w:left="2880" w:hanging="360"/>
      </w:pPr>
      <w:rPr>
        <w:rFonts w:hint="default" w:ascii="Symbol" w:hAnsi="Symbol"/>
      </w:rPr>
    </w:lvl>
    <w:lvl w:ilvl="4" w:tplc="45A0699C">
      <w:start w:val="1"/>
      <w:numFmt w:val="bullet"/>
      <w:lvlText w:val="o"/>
      <w:lvlJc w:val="left"/>
      <w:pPr>
        <w:ind w:left="3600" w:hanging="360"/>
      </w:pPr>
      <w:rPr>
        <w:rFonts w:hint="default" w:ascii="Courier New" w:hAnsi="Courier New"/>
      </w:rPr>
    </w:lvl>
    <w:lvl w:ilvl="5" w:tplc="1B32D38A">
      <w:start w:val="1"/>
      <w:numFmt w:val="bullet"/>
      <w:lvlText w:val=""/>
      <w:lvlJc w:val="left"/>
      <w:pPr>
        <w:ind w:left="4320" w:hanging="360"/>
      </w:pPr>
      <w:rPr>
        <w:rFonts w:hint="default" w:ascii="Wingdings" w:hAnsi="Wingdings"/>
      </w:rPr>
    </w:lvl>
    <w:lvl w:ilvl="6" w:tplc="F4BA3752">
      <w:start w:val="1"/>
      <w:numFmt w:val="bullet"/>
      <w:lvlText w:val=""/>
      <w:lvlJc w:val="left"/>
      <w:pPr>
        <w:ind w:left="5040" w:hanging="360"/>
      </w:pPr>
      <w:rPr>
        <w:rFonts w:hint="default" w:ascii="Symbol" w:hAnsi="Symbol"/>
      </w:rPr>
    </w:lvl>
    <w:lvl w:ilvl="7" w:tplc="91A4A9F8">
      <w:start w:val="1"/>
      <w:numFmt w:val="bullet"/>
      <w:lvlText w:val="o"/>
      <w:lvlJc w:val="left"/>
      <w:pPr>
        <w:ind w:left="5760" w:hanging="360"/>
      </w:pPr>
      <w:rPr>
        <w:rFonts w:hint="default" w:ascii="Courier New" w:hAnsi="Courier New"/>
      </w:rPr>
    </w:lvl>
    <w:lvl w:ilvl="8" w:tplc="40C2B2B0">
      <w:start w:val="1"/>
      <w:numFmt w:val="bullet"/>
      <w:lvlText w:val=""/>
      <w:lvlJc w:val="left"/>
      <w:pPr>
        <w:ind w:left="6480" w:hanging="360"/>
      </w:pPr>
      <w:rPr>
        <w:rFonts w:hint="default" w:ascii="Wingdings" w:hAnsi="Wingdings"/>
      </w:rPr>
    </w:lvl>
  </w:abstractNum>
  <w:abstractNum w:abstractNumId="7" w15:restartNumberingAfterBreak="0">
    <w:nsid w:val="6C553252"/>
    <w:multiLevelType w:val="hybridMultilevel"/>
    <w:tmpl w:val="D026D3D0"/>
    <w:lvl w:ilvl="0" w:tplc="6AEAE93A">
      <w:start w:val="1"/>
      <w:numFmt w:val="bullet"/>
      <w:lvlText w:val="•"/>
      <w:lvlJc w:val="left"/>
      <w:pPr>
        <w:ind w:left="431" w:hanging="259"/>
      </w:pPr>
    </w:lvl>
    <w:lvl w:ilvl="1" w:tplc="0106B612">
      <w:start w:val="1"/>
      <w:numFmt w:val="bullet"/>
      <w:lvlText w:val="◦"/>
      <w:lvlJc w:val="left"/>
      <w:pPr>
        <w:ind w:left="863" w:hanging="259"/>
      </w:pPr>
    </w:lvl>
    <w:lvl w:ilvl="2" w:tplc="55F05038">
      <w:start w:val="1"/>
      <w:numFmt w:val="decimal"/>
      <w:lvlText w:val="%3."/>
      <w:lvlJc w:val="left"/>
      <w:pPr>
        <w:ind w:left="2160" w:hanging="360"/>
      </w:pPr>
    </w:lvl>
    <w:lvl w:ilvl="3" w:tplc="F3165D18">
      <w:start w:val="1"/>
      <w:numFmt w:val="decimal"/>
      <w:lvlText w:val="%4."/>
      <w:lvlJc w:val="left"/>
      <w:pPr>
        <w:ind w:left="2880" w:hanging="360"/>
      </w:pPr>
    </w:lvl>
    <w:lvl w:ilvl="4" w:tplc="CFBE533E">
      <w:start w:val="1"/>
      <w:numFmt w:val="decimal"/>
      <w:lvlText w:val="%5."/>
      <w:lvlJc w:val="left"/>
      <w:pPr>
        <w:ind w:left="3600" w:hanging="360"/>
      </w:pPr>
    </w:lvl>
    <w:lvl w:ilvl="5" w:tplc="EC2E4A9C">
      <w:start w:val="1"/>
      <w:numFmt w:val="decimal"/>
      <w:lvlText w:val="%6."/>
      <w:lvlJc w:val="left"/>
      <w:pPr>
        <w:ind w:left="4320" w:hanging="360"/>
      </w:pPr>
    </w:lvl>
    <w:lvl w:ilvl="6" w:tplc="AA8EBF70">
      <w:start w:val="1"/>
      <w:numFmt w:val="decimal"/>
      <w:lvlText w:val="%7."/>
      <w:lvlJc w:val="left"/>
      <w:pPr>
        <w:ind w:left="5040" w:hanging="360"/>
      </w:pPr>
    </w:lvl>
    <w:lvl w:ilvl="7" w:tplc="E3F4CA74">
      <w:start w:val="1"/>
      <w:numFmt w:val="decimal"/>
      <w:lvlText w:val="%8."/>
      <w:lvlJc w:val="left"/>
      <w:pPr>
        <w:ind w:left="5760" w:hanging="360"/>
      </w:pPr>
    </w:lvl>
    <w:lvl w:ilvl="8" w:tplc="64D6D0A4">
      <w:start w:val="1"/>
      <w:numFmt w:val="decimal"/>
      <w:lvlText w:val="%9."/>
      <w:lvlJc w:val="left"/>
      <w:pPr>
        <w:ind w:left="6480" w:hanging="360"/>
      </w:pPr>
    </w:lvl>
  </w:abstractNum>
  <w:abstractNum w:abstractNumId="8" w15:restartNumberingAfterBreak="0">
    <w:nsid w:val="7C870275"/>
    <w:multiLevelType w:val="hybridMultilevel"/>
    <w:tmpl w:val="E766D11A"/>
    <w:lvl w:ilvl="0" w:tplc="4738833A">
      <w:start w:val="1"/>
      <w:numFmt w:val="bullet"/>
      <w:lvlText w:val=""/>
      <w:lvlJc w:val="left"/>
      <w:pPr>
        <w:ind w:left="720" w:hanging="360"/>
      </w:pPr>
      <w:rPr>
        <w:rFonts w:hint="default" w:ascii="Symbol" w:hAnsi="Symbol"/>
      </w:rPr>
    </w:lvl>
    <w:lvl w:ilvl="1" w:tplc="F1E21F12">
      <w:start w:val="1"/>
      <w:numFmt w:val="bullet"/>
      <w:lvlText w:val="o"/>
      <w:lvlJc w:val="left"/>
      <w:pPr>
        <w:ind w:left="1440" w:hanging="360"/>
      </w:pPr>
      <w:rPr>
        <w:rFonts w:hint="default" w:ascii="Courier New" w:hAnsi="Courier New"/>
      </w:rPr>
    </w:lvl>
    <w:lvl w:ilvl="2" w:tplc="43CAF3C6">
      <w:start w:val="1"/>
      <w:numFmt w:val="bullet"/>
      <w:lvlText w:val=""/>
      <w:lvlJc w:val="left"/>
      <w:pPr>
        <w:ind w:left="2160" w:hanging="360"/>
      </w:pPr>
      <w:rPr>
        <w:rFonts w:hint="default" w:ascii="Wingdings" w:hAnsi="Wingdings"/>
      </w:rPr>
    </w:lvl>
    <w:lvl w:ilvl="3" w:tplc="B4107E0C">
      <w:start w:val="1"/>
      <w:numFmt w:val="bullet"/>
      <w:lvlText w:val=""/>
      <w:lvlJc w:val="left"/>
      <w:pPr>
        <w:ind w:left="2880" w:hanging="360"/>
      </w:pPr>
      <w:rPr>
        <w:rFonts w:hint="default" w:ascii="Symbol" w:hAnsi="Symbol"/>
      </w:rPr>
    </w:lvl>
    <w:lvl w:ilvl="4" w:tplc="FF2845F4">
      <w:start w:val="1"/>
      <w:numFmt w:val="bullet"/>
      <w:lvlText w:val="o"/>
      <w:lvlJc w:val="left"/>
      <w:pPr>
        <w:ind w:left="3600" w:hanging="360"/>
      </w:pPr>
      <w:rPr>
        <w:rFonts w:hint="default" w:ascii="Courier New" w:hAnsi="Courier New"/>
      </w:rPr>
    </w:lvl>
    <w:lvl w:ilvl="5" w:tplc="EFBEE556">
      <w:start w:val="1"/>
      <w:numFmt w:val="bullet"/>
      <w:lvlText w:val=""/>
      <w:lvlJc w:val="left"/>
      <w:pPr>
        <w:ind w:left="4320" w:hanging="360"/>
      </w:pPr>
      <w:rPr>
        <w:rFonts w:hint="default" w:ascii="Wingdings" w:hAnsi="Wingdings"/>
      </w:rPr>
    </w:lvl>
    <w:lvl w:ilvl="6" w:tplc="C6E02A46">
      <w:start w:val="1"/>
      <w:numFmt w:val="bullet"/>
      <w:lvlText w:val=""/>
      <w:lvlJc w:val="left"/>
      <w:pPr>
        <w:ind w:left="5040" w:hanging="360"/>
      </w:pPr>
      <w:rPr>
        <w:rFonts w:hint="default" w:ascii="Symbol" w:hAnsi="Symbol"/>
      </w:rPr>
    </w:lvl>
    <w:lvl w:ilvl="7" w:tplc="25209258">
      <w:start w:val="1"/>
      <w:numFmt w:val="bullet"/>
      <w:lvlText w:val="o"/>
      <w:lvlJc w:val="left"/>
      <w:pPr>
        <w:ind w:left="5760" w:hanging="360"/>
      </w:pPr>
      <w:rPr>
        <w:rFonts w:hint="default" w:ascii="Courier New" w:hAnsi="Courier New"/>
      </w:rPr>
    </w:lvl>
    <w:lvl w:ilvl="8" w:tplc="D0F61CB0">
      <w:start w:val="1"/>
      <w:numFmt w:val="bullet"/>
      <w:lvlText w:val=""/>
      <w:lvlJc w:val="left"/>
      <w:pPr>
        <w:ind w:left="6480" w:hanging="360"/>
      </w:pPr>
      <w:rPr>
        <w:rFonts w:hint="default" w:ascii="Wingdings" w:hAnsi="Wingdings"/>
      </w:rPr>
    </w:lvl>
  </w:abstractNum>
  <w:num w:numId="1" w16cid:durableId="1905288412">
    <w:abstractNumId w:val="5"/>
  </w:num>
  <w:num w:numId="2" w16cid:durableId="1770808150">
    <w:abstractNumId w:val="4"/>
  </w:num>
  <w:num w:numId="3" w16cid:durableId="637414691">
    <w:abstractNumId w:val="2"/>
  </w:num>
  <w:num w:numId="4" w16cid:durableId="102966027">
    <w:abstractNumId w:val="8"/>
  </w:num>
  <w:num w:numId="5" w16cid:durableId="1445074743">
    <w:abstractNumId w:val="6"/>
  </w:num>
  <w:num w:numId="6" w16cid:durableId="1664628283">
    <w:abstractNumId w:val="3"/>
  </w:num>
  <w:num w:numId="7" w16cid:durableId="1241789530">
    <w:abstractNumId w:val="0"/>
  </w:num>
  <w:num w:numId="8" w16cid:durableId="142893088">
    <w:abstractNumId w:val="1"/>
    <w:lvlOverride w:ilvl="0">
      <w:startOverride w:val="1"/>
    </w:lvlOverride>
  </w:num>
  <w:num w:numId="9" w16cid:durableId="75020118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4B4727"/>
    <w:rsid w:val="00051FA8"/>
    <w:rsid w:val="00065F73"/>
    <w:rsid w:val="000A7315"/>
    <w:rsid w:val="000B8EDB"/>
    <w:rsid w:val="000BE4EF"/>
    <w:rsid w:val="000C4950"/>
    <w:rsid w:val="000D1BF6"/>
    <w:rsid w:val="000D78C3"/>
    <w:rsid w:val="00162C9A"/>
    <w:rsid w:val="001F320A"/>
    <w:rsid w:val="00220EAE"/>
    <w:rsid w:val="002449BC"/>
    <w:rsid w:val="00245383"/>
    <w:rsid w:val="0025256D"/>
    <w:rsid w:val="00292353"/>
    <w:rsid w:val="002B5CA4"/>
    <w:rsid w:val="0031444E"/>
    <w:rsid w:val="003340C9"/>
    <w:rsid w:val="003B67EC"/>
    <w:rsid w:val="003D328B"/>
    <w:rsid w:val="00442286"/>
    <w:rsid w:val="004728B0"/>
    <w:rsid w:val="00540438"/>
    <w:rsid w:val="005A1CCF"/>
    <w:rsid w:val="00654AA3"/>
    <w:rsid w:val="00685584"/>
    <w:rsid w:val="006A1140"/>
    <w:rsid w:val="007B618E"/>
    <w:rsid w:val="007C0E51"/>
    <w:rsid w:val="007C3D31"/>
    <w:rsid w:val="007F7EB9"/>
    <w:rsid w:val="008079C8"/>
    <w:rsid w:val="0084578A"/>
    <w:rsid w:val="00872581"/>
    <w:rsid w:val="00877057"/>
    <w:rsid w:val="0089729D"/>
    <w:rsid w:val="00897DB6"/>
    <w:rsid w:val="008A018B"/>
    <w:rsid w:val="008A6245"/>
    <w:rsid w:val="008A6AB9"/>
    <w:rsid w:val="008F1A53"/>
    <w:rsid w:val="00904233"/>
    <w:rsid w:val="009251DF"/>
    <w:rsid w:val="009340FA"/>
    <w:rsid w:val="00954409"/>
    <w:rsid w:val="00960B0B"/>
    <w:rsid w:val="00967F97"/>
    <w:rsid w:val="00972311"/>
    <w:rsid w:val="00976B32"/>
    <w:rsid w:val="00A3742A"/>
    <w:rsid w:val="00AD412E"/>
    <w:rsid w:val="00AD4EE2"/>
    <w:rsid w:val="00AF3879"/>
    <w:rsid w:val="00AF6E15"/>
    <w:rsid w:val="00B11003"/>
    <w:rsid w:val="00B6634A"/>
    <w:rsid w:val="00B973BF"/>
    <w:rsid w:val="00C2435A"/>
    <w:rsid w:val="00C27C45"/>
    <w:rsid w:val="00C4370E"/>
    <w:rsid w:val="00C524E1"/>
    <w:rsid w:val="00C627DE"/>
    <w:rsid w:val="00C63BD8"/>
    <w:rsid w:val="00C95747"/>
    <w:rsid w:val="00CA2A98"/>
    <w:rsid w:val="00CC2026"/>
    <w:rsid w:val="00D20771"/>
    <w:rsid w:val="00D458F4"/>
    <w:rsid w:val="00DD5644"/>
    <w:rsid w:val="00E1778B"/>
    <w:rsid w:val="00E24600"/>
    <w:rsid w:val="00E256B9"/>
    <w:rsid w:val="00E8469A"/>
    <w:rsid w:val="00EA53C9"/>
    <w:rsid w:val="00EA6BB1"/>
    <w:rsid w:val="00EB7F4E"/>
    <w:rsid w:val="00EC38EF"/>
    <w:rsid w:val="00EE40A6"/>
    <w:rsid w:val="00F265B6"/>
    <w:rsid w:val="00F65B88"/>
    <w:rsid w:val="00F700D1"/>
    <w:rsid w:val="00F81B10"/>
    <w:rsid w:val="00F83FA8"/>
    <w:rsid w:val="00FA72F4"/>
    <w:rsid w:val="00FB4E19"/>
    <w:rsid w:val="01324D14"/>
    <w:rsid w:val="013E5DAD"/>
    <w:rsid w:val="01CB29A4"/>
    <w:rsid w:val="01E77823"/>
    <w:rsid w:val="01ED1C2F"/>
    <w:rsid w:val="026361ED"/>
    <w:rsid w:val="029319DB"/>
    <w:rsid w:val="03193F1C"/>
    <w:rsid w:val="031BF7B7"/>
    <w:rsid w:val="031D6585"/>
    <w:rsid w:val="033D8FAC"/>
    <w:rsid w:val="0362A49A"/>
    <w:rsid w:val="03A36262"/>
    <w:rsid w:val="03FD2282"/>
    <w:rsid w:val="040BC5F2"/>
    <w:rsid w:val="04481771"/>
    <w:rsid w:val="044FCE11"/>
    <w:rsid w:val="0461E34B"/>
    <w:rsid w:val="0478250A"/>
    <w:rsid w:val="047AE54D"/>
    <w:rsid w:val="04E2D289"/>
    <w:rsid w:val="04E5AADE"/>
    <w:rsid w:val="04E658B9"/>
    <w:rsid w:val="05223103"/>
    <w:rsid w:val="0532643B"/>
    <w:rsid w:val="062590D6"/>
    <w:rsid w:val="063D16E6"/>
    <w:rsid w:val="0679BF5D"/>
    <w:rsid w:val="0695593D"/>
    <w:rsid w:val="06DD1ED8"/>
    <w:rsid w:val="0771E39E"/>
    <w:rsid w:val="078B6B46"/>
    <w:rsid w:val="078BA680"/>
    <w:rsid w:val="07E7CB96"/>
    <w:rsid w:val="080D9E42"/>
    <w:rsid w:val="08318C8B"/>
    <w:rsid w:val="0899BA98"/>
    <w:rsid w:val="091D3230"/>
    <w:rsid w:val="095C3B3A"/>
    <w:rsid w:val="098A4F34"/>
    <w:rsid w:val="09C8E3AD"/>
    <w:rsid w:val="09DA8F81"/>
    <w:rsid w:val="0A908060"/>
    <w:rsid w:val="0ABB1FEE"/>
    <w:rsid w:val="0AFDDC5C"/>
    <w:rsid w:val="0B05A4D2"/>
    <w:rsid w:val="0B57B620"/>
    <w:rsid w:val="0B5C1FAE"/>
    <w:rsid w:val="0B5D492E"/>
    <w:rsid w:val="0BC7ED4F"/>
    <w:rsid w:val="0C4CBD0D"/>
    <w:rsid w:val="0C4F4673"/>
    <w:rsid w:val="0C7578AC"/>
    <w:rsid w:val="0C770B4E"/>
    <w:rsid w:val="0CEF93EA"/>
    <w:rsid w:val="0D374655"/>
    <w:rsid w:val="0D766C38"/>
    <w:rsid w:val="0D77D7CC"/>
    <w:rsid w:val="0D87CA68"/>
    <w:rsid w:val="0DD98273"/>
    <w:rsid w:val="0E11A3AA"/>
    <w:rsid w:val="0E3FCA20"/>
    <w:rsid w:val="0E4CDADC"/>
    <w:rsid w:val="0E508498"/>
    <w:rsid w:val="0E5487F6"/>
    <w:rsid w:val="0E8D8D5D"/>
    <w:rsid w:val="0EB89B4D"/>
    <w:rsid w:val="0ED7A430"/>
    <w:rsid w:val="0EFCD24E"/>
    <w:rsid w:val="0F04F3B0"/>
    <w:rsid w:val="0FA9620F"/>
    <w:rsid w:val="0FD2C410"/>
    <w:rsid w:val="0FD78DC3"/>
    <w:rsid w:val="0FF1333B"/>
    <w:rsid w:val="102BC386"/>
    <w:rsid w:val="10862BF0"/>
    <w:rsid w:val="10C02218"/>
    <w:rsid w:val="10F82897"/>
    <w:rsid w:val="1144606A"/>
    <w:rsid w:val="11531207"/>
    <w:rsid w:val="119E84D8"/>
    <w:rsid w:val="11E89B51"/>
    <w:rsid w:val="123BFEA9"/>
    <w:rsid w:val="13022E46"/>
    <w:rsid w:val="1357F503"/>
    <w:rsid w:val="1370EDEC"/>
    <w:rsid w:val="14781A2F"/>
    <w:rsid w:val="147C57D9"/>
    <w:rsid w:val="1579FDCC"/>
    <w:rsid w:val="15820C37"/>
    <w:rsid w:val="15B69590"/>
    <w:rsid w:val="164D1226"/>
    <w:rsid w:val="165C8008"/>
    <w:rsid w:val="170B4285"/>
    <w:rsid w:val="170D0552"/>
    <w:rsid w:val="174270BD"/>
    <w:rsid w:val="178B683A"/>
    <w:rsid w:val="18284A6B"/>
    <w:rsid w:val="1854C5E9"/>
    <w:rsid w:val="19436461"/>
    <w:rsid w:val="199FC938"/>
    <w:rsid w:val="19C0E1E1"/>
    <w:rsid w:val="1A8A358A"/>
    <w:rsid w:val="1ABB63C3"/>
    <w:rsid w:val="1B383E18"/>
    <w:rsid w:val="1B417BC4"/>
    <w:rsid w:val="1B991ACE"/>
    <w:rsid w:val="1BA6E4E5"/>
    <w:rsid w:val="1BF67970"/>
    <w:rsid w:val="1C111932"/>
    <w:rsid w:val="1C11EDA5"/>
    <w:rsid w:val="1C25D1B6"/>
    <w:rsid w:val="1C892537"/>
    <w:rsid w:val="1D0B7D9C"/>
    <w:rsid w:val="1D5A9E56"/>
    <w:rsid w:val="1E34F932"/>
    <w:rsid w:val="1E606755"/>
    <w:rsid w:val="1F91D28A"/>
    <w:rsid w:val="1FAB81F1"/>
    <w:rsid w:val="1FEE862A"/>
    <w:rsid w:val="201350FF"/>
    <w:rsid w:val="2027E101"/>
    <w:rsid w:val="2034B68B"/>
    <w:rsid w:val="206DCA34"/>
    <w:rsid w:val="20BC333B"/>
    <w:rsid w:val="20DB0AB4"/>
    <w:rsid w:val="20EC65EF"/>
    <w:rsid w:val="2130CEEC"/>
    <w:rsid w:val="21673358"/>
    <w:rsid w:val="22044A3F"/>
    <w:rsid w:val="222E99FD"/>
    <w:rsid w:val="2239CE04"/>
    <w:rsid w:val="2290024F"/>
    <w:rsid w:val="22A5943E"/>
    <w:rsid w:val="2308CEAE"/>
    <w:rsid w:val="238FD66B"/>
    <w:rsid w:val="23A02E3D"/>
    <w:rsid w:val="23AA89B3"/>
    <w:rsid w:val="23AE3479"/>
    <w:rsid w:val="23DBF68B"/>
    <w:rsid w:val="23DF6DC3"/>
    <w:rsid w:val="24080DE1"/>
    <w:rsid w:val="240AB88E"/>
    <w:rsid w:val="2457F41E"/>
    <w:rsid w:val="24AF0C84"/>
    <w:rsid w:val="24DC2FE2"/>
    <w:rsid w:val="25369FC2"/>
    <w:rsid w:val="2537E5C0"/>
    <w:rsid w:val="257CD524"/>
    <w:rsid w:val="2589BC34"/>
    <w:rsid w:val="25C319C8"/>
    <w:rsid w:val="25C6A73E"/>
    <w:rsid w:val="2665EDC6"/>
    <w:rsid w:val="26F21A4D"/>
    <w:rsid w:val="27000725"/>
    <w:rsid w:val="276CAD36"/>
    <w:rsid w:val="277259B4"/>
    <w:rsid w:val="27C2549D"/>
    <w:rsid w:val="27E1E3DB"/>
    <w:rsid w:val="280F67D1"/>
    <w:rsid w:val="283F0B4B"/>
    <w:rsid w:val="28CDF896"/>
    <w:rsid w:val="28E37D99"/>
    <w:rsid w:val="29DAFD94"/>
    <w:rsid w:val="2A493395"/>
    <w:rsid w:val="2A7F1176"/>
    <w:rsid w:val="2A8FE3CB"/>
    <w:rsid w:val="2AB9DC8C"/>
    <w:rsid w:val="2ACB1703"/>
    <w:rsid w:val="2AE8D2C3"/>
    <w:rsid w:val="2AE9B715"/>
    <w:rsid w:val="2B3CB98D"/>
    <w:rsid w:val="2B56F0C1"/>
    <w:rsid w:val="2B63FA08"/>
    <w:rsid w:val="2BB3DF47"/>
    <w:rsid w:val="2BE46618"/>
    <w:rsid w:val="2C3634F9"/>
    <w:rsid w:val="2C58357E"/>
    <w:rsid w:val="2CB03A09"/>
    <w:rsid w:val="2D1807EB"/>
    <w:rsid w:val="2D62A084"/>
    <w:rsid w:val="2D8EBAF9"/>
    <w:rsid w:val="2E229B1A"/>
    <w:rsid w:val="2E39592B"/>
    <w:rsid w:val="2E450767"/>
    <w:rsid w:val="2E603C0D"/>
    <w:rsid w:val="2E8EA61A"/>
    <w:rsid w:val="2EF91184"/>
    <w:rsid w:val="2F568FA8"/>
    <w:rsid w:val="2FA352E6"/>
    <w:rsid w:val="2FA73BFE"/>
    <w:rsid w:val="2FBAD1AF"/>
    <w:rsid w:val="2FE583F2"/>
    <w:rsid w:val="30348BE5"/>
    <w:rsid w:val="30398030"/>
    <w:rsid w:val="308A0671"/>
    <w:rsid w:val="3094E8D0"/>
    <w:rsid w:val="30AB681D"/>
    <w:rsid w:val="30F9E262"/>
    <w:rsid w:val="31553429"/>
    <w:rsid w:val="315EE357"/>
    <w:rsid w:val="3184E79C"/>
    <w:rsid w:val="3273FACB"/>
    <w:rsid w:val="32917A4F"/>
    <w:rsid w:val="329F1C6B"/>
    <w:rsid w:val="32AB53FA"/>
    <w:rsid w:val="32B40873"/>
    <w:rsid w:val="32D0C4C8"/>
    <w:rsid w:val="33013ABF"/>
    <w:rsid w:val="33024704"/>
    <w:rsid w:val="33025031"/>
    <w:rsid w:val="330B7EC0"/>
    <w:rsid w:val="3342054E"/>
    <w:rsid w:val="33A5C02C"/>
    <w:rsid w:val="33BA192B"/>
    <w:rsid w:val="33C088DC"/>
    <w:rsid w:val="33CA46E1"/>
    <w:rsid w:val="33ED0EEC"/>
    <w:rsid w:val="3457F2A3"/>
    <w:rsid w:val="3463A7B6"/>
    <w:rsid w:val="34C53CAD"/>
    <w:rsid w:val="350FF881"/>
    <w:rsid w:val="354F18FA"/>
    <w:rsid w:val="357DD91E"/>
    <w:rsid w:val="35FCB044"/>
    <w:rsid w:val="36D006DA"/>
    <w:rsid w:val="3746B573"/>
    <w:rsid w:val="378CE9C7"/>
    <w:rsid w:val="3827A331"/>
    <w:rsid w:val="3846E4EE"/>
    <w:rsid w:val="3891B499"/>
    <w:rsid w:val="389A8631"/>
    <w:rsid w:val="38BDAF01"/>
    <w:rsid w:val="393EFFA4"/>
    <w:rsid w:val="39420949"/>
    <w:rsid w:val="394C6A81"/>
    <w:rsid w:val="39616B5E"/>
    <w:rsid w:val="39622482"/>
    <w:rsid w:val="39775CEF"/>
    <w:rsid w:val="39D9F9DF"/>
    <w:rsid w:val="3A240575"/>
    <w:rsid w:val="3A5050ED"/>
    <w:rsid w:val="3A51ACA5"/>
    <w:rsid w:val="3AB0E6F7"/>
    <w:rsid w:val="3B282101"/>
    <w:rsid w:val="3B499844"/>
    <w:rsid w:val="3B5E7317"/>
    <w:rsid w:val="3BA2B92B"/>
    <w:rsid w:val="3BA46B4D"/>
    <w:rsid w:val="3BE4188A"/>
    <w:rsid w:val="3BE54E59"/>
    <w:rsid w:val="3C1CA571"/>
    <w:rsid w:val="3C3EC868"/>
    <w:rsid w:val="3C5C5C84"/>
    <w:rsid w:val="3CABD388"/>
    <w:rsid w:val="3CD4D3D1"/>
    <w:rsid w:val="3CDCE39D"/>
    <w:rsid w:val="3D200959"/>
    <w:rsid w:val="3D2D0ED8"/>
    <w:rsid w:val="3D6C8D77"/>
    <w:rsid w:val="3D77FCBF"/>
    <w:rsid w:val="3D875976"/>
    <w:rsid w:val="3D8B27D9"/>
    <w:rsid w:val="3DB2E905"/>
    <w:rsid w:val="3DE99CC8"/>
    <w:rsid w:val="3DFCF877"/>
    <w:rsid w:val="3DFD510A"/>
    <w:rsid w:val="3E0A3244"/>
    <w:rsid w:val="3E1EE6F5"/>
    <w:rsid w:val="3E29BC4A"/>
    <w:rsid w:val="3E2C3F28"/>
    <w:rsid w:val="3E4409BD"/>
    <w:rsid w:val="3E572D29"/>
    <w:rsid w:val="3E685EDD"/>
    <w:rsid w:val="3F4F5B44"/>
    <w:rsid w:val="3F734457"/>
    <w:rsid w:val="3F93F9A0"/>
    <w:rsid w:val="3FA1B393"/>
    <w:rsid w:val="3FB658FD"/>
    <w:rsid w:val="3FEAE438"/>
    <w:rsid w:val="3FFA7B9A"/>
    <w:rsid w:val="40BE952C"/>
    <w:rsid w:val="40CD0221"/>
    <w:rsid w:val="41058D6C"/>
    <w:rsid w:val="4112766D"/>
    <w:rsid w:val="41DA9A7B"/>
    <w:rsid w:val="42B4B82A"/>
    <w:rsid w:val="43044439"/>
    <w:rsid w:val="4306CD54"/>
    <w:rsid w:val="430E276C"/>
    <w:rsid w:val="43969638"/>
    <w:rsid w:val="43D232A0"/>
    <w:rsid w:val="43D42A05"/>
    <w:rsid w:val="440972FB"/>
    <w:rsid w:val="4458356B"/>
    <w:rsid w:val="44AE5B79"/>
    <w:rsid w:val="44C9483A"/>
    <w:rsid w:val="4500C0FE"/>
    <w:rsid w:val="4503E501"/>
    <w:rsid w:val="45306A24"/>
    <w:rsid w:val="45310F7F"/>
    <w:rsid w:val="458CF115"/>
    <w:rsid w:val="45DFB307"/>
    <w:rsid w:val="45F8F898"/>
    <w:rsid w:val="45FC9B37"/>
    <w:rsid w:val="4699F3E5"/>
    <w:rsid w:val="46E7955B"/>
    <w:rsid w:val="4709E011"/>
    <w:rsid w:val="470DDDAF"/>
    <w:rsid w:val="471FC220"/>
    <w:rsid w:val="47298397"/>
    <w:rsid w:val="47518D68"/>
    <w:rsid w:val="4778D1B2"/>
    <w:rsid w:val="4794CF67"/>
    <w:rsid w:val="47CBDD7F"/>
    <w:rsid w:val="484248A4"/>
    <w:rsid w:val="4850CFB6"/>
    <w:rsid w:val="485A5BA1"/>
    <w:rsid w:val="488A957D"/>
    <w:rsid w:val="48A9735C"/>
    <w:rsid w:val="496ED276"/>
    <w:rsid w:val="498AE22A"/>
    <w:rsid w:val="49B4E722"/>
    <w:rsid w:val="49B9831A"/>
    <w:rsid w:val="49C56111"/>
    <w:rsid w:val="49E02983"/>
    <w:rsid w:val="4A2669BF"/>
    <w:rsid w:val="4A43B7F3"/>
    <w:rsid w:val="4A58FF3F"/>
    <w:rsid w:val="4A8D79B6"/>
    <w:rsid w:val="4AA17210"/>
    <w:rsid w:val="4ACB70E7"/>
    <w:rsid w:val="4AE191B2"/>
    <w:rsid w:val="4AE6AC7B"/>
    <w:rsid w:val="4AEB2A12"/>
    <w:rsid w:val="4B02B6F9"/>
    <w:rsid w:val="4B0D2CB0"/>
    <w:rsid w:val="4B0FAACA"/>
    <w:rsid w:val="4B18238D"/>
    <w:rsid w:val="4B309681"/>
    <w:rsid w:val="4B432E19"/>
    <w:rsid w:val="4B814AD9"/>
    <w:rsid w:val="4B903545"/>
    <w:rsid w:val="4C3FAFA3"/>
    <w:rsid w:val="4C849294"/>
    <w:rsid w:val="4CB35A43"/>
    <w:rsid w:val="4CB9527C"/>
    <w:rsid w:val="4CC5A9D4"/>
    <w:rsid w:val="4CE47532"/>
    <w:rsid w:val="4D20D685"/>
    <w:rsid w:val="4D6D07D4"/>
    <w:rsid w:val="4D885A3B"/>
    <w:rsid w:val="4D8D9FDA"/>
    <w:rsid w:val="4D9B8824"/>
    <w:rsid w:val="4DB19B47"/>
    <w:rsid w:val="4F187597"/>
    <w:rsid w:val="4F283B01"/>
    <w:rsid w:val="4F34008C"/>
    <w:rsid w:val="4F587E23"/>
    <w:rsid w:val="4F84DF40"/>
    <w:rsid w:val="4FC290E4"/>
    <w:rsid w:val="4FD30C65"/>
    <w:rsid w:val="501196C4"/>
    <w:rsid w:val="508628FB"/>
    <w:rsid w:val="50A4EDD2"/>
    <w:rsid w:val="50FF5947"/>
    <w:rsid w:val="51176F80"/>
    <w:rsid w:val="51DAB635"/>
    <w:rsid w:val="520E285C"/>
    <w:rsid w:val="528E1A06"/>
    <w:rsid w:val="52B2A3FD"/>
    <w:rsid w:val="52DD6B31"/>
    <w:rsid w:val="5342FFB2"/>
    <w:rsid w:val="53781BA6"/>
    <w:rsid w:val="53913393"/>
    <w:rsid w:val="53A3D74D"/>
    <w:rsid w:val="53A68970"/>
    <w:rsid w:val="53CCE526"/>
    <w:rsid w:val="53FD3156"/>
    <w:rsid w:val="54202DA2"/>
    <w:rsid w:val="542ACA17"/>
    <w:rsid w:val="5460435A"/>
    <w:rsid w:val="5485F480"/>
    <w:rsid w:val="549B77BC"/>
    <w:rsid w:val="54AA0A0E"/>
    <w:rsid w:val="5534D6F9"/>
    <w:rsid w:val="555C6B6B"/>
    <w:rsid w:val="5561E55B"/>
    <w:rsid w:val="558BB651"/>
    <w:rsid w:val="5596066B"/>
    <w:rsid w:val="55C7264E"/>
    <w:rsid w:val="56800A5F"/>
    <w:rsid w:val="56B9BC1E"/>
    <w:rsid w:val="56FD83A8"/>
    <w:rsid w:val="5750918A"/>
    <w:rsid w:val="5754F1DA"/>
    <w:rsid w:val="5783AAD2"/>
    <w:rsid w:val="57935464"/>
    <w:rsid w:val="57B0EA29"/>
    <w:rsid w:val="58062825"/>
    <w:rsid w:val="581B2779"/>
    <w:rsid w:val="581B8261"/>
    <w:rsid w:val="585CA54B"/>
    <w:rsid w:val="58985237"/>
    <w:rsid w:val="589EF330"/>
    <w:rsid w:val="58F87E79"/>
    <w:rsid w:val="59137399"/>
    <w:rsid w:val="592F4BFB"/>
    <w:rsid w:val="5940E302"/>
    <w:rsid w:val="59A7304A"/>
    <w:rsid w:val="59E0BB21"/>
    <w:rsid w:val="5A137E3D"/>
    <w:rsid w:val="5A1FEB74"/>
    <w:rsid w:val="5AB412C2"/>
    <w:rsid w:val="5AF2445B"/>
    <w:rsid w:val="5B4139F3"/>
    <w:rsid w:val="5B76EE7A"/>
    <w:rsid w:val="5B89175D"/>
    <w:rsid w:val="5B9CB248"/>
    <w:rsid w:val="5B9D32FB"/>
    <w:rsid w:val="5B9E3C1B"/>
    <w:rsid w:val="5BB43C78"/>
    <w:rsid w:val="5BBDD603"/>
    <w:rsid w:val="5BF3BBF7"/>
    <w:rsid w:val="5BF7973E"/>
    <w:rsid w:val="5C312E91"/>
    <w:rsid w:val="5C719728"/>
    <w:rsid w:val="5CA19BCC"/>
    <w:rsid w:val="5CAAFB2C"/>
    <w:rsid w:val="5CB00CBC"/>
    <w:rsid w:val="5D0364AE"/>
    <w:rsid w:val="5D199304"/>
    <w:rsid w:val="5D266607"/>
    <w:rsid w:val="5D28CDDF"/>
    <w:rsid w:val="5D3C6E57"/>
    <w:rsid w:val="5D3EB662"/>
    <w:rsid w:val="5D4B4727"/>
    <w:rsid w:val="5D9377A7"/>
    <w:rsid w:val="5DE77A89"/>
    <w:rsid w:val="5E06D8D6"/>
    <w:rsid w:val="5EB9778C"/>
    <w:rsid w:val="5F6D7623"/>
    <w:rsid w:val="5F81B9E5"/>
    <w:rsid w:val="5FA4E000"/>
    <w:rsid w:val="5FA937EE"/>
    <w:rsid w:val="60C405EB"/>
    <w:rsid w:val="60E56BED"/>
    <w:rsid w:val="6126A6F1"/>
    <w:rsid w:val="612C42CD"/>
    <w:rsid w:val="617269F5"/>
    <w:rsid w:val="619C573B"/>
    <w:rsid w:val="61A4927D"/>
    <w:rsid w:val="61ABA97E"/>
    <w:rsid w:val="629FE589"/>
    <w:rsid w:val="62D34495"/>
    <w:rsid w:val="6340580E"/>
    <w:rsid w:val="6345E117"/>
    <w:rsid w:val="63B3D320"/>
    <w:rsid w:val="63DE97E1"/>
    <w:rsid w:val="63EAD272"/>
    <w:rsid w:val="640EEC94"/>
    <w:rsid w:val="64127628"/>
    <w:rsid w:val="64A514C4"/>
    <w:rsid w:val="64EE571E"/>
    <w:rsid w:val="652074E6"/>
    <w:rsid w:val="65333DB3"/>
    <w:rsid w:val="653C4A20"/>
    <w:rsid w:val="655A8D7D"/>
    <w:rsid w:val="65B0D146"/>
    <w:rsid w:val="65DE94F2"/>
    <w:rsid w:val="65F0218F"/>
    <w:rsid w:val="66211A9A"/>
    <w:rsid w:val="665F32CF"/>
    <w:rsid w:val="667AFF62"/>
    <w:rsid w:val="6683373D"/>
    <w:rsid w:val="66E4A01E"/>
    <w:rsid w:val="66EBDC64"/>
    <w:rsid w:val="66FEF8F5"/>
    <w:rsid w:val="6725DD0A"/>
    <w:rsid w:val="678C23FE"/>
    <w:rsid w:val="679A5B4F"/>
    <w:rsid w:val="67A3A388"/>
    <w:rsid w:val="6806B6FD"/>
    <w:rsid w:val="681B58B9"/>
    <w:rsid w:val="6861AEF3"/>
    <w:rsid w:val="68CEAEB6"/>
    <w:rsid w:val="69374370"/>
    <w:rsid w:val="69A8AF02"/>
    <w:rsid w:val="69C1D203"/>
    <w:rsid w:val="6A2BDE12"/>
    <w:rsid w:val="6A594B45"/>
    <w:rsid w:val="6A61012D"/>
    <w:rsid w:val="6B12A4B4"/>
    <w:rsid w:val="6B529BDC"/>
    <w:rsid w:val="6B78BD18"/>
    <w:rsid w:val="6BBAD1B1"/>
    <w:rsid w:val="6BCA2B4A"/>
    <w:rsid w:val="6BDD3939"/>
    <w:rsid w:val="6C259E6D"/>
    <w:rsid w:val="6D2B717E"/>
    <w:rsid w:val="6D401DB9"/>
    <w:rsid w:val="6DC06BBA"/>
    <w:rsid w:val="6DE6C93E"/>
    <w:rsid w:val="6DFE4291"/>
    <w:rsid w:val="6E10F60E"/>
    <w:rsid w:val="6E12FB7E"/>
    <w:rsid w:val="6E4F0A74"/>
    <w:rsid w:val="6E80350A"/>
    <w:rsid w:val="6ECA0310"/>
    <w:rsid w:val="6EFA5C70"/>
    <w:rsid w:val="6F27B8B1"/>
    <w:rsid w:val="6F530930"/>
    <w:rsid w:val="6F56F2CE"/>
    <w:rsid w:val="6F773FE8"/>
    <w:rsid w:val="6FCAAD5A"/>
    <w:rsid w:val="6FF89ABC"/>
    <w:rsid w:val="7030EDD2"/>
    <w:rsid w:val="703BD28E"/>
    <w:rsid w:val="70443B2A"/>
    <w:rsid w:val="70DBC57C"/>
    <w:rsid w:val="71546342"/>
    <w:rsid w:val="715B0E24"/>
    <w:rsid w:val="71825F9F"/>
    <w:rsid w:val="7193F412"/>
    <w:rsid w:val="71BAFF6D"/>
    <w:rsid w:val="7203E737"/>
    <w:rsid w:val="7237F758"/>
    <w:rsid w:val="72D0C495"/>
    <w:rsid w:val="733796B6"/>
    <w:rsid w:val="7368D111"/>
    <w:rsid w:val="73F92205"/>
    <w:rsid w:val="74091274"/>
    <w:rsid w:val="744B214F"/>
    <w:rsid w:val="744D15FC"/>
    <w:rsid w:val="74A670E4"/>
    <w:rsid w:val="74B28E57"/>
    <w:rsid w:val="74ED041B"/>
    <w:rsid w:val="74FCDC0D"/>
    <w:rsid w:val="7517BFD2"/>
    <w:rsid w:val="751BEC89"/>
    <w:rsid w:val="75531488"/>
    <w:rsid w:val="7573528C"/>
    <w:rsid w:val="75FF3D6C"/>
    <w:rsid w:val="7617E5E5"/>
    <w:rsid w:val="76249E8F"/>
    <w:rsid w:val="7627F3D3"/>
    <w:rsid w:val="767DAEE2"/>
    <w:rsid w:val="768D5B89"/>
    <w:rsid w:val="76924D95"/>
    <w:rsid w:val="76A547C6"/>
    <w:rsid w:val="76AE8FF2"/>
    <w:rsid w:val="7732B35E"/>
    <w:rsid w:val="77B5CFC7"/>
    <w:rsid w:val="77E90C73"/>
    <w:rsid w:val="77EA14A4"/>
    <w:rsid w:val="793CAFF2"/>
    <w:rsid w:val="793DC263"/>
    <w:rsid w:val="794394B1"/>
    <w:rsid w:val="794892B7"/>
    <w:rsid w:val="794B364C"/>
    <w:rsid w:val="795FF1A0"/>
    <w:rsid w:val="799EE18E"/>
    <w:rsid w:val="79D8FD8C"/>
    <w:rsid w:val="79D9951A"/>
    <w:rsid w:val="79E2B4B8"/>
    <w:rsid w:val="7A05D1C4"/>
    <w:rsid w:val="7AA6D1A1"/>
    <w:rsid w:val="7B274C7F"/>
    <w:rsid w:val="7B38D129"/>
    <w:rsid w:val="7B867E54"/>
    <w:rsid w:val="7B887214"/>
    <w:rsid w:val="7B92F252"/>
    <w:rsid w:val="7BBAE255"/>
    <w:rsid w:val="7BD1B7AE"/>
    <w:rsid w:val="7C171D11"/>
    <w:rsid w:val="7C4E847A"/>
    <w:rsid w:val="7CD14B16"/>
    <w:rsid w:val="7CE12BFA"/>
    <w:rsid w:val="7CECE706"/>
    <w:rsid w:val="7D11F1BA"/>
    <w:rsid w:val="7D139BD5"/>
    <w:rsid w:val="7D5F7178"/>
    <w:rsid w:val="7D825642"/>
    <w:rsid w:val="7DAB5FD1"/>
    <w:rsid w:val="7E4672BD"/>
    <w:rsid w:val="7E488B73"/>
    <w:rsid w:val="7E4D314F"/>
    <w:rsid w:val="7E559FEC"/>
    <w:rsid w:val="7E6161C2"/>
    <w:rsid w:val="7EFD4AC0"/>
    <w:rsid w:val="7F2AB975"/>
    <w:rsid w:val="7FD53AA5"/>
    <w:rsid w:val="7FFA2D14"/>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52A3"/>
  <w15:docId w15:val="{091991A7-9573-4079-BABB-5FC5DBA4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cs="Calibri" w:eastAsiaTheme="minorEastAsia"/>
        <w:color w:val="1A1A1A"/>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before="360" w:after="160"/>
      <w:outlineLvl w:val="0"/>
    </w:pPr>
    <w:rPr>
      <w:b/>
      <w:bCs/>
      <w:color w:val="1F3A5F"/>
      <w:sz w:val="32"/>
      <w:szCs w:val="32"/>
    </w:rPr>
  </w:style>
  <w:style w:type="paragraph" w:styleId="Heading2">
    <w:name w:val="heading 2"/>
    <w:basedOn w:val="Normal"/>
    <w:next w:val="Normal"/>
    <w:uiPriority w:val="9"/>
    <w:unhideWhenUsed/>
    <w:qFormat/>
    <w:pPr>
      <w:spacing w:before="280" w:after="120"/>
      <w:outlineLvl w:val="1"/>
    </w:pPr>
    <w:rPr>
      <w:b/>
      <w:bCs/>
      <w:color w:val="2C4A6E"/>
      <w:sz w:val="26"/>
      <w:szCs w:val="26"/>
    </w:rPr>
  </w:style>
  <w:style w:type="paragraph" w:styleId="Heading3">
    <w:name w:val="heading 3"/>
    <w:basedOn w:val="Normal"/>
    <w:next w:val="Normal"/>
    <w:uiPriority w:val="9"/>
    <w:semiHidden/>
    <w:unhideWhenUsed/>
    <w:qFormat/>
    <w:pPr>
      <w:spacing w:before="220" w:after="100"/>
      <w:outlineLvl w:val="2"/>
    </w:pPr>
    <w:rPr>
      <w:b/>
      <w:bCs/>
      <w:color w:val="3A5A7E"/>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24E1"/>
    <w:pPr>
      <w:spacing w:after="100"/>
    </w:pPr>
  </w:style>
  <w:style w:type="paragraph" w:styleId="TOC2">
    <w:name w:val="toc 2"/>
    <w:basedOn w:val="Normal"/>
    <w:next w:val="Normal"/>
    <w:autoRedefine/>
    <w:uiPriority w:val="39"/>
    <w:unhideWhenUsed/>
    <w:rsid w:val="00C524E1"/>
    <w:pPr>
      <w:spacing w:after="100"/>
      <w:ind w:left="220"/>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2B5CA4"/>
    <w:pPr>
      <w:tabs>
        <w:tab w:val="center" w:pos="4153"/>
        <w:tab w:val="right" w:pos="8306"/>
      </w:tabs>
    </w:pPr>
  </w:style>
  <w:style w:type="character" w:styleId="HeaderChar" w:customStyle="1">
    <w:name w:val="Header Char"/>
    <w:basedOn w:val="DefaultParagraphFont"/>
    <w:link w:val="Header"/>
    <w:uiPriority w:val="99"/>
    <w:rsid w:val="002B5CA4"/>
  </w:style>
  <w:style w:type="paragraph" w:styleId="Footer">
    <w:name w:val="footer"/>
    <w:basedOn w:val="Normal"/>
    <w:link w:val="FooterChar"/>
    <w:uiPriority w:val="99"/>
    <w:unhideWhenUsed/>
    <w:rsid w:val="002B5CA4"/>
    <w:pPr>
      <w:tabs>
        <w:tab w:val="center" w:pos="4153"/>
        <w:tab w:val="right" w:pos="8306"/>
      </w:tabs>
    </w:pPr>
  </w:style>
  <w:style w:type="character" w:styleId="FooterChar" w:customStyle="1">
    <w:name w:val="Footer Char"/>
    <w:basedOn w:val="DefaultParagraphFont"/>
    <w:link w:val="Footer"/>
    <w:uiPriority w:val="99"/>
    <w:rsid w:val="002B5CA4"/>
  </w:style>
  <w:style w:type="character" w:styleId="UnresolvedMention">
    <w:name w:val="Unresolved Mention"/>
    <w:basedOn w:val="DefaultParagraphFont"/>
    <w:uiPriority w:val="99"/>
    <w:semiHidden/>
    <w:unhideWhenUsed/>
    <w:rsid w:val="008A0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1.png" Id="rId26" /><Relationship Type="http://schemas.openxmlformats.org/officeDocument/2006/relationships/image" Target="media/image7.jpg" Id="rId21" /><Relationship Type="http://schemas.openxmlformats.org/officeDocument/2006/relationships/hyperlink" Target="https://main.dcgzrxjjzkur.amplifyapp.com" TargetMode="External" Id="rId34" /><Relationship Type="http://schemas.openxmlformats.org/officeDocument/2006/relationships/image" Target="media/image23.png" Id="rId42" /><Relationship Type="http://schemas.openxmlformats.org/officeDocument/2006/relationships/hyperlink" Target="https://8lvgv7w3l0.execute-api.ap-southeast-2.amazonaws.com/dev" TargetMode="External" Id="rId47" /><Relationship Type="http://schemas.openxmlformats.org/officeDocument/2006/relationships/hyperlink" Target="https://8lvgv7w3l0.execute-api.ap-southeast-2.amazonaws.com/dev" TargetMode="External" Id="rId50" /><Relationship Type="http://schemas.openxmlformats.org/officeDocument/2006/relationships/image" Target="media/image32.jpg" Id="rId55" /><Relationship Type="http://schemas.openxmlformats.org/officeDocument/2006/relationships/footer" Target="footer3.xml" Id="rId6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4.png" Id="rId29" /><Relationship Type="http://schemas.openxmlformats.org/officeDocument/2006/relationships/hyperlink" Target="https://github.com/cloudvorkala/INFS803" TargetMode="External"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hyperlink" Target="mailto:normal-test-b@test.com" TargetMode="External" Id="rId37" /><Relationship Type="http://schemas.openxmlformats.org/officeDocument/2006/relationships/image" Target="media/image21.png" Id="rId40" /><Relationship Type="http://schemas.openxmlformats.org/officeDocument/2006/relationships/image" Target="media/image26.png" Id="rId45" /><Relationship Type="http://schemas.openxmlformats.org/officeDocument/2006/relationships/image" Target="media/image30.jpg" Id="rId53" /><Relationship Type="http://schemas.openxmlformats.org/officeDocument/2006/relationships/header" Target="header1.xml" Id="rId58" /><Relationship Type="http://schemas.microsoft.com/office/2020/10/relationships/intelligence" Target="intelligence2.xml" Id="rId66" /><Relationship Type="http://schemas.openxmlformats.org/officeDocument/2006/relationships/styles" Target="styles.xml" Id="rId5" /><Relationship Type="http://schemas.openxmlformats.org/officeDocument/2006/relationships/footer" Target="footer2.xml" Id="rId61" /><Relationship Type="http://schemas.openxmlformats.org/officeDocument/2006/relationships/image" Target="media/image5.png" Id="rId19" /><Relationship Type="http://schemas.openxmlformats.org/officeDocument/2006/relationships/image" Target="media/image1.png" Id="rId14" /><Relationship Type="http://schemas.openxmlformats.org/officeDocument/2006/relationships/hyperlink" Target="https://8lvgv7w3l0.execute-api.ap-southeast-2.amazonaws.com/dev" TargetMode="External"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hyperlink" Target="mailto:admin-test@test.com" TargetMode="External" Id="rId35" /><Relationship Type="http://schemas.openxmlformats.org/officeDocument/2006/relationships/image" Target="media/image24.png" Id="rId43" /><Relationship Type="http://schemas.openxmlformats.org/officeDocument/2006/relationships/hyperlink" Target="https://cognito-idp.ap-southeast-2.amazonaws.com/" TargetMode="External" Id="rId48" /><Relationship Type="http://schemas.openxmlformats.org/officeDocument/2006/relationships/image" Target="media/image33.png" Id="rId56" /><Relationship Type="http://schemas.openxmlformats.org/officeDocument/2006/relationships/fontTable" Target="fontTable.xml" Id="rId64" /><Relationship Type="http://schemas.openxmlformats.org/officeDocument/2006/relationships/footnotes" Target="footnotes.xml" Id="rId8" /><Relationship Type="http://schemas.openxmlformats.org/officeDocument/2006/relationships/image" Target="media/image28.png" Id="rId51" /><Relationship Type="http://schemas.openxmlformats.org/officeDocument/2006/relationships/customXml" Target="../customXml/item3.xml" Id="rId3" /><Relationship Type="http://schemas.openxmlformats.org/officeDocument/2006/relationships/hyperlink" Target="https://8lvgv7w3l0.execute-api.ap-southeast-2.amazonaws.com/dev" TargetMode="External" Id="rId12" /><Relationship Type="http://schemas.openxmlformats.org/officeDocument/2006/relationships/image" Target="media/image3.png"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19.png" Id="rId38" /><Relationship Type="http://schemas.openxmlformats.org/officeDocument/2006/relationships/image" Target="media/image27.png" Id="rId46" /><Relationship Type="http://schemas.openxmlformats.org/officeDocument/2006/relationships/header" Target="header2.xml" Id="rId59" /><Relationship Type="http://schemas.openxmlformats.org/officeDocument/2006/relationships/image" Target="media/image6.png" Id="rId20" /><Relationship Type="http://schemas.openxmlformats.org/officeDocument/2006/relationships/image" Target="media/image22.png" Id="rId41" /><Relationship Type="http://schemas.openxmlformats.org/officeDocument/2006/relationships/image" Target="media/image31.jpg" Id="rId54" /><Relationship Type="http://schemas.openxmlformats.org/officeDocument/2006/relationships/header" Target="header3.xml" Id="rId6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trello.com/b/JeRg9pfp/cloud-computing" TargetMode="Externa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hyperlink" Target="mailto:normal-test-a@test.com" TargetMode="External" Id="rId36" /><Relationship Type="http://schemas.openxmlformats.org/officeDocument/2006/relationships/hyperlink" Target="https://docs.aws.amazon.com/cognito-user-identity-pools/latest/APIReference/API_InitiateAuth.html" TargetMode="External" Id="rId49" /><Relationship Type="http://schemas.openxmlformats.org/officeDocument/2006/relationships/image" Target="media/image34.png" Id="rId57" /><Relationship Type="http://schemas.openxmlformats.org/officeDocument/2006/relationships/hyperlink" Target="https://main.dcgzrxjjzkur.amplifyapp.com/" TargetMode="External" Id="rId10" /><Relationship Type="http://schemas.openxmlformats.org/officeDocument/2006/relationships/image" Target="media/image16.png" Id="rId31" /><Relationship Type="http://schemas.openxmlformats.org/officeDocument/2006/relationships/image" Target="media/image25.png" Id="rId44" /><Relationship Type="http://schemas.openxmlformats.org/officeDocument/2006/relationships/image" Target="media/image29.png" Id="rId52" /><Relationship Type="http://schemas.openxmlformats.org/officeDocument/2006/relationships/footer" Target="footer1.xml" Id="rId60" /><Relationship Type="http://schemas.openxmlformats.org/officeDocument/2006/relationships/theme" Target="theme/theme1.xml" Id="rId6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trello.com/b/JeRg9pfp/cloud-computing" TargetMode="External" Id="rId13" /><Relationship Type="http://schemas.openxmlformats.org/officeDocument/2006/relationships/image" Target="media/image4.png" Id="rId18" /><Relationship Type="http://schemas.openxmlformats.org/officeDocument/2006/relationships/image" Target="media/image20.png" Id="rId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6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FAE636-88C9-4F6E-8FB9-723DEB1628A6}">
  <we:reference id="WA200010453" version="1.0.0.1" store="Omex" storeType="OMEX"/>
  <we:alternateReferences>
    <we:reference id="WA200010453" version="1.0.0.1" store="WA200010453" storeType="OMEX"/>
  </we:alternateReferences>
  <we:properties>
    <we:property name="claude.fileId" value="&quot;40a2cc0f-b94e-4cf3-bcda-a82de872997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DD084EE849A942A4155B76A8044118" ma:contentTypeVersion="7" ma:contentTypeDescription="Create a new document." ma:contentTypeScope="" ma:versionID="e876e825cbaaa85247963aa0744872d1">
  <xsd:schema xmlns:xsd="http://www.w3.org/2001/XMLSchema" xmlns:xs="http://www.w3.org/2001/XMLSchema" xmlns:p="http://schemas.microsoft.com/office/2006/metadata/properties" xmlns:ns2="4a71f931-ea39-4f93-be7b-0a1cb9f4fed6" targetNamespace="http://schemas.microsoft.com/office/2006/metadata/properties" ma:root="true" ma:fieldsID="6c65f21d30fb3bf1e10994fbd7fa9a65" ns2:_="">
    <xsd:import namespace="4a71f931-ea39-4f93-be7b-0a1cb9f4fe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1f931-ea39-4f93-be7b-0a1cb9f4fe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B74538-2BC2-4E56-AE6B-95CC71135F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1f931-ea39-4f93-be7b-0a1cb9f4fe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2475CA-359D-4436-A263-41CD6130DCC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3DF2DFA-9E36-497F-AEB8-CDA6CD5BF5D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Paperbound — a three-tier cloud web application</dc:title>
  <dc:subject/>
  <dc:creator>INFS803 Assignment 2</dc:creator>
  <keywords/>
  <dc:description>INFS803 Cloud Computing 2026 S2, Assignment 2, Option B</dc:description>
  <lastModifiedBy>Liam Naidoo</lastModifiedBy>
  <revision>49</revision>
  <lastPrinted>2026-10-07T21:52:00.0000000Z</lastPrinted>
  <dcterms:created xsi:type="dcterms:W3CDTF">2026-10-02T09:11:00.0000000Z</dcterms:created>
  <dcterms:modified xsi:type="dcterms:W3CDTF">2026-10-08T23:28:18.3619497Z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0x010100E0DD084EE849A942A4155B76A8044118</vt:lpwstr>
  </property>
</Properties>
</file>