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1A376C"/>
          <w:sz w:val="44"/>
        </w:rPr>
        <w:t>NATURAL LANGUAGE PROCESSING</w:t>
      </w:r>
    </w:p>
    <w:p>
      <w:pPr>
        <w:spacing w:after="40"/>
        <w:jc w:val="center"/>
      </w:pPr>
      <w:r>
        <w:rPr>
          <w:rFonts w:ascii="Calibri" w:hAnsi="Calibri"/>
          <w:b/>
          <w:color w:val="007B83"/>
          <w:sz w:val="28"/>
        </w:rPr>
        <w:t>Professional Cheat Sheet</w:t>
      </w:r>
    </w:p>
    <w:p>
      <w:pPr>
        <w:spacing w:after="40"/>
        <w:jc w:val="center"/>
      </w:pPr>
      <w:r>
        <w:rPr>
          <w:rFonts w:ascii="Calibri" w:hAnsi="Calibri"/>
          <w:i/>
          <w:color w:val="333333"/>
          <w:sz w:val="22"/>
        </w:rPr>
        <w:t>CSEC 6 — Natural Language Processing</w:t>
      </w:r>
    </w:p>
    <w:p>
      <w:pPr>
        <w:spacing w:after="80"/>
        <w:jc w:val="center"/>
      </w:pPr>
      <w:r>
        <w:rPr>
          <w:rFonts w:ascii="Calibri" w:hAnsi="Calibri"/>
          <w:color w:val="333333"/>
          <w:sz w:val="19"/>
        </w:rPr>
        <w:t>Comprehensive coverage of all lecture topics: Introduction to NLP · Text Processing · N-gram Language Models · Text Representation · Text Classification</w:t>
      </w:r>
    </w:p>
    <w:p>
      <w:pPr>
        <w:spacing w:before="40" w:after="200"/>
        <w:pBdr>
          <w:bottom w:val="single" w:sz="12" w:color="1A376C"/>
        </w:pBdr>
      </w:pPr>
    </w:p>
    <w:p>
      <w:pPr>
        <w:spacing w:before="280" w:after="80"/>
        <w:shd w:val="clear" w:fill="1A376C"/>
        <w:ind w:left="113"/>
      </w:pPr>
      <w:r>
        <w:rPr>
          <w:rFonts w:ascii="Calibri" w:hAnsi="Calibri"/>
          <w:b/>
          <w:color w:val="FFFFFF"/>
          <w:sz w:val="26"/>
        </w:rPr>
        <w:t>1.  INTRODUCTION TO NATURAL LANGUAGE PROCESSING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1.1  What is NLP?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Natural Language Processing (NLP) is an interdisciplinary field that builds computer programs to analyse, understand, and generate human language — spoken or written.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NLP intersects: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Linguistics — study of language structure (syntax, semantics, pragmatics)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Computer Science — algorithms, data structures, software engineering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Artificial Intelligence / Machine Learning — learning patterns from data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Statistics — probability theory and mathematical modelling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1.2  Core NLP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Natural Language Understanding (NLU)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Comprehend &amp; interpret human language; extract meaning, identify entities, understand sentiment.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"What is the weather?" → intent=weather, entity=today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Natural Language Generation (NLG)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Generate human-like coherent text from data or representations.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Data → "Sales grew 12% in Q3."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Machine Translation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Translate text between natural languages.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English → French (neural MT)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Spell / Grammar Correction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Detect and correct errors using language probabilities.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"Their are two midterms" → "There are two midterms"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Speech Recognition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Convert spoken audio to text using acoustic + language models.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P(I saw a van) &gt;&gt; P(eyes awe of an)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Question Answering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Find precise answers to natural-language questions in a corpus.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SQuAD, OpenQA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Summarisation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Extract or abstractively generate a shorter version of a document.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News article → one-paragraph summary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Sentiment Analysis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Classify opinion polarity (positive / negative / neutral).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Product review → Positive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Topic Classification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Assign documents to predefined topic categories.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News article → Sports / Politics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1.3  Levels of Linguistics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NLP Relevance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Syntax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Sentence structure; rules governing how words combine into meaningful expressions.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Parsing, dependency trees, grammar checkers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Semantics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The study of meaning; how words, phrases, and sentences convey information.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Word sense disambiguation, semantic role labelling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Pragmatics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How context, speaker, listener, and situation influence meaning.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Dialogue systems, coreference resolution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Morphology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Internal structure of words — roots, prefixes, suffixes, inflections.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Stemming, lemmatisation, tokenisation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Phonology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Sound patterns and their organisation in spoken language.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Speech recognition, text-to-speech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1.4  Historical Evolution of NLP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Era</w:t>
            </w:r>
          </w:p>
        </w:tc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Approach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Characteristics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Models / Tools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1950s–1980s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Rule-based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Hand-crafted grammars; deterministic; limited scalability.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ELIZA, SHRDLU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1990s–2000s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Statistical Learning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Machine learning on corpora; unsupervised &amp; supervised methods.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HMM, CRF, SVM, Naive Bayes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2010s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Deep Learning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Neural networks; large supervised training; reduced feature engineering.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RNN, LSTM, CNN for NLP, Word2Vec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2018–present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Pre-training / LLMs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Massive unlabelled text; transfer learning; models 10^3–10^5× larger.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BERT, ELMo, GPT, T5, LLaMA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1.5  Key Challenges in NLP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Ambiguity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Lexical Ambiguity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One word has multiple meanings.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"The fisherman went to the bank." — river bank or financial bank?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Syntactic Ambiguity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 sentence admits multiple parse trees.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"I shot an elephant in my pajamas." — who wore the pajamas?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Discourse (Anaphora)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Ambiguous pronoun or reference resolution across sentences.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"He was so heavy" — the man or his son?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Semantic Ambiguity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 phrase has multiple semantic interpretations.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"Every student read a book." — same book or different books?</w:t>
            </w:r>
          </w:p>
        </w:tc>
      </w:tr>
    </w:tbl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Additional Challenges: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Human-like comprehension, inference, and common-sense reasoning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Generating coherent, contextually relevant, and factually accurate text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Maintaining long-range context across documents and conversations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Addressing bias and fairness across demographics, cultures, and languages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Handling low-resource languages with limited training data</w:t>
      </w:r>
    </w:p>
    <w:p>
      <w:r>
        <w:br w:type="page"/>
      </w:r>
    </w:p>
    <w:p>
      <w:pPr>
        <w:spacing w:before="280" w:after="80"/>
        <w:shd w:val="clear" w:fill="1A376C"/>
        <w:ind w:left="113"/>
      </w:pPr>
      <w:r>
        <w:rPr>
          <w:rFonts w:ascii="Calibri" w:hAnsi="Calibri"/>
          <w:b/>
          <w:color w:val="FFFFFF"/>
          <w:sz w:val="26"/>
        </w:rPr>
        <w:t>2.  TEXT PROCESSING (PRE-PROCESSING PIPELINE)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2.1  Hierarchy of Text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Corpus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 collection of documents.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Wikipedia, Reuters news corpus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Document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 single text unit made up of characters.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One news article or email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Sentence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 grammatically complete unit within a document.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"The cat sat on the mat."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Token / Word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An individual unit produced by tokenisation.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"cat", "sat", "on"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Vocabulary V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The complete set of unique tokens across a corpus.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 = {the, cat, sat, on, mat, …}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N-gram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 contiguous sequence of n tokens.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"the cat" (bigram), "cat sat on" (trigram)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2.2  Pre-processing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Before → After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Unitise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Choose the unit of analysis (word, character, sub-word, n-gram).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Raw text → defined unit boundaries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Tokenise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Split raw text into tokens (single words or n-grams).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"Hello, world!" → ["Hello", ",", "world", "!"]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Standardise &amp; Clean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Lowercase; remove numbers, punctuation, special characters, extra whitespace.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"Hello, World! 123" → "hello world"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Stop-word Removal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Drop high-frequency function words that carry little discriminative value.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"the quick brown fox" → "quick brown fox"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Stemming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Heuristically strip suffixes to a root form (may be non-word).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"running", "runs", "ran" → "run"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Lemmatisation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Morphologically informed reduction to canonical dictionary form.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"better" → "good";  "running" (VB) → "run"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POS Tagging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Label each token with its grammatical role (part of speech).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"runs/VBZ", "quickly/RB", "dog/NN"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2.3  Tokenisation &amp; N-grams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Input sentence: "My favorite dog is fluffy and tan."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N-gram Type</w:t>
            </w:r>
          </w:p>
        </w:tc>
        <w:tc>
          <w:tcPr>
            <w:tcW w:type="dxa" w:w="850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</w:t>
            </w:r>
          </w:p>
        </w:tc>
        <w:tc>
          <w:tcPr>
            <w:tcW w:type="dxa" w:w="6236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Tokens Generated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Unigrams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"My", "favorite", "dog", "is", "fluffy", "and", "tan"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Bigrams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"My favorite", "favorite dog", "dog is", "is fluffy", "fluffy and", "and tan"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Trigrams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"My favorite dog", "favorite dog is", "dog is fluffy", "is fluffy and", "fluffy and tan"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2.4  Stemming vs. Lemmatisation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Stemming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Lemmatisation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Approach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Heuristic suffix stripping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Morphological analysis + dictionary lookup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POS-aware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Output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May be a non-word ("studi")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Always a valid dictionary word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Speed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Faster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Slower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Accuracy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Lower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Higher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Common Tool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Porter's Algorithm, Snowball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WordNet, spaCy, NLTK WordNetLemmatizer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Example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"studies" → "studi" (Porter's)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"studies" → "study" (correct)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Example 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"better" → "better" (unchanged)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"better" → "good" (correct)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2.5  Porter's Stemming Algorithm (5 Steps)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Porter's algorithm (M.F. Porter, 1980) is the most widely-used English stemmer.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It applies 5 ordered rule passes. Each rule fires when the measure m (number of VC sequences) meets a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481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Sample Rules (simplified)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 Input → Output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sses→ss;  ies→i;  ss→ss;  s→(delete)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caresses→caress,  ties→ti,  cats→cat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1b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eed→ee (if m&gt;0);  ed→(delete);  ing→(delete)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agreed→agree,  plastered→plaster,  motoring→motor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1c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y→i if preceded by consonant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happy→happi,  sky→sky (no change)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ational→ate;  tional→tion;  enci→ence;  izer→ize…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relational→relate,  conditional→condition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icate→ic;  ful→(delete);  ness→(delete)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triplicate→triplic,  hopeful→hope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al,ance,ence,er,ic,ism,able,ible,ant…→(delete)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allowance→allow,  adjustable→adjust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5a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e→(delete) if m&gt;1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probate→probat,  cease→ceas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5b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double l → l if m&gt;1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controlling→controll→control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2.6  Part-of-Speech (POS) Tagging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POS tagging assigns a grammatical label to each token. The Penn Treebank tagset (1989) is the standard for English.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Tag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 Words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NN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Noun, singular or mass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dog, city, information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NNS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Noun, plural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dogs, cities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NNP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Proper noun, singular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London, Alice, Monday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NNPS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Proper noun, plural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Vikings, Americans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VB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Verb, base form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run, eat, go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VBZ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Verb, 3rd person singular present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runs, eats, goes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VBD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Verb, past tense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ran, ate, went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VBG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Verb, gerund or present participle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running, eating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VBN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Verb, past participle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run, eaten, gone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JJ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Adjective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quick, beautiful, tall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JJR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Adjective, comparative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quicker, more beautiful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JJS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Adjective, superlative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quickest, most beautiful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RB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Adverb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quickly, very, never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Determiner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the, a, an, this, those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IN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Preposition / subordinating conj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in, of, on, that, although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CC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Coordinating conjunction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and, but, or, nor, yet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PRP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Personal pronoun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I, he, she, they, it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Cardinal number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one, two, 100, first</w:t>
            </w:r>
          </w:p>
        </w:tc>
      </w:tr>
    </w:tbl>
    <w:p>
      <w:r>
        <w:br w:type="page"/>
      </w:r>
    </w:p>
    <w:p>
      <w:pPr>
        <w:spacing w:before="280" w:after="80"/>
        <w:shd w:val="clear" w:fill="1A376C"/>
        <w:ind w:left="113"/>
      </w:pPr>
      <w:r>
        <w:rPr>
          <w:rFonts w:ascii="Calibri" w:hAnsi="Calibri"/>
          <w:b/>
          <w:color w:val="FFFFFF"/>
          <w:sz w:val="26"/>
        </w:rPr>
        <w:t>3.  N-GRAM LANGUAGE MODELS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3.1  Statistical Language Processing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A subfield of NLP that applies probabilistic and statistical methods to analyse human language.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Statistical techniques disambiguate input and select the most probable interpretation.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Require large corpora to collect reliable statistics.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Foundation: Probability Theory — predicting likelihoods of linguistic events.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3.2  Probability Theory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Formula / Example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Probability P(A)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Likelihood of event A. P(A) ∈ [0, 1].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P(A)=1 → certain;  P(A)=0 → impossible.</w:t>
              <w:br/>
              <w:t>P(3 heads in 3 tosses) = 1/8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Sample Space 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Set of all possible outcomes.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P(Ω)=1;  P(∅)=0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Unconditional P(A)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Probability of A with no prior knowledge.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P(word="put") in a large corpus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Conditional P(A|B)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Probability of A given that B is known.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P(A|B) = P(A,B) / P(B)</w:t>
              <w:br/>
              <w:t>P("on" | "put") = how often "on" follows "put"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Joint P(A,B)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Probability of both A and B occurring.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P(A,B) = P(A|B) · P(B)  =  P(B|A) · P(A)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Bayes' Theorem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P(A|B) = P(B|A) · P(A)  /  P(B)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P(B|A) = P(A|B) · P(B)  /  P(A)</w:t>
      </w:r>
    </w:p>
    <w:p>
      <w:pPr>
        <w:spacing w:before="20" w:after="20"/>
      </w:pPr>
      <w:r>
        <w:rPr>
          <w:rFonts w:ascii="Calibri" w:hAnsi="Calibri"/>
          <w:b w:val="0"/>
          <w:i/>
          <w:color w:val="333333"/>
          <w:sz w:val="19"/>
        </w:rPr>
        <w:t>NLP use: Given observed evidence B (words seen), compute the most probable explanation A (intended word / sentence / translation).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3.3  Language Models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A Language Model (LM) assigns a probability distribution over sequences of words. It answers: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What is P(W) for an entire sentence W = w₁ w₂ … wₙ?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What is P(wₙ | w₁ … wₙ₋₁) — probability of the next word given history?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NLP Application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How the LM Helps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Machine Translation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Prefer fluent target-language output.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P(high winds tonight) &gt; P(large winds tonight)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Spell Correction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Select the more probable word sequence.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P(The office is) &gt; P(Then office is)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Speech Recognition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Disambiguate homophone sequences.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P(I saw a van) &gt;&gt; P(eyes awe of an)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AAC / Predictive Text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Predict next word for motor-impaired users.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Word prediction menus ranked by LM probability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Summarisation / QA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Generate or rank candidate text.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Choose most probable summary sentence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3.4  Chain Rule of Probability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Decompose joint probability into a product of conditional probabilities: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P(w₁, w₂, …, wₙ)  =  P(w₁) · P(w₂|w₁) · P(w₃|w₁,w₂) · … · P(wₙ|w₁…wₙ₋₁)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 xml:space="preserve">                   =  Π  P(wₖ | w₁ … wₖ₋₁)    for k = 1 to n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Worked Example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Sentence: "the man from jupiter"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P(the man from jupiter)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 xml:space="preserve">  = P(the) · P(man|the) · P(from|the man) · P(jupiter|the man from)</w:t>
      </w:r>
    </w:p>
    <w:p>
      <w:pPr>
        <w:spacing w:before="20" w:after="20"/>
      </w:pPr>
      <w:r>
        <w:rPr>
          <w:rFonts w:ascii="Calibri" w:hAnsi="Calibri"/>
          <w:b w:val="0"/>
          <w:i/>
          <w:color w:val="C0392B"/>
          <w:sz w:val="19"/>
        </w:rPr>
        <w:t>Problem: We cannot estimate P(wₙ | w₁…wₙ₋₁) exactly — too many unique long sequences (language is creative). We need an approximation.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3.5  Markov Assumption &amp; N-gram Approximation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Instead of the full history, approximate using only the last N–1 words (Markov assumption):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P(wₙ | w₁…wₙ₋₁)  ≈  P(wₙ | wₙ₋ₙ₊₁ … wₙ₋₁)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850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</w:t>
            </w:r>
          </w:p>
        </w:tc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Markov Order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Approximation Used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Probability Form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Unigram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 (no history)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Words are independent.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P(wₙ)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Bigram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1st order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Depends on previous 1 word.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P(wₙ | wₙ₋₁)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Trigram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2nd order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Depends on previous 2 words.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P(wₙ | wₙ₋₂ wₙ₋₁)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4-gram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3rd order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Depends on previous 3 words.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P(wₙ | wₙ₋₃ wₙ₋₂ wₙ₋₁)</w:t>
            </w:r>
          </w:p>
        </w:tc>
      </w:tr>
    </w:tbl>
    <w:p>
      <w:pPr>
        <w:spacing w:before="20" w:after="20"/>
      </w:pPr>
      <w:r>
        <w:rPr>
          <w:rFonts w:ascii="Calibri" w:hAnsi="Calibri"/>
          <w:b/>
          <w:i w:val="0"/>
          <w:color w:val="333333"/>
          <w:sz w:val="19"/>
        </w:rPr>
        <w:t>Tradeoff: Larger N → higher accuracy but sparser counts and harder estimation. In practice, bigrams and trigrams are most common.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3.6  N-gram Sentence Probabilities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Sentence: &lt;s&gt; the man from jupiter came &lt;/s&gt;   (augmented with special boundary tokens)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Unigram approximation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 ≈ P(the) · P(man) · P(from) · P(jupiter) · P(came)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Bigram approximation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 ≈ P(the|&lt;s&gt;) · P(man|the) · P(from|man) · P(jupiter|from) · P(came|jupiter) · P(&lt;/s&gt;|came)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Trigram approximation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 ≈ P(the|&lt;s&gt;&lt;s&gt;) · P(man|&lt;s&gt; the) · P(from|the man) · P(jupiter|man from)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 xml:space="preserve">  · P(came|from jupiter) · P(&lt;/s&gt;|jupiter came)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3.7  Maximum Likelihood Estimation (MLE)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Estimate N-gram probabilities from corpus counts, normalised to [0, 1]: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Bigram MLE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P(wₙ | wₙ₋₁)  =  C(wₙ₋₁ wₙ)  /  C(wₙ₋₁)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General N-gram MLE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P(wₙ | wₙ₋ₙ₊₁…wₙ₋₁)  =  C(wₙ₋ₙ₊₁…wₙ₋₁ wₙ)  /  C(wₙ₋ₙ₊₁…wₙ₋₁)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Worked Example — mini corpus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Corpus (with boundary tokens):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 xml:space="preserve">  &lt;s&gt; I am Sam &lt;/s&gt;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 xml:space="preserve">  &lt;s&gt; Sam I am &lt;/s&gt;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 xml:space="preserve">  &lt;s&gt; I do not like green eggs and ham &lt;/s&gt;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Unique words: I, am, Sam, do, not, like, green, eggs, and, ham  (plus &lt;s&gt; and &lt;/s&gt;)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N-gram Probability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Count Calculation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P(I)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C(I) / total tokens = 3/8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0.375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P(am)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C(am) / total tokens = 2/8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0.250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P(Sam)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C(Sam) / total tokens = 2/8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0.250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P(I|&lt;s&gt;)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C(&lt;s&gt; I) / C(&lt;s&gt;) = 2/3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0.667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P(am|I)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C(I am) / C(I) = 2/3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0.667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P(Sam|am)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C(am Sam) / C(am) = 1/2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0.500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3.8  N-gram Model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Larger N (e.g., trigram)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Smaller N (e.g., unigram)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Accuracy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Higher — more context captured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Lower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Data Sparsity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More sparse — rare/zero counts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Less sparse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Estimation Quality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Harder — requires more data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Easier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Storage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Larger tables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Smaller tables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Typical Use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Bigrams / Trigrams in practice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Unigrams as baseline</w:t>
            </w:r>
          </w:p>
        </w:tc>
      </w:tr>
    </w:tbl>
    <w:p>
      <w:pPr>
        <w:spacing w:before="20" w:after="20"/>
      </w:pPr>
      <w:r>
        <w:rPr>
          <w:rFonts w:ascii="Calibri" w:hAnsi="Calibri"/>
          <w:b w:val="0"/>
          <w:i/>
          <w:color w:val="C0392B"/>
          <w:sz w:val="19"/>
        </w:rPr>
        <w:t>Long-distance dependencies: N-gram models fail on sentences like: "The computer(s) which I had just put in the room is (are) crashing." — very long distance agreement cannot be captured by small N.</w:t>
      </w:r>
    </w:p>
    <w:p>
      <w:r>
        <w:br w:type="page"/>
      </w:r>
    </w:p>
    <w:p>
      <w:pPr>
        <w:spacing w:before="280" w:after="80"/>
        <w:shd w:val="clear" w:fill="1A376C"/>
        <w:ind w:left="113"/>
      </w:pPr>
      <w:r>
        <w:rPr>
          <w:rFonts w:ascii="Calibri" w:hAnsi="Calibri"/>
          <w:b/>
          <w:color w:val="FFFFFF"/>
          <w:sz w:val="26"/>
        </w:rPr>
        <w:t>4.  TEXT REPRESENTATION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4.1  Overview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Text representation models convert text into numerical vectors for downstream ML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Core Idea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Pros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One-hot Encoding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Word → sparse binary vector (1 at word index, 0 elsewhere).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Simple; no training data needed.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No similarity between words; very high-dimensional; no semantics.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Bag of Words (BoW)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Document → term frequency vector (ignores word order).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Simple; interpretable; fast.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Ignores word order; sparse; high-dimensional.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TF-IDF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Weight terms by local frequency × global rarity.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Down-weights common words; highlights document-specific terms.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Still ignores word order; no semantic meaning.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N-gram Features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Use bigrams/trigrams as features instead of unigrams.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Captures limited word order / phrases.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Exponentially more features; even sparser; slow.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4.2  One-hot Encoding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Each word in a vocabulary V of size |V| is a binary vector of length |V| with a single 1 at the word's index and 0 everywhere else.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Example:  Vocabulary = {cat, dog, fish}  →  |V| =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Word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cat-dim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dog-dim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fish-dim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cat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fish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</w:tbl>
    <w:p>
      <w:pPr>
        <w:spacing w:before="20" w:after="20"/>
      </w:pPr>
      <w:r>
        <w:rPr>
          <w:rFonts w:ascii="Calibri" w:hAnsi="Calibri"/>
          <w:b w:val="0"/>
          <w:i/>
          <w:color w:val="333333"/>
          <w:sz w:val="19"/>
        </w:rPr>
        <w:t>Limitation: All words are equidistant — cosine similarity between any two distinct words = 0. No notion of "cat" being more similar to "dog" than to "democracy".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4.3  Bag of Words (BoW)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A document is represented as a vector of term counts, disregarding word order (also called the vector space model).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Example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Doc 1: "The brave knight fought the dragon."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Doc 2: "The dragon lives in a cave."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Doc 3: "The knight rescues the princess."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Doc</w:t>
            </w:r>
          </w:p>
        </w:tc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brave</w:t>
            </w:r>
          </w:p>
        </w:tc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cave</w:t>
            </w:r>
          </w:p>
        </w:tc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dragon</w:t>
            </w:r>
          </w:p>
        </w:tc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fought</w:t>
            </w:r>
          </w:p>
        </w:tc>
        <w:tc>
          <w:tcPr>
            <w:tcW w:type="dxa" w:w="850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</w:t>
            </w:r>
          </w:p>
        </w:tc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knight</w:t>
            </w:r>
          </w:p>
        </w:tc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lives</w:t>
            </w:r>
          </w:p>
        </w:tc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princess</w:t>
            </w:r>
          </w:p>
        </w:tc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rescues</w:t>
            </w:r>
          </w:p>
        </w:tc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the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Doc 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Doc 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Doc 3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</w:tbl>
    <w:p>
      <w:pPr>
        <w:spacing w:before="20" w:after="20"/>
      </w:pPr>
      <w:r>
        <w:rPr>
          <w:rFonts w:ascii="Calibri" w:hAnsi="Calibri"/>
          <w:b w:val="0"/>
          <w:i/>
          <w:color w:val="C0392B"/>
          <w:sz w:val="19"/>
        </w:rPr>
        <w:t>Drawback: "I did not have a good experience" and "I had a good experience" have nearly identical BoW vectors but opposite meaning.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4.4  TF-IDF (Term Frequency — Inverse Document Frequency)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Weighs a term by how often it appears in a document vs. how common it is across all documents.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Formulas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TF(t, d)      = (freq of term t in document d)  /  (total terms in d)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IDF(t, D)     = log( |D|  /  |{d ∈ D : t ∈ d}| )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TF-IDF(t,d,D) = TF(t, d)  ×  IDF(t, D)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Interpretation: High TF-IDF means the term is frequent in this document but rare across the corpus → likely important to this specific document.</w:t>
      </w:r>
    </w:p>
    <w:p>
      <w:pPr>
        <w:spacing w:before="20" w:after="20"/>
      </w:pPr>
      <w:r>
        <w:rPr>
          <w:rFonts w:ascii="Calibri" w:hAnsi="Calibri"/>
          <w:b w:val="0"/>
          <w:i/>
          <w:color w:val="007B83"/>
          <w:sz w:val="19"/>
        </w:rPr>
        <w:t>Special case: If a term appears in every document, IDF = log(1) = 0, so TF-IDF = 0 (e.g., "the").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Worked Example — Quiz 3 Corpus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Corpus: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Doc 1 (6 tokens):  "The brave knight fought the dragon."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Doc 2 (6 tokens):  "The dragon lives in a cave."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19"/>
        </w:rPr>
        <w:t>Doc 3 (5 tokens):  "The knight rescues the princess."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Step 1 — TF values (count / total tokens in doc):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brave</w:t>
            </w:r>
          </w:p>
        </w:tc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cave</w:t>
            </w:r>
          </w:p>
        </w:tc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dragon</w:t>
            </w:r>
          </w:p>
        </w:tc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fought</w:t>
            </w:r>
          </w:p>
        </w:tc>
        <w:tc>
          <w:tcPr>
            <w:tcW w:type="dxa" w:w="850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</w:t>
            </w:r>
          </w:p>
        </w:tc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knight</w:t>
            </w:r>
          </w:p>
        </w:tc>
        <w:tc>
          <w:tcPr>
            <w:tcW w:type="dxa" w:w="113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lives</w:t>
            </w:r>
          </w:p>
        </w:tc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princess</w:t>
            </w:r>
          </w:p>
        </w:tc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rescues</w:t>
            </w:r>
          </w:p>
        </w:tc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the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Doc 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2/6≈0.333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Doc 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1/6≈0.167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Doc 3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1/5=0.200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1/5=0.200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1/5=0.200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2/5=0.400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Step 2 — IDF values (log₁₀(3/df)):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25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df (# docs containing term)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IDF = log₁₀(3/df)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brave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 (Doc 1 only)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log(3/1) = 0.4771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cave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 (Doc 2 only)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log(3/1) = 0.4771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dragon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2 (Doc 1, Doc 2)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log(3/2) = 0.1761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fought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 (Doc 1 only)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log(3/1) = 0.4771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in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 (Doc 2 only)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log(3/1) = 0.4771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knight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 (Doc 1, Doc 3)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log(3/2) = 0.1761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lives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 (Doc 2 only)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log(3/1) = 0.4771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princess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1 (Doc 3 only)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log(3/1) = 0.4771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rescues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 (Doc 3 only)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log(3/1) = 0.4771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the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3 (all docs)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log(3/3) = 0.0000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Step 3 — TF-IDF = TF × IDF (selected values):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brave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dragon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knight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princess</w:t>
            </w:r>
          </w:p>
        </w:tc>
        <w:tc>
          <w:tcPr>
            <w:tcW w:type="dxa" w:w="170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the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Doc 1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0.167×0.4771=0.0797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0.167×0.1761=0.0294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0.167×0.1761=0.0294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0.333×0=0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Doc 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0.167×0.1761=0.0294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0.167×0=0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Doc 3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0.200×0.1761=0.0352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0.200×0.4771=0.0954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0.400×0=0</w:t>
            </w:r>
          </w:p>
        </w:tc>
      </w:tr>
    </w:tbl>
    <w:p>
      <w:r>
        <w:br w:type="page"/>
      </w:r>
    </w:p>
    <w:p>
      <w:pPr>
        <w:spacing w:before="280" w:after="80"/>
        <w:shd w:val="clear" w:fill="1A376C"/>
        <w:ind w:left="113"/>
      </w:pPr>
      <w:r>
        <w:rPr>
          <w:rFonts w:ascii="Calibri" w:hAnsi="Calibri"/>
          <w:b/>
          <w:color w:val="FFFFFF"/>
          <w:sz w:val="26"/>
        </w:rPr>
        <w:t>5.  TEXT CLASSIFICATION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5.1  Definition &amp; Real-world Examples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Text classification assigns a predefined category label to a text document based on its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Output Classes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Sentiment Analysis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Product review, tweet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Positive / Negative / Neutral</w:t>
              <w:br/>
              <w:t>(or 1–5 stars)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Most common NLP classification task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Spam Detection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Email or SMS message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Spam / Ham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Binary classification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Fake News Detection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News article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Real / Fake / Misleading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May include confidence scores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Topic Classification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News article, web page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Sports / Politics / Tech / Entertainment…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Multi-class; can be multi-label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Emotion Detection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Social media post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Angry / Happy / Sad / Fear / Surprise / Disgust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Based on Ekman's basic emotions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Language Identification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Any text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English / French / Spanish / …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Usually very high accuracy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Intent Detection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User utterance (chatbot)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BookFlight / CheckWeather / Cancel…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Core NLU component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5.2  Text Classification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Tools / Notes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1. Data Collection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Gather labelled text documents.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Web scraping, crowdsourcing, public datasets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2. Pre-processing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Tokenise, clean, remove stop words, stem/lemmatise.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NLTK, spaCy, HuggingFace tokenizers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3. Feature Extraction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Convert text to numerical vectors.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CountVectorizer, TfidfVectorizer (scikit-learn)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4. Model Training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Fit a classifier on labelled training data.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Naive Bayes, SVM, Logistic Regression, BERT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5. Evaluation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Measure performance on held-out test data.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accuracy, precision, recall, F1, confusion matrix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6. Deployment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Serve model predictions on new text.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REST API (Flask/FastAPI), cloud ML platforms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5.3  Naive Bayes Classifier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Naive Bayes (NB) is a simple, fast probabilistic classifier that uses Bayes' theorem with a strong (naive) conditional independence assumption.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Decision Rule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ĉ = argmax_c  P(c)  ·  Π  P(wᵢ | c)    for each word wᵢ in document d</w:t>
      </w:r>
    </w:p>
    <w:p>
      <w:pPr>
        <w:spacing w:before="20" w:after="20"/>
      </w:pPr>
      <w:r>
        <w:rPr>
          <w:rFonts w:ascii="Calibri" w:hAnsi="Calibri"/>
          <w:b w:val="0"/>
          <w:i/>
          <w:color w:val="333333"/>
          <w:sz w:val="19"/>
        </w:rPr>
        <w:t>"Naive" because it assumes all words are conditionally independent given the class.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Laplace (Additive) Smoothing — avoids zero probabilities for unseen words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P(wᵢ | c)  =  (count(wᵢ, c) + α)  /  (Σ_w count(w, c)  +  α · |V|)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α = 1 is standard Laplace smoothing; α &lt; 1 is Lidstone smoothing.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Pros and Cons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Pros</w:t>
            </w:r>
          </w:p>
        </w:tc>
        <w:tc>
          <w:tcPr>
            <w:tcW w:type="dxa" w:w="45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Very fast to train and predict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Independence assumption is unrealistic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Works well with high-dimensional sparse data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Probability estimates are usually inaccurate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Robust with small training sets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Cannot capture word order or context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Interpretable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Outperformed by modern methods on complex tasks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5.4  Model Evaluation Metrics</w:t>
      </w:r>
    </w:p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Confusion Matrix (Binary Classification)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Predicted: Positive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Predicted: Negative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Actual: Positive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TP — True Positive (correct positive)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FN — False Negative (missed positive)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Actual: Negative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FP — False Positive (false alarm)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TN — True Negative (correct negative)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1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Accuracy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(TP + TN) / (TP + TN + FP + FN)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Overall fraction correct.</w:t>
              <w:br/>
              <w:t>Can be misleading with imbalanced classes.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Precision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TP / (TP + FP)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Of all predicted positives, how many were truly positive?</w:t>
              <w:br/>
              <w:t>"How reliable are positive predictions?"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Recall</w:t>
              <w:br/>
              <w:t>(Sensitivity)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TP / (TP + FN)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Of all actual positives, how many did we catch?</w:t>
              <w:br/>
              <w:t>"How well do we find all positives?"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F1-score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 · Precision · Recall</w:t>
              <w:br/>
              <w:t>─────────────────────</w:t>
              <w:br/>
              <w:t xml:space="preserve">  Precision + Recall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Harmonic mean of precision and recall.</w:t>
              <w:br/>
              <w:t>Balances both; useful with imbalanced classes.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Worked Example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Binary spam classifier on 100 emails (60 ham, 40 spam):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Predicted Spam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Predicted Ham</w:t>
            </w:r>
          </w:p>
        </w:tc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Actual Spam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35 (TP)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5 (FN)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40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Actual Ham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 (FP)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58 (TN)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60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Total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37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63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100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Calculation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Accuracy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(35+58)/100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93.0%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Precision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35/(35+2)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94.6%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Recall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35/(35+5)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87.5%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F1-score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2·0.946·0.875/(0.946+0.875)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90.9%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5.5  Averaging Strategies (Multi-class)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3969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311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When to Use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Macro-average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Compute metric per class, then take unweighted average.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All classes equally important, regardless of size.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Micro-average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Aggregate TP, FP, FN across all classes, then compute metric.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Each instance equally important; handles class imbalance.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Weighted-average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Compute metric per class, then weight by class support (size).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Class sizes vary significantly; want size-proportional average.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5.6  Train / Validation / Test Split</w:t>
      </w:r>
    </w:p>
    <w:p>
      <w:pPr>
        <w:spacing w:before="40" w:after="40"/>
        <w:ind w:left="454"/>
        <w:pBdr>
          <w:top w:val="single" w:sz="6" w:space="4" w:color="007B83"/>
          <w:left w:val="single" w:sz="6" w:space="4" w:color="007B83"/>
          <w:bottom w:val="single" w:sz="6" w:space="4" w:color="007B83"/>
          <w:right w:val="single" w:sz="6" w:space="4" w:color="007B83"/>
        </w:pBdr>
      </w:pPr>
      <w:r>
        <w:rPr>
          <w:rFonts w:ascii="Courier New" w:hAnsi="Courier New"/>
          <w:b/>
          <w:color w:val="007B83"/>
          <w:sz w:val="18"/>
        </w:rPr>
        <w:t>Typical split:   70–80% train  |  10–15% validation (dev)  |  10–15%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Split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Training Set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Fit model parameters (weights, counts).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Largest partition; gradient updates or count tables.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Validation / Dev Set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Tune hyperparameters; compare model variants.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Never used for final evaluation.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Test Set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Final unbiased evaluation of the selected model.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Use ONCE. Must not influence model selection.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C08000"/>
          <w:sz w:val="20"/>
        </w:rPr>
        <w:t>K-fold Cross-validation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Partition data into K equal folds. For each fold k: train on the other K–1 folds, evaluate on fold k. Average results over all K folds. More robust with limited data, but K× slower.</w:t>
      </w:r>
    </w:p>
    <w:p>
      <w:pPr>
        <w:spacing w:before="20" w:after="20"/>
      </w:pPr>
      <w:r>
        <w:rPr>
          <w:rFonts w:ascii="Calibri" w:hAnsi="Calibri"/>
          <w:b/>
          <w:i w:val="0"/>
          <w:color w:val="C0392B"/>
          <w:sz w:val="19"/>
        </w:rPr>
        <w:t>⚠  Warning: If you repeatedly train-and-test on the same test set, the test set effectively becomes part of training — performance is overestimated!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5.7  Choosing a Classifier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333333"/>
          <w:sz w:val="19"/>
        </w:rPr>
        <w:t>No single classifier works best across all scenarios. Use validation performance to choose.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Classifier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Strengths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When to Use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Naive Bayes (MultinomialNB)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Very fast; works with high-dimensional sparse data; robust with limited data.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Baseline; short text; limited labelled data.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Logistic Regression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Probabilistic; interpretable; L1/L2 regularisation; scalable.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General-purpose text classification.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SVM (LinearSVC)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High accuracy on text; effective in high-dimensional spaces.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Binary or multi-class; medium-sized datasets.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Random Forest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Handles non-linearities; robust to noise; ensemble method.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Structured or mixed features.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Gradient Boosting (XGBoost)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Strong performance; handles complex patterns.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Tabular or dense feature vectors.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Deep Learning (LSTM, BERT, etc.)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State-of-the-art accuracy; captures context and meaning.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Large datasets; when accuracy is critical; transfer learning.</w:t>
            </w:r>
          </w:p>
        </w:tc>
      </w:tr>
    </w:tbl>
    <w:p>
      <w:r>
        <w:br w:type="page"/>
      </w:r>
    </w:p>
    <w:p>
      <w:pPr>
        <w:spacing w:before="280" w:after="80"/>
        <w:shd w:val="clear" w:fill="1A376C"/>
        <w:ind w:left="113"/>
      </w:pPr>
      <w:r>
        <w:rPr>
          <w:rFonts w:ascii="Calibri" w:hAnsi="Calibri"/>
          <w:b/>
          <w:color w:val="FFFFFF"/>
          <w:sz w:val="26"/>
        </w:rPr>
        <w:t>6.  QUICK REFERENCE — FORMULAS, DEFINITIONS &amp; SUMMARY</w:t>
      </w:r>
    </w:p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6.1  All Key Formulas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Formula Name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Variables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Conditional Probability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P(A|B) = P(A,B) / P(B)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A, B: events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Joint Probability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P(A,B) = P(A|B) · P(B)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Bayes' Theorem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P(A|B) = P(B|A) · P(A)  /  P(B)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Chain Rule (words)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P(w₁…wₙ) = Π P(wₖ | w₁…wₖ₋₁)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wₖ: k-th word in sequence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N-gram Approximation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P(wₙ|w₁…wₙ₋₁) ≈ P(wₙ|wₙ₋ₙ₊₁…wₙ₋₁)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N: n-gram order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Unigram probability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P(w) = C(w) / total_tokens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C(w): count of word w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Bigram MLE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P(wₙ|wₙ₋₁) = C(wₙ₋₁ wₙ) / C(wₙ₋₁)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C: corpus count function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N-gram MLE (general)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P(wₙ|wₙ₋ₙ₊₁:ₙ₋₁) = C(wₙ₋ₙ₊₁:ₙ) / C(wₙ₋ₙ₊₁:ₙ₋₁)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Term Frequency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TF(t,d) = freq(t,d) / |d|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t: term;  d: document;  |d|: total tokens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Inverse Document Freq.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IDF(t,D) = log(|D| / df(t))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|D|: # docs;  df(t): # docs containing 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TF-IDF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TF-IDF(t,d,D) = TF(t,d) × IDF(t,D)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Naive Bayes decision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ĉ = argmax P(c) · Π P(wᵢ|c)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c: class;  wᵢ: word in document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Laplace-smoothed NB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P(w|c) = (C(w,c)+α) / (ΣC(w,c)+α|V|)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α: smoothing constant;  V: vocabulary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Precision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Prec = TP / (TP + FP)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TP: true pos;  FP: false pos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Recall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Rec = TP / (TP + FN)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FN: false negatives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F1-score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F1 = 2·Prec·Rec / (Prec + Rec)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Harmonic mean of precision and recall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Accuracy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Acc = (TP+TN) / (TP+TN+FP+FN)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6.2  Glossary of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520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Corpus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 structured collection of text documents used for NLP training/analysis.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Document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 single text unit (email, article, sentence, etc.).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Token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An individual unit produced by tokenisation (usually a word or sub-word).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N-gram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 contiguous sequence of n tokens.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Vocabulary (V)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The set of all unique tokens across a corpus.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Language Model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 probability distribution over sequences of words.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Markov Assumption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 of a word depends only on the preceding N-1 words.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MLE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Maximum Likelihood Estimation — estimate parameters from observed counts.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Perplexity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Evaluation metric for LMs: 2^(-avg log P(wᵢ|context)); lower is better.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Stemming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Heuristic suffix stripping to a root form (may not be a valid word).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Lemmatisation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Morphologically informed reduction to canonical dictionary form (lemma).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Stop Words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High-frequency function words typically removed in pre-processing (the, is, in).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POS Tagging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Labelling each token with its grammatical role (NN, VB, JJ, …).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TF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Term Frequency — normalised count of a term in a document.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IDF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Inverse Document Frequency — penalises terms common across all documents.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TF-IDF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Product of TF and IDF; measures word importance to a document in a corpus.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One-hot Encoding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Binary vector of length |V|; 1 at word index, 0 elsewhere.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Bag of Words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Document represented as an unordered multiset / frequency vector of terms.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Naive Bayes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Probabilistic classifier assuming conditional independence of features.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Confusion Matrix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n×n table comparing predicted vs. actual class labels; shows TP/FP/TN/FN.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Precision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TP / (TP+FP) — reliability of positive predictions.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Recall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TP / (TP+FN) — completeness of positive predictions.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F1-score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Harmonic mean of precision and recall; balances both.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Smoothing (α)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Adds a small count α to all n-grams to avoid zero probabilities.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NLU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Natural Language Understanding — machine comprehension of language.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NLG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Natural Language Generation — machine production of language.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LLM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Large Language Model (GPT, BERT, T5, LLaMA); trained on massive corpora.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BERT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Bidirectional Encoder Representations from Transformers (Google, 2018).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ELMo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Embeddings from Language Models — context-aware word vectors (AllenNLP, 2018).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Transfer Learning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Pre-train on large data, then fine-tune on smaller task-specific dataset.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Overfitting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Model learns training data too well; poor generalisation to new data.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Cross-validation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K-fold evaluation strategy for robust performance estimation.</w:t>
            </w:r>
          </w:p>
        </w:tc>
      </w:tr>
    </w:tbl>
    <w:p>
      <w:pPr>
        <w:spacing w:before="120" w:after="80"/>
        <w:shd w:val="clear" w:fill="007B83"/>
        <w:ind w:left="113"/>
      </w:pPr>
      <w:r>
        <w:rPr>
          <w:rFonts w:ascii="Calibri" w:hAnsi="Calibri"/>
          <w:b/>
          <w:color w:val="FFFFFF"/>
          <w:sz w:val="22"/>
        </w:rPr>
        <w:t>6.3  Complete NLP Workflow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402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Steps</w:t>
            </w:r>
          </w:p>
        </w:tc>
        <w:tc>
          <w:tcPr>
            <w:tcW w:type="dxa" w:w="368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Tools / Algorithms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Data Acquisition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Collect raw text; annotate/label for supervised tasks.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Web scraping (BeautifulSoup, Scrapy), corpora (Wikipedia, NLTK), crowd-sourcing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Pre-processing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Tokenise → clean → remove stop words → stem/lemmatise → POS-tag.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NLTK, spaCy, HuggingFace tokenizers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Representation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Convert tokens to numerical vectors.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scikit-learn (CountVectorizer, TfidfVectorizer), Gensim (Word2Vec, FastText)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Modelling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Train a model (LM, classifier, seq2seq, etc.).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scikit-learn (NB, SVM, LR), PyTorch, TensorFlow, HuggingFace Transformers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Evaluation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Measure performance on held-out test data; report metrics.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classification_report, confusion_matrix; perplexity for LMs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Error Analysis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Inspect misclassified examples; diagnose systematic errors.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Confusion matrix; error case review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Iteration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Improve data, features, or model based on analysis.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Calibri" w:hAnsi="Calibri"/>
                <w:color w:val="333333"/>
                <w:sz w:val="18"/>
              </w:rPr>
              <w:t>Hyperparameter tuning (GridSearchCV), data augmentation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Deployment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Serve predictions at scale.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REST API (Flask, FastAPI), cloud ML (AWS SageMaker, GCP AI Platform)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888888"/>
        <w:sz w:val="16"/>
      </w:rPr>
      <w:t>CSEC 6 – Natural Language Processing  |  Professional Cheat Sheet  |  All Topics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