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9D53" w14:textId="0D6BAE70" w:rsidR="005103E9" w:rsidRDefault="005103E9" w:rsidP="005103E9">
      <w:pPr>
        <w:pStyle w:val="Title"/>
        <w:ind w:firstLine="440"/>
        <w:rPr>
          <w:rFonts w:hint="eastAsia"/>
        </w:rPr>
      </w:pPr>
      <w:r>
        <w:rPr>
          <w:rFonts w:hint="eastAsia"/>
        </w:rPr>
        <w:t>线性回归和随机森林的操作方法</w:t>
      </w:r>
    </w:p>
    <w:p w14:paraId="0A6FC32C" w14:textId="3EF54E9C" w:rsidR="005103E9" w:rsidRDefault="005103E9" w:rsidP="005103E9">
      <w:pPr>
        <w:ind w:firstLine="440"/>
      </w:pPr>
      <w:r w:rsidRPr="001D775B">
        <w:rPr>
          <w:rFonts w:hint="eastAsia"/>
        </w:rPr>
        <w:t>首先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将数据集分为训练集</w:t>
      </w:r>
      <w:r>
        <w:rPr>
          <w:rFonts w:hint="eastAsia"/>
        </w:rPr>
        <w:t xml:space="preserve"> </w:t>
      </w:r>
      <w:r w:rsidRPr="001D775B">
        <w:rPr>
          <w:rFonts w:hint="eastAsia"/>
        </w:rPr>
        <w:t>(2018</w:t>
      </w:r>
      <w:r w:rsidRPr="001D775B">
        <w:rPr>
          <w:rFonts w:hint="eastAsia"/>
        </w:rPr>
        <w:t>年以前</w:t>
      </w:r>
      <w:r w:rsidRPr="001D775B">
        <w:rPr>
          <w:rFonts w:hint="eastAsia"/>
        </w:rPr>
        <w:t>)</w:t>
      </w:r>
      <w:r>
        <w:t xml:space="preserve"> </w:t>
      </w:r>
      <w:r w:rsidRPr="001D775B">
        <w:rPr>
          <w:rFonts w:hint="eastAsia"/>
        </w:rPr>
        <w:t>和验证集</w:t>
      </w:r>
      <w:r>
        <w:rPr>
          <w:rFonts w:hint="eastAsia"/>
        </w:rPr>
        <w:t xml:space="preserve"> </w:t>
      </w:r>
      <w:r w:rsidRPr="001D775B">
        <w:rPr>
          <w:rFonts w:hint="eastAsia"/>
        </w:rPr>
        <w:t>(2019</w:t>
      </w:r>
      <w:r w:rsidRPr="001D775B">
        <w:rPr>
          <w:rFonts w:hint="eastAsia"/>
        </w:rPr>
        <w:t>年</w:t>
      </w:r>
      <w:r w:rsidRPr="001D775B">
        <w:rPr>
          <w:rFonts w:hint="eastAsia"/>
        </w:rPr>
        <w:t>).</w:t>
      </w:r>
      <w:r w:rsidRPr="001D775B">
        <w:t xml:space="preserve"> </w:t>
      </w:r>
    </w:p>
    <w:p w14:paraId="004A56EC" w14:textId="3C085240" w:rsidR="005103E9" w:rsidRDefault="005103E9" w:rsidP="005103E9">
      <w:pPr>
        <w:ind w:firstLine="440"/>
      </w:pPr>
      <w:r w:rsidRPr="001D775B">
        <w:rPr>
          <w:rFonts w:hint="eastAsia"/>
        </w:rPr>
        <w:t>接着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在训练集</w:t>
      </w:r>
      <w:r w:rsidR="00F76CE1">
        <w:rPr>
          <w:rFonts w:hint="eastAsia"/>
        </w:rPr>
        <w:t xml:space="preserve"> </w:t>
      </w:r>
      <w:r w:rsidR="00F76CE1">
        <w:t>(</w:t>
      </w:r>
      <w:r w:rsidR="00F76CE1">
        <w:rPr>
          <w:rFonts w:hint="eastAsia"/>
        </w:rPr>
        <w:t>假设自变量为</w:t>
      </w:r>
      <w:r w:rsidR="00F76CE1">
        <w:rPr>
          <w:rFonts w:hint="eastAsia"/>
        </w:rPr>
        <w:t>x</w:t>
      </w:r>
      <w:r w:rsidR="00F76CE1">
        <w:t xml:space="preserve">_train, </w:t>
      </w:r>
      <w:r w:rsidR="00F76CE1">
        <w:rPr>
          <w:rFonts w:hint="eastAsia"/>
        </w:rPr>
        <w:t>因变量为</w:t>
      </w:r>
      <w:r w:rsidR="00F76CE1">
        <w:rPr>
          <w:rFonts w:hint="eastAsia"/>
        </w:rPr>
        <w:t>y</w:t>
      </w:r>
      <w:r w:rsidR="00F76CE1">
        <w:t xml:space="preserve">_train) </w:t>
      </w:r>
      <w:r w:rsidRPr="001D775B">
        <w:rPr>
          <w:rFonts w:hint="eastAsia"/>
        </w:rPr>
        <w:t>上训练模型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即拟合模型中的参数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使得自变量</w:t>
      </w:r>
      <w:r w:rsidR="00F76CE1">
        <w:rPr>
          <w:rFonts w:hint="eastAsia"/>
        </w:rPr>
        <w:t>x</w:t>
      </w:r>
      <w:r w:rsidR="00F76CE1">
        <w:t>_train</w:t>
      </w:r>
      <w:r w:rsidRPr="001D775B">
        <w:rPr>
          <w:rFonts w:hint="eastAsia"/>
        </w:rPr>
        <w:t>输入模型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并根据一定的逻辑与参数进行运算后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输出值</w:t>
      </w:r>
      <w:r w:rsidR="00F76CE1">
        <w:rPr>
          <w:rFonts w:hint="eastAsia"/>
        </w:rPr>
        <w:t>y</w:t>
      </w:r>
      <w:r w:rsidR="00F76CE1">
        <w:t>_train</w:t>
      </w:r>
      <w:r w:rsidRPr="001D775B">
        <w:rPr>
          <w:rFonts w:hint="eastAsia"/>
        </w:rPr>
        <w:t>尽可能地接近因变量</w:t>
      </w:r>
      <w:r w:rsidRPr="001D775B">
        <w:rPr>
          <w:rFonts w:hint="eastAsia"/>
        </w:rPr>
        <w:t>.</w:t>
      </w:r>
      <w:r w:rsidRPr="001D775B">
        <w:t xml:space="preserve"> </w:t>
      </w:r>
    </w:p>
    <w:p w14:paraId="4EE0C7FE" w14:textId="07881582" w:rsidR="005103E9" w:rsidRDefault="005103E9" w:rsidP="005103E9">
      <w:pPr>
        <w:ind w:firstLine="440"/>
      </w:pPr>
      <w:r w:rsidRPr="001D775B">
        <w:t>MATLAB</w:t>
      </w:r>
      <w:r w:rsidRPr="001D775B">
        <w:rPr>
          <w:rFonts w:hint="eastAsia"/>
        </w:rPr>
        <w:t>中拟合模型通常使用</w:t>
      </w:r>
      <w:r w:rsidRPr="001D775B">
        <w:t>fit</w:t>
      </w:r>
      <w:r w:rsidRPr="001D775B">
        <w:rPr>
          <w:rFonts w:hint="eastAsia"/>
        </w:rPr>
        <w:t>方法</w:t>
      </w:r>
      <w:r w:rsidRPr="001D775B">
        <w:rPr>
          <w:rFonts w:hint="eastAsia"/>
        </w:rPr>
        <w:t>,</w:t>
      </w:r>
      <w:r w:rsidRPr="001D775B">
        <w:t xml:space="preserve"> </w:t>
      </w:r>
      <w:r w:rsidRPr="001D775B">
        <w:rPr>
          <w:rFonts w:hint="eastAsia"/>
        </w:rPr>
        <w:t>如线性</w:t>
      </w:r>
      <w:r>
        <w:rPr>
          <w:rFonts w:hint="eastAsia"/>
        </w:rPr>
        <w:t>回归函数为</w:t>
      </w:r>
      <w:r>
        <w:rPr>
          <w:rFonts w:hint="eastAsia"/>
        </w:rPr>
        <w:t>f</w:t>
      </w:r>
      <w:r>
        <w:t>itlm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随机森林函数为</w:t>
      </w:r>
      <w:r w:rsidRPr="001D775B">
        <w:t>fitrensemble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命令可以查看如何向这些函数赋值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一些参数可以手动调节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使得结果尽可能好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但有时复杂的模型要消耗极长的运算时间</w:t>
      </w:r>
      <w:r w:rsidR="00F76CE1">
        <w:rPr>
          <w:rFonts w:hint="eastAsia"/>
        </w:rPr>
        <w:t>.</w:t>
      </w:r>
    </w:p>
    <w:p w14:paraId="785CAE7A" w14:textId="77777777" w:rsidR="00F76CE1" w:rsidRDefault="00F76CE1" w:rsidP="005103E9">
      <w:pPr>
        <w:ind w:firstLine="440"/>
      </w:pPr>
      <w:r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模型返回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这就是训练好的模型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t>_valid</w:t>
      </w:r>
      <w:r>
        <w:rPr>
          <w:rFonts w:hint="eastAsia"/>
        </w:rPr>
        <w:t>是验证集中的自变量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 xml:space="preserve">redict(model, x_valid) </w:t>
      </w:r>
      <w:r>
        <w:rPr>
          <w:rFonts w:hint="eastAsia"/>
        </w:rPr>
        <w:t>函数能够给出验证集上的预测值</w:t>
      </w:r>
      <w:r>
        <w:rPr>
          <w:rFonts w:hint="eastAsia"/>
        </w:rPr>
        <w:t>y</w:t>
      </w:r>
      <w:r>
        <w:t xml:space="preserve">_predict. </w:t>
      </w:r>
    </w:p>
    <w:p w14:paraId="0AADDE77" w14:textId="43B244B6" w:rsidR="00F76CE1" w:rsidRDefault="00F76CE1" w:rsidP="005103E9">
      <w:pPr>
        <w:ind w:firstLine="440"/>
      </w:pPr>
      <w:r>
        <w:rPr>
          <w:rFonts w:hint="eastAsia"/>
        </w:rPr>
        <w:t>最后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</w:t>
      </w:r>
      <w:r>
        <w:t>_predict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t>_valid</w:t>
      </w:r>
      <w:r>
        <w:rPr>
          <w:rFonts w:hint="eastAsia"/>
        </w:rPr>
        <w:t>比较即可分析模型的表现好差</w:t>
      </w:r>
      <w:r>
        <w:rPr>
          <w:rFonts w:hint="eastAsia"/>
        </w:rPr>
        <w:t>.</w:t>
      </w:r>
    </w:p>
    <w:p w14:paraId="6A9414EF" w14:textId="64E3AB3B" w:rsidR="00285977" w:rsidRDefault="00F76CE1">
      <w:pPr>
        <w:ind w:firstLine="440"/>
      </w:pPr>
      <w:r>
        <w:rPr>
          <w:rFonts w:hint="eastAsia"/>
        </w:rPr>
        <w:t>教学案例中线性回归的模型代码</w:t>
      </w:r>
      <w:r>
        <w:rPr>
          <w:rFonts w:hint="eastAsia"/>
        </w:rPr>
        <w:t>:</w:t>
      </w:r>
    </w:p>
    <w:p w14:paraId="114BFD1D" w14:textId="3975F761" w:rsidR="00F76CE1" w:rsidRDefault="00F76CE1" w:rsidP="00F76CE1">
      <w:pPr>
        <w:shd w:val="clear" w:color="auto" w:fill="F7F7F7"/>
        <w:autoSpaceDE w:val="0"/>
        <w:autoSpaceDN w:val="0"/>
        <w:adjustRightInd w:val="0"/>
        <w:spacing w:after="0" w:line="240" w:lineRule="auto"/>
        <w:ind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= fitlm(</w:t>
      </w:r>
      <w:r>
        <w:rPr>
          <w:rFonts w:ascii="Consolas" w:hAnsi="Consolas" w:cs="Consolas" w:hint="eastAsia"/>
          <w:color w:val="000000"/>
          <w:sz w:val="20"/>
          <w:szCs w:val="20"/>
        </w:rPr>
        <w:t>x_</w:t>
      </w:r>
      <w:r>
        <w:rPr>
          <w:rFonts w:ascii="Consolas" w:hAnsi="Consolas" w:cs="Consolas"/>
          <w:color w:val="00000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y_train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18FADA" w14:textId="34E8A79B" w:rsidR="00F76CE1" w:rsidRPr="00F76CE1" w:rsidRDefault="00F76CE1" w:rsidP="00F76CE1">
      <w:pPr>
        <w:shd w:val="clear" w:color="auto" w:fill="F7F7F7"/>
        <w:spacing w:after="0" w:line="258" w:lineRule="atLeast"/>
        <w:ind w:firstLineChars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y_pred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predict(model,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x_valid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C8318" w14:textId="672F71E6" w:rsidR="00F76CE1" w:rsidRPr="00F76CE1" w:rsidRDefault="00F76CE1" w:rsidP="00F76CE1">
      <w:pPr>
        <w:shd w:val="clear" w:color="auto" w:fill="F7F7F7"/>
        <w:spacing w:line="258" w:lineRule="atLeast"/>
        <w:ind w:firstLineChars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histogram(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y_pred – y_valid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6CE1">
        <w:rPr>
          <w:rFonts w:ascii="Consolas" w:eastAsia="Times New Roman" w:hAnsi="Consolas" w:cs="Times New Roman"/>
          <w:color w:val="A020F0"/>
          <w:sz w:val="21"/>
          <w:szCs w:val="21"/>
        </w:rPr>
        <w:t>'NumBins'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, 21)</w:t>
      </w:r>
    </w:p>
    <w:p w14:paraId="0D2CE555" w14:textId="7AB6A285" w:rsidR="00F76CE1" w:rsidRDefault="00BB2C48">
      <w:pPr>
        <w:ind w:firstLine="440"/>
      </w:pPr>
      <w:r>
        <w:rPr>
          <w:rFonts w:hint="eastAsia"/>
        </w:rPr>
        <w:t>教学案例中随机森林的模型代码</w:t>
      </w:r>
      <w:r>
        <w:rPr>
          <w:rFonts w:hint="eastAsia"/>
        </w:rPr>
        <w:t>:</w:t>
      </w:r>
    </w:p>
    <w:p w14:paraId="2C7E74D9" w14:textId="415AA734" w:rsidR="00BB2C48" w:rsidRDefault="00BB2C48" w:rsidP="00BB2C48">
      <w:pPr>
        <w:shd w:val="clear" w:color="auto" w:fill="F7F7F7"/>
        <w:autoSpaceDE w:val="0"/>
        <w:autoSpaceDN w:val="0"/>
        <w:adjustRightInd w:val="0"/>
        <w:spacing w:after="0" w:line="240" w:lineRule="auto"/>
        <w:ind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= fitrensemble(</w:t>
      </w:r>
      <w:r>
        <w:rPr>
          <w:rFonts w:ascii="Consolas" w:hAnsi="Consolas" w:cs="Consolas" w:hint="eastAsia"/>
          <w:color w:val="000000"/>
          <w:sz w:val="20"/>
          <w:szCs w:val="20"/>
        </w:rPr>
        <w:t>x_</w:t>
      </w:r>
      <w:r>
        <w:rPr>
          <w:rFonts w:ascii="Consolas" w:hAnsi="Consolas" w:cs="Consolas"/>
          <w:color w:val="000000"/>
          <w:sz w:val="20"/>
          <w:szCs w:val="20"/>
        </w:rPr>
        <w:t>train, y_train)</w:t>
      </w:r>
    </w:p>
    <w:p w14:paraId="0A556FDE" w14:textId="77777777" w:rsidR="00BB2C48" w:rsidRPr="00F76CE1" w:rsidRDefault="00BB2C48" w:rsidP="00BB2C48">
      <w:pPr>
        <w:shd w:val="clear" w:color="auto" w:fill="F7F7F7"/>
        <w:spacing w:after="0" w:line="258" w:lineRule="atLeast"/>
        <w:ind w:firstLineChars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y_pred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predict(model,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x_valid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B1529F" w14:textId="77777777" w:rsidR="00BB2C48" w:rsidRPr="00F76CE1" w:rsidRDefault="00BB2C48" w:rsidP="00BB2C48">
      <w:pPr>
        <w:shd w:val="clear" w:color="auto" w:fill="F7F7F7"/>
        <w:spacing w:line="258" w:lineRule="atLeast"/>
        <w:ind w:firstLineChars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histogram(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y_pred – y_valid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6CE1">
        <w:rPr>
          <w:rFonts w:ascii="Consolas" w:eastAsia="Times New Roman" w:hAnsi="Consolas" w:cs="Times New Roman"/>
          <w:color w:val="A020F0"/>
          <w:sz w:val="21"/>
          <w:szCs w:val="21"/>
        </w:rPr>
        <w:t>'NumBins'</w:t>
      </w:r>
      <w:r w:rsidRPr="00F76CE1">
        <w:rPr>
          <w:rFonts w:ascii="Consolas" w:eastAsia="Times New Roman" w:hAnsi="Consolas" w:cs="Times New Roman"/>
          <w:color w:val="000000"/>
          <w:sz w:val="21"/>
          <w:szCs w:val="21"/>
        </w:rPr>
        <w:t>, 21)</w:t>
      </w:r>
    </w:p>
    <w:p w14:paraId="4B85C4EC" w14:textId="5A65BBE4" w:rsidR="00BB2C48" w:rsidRDefault="00BB2C48">
      <w:pPr>
        <w:ind w:firstLine="440"/>
      </w:pPr>
      <w:r>
        <w:rPr>
          <w:rFonts w:hint="eastAsia"/>
        </w:rPr>
        <w:t>而</w:t>
      </w:r>
      <w:r>
        <w:rPr>
          <w:rFonts w:hint="eastAsia"/>
        </w:rPr>
        <w:t>f</w:t>
      </w:r>
      <w:r>
        <w:t>itrensemble</w:t>
      </w:r>
      <w:r>
        <w:rPr>
          <w:rFonts w:hint="eastAsia"/>
        </w:rPr>
        <w:t>包含很多可手动调节的参数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14:paraId="0BE6025B" w14:textId="61D709DA" w:rsidR="00BB2C48" w:rsidRDefault="00BB2C48" w:rsidP="00BB2C48">
      <w:pPr>
        <w:ind w:firstLine="440"/>
      </w:pPr>
      <w:r w:rsidRPr="00BB2C48">
        <w:t>'NumLearningCycles'</w:t>
      </w:r>
      <w:r>
        <w:t xml:space="preserve"> </w:t>
      </w:r>
      <w:r>
        <w:rPr>
          <w:rFonts w:hint="eastAsia"/>
        </w:rPr>
        <w:t>决定迭代次数</w:t>
      </w:r>
      <w:r>
        <w:rPr>
          <w:rFonts w:hint="eastAsia"/>
        </w:rPr>
        <w:t>,</w:t>
      </w:r>
      <w:r>
        <w:t xml:space="preserve"> </w:t>
      </w:r>
    </w:p>
    <w:p w14:paraId="11A1CF6F" w14:textId="7ED48949" w:rsidR="00BB2C48" w:rsidRDefault="00585018" w:rsidP="00BB2C48">
      <w:pPr>
        <w:ind w:firstLine="440"/>
      </w:pPr>
      <w:r w:rsidRPr="00BB2C48">
        <w:t>'</w:t>
      </w:r>
      <w:r w:rsidR="00BB2C48">
        <w:t>Method</w:t>
      </w:r>
      <w:r w:rsidRPr="00BB2C48">
        <w:t>'</w:t>
      </w:r>
      <w:r w:rsidR="00BB2C48">
        <w:t xml:space="preserve"> </w:t>
      </w:r>
      <w:r w:rsidR="00BB2C48">
        <w:rPr>
          <w:rFonts w:hint="eastAsia"/>
        </w:rPr>
        <w:t>使用</w:t>
      </w:r>
      <w:r w:rsidR="00BB2C48">
        <w:rPr>
          <w:rFonts w:hint="eastAsia"/>
        </w:rPr>
        <w:t>L</w:t>
      </w:r>
      <w:r w:rsidR="00BB2C48">
        <w:t>GBoost</w:t>
      </w:r>
      <w:r w:rsidR="00BB2C48">
        <w:rPr>
          <w:rFonts w:hint="eastAsia"/>
        </w:rPr>
        <w:t>或者</w:t>
      </w:r>
      <w:r w:rsidR="00BB2C48">
        <w:rPr>
          <w:rFonts w:hint="eastAsia"/>
        </w:rPr>
        <w:t>Bag</w:t>
      </w:r>
      <w:r w:rsidR="00BB2C48">
        <w:rPr>
          <w:rFonts w:hint="eastAsia"/>
        </w:rPr>
        <w:t>作为基模型</w:t>
      </w:r>
      <w:r w:rsidR="00BB2C48">
        <w:rPr>
          <w:rFonts w:hint="eastAsia"/>
        </w:rPr>
        <w:t>,</w:t>
      </w:r>
    </w:p>
    <w:p w14:paraId="30E363EA" w14:textId="23D54E1E" w:rsidR="00BB2C48" w:rsidRDefault="00BB2C48" w:rsidP="00BB2C48">
      <w:pPr>
        <w:ind w:firstLine="440"/>
      </w:pPr>
      <w:r w:rsidRPr="00BB2C48">
        <w:t>'LearnRate'</w:t>
      </w:r>
      <w: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>LGB</w:t>
      </w:r>
      <w:r>
        <w:t>oost</w:t>
      </w:r>
      <w:r>
        <w:rPr>
          <w:rFonts w:hint="eastAsia"/>
        </w:rPr>
        <w:t>时决定学习率</w:t>
      </w:r>
      <w:r>
        <w:rPr>
          <w:rFonts w:hint="eastAsia"/>
        </w:rPr>
        <w:t xml:space="preserve"> </w:t>
      </w:r>
      <w:r>
        <w:t>…</w:t>
      </w:r>
    </w:p>
    <w:p w14:paraId="4FF18B7C" w14:textId="77777777" w:rsidR="00BB2C48" w:rsidRDefault="00BB2C48" w:rsidP="00BB2C48">
      <w:pPr>
        <w:ind w:firstLine="440"/>
      </w:pPr>
      <w:r>
        <w:rPr>
          <w:rFonts w:hint="eastAsia"/>
        </w:rPr>
        <w:t>更多的使用方法参考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官方文档</w:t>
      </w:r>
      <w:r>
        <w:rPr>
          <w:rFonts w:hint="eastAsia"/>
        </w:rPr>
        <w:t>:</w:t>
      </w:r>
    </w:p>
    <w:p w14:paraId="4922A572" w14:textId="6E0D76A0" w:rsidR="00BB2C48" w:rsidRDefault="00BB2C48" w:rsidP="00BB2C48">
      <w:pPr>
        <w:ind w:firstLine="440"/>
      </w:pPr>
      <w:hyperlink r:id="rId4" w:history="1">
        <w:r w:rsidRPr="00F13399">
          <w:rPr>
            <w:rStyle w:val="Hyperlink"/>
          </w:rPr>
          <w:t>https://www.mathworks.com/help/stats/fitrensemble.html#d120e334185</w:t>
        </w:r>
      </w:hyperlink>
    </w:p>
    <w:p w14:paraId="014CB4A2" w14:textId="77777777" w:rsidR="00BB2C48" w:rsidRDefault="00BB2C48">
      <w:pPr>
        <w:ind w:firstLine="440"/>
        <w:rPr>
          <w:rFonts w:hint="eastAsia"/>
        </w:rPr>
      </w:pPr>
    </w:p>
    <w:sectPr w:rsidR="00BB2C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E9"/>
    <w:rsid w:val="00285977"/>
    <w:rsid w:val="003F5C7A"/>
    <w:rsid w:val="005103E9"/>
    <w:rsid w:val="00585018"/>
    <w:rsid w:val="00A0471E"/>
    <w:rsid w:val="00BB2C48"/>
    <w:rsid w:val="00D1548D"/>
    <w:rsid w:val="00F7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D314"/>
  <w15:chartTrackingRefBased/>
  <w15:docId w15:val="{28F26521-D2E3-47E2-AB07-403EC6F4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E9"/>
    <w:pPr>
      <w:spacing w:after="120" w:line="276" w:lineRule="auto"/>
      <w:ind w:firstLineChars="200" w:firstLine="200"/>
    </w:pPr>
    <w:rPr>
      <w:rFonts w:ascii="Times New Roman" w:hAnsi="Times New Roman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3"/>
    <w:next w:val="Normal"/>
    <w:link w:val="TitleChar"/>
    <w:uiPriority w:val="10"/>
    <w:qFormat/>
    <w:rsid w:val="005103E9"/>
    <w:pPr>
      <w:keepNext w:val="0"/>
      <w:keepLines w:val="0"/>
      <w:spacing w:before="0" w:after="120"/>
      <w:ind w:firstLineChars="0" w:firstLine="0"/>
      <w:jc w:val="center"/>
      <w:outlineLvl w:val="0"/>
    </w:pPr>
    <w:rPr>
      <w:rFonts w:ascii="Times New Roman" w:eastAsia="宋体" w:hAnsi="Times New Roman" w:cstheme="minorBidi"/>
      <w:b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103E9"/>
    <w:rPr>
      <w:rFonts w:ascii="Times New Roman" w:hAnsi="Times New Roman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4c1c53290">
    <w:name w:val="s4c1c53290"/>
    <w:basedOn w:val="DefaultParagraphFont"/>
    <w:rsid w:val="00F76CE1"/>
  </w:style>
  <w:style w:type="character" w:customStyle="1" w:styleId="s4c1c532941">
    <w:name w:val="s4c1c532941"/>
    <w:basedOn w:val="DefaultParagraphFont"/>
    <w:rsid w:val="00F76CE1"/>
    <w:rPr>
      <w:color w:val="A020F0"/>
    </w:rPr>
  </w:style>
  <w:style w:type="character" w:styleId="HTMLCode">
    <w:name w:val="HTML Code"/>
    <w:basedOn w:val="DefaultParagraphFont"/>
    <w:uiPriority w:val="99"/>
    <w:semiHidden/>
    <w:unhideWhenUsed/>
    <w:rsid w:val="00BB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C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7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stats/fitrensemble.html#d120e334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Cloudy</dc:creator>
  <cp:keywords/>
  <dc:description/>
  <cp:lastModifiedBy>Lu Cloudy</cp:lastModifiedBy>
  <cp:revision>3</cp:revision>
  <dcterms:created xsi:type="dcterms:W3CDTF">2020-06-17T16:06:00Z</dcterms:created>
  <dcterms:modified xsi:type="dcterms:W3CDTF">2020-06-17T16:17:00Z</dcterms:modified>
</cp:coreProperties>
</file>