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4C6" w:rsidRPr="007C68B7" w:rsidRDefault="00EB187C" w:rsidP="00EB187C">
      <w:pPr>
        <w:jc w:val="center"/>
        <w:rPr>
          <w:rFonts w:hint="eastAsia"/>
          <w:sz w:val="30"/>
          <w:szCs w:val="30"/>
        </w:rPr>
      </w:pPr>
      <w:r w:rsidRPr="007C68B7">
        <w:rPr>
          <w:rFonts w:hint="eastAsia"/>
          <w:sz w:val="30"/>
          <w:szCs w:val="30"/>
        </w:rPr>
        <w:t>计算机技术在生命科学领域的应用</w:t>
      </w:r>
    </w:p>
    <w:p w:rsidR="00EB187C" w:rsidRPr="007C68B7" w:rsidRDefault="00EB187C" w:rsidP="00EB187C">
      <w:pPr>
        <w:jc w:val="center"/>
        <w:rPr>
          <w:rFonts w:hint="eastAsia"/>
          <w:sz w:val="24"/>
          <w:szCs w:val="24"/>
        </w:rPr>
      </w:pPr>
      <w:r w:rsidRPr="007C68B7">
        <w:rPr>
          <w:rFonts w:hint="eastAsia"/>
          <w:sz w:val="24"/>
          <w:szCs w:val="24"/>
        </w:rPr>
        <w:t xml:space="preserve">F1003028 5100309127 </w:t>
      </w:r>
      <w:r w:rsidRPr="007C68B7">
        <w:rPr>
          <w:rFonts w:hint="eastAsia"/>
          <w:sz w:val="24"/>
          <w:szCs w:val="24"/>
        </w:rPr>
        <w:t>贺天行</w:t>
      </w:r>
    </w:p>
    <w:p w:rsidR="007669EA" w:rsidRPr="007C68B7" w:rsidRDefault="00EB187C" w:rsidP="007C68B7">
      <w:pPr>
        <w:ind w:firstLineChars="200" w:firstLine="480"/>
        <w:rPr>
          <w:rFonts w:hint="eastAsia"/>
          <w:sz w:val="24"/>
          <w:szCs w:val="24"/>
        </w:rPr>
      </w:pPr>
      <w:r w:rsidRPr="007C68B7">
        <w:rPr>
          <w:rFonts w:hint="eastAsia"/>
          <w:sz w:val="24"/>
          <w:szCs w:val="24"/>
        </w:rPr>
        <w:t>生命科学导论课感觉上与高中所学的生物学有很大不同，换句话说，我们更像是在学一门“科学”了，作为这门课期末的一个小总结报告，我希望能结合我的专业：计算机，挖掘一下计算机技术和生命科学技术两者的结合点，作为一篇报告。</w:t>
      </w:r>
    </w:p>
    <w:p w:rsidR="00EB187C" w:rsidRPr="007C68B7" w:rsidRDefault="00EB187C" w:rsidP="007C68B7">
      <w:pPr>
        <w:ind w:firstLineChars="200" w:firstLine="480"/>
        <w:rPr>
          <w:rFonts w:hint="eastAsia"/>
          <w:sz w:val="24"/>
          <w:szCs w:val="24"/>
        </w:rPr>
      </w:pPr>
      <w:r w:rsidRPr="007C68B7">
        <w:rPr>
          <w:rFonts w:hint="eastAsia"/>
          <w:sz w:val="24"/>
          <w:szCs w:val="24"/>
        </w:rPr>
        <w:t>生命科学技术和信息技术在对于我们这些对生命科学研究不够深入的学生来说，似乎并不能找出有多大的共同点。但找到一些资料后，我惊奇地发现信息产业的巨头们已经</w:t>
      </w:r>
      <w:r w:rsidR="007669EA" w:rsidRPr="007C68B7">
        <w:rPr>
          <w:rFonts w:hint="eastAsia"/>
          <w:sz w:val="24"/>
          <w:szCs w:val="24"/>
        </w:rPr>
        <w:t>开始让生命技术领域注资，我想，这些走在时代最前沿的风口浪尖的巨头们已经发现生命科学的革命已经势在必行，而他们的最强项：计算机技术将在生命科学领域起到至关重要的作用，让我们来看看他们做了什么吧。</w:t>
      </w:r>
    </w:p>
    <w:p w:rsidR="007669EA" w:rsidRPr="007C68B7" w:rsidRDefault="007669EA" w:rsidP="007C68B7">
      <w:pPr>
        <w:ind w:firstLineChars="200" w:firstLine="480"/>
        <w:rPr>
          <w:sz w:val="24"/>
          <w:szCs w:val="24"/>
        </w:rPr>
      </w:pPr>
      <w:r w:rsidRPr="007C68B7">
        <w:rPr>
          <w:rFonts w:hint="eastAsia"/>
          <w:sz w:val="24"/>
          <w:szCs w:val="24"/>
        </w:rPr>
        <w:t>微软除了通过比尔及梅琳达•盖茨基金会大规模资助生命科学与技术研究项目外，自身也于</w:t>
      </w:r>
      <w:r w:rsidRPr="007C68B7">
        <w:rPr>
          <w:rFonts w:hint="eastAsia"/>
          <w:sz w:val="24"/>
          <w:szCs w:val="24"/>
        </w:rPr>
        <w:t>2006</w:t>
      </w:r>
      <w:r w:rsidRPr="007C68B7">
        <w:rPr>
          <w:rFonts w:hint="eastAsia"/>
          <w:sz w:val="24"/>
          <w:szCs w:val="24"/>
        </w:rPr>
        <w:t>年正式成立了医疗事业部并收购了号称医院</w:t>
      </w:r>
      <w:r w:rsidRPr="007C68B7">
        <w:rPr>
          <w:rFonts w:hint="eastAsia"/>
          <w:sz w:val="24"/>
          <w:szCs w:val="24"/>
        </w:rPr>
        <w:t>Google</w:t>
      </w:r>
      <w:r w:rsidRPr="007C68B7">
        <w:rPr>
          <w:rFonts w:hint="eastAsia"/>
          <w:sz w:val="24"/>
          <w:szCs w:val="24"/>
        </w:rPr>
        <w:t>的医疗病历软件</w:t>
      </w:r>
      <w:r w:rsidRPr="007C68B7">
        <w:rPr>
          <w:rFonts w:hint="eastAsia"/>
          <w:sz w:val="24"/>
          <w:szCs w:val="24"/>
        </w:rPr>
        <w:t>Azyxxi</w:t>
      </w:r>
      <w:r w:rsidRPr="007C68B7">
        <w:rPr>
          <w:rFonts w:hint="eastAsia"/>
          <w:sz w:val="24"/>
          <w:szCs w:val="24"/>
        </w:rPr>
        <w:t>，涉足医疗信息市场。</w:t>
      </w:r>
      <w:r w:rsidRPr="007C68B7">
        <w:rPr>
          <w:rFonts w:hint="eastAsia"/>
          <w:sz w:val="24"/>
          <w:szCs w:val="24"/>
        </w:rPr>
        <w:t>2007</w:t>
      </w:r>
      <w:r w:rsidRPr="007C68B7">
        <w:rPr>
          <w:rFonts w:hint="eastAsia"/>
          <w:sz w:val="24"/>
          <w:szCs w:val="24"/>
        </w:rPr>
        <w:t>年，微软先后收购了美国的在线医疗公司</w:t>
      </w:r>
      <w:r w:rsidRPr="007C68B7">
        <w:rPr>
          <w:rFonts w:hint="eastAsia"/>
          <w:sz w:val="24"/>
          <w:szCs w:val="24"/>
        </w:rPr>
        <w:t>MedStory</w:t>
      </w:r>
      <w:r w:rsidRPr="007C68B7">
        <w:rPr>
          <w:rFonts w:hint="eastAsia"/>
          <w:sz w:val="24"/>
          <w:szCs w:val="24"/>
        </w:rPr>
        <w:t>和泰国的</w:t>
      </w:r>
      <w:r w:rsidRPr="007C68B7">
        <w:rPr>
          <w:rFonts w:hint="eastAsia"/>
          <w:sz w:val="24"/>
          <w:szCs w:val="24"/>
        </w:rPr>
        <w:t>GCS</w:t>
      </w:r>
      <w:r w:rsidRPr="007C68B7">
        <w:rPr>
          <w:rFonts w:hint="eastAsia"/>
          <w:sz w:val="24"/>
          <w:szCs w:val="24"/>
        </w:rPr>
        <w:t>公司及其软件</w:t>
      </w:r>
      <w:r w:rsidRPr="007C68B7">
        <w:rPr>
          <w:rFonts w:hint="eastAsia"/>
          <w:sz w:val="24"/>
          <w:szCs w:val="24"/>
        </w:rPr>
        <w:t>Hospital2000</w:t>
      </w:r>
      <w:r w:rsidRPr="007C68B7">
        <w:rPr>
          <w:rFonts w:hint="eastAsia"/>
          <w:sz w:val="24"/>
          <w:szCs w:val="24"/>
        </w:rPr>
        <w:t>。同年</w:t>
      </w:r>
      <w:r w:rsidRPr="007C68B7">
        <w:rPr>
          <w:rFonts w:hint="eastAsia"/>
          <w:sz w:val="24"/>
          <w:szCs w:val="24"/>
        </w:rPr>
        <w:t>10</w:t>
      </w:r>
      <w:r w:rsidRPr="007C68B7">
        <w:rPr>
          <w:rFonts w:hint="eastAsia"/>
          <w:sz w:val="24"/>
          <w:szCs w:val="24"/>
        </w:rPr>
        <w:t>月，微软推出了针对患者的</w:t>
      </w:r>
      <w:r w:rsidRPr="007C68B7">
        <w:rPr>
          <w:rFonts w:hint="eastAsia"/>
          <w:sz w:val="24"/>
          <w:szCs w:val="24"/>
        </w:rPr>
        <w:t>Health Vault</w:t>
      </w:r>
      <w:r w:rsidRPr="007C68B7">
        <w:rPr>
          <w:rFonts w:hint="eastAsia"/>
          <w:sz w:val="24"/>
          <w:szCs w:val="24"/>
        </w:rPr>
        <w:t>网络平台，实现个人健康信息的记录、储存、维护、交换和搜索。针对医疗机构，微软推出了</w:t>
      </w:r>
      <w:r w:rsidRPr="007C68B7">
        <w:rPr>
          <w:rFonts w:hint="eastAsia"/>
          <w:sz w:val="24"/>
          <w:szCs w:val="24"/>
        </w:rPr>
        <w:t>Amalga</w:t>
      </w:r>
      <w:r w:rsidRPr="007C68B7">
        <w:rPr>
          <w:rFonts w:hint="eastAsia"/>
          <w:sz w:val="24"/>
          <w:szCs w:val="24"/>
        </w:rPr>
        <w:t>医疗信息管理系统。</w:t>
      </w:r>
      <w:r w:rsidRPr="007C68B7">
        <w:rPr>
          <w:rFonts w:hint="eastAsia"/>
          <w:sz w:val="24"/>
          <w:szCs w:val="24"/>
        </w:rPr>
        <w:t>2009</w:t>
      </w:r>
      <w:r w:rsidRPr="007C68B7">
        <w:rPr>
          <w:rFonts w:hint="eastAsia"/>
          <w:sz w:val="24"/>
          <w:szCs w:val="24"/>
        </w:rPr>
        <w:t>年，微软进军中国医疗信息市场，在青岛大学医学院附属医院部署了</w:t>
      </w:r>
      <w:r w:rsidRPr="007C68B7">
        <w:rPr>
          <w:rFonts w:hint="eastAsia"/>
          <w:sz w:val="24"/>
          <w:szCs w:val="24"/>
        </w:rPr>
        <w:t>Amalga</w:t>
      </w:r>
      <w:r w:rsidRPr="007C68B7">
        <w:rPr>
          <w:rFonts w:hint="eastAsia"/>
          <w:sz w:val="24"/>
          <w:szCs w:val="24"/>
        </w:rPr>
        <w:t>系统。目前，微软在中国从事医疗产品开发的团队有近百人。在生物信息学领域，微软不仅推出了基于微软</w:t>
      </w:r>
      <w:r w:rsidRPr="007C68B7">
        <w:rPr>
          <w:rFonts w:hint="eastAsia"/>
          <w:sz w:val="24"/>
          <w:szCs w:val="24"/>
        </w:rPr>
        <w:t>.NET</w:t>
      </w:r>
      <w:r w:rsidRPr="007C68B7">
        <w:rPr>
          <w:rFonts w:hint="eastAsia"/>
          <w:sz w:val="24"/>
          <w:szCs w:val="24"/>
        </w:rPr>
        <w:t>的生物信息学扩展工具箱</w:t>
      </w:r>
      <w:r w:rsidRPr="007C68B7">
        <w:rPr>
          <w:rFonts w:hint="eastAsia"/>
          <w:sz w:val="24"/>
          <w:szCs w:val="24"/>
        </w:rPr>
        <w:t>MBF(</w:t>
      </w:r>
      <w:r w:rsidRPr="007C68B7">
        <w:rPr>
          <w:sz w:val="24"/>
          <w:szCs w:val="24"/>
        </w:rPr>
        <w:t>Microsoft Biology Foundation</w:t>
      </w:r>
      <w:r w:rsidRPr="007C68B7">
        <w:rPr>
          <w:rFonts w:hint="eastAsia"/>
          <w:sz w:val="24"/>
          <w:szCs w:val="24"/>
        </w:rPr>
        <w:t>)</w:t>
      </w:r>
      <w:r w:rsidRPr="007C68B7">
        <w:rPr>
          <w:rFonts w:hint="eastAsia"/>
          <w:sz w:val="24"/>
          <w:szCs w:val="24"/>
        </w:rPr>
        <w:t>，也有研究人员从事生物信息学研究。笔者在阅读文献时，也多次看到来自微软研究院总部的基于人工智能技术预测</w:t>
      </w:r>
      <w:r w:rsidRPr="007C68B7">
        <w:rPr>
          <w:rFonts w:hint="eastAsia"/>
          <w:sz w:val="24"/>
          <w:szCs w:val="24"/>
        </w:rPr>
        <w:t>MHC</w:t>
      </w:r>
      <w:r w:rsidRPr="007C68B7">
        <w:rPr>
          <w:rFonts w:hint="eastAsia"/>
          <w:sz w:val="24"/>
          <w:szCs w:val="24"/>
        </w:rPr>
        <w:t>结合肽的研究。</w:t>
      </w:r>
    </w:p>
    <w:p w:rsidR="007669EA" w:rsidRPr="007C68B7" w:rsidRDefault="007669EA" w:rsidP="007C68B7">
      <w:pPr>
        <w:ind w:firstLineChars="200" w:firstLine="480"/>
        <w:rPr>
          <w:rFonts w:hint="eastAsia"/>
          <w:sz w:val="24"/>
          <w:szCs w:val="24"/>
        </w:rPr>
      </w:pPr>
      <w:r w:rsidRPr="007C68B7">
        <w:rPr>
          <w:rFonts w:hint="eastAsia"/>
          <w:sz w:val="24"/>
          <w:szCs w:val="24"/>
        </w:rPr>
        <w:t>作为微软最大的竞争对手，</w:t>
      </w:r>
      <w:r w:rsidRPr="007C68B7">
        <w:rPr>
          <w:rFonts w:hint="eastAsia"/>
          <w:sz w:val="24"/>
          <w:szCs w:val="24"/>
        </w:rPr>
        <w:t>Google</w:t>
      </w:r>
      <w:r w:rsidRPr="007C68B7">
        <w:rPr>
          <w:rFonts w:hint="eastAsia"/>
          <w:sz w:val="24"/>
          <w:szCs w:val="24"/>
        </w:rPr>
        <w:t>与生物技术也很有缘份。</w:t>
      </w:r>
      <w:r w:rsidRPr="007C68B7">
        <w:rPr>
          <w:rFonts w:hint="eastAsia"/>
          <w:sz w:val="24"/>
          <w:szCs w:val="24"/>
        </w:rPr>
        <w:t>Google</w:t>
      </w:r>
      <w:r w:rsidRPr="007C68B7">
        <w:rPr>
          <w:rFonts w:hint="eastAsia"/>
          <w:sz w:val="24"/>
          <w:szCs w:val="24"/>
        </w:rPr>
        <w:t>与生物技术明星企业基因泰克，总部都位于旧金山湾区，而基因泰克的</w:t>
      </w:r>
      <w:r w:rsidRPr="007C68B7">
        <w:rPr>
          <w:rFonts w:hint="eastAsia"/>
          <w:sz w:val="24"/>
          <w:szCs w:val="24"/>
        </w:rPr>
        <w:t>CEO</w:t>
      </w:r>
      <w:r w:rsidRPr="007C68B7">
        <w:rPr>
          <w:rFonts w:hint="eastAsia"/>
          <w:sz w:val="24"/>
          <w:szCs w:val="24"/>
        </w:rPr>
        <w:t>也是</w:t>
      </w:r>
      <w:r w:rsidRPr="007C68B7">
        <w:rPr>
          <w:rFonts w:hint="eastAsia"/>
          <w:sz w:val="24"/>
          <w:szCs w:val="24"/>
        </w:rPr>
        <w:t>Google</w:t>
      </w:r>
      <w:r w:rsidRPr="007C68B7">
        <w:rPr>
          <w:rFonts w:hint="eastAsia"/>
          <w:sz w:val="24"/>
          <w:szCs w:val="24"/>
        </w:rPr>
        <w:t>的董事会成员。虽然分属</w:t>
      </w:r>
      <w:r w:rsidRPr="007C68B7">
        <w:rPr>
          <w:rFonts w:hint="eastAsia"/>
          <w:sz w:val="24"/>
          <w:szCs w:val="24"/>
        </w:rPr>
        <w:t>IT</w:t>
      </w:r>
      <w:r w:rsidRPr="007C68B7">
        <w:rPr>
          <w:rFonts w:hint="eastAsia"/>
          <w:sz w:val="24"/>
          <w:szCs w:val="24"/>
        </w:rPr>
        <w:t>与</w:t>
      </w:r>
      <w:r w:rsidRPr="007C68B7">
        <w:rPr>
          <w:rFonts w:hint="eastAsia"/>
          <w:sz w:val="24"/>
          <w:szCs w:val="24"/>
        </w:rPr>
        <w:t>BT</w:t>
      </w:r>
      <w:r w:rsidRPr="007C68B7">
        <w:rPr>
          <w:rFonts w:hint="eastAsia"/>
          <w:sz w:val="24"/>
          <w:szCs w:val="24"/>
        </w:rPr>
        <w:t>行业，但两家公司却具有极为相似的企业文化，也常常被《科学》、《财富》等杂志同时评为最佳雇主、最具创新精神公司。最为有趣的是</w:t>
      </w:r>
      <w:r w:rsidRPr="007C68B7">
        <w:rPr>
          <w:rFonts w:hint="eastAsia"/>
          <w:sz w:val="24"/>
          <w:szCs w:val="24"/>
        </w:rPr>
        <w:t>Google</w:t>
      </w:r>
      <w:r w:rsidRPr="007C68B7">
        <w:rPr>
          <w:rFonts w:hint="eastAsia"/>
          <w:sz w:val="24"/>
          <w:szCs w:val="24"/>
        </w:rPr>
        <w:t>的老板娘本身就毕业于耶鲁大学生物学专业。针对微软的</w:t>
      </w:r>
      <w:r w:rsidRPr="007C68B7">
        <w:rPr>
          <w:rFonts w:hint="eastAsia"/>
          <w:sz w:val="24"/>
          <w:szCs w:val="24"/>
        </w:rPr>
        <w:t>Health Vault</w:t>
      </w:r>
      <w:r w:rsidRPr="007C68B7">
        <w:rPr>
          <w:rFonts w:hint="eastAsia"/>
          <w:sz w:val="24"/>
          <w:szCs w:val="24"/>
        </w:rPr>
        <w:t>，谷歌于去年</w:t>
      </w:r>
      <w:r w:rsidRPr="007C68B7">
        <w:rPr>
          <w:rFonts w:hint="eastAsia"/>
          <w:sz w:val="24"/>
          <w:szCs w:val="24"/>
        </w:rPr>
        <w:t>5</w:t>
      </w:r>
      <w:r w:rsidRPr="007C68B7">
        <w:rPr>
          <w:rFonts w:hint="eastAsia"/>
          <w:sz w:val="24"/>
          <w:szCs w:val="24"/>
        </w:rPr>
        <w:t>月</w:t>
      </w:r>
      <w:r w:rsidRPr="007C68B7">
        <w:rPr>
          <w:rFonts w:hint="eastAsia"/>
          <w:sz w:val="24"/>
          <w:szCs w:val="24"/>
        </w:rPr>
        <w:t>19</w:t>
      </w:r>
      <w:r w:rsidRPr="007C68B7">
        <w:rPr>
          <w:rFonts w:hint="eastAsia"/>
          <w:sz w:val="24"/>
          <w:szCs w:val="24"/>
        </w:rPr>
        <w:t>日，正式发布了公众测试版</w:t>
      </w:r>
      <w:r w:rsidRPr="007C68B7">
        <w:rPr>
          <w:rFonts w:hint="eastAsia"/>
          <w:sz w:val="24"/>
          <w:szCs w:val="24"/>
        </w:rPr>
        <w:t>Google Health,</w:t>
      </w:r>
      <w:r w:rsidRPr="007C68B7">
        <w:rPr>
          <w:rFonts w:hint="eastAsia"/>
          <w:sz w:val="24"/>
          <w:szCs w:val="24"/>
        </w:rPr>
        <w:t>提供从分类健康信息到个性化的健康指导的各种服务，包括电子病历导入、检查结果、治疗方法、免疫记录、适应症、药物过敏、药物相互作用等。谷歌技术副总裁说：</w:t>
      </w:r>
      <w:r w:rsidRPr="007C68B7">
        <w:rPr>
          <w:rFonts w:hint="eastAsia"/>
          <w:sz w:val="24"/>
          <w:szCs w:val="24"/>
        </w:rPr>
        <w:t>Google Health</w:t>
      </w:r>
      <w:r w:rsidRPr="007C68B7">
        <w:rPr>
          <w:rFonts w:hint="eastAsia"/>
          <w:sz w:val="24"/>
          <w:szCs w:val="24"/>
        </w:rPr>
        <w:t>目前还在了解人们需求，并积累经验，这会是个漫长的过程，但无论为之花费多少钱，对于</w:t>
      </w:r>
      <w:r w:rsidRPr="007C68B7">
        <w:rPr>
          <w:rFonts w:hint="eastAsia"/>
          <w:sz w:val="24"/>
          <w:szCs w:val="24"/>
        </w:rPr>
        <w:t>Google</w:t>
      </w:r>
      <w:r w:rsidRPr="007C68B7">
        <w:rPr>
          <w:rFonts w:hint="eastAsia"/>
          <w:sz w:val="24"/>
          <w:szCs w:val="24"/>
        </w:rPr>
        <w:t>来说都是值得的。今年</w:t>
      </w:r>
      <w:r w:rsidRPr="007C68B7">
        <w:rPr>
          <w:rFonts w:hint="eastAsia"/>
          <w:sz w:val="24"/>
          <w:szCs w:val="24"/>
        </w:rPr>
        <w:t>4</w:t>
      </w:r>
      <w:r w:rsidRPr="007C68B7">
        <w:rPr>
          <w:rFonts w:hint="eastAsia"/>
          <w:sz w:val="24"/>
          <w:szCs w:val="24"/>
        </w:rPr>
        <w:t>月，</w:t>
      </w:r>
      <w:r w:rsidRPr="007C68B7">
        <w:rPr>
          <w:rFonts w:hint="eastAsia"/>
          <w:sz w:val="24"/>
          <w:szCs w:val="24"/>
        </w:rPr>
        <w:t>Google</w:t>
      </w:r>
      <w:r w:rsidRPr="007C68B7">
        <w:rPr>
          <w:rFonts w:hint="eastAsia"/>
          <w:sz w:val="24"/>
          <w:szCs w:val="24"/>
        </w:rPr>
        <w:t>又拿出</w:t>
      </w:r>
      <w:r w:rsidRPr="007C68B7">
        <w:rPr>
          <w:rFonts w:hint="eastAsia"/>
          <w:sz w:val="24"/>
          <w:szCs w:val="24"/>
        </w:rPr>
        <w:t>1</w:t>
      </w:r>
      <w:r w:rsidRPr="007C68B7">
        <w:rPr>
          <w:rFonts w:hint="eastAsia"/>
          <w:sz w:val="24"/>
          <w:szCs w:val="24"/>
        </w:rPr>
        <w:t>亿美元成立风险投资基金，准备投向生物技术与健康产业。</w:t>
      </w:r>
    </w:p>
    <w:p w:rsidR="007669EA" w:rsidRPr="007C68B7" w:rsidRDefault="007669EA" w:rsidP="007C68B7">
      <w:pPr>
        <w:ind w:firstLineChars="200" w:firstLine="480"/>
        <w:rPr>
          <w:rFonts w:hint="eastAsia"/>
          <w:sz w:val="24"/>
          <w:szCs w:val="24"/>
        </w:rPr>
      </w:pPr>
      <w:r w:rsidRPr="007C68B7">
        <w:rPr>
          <w:rFonts w:hint="eastAsia"/>
          <w:sz w:val="24"/>
          <w:szCs w:val="24"/>
        </w:rPr>
        <w:t>其实，</w:t>
      </w:r>
      <w:r w:rsidR="00B731DB" w:rsidRPr="007C68B7">
        <w:rPr>
          <w:rFonts w:hint="eastAsia"/>
          <w:sz w:val="24"/>
          <w:szCs w:val="24"/>
        </w:rPr>
        <w:t>不提那些产业巨头，</w:t>
      </w:r>
      <w:r w:rsidRPr="007C68B7">
        <w:rPr>
          <w:rFonts w:hint="eastAsia"/>
          <w:sz w:val="24"/>
          <w:szCs w:val="24"/>
        </w:rPr>
        <w:t>就拿我们这些本科生对生命科学粗浅的了解，也已经能感觉到生命科学与信息学之间深刻的关联。将生命的全部特征囊括在极其简单的</w:t>
      </w:r>
      <w:r w:rsidRPr="007C68B7">
        <w:rPr>
          <w:rFonts w:hint="eastAsia"/>
          <w:sz w:val="24"/>
          <w:szCs w:val="24"/>
        </w:rPr>
        <w:t>DNA</w:t>
      </w:r>
      <w:r w:rsidRPr="007C68B7">
        <w:rPr>
          <w:rFonts w:hint="eastAsia"/>
          <w:sz w:val="24"/>
          <w:szCs w:val="24"/>
        </w:rPr>
        <w:t>序列中，这本身就是信息学的一个完美的实例！甚至，生命科学有时还会反作用于计算机技术，就在我们已经学习到的算法中，明显从生命科学中</w:t>
      </w:r>
      <w:r w:rsidR="00B731DB" w:rsidRPr="007C68B7">
        <w:rPr>
          <w:rFonts w:hint="eastAsia"/>
          <w:sz w:val="24"/>
          <w:szCs w:val="24"/>
        </w:rPr>
        <w:t>学来的就有遗传算法，免疫算法，电脑病毒，还有机器学习中非常复杂的神经网络系统，都或多或少是基于我们对于生命形式的理解而建立起来的。</w:t>
      </w:r>
    </w:p>
    <w:p w:rsidR="007823A4" w:rsidRPr="007C68B7" w:rsidRDefault="007823A4" w:rsidP="007C68B7">
      <w:pPr>
        <w:ind w:firstLineChars="200" w:firstLine="480"/>
        <w:rPr>
          <w:rFonts w:hint="eastAsia"/>
          <w:sz w:val="24"/>
          <w:szCs w:val="24"/>
        </w:rPr>
      </w:pPr>
      <w:r w:rsidRPr="007C68B7">
        <w:rPr>
          <w:rFonts w:hint="eastAsia"/>
          <w:sz w:val="24"/>
          <w:szCs w:val="24"/>
        </w:rPr>
        <w:t>所以，难怪</w:t>
      </w:r>
      <w:r w:rsidRPr="007C68B7">
        <w:rPr>
          <w:rFonts w:hint="eastAsia"/>
          <w:sz w:val="24"/>
          <w:szCs w:val="24"/>
        </w:rPr>
        <w:t>1991</w:t>
      </w:r>
      <w:r w:rsidRPr="007C68B7">
        <w:rPr>
          <w:rFonts w:hint="eastAsia"/>
          <w:sz w:val="24"/>
          <w:szCs w:val="24"/>
        </w:rPr>
        <w:t>年，因发明</w:t>
      </w:r>
      <w:r w:rsidRPr="007C68B7">
        <w:rPr>
          <w:rFonts w:hint="eastAsia"/>
          <w:sz w:val="24"/>
          <w:szCs w:val="24"/>
        </w:rPr>
        <w:t>DNA</w:t>
      </w:r>
      <w:r w:rsidRPr="007C68B7">
        <w:rPr>
          <w:rFonts w:hint="eastAsia"/>
          <w:sz w:val="24"/>
          <w:szCs w:val="24"/>
        </w:rPr>
        <w:t>测序方法而获得诺贝尔奖的</w:t>
      </w:r>
      <w:r w:rsidRPr="007C68B7">
        <w:rPr>
          <w:sz w:val="24"/>
          <w:szCs w:val="24"/>
        </w:rPr>
        <w:t>Walter Gilbert</w:t>
      </w:r>
      <w:r w:rsidRPr="007C68B7">
        <w:rPr>
          <w:rFonts w:hint="eastAsia"/>
          <w:sz w:val="24"/>
          <w:szCs w:val="24"/>
        </w:rPr>
        <w:t>教授在</w:t>
      </w:r>
      <w:r w:rsidRPr="007C68B7">
        <w:rPr>
          <w:rFonts w:hint="eastAsia"/>
          <w:sz w:val="24"/>
          <w:szCs w:val="24"/>
        </w:rPr>
        <w:t>Nature</w:t>
      </w:r>
      <w:r w:rsidRPr="007C68B7">
        <w:rPr>
          <w:rFonts w:hint="eastAsia"/>
          <w:sz w:val="24"/>
          <w:szCs w:val="24"/>
        </w:rPr>
        <w:t>上大声疾呼：生命科学研究的范式正在改变，生物学家必须成为计算机学者。世纪之交，</w:t>
      </w:r>
      <w:r w:rsidRPr="007C68B7">
        <w:rPr>
          <w:rFonts w:hint="eastAsia"/>
          <w:sz w:val="24"/>
          <w:szCs w:val="24"/>
        </w:rPr>
        <w:t>DNA</w:t>
      </w:r>
      <w:r w:rsidRPr="007C68B7">
        <w:rPr>
          <w:rFonts w:hint="eastAsia"/>
          <w:sz w:val="24"/>
          <w:szCs w:val="24"/>
        </w:rPr>
        <w:t>自动测序仪的发明者、系统生物学的提出者</w:t>
      </w:r>
      <w:r w:rsidRPr="007C68B7">
        <w:rPr>
          <w:rFonts w:hint="eastAsia"/>
          <w:sz w:val="24"/>
          <w:szCs w:val="24"/>
        </w:rPr>
        <w:t>Leroy Hood</w:t>
      </w:r>
      <w:r w:rsidRPr="007C68B7">
        <w:rPr>
          <w:rFonts w:hint="eastAsia"/>
          <w:sz w:val="24"/>
          <w:szCs w:val="24"/>
        </w:rPr>
        <w:t>教授在一次会议上进一步指出：生物学在</w:t>
      </w:r>
      <w:r w:rsidRPr="007C68B7">
        <w:rPr>
          <w:rFonts w:hint="eastAsia"/>
          <w:sz w:val="24"/>
          <w:szCs w:val="24"/>
        </w:rPr>
        <w:t>21</w:t>
      </w:r>
      <w:r w:rsidRPr="007C68B7">
        <w:rPr>
          <w:rFonts w:hint="eastAsia"/>
          <w:sz w:val="24"/>
          <w:szCs w:val="24"/>
        </w:rPr>
        <w:t>世纪将愈发成为一门信息科学。</w:t>
      </w:r>
    </w:p>
    <w:p w:rsidR="007C68B7" w:rsidRDefault="007C68B7" w:rsidP="007C68B7">
      <w:pPr>
        <w:ind w:firstLine="450"/>
        <w:rPr>
          <w:rFonts w:ascii="宋体" w:hAnsi="宋体" w:hint="eastAsia"/>
          <w:color w:val="000000"/>
          <w:spacing w:val="8"/>
          <w:kern w:val="0"/>
          <w:sz w:val="24"/>
          <w:szCs w:val="24"/>
        </w:rPr>
      </w:pPr>
      <w:r>
        <w:rPr>
          <w:rFonts w:ascii="宋体" w:hAnsi="宋体" w:hint="eastAsia"/>
          <w:color w:val="000000"/>
          <w:spacing w:val="8"/>
          <w:kern w:val="0"/>
          <w:sz w:val="24"/>
          <w:szCs w:val="24"/>
        </w:rPr>
        <w:lastRenderedPageBreak/>
        <w:t>在本文的后半段，我想介绍一下生物信息学，作为交叉学科的典范之一，相信最能从中感受到计算机技术与生命科学的关联性。</w:t>
      </w:r>
    </w:p>
    <w:p w:rsidR="007C68B7" w:rsidRPr="009C1D55" w:rsidRDefault="007C68B7" w:rsidP="007C68B7">
      <w:pPr>
        <w:ind w:firstLine="450"/>
        <w:rPr>
          <w:rFonts w:ascii="宋体" w:hAnsi="宋体"/>
          <w:color w:val="000000"/>
          <w:spacing w:val="8"/>
          <w:kern w:val="0"/>
          <w:sz w:val="24"/>
          <w:szCs w:val="24"/>
        </w:rPr>
      </w:pPr>
      <w:r w:rsidRPr="009C1D55">
        <w:rPr>
          <w:rFonts w:ascii="宋体" w:hAnsi="宋体" w:hint="eastAsia"/>
          <w:color w:val="000000"/>
          <w:spacing w:val="8"/>
          <w:kern w:val="0"/>
          <w:sz w:val="24"/>
          <w:szCs w:val="24"/>
        </w:rPr>
        <w:t>生物信息学（bioinformatics）是生物学与计算机科学以及应用数学等学科相互交叉而形成的一门新兴学科。它通过对生物学实验数据的获取、加工、存储、检索与分析，进而达到揭示数据所蕴含的生物学意义的目的。由于当前生物信息学发展的主要推动力来自分子生物学，生物信息学的研究主要集中于核苷酸和氨基酸序列的存储、分类、检索和分析等方面，所以目前生物信息学可以狭义地定义为：将计算机科学和数学应用于生物大分子信息的获取、加工、存储、分类、检索与分析，以达到理解这些生物大分子信息的生物学意义的交叉学科。</w:t>
      </w:r>
    </w:p>
    <w:p w:rsidR="00811A1D" w:rsidRDefault="00811A1D" w:rsidP="00811A1D">
      <w:pPr>
        <w:ind w:firstLine="450"/>
        <w:rPr>
          <w:rFonts w:ascii="宋体" w:hAnsi="宋体"/>
          <w:color w:val="000000"/>
          <w:spacing w:val="8"/>
          <w:kern w:val="0"/>
          <w:sz w:val="24"/>
        </w:rPr>
      </w:pPr>
      <w:r>
        <w:rPr>
          <w:rFonts w:ascii="宋体" w:hAnsi="宋体" w:hint="eastAsia"/>
          <w:color w:val="000000"/>
          <w:spacing w:val="8"/>
          <w:kern w:val="0"/>
          <w:sz w:val="24"/>
        </w:rPr>
        <w:t>生物信息学是一种重要的研究开发工具。它是一门研究生物和生物相关系统中信息内容物和信息流向的综合系统科学，只有通过生物信息学的计算处理，我们才能从众多分散的生物学观测数据中获得对生命运行机制的详细和系统的理解。它是今后几乎进行所有生物医药研究开发所必需的动力机，用于序列分类、同类性检测，DNA序列中蛋白质编码区和非编码区的分离，分子结构和功能的预测，以及进化史重建，只有基于生物信息学通过对大量已有数据资料的分析处理所提供的理论指导和分析，我们才能选择正确的研发方向，同样，只有选择正确的生物信息学分析方法和手段，我们才能正确处理和评价新的观测数据并得到准确的结论。它不仅是我们了解生命和进化所必需的，同时也是发现新药和诊断方法所必不可少的。</w:t>
      </w:r>
    </w:p>
    <w:p w:rsidR="00811A1D" w:rsidRDefault="00811A1D" w:rsidP="00811A1D">
      <w:pPr>
        <w:ind w:firstLine="450"/>
        <w:rPr>
          <w:rFonts w:ascii="宋体" w:hAnsi="宋体" w:hint="eastAsia"/>
          <w:color w:val="000000"/>
          <w:spacing w:val="8"/>
          <w:kern w:val="0"/>
          <w:sz w:val="24"/>
        </w:rPr>
      </w:pPr>
      <w:r>
        <w:rPr>
          <w:rFonts w:ascii="宋体" w:hAnsi="宋体" w:hint="eastAsia"/>
          <w:color w:val="000000"/>
          <w:spacing w:val="8"/>
          <w:kern w:val="0"/>
          <w:sz w:val="24"/>
        </w:rPr>
        <w:t>生物信息学在今后的无论是生物医药科研还是开发中都具有广泛而关键的应用价值；而且，由于生物信息学是生物科学与计算科学、物理学、化学和计算机网络技术等密切结合的交叉性学科，使其具有非常强的专业性，这就使得专业的生物医药科研或开发机构自身难以胜任它们所必需的生物信息学业务，残酷的市场竞争及其所带来的市场高度专业化分工的趋势，使得专业的生物医药开发机构不可能在自身内部解决对生物信息学服务的迫切需求，学术界内的生物医药科研机构也是如此，而这种需求，仅靠那些高度分支化和学术化的分散的生物信息学科研机构是远远不能满足的。可见，在生命科学的新世纪，生物信息学综合服务将是一个非常重要的也是一个极具挑战性的领域。</w:t>
      </w:r>
    </w:p>
    <w:p w:rsidR="00EB187C" w:rsidRPr="00811A1D" w:rsidRDefault="009C1D55" w:rsidP="007C68B7">
      <w:pPr>
        <w:ind w:firstLineChars="200" w:firstLine="480"/>
        <w:rPr>
          <w:rFonts w:hint="eastAsia"/>
          <w:sz w:val="24"/>
          <w:szCs w:val="24"/>
        </w:rPr>
      </w:pPr>
      <w:r>
        <w:rPr>
          <w:rFonts w:hint="eastAsia"/>
          <w:sz w:val="24"/>
          <w:szCs w:val="24"/>
        </w:rPr>
        <w:t>生命科学对于信息技术既是机遇也是挑战，因为生命科学的蓬勃发展，对于计算机技术提出了一个又一个新的挑战，现在，全世界的超级计算机所做的事已经不在局限于计算弹道，模拟物理模型，下国际象棋等等，而是被用来匹配</w:t>
      </w:r>
      <w:r>
        <w:rPr>
          <w:rFonts w:hint="eastAsia"/>
          <w:sz w:val="24"/>
          <w:szCs w:val="24"/>
        </w:rPr>
        <w:t>DNA</w:t>
      </w:r>
      <w:r>
        <w:rPr>
          <w:rFonts w:hint="eastAsia"/>
          <w:sz w:val="24"/>
          <w:szCs w:val="24"/>
        </w:rPr>
        <w:t>序列，研制新的生物药剂等等。而生命科学也有可能为计算机世界带来革命</w:t>
      </w:r>
      <w:r>
        <w:rPr>
          <w:sz w:val="24"/>
          <w:szCs w:val="24"/>
        </w:rPr>
        <w:t>—</w:t>
      </w:r>
      <w:r>
        <w:rPr>
          <w:rFonts w:hint="eastAsia"/>
          <w:sz w:val="24"/>
          <w:szCs w:val="24"/>
        </w:rPr>
        <w:t>生物计算机。对于我们这些计算机系的本科生来说，与生命科学的约会可能才刚刚开始。</w:t>
      </w:r>
      <w:bookmarkStart w:id="0" w:name="_GoBack"/>
      <w:bookmarkEnd w:id="0"/>
    </w:p>
    <w:sectPr w:rsidR="00EB187C" w:rsidRPr="00811A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87C"/>
    <w:rsid w:val="007669EA"/>
    <w:rsid w:val="007823A4"/>
    <w:rsid w:val="007C68B7"/>
    <w:rsid w:val="00811A1D"/>
    <w:rsid w:val="009C1D55"/>
    <w:rsid w:val="00B731DB"/>
    <w:rsid w:val="00EB187C"/>
    <w:rsid w:val="00ED0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187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B187C"/>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187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B187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648915">
      <w:bodyDiv w:val="1"/>
      <w:marLeft w:val="0"/>
      <w:marRight w:val="0"/>
      <w:marTop w:val="0"/>
      <w:marBottom w:val="0"/>
      <w:divBdr>
        <w:top w:val="none" w:sz="0" w:space="0" w:color="auto"/>
        <w:left w:val="none" w:sz="0" w:space="0" w:color="auto"/>
        <w:bottom w:val="none" w:sz="0" w:space="0" w:color="auto"/>
        <w:right w:val="none" w:sz="0" w:space="0" w:color="auto"/>
      </w:divBdr>
    </w:div>
    <w:div w:id="489830630">
      <w:bodyDiv w:val="1"/>
      <w:marLeft w:val="0"/>
      <w:marRight w:val="0"/>
      <w:marTop w:val="0"/>
      <w:marBottom w:val="0"/>
      <w:divBdr>
        <w:top w:val="none" w:sz="0" w:space="0" w:color="auto"/>
        <w:left w:val="none" w:sz="0" w:space="0" w:color="auto"/>
        <w:bottom w:val="none" w:sz="0" w:space="0" w:color="auto"/>
        <w:right w:val="none" w:sz="0" w:space="0" w:color="auto"/>
      </w:divBdr>
    </w:div>
    <w:div w:id="76488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cloudygoose</dc:creator>
  <cp:lastModifiedBy>cloudygoose</cp:lastModifiedBy>
  <cp:revision>3</cp:revision>
  <dcterms:created xsi:type="dcterms:W3CDTF">2012-12-03T11:50:00Z</dcterms:created>
  <dcterms:modified xsi:type="dcterms:W3CDTF">2012-12-03T12:40:00Z</dcterms:modified>
</cp:coreProperties>
</file>