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23"/>
      </w:tblGrid>
      <w:tr w:rsidR="00061C72" w:rsidRPr="0061030B" w:rsidTr="14032C41">
        <w:trPr>
          <w:trHeight w:val="1275"/>
        </w:trPr>
        <w:tc>
          <w:tcPr>
            <w:tcW w:w="95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:rsidR="00061C72" w:rsidRDefault="14032C41" w:rsidP="6680CD5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rPr>
                <w:rFonts w:hAnsi="바탕"/>
                <w:sz w:val="32"/>
                <w:szCs w:val="32"/>
                <w:lang w:eastAsia="ko-KR"/>
              </w:rPr>
            </w:pPr>
            <w:r w:rsidRPr="14032C41">
              <w:rPr>
                <w:rFonts w:ascii="휴먼명조" w:eastAsia="휴먼명조" w:cs="휴먼명조"/>
                <w:sz w:val="40"/>
                <w:szCs w:val="40"/>
              </w:rPr>
              <w:t xml:space="preserve"> 나 여기 있어 요기콕</w:t>
            </w:r>
            <w:r w:rsidRPr="14032C41">
              <w:rPr>
                <w:rFonts w:ascii="Batang" w:eastAsia="Batang" w:hAnsi="Batang" w:cs="Batang"/>
                <w:b/>
                <w:bCs/>
                <w:sz w:val="32"/>
                <w:szCs w:val="32"/>
                <w:lang w:eastAsia="ko-KR"/>
              </w:rPr>
              <w:t xml:space="preserve"> (D 조) </w:t>
            </w:r>
          </w:p>
        </w:tc>
      </w:tr>
    </w:tbl>
    <w:p w:rsidR="00061C72" w:rsidRDefault="00061C72">
      <w:pPr>
        <w:rPr>
          <w:sz w:val="2"/>
        </w:rPr>
      </w:pPr>
    </w:p>
    <w:p w:rsidR="00061C72" w:rsidRPr="00EA1152" w:rsidRDefault="00061C72">
      <w:pPr>
        <w:pStyle w:val="a8"/>
        <w:tabs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</w:tabs>
        <w:rPr>
          <w:rFonts w:ascii="맑은 고딕" w:eastAsia="DengXian" w:cs="맑은 고딕"/>
          <w:b/>
          <w:bCs/>
          <w:sz w:val="30"/>
          <w:szCs w:val="30"/>
        </w:rPr>
      </w:pPr>
    </w:p>
    <w:p w:rsidR="00061C72" w:rsidRPr="000746C5" w:rsidRDefault="00A923D9">
      <w:pPr>
        <w:pStyle w:val="a8"/>
        <w:tabs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</w:tabs>
        <w:rPr>
          <w:rFonts w:ascii="맑은 고딕" w:eastAsia="DengXian" w:cs="맑은 고딕"/>
          <w:b/>
          <w:bCs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>1. 개요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871"/>
        <w:gridCol w:w="589"/>
        <w:gridCol w:w="1811"/>
        <w:gridCol w:w="1916"/>
        <w:gridCol w:w="1411"/>
        <w:gridCol w:w="2993"/>
      </w:tblGrid>
      <w:tr w:rsidR="00061C72" w:rsidRPr="0061030B" w:rsidTr="45701ED4">
        <w:trPr>
          <w:trHeight w:val="1587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목</w:t>
            </w:r>
            <w:r w:rsidR="003A7F77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3A7F7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적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C14428" w:rsidRDefault="14032C41" w:rsidP="14032C41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</w:pPr>
            <w:r w:rsidRPr="14032C41"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  <w:t>현 위치를 기반으로</w:t>
            </w:r>
            <w:r w:rsidR="00C14428"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 xml:space="preserve"> </w:t>
            </w:r>
            <w:r w:rsidRPr="14032C41"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  <w:t xml:space="preserve">사용자들끼리 주변의 정보를 제공하고 받을 수 있게 </w:t>
            </w:r>
            <w:r w:rsidR="00C14428"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함.</w:t>
            </w:r>
          </w:p>
          <w:p w:rsidR="000746C5" w:rsidRPr="000746C5" w:rsidRDefault="00C14428" w:rsidP="14032C41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 xml:space="preserve">주변 정보의 교환을 통해 </w:t>
            </w:r>
            <w:r w:rsidR="14032C41" w:rsidRPr="14032C41"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  <w:t xml:space="preserve">사용자들 간의 </w:t>
            </w:r>
            <w:r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 xml:space="preserve">자연스러운 의사소통과 </w:t>
            </w:r>
            <w:r w:rsidR="14032C41" w:rsidRPr="14032C41"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  <w:t>만남이 이루어질 수 있게 함</w:t>
            </w:r>
            <w:r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.</w:t>
            </w:r>
          </w:p>
        </w:tc>
      </w:tr>
      <w:tr w:rsidR="00061C72" w:rsidRPr="0061030B" w:rsidTr="45701ED4">
        <w:trPr>
          <w:trHeight w:val="538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3A7F77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팀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명</w:t>
            </w:r>
            <w:proofErr w:type="gramEnd"/>
            <w:r w:rsidR="00A923D9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72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6680CD5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</w:rPr>
            </w:pPr>
            <w:r w:rsidRPr="6680CD59">
              <w:rPr>
                <w:rFonts w:ascii="맑은 고딕" w:eastAsia="맑은 고딕" w:cs="맑은 고딕"/>
                <w:sz w:val="22"/>
                <w:szCs w:val="22"/>
              </w:rPr>
              <w:t>html은 프로그램밍언어가 아닙니다</w:t>
            </w:r>
          </w:p>
        </w:tc>
        <w:tc>
          <w:tcPr>
            <w:tcW w:w="14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8A03F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담당 파트</w:t>
            </w:r>
          </w:p>
        </w:tc>
        <w:tc>
          <w:tcPr>
            <w:tcW w:w="29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C14428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마이페이지</w:t>
            </w:r>
            <w:proofErr w:type="spellEnd"/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, 관리자페이지</w:t>
            </w:r>
          </w:p>
        </w:tc>
      </w:tr>
      <w:tr w:rsidR="00061C72" w:rsidRPr="0061030B" w:rsidTr="45701ED4">
        <w:trPr>
          <w:trHeight w:val="538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5138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7993B9AA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</w:rPr>
            </w:pPr>
            <w:r w:rsidRPr="7993B9AA">
              <w:rPr>
                <w:rFonts w:ascii="맑은 고딕" w:eastAsia="맑은 고딕" w:cs="맑은 고딕"/>
                <w:sz w:val="22"/>
                <w:szCs w:val="22"/>
              </w:rPr>
              <w:t>wjdrhks02050@gmail.com</w:t>
            </w:r>
          </w:p>
        </w:tc>
        <w:tc>
          <w:tcPr>
            <w:tcW w:w="29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061C72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</w:rPr>
            </w:pPr>
          </w:p>
        </w:tc>
      </w:tr>
      <w:tr w:rsidR="00061C72" w:rsidRPr="0061030B" w:rsidTr="45701ED4">
        <w:trPr>
          <w:trHeight w:val="502"/>
        </w:trPr>
        <w:tc>
          <w:tcPr>
            <w:tcW w:w="871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키워드</w:t>
            </w:r>
          </w:p>
        </w:tc>
        <w:tc>
          <w:tcPr>
            <w:tcW w:w="5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9"/>
              </w:rPr>
            </w:pPr>
            <w:r>
              <w:rPr>
                <w:rFonts w:ascii="맑은 고딕" w:eastAsia="맑은 고딕" w:cs="맑은 고딕"/>
                <w:b/>
                <w:bCs/>
                <w:spacing w:val="-9"/>
              </w:rPr>
              <w:t>한글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Pr="00DB7413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 xml:space="preserve">SNS, 자바, </w:t>
            </w:r>
            <w:r w:rsidR="00DB7413"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지도 API, GPS</w:t>
            </w:r>
            <w:r w:rsidR="00031A40"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, 주변 정보</w:t>
            </w:r>
          </w:p>
        </w:tc>
      </w:tr>
      <w:tr w:rsidR="00061C72" w:rsidRPr="0061030B" w:rsidTr="45701ED4">
        <w:trPr>
          <w:trHeight w:val="502"/>
        </w:trPr>
        <w:tc>
          <w:tcPr>
            <w:tcW w:w="871" w:type="dxa"/>
            <w:vMerge/>
            <w:tcBorders>
              <w:tl2br w:val="nil"/>
              <w:tr2bl w:val="nil"/>
            </w:tcBorders>
          </w:tcPr>
          <w:p w:rsidR="00061C72" w:rsidRPr="0061030B" w:rsidRDefault="00061C72"/>
        </w:tc>
        <w:tc>
          <w:tcPr>
            <w:tcW w:w="5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9"/>
              </w:rPr>
            </w:pPr>
            <w:r>
              <w:rPr>
                <w:rFonts w:ascii="맑은 고딕" w:eastAsia="맑은 고딕" w:cs="맑은 고딕"/>
                <w:b/>
                <w:bCs/>
                <w:spacing w:val="-9"/>
              </w:rPr>
              <w:t>영문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Pr="00031A40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SNS, JAVA</w:t>
            </w:r>
            <w:r w:rsidR="00DB7413"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, map API, GPS</w:t>
            </w:r>
            <w:r w:rsidR="00031A40"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  <w:lang w:eastAsia="ko-KR"/>
              </w:rPr>
              <w:t>, Surrounding information</w:t>
            </w:r>
          </w:p>
        </w:tc>
      </w:tr>
      <w:tr w:rsidR="00061C72" w:rsidRPr="0061030B" w:rsidTr="45701ED4">
        <w:trPr>
          <w:trHeight w:val="518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팀 구성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11A5F303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proofErr w:type="spellStart"/>
            <w:r w:rsidRPr="11A5F303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서민성</w:t>
            </w:r>
            <w:proofErr w:type="spellEnd"/>
            <w:r w:rsidRPr="11A5F303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신창균 김수진 권재언 민병헌 김정관</w:t>
            </w:r>
          </w:p>
        </w:tc>
      </w:tr>
      <w:tr w:rsidR="00061C72" w:rsidRPr="0061030B" w:rsidTr="45701ED4">
        <w:trPr>
          <w:trHeight w:val="518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분</w:t>
            </w:r>
            <w:r w:rsidR="003A7F77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3A7F7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야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Pr="00F142EA" w:rsidRDefault="14032C41" w:rsidP="14032C41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DengXian" w:cs="맑은 고딕"/>
                <w:i/>
                <w:iCs/>
                <w:color w:val="0000FF"/>
                <w:sz w:val="22"/>
                <w:szCs w:val="22"/>
                <w:lang w:eastAsia="ko-KR"/>
              </w:rPr>
            </w:pPr>
            <w:r w:rsidRPr="14032C41">
              <w:rPr>
                <w:rFonts w:ascii="맑은 고딕" w:eastAsia="DengXian" w:cs="맑은 고딕"/>
                <w:i/>
                <w:iCs/>
                <w:color w:val="0000FF"/>
                <w:sz w:val="22"/>
                <w:szCs w:val="22"/>
                <w:lang w:eastAsia="ko-KR"/>
              </w:rPr>
              <w:t>위치</w:t>
            </w:r>
            <w:r w:rsidRPr="14032C41">
              <w:rPr>
                <w:rFonts w:ascii="맑은 고딕" w:eastAsia="DengXian" w:cs="맑은 고딕"/>
                <w:i/>
                <w:iCs/>
                <w:color w:val="0000FF"/>
                <w:sz w:val="22"/>
                <w:szCs w:val="22"/>
                <w:lang w:eastAsia="ko-KR"/>
              </w:rPr>
              <w:t xml:space="preserve"> </w:t>
            </w:r>
            <w:r w:rsidRPr="14032C41">
              <w:rPr>
                <w:rFonts w:ascii="맑은 고딕" w:eastAsia="DengXian" w:cs="맑은 고딕"/>
                <w:i/>
                <w:iCs/>
                <w:color w:val="0000FF"/>
                <w:sz w:val="22"/>
                <w:szCs w:val="22"/>
                <w:lang w:eastAsia="ko-KR"/>
              </w:rPr>
              <w:t>기반</w:t>
            </w:r>
            <w:r w:rsidRPr="14032C41">
              <w:rPr>
                <w:rFonts w:ascii="맑은 고딕" w:eastAsia="DengXian" w:cs="맑은 고딕"/>
                <w:i/>
                <w:iCs/>
                <w:color w:val="0000FF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14032C41">
              <w:rPr>
                <w:rFonts w:ascii="맑은 고딕" w:eastAsia="DengXian" w:cs="맑은 고딕"/>
                <w:i/>
                <w:iCs/>
                <w:color w:val="0000FF"/>
                <w:sz w:val="22"/>
                <w:szCs w:val="22"/>
                <w:lang w:eastAsia="ko-KR"/>
              </w:rPr>
              <w:t>sns</w:t>
            </w:r>
            <w:proofErr w:type="spellEnd"/>
          </w:p>
        </w:tc>
      </w:tr>
      <w:tr w:rsidR="00061C72" w:rsidRPr="0061030B" w:rsidTr="45701ED4">
        <w:trPr>
          <w:trHeight w:val="616"/>
        </w:trPr>
        <w:tc>
          <w:tcPr>
            <w:tcW w:w="1460" w:type="dxa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</w:rPr>
              <w:t>기술분야</w:t>
            </w:r>
          </w:p>
        </w:tc>
        <w:tc>
          <w:tcPr>
            <w:tcW w:w="18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언어</w:t>
            </w:r>
          </w:p>
        </w:tc>
        <w:tc>
          <w:tcPr>
            <w:tcW w:w="632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Java</w:t>
            </w:r>
          </w:p>
        </w:tc>
      </w:tr>
      <w:tr w:rsidR="00061C72" w:rsidRPr="0061030B" w:rsidTr="45701ED4">
        <w:trPr>
          <w:trHeight w:val="616"/>
        </w:trPr>
        <w:tc>
          <w:tcPr>
            <w:tcW w:w="1459" w:type="dxa"/>
            <w:gridSpan w:val="2"/>
            <w:vMerge/>
            <w:tcBorders>
              <w:tl2br w:val="nil"/>
              <w:tr2bl w:val="nil"/>
            </w:tcBorders>
          </w:tcPr>
          <w:p w:rsidR="00061C72" w:rsidRPr="0061030B" w:rsidRDefault="00061C72"/>
        </w:tc>
        <w:tc>
          <w:tcPr>
            <w:tcW w:w="18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OS</w:t>
            </w:r>
          </w:p>
        </w:tc>
        <w:tc>
          <w:tcPr>
            <w:tcW w:w="632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W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indow</w:t>
            </w:r>
          </w:p>
        </w:tc>
      </w:tr>
      <w:tr w:rsidR="00061C72" w:rsidRPr="0061030B" w:rsidTr="45701ED4">
        <w:trPr>
          <w:trHeight w:val="616"/>
        </w:trPr>
        <w:tc>
          <w:tcPr>
            <w:tcW w:w="1459" w:type="dxa"/>
            <w:gridSpan w:val="2"/>
            <w:vMerge/>
            <w:tcBorders>
              <w:tl2br w:val="nil"/>
              <w:tr2bl w:val="nil"/>
            </w:tcBorders>
          </w:tcPr>
          <w:p w:rsidR="00061C72" w:rsidRPr="0061030B" w:rsidRDefault="00061C72"/>
        </w:tc>
        <w:tc>
          <w:tcPr>
            <w:tcW w:w="18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DB</w:t>
            </w:r>
          </w:p>
        </w:tc>
        <w:tc>
          <w:tcPr>
            <w:tcW w:w="632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Pr="009C6109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Theme="minorEastAsia" w:cs="맑은 고딕" w:hint="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Theme="minorEastAsia" w:cs="맑은 고딕" w:hint="eastAsia"/>
                <w:sz w:val="22"/>
                <w:szCs w:val="22"/>
                <w:lang w:eastAsia="ko-KR"/>
              </w:rPr>
              <w:t>MySQL</w:t>
            </w:r>
            <w:proofErr w:type="spellEnd"/>
          </w:p>
        </w:tc>
      </w:tr>
      <w:tr w:rsidR="00061C72" w:rsidRPr="0061030B" w:rsidTr="45701ED4">
        <w:trPr>
          <w:trHeight w:val="616"/>
        </w:trPr>
        <w:tc>
          <w:tcPr>
            <w:tcW w:w="1459" w:type="dxa"/>
            <w:gridSpan w:val="2"/>
            <w:vMerge/>
            <w:tcBorders>
              <w:tl2br w:val="nil"/>
              <w:tr2bl w:val="nil"/>
            </w:tcBorders>
          </w:tcPr>
          <w:p w:rsidR="00061C72" w:rsidRPr="0061030B" w:rsidRDefault="00061C72"/>
        </w:tc>
        <w:tc>
          <w:tcPr>
            <w:tcW w:w="18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IDE</w:t>
            </w:r>
          </w:p>
        </w:tc>
        <w:tc>
          <w:tcPr>
            <w:tcW w:w="632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Pr="009C6109" w:rsidRDefault="009C610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Theme="minorEastAsia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Theme="minorEastAsia" w:cs="맑은 고딕" w:hint="eastAsia"/>
                <w:sz w:val="22"/>
                <w:szCs w:val="22"/>
                <w:lang w:eastAsia="ko-KR"/>
              </w:rPr>
              <w:t>eclipse</w:t>
            </w:r>
          </w:p>
        </w:tc>
      </w:tr>
      <w:tr w:rsidR="00061C72" w:rsidRPr="0061030B" w:rsidTr="45701ED4">
        <w:trPr>
          <w:trHeight w:val="616"/>
        </w:trPr>
        <w:tc>
          <w:tcPr>
            <w:tcW w:w="1459" w:type="dxa"/>
            <w:gridSpan w:val="2"/>
            <w:vMerge/>
            <w:tcBorders>
              <w:tl2br w:val="nil"/>
              <w:tr2bl w:val="nil"/>
            </w:tcBorders>
          </w:tcPr>
          <w:p w:rsidR="00061C72" w:rsidRPr="0061030B" w:rsidRDefault="00061C72"/>
        </w:tc>
        <w:tc>
          <w:tcPr>
            <w:tcW w:w="18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C14428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Tools</w:t>
            </w:r>
          </w:p>
        </w:tc>
        <w:tc>
          <w:tcPr>
            <w:tcW w:w="632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C14428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pacing w:val="-3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 w:hint="eastAsia"/>
                <w:spacing w:val="-3"/>
                <w:sz w:val="22"/>
                <w:szCs w:val="22"/>
                <w:lang w:eastAsia="ko-KR"/>
              </w:rPr>
              <w:t>github</w:t>
            </w:r>
            <w:proofErr w:type="spellEnd"/>
          </w:p>
        </w:tc>
      </w:tr>
      <w:tr w:rsidR="00061C72" w:rsidRPr="0061030B" w:rsidTr="45701ED4">
        <w:trPr>
          <w:trHeight w:val="616"/>
        </w:trPr>
        <w:tc>
          <w:tcPr>
            <w:tcW w:w="1459" w:type="dxa"/>
            <w:gridSpan w:val="2"/>
            <w:vMerge/>
            <w:tcBorders>
              <w:tl2br w:val="nil"/>
              <w:tr2bl w:val="nil"/>
            </w:tcBorders>
          </w:tcPr>
          <w:p w:rsidR="00061C72" w:rsidRPr="0061030B" w:rsidRDefault="00061C72"/>
        </w:tc>
        <w:tc>
          <w:tcPr>
            <w:tcW w:w="181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2612AE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기타</w:t>
            </w:r>
          </w:p>
        </w:tc>
        <w:tc>
          <w:tcPr>
            <w:tcW w:w="6320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2612AE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-</w:t>
            </w:r>
          </w:p>
        </w:tc>
      </w:tr>
      <w:tr w:rsidR="00061C72" w:rsidRPr="0061030B" w:rsidTr="45701ED4">
        <w:trPr>
          <w:trHeight w:val="646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기간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7993B9AA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spacing w:line="240" w:lineRule="auto"/>
              <w:ind w:left="269" w:right="124" w:hanging="269"/>
              <w:rPr>
                <w:rFonts w:ascii="맑은 고딕" w:eastAsia="맑은 고딕" w:cs="맑은 고딕"/>
                <w:sz w:val="22"/>
                <w:szCs w:val="22"/>
              </w:rPr>
            </w:pPr>
            <w:r w:rsidRPr="7993B9AA">
              <w:rPr>
                <w:rFonts w:ascii="맑은 고딕" w:eastAsia="맑은 고딕" w:cs="맑은 고딕"/>
                <w:sz w:val="22"/>
                <w:szCs w:val="22"/>
              </w:rPr>
              <w:t xml:space="preserve">총 </w:t>
            </w:r>
            <w:r w:rsidRPr="7993B9AA">
              <w:rPr>
                <w:rFonts w:ascii="맑은 고딕" w:eastAsia="맑은 고딕" w:cs="맑은 고딕"/>
                <w:sz w:val="22"/>
                <w:szCs w:val="22"/>
                <w:u w:val="single"/>
              </w:rPr>
              <w:t xml:space="preserve">       14일</w:t>
            </w:r>
            <w:r w:rsidRPr="7993B9AA">
              <w:rPr>
                <w:rFonts w:ascii="맑은 고딕" w:eastAsia="맑은 고딕" w:cs="맑은 고딕"/>
                <w:sz w:val="22"/>
                <w:szCs w:val="22"/>
              </w:rPr>
              <w:t xml:space="preserve">  ( 2022년</w:t>
            </w:r>
            <w:r w:rsidRPr="7993B9AA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 04</w:t>
            </w:r>
            <w:r w:rsidRPr="7993B9AA">
              <w:rPr>
                <w:rFonts w:ascii="맑은 고딕" w:eastAsia="맑은 고딕" w:cs="맑은 고딕"/>
                <w:sz w:val="22"/>
                <w:szCs w:val="22"/>
              </w:rPr>
              <w:t>월</w:t>
            </w:r>
            <w:r w:rsidRPr="7993B9AA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 </w:t>
            </w:r>
            <w:r w:rsidRPr="7993B9AA">
              <w:rPr>
                <w:rFonts w:ascii="맑은 고딕" w:eastAsia="맑은 고딕" w:cs="맑은 고딕"/>
                <w:sz w:val="22"/>
                <w:szCs w:val="22"/>
              </w:rPr>
              <w:t xml:space="preserve"> 18일~  2022년  04월</w:t>
            </w:r>
            <w:r w:rsidRPr="7993B9AA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 </w:t>
            </w:r>
            <w:r w:rsidRPr="7993B9AA">
              <w:rPr>
                <w:rFonts w:ascii="맑은 고딕" w:eastAsia="맑은 고딕" w:cs="맑은 고딕"/>
                <w:sz w:val="22"/>
                <w:szCs w:val="22"/>
              </w:rPr>
              <w:t xml:space="preserve"> 29일)</w:t>
            </w:r>
          </w:p>
        </w:tc>
      </w:tr>
      <w:tr w:rsidR="00061C72" w:rsidRPr="0061030B" w:rsidTr="45701ED4">
        <w:trPr>
          <w:trHeight w:val="646"/>
        </w:trPr>
        <w:tc>
          <w:tcPr>
            <w:tcW w:w="146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CCCCCC"/>
            <w:vAlign w:val="center"/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기타사항</w:t>
            </w:r>
          </w:p>
        </w:tc>
        <w:tc>
          <w:tcPr>
            <w:tcW w:w="813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:rsidR="00061C72" w:rsidRDefault="000746C5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i/>
                <w:iCs/>
                <w:color w:val="0000FF"/>
                <w:spacing w:val="-9"/>
                <w:lang w:eastAsia="ko-KR"/>
              </w:rPr>
            </w:pPr>
            <w:r>
              <w:rPr>
                <w:rFonts w:ascii="맑은 고딕" w:eastAsia="맑은 고딕" w:cs="맑은 고딕" w:hint="eastAsia"/>
                <w:i/>
                <w:iCs/>
                <w:color w:val="0000FF"/>
                <w:spacing w:val="-9"/>
                <w:lang w:eastAsia="ko-KR"/>
              </w:rPr>
              <w:t>-</w:t>
            </w:r>
          </w:p>
        </w:tc>
      </w:tr>
    </w:tbl>
    <w:p w:rsidR="00EA1152" w:rsidRDefault="00EA1152">
      <w:pPr>
        <w:pStyle w:val="a8"/>
        <w:tabs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</w:tabs>
        <w:rPr>
          <w:rFonts w:ascii="맑은 고딕" w:eastAsia="맑은 고딕" w:cs="맑은 고딕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681"/>
      </w:tblGrid>
      <w:tr w:rsidR="00061C72" w:rsidRPr="0061030B" w:rsidTr="45701ED4">
        <w:trPr>
          <w:trHeight w:val="23061"/>
        </w:trPr>
        <w:tc>
          <w:tcPr>
            <w:tcW w:w="96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</w:tcPr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/>
                <w:b/>
                <w:bCs/>
                <w:sz w:val="10"/>
                <w:szCs w:val="10"/>
              </w:rPr>
            </w:pPr>
            <w:r>
              <w:rPr>
                <w:rFonts w:ascii="맑은 고딕" w:eastAsia="맑은 고딕" w:cs="맑은 고딕"/>
                <w:b/>
                <w:bCs/>
                <w:sz w:val="30"/>
                <w:szCs w:val="30"/>
              </w:rPr>
              <w:lastRenderedPageBreak/>
              <w:t>2. 내용</w:t>
            </w: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목표 </w:t>
            </w:r>
          </w:p>
          <w:p w:rsidR="00061C72" w:rsidRPr="00C216AD" w:rsidRDefault="45701ED4" w:rsidP="45701ED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DengXian" w:cs="맑은 고딕"/>
                <w:sz w:val="22"/>
                <w:szCs w:val="22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 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게시물 등록 및 관람 제공</w:t>
            </w:r>
          </w:p>
          <w:p w:rsidR="00061C72" w:rsidRPr="00C216AD" w:rsidRDefault="45701ED4" w:rsidP="45701ED4">
            <w:pPr>
              <w:pStyle w:val="a8"/>
              <w:numPr>
                <w:ilvl w:val="0"/>
                <w:numId w:val="3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>등록된 사용자들이 게시물을 등록하고 다른 사용자들의 게시물을 관람할 수 있게 함</w:t>
            </w:r>
          </w:p>
          <w:p w:rsidR="00061C72" w:rsidRPr="00C216AD" w:rsidRDefault="14032C41" w:rsidP="00C216AD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DengXian" w:cs="맑은 고딕"/>
                <w:sz w:val="22"/>
                <w:szCs w:val="22"/>
              </w:rPr>
            </w:pPr>
            <w:r w:rsidRPr="14032C41"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Pr="14032C41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14032C41">
              <w:rPr>
                <w:rFonts w:ascii="맑은 고딕" w:eastAsia="맑은 고딕" w:cs="맑은 고딕"/>
                <w:sz w:val="22"/>
                <w:szCs w:val="22"/>
              </w:rPr>
              <w:t xml:space="preserve"> 현재 위치를 기반으로 게시물 검색</w:t>
            </w:r>
          </w:p>
          <w:p w:rsidR="00061C72" w:rsidRDefault="45701ED4" w:rsidP="45701ED4">
            <w:pPr>
              <w:pStyle w:val="a8"/>
              <w:numPr>
                <w:ilvl w:val="0"/>
                <w:numId w:val="2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>사용자의 현위치를 기반으로 일정 거리안에서 등록된 게시물을 검색하고 관람할 수 있게 함</w:t>
            </w:r>
          </w:p>
          <w:p w:rsidR="00061C72" w:rsidRDefault="14032C41" w:rsidP="14032C41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  <w:r w:rsidRPr="14032C41"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Pr="14032C41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14032C41">
              <w:rPr>
                <w:rFonts w:ascii="맑은 고딕" w:eastAsia="맑은 고딕" w:cs="맑은 고딕"/>
                <w:sz w:val="22"/>
                <w:szCs w:val="22"/>
              </w:rPr>
              <w:t xml:space="preserve"> 회원제</w:t>
            </w:r>
          </w:p>
          <w:p w:rsidR="00061C72" w:rsidRDefault="45701ED4" w:rsidP="45701ED4">
            <w:pPr>
              <w:pStyle w:val="a8"/>
              <w:numPr>
                <w:ilvl w:val="0"/>
                <w:numId w:val="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>회원들만이 게시물을 등록하고 게시물의 상세내용을 관람할 수 있게 함</w:t>
            </w:r>
          </w:p>
          <w:p w:rsidR="45701ED4" w:rsidRDefault="45701ED4" w:rsidP="45701ED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포스트 등록시 위치를 지도에 표시</w:t>
            </w:r>
          </w:p>
          <w:p w:rsidR="45701ED4" w:rsidRDefault="45701ED4" w:rsidP="45701ED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b/>
                <w:bCs/>
                <w:sz w:val="26"/>
                <w:szCs w:val="26"/>
              </w:rPr>
            </w:pP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i/>
                <w:iCs/>
                <w:color w:val="0000FF"/>
                <w:spacing w:val="-22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배경 및 필요성 </w:t>
            </w:r>
          </w:p>
          <w:p w:rsidR="00061C72" w:rsidRDefault="45701ED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</w:p>
          <w:p w:rsidR="00061C72" w:rsidRDefault="45701ED4" w:rsidP="45701ED4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근처 정보만 받아</w:t>
            </w:r>
            <w:r w:rsidR="00AB1974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볼 수 있어</w:t>
            </w:r>
            <w:r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필요한 정보를 검색하는데 빠름</w:t>
            </w:r>
          </w:p>
          <w:p w:rsidR="00061C72" w:rsidRPr="00AD05C8" w:rsidRDefault="45701ED4" w:rsidP="45701ED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</w:p>
          <w:p w:rsidR="00061C72" w:rsidRDefault="00AB1974" w:rsidP="45701ED4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위치를 기반의 정보로 신뢰할 수 있음</w:t>
            </w:r>
          </w:p>
          <w:p w:rsidR="00061C72" w:rsidRDefault="00061C72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color w:val="0000FF"/>
                <w:sz w:val="22"/>
                <w:szCs w:val="22"/>
              </w:rPr>
            </w:pP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주요내용 </w:t>
            </w: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="00D52AB4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메인 </w:t>
            </w:r>
            <w:r w:rsidR="00EA1152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화면</w:t>
            </w:r>
          </w:p>
          <w:p w:rsidR="00EA1152" w:rsidRPr="00AB1974" w:rsidRDefault="00AB1974" w:rsidP="00AB1974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지도, 포스트 </w:t>
            </w:r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목록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을 표시하고 포스트 </w:t>
            </w:r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작성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,</w:t>
            </w:r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포스트 상세페이지, </w:t>
            </w:r>
            <w:proofErr w:type="spellStart"/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마이페이지</w:t>
            </w:r>
            <w:proofErr w:type="spellEnd"/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등 주요 화면으로 연결되는 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버튼을</w:t>
            </w:r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제공</w:t>
            </w:r>
          </w:p>
          <w:p w:rsidR="00061C72" w:rsidRPr="00D52AB4" w:rsidRDefault="45701ED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DengXian" w:cs="맑은 고딕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포스트 작성 화면</w:t>
            </w:r>
          </w:p>
          <w:p w:rsidR="00AB1974" w:rsidRPr="00AB1974" w:rsidRDefault="45701ED4" w:rsidP="00AB1974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사용자의 포스트를 작성할 수 있는 페이지</w:t>
            </w:r>
          </w:p>
          <w:p w:rsidR="00AB1974" w:rsidRPr="00D52AB4" w:rsidRDefault="00AB1974" w:rsidP="00AB1974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/>
              <w:rPr>
                <w:rFonts w:ascii="맑은 고딕" w:eastAsia="DengXian" w:cs="맑은 고딕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포스트 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상세 페이지</w:t>
            </w:r>
          </w:p>
          <w:p w:rsidR="00AB1974" w:rsidRPr="00AB1974" w:rsidRDefault="00AB1974" w:rsidP="00AB1974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포스트의 상세 내용을 확인할 수 있는 페이지</w:t>
            </w: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="00EA1152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마이 페이지</w:t>
            </w:r>
          </w:p>
          <w:p w:rsidR="00061C72" w:rsidRDefault="00AB1974" w:rsidP="00EA1152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회원가입시</w:t>
            </w:r>
            <w:proofErr w:type="spellEnd"/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 입력한</w:t>
            </w:r>
            <w:r w:rsidR="45701ED4"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 xml:space="preserve"> 개인정보 등을 확인</w:t>
            </w:r>
          </w:p>
          <w:p w:rsidR="00EA1152" w:rsidRDefault="00EA1152" w:rsidP="00EA1152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로그인/회원가입</w:t>
            </w:r>
          </w:p>
          <w:p w:rsidR="00EA1152" w:rsidRDefault="45701ED4" w:rsidP="00EA1152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  <w:lang w:eastAsia="ko-KR"/>
              </w:rPr>
              <w:t>로그인 및 회원가입</w:t>
            </w:r>
          </w:p>
          <w:p w:rsidR="001B4F7F" w:rsidRDefault="001B4F7F" w:rsidP="001B4F7F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고객센터/이용약관/이용방법</w:t>
            </w:r>
          </w:p>
          <w:p w:rsidR="00797EF6" w:rsidRPr="001B4F7F" w:rsidRDefault="001B4F7F" w:rsidP="001B4F7F">
            <w:pPr>
              <w:pStyle w:val="a8"/>
              <w:numPr>
                <w:ilvl w:val="0"/>
                <w:numId w:val="11"/>
              </w:num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Q&amp;A, 이용약관, 이용방법 제공</w:t>
            </w:r>
          </w:p>
          <w:p w:rsidR="00797EF6" w:rsidRDefault="00797EF6" w:rsidP="00797EF6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 w:hint="eastAsia"/>
                <w:b/>
                <w:bCs/>
                <w:sz w:val="26"/>
                <w:szCs w:val="26"/>
                <w:lang w:eastAsia="ko-KR"/>
              </w:rPr>
            </w:pPr>
          </w:p>
          <w:p w:rsidR="00797EF6" w:rsidRDefault="00797EF6" w:rsidP="00797EF6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 w:hint="eastAsia"/>
                <w:b/>
                <w:bCs/>
                <w:sz w:val="26"/>
                <w:szCs w:val="26"/>
                <w:lang w:eastAsia="ko-KR"/>
              </w:rPr>
            </w:pPr>
          </w:p>
          <w:p w:rsidR="00797EF6" w:rsidRDefault="00797EF6" w:rsidP="00797EF6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lastRenderedPageBreak/>
              <w:t>□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6"/>
                <w:szCs w:val="26"/>
                <w:lang w:eastAsia="ko-KR"/>
              </w:rPr>
              <w:t>흐름도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</w:t>
            </w:r>
          </w:p>
          <w:p w:rsidR="000E1EBB" w:rsidRPr="00797EF6" w:rsidRDefault="00797EF6" w:rsidP="00797EF6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 w:firstLineChars="100" w:firstLine="220"/>
              <w:rPr>
                <w:rFonts w:ascii="맑은 고딕" w:eastAsia="DengXian" w:cs="맑은 고딕"/>
                <w:sz w:val="22"/>
                <w:szCs w:val="22"/>
              </w:rPr>
            </w:pPr>
            <w:r>
              <w:rPr>
                <w:rFonts w:ascii="맑은 고딕" w:eastAsia="DengXian" w:cs="맑은 고딕"/>
                <w:noProof/>
                <w:sz w:val="22"/>
                <w:szCs w:val="22"/>
                <w:lang w:eastAsia="ko-KR"/>
              </w:rPr>
              <w:drawing>
                <wp:inline distT="0" distB="0" distL="0" distR="0">
                  <wp:extent cx="5665242" cy="4589314"/>
                  <wp:effectExtent l="19050" t="0" r="0" b="0"/>
                  <wp:docPr id="2" name="그림 2" descr="C:\Users\rkgml\OneDrive\바탕 화면\MouseWithoutBorders\ScreenCaptures\아이디어_요기콕draw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kgml\OneDrive\바탕 화면\MouseWithoutBorders\ScreenCaptures\아이디어_요기콕draw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122" cy="4592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C72" w:rsidRPr="003A7F77" w:rsidRDefault="00061C72" w:rsidP="003A7F77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right="124"/>
              <w:rPr>
                <w:rFonts w:ascii="맑은 고딕" w:eastAsia="DengXian" w:cs="맑은 고딕"/>
                <w:sz w:val="22"/>
                <w:szCs w:val="22"/>
              </w:rPr>
            </w:pP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403" w:right="124" w:hanging="403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>□</w:t>
            </w:r>
            <w:r>
              <w:rPr>
                <w:rFonts w:ascii="맑은 고딕" w:eastAsia="맑은 고딕" w:cs="맑은 고딕"/>
                <w:b/>
                <w:bCs/>
                <w:sz w:val="26"/>
                <w:szCs w:val="26"/>
              </w:rPr>
              <w:t xml:space="preserve"> 기대효과 및 활용방안 </w:t>
            </w: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경제적 측면</w:t>
            </w:r>
          </w:p>
          <w:p w:rsidR="00061C72" w:rsidRPr="006D66C9" w:rsidRDefault="45701ED4" w:rsidP="00B21058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 w:rsidRPr="45701ED4">
              <w:rPr>
                <w:rFonts w:ascii="맑은 고딕" w:eastAsia="맑은 고딕" w:cs="맑은 고딕"/>
                <w:sz w:val="22"/>
                <w:szCs w:val="22"/>
              </w:rPr>
              <w:t xml:space="preserve">     - 지역 경제 활성화</w:t>
            </w:r>
          </w:p>
          <w:p w:rsidR="00061C72" w:rsidRDefault="00061C72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기술적 측면</w:t>
            </w:r>
          </w:p>
          <w:p w:rsidR="00B21058" w:rsidRDefault="00A923D9" w:rsidP="00E73A41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   -</w:t>
            </w:r>
            <w:r w:rsidR="00FE78AF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="00B21058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지도 상에 포스트 작성위치를 </w:t>
            </w:r>
            <w:proofErr w:type="spellStart"/>
            <w:r w:rsidR="00B21058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표시함으로서</w:t>
            </w:r>
            <w:proofErr w:type="spellEnd"/>
            <w:r w:rsidR="00B21058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 단순한 목록에서</w:t>
            </w:r>
          </w:p>
          <w:p w:rsidR="00061C72" w:rsidRPr="006D66C9" w:rsidRDefault="00B21058" w:rsidP="00B21058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firstLineChars="200" w:firstLine="440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보다 낫은 시각적 효과를 줌.</w:t>
            </w:r>
          </w:p>
          <w:p w:rsidR="00061C72" w:rsidRDefault="00061C72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</w:p>
          <w:p w:rsidR="00061C72" w:rsidRDefault="00A923D9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◦</w:t>
            </w:r>
            <w:r>
              <w:rPr>
                <w:rFonts w:ascii="맑은 고딕" w:eastAsia="맑은 고딕" w:cs="맑은 고딕"/>
                <w:sz w:val="22"/>
                <w:szCs w:val="22"/>
              </w:rPr>
              <w:t xml:space="preserve"> 지역적 측면</w:t>
            </w:r>
          </w:p>
          <w:p w:rsidR="00061C72" w:rsidRPr="003A7F77" w:rsidRDefault="00A923D9" w:rsidP="003A7F77">
            <w:pPr>
              <w:pStyle w:val="a8"/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</w:tabs>
              <w:ind w:left="186" w:right="124" w:hanging="186"/>
              <w:rPr>
                <w:rFonts w:ascii="맑은 고딕" w:eastAsia="맑은 고딕" w:cs="맑은 고딕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     -</w:t>
            </w:r>
            <w:r w:rsidR="00FE78AF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="00FE78AF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지역 상관없이 사용할 수 있으므로 </w:t>
            </w:r>
            <w:proofErr w:type="spellStart"/>
            <w:r w:rsidR="00FE78AF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>활용성이</w:t>
            </w:r>
            <w:proofErr w:type="spellEnd"/>
            <w:r w:rsidR="00FE78AF">
              <w:rPr>
                <w:rFonts w:ascii="맑은 고딕" w:eastAsia="맑은 고딕" w:cs="맑은 고딕" w:hint="eastAsia"/>
                <w:sz w:val="22"/>
                <w:szCs w:val="22"/>
                <w:lang w:eastAsia="ko-KR"/>
              </w:rPr>
              <w:t xml:space="preserve"> 높음</w:t>
            </w:r>
          </w:p>
        </w:tc>
      </w:tr>
      <w:tr w:rsidR="14032C41" w:rsidTr="45701ED4">
        <w:trPr>
          <w:trHeight w:val="23061"/>
        </w:trPr>
        <w:tc>
          <w:tcPr>
            <w:tcW w:w="968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</w:tcPr>
          <w:p w:rsidR="14032C41" w:rsidRDefault="14032C41" w:rsidP="14032C41">
            <w:pPr>
              <w:pStyle w:val="a8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061C72" w:rsidRPr="00B13B2E" w:rsidRDefault="00061C72">
      <w:pPr>
        <w:rPr>
          <w:rFonts w:eastAsiaTheme="minorEastAsia" w:hint="eastAsia"/>
          <w:sz w:val="2"/>
          <w:lang w:eastAsia="ko-KR"/>
        </w:rPr>
      </w:pPr>
    </w:p>
    <w:sectPr w:rsidR="00061C72" w:rsidRPr="00B13B2E" w:rsidSect="000E1EBB">
      <w:footerReference w:type="default" r:id="rId8"/>
      <w:endnotePr>
        <w:numFmt w:val="decimal"/>
      </w:endnotePr>
      <w:pgSz w:w="11905" w:h="16837"/>
      <w:pgMar w:top="1440" w:right="1080" w:bottom="1440" w:left="1080" w:header="850" w:footer="85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2A0" w:rsidRDefault="00EE12A0">
      <w:r>
        <w:separator/>
      </w:r>
    </w:p>
  </w:endnote>
  <w:endnote w:type="continuationSeparator" w:id="0">
    <w:p w:rsidR="00EE12A0" w:rsidRDefault="00EE1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?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휴먼고딕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HCI Popp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휴먼명조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50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30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한컴바탕">
    <w:altName w:val="Microsoft YaHei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명조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C72" w:rsidRDefault="00A923D9">
    <w:pPr>
      <w:pStyle w:val="a9"/>
      <w:jc w:val="center"/>
    </w:pPr>
    <w:r>
      <w:t>-</w:t>
    </w:r>
    <w:r w:rsidR="005D125B">
      <w:fldChar w:fldCharType="begin"/>
    </w:r>
    <w:r>
      <w:instrText>PAGE \* MERGEFORMAT</w:instrText>
    </w:r>
    <w:r w:rsidR="005D125B">
      <w:fldChar w:fldCharType="separate"/>
    </w:r>
    <w:r w:rsidR="00B13B2E">
      <w:rPr>
        <w:noProof/>
      </w:rPr>
      <w:t>1</w:t>
    </w:r>
    <w:r w:rsidR="005D125B">
      <w:fldChar w:fldCharType="end"/>
    </w:r>
    <w: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2A0" w:rsidRDefault="00EE12A0">
      <w:r>
        <w:separator/>
      </w:r>
    </w:p>
  </w:footnote>
  <w:footnote w:type="continuationSeparator" w:id="0">
    <w:p w:rsidR="00EE12A0" w:rsidRDefault="00EE1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D39"/>
    <w:multiLevelType w:val="multilevel"/>
    <w:tmpl w:val="104EC8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B7168D"/>
    <w:multiLevelType w:val="multilevel"/>
    <w:tmpl w:val="ADDC85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EB0981"/>
    <w:multiLevelType w:val="hybridMultilevel"/>
    <w:tmpl w:val="8C6A4602"/>
    <w:lvl w:ilvl="0" w:tplc="2E3C2076">
      <w:start w:val="1"/>
      <w:numFmt w:val="decimal"/>
      <w:lvlText w:val="%1."/>
      <w:lvlJc w:val="left"/>
      <w:pPr>
        <w:ind w:left="800" w:hanging="400"/>
      </w:pPr>
    </w:lvl>
    <w:lvl w:ilvl="1" w:tplc="C346E944">
      <w:start w:val="1"/>
      <w:numFmt w:val="lowerLetter"/>
      <w:lvlText w:val="%2."/>
      <w:lvlJc w:val="left"/>
      <w:pPr>
        <w:ind w:left="1200" w:hanging="400"/>
      </w:pPr>
    </w:lvl>
    <w:lvl w:ilvl="2" w:tplc="657CDFF8">
      <w:start w:val="1"/>
      <w:numFmt w:val="lowerRoman"/>
      <w:lvlText w:val="%3."/>
      <w:lvlJc w:val="right"/>
      <w:pPr>
        <w:ind w:left="1600" w:hanging="400"/>
      </w:pPr>
    </w:lvl>
    <w:lvl w:ilvl="3" w:tplc="A992B4B8">
      <w:start w:val="1"/>
      <w:numFmt w:val="decimal"/>
      <w:lvlText w:val="%4."/>
      <w:lvlJc w:val="left"/>
      <w:pPr>
        <w:ind w:left="2000" w:hanging="400"/>
      </w:pPr>
    </w:lvl>
    <w:lvl w:ilvl="4" w:tplc="75C454F2">
      <w:start w:val="1"/>
      <w:numFmt w:val="lowerLetter"/>
      <w:lvlText w:val="%5."/>
      <w:lvlJc w:val="left"/>
      <w:pPr>
        <w:ind w:left="2400" w:hanging="400"/>
      </w:pPr>
    </w:lvl>
    <w:lvl w:ilvl="5" w:tplc="63C4B5FE">
      <w:start w:val="1"/>
      <w:numFmt w:val="lowerRoman"/>
      <w:lvlText w:val="%6."/>
      <w:lvlJc w:val="right"/>
      <w:pPr>
        <w:ind w:left="2800" w:hanging="400"/>
      </w:pPr>
    </w:lvl>
    <w:lvl w:ilvl="6" w:tplc="6270CAE8">
      <w:start w:val="1"/>
      <w:numFmt w:val="decimal"/>
      <w:lvlText w:val="%7."/>
      <w:lvlJc w:val="left"/>
      <w:pPr>
        <w:ind w:left="3200" w:hanging="400"/>
      </w:pPr>
    </w:lvl>
    <w:lvl w:ilvl="7" w:tplc="A21CB7FA">
      <w:start w:val="1"/>
      <w:numFmt w:val="lowerLetter"/>
      <w:lvlText w:val="%8."/>
      <w:lvlJc w:val="left"/>
      <w:pPr>
        <w:ind w:left="3600" w:hanging="400"/>
      </w:pPr>
    </w:lvl>
    <w:lvl w:ilvl="8" w:tplc="67BC0D3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2F3A4E"/>
    <w:multiLevelType w:val="hybridMultilevel"/>
    <w:tmpl w:val="9D8476AA"/>
    <w:lvl w:ilvl="0" w:tplc="8E7EF50E">
      <w:start w:val="2"/>
      <w:numFmt w:val="bullet"/>
      <w:lvlText w:val="-"/>
      <w:lvlJc w:val="left"/>
      <w:pPr>
        <w:ind w:left="90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9" w:hanging="400"/>
      </w:pPr>
      <w:rPr>
        <w:rFonts w:ascii="Wingdings" w:hAnsi="Wingdings" w:hint="default"/>
      </w:rPr>
    </w:lvl>
  </w:abstractNum>
  <w:abstractNum w:abstractNumId="4">
    <w:nsid w:val="3802556C"/>
    <w:multiLevelType w:val="hybridMultilevel"/>
    <w:tmpl w:val="CD68A0E6"/>
    <w:lvl w:ilvl="0" w:tplc="1E726CC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1FA50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A624E5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C248FB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C24A6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4ABB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EB4C6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22A66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04C82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803596D"/>
    <w:multiLevelType w:val="multilevel"/>
    <w:tmpl w:val="E2D213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614441"/>
    <w:multiLevelType w:val="hybridMultilevel"/>
    <w:tmpl w:val="0FAA57A2"/>
    <w:lvl w:ilvl="0" w:tplc="29A87EBA">
      <w:start w:val="2"/>
      <w:numFmt w:val="bullet"/>
      <w:lvlText w:val="-"/>
      <w:lvlJc w:val="left"/>
      <w:pPr>
        <w:ind w:left="90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9" w:hanging="400"/>
      </w:pPr>
      <w:rPr>
        <w:rFonts w:ascii="Wingdings" w:hAnsi="Wingdings" w:hint="default"/>
      </w:rPr>
    </w:lvl>
  </w:abstractNum>
  <w:abstractNum w:abstractNumId="7">
    <w:nsid w:val="614E32B8"/>
    <w:multiLevelType w:val="hybridMultilevel"/>
    <w:tmpl w:val="193C82C8"/>
    <w:lvl w:ilvl="0" w:tplc="A6465DF2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9352176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7C018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F5A44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E2C621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9EAC2C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04FE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128FB4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AA653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9FB0929"/>
    <w:multiLevelType w:val="hybridMultilevel"/>
    <w:tmpl w:val="9FB0B0F0"/>
    <w:lvl w:ilvl="0" w:tplc="794AA17C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9FE20C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9FE4A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AFAA42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E6ACA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A80B8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7EDB0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4923E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9E84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17F5413"/>
    <w:multiLevelType w:val="hybridMultilevel"/>
    <w:tmpl w:val="494EC25C"/>
    <w:lvl w:ilvl="0" w:tplc="BA329B58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2138A8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BEE6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CB24F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00606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861F2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646F1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AEC7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2563B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1A465B5"/>
    <w:multiLevelType w:val="hybridMultilevel"/>
    <w:tmpl w:val="3208CF0E"/>
    <w:lvl w:ilvl="0" w:tplc="D5FA4F5A">
      <w:start w:val="1"/>
      <w:numFmt w:val="decimal"/>
      <w:lvlText w:val="%1."/>
      <w:lvlJc w:val="left"/>
      <w:pPr>
        <w:ind w:left="800" w:hanging="400"/>
      </w:pPr>
    </w:lvl>
    <w:lvl w:ilvl="1" w:tplc="B980048C">
      <w:start w:val="1"/>
      <w:numFmt w:val="lowerLetter"/>
      <w:lvlText w:val="%2."/>
      <w:lvlJc w:val="left"/>
      <w:pPr>
        <w:ind w:left="1200" w:hanging="400"/>
      </w:pPr>
    </w:lvl>
    <w:lvl w:ilvl="2" w:tplc="E97A9A12">
      <w:start w:val="1"/>
      <w:numFmt w:val="lowerRoman"/>
      <w:lvlText w:val="%3."/>
      <w:lvlJc w:val="right"/>
      <w:pPr>
        <w:ind w:left="1600" w:hanging="400"/>
      </w:pPr>
    </w:lvl>
    <w:lvl w:ilvl="3" w:tplc="117C03EA">
      <w:start w:val="1"/>
      <w:numFmt w:val="decimal"/>
      <w:lvlText w:val="%4."/>
      <w:lvlJc w:val="left"/>
      <w:pPr>
        <w:ind w:left="2000" w:hanging="400"/>
      </w:pPr>
    </w:lvl>
    <w:lvl w:ilvl="4" w:tplc="A028C044">
      <w:start w:val="1"/>
      <w:numFmt w:val="lowerLetter"/>
      <w:lvlText w:val="%5."/>
      <w:lvlJc w:val="left"/>
      <w:pPr>
        <w:ind w:left="2400" w:hanging="400"/>
      </w:pPr>
    </w:lvl>
    <w:lvl w:ilvl="5" w:tplc="90741B26">
      <w:start w:val="1"/>
      <w:numFmt w:val="lowerRoman"/>
      <w:lvlText w:val="%6."/>
      <w:lvlJc w:val="right"/>
      <w:pPr>
        <w:ind w:left="2800" w:hanging="400"/>
      </w:pPr>
    </w:lvl>
    <w:lvl w:ilvl="6" w:tplc="0066AF08">
      <w:start w:val="1"/>
      <w:numFmt w:val="decimal"/>
      <w:lvlText w:val="%7."/>
      <w:lvlJc w:val="left"/>
      <w:pPr>
        <w:ind w:left="3200" w:hanging="400"/>
      </w:pPr>
    </w:lvl>
    <w:lvl w:ilvl="7" w:tplc="46A4870C">
      <w:start w:val="1"/>
      <w:numFmt w:val="lowerLetter"/>
      <w:lvlText w:val="%8."/>
      <w:lvlJc w:val="left"/>
      <w:pPr>
        <w:ind w:left="3600" w:hanging="400"/>
      </w:pPr>
    </w:lvl>
    <w:lvl w:ilvl="8" w:tplc="5FF49FB6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C72"/>
    <w:rsid w:val="00031A40"/>
    <w:rsid w:val="00061C72"/>
    <w:rsid w:val="000746C5"/>
    <w:rsid w:val="000E1EBB"/>
    <w:rsid w:val="001B4F7F"/>
    <w:rsid w:val="002612AE"/>
    <w:rsid w:val="002737C8"/>
    <w:rsid w:val="003A7F77"/>
    <w:rsid w:val="00456DD1"/>
    <w:rsid w:val="00461BE1"/>
    <w:rsid w:val="00461DFC"/>
    <w:rsid w:val="005D125B"/>
    <w:rsid w:val="0061030B"/>
    <w:rsid w:val="006D66C9"/>
    <w:rsid w:val="00721BEE"/>
    <w:rsid w:val="007517BF"/>
    <w:rsid w:val="00797EF6"/>
    <w:rsid w:val="008A03F9"/>
    <w:rsid w:val="009C6109"/>
    <w:rsid w:val="00A923D9"/>
    <w:rsid w:val="00AB1974"/>
    <w:rsid w:val="00AD05C8"/>
    <w:rsid w:val="00B13B2E"/>
    <w:rsid w:val="00B21058"/>
    <w:rsid w:val="00B609BE"/>
    <w:rsid w:val="00BC30DD"/>
    <w:rsid w:val="00BD6A0D"/>
    <w:rsid w:val="00C14428"/>
    <w:rsid w:val="00C1519A"/>
    <w:rsid w:val="00C216AD"/>
    <w:rsid w:val="00C8369F"/>
    <w:rsid w:val="00D52AB4"/>
    <w:rsid w:val="00DB7413"/>
    <w:rsid w:val="00E73A41"/>
    <w:rsid w:val="00EA1152"/>
    <w:rsid w:val="00EE12A0"/>
    <w:rsid w:val="00F142EA"/>
    <w:rsid w:val="00F25633"/>
    <w:rsid w:val="00F6710D"/>
    <w:rsid w:val="00FE78AF"/>
    <w:rsid w:val="11A5F303"/>
    <w:rsid w:val="14032C41"/>
    <w:rsid w:val="45701ED4"/>
    <w:rsid w:val="4B9666B2"/>
    <w:rsid w:val="6680CD59"/>
    <w:rsid w:val="7993B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宋?" w:hAnsi="맑은 고딕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5D125B"/>
    <w:pPr>
      <w:widowControl w:val="0"/>
      <w:wordWrap w:val="0"/>
      <w:autoSpaceDE w:val="0"/>
      <w:autoSpaceDN w:val="0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125B"/>
  </w:style>
  <w:style w:type="paragraph" w:styleId="a4">
    <w:name w:val="footer"/>
    <w:basedOn w:val="a"/>
    <w:link w:val="Char0"/>
    <w:uiPriority w:val="99"/>
    <w:unhideWhenUsed/>
    <w:rsid w:val="005D1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125B"/>
  </w:style>
  <w:style w:type="character" w:styleId="a5">
    <w:name w:val="Hyperlink"/>
    <w:uiPriority w:val="99"/>
    <w:unhideWhenUsed/>
    <w:rsid w:val="005D125B"/>
    <w:rPr>
      <w:color w:val="0000FF"/>
      <w:u w:val="single"/>
    </w:rPr>
  </w:style>
  <w:style w:type="character" w:styleId="a6">
    <w:name w:val="footnote reference"/>
    <w:uiPriority w:val="99"/>
    <w:semiHidden/>
    <w:unhideWhenUsed/>
    <w:rsid w:val="005D125B"/>
    <w:rPr>
      <w:vertAlign w:val="superscript"/>
    </w:rPr>
  </w:style>
  <w:style w:type="character" w:styleId="a7">
    <w:name w:val="endnote reference"/>
    <w:uiPriority w:val="99"/>
    <w:semiHidden/>
    <w:unhideWhenUsed/>
    <w:rsid w:val="005D125B"/>
    <w:rPr>
      <w:vertAlign w:val="superscript"/>
    </w:rPr>
  </w:style>
  <w:style w:type="paragraph" w:customStyle="1" w:styleId="a8">
    <w:name w:val="바탕글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10">
    <w:name w:val="본문1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1">
    <w:name w:val="개요 1"/>
    <w:qFormat/>
    <w:rsid w:val="005D125B"/>
    <w:pPr>
      <w:widowControl w:val="0"/>
      <w:numPr>
        <w:numId w:val="7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2">
    <w:name w:val="개요 2"/>
    <w:qFormat/>
    <w:rsid w:val="005D125B"/>
    <w:pPr>
      <w:widowControl w:val="0"/>
      <w:numPr>
        <w:ilvl w:val="1"/>
        <w:numId w:val="7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3">
    <w:name w:val="개요 3"/>
    <w:qFormat/>
    <w:rsid w:val="005D125B"/>
    <w:pPr>
      <w:widowControl w:val="0"/>
      <w:numPr>
        <w:ilvl w:val="2"/>
        <w:numId w:val="7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4">
    <w:name w:val="개요 4"/>
    <w:qFormat/>
    <w:rsid w:val="005D125B"/>
    <w:pPr>
      <w:widowControl w:val="0"/>
      <w:numPr>
        <w:ilvl w:val="3"/>
        <w:numId w:val="7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5">
    <w:name w:val="개요 5"/>
    <w:qFormat/>
    <w:rsid w:val="005D125B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6">
    <w:name w:val="개요 6"/>
    <w:qFormat/>
    <w:rsid w:val="005D125B"/>
    <w:pPr>
      <w:widowControl w:val="0"/>
      <w:numPr>
        <w:ilvl w:val="5"/>
        <w:numId w:val="7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7">
    <w:name w:val="개요 7"/>
    <w:qFormat/>
    <w:rsid w:val="005D125B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lang w:eastAsia="zh-CN"/>
    </w:rPr>
  </w:style>
  <w:style w:type="paragraph" w:customStyle="1" w:styleId="a9">
    <w:name w:val="쪽 번호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lang w:eastAsia="zh-CN"/>
    </w:rPr>
  </w:style>
  <w:style w:type="paragraph" w:customStyle="1" w:styleId="aa">
    <w:name w:val="머리말"/>
    <w:qFormat/>
    <w:rsid w:val="005D125B"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  <w:lang w:eastAsia="zh-CN"/>
    </w:rPr>
  </w:style>
  <w:style w:type="paragraph" w:customStyle="1" w:styleId="ab">
    <w:name w:val="각주"/>
    <w:qFormat/>
    <w:rsid w:val="005D125B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  <w:lang w:eastAsia="zh-CN"/>
    </w:rPr>
  </w:style>
  <w:style w:type="paragraph" w:customStyle="1" w:styleId="ac">
    <w:name w:val="미주"/>
    <w:qFormat/>
    <w:rsid w:val="005D125B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  <w:lang w:eastAsia="zh-CN"/>
    </w:rPr>
  </w:style>
  <w:style w:type="paragraph" w:customStyle="1" w:styleId="ad">
    <w:name w:val="메모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  <w:lang w:eastAsia="zh-CN"/>
    </w:rPr>
  </w:style>
  <w:style w:type="paragraph" w:customStyle="1" w:styleId="xl68">
    <w:name w:val="xl68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22"/>
      <w:szCs w:val="22"/>
      <w:lang w:eastAsia="zh-CN"/>
    </w:rPr>
  </w:style>
  <w:style w:type="paragraph" w:customStyle="1" w:styleId="xl66">
    <w:name w:val="xl66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22"/>
      <w:szCs w:val="22"/>
      <w:lang w:eastAsia="zh-CN"/>
    </w:rPr>
  </w:style>
  <w:style w:type="paragraph" w:customStyle="1" w:styleId="xl69">
    <w:name w:val="xl69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lang w:eastAsia="zh-CN"/>
    </w:rPr>
  </w:style>
  <w:style w:type="paragraph" w:customStyle="1" w:styleId="xl80">
    <w:name w:val="xl80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sz w:val="18"/>
      <w:szCs w:val="18"/>
      <w:lang w:eastAsia="zh-CN"/>
    </w:rPr>
  </w:style>
  <w:style w:type="paragraph" w:customStyle="1" w:styleId="xl79">
    <w:name w:val="xl79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sz w:val="18"/>
      <w:szCs w:val="18"/>
      <w:lang w:eastAsia="zh-CN"/>
    </w:rPr>
  </w:style>
  <w:style w:type="paragraph" w:customStyle="1" w:styleId="xl77">
    <w:name w:val="xl77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sz w:val="18"/>
      <w:szCs w:val="18"/>
      <w:lang w:eastAsia="zh-CN"/>
    </w:rPr>
  </w:style>
  <w:style w:type="paragraph" w:customStyle="1" w:styleId="xl81">
    <w:name w:val="xl81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FF0000"/>
      <w:sz w:val="18"/>
      <w:szCs w:val="18"/>
      <w:lang w:eastAsia="zh-CN"/>
    </w:rPr>
  </w:style>
  <w:style w:type="paragraph" w:customStyle="1" w:styleId="xl109">
    <w:name w:val="xl109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1">
    <w:name w:val="xl111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93">
    <w:name w:val="xl93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04">
    <w:name w:val="xl104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94">
    <w:name w:val="xl94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8">
    <w:name w:val="xl118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E46D0A"/>
      <w:sz w:val="22"/>
      <w:szCs w:val="22"/>
      <w:lang w:eastAsia="zh-CN"/>
    </w:rPr>
  </w:style>
  <w:style w:type="paragraph" w:customStyle="1" w:styleId="xl101">
    <w:name w:val="xl101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95">
    <w:name w:val="xl95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05">
    <w:name w:val="xl105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2">
    <w:name w:val="xl112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03">
    <w:name w:val="xl103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7">
    <w:name w:val="xl117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FF0000"/>
      <w:sz w:val="22"/>
      <w:szCs w:val="22"/>
      <w:lang w:eastAsia="zh-CN"/>
    </w:rPr>
  </w:style>
  <w:style w:type="paragraph" w:customStyle="1" w:styleId="xl106">
    <w:name w:val="xl106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5">
    <w:name w:val="xl115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07">
    <w:name w:val="xl107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6">
    <w:name w:val="xl116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0">
    <w:name w:val="xl110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119">
    <w:name w:val="xl119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FF0000"/>
      <w:sz w:val="22"/>
      <w:szCs w:val="22"/>
      <w:lang w:eastAsia="zh-CN"/>
    </w:rPr>
  </w:style>
  <w:style w:type="paragraph" w:customStyle="1" w:styleId="xl96">
    <w:name w:val="xl96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xl99">
    <w:name w:val="xl99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ae">
    <w:name w:val="표본문"/>
    <w:qFormat/>
    <w:rsid w:val="005D125B"/>
    <w:pPr>
      <w:widowControl w:val="0"/>
      <w:autoSpaceDE w:val="0"/>
      <w:autoSpaceDN w:val="0"/>
      <w:snapToGrid w:val="0"/>
      <w:jc w:val="center"/>
    </w:pPr>
    <w:rPr>
      <w:rFonts w:ascii="HCI Hollyhock" w:eastAsia="휴먼고딕" w:hAnsi="Arial Unicode MS" w:cs="휴먼고딕"/>
      <w:color w:val="000000"/>
      <w:spacing w:val="-5"/>
      <w:w w:val="95"/>
      <w:lang w:eastAsia="zh-CN"/>
    </w:rPr>
  </w:style>
  <w:style w:type="paragraph" w:customStyle="1" w:styleId="xl114">
    <w:name w:val="xl114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123">
    <w:name w:val="xl123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124">
    <w:name w:val="xl124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122">
    <w:name w:val="xl122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121">
    <w:name w:val="xl121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af">
    <w:name w:val="□"/>
    <w:qFormat/>
    <w:rsid w:val="005D125B"/>
    <w:pPr>
      <w:widowControl w:val="0"/>
      <w:wordWrap w:val="0"/>
      <w:autoSpaceDE w:val="0"/>
      <w:autoSpaceDN w:val="0"/>
      <w:snapToGrid w:val="0"/>
      <w:spacing w:after="160" w:line="280" w:lineRule="auto"/>
      <w:ind w:left="528" w:hanging="362"/>
      <w:jc w:val="both"/>
    </w:pPr>
    <w:rPr>
      <w:rFonts w:ascii="HCI Poppy" w:eastAsia="휴먼명조" w:hAnsi="Arial Unicode MS" w:cs="휴먼명조"/>
      <w:color w:val="000000"/>
      <w:sz w:val="26"/>
      <w:szCs w:val="26"/>
      <w:lang w:eastAsia="zh-CN"/>
    </w:rPr>
  </w:style>
  <w:style w:type="paragraph" w:customStyle="1" w:styleId="xl125">
    <w:name w:val="xl125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128">
    <w:name w:val="xl128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xl130">
    <w:name w:val="xl130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65">
    <w:name w:val="xl65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바탕체" w:eastAsia="바탕체" w:hAnsi="Arial Unicode MS" w:cs="바탕체"/>
      <w:color w:val="000000"/>
      <w:sz w:val="22"/>
      <w:szCs w:val="22"/>
      <w:lang w:eastAsia="zh-CN"/>
    </w:rPr>
  </w:style>
  <w:style w:type="paragraph" w:customStyle="1" w:styleId="xl67">
    <w:name w:val="xl67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76">
    <w:name w:val="xl76"/>
    <w:qFormat/>
    <w:rsid w:val="005D125B"/>
    <w:pPr>
      <w:widowControl w:val="0"/>
      <w:wordWrap w:val="0"/>
      <w:autoSpaceDE w:val="0"/>
      <w:autoSpaceDN w:val="0"/>
      <w:spacing w:line="249" w:lineRule="auto"/>
    </w:pPr>
    <w:rPr>
      <w:rFonts w:eastAsia="맑은 고딕" w:hAnsi="Arial Unicode MS" w:cs="맑은 고딕"/>
      <w:color w:val="000000"/>
      <w:lang w:eastAsia="zh-CN"/>
    </w:rPr>
  </w:style>
  <w:style w:type="paragraph" w:customStyle="1" w:styleId="xl72">
    <w:name w:val="xl72"/>
    <w:qFormat/>
    <w:rsid w:val="005D125B"/>
    <w:pPr>
      <w:widowControl w:val="0"/>
      <w:wordWrap w:val="0"/>
      <w:autoSpaceDE w:val="0"/>
      <w:autoSpaceDN w:val="0"/>
      <w:spacing w:line="249" w:lineRule="auto"/>
    </w:pPr>
    <w:rPr>
      <w:rFonts w:eastAsia="맑은 고딕" w:hAnsi="Arial Unicode MS" w:cs="맑은 고딕"/>
      <w:color w:val="FF0000"/>
      <w:lang w:eastAsia="zh-CN"/>
    </w:rPr>
  </w:style>
  <w:style w:type="paragraph" w:customStyle="1" w:styleId="xl75">
    <w:name w:val="xl75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eastAsia="맑은 고딕" w:hAnsi="Arial Unicode MS" w:cs="맑은 고딕"/>
      <w:color w:val="FF0000"/>
      <w:lang w:eastAsia="zh-CN"/>
    </w:rPr>
  </w:style>
  <w:style w:type="paragraph" w:customStyle="1" w:styleId="xl70">
    <w:name w:val="xl70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xl73">
    <w:name w:val="xl73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ascii="돋움" w:eastAsia="돋움" w:hAnsi="Arial Unicode MS" w:cs="돋움"/>
      <w:color w:val="000000"/>
      <w:lang w:eastAsia="zh-CN"/>
    </w:rPr>
  </w:style>
  <w:style w:type="paragraph" w:customStyle="1" w:styleId="xl74">
    <w:name w:val="xl74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ascii="돋움" w:eastAsia="돋움" w:hAnsi="Arial Unicode MS" w:cs="돋움"/>
      <w:color w:val="000000"/>
      <w:lang w:eastAsia="zh-CN"/>
    </w:rPr>
  </w:style>
  <w:style w:type="paragraph" w:customStyle="1" w:styleId="xl71">
    <w:name w:val="xl71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xl63">
    <w:name w:val="xl63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64">
    <w:name w:val="xl64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83">
    <w:name w:val="xl83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82">
    <w:name w:val="xl82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78">
    <w:name w:val="xl78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84">
    <w:name w:val="xl84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86">
    <w:name w:val="xl86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88">
    <w:name w:val="xl88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xl87">
    <w:name w:val="xl87"/>
    <w:qFormat/>
    <w:rsid w:val="005D125B"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2"/>
      <w:szCs w:val="22"/>
      <w:lang w:eastAsia="zh-CN"/>
    </w:rPr>
  </w:style>
  <w:style w:type="paragraph" w:customStyle="1" w:styleId="af0">
    <w:name w:val="네모"/>
    <w:qFormat/>
    <w:rsid w:val="005D125B"/>
    <w:pPr>
      <w:widowControl w:val="0"/>
      <w:wordWrap w:val="0"/>
      <w:autoSpaceDE w:val="0"/>
      <w:autoSpaceDN w:val="0"/>
      <w:snapToGrid w:val="0"/>
      <w:spacing w:after="160" w:line="280" w:lineRule="auto"/>
      <w:ind w:left="500"/>
      <w:jc w:val="both"/>
    </w:pPr>
    <w:rPr>
      <w:rFonts w:ascii="HCI Poppy" w:eastAsia="휴먼명조" w:hAnsi="Arial Unicode MS" w:cs="휴먼명조"/>
      <w:color w:val="000000"/>
      <w:sz w:val="24"/>
      <w:szCs w:val="24"/>
      <w:lang w:eastAsia="zh-CN"/>
    </w:rPr>
  </w:style>
  <w:style w:type="paragraph" w:customStyle="1" w:styleId="11">
    <w:name w:val="★ 1."/>
    <w:qFormat/>
    <w:rsid w:val="005D125B"/>
    <w:pPr>
      <w:widowControl w:val="0"/>
      <w:autoSpaceDE w:val="0"/>
      <w:autoSpaceDN w:val="0"/>
      <w:spacing w:line="249" w:lineRule="auto"/>
    </w:pPr>
    <w:rPr>
      <w:rFonts w:ascii="-윤명조150" w:eastAsia="-윤명조150" w:hAnsi="Arial Unicode MS" w:cs="-윤명조150"/>
      <w:color w:val="000000"/>
      <w:spacing w:val="-8"/>
      <w:w w:val="97"/>
      <w:sz w:val="32"/>
      <w:szCs w:val="32"/>
      <w:lang w:eastAsia="zh-CN"/>
    </w:rPr>
  </w:style>
  <w:style w:type="paragraph" w:customStyle="1" w:styleId="xl89">
    <w:name w:val="xl89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</w:pPr>
    <w:rPr>
      <w:rFonts w:eastAsia="맑은 고딕" w:hAnsi="Arial Unicode MS" w:cs="맑은 고딕"/>
      <w:color w:val="000000"/>
      <w:lang w:eastAsia="zh-CN"/>
    </w:rPr>
  </w:style>
  <w:style w:type="paragraph" w:customStyle="1" w:styleId="xl90">
    <w:name w:val="xl90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</w:pPr>
    <w:rPr>
      <w:rFonts w:eastAsia="맑은 고딕" w:hAnsi="Arial Unicode MS" w:cs="맑은 고딕"/>
      <w:color w:val="000000"/>
      <w:lang w:eastAsia="zh-CN"/>
    </w:rPr>
  </w:style>
  <w:style w:type="paragraph" w:customStyle="1" w:styleId="xl92">
    <w:name w:val="xl92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xl85">
    <w:name w:val="xl85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eastAsia="맑은 고딕" w:hAnsi="Arial Unicode MS" w:cs="맑은 고딕"/>
      <w:color w:val="000000"/>
      <w:lang w:eastAsia="zh-CN"/>
    </w:rPr>
  </w:style>
  <w:style w:type="paragraph" w:customStyle="1" w:styleId="xl91">
    <w:name w:val="xl91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xl97">
    <w:name w:val="xl97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xl98">
    <w:name w:val="xl98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eastAsia="맑은 고딕" w:hAnsi="Arial Unicode MS" w:cs="맑은 고딕"/>
      <w:color w:val="000000"/>
      <w:lang w:eastAsia="zh-CN"/>
    </w:rPr>
  </w:style>
  <w:style w:type="paragraph" w:customStyle="1" w:styleId="9">
    <w:name w:val="머리말(신명조9)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  <w:lang w:eastAsia="zh-CN"/>
    </w:rPr>
  </w:style>
  <w:style w:type="paragraph" w:customStyle="1" w:styleId="af1">
    <w:name w:val="원"/>
    <w:qFormat/>
    <w:rsid w:val="005D125B"/>
    <w:pPr>
      <w:widowControl w:val="0"/>
      <w:wordWrap w:val="0"/>
      <w:autoSpaceDE w:val="0"/>
      <w:autoSpaceDN w:val="0"/>
      <w:snapToGrid w:val="0"/>
      <w:spacing w:line="249" w:lineRule="auto"/>
      <w:ind w:left="598" w:hanging="458"/>
      <w:jc w:val="both"/>
    </w:pPr>
    <w:rPr>
      <w:rFonts w:ascii="HCI Poppy" w:eastAsia="휴먼명조" w:hAnsi="Arial Unicode MS" w:cs="휴먼명조"/>
      <w:color w:val="000000"/>
      <w:sz w:val="30"/>
      <w:szCs w:val="30"/>
      <w:lang w:eastAsia="zh-CN"/>
    </w:rPr>
  </w:style>
  <w:style w:type="paragraph" w:customStyle="1" w:styleId="-">
    <w:name w:val="평가지침-가"/>
    <w:qFormat/>
    <w:rsid w:val="005D125B"/>
    <w:pPr>
      <w:widowControl w:val="0"/>
      <w:wordWrap w:val="0"/>
      <w:autoSpaceDE w:val="0"/>
      <w:autoSpaceDN w:val="0"/>
      <w:spacing w:after="160" w:line="257" w:lineRule="auto"/>
      <w:ind w:left="200"/>
      <w:jc w:val="both"/>
    </w:pPr>
    <w:rPr>
      <w:rFonts w:ascii="-윤고딕130" w:eastAsia="-윤고딕130" w:hAnsi="Arial Unicode MS" w:cs="-윤고딕130"/>
      <w:color w:val="000000"/>
      <w:spacing w:val="-8"/>
      <w:w w:val="96"/>
      <w:sz w:val="22"/>
      <w:szCs w:val="22"/>
      <w:lang w:eastAsia="zh-CN"/>
    </w:rPr>
  </w:style>
  <w:style w:type="paragraph" w:customStyle="1" w:styleId="af2">
    <w:name w:val="본문(기본)"/>
    <w:qFormat/>
    <w:rsid w:val="005D125B"/>
    <w:pPr>
      <w:widowControl w:val="0"/>
      <w:wordWrap w:val="0"/>
      <w:autoSpaceDE w:val="0"/>
      <w:autoSpaceDN w:val="0"/>
      <w:spacing w:line="249" w:lineRule="auto"/>
      <w:ind w:left="10" w:right="10" w:firstLine="240"/>
      <w:jc w:val="both"/>
    </w:pPr>
    <w:rPr>
      <w:rFonts w:ascii="휴먼명조" w:eastAsia="휴먼명조" w:hAnsi="Arial Unicode MS" w:cs="휴먼명조"/>
      <w:color w:val="000000"/>
      <w:spacing w:val="-3"/>
      <w:sz w:val="24"/>
      <w:szCs w:val="24"/>
      <w:lang w:eastAsia="zh-CN"/>
    </w:rPr>
  </w:style>
  <w:style w:type="paragraph" w:customStyle="1" w:styleId="af3">
    <w:name w:val="본문(◦)"/>
    <w:qFormat/>
    <w:rsid w:val="005D125B"/>
    <w:pPr>
      <w:widowControl w:val="0"/>
      <w:wordWrap w:val="0"/>
      <w:autoSpaceDE w:val="0"/>
      <w:autoSpaceDN w:val="0"/>
      <w:spacing w:line="312" w:lineRule="auto"/>
      <w:ind w:left="376" w:right="100" w:hanging="240"/>
      <w:jc w:val="both"/>
    </w:pPr>
    <w:rPr>
      <w:rFonts w:ascii="휴먼명조" w:eastAsia="휴먼명조" w:hAnsi="Arial Unicode MS" w:cs="휴먼명조"/>
      <w:color w:val="000000"/>
      <w:sz w:val="24"/>
      <w:szCs w:val="24"/>
      <w:lang w:eastAsia="zh-CN"/>
    </w:rPr>
  </w:style>
  <w:style w:type="paragraph" w:customStyle="1" w:styleId="af4">
    <w:name w:val="표내용(제목)"/>
    <w:qFormat/>
    <w:rsid w:val="005D125B"/>
    <w:pPr>
      <w:widowControl w:val="0"/>
      <w:autoSpaceDE w:val="0"/>
      <w:autoSpaceDN w:val="0"/>
      <w:jc w:val="center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af5">
    <w:name w:val="표내용(◦)"/>
    <w:qFormat/>
    <w:rsid w:val="005D125B"/>
    <w:pPr>
      <w:widowControl w:val="0"/>
      <w:autoSpaceDE w:val="0"/>
      <w:autoSpaceDN w:val="0"/>
      <w:ind w:left="320" w:hanging="320"/>
    </w:pPr>
    <w:rPr>
      <w:rFonts w:eastAsia="맑은 고딕" w:hAnsi="Arial Unicode MS" w:cs="맑은 고딕"/>
      <w:color w:val="000000"/>
      <w:sz w:val="22"/>
      <w:szCs w:val="22"/>
      <w:lang w:eastAsia="zh-CN"/>
    </w:rPr>
  </w:style>
  <w:style w:type="paragraph" w:customStyle="1" w:styleId="MS">
    <w:name w:val="MS바탕글"/>
    <w:qFormat/>
    <w:rsid w:val="005D125B"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lang w:eastAsia="zh-CN"/>
    </w:rPr>
  </w:style>
  <w:style w:type="paragraph" w:customStyle="1" w:styleId="TCTableBody">
    <w:name w:val="TC_Table_Body"/>
    <w:qFormat/>
    <w:rsid w:val="005D125B"/>
    <w:pPr>
      <w:widowControl w:val="0"/>
      <w:wordWrap w:val="0"/>
      <w:autoSpaceDE w:val="0"/>
      <w:autoSpaceDN w:val="0"/>
      <w:spacing w:after="100" w:line="249" w:lineRule="auto"/>
      <w:jc w:val="both"/>
    </w:pPr>
    <w:rPr>
      <w:rFonts w:ascii="한컴바탕" w:eastAsia="한컴바탕" w:hAnsi="Arial Unicode MS" w:cs="한컴바탕"/>
      <w:color w:val="000000"/>
      <w:sz w:val="24"/>
      <w:szCs w:val="24"/>
      <w:lang w:eastAsia="zh-CN"/>
    </w:rPr>
  </w:style>
  <w:style w:type="paragraph" w:customStyle="1" w:styleId="af6">
    <w:name w:val="선그리기"/>
    <w:qFormat/>
    <w:rsid w:val="005D125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9" w:lineRule="auto"/>
      <w:jc w:val="both"/>
    </w:pPr>
    <w:rPr>
      <w:rFonts w:ascii="명조" w:eastAsia="명조" w:hAnsi="Arial Unicode MS" w:cs="명조"/>
      <w:color w:val="000000"/>
      <w:lang w:eastAsia="zh-CN"/>
    </w:rPr>
  </w:style>
  <w:style w:type="paragraph" w:customStyle="1" w:styleId="-0">
    <w:name w:val="-"/>
    <w:qFormat/>
    <w:rsid w:val="005D125B"/>
    <w:pPr>
      <w:widowControl w:val="0"/>
      <w:wordWrap w:val="0"/>
      <w:autoSpaceDE w:val="0"/>
      <w:autoSpaceDN w:val="0"/>
      <w:snapToGrid w:val="0"/>
      <w:spacing w:before="100" w:line="249" w:lineRule="auto"/>
      <w:ind w:left="760" w:hanging="280"/>
      <w:jc w:val="both"/>
    </w:pPr>
    <w:rPr>
      <w:rFonts w:ascii="휴먼명조" w:eastAsia="휴먼명조" w:hAnsi="Arial Unicode MS" w:cs="휴먼명조"/>
      <w:color w:val="000000"/>
      <w:spacing w:val="-3"/>
      <w:sz w:val="22"/>
      <w:szCs w:val="22"/>
      <w:lang w:eastAsia="zh-CN"/>
    </w:rPr>
  </w:style>
  <w:style w:type="character" w:customStyle="1" w:styleId="UnresolvedMention">
    <w:name w:val="Unresolved Mention"/>
    <w:uiPriority w:val="99"/>
    <w:semiHidden/>
    <w:unhideWhenUsed/>
    <w:rsid w:val="002737C8"/>
    <w:rPr>
      <w:color w:val="605E5C"/>
      <w:shd w:val="clear" w:color="auto" w:fill="E1DFDD"/>
    </w:rPr>
  </w:style>
  <w:style w:type="paragraph" w:styleId="af7">
    <w:name w:val="Balloon Text"/>
    <w:basedOn w:val="a"/>
    <w:link w:val="Char1"/>
    <w:uiPriority w:val="99"/>
    <w:semiHidden/>
    <w:unhideWhenUsed/>
    <w:locked/>
    <w:rsid w:val="00797E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7"/>
    <w:uiPriority w:val="99"/>
    <w:semiHidden/>
    <w:rsid w:val="00797EF6"/>
    <w:rPr>
      <w:rFonts w:asciiTheme="majorHAnsi" w:eastAsiaTheme="majorEastAsia" w:hAnsiTheme="majorHAnsi" w:cstheme="majorBid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행사개요</vt:lpstr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행사개요</dc:title>
  <dc:subject/>
  <dc:creator>Administrator</dc:creator>
  <cp:keywords/>
  <cp:lastModifiedBy>김가희</cp:lastModifiedBy>
  <cp:revision>18</cp:revision>
  <dcterms:created xsi:type="dcterms:W3CDTF">2022-04-11T08:12:00Z</dcterms:created>
  <dcterms:modified xsi:type="dcterms:W3CDTF">2022-04-17T12:10:00Z</dcterms:modified>
</cp:coreProperties>
</file>