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D691F" w14:textId="7049C28C" w:rsidR="00937D39" w:rsidRDefault="00A11E50">
      <w:proofErr w:type="spellStart"/>
      <w:r>
        <w:rPr>
          <w:rFonts w:hint="eastAsia"/>
        </w:rPr>
        <w:t>대솔</w:t>
      </w:r>
      <w:proofErr w:type="spellEnd"/>
      <w:r>
        <w:rPr>
          <w:rFonts w:hint="eastAsia"/>
        </w:rPr>
        <w:t xml:space="preserve"> 자재관리 시스템(web, </w:t>
      </w:r>
      <w:r>
        <w:t>Mobil</w:t>
      </w:r>
      <w:r>
        <w:rPr>
          <w:rFonts w:hint="eastAsia"/>
        </w:rPr>
        <w:t>용)</w:t>
      </w:r>
    </w:p>
    <w:p w14:paraId="59F434E4" w14:textId="77777777" w:rsidR="00A11E50" w:rsidRDefault="00A11E50"/>
    <w:p w14:paraId="2D41564D" w14:textId="68B63B67" w:rsidR="00A11E50" w:rsidRDefault="00A11E50">
      <w:r>
        <w:rPr>
          <w:rFonts w:hint="eastAsia"/>
        </w:rPr>
        <w:t>승강기 자재의 요청, 발주, 입고, 출고 관리를 위한 시스템 개발.</w:t>
      </w:r>
    </w:p>
    <w:p w14:paraId="698909BF" w14:textId="5D2F00D6" w:rsidR="00A11E50" w:rsidRDefault="00A11E50">
      <w:r>
        <w:rPr>
          <w:rFonts w:hint="eastAsia"/>
        </w:rPr>
        <w:t>자재는 TKE자재와 DS자재로 구분.</w:t>
      </w:r>
    </w:p>
    <w:p w14:paraId="02CD3E57" w14:textId="3BA81EAD" w:rsidR="00A11E50" w:rsidRDefault="00A11E50">
      <w:r>
        <w:rPr>
          <w:rFonts w:hint="eastAsia"/>
        </w:rPr>
        <w:t>자재리스트는 구분(</w:t>
      </w:r>
      <w:proofErr w:type="gramStart"/>
      <w:r>
        <w:rPr>
          <w:rFonts w:hint="eastAsia"/>
        </w:rPr>
        <w:t>TKE,DS</w:t>
      </w:r>
      <w:proofErr w:type="gramEnd"/>
      <w:r>
        <w:rPr>
          <w:rFonts w:hint="eastAsia"/>
        </w:rPr>
        <w:t>), 파트번호, 품명, 규격, 단위, 구입단가, 판매단가, 적용기종, 구매처, 사진1, 사진2로 구성</w:t>
      </w:r>
    </w:p>
    <w:p w14:paraId="0CD8A577" w14:textId="7F6F4641" w:rsidR="00A11E50" w:rsidRDefault="00A11E50">
      <w:r>
        <w:rPr>
          <w:rFonts w:hint="eastAsia"/>
        </w:rPr>
        <w:t>현장 보수원들이 적용현장, 호기 정보 등록하고 자재를 신청.</w:t>
      </w:r>
    </w:p>
    <w:p w14:paraId="4191625C" w14:textId="77777777" w:rsidR="00A11E50" w:rsidRPr="00A11E50" w:rsidRDefault="00A11E50">
      <w:pPr>
        <w:rPr>
          <w:rFonts w:hint="eastAsia"/>
        </w:rPr>
      </w:pPr>
    </w:p>
    <w:sectPr w:rsidR="00A11E50" w:rsidRPr="00A11E5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E50"/>
    <w:rsid w:val="007D05B4"/>
    <w:rsid w:val="00937D39"/>
    <w:rsid w:val="00A11E50"/>
    <w:rsid w:val="00BE5360"/>
    <w:rsid w:val="00CF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757D9"/>
  <w15:chartTrackingRefBased/>
  <w15:docId w15:val="{0ACB1F93-89E9-49E1-896F-68EC41A10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11E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11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11E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11E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11E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11E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11E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11E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11E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11E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11E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11E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11E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11E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11E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11E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11E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11E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11E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11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11E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11E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11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11E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11E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11E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11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11E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11E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1294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황진한</dc:creator>
  <cp:keywords/>
  <dc:description/>
  <cp:lastModifiedBy>황진한</cp:lastModifiedBy>
  <cp:revision>1</cp:revision>
  <dcterms:created xsi:type="dcterms:W3CDTF">2026-04-22T06:56:00Z</dcterms:created>
  <dcterms:modified xsi:type="dcterms:W3CDTF">2026-04-23T08:22:00Z</dcterms:modified>
</cp:coreProperties>
</file>