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数据包的解析和封装</w:t>
      </w:r>
    </w:p>
    <w:p>
      <w:pPr>
        <w:pStyle w:val="5"/>
        <w:numPr>
          <w:ilvl w:val="0"/>
          <w:numId w:val="1"/>
        </w:numPr>
        <w:ind w:left="714" w:hanging="357"/>
        <w:outlineLvl w:val="0"/>
        <w:rPr>
          <w:rFonts w:ascii="仿宋" w:hAnsi="仿宋" w:eastAsia="仿宋"/>
          <w:i/>
          <w:iCs/>
          <w:sz w:val="28"/>
          <w:szCs w:val="28"/>
        </w:rPr>
      </w:pPr>
      <w:bookmarkStart w:id="0" w:name="_Toc22581405"/>
      <w:bookmarkStart w:id="1" w:name="_Toc22504576"/>
      <w:r>
        <w:rPr>
          <w:rFonts w:hint="eastAsia" w:ascii="仿宋" w:hAnsi="仿宋" w:eastAsia="仿宋"/>
          <w:i/>
          <w:iCs/>
          <w:sz w:val="28"/>
          <w:szCs w:val="28"/>
        </w:rPr>
        <w:t>M</w:t>
      </w:r>
      <w:r>
        <w:rPr>
          <w:rFonts w:ascii="仿宋" w:hAnsi="仿宋" w:eastAsia="仿宋"/>
          <w:i/>
          <w:iCs/>
          <w:sz w:val="28"/>
          <w:szCs w:val="28"/>
        </w:rPr>
        <w:t>QTT</w:t>
      </w:r>
      <w:r>
        <w:rPr>
          <w:rFonts w:hint="eastAsia" w:ascii="仿宋" w:hAnsi="仿宋" w:eastAsia="仿宋"/>
          <w:i/>
          <w:iCs/>
          <w:sz w:val="28"/>
          <w:szCs w:val="28"/>
        </w:rPr>
        <w:t>数据包结构设计</w:t>
      </w:r>
      <w:bookmarkEnd w:id="0"/>
      <w:bookmarkEnd w:id="1"/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i/>
          <w:iCs/>
          <w:sz w:val="21"/>
          <w:szCs w:val="21"/>
        </w:rPr>
        <w:t>每个消息除了消息主题外，还有消息内容。由于设备上使用的是串口通信协议，而浏览器上通常使用的是J</w:t>
      </w:r>
      <w:r>
        <w:rPr>
          <w:rFonts w:ascii="仿宋" w:hAnsi="仿宋" w:eastAsia="仿宋"/>
          <w:i/>
          <w:iCs/>
          <w:sz w:val="21"/>
          <w:szCs w:val="21"/>
        </w:rPr>
        <w:t>SON</w:t>
      </w:r>
      <w:r>
        <w:rPr>
          <w:rFonts w:hint="eastAsia" w:ascii="仿宋" w:hAnsi="仿宋" w:eastAsia="仿宋"/>
          <w:i/>
          <w:iCs/>
          <w:sz w:val="21"/>
          <w:szCs w:val="21"/>
        </w:rPr>
        <w:t>格式，因此，</w:t>
      </w:r>
      <w:r>
        <w:rPr>
          <w:rFonts w:hint="eastAsia" w:ascii="仿宋" w:hAnsi="仿宋" w:eastAsia="仿宋"/>
          <w:sz w:val="21"/>
          <w:szCs w:val="21"/>
        </w:rPr>
        <w:t>不同的通信实体间的数据包格式使用并不一样。为了适应我们的设备，从设备到后端服务进程之间的数据包格式，设计如下：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typedef struct message</w:t>
      </w:r>
      <w:r>
        <w:rPr>
          <w:rFonts w:hint="eastAsia" w:ascii="仿宋" w:hAnsi="仿宋" w:eastAsia="仿宋"/>
          <w:sz w:val="21"/>
          <w:szCs w:val="21"/>
        </w:rPr>
        <w:t>_</w:t>
      </w:r>
      <w:r>
        <w:rPr>
          <w:rFonts w:ascii="仿宋" w:hAnsi="仿宋" w:eastAsia="仿宋"/>
          <w:sz w:val="21"/>
          <w:szCs w:val="21"/>
        </w:rPr>
        <w:t>between_device_server {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int_32    message_version; </w:t>
      </w:r>
      <w:r>
        <w:rPr>
          <w:rFonts w:hint="eastAsia" w:ascii="仿宋" w:hAnsi="仿宋" w:eastAsia="仿宋"/>
          <w:sz w:val="21"/>
          <w:szCs w:val="21"/>
        </w:rPr>
        <w:t xml:space="preserve">        </w:t>
      </w:r>
      <w:r>
        <w:rPr>
          <w:rFonts w:ascii="仿宋" w:hAnsi="仿宋" w:eastAsia="仿宋"/>
          <w:sz w:val="21"/>
          <w:szCs w:val="21"/>
        </w:rPr>
        <w:t>//</w:t>
      </w:r>
      <w:r>
        <w:rPr>
          <w:rFonts w:hint="eastAsia" w:ascii="仿宋" w:hAnsi="仿宋" w:eastAsia="仿宋"/>
          <w:sz w:val="21"/>
          <w:szCs w:val="21"/>
        </w:rPr>
        <w:t>版本信息，方便后面做消息兼容，</w:t>
      </w:r>
      <w:r>
        <w:rPr>
          <w:rFonts w:ascii="仿宋" w:hAnsi="仿宋" w:eastAsia="仿宋"/>
          <w:sz w:val="21"/>
          <w:szCs w:val="21"/>
        </w:rPr>
        <w:t>4</w:t>
      </w:r>
      <w:r>
        <w:rPr>
          <w:rFonts w:hint="eastAsia" w:ascii="仿宋" w:hAnsi="仿宋" w:eastAsia="仿宋"/>
          <w:sz w:val="21"/>
          <w:szCs w:val="21"/>
        </w:rPr>
        <w:t>字节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int_32    device_id;               </w:t>
      </w:r>
      <w:r>
        <w:rPr>
          <w:rFonts w:hint="eastAsia" w:ascii="仿宋" w:hAnsi="仿宋" w:eastAsia="仿宋"/>
          <w:sz w:val="21"/>
          <w:szCs w:val="21"/>
        </w:rPr>
        <w:t>/</w:t>
      </w:r>
      <w:r>
        <w:rPr>
          <w:rFonts w:ascii="仿宋" w:hAnsi="仿宋" w:eastAsia="仿宋"/>
          <w:sz w:val="21"/>
          <w:szCs w:val="21"/>
        </w:rPr>
        <w:t>/</w:t>
      </w:r>
      <w:r>
        <w:rPr>
          <w:rFonts w:hint="eastAsia" w:ascii="仿宋" w:hAnsi="仿宋" w:eastAsia="仿宋"/>
          <w:sz w:val="21"/>
          <w:szCs w:val="21"/>
        </w:rPr>
        <w:t>设备id，4字节，用于记录设备</w:t>
      </w:r>
    </w:p>
    <w:p>
      <w:pPr>
        <w:pStyle w:val="5"/>
        <w:spacing w:line="240" w:lineRule="auto"/>
        <w:ind w:left="0" w:firstLine="420" w:firstLineChars="200"/>
        <w:rPr>
          <w:rFonts w:hint="eastAsia"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int_32    device_type;          //</w:t>
      </w:r>
      <w:r>
        <w:rPr>
          <w:rFonts w:hint="eastAsia" w:ascii="仿宋" w:hAnsi="仿宋" w:eastAsia="仿宋"/>
          <w:sz w:val="21"/>
          <w:szCs w:val="21"/>
        </w:rPr>
        <w:t>设备类型，不同设备所用的通信协议可能不一样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int_32    client_id;              </w:t>
      </w:r>
      <w:r>
        <w:rPr>
          <w:rFonts w:hint="eastAsia" w:ascii="仿宋" w:hAnsi="仿宋" w:eastAsia="仿宋"/>
          <w:sz w:val="21"/>
          <w:szCs w:val="21"/>
        </w:rPr>
        <w:t xml:space="preserve"> </w:t>
      </w:r>
      <w:r>
        <w:rPr>
          <w:rFonts w:ascii="仿宋" w:hAnsi="仿宋" w:eastAsia="仿宋"/>
          <w:sz w:val="21"/>
          <w:szCs w:val="21"/>
        </w:rPr>
        <w:t>//</w:t>
      </w:r>
      <w:r>
        <w:rPr>
          <w:rFonts w:hint="eastAsia" w:ascii="仿宋" w:hAnsi="仿宋" w:eastAsia="仿宋"/>
          <w:sz w:val="21"/>
          <w:szCs w:val="21"/>
        </w:rPr>
        <w:t>浏览器id，4字节，用于记录浏览器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int_32    message_type;       </w:t>
      </w:r>
      <w:r>
        <w:rPr>
          <w:rFonts w:hint="eastAsia" w:ascii="仿宋" w:hAnsi="仿宋" w:eastAsia="仿宋"/>
          <w:sz w:val="21"/>
          <w:szCs w:val="21"/>
        </w:rPr>
        <w:t xml:space="preserve">     /</w:t>
      </w:r>
      <w:r>
        <w:rPr>
          <w:rFonts w:ascii="仿宋" w:hAnsi="仿宋" w:eastAsia="仿宋"/>
          <w:sz w:val="21"/>
          <w:szCs w:val="21"/>
        </w:rPr>
        <w:t>/</w:t>
      </w:r>
      <w:r>
        <w:rPr>
          <w:rFonts w:hint="eastAsia" w:ascii="仿宋" w:hAnsi="仿宋" w:eastAsia="仿宋"/>
          <w:sz w:val="21"/>
          <w:szCs w:val="21"/>
        </w:rPr>
        <w:t>消息类型，用于区分通信协议，或者普通的消息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int_32    req_or_ack;           </w:t>
      </w:r>
      <w:r>
        <w:rPr>
          <w:rFonts w:hint="eastAsia" w:ascii="仿宋" w:hAnsi="仿宋" w:eastAsia="仿宋"/>
          <w:sz w:val="21"/>
          <w:szCs w:val="21"/>
        </w:rPr>
        <w:t xml:space="preserve">  </w:t>
      </w:r>
      <w:r>
        <w:rPr>
          <w:rFonts w:ascii="仿宋" w:hAnsi="仿宋" w:eastAsia="仿宋"/>
          <w:sz w:val="21"/>
          <w:szCs w:val="21"/>
        </w:rPr>
        <w:t xml:space="preserve"> //1 </w:t>
      </w:r>
      <w:r>
        <w:rPr>
          <w:rFonts w:hint="eastAsia" w:ascii="仿宋" w:hAnsi="仿宋" w:eastAsia="仿宋"/>
          <w:sz w:val="21"/>
          <w:szCs w:val="21"/>
        </w:rPr>
        <w:t xml:space="preserve">请求， </w:t>
      </w:r>
      <w:r>
        <w:rPr>
          <w:rFonts w:ascii="仿宋" w:hAnsi="仿宋" w:eastAsia="仿宋"/>
          <w:sz w:val="21"/>
          <w:szCs w:val="21"/>
        </w:rPr>
        <w:t>2</w:t>
      </w:r>
      <w:r>
        <w:rPr>
          <w:rFonts w:hint="eastAsia" w:ascii="仿宋" w:hAnsi="仿宋" w:eastAsia="仿宋"/>
          <w:sz w:val="21"/>
          <w:szCs w:val="21"/>
        </w:rPr>
        <w:t>应答</w:t>
      </w:r>
      <w:r>
        <w:rPr>
          <w:rFonts w:ascii="仿宋" w:hAnsi="仿宋" w:eastAsia="仿宋"/>
          <w:sz w:val="21"/>
          <w:szCs w:val="21"/>
        </w:rPr>
        <w:t xml:space="preserve">          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int_32    req_len;                 //</w:t>
      </w:r>
      <w:r>
        <w:rPr>
          <w:rFonts w:hint="eastAsia" w:ascii="仿宋" w:hAnsi="仿宋" w:eastAsia="仿宋"/>
          <w:sz w:val="21"/>
          <w:szCs w:val="21"/>
        </w:rPr>
        <w:t>请求的协议长度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int_32    ack_len;                 //</w:t>
      </w:r>
      <w:r>
        <w:rPr>
          <w:rFonts w:hint="eastAsia" w:ascii="仿宋" w:hAnsi="仿宋" w:eastAsia="仿宋"/>
          <w:sz w:val="21"/>
          <w:szCs w:val="21"/>
        </w:rPr>
        <w:t>应答的协议长度，如果请求，则长度为0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char      buff[0];               </w:t>
      </w:r>
      <w:r>
        <w:rPr>
          <w:rFonts w:hint="eastAsia" w:ascii="仿宋" w:hAnsi="仿宋" w:eastAsia="仿宋"/>
          <w:sz w:val="21"/>
          <w:szCs w:val="21"/>
        </w:rPr>
        <w:t xml:space="preserve"> </w:t>
      </w:r>
      <w:r>
        <w:rPr>
          <w:rFonts w:ascii="仿宋" w:hAnsi="仿宋" w:eastAsia="仿宋"/>
          <w:sz w:val="21"/>
          <w:szCs w:val="21"/>
        </w:rPr>
        <w:t xml:space="preserve"> //</w:t>
      </w:r>
      <w:r>
        <w:rPr>
          <w:rFonts w:hint="eastAsia" w:ascii="仿宋" w:hAnsi="仿宋" w:eastAsia="仿宋"/>
          <w:sz w:val="21"/>
          <w:szCs w:val="21"/>
        </w:rPr>
        <w:t>变长的数据内容，里面包含请求和应答两部分数据，请求的数据长度为r</w:t>
      </w:r>
      <w:r>
        <w:rPr>
          <w:rFonts w:ascii="仿宋" w:hAnsi="仿宋" w:eastAsia="仿宋"/>
          <w:sz w:val="21"/>
          <w:szCs w:val="21"/>
        </w:rPr>
        <w:t>eq</w:t>
      </w:r>
      <w:r>
        <w:rPr>
          <w:rFonts w:hint="eastAsia" w:ascii="仿宋" w:hAnsi="仿宋" w:eastAsia="仿宋"/>
          <w:sz w:val="21"/>
          <w:szCs w:val="21"/>
        </w:rPr>
        <w:t>_</w:t>
      </w:r>
      <w:r>
        <w:rPr>
          <w:rFonts w:ascii="仿宋" w:hAnsi="仿宋" w:eastAsia="仿宋"/>
          <w:sz w:val="21"/>
          <w:szCs w:val="21"/>
        </w:rPr>
        <w:t xml:space="preserve">len, </w:t>
      </w:r>
      <w:r>
        <w:rPr>
          <w:rFonts w:hint="eastAsia" w:ascii="仿宋" w:hAnsi="仿宋" w:eastAsia="仿宋"/>
          <w:sz w:val="21"/>
          <w:szCs w:val="21"/>
        </w:rPr>
        <w:t>而应答的数据长度为a</w:t>
      </w:r>
      <w:r>
        <w:rPr>
          <w:rFonts w:ascii="仿宋" w:hAnsi="仿宋" w:eastAsia="仿宋"/>
          <w:sz w:val="21"/>
          <w:szCs w:val="21"/>
        </w:rPr>
        <w:t>ck_len</w:t>
      </w:r>
    </w:p>
    <w:p>
      <w:pPr>
        <w:pStyle w:val="5"/>
        <w:spacing w:line="240" w:lineRule="auto"/>
        <w:ind w:left="0" w:firstLine="420" w:firstLineChars="200"/>
        <w:rPr>
          <w:rFonts w:hint="eastAsia"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} message</w:t>
      </w:r>
      <w:r>
        <w:rPr>
          <w:rFonts w:hint="eastAsia" w:ascii="仿宋" w:hAnsi="仿宋" w:eastAsia="仿宋"/>
          <w:sz w:val="21"/>
          <w:szCs w:val="21"/>
        </w:rPr>
        <w:t>_</w:t>
      </w:r>
      <w:r>
        <w:rPr>
          <w:rFonts w:ascii="仿宋" w:hAnsi="仿宋" w:eastAsia="仿宋"/>
          <w:sz w:val="21"/>
          <w:szCs w:val="21"/>
        </w:rPr>
        <w:t>between_device_server;</w:t>
      </w:r>
    </w:p>
    <w:p>
      <w:pPr>
        <w:pStyle w:val="5"/>
      </w:pPr>
    </w:p>
    <w:p>
      <w:pPr>
        <w:pStyle w:val="5"/>
      </w:pPr>
      <w:r>
        <w:object>
          <v:shape id="_x0000_i1025" o:spt="75" type="#_x0000_t75" style="height:60.5pt;width:467.3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5"/>
        <w:numPr>
          <w:ilvl w:val="1"/>
          <w:numId w:val="1"/>
        </w:numPr>
        <w:ind w:left="1077" w:hanging="357"/>
        <w:outlineLvl w:val="1"/>
        <w:rPr>
          <w:rFonts w:ascii="仿宋" w:hAnsi="仿宋" w:eastAsia="仿宋"/>
          <w:sz w:val="21"/>
          <w:szCs w:val="21"/>
        </w:rPr>
      </w:pPr>
      <w:bookmarkStart w:id="2" w:name="_Toc22581406"/>
      <w:r>
        <w:rPr>
          <w:rFonts w:hint="eastAsia" w:ascii="仿宋" w:hAnsi="仿宋" w:eastAsia="仿宋"/>
          <w:sz w:val="21"/>
          <w:szCs w:val="21"/>
        </w:rPr>
        <w:t>消息类型</w:t>
      </w:r>
      <w:r>
        <w:rPr>
          <w:rFonts w:ascii="仿宋" w:hAnsi="仿宋" w:eastAsia="仿宋"/>
          <w:sz w:val="21"/>
          <w:szCs w:val="21"/>
        </w:rPr>
        <w:t>message_type</w:t>
      </w:r>
      <w:bookmarkEnd w:id="2"/>
    </w:p>
    <w:tbl>
      <w:tblPr>
        <w:tblStyle w:val="3"/>
        <w:tblW w:w="8270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7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</w:tcPr>
          <w:p>
            <w:pPr>
              <w:pStyle w:val="5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消息类型</w:t>
            </w:r>
          </w:p>
        </w:tc>
        <w:tc>
          <w:tcPr>
            <w:tcW w:w="7087" w:type="dxa"/>
          </w:tcPr>
          <w:p>
            <w:pPr>
              <w:pStyle w:val="5"/>
              <w:spacing w:after="0" w:line="240" w:lineRule="auto"/>
              <w:ind w:left="0" w:firstLine="420" w:firstLineChars="20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</w:tcPr>
          <w:p>
            <w:pPr>
              <w:pStyle w:val="5"/>
              <w:spacing w:after="0" w:line="240" w:lineRule="auto"/>
              <w:ind w:left="0" w:firstLine="420" w:firstLineChars="20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1</w:t>
            </w:r>
          </w:p>
        </w:tc>
        <w:tc>
          <w:tcPr>
            <w:tcW w:w="7087" w:type="dxa"/>
          </w:tcPr>
          <w:p>
            <w:pPr>
              <w:pStyle w:val="5"/>
              <w:spacing w:after="0" w:line="240" w:lineRule="auto"/>
              <w:ind w:left="0" w:firstLine="420" w:firstLineChars="20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配置类消息，例如采样频率，采用T</w:t>
            </w:r>
            <w:r>
              <w:rPr>
                <w:rFonts w:ascii="仿宋" w:hAnsi="仿宋" w:eastAsia="仿宋"/>
                <w:sz w:val="21"/>
                <w:szCs w:val="21"/>
              </w:rPr>
              <w:t>LV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格式，t</w:t>
            </w:r>
            <w:r>
              <w:rPr>
                <w:rFonts w:ascii="仿宋" w:hAnsi="仿宋" w:eastAsia="仿宋"/>
                <w:sz w:val="21"/>
                <w:szCs w:val="21"/>
              </w:rPr>
              <w:t>ype-len-value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</w:tcPr>
          <w:p>
            <w:pPr>
              <w:pStyle w:val="5"/>
              <w:spacing w:after="0" w:line="240" w:lineRule="auto"/>
              <w:ind w:left="0" w:firstLine="420" w:firstLineChars="20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2</w:t>
            </w:r>
          </w:p>
        </w:tc>
        <w:tc>
          <w:tcPr>
            <w:tcW w:w="7087" w:type="dxa"/>
          </w:tcPr>
          <w:p>
            <w:pPr>
              <w:pStyle w:val="5"/>
              <w:spacing w:after="0" w:line="240" w:lineRule="auto"/>
              <w:ind w:left="0" w:firstLine="420" w:firstLineChars="20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普通的通信协议类消息，除程式之外的通信协议数据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</w:tcPr>
          <w:p>
            <w:pPr>
              <w:pStyle w:val="5"/>
              <w:spacing w:after="0" w:line="240" w:lineRule="auto"/>
              <w:ind w:left="0" w:firstLine="420" w:firstLineChars="20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3</w:t>
            </w:r>
          </w:p>
        </w:tc>
        <w:tc>
          <w:tcPr>
            <w:tcW w:w="7087" w:type="dxa"/>
          </w:tcPr>
          <w:p>
            <w:pPr>
              <w:pStyle w:val="5"/>
              <w:spacing w:after="0" w:line="240" w:lineRule="auto"/>
              <w:ind w:left="0" w:firstLine="420" w:firstLineChars="20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程式数据，用于程式的数据交互</w:t>
            </w:r>
          </w:p>
        </w:tc>
      </w:tr>
    </w:tbl>
    <w:p>
      <w:pPr>
        <w:pStyle w:val="5"/>
        <w:ind w:left="1080"/>
        <w:rPr>
          <w:rFonts w:ascii="仿宋" w:hAnsi="仿宋" w:eastAsia="仿宋"/>
          <w:sz w:val="21"/>
          <w:szCs w:val="21"/>
        </w:rPr>
      </w:pPr>
    </w:p>
    <w:p>
      <w:pPr>
        <w:pStyle w:val="5"/>
        <w:numPr>
          <w:ilvl w:val="1"/>
          <w:numId w:val="1"/>
        </w:numPr>
        <w:ind w:left="1077" w:hanging="357"/>
        <w:outlineLvl w:val="1"/>
        <w:rPr>
          <w:rFonts w:ascii="仿宋" w:hAnsi="仿宋" w:eastAsia="仿宋"/>
          <w:sz w:val="21"/>
          <w:szCs w:val="21"/>
        </w:rPr>
      </w:pPr>
      <w:bookmarkStart w:id="3" w:name="_Toc22581407"/>
      <w:r>
        <w:rPr>
          <w:rFonts w:ascii="仿宋" w:hAnsi="仿宋" w:eastAsia="仿宋"/>
          <w:sz w:val="21"/>
          <w:szCs w:val="21"/>
        </w:rPr>
        <w:t>TLV</w:t>
      </w:r>
      <w:r>
        <w:rPr>
          <w:rFonts w:hint="eastAsia" w:ascii="仿宋" w:hAnsi="仿宋" w:eastAsia="仿宋"/>
          <w:sz w:val="21"/>
          <w:szCs w:val="21"/>
        </w:rPr>
        <w:t>格式的说明</w:t>
      </w:r>
      <w:bookmarkEnd w:id="3"/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TLV</w:t>
      </w:r>
      <w:r>
        <w:rPr>
          <w:rFonts w:hint="eastAsia" w:ascii="仿宋" w:hAnsi="仿宋" w:eastAsia="仿宋"/>
          <w:sz w:val="21"/>
          <w:szCs w:val="21"/>
        </w:rPr>
        <w:t>实际就是t</w:t>
      </w:r>
      <w:r>
        <w:rPr>
          <w:rFonts w:ascii="仿宋" w:hAnsi="仿宋" w:eastAsia="仿宋"/>
          <w:sz w:val="21"/>
          <w:szCs w:val="21"/>
        </w:rPr>
        <w:t>ype-len-value</w:t>
      </w:r>
      <w:r>
        <w:rPr>
          <w:rFonts w:hint="eastAsia" w:ascii="仿宋" w:hAnsi="仿宋" w:eastAsia="仿宋"/>
          <w:sz w:val="21"/>
          <w:szCs w:val="21"/>
        </w:rPr>
        <w:t>的说明，用来说明类型，长度，和数值。里面可以多个数据合并在一起。</w:t>
      </w:r>
    </w:p>
    <w:tbl>
      <w:tblPr>
        <w:tblStyle w:val="3"/>
        <w:tblW w:w="8270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992"/>
        <w:gridCol w:w="6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</w:tcPr>
          <w:p>
            <w:pPr>
              <w:pStyle w:val="5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字段</w:t>
            </w:r>
          </w:p>
        </w:tc>
        <w:tc>
          <w:tcPr>
            <w:tcW w:w="992" w:type="dxa"/>
          </w:tcPr>
          <w:p>
            <w:pPr>
              <w:pStyle w:val="5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长度</w:t>
            </w:r>
          </w:p>
        </w:tc>
        <w:tc>
          <w:tcPr>
            <w:tcW w:w="6236" w:type="dxa"/>
          </w:tcPr>
          <w:p>
            <w:pPr>
              <w:pStyle w:val="5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</w:tcPr>
          <w:p>
            <w:pPr>
              <w:pStyle w:val="5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Type</w:t>
            </w:r>
          </w:p>
        </w:tc>
        <w:tc>
          <w:tcPr>
            <w:tcW w:w="992" w:type="dxa"/>
          </w:tcPr>
          <w:p>
            <w:pPr>
              <w:pStyle w:val="5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1 Byte</w:t>
            </w:r>
          </w:p>
        </w:tc>
        <w:tc>
          <w:tcPr>
            <w:tcW w:w="6236" w:type="dxa"/>
          </w:tcPr>
          <w:p>
            <w:pPr>
              <w:pStyle w:val="5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类型，用来表明具体的配置类型；例如1</w:t>
            </w:r>
            <w:r>
              <w:rPr>
                <w:rFonts w:ascii="仿宋" w:hAnsi="仿宋" w:eastAsia="仿宋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/>
                <w:sz w:val="21"/>
                <w:szCs w:val="21"/>
              </w:rPr>
              <w:t xml:space="preserve">采样频率 </w:t>
            </w:r>
            <w:r>
              <w:rPr>
                <w:rFonts w:ascii="仿宋" w:hAnsi="仿宋" w:eastAsia="仿宋"/>
                <w:sz w:val="21"/>
                <w:szCs w:val="21"/>
              </w:rPr>
              <w:t>2 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</w:tcPr>
          <w:p>
            <w:pPr>
              <w:pStyle w:val="5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Length</w:t>
            </w:r>
          </w:p>
        </w:tc>
        <w:tc>
          <w:tcPr>
            <w:tcW w:w="992" w:type="dxa"/>
          </w:tcPr>
          <w:p>
            <w:pPr>
              <w:pStyle w:val="5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4 Bytes</w:t>
            </w:r>
          </w:p>
        </w:tc>
        <w:tc>
          <w:tcPr>
            <w:tcW w:w="6236" w:type="dxa"/>
          </w:tcPr>
          <w:p>
            <w:pPr>
              <w:pStyle w:val="5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用来说明数据的长度，数据的长度是可以变化的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</w:tcPr>
          <w:p>
            <w:pPr>
              <w:pStyle w:val="5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Value</w:t>
            </w:r>
          </w:p>
        </w:tc>
        <w:tc>
          <w:tcPr>
            <w:tcW w:w="992" w:type="dxa"/>
          </w:tcPr>
          <w:p>
            <w:pPr>
              <w:pStyle w:val="5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可变的</w:t>
            </w:r>
          </w:p>
        </w:tc>
        <w:tc>
          <w:tcPr>
            <w:tcW w:w="6236" w:type="dxa"/>
          </w:tcPr>
          <w:p>
            <w:pPr>
              <w:pStyle w:val="5"/>
              <w:spacing w:after="0" w:line="240" w:lineRule="auto"/>
              <w:ind w:left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数据的值</w:t>
            </w:r>
          </w:p>
        </w:tc>
      </w:tr>
    </w:tbl>
    <w:p>
      <w:pPr>
        <w:pStyle w:val="5"/>
        <w:numPr>
          <w:ilvl w:val="1"/>
          <w:numId w:val="1"/>
        </w:numPr>
        <w:ind w:left="1077" w:hanging="357"/>
        <w:outlineLvl w:val="1"/>
        <w:rPr>
          <w:rFonts w:ascii="仿宋" w:hAnsi="仿宋" w:eastAsia="仿宋"/>
          <w:sz w:val="21"/>
          <w:szCs w:val="21"/>
        </w:rPr>
      </w:pPr>
      <w:bookmarkStart w:id="4" w:name="_Toc22581408"/>
      <w:r>
        <w:rPr>
          <w:rFonts w:ascii="仿宋" w:hAnsi="仿宋" w:eastAsia="仿宋"/>
          <w:sz w:val="21"/>
          <w:szCs w:val="21"/>
        </w:rPr>
        <w:t>B</w:t>
      </w:r>
      <w:r>
        <w:rPr>
          <w:rFonts w:hint="eastAsia" w:ascii="仿宋" w:hAnsi="仿宋" w:eastAsia="仿宋"/>
          <w:sz w:val="21"/>
          <w:szCs w:val="21"/>
        </w:rPr>
        <w:t>uffer格式说明</w:t>
      </w:r>
      <w:bookmarkEnd w:id="4"/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请求的协议数据：b</w:t>
      </w:r>
      <w:r>
        <w:rPr>
          <w:rFonts w:ascii="仿宋" w:hAnsi="仿宋" w:eastAsia="仿宋"/>
          <w:sz w:val="21"/>
          <w:szCs w:val="21"/>
        </w:rPr>
        <w:t>uff[0]-buff[req_len-1]</w:t>
      </w:r>
      <w:r>
        <w:rPr>
          <w:rFonts w:hint="eastAsia" w:ascii="仿宋" w:hAnsi="仿宋" w:eastAsia="仿宋"/>
          <w:sz w:val="21"/>
          <w:szCs w:val="21"/>
        </w:rPr>
        <w:t>，取出这个数据，按照具体的消息类型来解析。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应答的协议数据：b</w:t>
      </w:r>
      <w:r>
        <w:rPr>
          <w:rFonts w:ascii="仿宋" w:hAnsi="仿宋" w:eastAsia="仿宋"/>
          <w:sz w:val="21"/>
          <w:szCs w:val="21"/>
        </w:rPr>
        <w:t>uff[req_len]-buff[req_len+ack_len-1]</w:t>
      </w:r>
      <w:r>
        <w:rPr>
          <w:rFonts w:hint="eastAsia" w:ascii="仿宋" w:hAnsi="仿宋" w:eastAsia="仿宋"/>
          <w:sz w:val="21"/>
          <w:szCs w:val="21"/>
        </w:rPr>
        <w:t>，取出这个数据，按照协议格式单独解析。具体的格式解析，见8</w:t>
      </w:r>
      <w:r>
        <w:rPr>
          <w:rFonts w:ascii="仿宋" w:hAnsi="仿宋" w:eastAsia="仿宋"/>
          <w:sz w:val="21"/>
          <w:szCs w:val="21"/>
        </w:rPr>
        <w:t>.4.</w:t>
      </w:r>
    </w:p>
    <w:p>
      <w:pPr>
        <w:pStyle w:val="5"/>
        <w:rPr>
          <w:rFonts w:ascii="仿宋" w:hAnsi="仿宋" w:eastAsia="仿宋"/>
          <w:sz w:val="21"/>
          <w:szCs w:val="21"/>
        </w:rPr>
      </w:pPr>
    </w:p>
    <w:p>
      <w:pPr>
        <w:pStyle w:val="5"/>
        <w:numPr>
          <w:ilvl w:val="1"/>
          <w:numId w:val="1"/>
        </w:numPr>
        <w:ind w:left="1077" w:hanging="357"/>
        <w:outlineLvl w:val="1"/>
        <w:rPr>
          <w:rFonts w:ascii="仿宋" w:hAnsi="仿宋" w:eastAsia="仿宋"/>
          <w:sz w:val="21"/>
          <w:szCs w:val="21"/>
        </w:rPr>
      </w:pPr>
      <w:bookmarkStart w:id="5" w:name="_Toc22581409"/>
      <w:r>
        <w:rPr>
          <w:rFonts w:hint="eastAsia" w:ascii="仿宋" w:hAnsi="仿宋" w:eastAsia="仿宋"/>
          <w:sz w:val="21"/>
          <w:szCs w:val="21"/>
        </w:rPr>
        <w:t>几个关键问题</w:t>
      </w:r>
      <w:bookmarkEnd w:id="5"/>
    </w:p>
    <w:p>
      <w:pPr>
        <w:pStyle w:val="5"/>
        <w:numPr>
          <w:ilvl w:val="0"/>
          <w:numId w:val="2"/>
        </w:numPr>
        <w:spacing w:line="240" w:lineRule="auto"/>
        <w:ind w:left="0" w:firstLine="227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之所以要保存</w:t>
      </w:r>
      <w:r>
        <w:rPr>
          <w:rFonts w:ascii="仿宋" w:hAnsi="仿宋" w:eastAsia="仿宋"/>
          <w:sz w:val="21"/>
          <w:szCs w:val="21"/>
        </w:rPr>
        <w:t>device_id</w:t>
      </w:r>
      <w:r>
        <w:rPr>
          <w:rFonts w:hint="eastAsia" w:ascii="仿宋" w:hAnsi="仿宋" w:eastAsia="仿宋"/>
          <w:sz w:val="21"/>
          <w:szCs w:val="21"/>
        </w:rPr>
        <w:t>和</w:t>
      </w:r>
      <w:r>
        <w:rPr>
          <w:rFonts w:ascii="仿宋" w:hAnsi="仿宋" w:eastAsia="仿宋"/>
          <w:sz w:val="21"/>
          <w:szCs w:val="21"/>
        </w:rPr>
        <w:t>client_id</w:t>
      </w:r>
      <w:r>
        <w:rPr>
          <w:rFonts w:hint="eastAsia" w:ascii="仿宋" w:hAnsi="仿宋" w:eastAsia="仿宋"/>
          <w:sz w:val="21"/>
          <w:szCs w:val="21"/>
        </w:rPr>
        <w:t>，是方便消息准确回复。例如，web</w:t>
      </w:r>
      <w:r>
        <w:rPr>
          <w:rFonts w:ascii="仿宋" w:hAnsi="仿宋" w:eastAsia="仿宋"/>
          <w:sz w:val="21"/>
          <w:szCs w:val="21"/>
        </w:rPr>
        <w:t xml:space="preserve"> </w:t>
      </w:r>
      <w:r>
        <w:rPr>
          <w:rFonts w:hint="eastAsia" w:ascii="仿宋" w:hAnsi="仿宋" w:eastAsia="仿宋"/>
          <w:sz w:val="21"/>
          <w:szCs w:val="21"/>
        </w:rPr>
        <w:t>m发送一个消息到设备n</w:t>
      </w:r>
      <w:r>
        <w:rPr>
          <w:rFonts w:ascii="仿宋" w:hAnsi="仿宋" w:eastAsia="仿宋"/>
          <w:sz w:val="21"/>
          <w:szCs w:val="21"/>
        </w:rPr>
        <w:t xml:space="preserve">, </w:t>
      </w:r>
      <w:r>
        <w:rPr>
          <w:rFonts w:hint="eastAsia" w:ascii="仿宋" w:hAnsi="仿宋" w:eastAsia="仿宋"/>
          <w:sz w:val="21"/>
          <w:szCs w:val="21"/>
        </w:rPr>
        <w:t>设备n返回一个应答时，后台服务进程需要知道发送给准确的web，就要通过we</w:t>
      </w:r>
      <w:r>
        <w:rPr>
          <w:rFonts w:ascii="仿宋" w:hAnsi="仿宋" w:eastAsia="仿宋"/>
          <w:sz w:val="21"/>
          <w:szCs w:val="21"/>
        </w:rPr>
        <w:t>b</w:t>
      </w:r>
      <w:r>
        <w:rPr>
          <w:rFonts w:hint="eastAsia" w:ascii="仿宋" w:hAnsi="仿宋" w:eastAsia="仿宋"/>
          <w:sz w:val="21"/>
          <w:szCs w:val="21"/>
        </w:rPr>
        <w:t>的client</w:t>
      </w:r>
      <w:r>
        <w:rPr>
          <w:rFonts w:ascii="仿宋" w:hAnsi="仿宋" w:eastAsia="仿宋"/>
          <w:sz w:val="21"/>
          <w:szCs w:val="21"/>
        </w:rPr>
        <w:t xml:space="preserve"> id</w:t>
      </w:r>
      <w:r>
        <w:rPr>
          <w:rFonts w:hint="eastAsia" w:ascii="仿宋" w:hAnsi="仿宋" w:eastAsia="仿宋"/>
          <w:sz w:val="21"/>
          <w:szCs w:val="21"/>
        </w:rPr>
        <w:t>了，并同时告知web</w:t>
      </w:r>
      <w:r>
        <w:rPr>
          <w:rFonts w:ascii="仿宋" w:hAnsi="仿宋" w:eastAsia="仿宋"/>
          <w:sz w:val="21"/>
          <w:szCs w:val="21"/>
        </w:rPr>
        <w:t xml:space="preserve"> m</w:t>
      </w:r>
      <w:r>
        <w:rPr>
          <w:rFonts w:hint="eastAsia" w:ascii="仿宋" w:hAnsi="仿宋" w:eastAsia="仿宋"/>
          <w:sz w:val="21"/>
          <w:szCs w:val="21"/>
        </w:rPr>
        <w:t xml:space="preserve">是设备 </w:t>
      </w:r>
      <w:r>
        <w:rPr>
          <w:rFonts w:ascii="仿宋" w:hAnsi="仿宋" w:eastAsia="仿宋"/>
          <w:sz w:val="21"/>
          <w:szCs w:val="21"/>
        </w:rPr>
        <w:t>n</w:t>
      </w:r>
      <w:r>
        <w:rPr>
          <w:rFonts w:hint="eastAsia" w:ascii="仿宋" w:hAnsi="仿宋" w:eastAsia="仿宋"/>
          <w:sz w:val="21"/>
          <w:szCs w:val="21"/>
        </w:rPr>
        <w:t>的应答。</w:t>
      </w:r>
    </w:p>
    <w:p>
      <w:pPr>
        <w:pStyle w:val="5"/>
        <w:numPr>
          <w:ilvl w:val="0"/>
          <w:numId w:val="2"/>
        </w:numPr>
        <w:spacing w:line="240" w:lineRule="auto"/>
        <w:ind w:left="0" w:firstLine="227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由于消息的大小是变长的，所以设计的b</w:t>
      </w:r>
      <w:r>
        <w:rPr>
          <w:rFonts w:ascii="仿宋" w:hAnsi="仿宋" w:eastAsia="仿宋"/>
          <w:sz w:val="21"/>
          <w:szCs w:val="21"/>
        </w:rPr>
        <w:t>uff</w:t>
      </w:r>
      <w:r>
        <w:rPr>
          <w:rFonts w:hint="eastAsia" w:ascii="仿宋" w:hAnsi="仿宋" w:eastAsia="仿宋"/>
          <w:sz w:val="21"/>
          <w:szCs w:val="21"/>
        </w:rPr>
        <w:t>是变长的</w:t>
      </w:r>
    </w:p>
    <w:p>
      <w:pPr>
        <w:pStyle w:val="5"/>
        <w:numPr>
          <w:ilvl w:val="0"/>
          <w:numId w:val="2"/>
        </w:numPr>
        <w:spacing w:line="240" w:lineRule="auto"/>
        <w:ind w:left="0" w:firstLine="227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Buff</w:t>
      </w:r>
      <w:r>
        <w:rPr>
          <w:rFonts w:hint="eastAsia" w:ascii="仿宋" w:hAnsi="仿宋" w:eastAsia="仿宋"/>
          <w:sz w:val="21"/>
          <w:szCs w:val="21"/>
        </w:rPr>
        <w:t>中包含了通信协议的数据，既包含了请求，也包含了应答，之所以要包含请求，是方便后台服务进程处理，告诉后台服务进程，发给设备是什么请求，它的应答是什么，这样后台服务进程就能很方便处理；否则，后台服务进程，要处理很多消息，根本不知道发送的什么请求，返回的这个应答</w:t>
      </w:r>
    </w:p>
    <w:p>
      <w:pPr>
        <w:pStyle w:val="5"/>
        <w:numPr>
          <w:ilvl w:val="0"/>
          <w:numId w:val="2"/>
        </w:numPr>
        <w:spacing w:line="240" w:lineRule="auto"/>
        <w:ind w:left="0" w:firstLine="227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请求消息和应答消息的长度，就分别是r</w:t>
      </w:r>
      <w:r>
        <w:rPr>
          <w:rFonts w:ascii="仿宋" w:hAnsi="仿宋" w:eastAsia="仿宋"/>
          <w:sz w:val="21"/>
          <w:szCs w:val="21"/>
        </w:rPr>
        <w:t>eq_len</w:t>
      </w:r>
      <w:r>
        <w:rPr>
          <w:rFonts w:hint="eastAsia" w:ascii="仿宋" w:hAnsi="仿宋" w:eastAsia="仿宋"/>
          <w:sz w:val="21"/>
          <w:szCs w:val="21"/>
        </w:rPr>
        <w:t>和a</w:t>
      </w:r>
      <w:r>
        <w:rPr>
          <w:rFonts w:ascii="仿宋" w:hAnsi="仿宋" w:eastAsia="仿宋"/>
          <w:sz w:val="21"/>
          <w:szCs w:val="21"/>
        </w:rPr>
        <w:t>ck_len</w:t>
      </w:r>
      <w:r>
        <w:rPr>
          <w:rFonts w:hint="eastAsia" w:ascii="仿宋" w:hAnsi="仿宋" w:eastAsia="仿宋"/>
          <w:sz w:val="21"/>
          <w:szCs w:val="21"/>
        </w:rPr>
        <w:t>，后台服务进程取到这个消息之后，就按照r</w:t>
      </w:r>
      <w:r>
        <w:rPr>
          <w:rFonts w:ascii="仿宋" w:hAnsi="仿宋" w:eastAsia="仿宋"/>
          <w:sz w:val="21"/>
          <w:szCs w:val="21"/>
        </w:rPr>
        <w:t>eq_len</w:t>
      </w:r>
      <w:r>
        <w:rPr>
          <w:rFonts w:hint="eastAsia" w:ascii="仿宋" w:hAnsi="仿宋" w:eastAsia="仿宋"/>
          <w:sz w:val="21"/>
          <w:szCs w:val="21"/>
        </w:rPr>
        <w:t>长度截取出来，然后按照协议解析，发送的请求是什么；同时，按照a</w:t>
      </w:r>
      <w:r>
        <w:rPr>
          <w:rFonts w:ascii="仿宋" w:hAnsi="仿宋" w:eastAsia="仿宋"/>
          <w:sz w:val="21"/>
          <w:szCs w:val="21"/>
        </w:rPr>
        <w:t>ck_len</w:t>
      </w:r>
      <w:r>
        <w:rPr>
          <w:rFonts w:hint="eastAsia" w:ascii="仿宋" w:hAnsi="仿宋" w:eastAsia="仿宋"/>
          <w:sz w:val="21"/>
          <w:szCs w:val="21"/>
        </w:rPr>
        <w:t>的长度解析应答。</w:t>
      </w:r>
    </w:p>
    <w:p>
      <w:pPr>
        <w:jc w:val="center"/>
        <w:rPr>
          <w:rFonts w:hint="eastAsia"/>
          <w:sz w:val="40"/>
          <w:szCs w:val="40"/>
        </w:rPr>
      </w:pPr>
    </w:p>
    <w:p>
      <w:pPr>
        <w:pStyle w:val="5"/>
        <w:spacing w:line="240" w:lineRule="auto"/>
        <w:ind w:left="0" w:firstLine="800" w:firstLineChars="200"/>
        <w:rPr>
          <w:rFonts w:ascii="仿宋" w:hAnsi="仿宋" w:eastAsia="仿宋"/>
          <w:sz w:val="21"/>
          <w:szCs w:val="21"/>
        </w:rPr>
      </w:pPr>
      <w:r>
        <w:rPr>
          <w:rFonts w:hint="eastAsia"/>
          <w:sz w:val="40"/>
          <w:szCs w:val="40"/>
          <w:lang w:val="en-US" w:eastAsia="zh-CN"/>
        </w:rPr>
        <w:t>8.3</w:t>
      </w:r>
    </w:p>
    <w:p>
      <w:pPr>
        <w:pStyle w:val="5"/>
        <w:ind w:left="1080"/>
        <w:rPr>
          <w:rFonts w:ascii="仿宋" w:hAnsi="仿宋" w:eastAsia="仿宋"/>
          <w:sz w:val="21"/>
          <w:szCs w:val="21"/>
        </w:rPr>
      </w:pPr>
    </w:p>
    <w:p>
      <w:pPr>
        <w:pStyle w:val="5"/>
        <w:numPr>
          <w:ilvl w:val="1"/>
          <w:numId w:val="1"/>
        </w:numPr>
        <w:ind w:left="1077" w:hanging="357"/>
        <w:outlineLvl w:val="1"/>
        <w:rPr>
          <w:rFonts w:ascii="仿宋" w:hAnsi="仿宋" w:eastAsia="仿宋"/>
          <w:sz w:val="21"/>
          <w:szCs w:val="21"/>
        </w:rPr>
      </w:pPr>
      <w:bookmarkStart w:id="6" w:name="_Toc22581418"/>
      <w:r>
        <w:rPr>
          <w:rFonts w:ascii="仿宋" w:hAnsi="仿宋" w:eastAsia="仿宋"/>
          <w:sz w:val="21"/>
          <w:szCs w:val="21"/>
        </w:rPr>
        <w:t>MQTT</w:t>
      </w:r>
      <w:r>
        <w:rPr>
          <w:rFonts w:hint="eastAsia" w:ascii="仿宋" w:hAnsi="仿宋" w:eastAsia="仿宋"/>
          <w:sz w:val="21"/>
          <w:szCs w:val="21"/>
        </w:rPr>
        <w:t>线程处理web消息流程</w:t>
      </w:r>
      <w:bookmarkEnd w:id="6"/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W</w:t>
      </w:r>
      <w:r>
        <w:rPr>
          <w:rFonts w:hint="eastAsia" w:ascii="仿宋" w:hAnsi="仿宋" w:eastAsia="仿宋"/>
          <w:sz w:val="21"/>
          <w:szCs w:val="21"/>
        </w:rPr>
        <w:t>eb发过来的数据都是J</w:t>
      </w:r>
      <w:r>
        <w:rPr>
          <w:rFonts w:ascii="仿宋" w:hAnsi="仿宋" w:eastAsia="仿宋"/>
          <w:sz w:val="21"/>
          <w:szCs w:val="21"/>
        </w:rPr>
        <w:t>SON</w:t>
      </w:r>
      <w:r>
        <w:rPr>
          <w:rFonts w:hint="eastAsia" w:ascii="仿宋" w:hAnsi="仿宋" w:eastAsia="仿宋"/>
          <w:sz w:val="21"/>
          <w:szCs w:val="21"/>
        </w:rPr>
        <w:t>格式的，比较好处理。</w:t>
      </w:r>
    </w:p>
    <w:p>
      <w:pPr>
        <w:pStyle w:val="5"/>
        <w:spacing w:line="240" w:lineRule="auto"/>
        <w:ind w:left="0" w:firstLine="440" w:firstLineChars="200"/>
        <w:rPr>
          <w:rFonts w:ascii="仿宋" w:hAnsi="仿宋" w:eastAsia="仿宋"/>
          <w:sz w:val="21"/>
          <w:szCs w:val="21"/>
        </w:rPr>
      </w:pPr>
      <w:r>
        <w:fldChar w:fldCharType="begin"/>
      </w:r>
      <w:r>
        <w:instrText xml:space="preserve"> HYPERLINK "https://baike.baidu.com/item/JSON" \t "_blank" </w:instrText>
      </w:r>
      <w:r>
        <w:fldChar w:fldCharType="separate"/>
      </w:r>
      <w:r>
        <w:rPr>
          <w:rFonts w:ascii="仿宋" w:hAnsi="仿宋" w:eastAsia="仿宋"/>
          <w:sz w:val="21"/>
          <w:szCs w:val="21"/>
        </w:rPr>
        <w:t>JSON</w:t>
      </w:r>
      <w:r>
        <w:rPr>
          <w:rFonts w:ascii="仿宋" w:hAnsi="仿宋" w:eastAsia="仿宋"/>
          <w:sz w:val="21"/>
          <w:szCs w:val="21"/>
        </w:rPr>
        <w:fldChar w:fldCharType="end"/>
      </w:r>
      <w:r>
        <w:rPr>
          <w:rFonts w:ascii="仿宋" w:hAnsi="仿宋" w:eastAsia="仿宋"/>
          <w:sz w:val="21"/>
          <w:szCs w:val="21"/>
        </w:rPr>
        <w:t>(</w:t>
      </w:r>
      <w:r>
        <w:fldChar w:fldCharType="begin"/>
      </w:r>
      <w:r>
        <w:instrText xml:space="preserve"> HYPERLINK "https://baike.baidu.com/item/JavaScript" \t "_blank" </w:instrText>
      </w:r>
      <w:r>
        <w:fldChar w:fldCharType="separate"/>
      </w:r>
      <w:r>
        <w:rPr>
          <w:rFonts w:ascii="仿宋" w:hAnsi="仿宋" w:eastAsia="仿宋"/>
          <w:sz w:val="21"/>
          <w:szCs w:val="21"/>
        </w:rPr>
        <w:t>JavaScript</w:t>
      </w:r>
      <w:r>
        <w:rPr>
          <w:rFonts w:ascii="仿宋" w:hAnsi="仿宋" w:eastAsia="仿宋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ascii="仿宋" w:hAnsi="仿宋" w:eastAsia="仿宋"/>
          <w:sz w:val="21"/>
          <w:szCs w:val="21"/>
        </w:rPr>
        <w:t>Object Notation, JS 对象简谱) 是一种轻量级的数据交换格式。它基于</w:t>
      </w:r>
      <w:r>
        <w:fldChar w:fldCharType="begin"/>
      </w:r>
      <w:r>
        <w:instrText xml:space="preserve"> HYPERLINK "https://baike.baidu.com/item/ECMAScript" \t "_blank" </w:instrText>
      </w:r>
      <w:r>
        <w:fldChar w:fldCharType="separate"/>
      </w:r>
      <w:r>
        <w:rPr>
          <w:rFonts w:ascii="仿宋" w:hAnsi="仿宋" w:eastAsia="仿宋"/>
          <w:sz w:val="21"/>
          <w:szCs w:val="21"/>
        </w:rPr>
        <w:t>ECMAScript</w:t>
      </w:r>
      <w:r>
        <w:rPr>
          <w:rFonts w:ascii="仿宋" w:hAnsi="仿宋" w:eastAsia="仿宋"/>
          <w:sz w:val="21"/>
          <w:szCs w:val="21"/>
        </w:rPr>
        <w:fldChar w:fldCharType="end"/>
      </w:r>
      <w:r>
        <w:rPr>
          <w:rFonts w:ascii="仿宋" w:hAnsi="仿宋" w:eastAsia="仿宋"/>
          <w:sz w:val="21"/>
          <w:szCs w:val="21"/>
        </w:rPr>
        <w:t>(欧洲计算机协会制定的js规范)的一个子集，采用完全独立于编程语言的文本格式来存储和表示数据。简洁和清晰的层次结构使得 JSON 成为理想的数据交换语言。 易于人阅读和编写，同时也易于机器解析和生成，并有效地提升网络传输效率</w:t>
      </w:r>
      <w:r>
        <w:rPr>
          <w:rFonts w:hint="eastAsia" w:ascii="仿宋" w:hAnsi="仿宋" w:eastAsia="仿宋"/>
          <w:sz w:val="21"/>
          <w:szCs w:val="21"/>
        </w:rPr>
        <w:t>。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这个格式比较通用。用一个简单的例子来说明下，例如一组网站的信息可以组织成：</w:t>
      </w:r>
    </w:p>
    <w:p>
      <w:pPr>
        <w:pStyle w:val="5"/>
        <w:spacing w:line="240" w:lineRule="auto"/>
        <w:ind w:left="0" w:firstLine="400" w:firstLineChars="200"/>
        <w:rPr>
          <w:rStyle w:val="7"/>
          <w:rFonts w:ascii="Consolas" w:hAnsi="Consolas"/>
          <w:color w:val="808080"/>
          <w:sz w:val="20"/>
          <w:szCs w:val="20"/>
        </w:rPr>
      </w:pPr>
      <w:r>
        <w:rPr>
          <w:rStyle w:val="6"/>
          <w:rFonts w:ascii="Consolas" w:hAnsi="Consolas"/>
          <w:color w:val="008000"/>
          <w:sz w:val="20"/>
          <w:szCs w:val="20"/>
        </w:rPr>
        <w:t>var</w:t>
      </w:r>
      <w:r>
        <w:rPr>
          <w:rStyle w:val="7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8"/>
          <w:rFonts w:ascii="Consolas" w:hAnsi="Consolas"/>
          <w:color w:val="0055AA"/>
          <w:sz w:val="20"/>
          <w:szCs w:val="20"/>
        </w:rPr>
        <w:t>sites</w:t>
      </w:r>
      <w:r>
        <w:rPr>
          <w:rStyle w:val="7"/>
          <w:rFonts w:ascii="Consolas" w:hAnsi="Consolas"/>
          <w:color w:val="808080"/>
          <w:sz w:val="20"/>
          <w:szCs w:val="20"/>
        </w:rPr>
        <w:t xml:space="preserve"> = </w:t>
      </w:r>
      <w:r>
        <w:rPr>
          <w:rStyle w:val="9"/>
          <w:rFonts w:ascii="Consolas" w:hAnsi="Consolas"/>
          <w:color w:val="808000"/>
          <w:sz w:val="20"/>
          <w:szCs w:val="20"/>
        </w:rPr>
        <w:t>[</w:t>
      </w:r>
      <w:r>
        <w:rPr>
          <w:rStyle w:val="7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9"/>
          <w:rFonts w:ascii="Consolas" w:hAnsi="Consolas"/>
          <w:color w:val="808000"/>
          <w:sz w:val="20"/>
          <w:szCs w:val="20"/>
        </w:rPr>
        <w:t>{</w:t>
      </w:r>
      <w:r>
        <w:rPr>
          <w:rStyle w:val="7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10"/>
          <w:rFonts w:ascii="Consolas" w:hAnsi="Consolas"/>
          <w:color w:val="8B0000"/>
          <w:sz w:val="20"/>
          <w:szCs w:val="20"/>
        </w:rPr>
        <w:t>"</w:t>
      </w:r>
      <w:r>
        <w:rPr>
          <w:rStyle w:val="11"/>
          <w:rFonts w:ascii="Consolas" w:hAnsi="Consolas"/>
          <w:color w:val="AA1111"/>
          <w:sz w:val="20"/>
          <w:szCs w:val="20"/>
        </w:rPr>
        <w:t>name</w:t>
      </w:r>
      <w:r>
        <w:rPr>
          <w:rStyle w:val="10"/>
          <w:rFonts w:ascii="Consolas" w:hAnsi="Consolas"/>
          <w:color w:val="8B0000"/>
          <w:sz w:val="20"/>
          <w:szCs w:val="20"/>
        </w:rPr>
        <w:t>"</w:t>
      </w:r>
      <w:r>
        <w:rPr>
          <w:rStyle w:val="7"/>
          <w:rFonts w:ascii="Consolas" w:hAnsi="Consolas"/>
          <w:color w:val="808080"/>
          <w:sz w:val="20"/>
          <w:szCs w:val="20"/>
        </w:rPr>
        <w:t>:</w:t>
      </w:r>
      <w:r>
        <w:rPr>
          <w:rStyle w:val="10"/>
          <w:rFonts w:ascii="Consolas" w:hAnsi="Consolas"/>
          <w:color w:val="8B0000"/>
          <w:sz w:val="20"/>
          <w:szCs w:val="20"/>
        </w:rPr>
        <w:t>"</w:t>
      </w:r>
      <w:r>
        <w:rPr>
          <w:rStyle w:val="11"/>
          <w:rFonts w:ascii="Consolas" w:hAnsi="Consolas"/>
          <w:color w:val="AA1111"/>
          <w:sz w:val="20"/>
          <w:szCs w:val="20"/>
        </w:rPr>
        <w:t>runoob</w:t>
      </w:r>
      <w:r>
        <w:rPr>
          <w:rStyle w:val="10"/>
          <w:rFonts w:ascii="Consolas" w:hAnsi="Consolas"/>
          <w:color w:val="8B0000"/>
          <w:sz w:val="20"/>
          <w:szCs w:val="20"/>
        </w:rPr>
        <w:t>"</w:t>
      </w:r>
      <w:r>
        <w:rPr>
          <w:rStyle w:val="7"/>
          <w:rFonts w:ascii="Consolas" w:hAnsi="Consolas"/>
          <w:color w:val="808080"/>
          <w:sz w:val="20"/>
          <w:szCs w:val="20"/>
        </w:rPr>
        <w:t xml:space="preserve"> , </w:t>
      </w:r>
      <w:r>
        <w:rPr>
          <w:rStyle w:val="10"/>
          <w:rFonts w:ascii="Consolas" w:hAnsi="Consolas"/>
          <w:color w:val="8B0000"/>
          <w:sz w:val="20"/>
          <w:szCs w:val="20"/>
        </w:rPr>
        <w:t>"</w:t>
      </w:r>
      <w:r>
        <w:rPr>
          <w:rStyle w:val="11"/>
          <w:rFonts w:ascii="Consolas" w:hAnsi="Consolas"/>
          <w:color w:val="AA1111"/>
          <w:sz w:val="20"/>
          <w:szCs w:val="20"/>
        </w:rPr>
        <w:t>url</w:t>
      </w:r>
      <w:r>
        <w:rPr>
          <w:rStyle w:val="10"/>
          <w:rFonts w:ascii="Consolas" w:hAnsi="Consolas"/>
          <w:color w:val="8B0000"/>
          <w:sz w:val="20"/>
          <w:szCs w:val="20"/>
        </w:rPr>
        <w:t>"</w:t>
      </w:r>
      <w:r>
        <w:rPr>
          <w:rStyle w:val="7"/>
          <w:rFonts w:ascii="Consolas" w:hAnsi="Consolas"/>
          <w:color w:val="808080"/>
          <w:sz w:val="20"/>
          <w:szCs w:val="20"/>
        </w:rPr>
        <w:t>:</w:t>
      </w:r>
      <w:r>
        <w:rPr>
          <w:rStyle w:val="10"/>
          <w:rFonts w:ascii="Consolas" w:hAnsi="Consolas"/>
          <w:color w:val="8B0000"/>
          <w:sz w:val="20"/>
          <w:szCs w:val="20"/>
        </w:rPr>
        <w:t>"</w:t>
      </w:r>
      <w:r>
        <w:rPr>
          <w:rStyle w:val="11"/>
          <w:rFonts w:ascii="Consolas" w:hAnsi="Consolas"/>
          <w:color w:val="AA1111"/>
          <w:sz w:val="20"/>
          <w:szCs w:val="20"/>
        </w:rPr>
        <w:t>www.runoob.com</w:t>
      </w:r>
      <w:r>
        <w:rPr>
          <w:rStyle w:val="10"/>
          <w:rFonts w:ascii="Consolas" w:hAnsi="Consolas"/>
          <w:color w:val="8B0000"/>
          <w:sz w:val="20"/>
          <w:szCs w:val="20"/>
        </w:rPr>
        <w:t>"</w:t>
      </w:r>
      <w:r>
        <w:rPr>
          <w:rStyle w:val="7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9"/>
          <w:rFonts w:ascii="Consolas" w:hAnsi="Consolas"/>
          <w:color w:val="808000"/>
          <w:sz w:val="20"/>
          <w:szCs w:val="20"/>
        </w:rPr>
        <w:t>}</w:t>
      </w:r>
      <w:r>
        <w:rPr>
          <w:rStyle w:val="7"/>
          <w:rFonts w:ascii="Consolas" w:hAnsi="Consolas"/>
          <w:color w:val="808080"/>
          <w:sz w:val="20"/>
          <w:szCs w:val="20"/>
        </w:rPr>
        <w:t xml:space="preserve">, </w:t>
      </w:r>
    </w:p>
    <w:p>
      <w:pPr>
        <w:pStyle w:val="5"/>
        <w:spacing w:line="240" w:lineRule="auto"/>
        <w:ind w:left="0" w:firstLine="400" w:firstLineChars="200"/>
        <w:rPr>
          <w:rStyle w:val="7"/>
          <w:rFonts w:ascii="Consolas" w:hAnsi="Consolas"/>
          <w:color w:val="808080"/>
          <w:sz w:val="20"/>
          <w:szCs w:val="20"/>
        </w:rPr>
      </w:pPr>
      <w:r>
        <w:rPr>
          <w:rStyle w:val="7"/>
          <w:rFonts w:ascii="Consolas" w:hAnsi="Consolas"/>
          <w:color w:val="808080"/>
          <w:sz w:val="20"/>
          <w:szCs w:val="20"/>
        </w:rPr>
        <w:t xml:space="preserve">              </w:t>
      </w:r>
      <w:r>
        <w:rPr>
          <w:rStyle w:val="9"/>
          <w:rFonts w:ascii="Consolas" w:hAnsi="Consolas"/>
          <w:color w:val="808000"/>
          <w:sz w:val="20"/>
          <w:szCs w:val="20"/>
        </w:rPr>
        <w:t>{</w:t>
      </w:r>
      <w:r>
        <w:rPr>
          <w:rStyle w:val="7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10"/>
          <w:rFonts w:ascii="Consolas" w:hAnsi="Consolas"/>
          <w:color w:val="8B0000"/>
          <w:sz w:val="20"/>
          <w:szCs w:val="20"/>
        </w:rPr>
        <w:t>"</w:t>
      </w:r>
      <w:r>
        <w:rPr>
          <w:rStyle w:val="11"/>
          <w:rFonts w:ascii="Consolas" w:hAnsi="Consolas"/>
          <w:color w:val="AA1111"/>
          <w:sz w:val="20"/>
          <w:szCs w:val="20"/>
        </w:rPr>
        <w:t>name</w:t>
      </w:r>
      <w:r>
        <w:rPr>
          <w:rStyle w:val="10"/>
          <w:rFonts w:ascii="Consolas" w:hAnsi="Consolas"/>
          <w:color w:val="8B0000"/>
          <w:sz w:val="20"/>
          <w:szCs w:val="20"/>
        </w:rPr>
        <w:t>"</w:t>
      </w:r>
      <w:r>
        <w:rPr>
          <w:rStyle w:val="7"/>
          <w:rFonts w:ascii="Consolas" w:hAnsi="Consolas"/>
          <w:color w:val="808080"/>
          <w:sz w:val="20"/>
          <w:szCs w:val="20"/>
        </w:rPr>
        <w:t>:</w:t>
      </w:r>
      <w:r>
        <w:rPr>
          <w:rStyle w:val="10"/>
          <w:rFonts w:ascii="Consolas" w:hAnsi="Consolas"/>
          <w:color w:val="8B0000"/>
          <w:sz w:val="20"/>
          <w:szCs w:val="20"/>
        </w:rPr>
        <w:t>"</w:t>
      </w:r>
      <w:r>
        <w:rPr>
          <w:rStyle w:val="11"/>
          <w:rFonts w:ascii="Consolas" w:hAnsi="Consolas"/>
          <w:color w:val="AA1111"/>
          <w:sz w:val="20"/>
          <w:szCs w:val="20"/>
        </w:rPr>
        <w:t>google</w:t>
      </w:r>
      <w:r>
        <w:rPr>
          <w:rStyle w:val="10"/>
          <w:rFonts w:ascii="Consolas" w:hAnsi="Consolas"/>
          <w:color w:val="8B0000"/>
          <w:sz w:val="20"/>
          <w:szCs w:val="20"/>
        </w:rPr>
        <w:t>"</w:t>
      </w:r>
      <w:r>
        <w:rPr>
          <w:rStyle w:val="7"/>
          <w:rFonts w:ascii="Consolas" w:hAnsi="Consolas"/>
          <w:color w:val="808080"/>
          <w:sz w:val="20"/>
          <w:szCs w:val="20"/>
        </w:rPr>
        <w:t xml:space="preserve"> , </w:t>
      </w:r>
      <w:r>
        <w:rPr>
          <w:rStyle w:val="10"/>
          <w:rFonts w:ascii="Consolas" w:hAnsi="Consolas"/>
          <w:color w:val="8B0000"/>
          <w:sz w:val="20"/>
          <w:szCs w:val="20"/>
        </w:rPr>
        <w:t>"</w:t>
      </w:r>
      <w:r>
        <w:rPr>
          <w:rStyle w:val="11"/>
          <w:rFonts w:ascii="Consolas" w:hAnsi="Consolas"/>
          <w:color w:val="AA1111"/>
          <w:sz w:val="20"/>
          <w:szCs w:val="20"/>
        </w:rPr>
        <w:t>url</w:t>
      </w:r>
      <w:r>
        <w:rPr>
          <w:rStyle w:val="10"/>
          <w:rFonts w:ascii="Consolas" w:hAnsi="Consolas"/>
          <w:color w:val="8B0000"/>
          <w:sz w:val="20"/>
          <w:szCs w:val="20"/>
        </w:rPr>
        <w:t>"</w:t>
      </w:r>
      <w:r>
        <w:rPr>
          <w:rStyle w:val="7"/>
          <w:rFonts w:ascii="Consolas" w:hAnsi="Consolas"/>
          <w:color w:val="808080"/>
          <w:sz w:val="20"/>
          <w:szCs w:val="20"/>
        </w:rPr>
        <w:t>:</w:t>
      </w:r>
      <w:r>
        <w:rPr>
          <w:rStyle w:val="10"/>
          <w:rFonts w:ascii="Consolas" w:hAnsi="Consolas"/>
          <w:color w:val="8B0000"/>
          <w:sz w:val="20"/>
          <w:szCs w:val="20"/>
        </w:rPr>
        <w:t>"</w:t>
      </w:r>
      <w:r>
        <w:rPr>
          <w:rStyle w:val="11"/>
          <w:rFonts w:ascii="Consolas" w:hAnsi="Consolas"/>
          <w:color w:val="AA1111"/>
          <w:sz w:val="20"/>
          <w:szCs w:val="20"/>
        </w:rPr>
        <w:t>www.google.com</w:t>
      </w:r>
      <w:r>
        <w:rPr>
          <w:rStyle w:val="10"/>
          <w:rFonts w:ascii="Consolas" w:hAnsi="Consolas"/>
          <w:color w:val="8B0000"/>
          <w:sz w:val="20"/>
          <w:szCs w:val="20"/>
        </w:rPr>
        <w:t>"</w:t>
      </w:r>
      <w:r>
        <w:rPr>
          <w:rStyle w:val="7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9"/>
          <w:rFonts w:ascii="Consolas" w:hAnsi="Consolas"/>
          <w:color w:val="808000"/>
          <w:sz w:val="20"/>
          <w:szCs w:val="20"/>
        </w:rPr>
        <w:t>}</w:t>
      </w:r>
      <w:r>
        <w:rPr>
          <w:rStyle w:val="7"/>
          <w:rFonts w:ascii="Consolas" w:hAnsi="Consolas"/>
          <w:color w:val="808080"/>
          <w:sz w:val="20"/>
          <w:szCs w:val="20"/>
        </w:rPr>
        <w:t xml:space="preserve">, </w:t>
      </w:r>
    </w:p>
    <w:p>
      <w:pPr>
        <w:pStyle w:val="5"/>
        <w:spacing w:line="240" w:lineRule="auto"/>
        <w:ind w:left="0" w:firstLine="400" w:firstLineChars="200"/>
        <w:rPr>
          <w:rStyle w:val="7"/>
          <w:rFonts w:ascii="Consolas" w:hAnsi="Consolas"/>
          <w:color w:val="808080"/>
          <w:sz w:val="20"/>
          <w:szCs w:val="20"/>
        </w:rPr>
      </w:pPr>
      <w:r>
        <w:rPr>
          <w:rStyle w:val="9"/>
          <w:rFonts w:ascii="Consolas" w:hAnsi="Consolas"/>
          <w:color w:val="808000"/>
          <w:sz w:val="20"/>
          <w:szCs w:val="20"/>
        </w:rPr>
        <w:t xml:space="preserve">              {</w:t>
      </w:r>
      <w:r>
        <w:rPr>
          <w:rStyle w:val="7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10"/>
          <w:rFonts w:ascii="Consolas" w:hAnsi="Consolas"/>
          <w:color w:val="8B0000"/>
          <w:sz w:val="20"/>
          <w:szCs w:val="20"/>
        </w:rPr>
        <w:t>"</w:t>
      </w:r>
      <w:r>
        <w:rPr>
          <w:rStyle w:val="11"/>
          <w:rFonts w:ascii="Consolas" w:hAnsi="Consolas"/>
          <w:color w:val="AA1111"/>
          <w:sz w:val="20"/>
          <w:szCs w:val="20"/>
        </w:rPr>
        <w:t>name</w:t>
      </w:r>
      <w:r>
        <w:rPr>
          <w:rStyle w:val="10"/>
          <w:rFonts w:ascii="Consolas" w:hAnsi="Consolas"/>
          <w:color w:val="8B0000"/>
          <w:sz w:val="20"/>
          <w:szCs w:val="20"/>
        </w:rPr>
        <w:t>"</w:t>
      </w:r>
      <w:r>
        <w:rPr>
          <w:rStyle w:val="7"/>
          <w:rFonts w:ascii="Consolas" w:hAnsi="Consolas"/>
          <w:color w:val="808080"/>
          <w:sz w:val="20"/>
          <w:szCs w:val="20"/>
        </w:rPr>
        <w:t>:</w:t>
      </w:r>
      <w:r>
        <w:rPr>
          <w:rStyle w:val="10"/>
          <w:rFonts w:ascii="Consolas" w:hAnsi="Consolas"/>
          <w:color w:val="8B0000"/>
          <w:sz w:val="20"/>
          <w:szCs w:val="20"/>
        </w:rPr>
        <w:t>"</w:t>
      </w:r>
      <w:r>
        <w:rPr>
          <w:rStyle w:val="11"/>
          <w:rFonts w:ascii="Consolas" w:hAnsi="Consolas"/>
          <w:color w:val="AA1111"/>
          <w:sz w:val="20"/>
          <w:szCs w:val="20"/>
        </w:rPr>
        <w:t>微博</w:t>
      </w:r>
      <w:r>
        <w:rPr>
          <w:rStyle w:val="10"/>
          <w:rFonts w:ascii="Consolas" w:hAnsi="Consolas"/>
          <w:color w:val="8B0000"/>
          <w:sz w:val="20"/>
          <w:szCs w:val="20"/>
        </w:rPr>
        <w:t>"</w:t>
      </w:r>
      <w:r>
        <w:rPr>
          <w:rStyle w:val="7"/>
          <w:rFonts w:ascii="Consolas" w:hAnsi="Consolas"/>
          <w:color w:val="808080"/>
          <w:sz w:val="20"/>
          <w:szCs w:val="20"/>
        </w:rPr>
        <w:t xml:space="preserve"> ,   </w:t>
      </w:r>
      <w:r>
        <w:rPr>
          <w:rStyle w:val="10"/>
          <w:rFonts w:ascii="Consolas" w:hAnsi="Consolas"/>
          <w:color w:val="8B0000"/>
          <w:sz w:val="20"/>
          <w:szCs w:val="20"/>
        </w:rPr>
        <w:t>"</w:t>
      </w:r>
      <w:r>
        <w:rPr>
          <w:rStyle w:val="11"/>
          <w:rFonts w:ascii="Consolas" w:hAnsi="Consolas"/>
          <w:color w:val="AA1111"/>
          <w:sz w:val="20"/>
          <w:szCs w:val="20"/>
        </w:rPr>
        <w:t>url</w:t>
      </w:r>
      <w:r>
        <w:rPr>
          <w:rStyle w:val="10"/>
          <w:rFonts w:ascii="Consolas" w:hAnsi="Consolas"/>
          <w:color w:val="8B0000"/>
          <w:sz w:val="20"/>
          <w:szCs w:val="20"/>
        </w:rPr>
        <w:t>"</w:t>
      </w:r>
      <w:r>
        <w:rPr>
          <w:rStyle w:val="7"/>
          <w:rFonts w:ascii="Consolas" w:hAnsi="Consolas"/>
          <w:color w:val="808080"/>
          <w:sz w:val="20"/>
          <w:szCs w:val="20"/>
        </w:rPr>
        <w:t>:</w:t>
      </w:r>
      <w:r>
        <w:rPr>
          <w:rStyle w:val="10"/>
          <w:rFonts w:ascii="Consolas" w:hAnsi="Consolas"/>
          <w:color w:val="8B0000"/>
          <w:sz w:val="20"/>
          <w:szCs w:val="20"/>
        </w:rPr>
        <w:t>"</w:t>
      </w:r>
      <w:r>
        <w:rPr>
          <w:rStyle w:val="11"/>
          <w:rFonts w:ascii="Consolas" w:hAnsi="Consolas"/>
          <w:color w:val="AA1111"/>
          <w:sz w:val="20"/>
          <w:szCs w:val="20"/>
        </w:rPr>
        <w:t>www.weibo.com</w:t>
      </w:r>
      <w:r>
        <w:rPr>
          <w:rStyle w:val="10"/>
          <w:rFonts w:ascii="Consolas" w:hAnsi="Consolas"/>
          <w:color w:val="8B0000"/>
          <w:sz w:val="20"/>
          <w:szCs w:val="20"/>
        </w:rPr>
        <w:t>"</w:t>
      </w:r>
      <w:r>
        <w:rPr>
          <w:rStyle w:val="7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9"/>
          <w:rFonts w:ascii="Consolas" w:hAnsi="Consolas"/>
          <w:color w:val="808000"/>
          <w:sz w:val="20"/>
          <w:szCs w:val="20"/>
        </w:rPr>
        <w:t>}</w:t>
      </w:r>
      <w:r>
        <w:rPr>
          <w:rStyle w:val="7"/>
          <w:rFonts w:ascii="Consolas" w:hAnsi="Consolas"/>
          <w:color w:val="808080"/>
          <w:sz w:val="20"/>
          <w:szCs w:val="20"/>
        </w:rPr>
        <w:t xml:space="preserve"> </w:t>
      </w:r>
    </w:p>
    <w:p>
      <w:pPr>
        <w:pStyle w:val="5"/>
        <w:spacing w:line="240" w:lineRule="auto"/>
        <w:ind w:left="0" w:firstLine="400" w:firstLineChars="200"/>
        <w:rPr>
          <w:rFonts w:ascii="仿宋" w:hAnsi="仿宋" w:eastAsia="仿宋"/>
          <w:sz w:val="21"/>
          <w:szCs w:val="21"/>
        </w:rPr>
      </w:pPr>
      <w:r>
        <w:rPr>
          <w:rStyle w:val="7"/>
          <w:rFonts w:ascii="Consolas" w:hAnsi="Consolas"/>
          <w:color w:val="808080"/>
          <w:sz w:val="20"/>
          <w:szCs w:val="20"/>
        </w:rPr>
        <w:t xml:space="preserve">            </w:t>
      </w:r>
      <w:r>
        <w:rPr>
          <w:rStyle w:val="9"/>
          <w:rFonts w:ascii="Consolas" w:hAnsi="Consolas"/>
          <w:color w:val="808000"/>
          <w:sz w:val="20"/>
          <w:szCs w:val="20"/>
        </w:rPr>
        <w:t>]</w:t>
      </w:r>
      <w:r>
        <w:rPr>
          <w:rStyle w:val="7"/>
          <w:rFonts w:ascii="Consolas" w:hAnsi="Consolas"/>
          <w:color w:val="808080"/>
          <w:sz w:val="20"/>
          <w:szCs w:val="20"/>
        </w:rPr>
        <w:t>;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三个网站，每个网站有两个关键属性，一是n</w:t>
      </w:r>
      <w:r>
        <w:rPr>
          <w:rFonts w:ascii="仿宋" w:hAnsi="仿宋" w:eastAsia="仿宋"/>
          <w:sz w:val="21"/>
          <w:szCs w:val="21"/>
        </w:rPr>
        <w:t>ame</w:t>
      </w:r>
      <w:r>
        <w:rPr>
          <w:rFonts w:hint="eastAsia" w:ascii="仿宋" w:hAnsi="仿宋" w:eastAsia="仿宋"/>
          <w:sz w:val="21"/>
          <w:szCs w:val="21"/>
        </w:rPr>
        <w:t>，二是</w:t>
      </w:r>
      <w:r>
        <w:rPr>
          <w:rFonts w:ascii="仿宋" w:hAnsi="仿宋" w:eastAsia="仿宋"/>
          <w:sz w:val="21"/>
          <w:szCs w:val="21"/>
        </w:rPr>
        <w:t>url</w:t>
      </w:r>
      <w:r>
        <w:rPr>
          <w:rFonts w:hint="eastAsia" w:ascii="仿宋" w:hAnsi="仿宋" w:eastAsia="仿宋"/>
          <w:sz w:val="21"/>
          <w:szCs w:val="21"/>
        </w:rPr>
        <w:t>；每个属性由一组</w:t>
      </w:r>
      <w:r>
        <w:rPr>
          <w:rFonts w:ascii="仿宋" w:hAnsi="仿宋" w:eastAsia="仿宋"/>
          <w:sz w:val="21"/>
          <w:szCs w:val="21"/>
        </w:rPr>
        <w:t>key: value</w:t>
      </w:r>
      <w:r>
        <w:rPr>
          <w:rFonts w:hint="eastAsia" w:ascii="仿宋" w:hAnsi="仿宋" w:eastAsia="仿宋"/>
          <w:sz w:val="21"/>
          <w:szCs w:val="21"/>
        </w:rPr>
        <w:t>对组成，中间以</w:t>
      </w:r>
      <w:r>
        <w:rPr>
          <w:rFonts w:ascii="仿宋" w:hAnsi="仿宋" w:eastAsia="仿宋"/>
          <w:sz w:val="21"/>
          <w:szCs w:val="21"/>
        </w:rPr>
        <w:t>”</w:t>
      </w:r>
      <w:r>
        <w:rPr>
          <w:rFonts w:hint="eastAsia" w:ascii="仿宋" w:hAnsi="仿宋" w:eastAsia="仿宋"/>
          <w:sz w:val="21"/>
          <w:szCs w:val="21"/>
        </w:rPr>
        <w:t>：</w:t>
      </w:r>
      <w:r>
        <w:rPr>
          <w:rFonts w:ascii="仿宋" w:hAnsi="仿宋" w:eastAsia="仿宋"/>
          <w:sz w:val="21"/>
          <w:szCs w:val="21"/>
        </w:rPr>
        <w:t>”</w:t>
      </w:r>
      <w:r>
        <w:rPr>
          <w:rFonts w:hint="eastAsia" w:ascii="仿宋" w:hAnsi="仿宋" w:eastAsia="仿宋"/>
          <w:sz w:val="21"/>
          <w:szCs w:val="21"/>
        </w:rPr>
        <w:t>隔离。“{}”之内是一个元素，</w:t>
      </w:r>
      <w:r>
        <w:rPr>
          <w:rFonts w:ascii="仿宋" w:hAnsi="仿宋" w:eastAsia="仿宋"/>
          <w:sz w:val="21"/>
          <w:szCs w:val="21"/>
        </w:rPr>
        <w:t>”[]”</w:t>
      </w:r>
      <w:r>
        <w:rPr>
          <w:rFonts w:hint="eastAsia" w:ascii="仿宋" w:hAnsi="仿宋" w:eastAsia="仿宋"/>
          <w:sz w:val="21"/>
          <w:szCs w:val="21"/>
        </w:rPr>
        <w:t>之内是一组元素，通过</w:t>
      </w:r>
      <w:r>
        <w:rPr>
          <w:rFonts w:ascii="仿宋" w:hAnsi="仿宋" w:eastAsia="仿宋"/>
          <w:sz w:val="21"/>
          <w:szCs w:val="21"/>
        </w:rPr>
        <w:t>”[]”</w:t>
      </w:r>
      <w:r>
        <w:rPr>
          <w:rFonts w:hint="eastAsia" w:ascii="仿宋" w:hAnsi="仿宋" w:eastAsia="仿宋"/>
          <w:sz w:val="21"/>
          <w:szCs w:val="21"/>
        </w:rPr>
        <w:t>和“{}”组合，就能表示一个复杂的结构体。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MQTT</w:t>
      </w:r>
      <w:r>
        <w:rPr>
          <w:rFonts w:hint="eastAsia" w:ascii="仿宋" w:hAnsi="仿宋" w:eastAsia="仿宋"/>
          <w:sz w:val="21"/>
          <w:szCs w:val="21"/>
        </w:rPr>
        <w:t>线程把数据组织成J</w:t>
      </w:r>
      <w:r>
        <w:rPr>
          <w:rFonts w:ascii="仿宋" w:hAnsi="仿宋" w:eastAsia="仿宋"/>
          <w:sz w:val="21"/>
          <w:szCs w:val="21"/>
        </w:rPr>
        <w:t>SON</w:t>
      </w:r>
      <w:r>
        <w:rPr>
          <w:rFonts w:hint="eastAsia" w:ascii="仿宋" w:hAnsi="仿宋" w:eastAsia="仿宋"/>
          <w:sz w:val="21"/>
          <w:szCs w:val="21"/>
        </w:rPr>
        <w:t>格式，发送给web，web就能快速方便解析出数据，反过来也是一样。</w:t>
      </w:r>
    </w:p>
    <w:p>
      <w:pPr>
        <w:pStyle w:val="5"/>
        <w:ind w:left="1080"/>
        <w:rPr>
          <w:rFonts w:ascii="仿宋" w:hAnsi="仿宋" w:eastAsia="仿宋"/>
          <w:sz w:val="21"/>
          <w:szCs w:val="21"/>
        </w:rPr>
      </w:pPr>
    </w:p>
    <w:p>
      <w:pPr>
        <w:pStyle w:val="5"/>
        <w:ind w:left="1080"/>
        <w:rPr>
          <w:rFonts w:ascii="仿宋" w:hAnsi="仿宋" w:eastAsia="仿宋"/>
          <w:sz w:val="21"/>
          <w:szCs w:val="21"/>
        </w:rPr>
      </w:pPr>
    </w:p>
    <w:p>
      <w:pPr>
        <w:pStyle w:val="5"/>
        <w:ind w:left="1080"/>
        <w:rPr>
          <w:rFonts w:ascii="仿宋" w:hAnsi="仿宋" w:eastAsia="仿宋"/>
          <w:sz w:val="21"/>
          <w:szCs w:val="21"/>
        </w:rPr>
      </w:pPr>
    </w:p>
    <w:p>
      <w:pPr>
        <w:pStyle w:val="5"/>
        <w:ind w:left="1080"/>
        <w:rPr>
          <w:rFonts w:ascii="仿宋" w:hAnsi="仿宋" w:eastAsia="仿宋"/>
          <w:sz w:val="21"/>
          <w:szCs w:val="21"/>
        </w:rPr>
      </w:pPr>
    </w:p>
    <w:p>
      <w:pPr>
        <w:pStyle w:val="5"/>
        <w:ind w:left="1080"/>
        <w:rPr>
          <w:rFonts w:ascii="仿宋" w:hAnsi="仿宋" w:eastAsia="仿宋"/>
          <w:sz w:val="21"/>
          <w:szCs w:val="21"/>
        </w:rPr>
      </w:pPr>
    </w:p>
    <w:p>
      <w:pPr>
        <w:pStyle w:val="5"/>
        <w:ind w:left="1080"/>
        <w:rPr>
          <w:rFonts w:ascii="仿宋" w:hAnsi="仿宋" w:eastAsia="仿宋"/>
          <w:sz w:val="21"/>
          <w:szCs w:val="21"/>
        </w:rPr>
      </w:pPr>
    </w:p>
    <w:p>
      <w:pPr>
        <w:pStyle w:val="5"/>
        <w:ind w:left="1080"/>
        <w:rPr>
          <w:rFonts w:ascii="仿宋" w:hAnsi="仿宋" w:eastAsia="仿宋"/>
          <w:sz w:val="21"/>
          <w:szCs w:val="21"/>
        </w:rPr>
      </w:pPr>
    </w:p>
    <w:p>
      <w:pPr>
        <w:pStyle w:val="5"/>
        <w:ind w:left="1080"/>
        <w:rPr>
          <w:rFonts w:ascii="仿宋" w:hAnsi="仿宋" w:eastAsia="仿宋"/>
          <w:sz w:val="21"/>
          <w:szCs w:val="21"/>
        </w:rPr>
      </w:pPr>
    </w:p>
    <w:p>
      <w:pPr>
        <w:pStyle w:val="5"/>
        <w:ind w:left="1080"/>
        <w:rPr>
          <w:rFonts w:ascii="仿宋" w:hAnsi="仿宋" w:eastAsia="仿宋"/>
          <w:sz w:val="21"/>
          <w:szCs w:val="21"/>
        </w:rPr>
      </w:pPr>
    </w:p>
    <w:p>
      <w:pPr>
        <w:pStyle w:val="5"/>
        <w:ind w:left="1080"/>
        <w:rPr>
          <w:rFonts w:ascii="仿宋" w:hAnsi="仿宋" w:eastAsia="仿宋"/>
          <w:sz w:val="21"/>
          <w:szCs w:val="21"/>
        </w:rPr>
      </w:pPr>
    </w:p>
    <w:p>
      <w:pPr>
        <w:pStyle w:val="5"/>
        <w:ind w:left="1080"/>
        <w:rPr>
          <w:rFonts w:ascii="仿宋" w:hAnsi="仿宋" w:eastAsia="仿宋"/>
          <w:sz w:val="21"/>
          <w:szCs w:val="21"/>
        </w:rPr>
      </w:pPr>
    </w:p>
    <w:p>
      <w:pPr>
        <w:pStyle w:val="5"/>
        <w:ind w:left="1080"/>
        <w:rPr>
          <w:rFonts w:ascii="仿宋" w:hAnsi="仿宋" w:eastAsia="仿宋"/>
          <w:sz w:val="21"/>
          <w:szCs w:val="21"/>
        </w:rPr>
      </w:pPr>
    </w:p>
    <w:p>
      <w:pPr>
        <w:pStyle w:val="5"/>
        <w:ind w:left="1080"/>
        <w:rPr>
          <w:rFonts w:ascii="仿宋" w:hAnsi="仿宋" w:eastAsia="仿宋"/>
          <w:sz w:val="21"/>
          <w:szCs w:val="21"/>
        </w:rPr>
      </w:pPr>
    </w:p>
    <w:p>
      <w:pPr>
        <w:pStyle w:val="5"/>
        <w:ind w:left="1080"/>
        <w:rPr>
          <w:rFonts w:ascii="仿宋" w:hAnsi="仿宋" w:eastAsia="仿宋"/>
          <w:sz w:val="21"/>
          <w:szCs w:val="21"/>
        </w:rPr>
      </w:pPr>
    </w:p>
    <w:p>
      <w:pPr>
        <w:pStyle w:val="5"/>
        <w:ind w:left="1080"/>
        <w:rPr>
          <w:rFonts w:ascii="仿宋" w:hAnsi="仿宋" w:eastAsia="仿宋"/>
          <w:sz w:val="21"/>
          <w:szCs w:val="21"/>
        </w:rPr>
      </w:pPr>
    </w:p>
    <w:p>
      <w:pPr>
        <w:pStyle w:val="5"/>
        <w:ind w:left="1080"/>
        <w:rPr>
          <w:rFonts w:ascii="仿宋" w:hAnsi="仿宋" w:eastAsia="仿宋"/>
          <w:sz w:val="21"/>
          <w:szCs w:val="21"/>
        </w:rPr>
      </w:pPr>
    </w:p>
    <w:p>
      <w:pPr>
        <w:pStyle w:val="5"/>
        <w:ind w:left="1080"/>
        <w:rPr>
          <w:rFonts w:ascii="仿宋" w:hAnsi="仿宋" w:eastAsia="仿宋"/>
          <w:sz w:val="21"/>
          <w:szCs w:val="21"/>
        </w:rPr>
      </w:pPr>
    </w:p>
    <w:p>
      <w:pPr>
        <w:pStyle w:val="5"/>
        <w:ind w:left="1080"/>
        <w:rPr>
          <w:rFonts w:ascii="仿宋" w:hAnsi="仿宋" w:eastAsia="仿宋"/>
          <w:sz w:val="21"/>
          <w:szCs w:val="21"/>
        </w:rPr>
      </w:pPr>
    </w:p>
    <w:p>
      <w:pPr>
        <w:pStyle w:val="5"/>
        <w:ind w:left="1080"/>
        <w:rPr>
          <w:rFonts w:ascii="仿宋" w:hAnsi="仿宋" w:eastAsia="仿宋"/>
          <w:sz w:val="21"/>
          <w:szCs w:val="21"/>
        </w:rPr>
      </w:pPr>
    </w:p>
    <w:p>
      <w:pPr>
        <w:pStyle w:val="5"/>
        <w:ind w:left="1080"/>
        <w:rPr>
          <w:rFonts w:ascii="仿宋" w:hAnsi="仿宋" w:eastAsia="仿宋"/>
          <w:sz w:val="21"/>
          <w:szCs w:val="21"/>
        </w:rPr>
      </w:pPr>
    </w:p>
    <w:p>
      <w:pPr>
        <w:pStyle w:val="5"/>
        <w:ind w:left="1080"/>
        <w:rPr>
          <w:rFonts w:ascii="仿宋" w:hAnsi="仿宋" w:eastAsia="仿宋"/>
          <w:sz w:val="21"/>
          <w:szCs w:val="21"/>
        </w:rPr>
      </w:pPr>
    </w:p>
    <w:p>
      <w:pPr>
        <w:pStyle w:val="5"/>
        <w:ind w:left="1080"/>
        <w:rPr>
          <w:rFonts w:ascii="仿宋" w:hAnsi="仿宋" w:eastAsia="仿宋"/>
          <w:sz w:val="21"/>
          <w:szCs w:val="21"/>
        </w:rPr>
      </w:pPr>
    </w:p>
    <w:p>
      <w:pPr>
        <w:pStyle w:val="5"/>
        <w:numPr>
          <w:ilvl w:val="1"/>
          <w:numId w:val="1"/>
        </w:numPr>
        <w:ind w:left="1077" w:hanging="357"/>
        <w:outlineLvl w:val="1"/>
        <w:rPr>
          <w:rFonts w:ascii="仿宋" w:hAnsi="仿宋" w:eastAsia="仿宋"/>
          <w:sz w:val="21"/>
          <w:szCs w:val="21"/>
        </w:rPr>
      </w:pPr>
      <w:bookmarkStart w:id="7" w:name="_Toc22581419"/>
      <w:r>
        <w:rPr>
          <w:rFonts w:hint="eastAsia" w:ascii="仿宋" w:hAnsi="仿宋" w:eastAsia="仿宋"/>
          <w:sz w:val="21"/>
          <w:szCs w:val="21"/>
        </w:rPr>
        <w:t>数据的封装和解析</w:t>
      </w:r>
      <w:bookmarkEnd w:id="7"/>
    </w:p>
    <w:p>
      <w:pPr>
        <w:pStyle w:val="5"/>
        <w:ind w:left="1077"/>
        <w:outlineLvl w:val="2"/>
        <w:rPr>
          <w:rFonts w:ascii="仿宋" w:hAnsi="仿宋" w:eastAsia="仿宋"/>
          <w:sz w:val="21"/>
          <w:szCs w:val="21"/>
        </w:rPr>
      </w:pPr>
      <w:bookmarkStart w:id="8" w:name="_Toc22581420"/>
      <w:r>
        <w:rPr>
          <w:rFonts w:ascii="仿宋" w:hAnsi="仿宋" w:eastAsia="仿宋"/>
          <w:sz w:val="21"/>
          <w:szCs w:val="21"/>
        </w:rPr>
        <w:t xml:space="preserve">8.4.1 </w:t>
      </w:r>
      <w:r>
        <w:rPr>
          <w:rFonts w:hint="eastAsia" w:ascii="仿宋" w:hAnsi="仿宋" w:eastAsia="仿宋"/>
          <w:sz w:val="21"/>
          <w:szCs w:val="21"/>
        </w:rPr>
        <w:t>普通通信协议的数据封装和解析</w:t>
      </w:r>
      <w:bookmarkEnd w:id="8"/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一些关键的数据结构定义如下：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通信协议的数据结构：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#define MAX_DATA_NUM 100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Typedef struct protocol_message{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   </w:t>
      </w:r>
      <w:r>
        <w:rPr>
          <w:rFonts w:hint="eastAsia" w:ascii="仿宋" w:hAnsi="仿宋" w:eastAsia="仿宋"/>
          <w:sz w:val="21"/>
          <w:szCs w:val="21"/>
        </w:rPr>
        <w:t>i</w:t>
      </w:r>
      <w:r>
        <w:rPr>
          <w:rFonts w:ascii="仿宋" w:hAnsi="仿宋" w:eastAsia="仿宋"/>
          <w:sz w:val="21"/>
          <w:szCs w:val="21"/>
        </w:rPr>
        <w:t xml:space="preserve">nt_32  device_id;      // </w:t>
      </w:r>
      <w:r>
        <w:rPr>
          <w:rFonts w:hint="eastAsia" w:ascii="仿宋" w:hAnsi="仿宋" w:eastAsia="仿宋"/>
          <w:sz w:val="21"/>
          <w:szCs w:val="21"/>
        </w:rPr>
        <w:t>设备id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   int_32  device_type;   // </w:t>
      </w:r>
      <w:r>
        <w:rPr>
          <w:rFonts w:hint="eastAsia" w:ascii="仿宋" w:hAnsi="仿宋" w:eastAsia="仿宋"/>
          <w:sz w:val="21"/>
          <w:szCs w:val="21"/>
        </w:rPr>
        <w:t>设备类型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   int_32  req_or_ack;     // </w:t>
      </w:r>
      <w:r>
        <w:rPr>
          <w:rFonts w:hint="eastAsia" w:ascii="仿宋" w:hAnsi="仿宋" w:eastAsia="仿宋"/>
          <w:sz w:val="21"/>
          <w:szCs w:val="21"/>
        </w:rPr>
        <w:t>请求或者应答，向设备请求数据，或从设备获取数据</w:t>
      </w:r>
    </w:p>
    <w:p>
      <w:pPr>
        <w:pStyle w:val="5"/>
        <w:spacing w:line="240" w:lineRule="auto"/>
        <w:ind w:left="0" w:firstLine="735" w:firstLineChars="35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char     command[8]; </w:t>
      </w:r>
      <w:r>
        <w:rPr>
          <w:rFonts w:hint="eastAsia" w:ascii="仿宋" w:hAnsi="仿宋" w:eastAsia="仿宋"/>
          <w:sz w:val="21"/>
          <w:szCs w:val="21"/>
        </w:rPr>
        <w:t xml:space="preserve">   /</w:t>
      </w:r>
      <w:r>
        <w:rPr>
          <w:rFonts w:ascii="仿宋" w:hAnsi="仿宋" w:eastAsia="仿宋"/>
          <w:sz w:val="21"/>
          <w:szCs w:val="21"/>
        </w:rPr>
        <w:t>/</w:t>
      </w:r>
      <w:r>
        <w:rPr>
          <w:rFonts w:hint="eastAsia" w:ascii="仿宋" w:hAnsi="仿宋" w:eastAsia="仿宋"/>
          <w:sz w:val="21"/>
          <w:szCs w:val="21"/>
        </w:rPr>
        <w:t>命令：</w:t>
      </w:r>
      <w:r>
        <w:rPr>
          <w:rFonts w:ascii="仿宋" w:hAnsi="仿宋" w:eastAsia="仿宋"/>
          <w:sz w:val="21"/>
          <w:szCs w:val="21"/>
        </w:rPr>
        <w:t xml:space="preserve">AMI/RSD/RRD/WSD/WRD/STD/CLD, </w:t>
      </w:r>
      <w:r>
        <w:rPr>
          <w:rFonts w:hint="eastAsia" w:ascii="仿宋" w:hAnsi="仿宋" w:eastAsia="仿宋"/>
          <w:sz w:val="21"/>
          <w:szCs w:val="21"/>
        </w:rPr>
        <w:t>字符串表示</w:t>
      </w:r>
    </w:p>
    <w:p>
      <w:pPr>
        <w:pStyle w:val="5"/>
        <w:spacing w:line="240" w:lineRule="auto"/>
        <w:ind w:left="0" w:firstLine="735" w:firstLineChars="35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int_32  result;        </w:t>
      </w:r>
      <w:r>
        <w:rPr>
          <w:rFonts w:hint="eastAsia" w:ascii="仿宋" w:hAnsi="仿宋" w:eastAsia="仿宋"/>
          <w:sz w:val="21"/>
          <w:szCs w:val="21"/>
        </w:rPr>
        <w:t xml:space="preserve"> </w:t>
      </w:r>
      <w:r>
        <w:rPr>
          <w:rFonts w:ascii="仿宋" w:hAnsi="仿宋" w:eastAsia="仿宋"/>
          <w:sz w:val="21"/>
          <w:szCs w:val="21"/>
        </w:rPr>
        <w:t>//</w:t>
      </w:r>
      <w:r>
        <w:rPr>
          <w:rFonts w:hint="eastAsia" w:ascii="仿宋" w:hAnsi="仿宋" w:eastAsia="仿宋"/>
          <w:sz w:val="21"/>
          <w:szCs w:val="21"/>
        </w:rPr>
        <w:t>应答时返回的结果，请求是忽略此字段</w:t>
      </w:r>
    </w:p>
    <w:p>
      <w:pPr>
        <w:pStyle w:val="5"/>
        <w:spacing w:line="240" w:lineRule="auto"/>
        <w:ind w:left="0" w:firstLine="735" w:firstLineChars="35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int_32  data_num;      </w:t>
      </w:r>
      <w:r>
        <w:rPr>
          <w:rFonts w:hint="eastAsia" w:ascii="仿宋" w:hAnsi="仿宋" w:eastAsia="仿宋"/>
          <w:sz w:val="21"/>
          <w:szCs w:val="21"/>
        </w:rPr>
        <w:t xml:space="preserve"> </w:t>
      </w:r>
      <w:r>
        <w:rPr>
          <w:rFonts w:ascii="仿宋" w:hAnsi="仿宋" w:eastAsia="仿宋"/>
          <w:sz w:val="21"/>
          <w:szCs w:val="21"/>
        </w:rPr>
        <w:t>//</w:t>
      </w:r>
      <w:r>
        <w:rPr>
          <w:rFonts w:hint="eastAsia" w:ascii="仿宋" w:hAnsi="仿宋" w:eastAsia="仿宋"/>
          <w:sz w:val="21"/>
          <w:szCs w:val="21"/>
        </w:rPr>
        <w:t>数据个数，请求或者返回是的数据个数</w:t>
      </w:r>
    </w:p>
    <w:p>
      <w:pPr>
        <w:pStyle w:val="5"/>
        <w:spacing w:line="240" w:lineRule="auto"/>
        <w:ind w:left="0" w:firstLine="735" w:firstLineChars="35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int_32  data[MAX_DATA_NUM];  //</w:t>
      </w:r>
      <w:r>
        <w:rPr>
          <w:rFonts w:hint="eastAsia" w:ascii="仿宋" w:hAnsi="仿宋" w:eastAsia="仿宋"/>
          <w:sz w:val="21"/>
          <w:szCs w:val="21"/>
        </w:rPr>
        <w:t>十六进制数据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}PRO_MSG;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对于通信协议的封装：</w:t>
      </w:r>
    </w:p>
    <w:p>
      <w:pPr>
        <w:pStyle w:val="5"/>
        <w:numPr>
          <w:ilvl w:val="0"/>
          <w:numId w:val="3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入参：从结构体</w:t>
      </w:r>
      <w:r>
        <w:rPr>
          <w:rFonts w:ascii="仿宋" w:hAnsi="仿宋" w:eastAsia="仿宋"/>
          <w:sz w:val="21"/>
          <w:szCs w:val="21"/>
        </w:rPr>
        <w:t>PRO_MSG</w:t>
      </w:r>
      <w:r>
        <w:rPr>
          <w:rFonts w:hint="eastAsia" w:ascii="仿宋" w:hAnsi="仿宋" w:eastAsia="仿宋"/>
          <w:sz w:val="21"/>
          <w:szCs w:val="21"/>
        </w:rPr>
        <w:t>中获取入参</w:t>
      </w:r>
    </w:p>
    <w:p>
      <w:pPr>
        <w:pStyle w:val="5"/>
        <w:numPr>
          <w:ilvl w:val="0"/>
          <w:numId w:val="3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根据入参，按照通信协议的格式，封装出通信协议数据</w:t>
      </w:r>
    </w:p>
    <w:p>
      <w:pPr>
        <w:spacing w:line="24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对于通信协议的解析：</w:t>
      </w:r>
    </w:p>
    <w:p>
      <w:pPr>
        <w:pStyle w:val="5"/>
        <w:numPr>
          <w:ilvl w:val="0"/>
          <w:numId w:val="4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入参：通信数据报文</w:t>
      </w:r>
    </w:p>
    <w:p>
      <w:pPr>
        <w:pStyle w:val="5"/>
        <w:numPr>
          <w:ilvl w:val="0"/>
          <w:numId w:val="4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根据通信协议的格式，对通信数据进行解析</w:t>
      </w:r>
    </w:p>
    <w:p>
      <w:pPr>
        <w:pStyle w:val="5"/>
        <w:numPr>
          <w:ilvl w:val="0"/>
          <w:numId w:val="4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解析出的结果，存放至结构体</w:t>
      </w:r>
      <w:r>
        <w:rPr>
          <w:rFonts w:ascii="仿宋" w:hAnsi="仿宋" w:eastAsia="仿宋"/>
          <w:sz w:val="21"/>
          <w:szCs w:val="21"/>
        </w:rPr>
        <w:t>PRO_MSG</w:t>
      </w:r>
      <w:r>
        <w:rPr>
          <w:rFonts w:hint="eastAsia" w:ascii="仿宋" w:hAnsi="仿宋" w:eastAsia="仿宋"/>
          <w:sz w:val="21"/>
          <w:szCs w:val="21"/>
        </w:rPr>
        <w:t>中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</w:p>
    <w:p>
      <w:pPr>
        <w:pStyle w:val="5"/>
        <w:spacing w:line="240" w:lineRule="auto"/>
        <w:ind w:left="0" w:firstLine="420" w:firstLineChars="200"/>
        <w:outlineLvl w:val="2"/>
        <w:rPr>
          <w:rFonts w:ascii="仿宋" w:hAnsi="仿宋" w:eastAsia="仿宋"/>
          <w:sz w:val="21"/>
          <w:szCs w:val="21"/>
        </w:rPr>
      </w:pPr>
      <w:bookmarkStart w:id="9" w:name="_Toc22581421"/>
      <w:r>
        <w:rPr>
          <w:rFonts w:ascii="仿宋" w:hAnsi="仿宋" w:eastAsia="仿宋"/>
          <w:sz w:val="21"/>
          <w:szCs w:val="21"/>
        </w:rPr>
        <w:t>8.4.2</w:t>
      </w:r>
      <w:r>
        <w:rPr>
          <w:rFonts w:hint="eastAsia" w:ascii="仿宋" w:hAnsi="仿宋" w:eastAsia="仿宋"/>
          <w:sz w:val="21"/>
          <w:szCs w:val="21"/>
        </w:rPr>
        <w:t>程式的数据封装和解析</w:t>
      </w:r>
      <w:bookmarkEnd w:id="9"/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程式的数据结构：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Typedef struct pgm_data{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Unsigned char name[PEG_NAME_SIZE+1];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Struct SgmData{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    Float     temp;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    Float     humi;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    Unsigned int    hour;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    Unsigned char min;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    Unsigned char sec;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    Unsigned char p[P_NUM];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    Unsigned char wt;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}sgm[PEG_SGM_SUM];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Float  high_limt;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Float  low_limit;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Short  all_cycle;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Unsigned char link_pgm;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Struct partcycle{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    Unsigned char start;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    Unsigned char end;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 xml:space="preserve">    Short        num;</w:t>
      </w:r>
    </w:p>
    <w:p>
      <w:pPr>
        <w:pStyle w:val="5"/>
        <w:spacing w:line="240" w:lineRule="auto"/>
        <w:ind w:left="0" w:firstLine="840" w:firstLineChars="4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}part_of_cycle[4];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}PGM_DATA_F;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对程式数据的封装：</w:t>
      </w:r>
    </w:p>
    <w:p>
      <w:pPr>
        <w:pStyle w:val="5"/>
        <w:numPr>
          <w:ilvl w:val="0"/>
          <w:numId w:val="5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入参：从结构体</w:t>
      </w:r>
      <w:r>
        <w:rPr>
          <w:rFonts w:ascii="仿宋" w:hAnsi="仿宋" w:eastAsia="仿宋"/>
          <w:sz w:val="21"/>
          <w:szCs w:val="21"/>
        </w:rPr>
        <w:t>PGM_DATA_F</w:t>
      </w:r>
      <w:r>
        <w:rPr>
          <w:rFonts w:hint="eastAsia" w:ascii="仿宋" w:hAnsi="仿宋" w:eastAsia="仿宋"/>
          <w:sz w:val="21"/>
          <w:szCs w:val="21"/>
        </w:rPr>
        <w:t>中获取入参</w:t>
      </w:r>
    </w:p>
    <w:p>
      <w:pPr>
        <w:pStyle w:val="5"/>
        <w:numPr>
          <w:ilvl w:val="0"/>
          <w:numId w:val="5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根据入参，按照通信协议的格式，封装出通信协议的数据</w:t>
      </w:r>
    </w:p>
    <w:p>
      <w:pPr>
        <w:pStyle w:val="5"/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对程式数据的解析：</w:t>
      </w:r>
    </w:p>
    <w:p>
      <w:pPr>
        <w:pStyle w:val="5"/>
        <w:numPr>
          <w:ilvl w:val="0"/>
          <w:numId w:val="6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入参：通信数据报文</w:t>
      </w:r>
    </w:p>
    <w:p>
      <w:pPr>
        <w:pStyle w:val="5"/>
        <w:numPr>
          <w:ilvl w:val="0"/>
          <w:numId w:val="6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根据通信协议的格式，对通信数据进行解析</w:t>
      </w:r>
    </w:p>
    <w:p>
      <w:pPr>
        <w:pStyle w:val="5"/>
        <w:numPr>
          <w:ilvl w:val="0"/>
          <w:numId w:val="6"/>
        </w:numPr>
        <w:spacing w:line="240" w:lineRule="auto"/>
        <w:ind w:left="0"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解析出的结果，存放至结构体</w:t>
      </w:r>
      <w:r>
        <w:rPr>
          <w:rFonts w:ascii="仿宋" w:hAnsi="仿宋" w:eastAsia="仿宋"/>
          <w:sz w:val="21"/>
          <w:szCs w:val="21"/>
        </w:rPr>
        <w:t>PGM_DATA_F</w:t>
      </w:r>
      <w:r>
        <w:rPr>
          <w:rFonts w:hint="eastAsia" w:ascii="仿宋" w:hAnsi="仿宋" w:eastAsia="仿宋"/>
          <w:sz w:val="21"/>
          <w:szCs w:val="21"/>
        </w:rPr>
        <w:t>中</w:t>
      </w:r>
    </w:p>
    <w:p>
      <w:pPr>
        <w:jc w:val="center"/>
        <w:rPr>
          <w:rFonts w:hint="default" w:eastAsiaTheme="minorEastAsia"/>
          <w:sz w:val="40"/>
          <w:szCs w:val="40"/>
          <w:lang w:val="en-US" w:eastAsia="zh-CN"/>
        </w:rPr>
      </w:pPr>
    </w:p>
    <w:p>
      <w:pPr>
        <w:pStyle w:val="5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总体实现</w:t>
      </w:r>
      <w:r>
        <w:rPr>
          <w:rFonts w:hint="eastAsia"/>
          <w:sz w:val="24"/>
          <w:szCs w:val="24"/>
          <w:lang w:eastAsia="zh-CN"/>
        </w:rPr>
        <w:t>以上</w:t>
      </w:r>
      <w:bookmarkStart w:id="10" w:name="_GoBack"/>
      <w:bookmarkEnd w:id="10"/>
      <w:r>
        <w:rPr>
          <w:rFonts w:hint="eastAsia"/>
          <w:sz w:val="24"/>
          <w:szCs w:val="24"/>
        </w:rPr>
        <w:t>内容</w:t>
      </w:r>
    </w:p>
    <w:p>
      <w:pPr>
        <w:pStyle w:val="5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需要定义详细设计书中定义的</w:t>
      </w:r>
      <w:r>
        <w:rPr>
          <w:rFonts w:ascii="仿宋" w:hAnsi="仿宋" w:eastAsia="仿宋"/>
          <w:sz w:val="21"/>
          <w:szCs w:val="21"/>
        </w:rPr>
        <w:t>message</w:t>
      </w:r>
      <w:r>
        <w:rPr>
          <w:rFonts w:hint="eastAsia" w:ascii="仿宋" w:hAnsi="仿宋" w:eastAsia="仿宋"/>
          <w:sz w:val="21"/>
          <w:szCs w:val="21"/>
        </w:rPr>
        <w:t>_</w:t>
      </w:r>
      <w:r>
        <w:rPr>
          <w:rFonts w:ascii="仿宋" w:hAnsi="仿宋" w:eastAsia="仿宋"/>
          <w:sz w:val="21"/>
          <w:szCs w:val="21"/>
        </w:rPr>
        <w:t>between_device_server</w:t>
      </w:r>
    </w:p>
    <w:p>
      <w:pPr>
        <w:pStyle w:val="5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将通信协议的数据包解析成</w:t>
      </w:r>
      <w:r>
        <w:rPr>
          <w:rFonts w:ascii="仿宋" w:hAnsi="仿宋" w:eastAsia="仿宋"/>
          <w:sz w:val="21"/>
          <w:szCs w:val="21"/>
        </w:rPr>
        <w:t>message</w:t>
      </w:r>
      <w:r>
        <w:rPr>
          <w:rFonts w:hint="eastAsia" w:ascii="仿宋" w:hAnsi="仿宋" w:eastAsia="仿宋"/>
          <w:sz w:val="21"/>
          <w:szCs w:val="21"/>
        </w:rPr>
        <w:t>_</w:t>
      </w:r>
      <w:r>
        <w:rPr>
          <w:rFonts w:ascii="仿宋" w:hAnsi="仿宋" w:eastAsia="仿宋"/>
          <w:sz w:val="21"/>
          <w:szCs w:val="21"/>
        </w:rPr>
        <w:t>between_device_server</w:t>
      </w:r>
    </w:p>
    <w:p>
      <w:pPr>
        <w:pStyle w:val="5"/>
        <w:numPr>
          <w:ilvl w:val="0"/>
          <w:numId w:val="7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ascii="仿宋" w:hAnsi="仿宋" w:eastAsia="仿宋"/>
          <w:sz w:val="21"/>
          <w:szCs w:val="21"/>
        </w:rPr>
        <w:t>message</w:t>
      </w:r>
      <w:r>
        <w:rPr>
          <w:rFonts w:hint="eastAsia" w:ascii="仿宋" w:hAnsi="仿宋" w:eastAsia="仿宋"/>
          <w:sz w:val="21"/>
          <w:szCs w:val="21"/>
        </w:rPr>
        <w:t>_</w:t>
      </w:r>
      <w:r>
        <w:rPr>
          <w:rFonts w:ascii="仿宋" w:hAnsi="仿宋" w:eastAsia="仿宋"/>
          <w:sz w:val="21"/>
          <w:szCs w:val="21"/>
        </w:rPr>
        <w:t>between_device_server</w:t>
      </w:r>
      <w:r>
        <w:rPr>
          <w:rFonts w:hint="eastAsia"/>
          <w:sz w:val="24"/>
          <w:szCs w:val="24"/>
        </w:rPr>
        <w:t>定义的数据结构封装成通信协议</w:t>
      </w:r>
    </w:p>
    <w:p>
      <w:pPr>
        <w:pStyle w:val="5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使用语言p</w:t>
      </w:r>
      <w:r>
        <w:rPr>
          <w:sz w:val="24"/>
          <w:szCs w:val="24"/>
        </w:rPr>
        <w:t>ython 3.7</w:t>
      </w:r>
      <w:r>
        <w:rPr>
          <w:rFonts w:hint="eastAsia"/>
          <w:sz w:val="24"/>
          <w:szCs w:val="24"/>
        </w:rPr>
        <w:t>，开发环境</w:t>
      </w:r>
      <w:r>
        <w:rPr>
          <w:sz w:val="24"/>
          <w:szCs w:val="24"/>
        </w:rPr>
        <w:t>Ubuntu 16.04</w:t>
      </w:r>
    </w:p>
    <w:p>
      <w:pPr>
        <w:pStyle w:val="5"/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1222C"/>
    <w:multiLevelType w:val="multilevel"/>
    <w:tmpl w:val="25C1222C"/>
    <w:lvl w:ilvl="0" w:tentative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9C5DB4"/>
    <w:multiLevelType w:val="multilevel"/>
    <w:tmpl w:val="2A9C5DB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8019B"/>
    <w:multiLevelType w:val="multilevel"/>
    <w:tmpl w:val="3878019B"/>
    <w:lvl w:ilvl="0" w:tentative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21B3C89"/>
    <w:multiLevelType w:val="multilevel"/>
    <w:tmpl w:val="421B3C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58CA0687"/>
    <w:multiLevelType w:val="multilevel"/>
    <w:tmpl w:val="58CA0687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743CD2"/>
    <w:multiLevelType w:val="multilevel"/>
    <w:tmpl w:val="62743CD2"/>
    <w:lvl w:ilvl="0" w:tentative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7642D40"/>
    <w:multiLevelType w:val="multilevel"/>
    <w:tmpl w:val="67642D40"/>
    <w:lvl w:ilvl="0" w:tentative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4D"/>
    <w:rsid w:val="00056DB7"/>
    <w:rsid w:val="00083496"/>
    <w:rsid w:val="000A1EFB"/>
    <w:rsid w:val="001C09D4"/>
    <w:rsid w:val="001F2F5B"/>
    <w:rsid w:val="002C7B91"/>
    <w:rsid w:val="00394574"/>
    <w:rsid w:val="005F420F"/>
    <w:rsid w:val="00775F6D"/>
    <w:rsid w:val="008B7248"/>
    <w:rsid w:val="00B3152B"/>
    <w:rsid w:val="00B51324"/>
    <w:rsid w:val="00CA3825"/>
    <w:rsid w:val="00D350AC"/>
    <w:rsid w:val="00E51C4D"/>
    <w:rsid w:val="0F654336"/>
    <w:rsid w:val="4F30613A"/>
    <w:rsid w:val="54AE20E9"/>
    <w:rsid w:val="65EA7D50"/>
    <w:rsid w:val="6C21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hl-reserved"/>
    <w:basedOn w:val="4"/>
    <w:qFormat/>
    <w:uiPriority w:val="0"/>
  </w:style>
  <w:style w:type="character" w:customStyle="1" w:styleId="7">
    <w:name w:val="hl-code"/>
    <w:basedOn w:val="4"/>
    <w:uiPriority w:val="0"/>
  </w:style>
  <w:style w:type="character" w:customStyle="1" w:styleId="8">
    <w:name w:val="hl-identifier"/>
    <w:basedOn w:val="4"/>
    <w:qFormat/>
    <w:uiPriority w:val="0"/>
  </w:style>
  <w:style w:type="character" w:customStyle="1" w:styleId="9">
    <w:name w:val="hl-brackets"/>
    <w:basedOn w:val="4"/>
    <w:qFormat/>
    <w:uiPriority w:val="0"/>
  </w:style>
  <w:style w:type="character" w:customStyle="1" w:styleId="10">
    <w:name w:val="hl-quotes"/>
    <w:basedOn w:val="4"/>
    <w:qFormat/>
    <w:uiPriority w:val="0"/>
  </w:style>
  <w:style w:type="character" w:customStyle="1" w:styleId="11">
    <w:name w:val="hl-string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</Words>
  <Characters>183</Characters>
  <Lines>1</Lines>
  <Paragraphs>1</Paragraphs>
  <TotalTime>14</TotalTime>
  <ScaleCrop>false</ScaleCrop>
  <LinksUpToDate>false</LinksUpToDate>
  <CharactersWithSpaces>213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2019-11-11T02:47:00Z</dcterms:created>
  <dc:creator>Spring Li</dc:creator>
  <cp:lastModifiedBy>Administrator</cp:lastModifiedBy>
  <dcterms:modified xsi:type="dcterms:W3CDTF">2019-11-14T05:03:14Z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