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82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6662"/>
        <w:gridCol w:w="1276"/>
        <w:gridCol w:w="1276"/>
        <w:gridCol w:w="1134"/>
        <w:gridCol w:w="1134"/>
        <w:gridCol w:w="1195"/>
      </w:tblGrid>
      <w:tr w:rsidR="008A6EAF" w:rsidTr="00517F38">
        <w:tc>
          <w:tcPr>
            <w:tcW w:w="704" w:type="dxa"/>
            <w:vMerge w:val="restart"/>
          </w:tcPr>
          <w:p w:rsidR="00E63EE0" w:rsidRDefault="008A6EAF" w:rsidP="00517F38">
            <w:r>
              <w:rPr>
                <w:rFonts w:hint="eastAsia"/>
              </w:rPr>
              <w:t>检查</w:t>
            </w:r>
          </w:p>
          <w:p w:rsidR="008A6EAF" w:rsidRDefault="008A6EAF" w:rsidP="00517F38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567" w:type="dxa"/>
            <w:vMerge w:val="restart"/>
          </w:tcPr>
          <w:p w:rsidR="008A6EAF" w:rsidRDefault="008A6EAF" w:rsidP="00517F38">
            <w:r>
              <w:rPr>
                <w:rFonts w:hint="eastAsia"/>
              </w:rPr>
              <w:t>编号</w:t>
            </w:r>
          </w:p>
        </w:tc>
        <w:tc>
          <w:tcPr>
            <w:tcW w:w="6662" w:type="dxa"/>
            <w:vMerge w:val="restart"/>
          </w:tcPr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>
              <w:t>细则</w:t>
            </w:r>
          </w:p>
        </w:tc>
        <w:tc>
          <w:tcPr>
            <w:tcW w:w="1276" w:type="dxa"/>
          </w:tcPr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6" w:type="dxa"/>
          </w:tcPr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5" w:type="dxa"/>
          </w:tcPr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8A6EAF" w:rsidTr="00517F38">
        <w:tc>
          <w:tcPr>
            <w:tcW w:w="704" w:type="dxa"/>
            <w:vMerge/>
          </w:tcPr>
          <w:p w:rsidR="008A6EAF" w:rsidRDefault="008A6EAF" w:rsidP="00517F38"/>
        </w:tc>
        <w:tc>
          <w:tcPr>
            <w:tcW w:w="567" w:type="dxa"/>
            <w:vMerge/>
          </w:tcPr>
          <w:p w:rsidR="008A6EAF" w:rsidRDefault="008A6EAF" w:rsidP="00517F38"/>
        </w:tc>
        <w:tc>
          <w:tcPr>
            <w:tcW w:w="6662" w:type="dxa"/>
            <w:vMerge/>
          </w:tcPr>
          <w:p w:rsidR="008A6EAF" w:rsidRDefault="008A6EAF" w:rsidP="00517F38"/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195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E63EE0" w:rsidTr="00517F38">
        <w:tc>
          <w:tcPr>
            <w:tcW w:w="704" w:type="dxa"/>
            <w:vMerge w:val="restart"/>
          </w:tcPr>
          <w:p w:rsidR="00E63EE0" w:rsidRDefault="00E63EE0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67" w:type="dxa"/>
          </w:tcPr>
          <w:p w:rsidR="00E63EE0" w:rsidRDefault="00E63EE0" w:rsidP="00517F38">
            <w:r>
              <w:rPr>
                <w:rFonts w:hint="eastAsia"/>
              </w:rPr>
              <w:t>1.1</w:t>
            </w:r>
          </w:p>
        </w:tc>
        <w:tc>
          <w:tcPr>
            <w:tcW w:w="6662" w:type="dxa"/>
          </w:tcPr>
          <w:p w:rsidR="00E63EE0" w:rsidRDefault="00845720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  <w:r>
              <w:t>患者</w:t>
            </w:r>
            <w:r>
              <w:rPr>
                <w:rFonts w:hint="eastAsia"/>
              </w:rPr>
              <w:t>带</w:t>
            </w:r>
            <w:r>
              <w:t>入的压疮和术中易发生的压疮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517F38">
        <w:tc>
          <w:tcPr>
            <w:tcW w:w="704" w:type="dxa"/>
            <w:vMerge/>
          </w:tcPr>
          <w:p w:rsidR="00E63EE0" w:rsidRDefault="00E63EE0" w:rsidP="00517F38"/>
        </w:tc>
        <w:tc>
          <w:tcPr>
            <w:tcW w:w="567" w:type="dxa"/>
          </w:tcPr>
          <w:p w:rsidR="00E63EE0" w:rsidRDefault="00E63EE0" w:rsidP="00517F38">
            <w:r>
              <w:rPr>
                <w:rFonts w:hint="eastAsia"/>
              </w:rPr>
              <w:t>1.2</w:t>
            </w:r>
          </w:p>
        </w:tc>
        <w:tc>
          <w:tcPr>
            <w:tcW w:w="6662" w:type="dxa"/>
          </w:tcPr>
          <w:p w:rsidR="00E63EE0" w:rsidRDefault="00845720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t>正常使用</w:t>
            </w:r>
            <w:r>
              <w:t>“</w:t>
            </w:r>
            <w:r>
              <w:t>手</w:t>
            </w:r>
            <w:r>
              <w:rPr>
                <w:rFonts w:hint="eastAsia"/>
              </w:rPr>
              <w:t>术</w:t>
            </w:r>
            <w:r>
              <w:t>患者术中压</w:t>
            </w:r>
            <w:proofErr w:type="gramStart"/>
            <w:r>
              <w:t>疮</w:t>
            </w:r>
            <w:proofErr w:type="gramEnd"/>
            <w:r>
              <w:t>风险评估表</w:t>
            </w:r>
            <w:r>
              <w:t>”</w:t>
            </w:r>
            <w:r>
              <w:t>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517F38">
        <w:tc>
          <w:tcPr>
            <w:tcW w:w="704" w:type="dxa"/>
            <w:vMerge/>
          </w:tcPr>
          <w:p w:rsidR="00E63EE0" w:rsidRDefault="00E63EE0" w:rsidP="00517F38"/>
        </w:tc>
        <w:tc>
          <w:tcPr>
            <w:tcW w:w="567" w:type="dxa"/>
          </w:tcPr>
          <w:p w:rsidR="00E63EE0" w:rsidRDefault="00E63EE0" w:rsidP="00517F38">
            <w:r>
              <w:rPr>
                <w:rFonts w:hint="eastAsia"/>
              </w:rPr>
              <w:t>1.3</w:t>
            </w:r>
          </w:p>
        </w:tc>
        <w:tc>
          <w:tcPr>
            <w:tcW w:w="6662" w:type="dxa"/>
          </w:tcPr>
          <w:p w:rsidR="00E63EE0" w:rsidRDefault="00845720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带</w:t>
            </w:r>
            <w:r>
              <w:t>入的</w:t>
            </w:r>
            <w:proofErr w:type="gramStart"/>
            <w:r>
              <w:t>压疮应及时</w:t>
            </w:r>
            <w:proofErr w:type="gramEnd"/>
            <w:r>
              <w:t>评估记录并采取受着保护措施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517F38">
        <w:tc>
          <w:tcPr>
            <w:tcW w:w="704" w:type="dxa"/>
            <w:vMerge/>
          </w:tcPr>
          <w:p w:rsidR="00E63EE0" w:rsidRDefault="00E63EE0" w:rsidP="00517F38"/>
        </w:tc>
        <w:tc>
          <w:tcPr>
            <w:tcW w:w="567" w:type="dxa"/>
          </w:tcPr>
          <w:p w:rsidR="00E63EE0" w:rsidRDefault="00E63EE0" w:rsidP="00517F38">
            <w:r>
              <w:rPr>
                <w:rFonts w:hint="eastAsia"/>
              </w:rPr>
              <w:t>1.4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对</w:t>
            </w:r>
            <w:r>
              <w:t>评分</w:t>
            </w:r>
            <w:r>
              <w:t>≥13</w:t>
            </w:r>
            <w:r>
              <w:rPr>
                <w:rFonts w:hint="eastAsia"/>
              </w:rPr>
              <w:t>分</w:t>
            </w:r>
            <w:r>
              <w:t>易发生术中压</w:t>
            </w:r>
            <w:proofErr w:type="gramStart"/>
            <w:r>
              <w:t>疮</w:t>
            </w:r>
            <w:proofErr w:type="gramEnd"/>
            <w:r>
              <w:t>患者采取妥善防范管理措施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517F38">
        <w:tc>
          <w:tcPr>
            <w:tcW w:w="704" w:type="dxa"/>
            <w:vMerge/>
          </w:tcPr>
          <w:p w:rsidR="00E63EE0" w:rsidRDefault="00E63EE0" w:rsidP="00517F38"/>
        </w:tc>
        <w:tc>
          <w:tcPr>
            <w:tcW w:w="567" w:type="dxa"/>
          </w:tcPr>
          <w:p w:rsidR="00E63EE0" w:rsidRDefault="00E63EE0" w:rsidP="00517F38">
            <w:r>
              <w:rPr>
                <w:rFonts w:hint="eastAsia"/>
              </w:rPr>
              <w:t>1.5</w:t>
            </w:r>
          </w:p>
        </w:tc>
        <w:tc>
          <w:tcPr>
            <w:tcW w:w="6662" w:type="dxa"/>
          </w:tcPr>
          <w:p w:rsidR="00E63EE0" w:rsidRDefault="00845720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评分</w:t>
            </w:r>
            <w:r>
              <w:t>≤12</w:t>
            </w:r>
            <w:r>
              <w:rPr>
                <w:rFonts w:hint="eastAsia"/>
              </w:rPr>
              <w:t>分</w:t>
            </w:r>
            <w:r>
              <w:t>每小时评估一次，</w:t>
            </w:r>
            <w:proofErr w:type="gramStart"/>
            <w:r>
              <w:t>随手术</w:t>
            </w:r>
            <w:proofErr w:type="gramEnd"/>
            <w:r>
              <w:t>进展及时评估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897145" w:rsidTr="00517F38">
        <w:tc>
          <w:tcPr>
            <w:tcW w:w="704" w:type="dxa"/>
            <w:vMerge w:val="restart"/>
          </w:tcPr>
          <w:p w:rsidR="00897145" w:rsidRDefault="0089714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2.1</w:t>
            </w:r>
          </w:p>
        </w:tc>
        <w:tc>
          <w:tcPr>
            <w:tcW w:w="6662" w:type="dxa"/>
          </w:tcPr>
          <w:p w:rsidR="00897145" w:rsidRPr="00845720" w:rsidRDefault="0089714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体位</w:t>
            </w:r>
            <w:r>
              <w:t>用具、减压用品准备正确使用合理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2.2</w:t>
            </w:r>
          </w:p>
        </w:tc>
        <w:tc>
          <w:tcPr>
            <w:tcW w:w="6662" w:type="dxa"/>
          </w:tcPr>
          <w:p w:rsidR="00897145" w:rsidRDefault="00897145" w:rsidP="00517F3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患者</w:t>
            </w:r>
            <w:r>
              <w:t>爱力点</w:t>
            </w:r>
            <w:proofErr w:type="gramEnd"/>
            <w:r>
              <w:rPr>
                <w:rFonts w:hint="eastAsia"/>
              </w:rPr>
              <w:t>下</w:t>
            </w:r>
            <w:r>
              <w:t>床单位平整，无管线等异物，体位垫</w:t>
            </w:r>
            <w:r>
              <w:rPr>
                <w:rFonts w:hint="eastAsia"/>
              </w:rPr>
              <w:t>与</w:t>
            </w:r>
            <w:r>
              <w:t>皮肤</w:t>
            </w:r>
            <w:r>
              <w:rPr>
                <w:rFonts w:hint="eastAsia"/>
              </w:rPr>
              <w:t>之间</w:t>
            </w:r>
            <w:r>
              <w:t>平顺</w:t>
            </w:r>
            <w:r w:rsidR="00427B85">
              <w:rPr>
                <w:rFonts w:hint="eastAsia"/>
              </w:rPr>
              <w:t>、</w:t>
            </w:r>
            <w:r w:rsidR="00427B85">
              <w:t>无皱折、</w:t>
            </w:r>
            <w:r w:rsidR="00427B85">
              <w:rPr>
                <w:rFonts w:hint="eastAsia"/>
              </w:rPr>
              <w:t>无</w:t>
            </w:r>
            <w:r w:rsidR="00427B85">
              <w:t>皮肤挤压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2.3</w:t>
            </w:r>
          </w:p>
        </w:tc>
        <w:tc>
          <w:tcPr>
            <w:tcW w:w="6662" w:type="dxa"/>
          </w:tcPr>
          <w:p w:rsidR="00897145" w:rsidRDefault="00427B8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  <w:r>
              <w:t>体位稳定，肢体处于功能位，无悬空；妥善固定患者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2.4</w:t>
            </w:r>
          </w:p>
        </w:tc>
        <w:tc>
          <w:tcPr>
            <w:tcW w:w="6662" w:type="dxa"/>
          </w:tcPr>
          <w:p w:rsidR="00897145" w:rsidRDefault="00427B8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采取</w:t>
            </w:r>
            <w:r>
              <w:t>相应的保暖措施</w:t>
            </w:r>
            <w:r>
              <w:rPr>
                <w:rFonts w:hint="eastAsia"/>
              </w:rPr>
              <w:t>，</w:t>
            </w:r>
            <w:r>
              <w:t>避免患者不必要裸露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6662" w:type="dxa"/>
          </w:tcPr>
          <w:p w:rsidR="00897145" w:rsidRDefault="00427B8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预防单位潮湿的措施，潮湿后及时采取保护措施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2.6</w:t>
            </w:r>
          </w:p>
        </w:tc>
        <w:tc>
          <w:tcPr>
            <w:tcW w:w="6662" w:type="dxa"/>
          </w:tcPr>
          <w:p w:rsidR="00897145" w:rsidRDefault="00427B8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t>术中摇床的次数和角度，牵引患者时是有对抗阻力以减少摩</w:t>
            </w:r>
            <w:r>
              <w:rPr>
                <w:rFonts w:hint="eastAsia"/>
              </w:rPr>
              <w:t>擦</w:t>
            </w:r>
            <w:r>
              <w:t>力及剪切力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2.7</w:t>
            </w:r>
          </w:p>
        </w:tc>
        <w:tc>
          <w:tcPr>
            <w:tcW w:w="6662" w:type="dxa"/>
          </w:tcPr>
          <w:p w:rsidR="00897145" w:rsidRDefault="00427B85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观察</w:t>
            </w:r>
            <w:r>
              <w:t>手术患者是否受到非正常外力（术者、器械及其他物品压到患者下肢、上肢或挤压患者其它部位等）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2.8</w:t>
            </w:r>
          </w:p>
        </w:tc>
        <w:tc>
          <w:tcPr>
            <w:tcW w:w="6662" w:type="dxa"/>
          </w:tcPr>
          <w:p w:rsidR="00897145" w:rsidRDefault="00197A70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术</w:t>
            </w:r>
            <w:r>
              <w:t>中体位变动时，观察患</w:t>
            </w:r>
            <w:r>
              <w:rPr>
                <w:rFonts w:hint="eastAsia"/>
              </w:rPr>
              <w:t>者</w:t>
            </w:r>
            <w:r>
              <w:t>有无移位或局部受力不当情况，身体有无与器械托盘及固定</w:t>
            </w:r>
            <w:proofErr w:type="gramStart"/>
            <w:r>
              <w:t>架接触</w:t>
            </w:r>
            <w:proofErr w:type="gramEnd"/>
            <w:r>
              <w:t>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517F38">
        <w:tc>
          <w:tcPr>
            <w:tcW w:w="704" w:type="dxa"/>
            <w:vMerge/>
          </w:tcPr>
          <w:p w:rsidR="00897145" w:rsidRDefault="00897145" w:rsidP="00517F38"/>
        </w:tc>
        <w:tc>
          <w:tcPr>
            <w:tcW w:w="567" w:type="dxa"/>
          </w:tcPr>
          <w:p w:rsidR="00897145" w:rsidRDefault="00897145" w:rsidP="00517F38">
            <w:r>
              <w:rPr>
                <w:rFonts w:hint="eastAsia"/>
              </w:rPr>
              <w:t>2.9</w:t>
            </w:r>
          </w:p>
        </w:tc>
        <w:tc>
          <w:tcPr>
            <w:tcW w:w="6662" w:type="dxa"/>
          </w:tcPr>
          <w:p w:rsidR="00897145" w:rsidRDefault="00197A70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搬运患者不当造成局部皮肤损伤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9C6789" w:rsidTr="00517F38">
        <w:tc>
          <w:tcPr>
            <w:tcW w:w="704" w:type="dxa"/>
            <w:vMerge w:val="restart"/>
          </w:tcPr>
          <w:p w:rsidR="009C6789" w:rsidRDefault="009C6789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67" w:type="dxa"/>
          </w:tcPr>
          <w:p w:rsidR="009C6789" w:rsidRDefault="009C6789" w:rsidP="00517F38">
            <w:r>
              <w:rPr>
                <w:rFonts w:hint="eastAsia"/>
              </w:rPr>
              <w:t>3.1</w:t>
            </w:r>
          </w:p>
        </w:tc>
        <w:tc>
          <w:tcPr>
            <w:tcW w:w="6662" w:type="dxa"/>
          </w:tcPr>
          <w:p w:rsidR="009C6789" w:rsidRPr="00197A70" w:rsidRDefault="009C6789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术后</w:t>
            </w:r>
            <w:r>
              <w:t>及时检查患者局部皮肤情况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517F38">
        <w:tc>
          <w:tcPr>
            <w:tcW w:w="704" w:type="dxa"/>
            <w:vMerge/>
          </w:tcPr>
          <w:p w:rsidR="009C6789" w:rsidRDefault="009C6789" w:rsidP="00517F38"/>
        </w:tc>
        <w:tc>
          <w:tcPr>
            <w:tcW w:w="567" w:type="dxa"/>
          </w:tcPr>
          <w:p w:rsidR="009C6789" w:rsidRDefault="009C6789" w:rsidP="00517F38">
            <w:r>
              <w:rPr>
                <w:rFonts w:hint="eastAsia"/>
              </w:rPr>
              <w:t>3.2</w:t>
            </w:r>
          </w:p>
        </w:tc>
        <w:tc>
          <w:tcPr>
            <w:tcW w:w="6662" w:type="dxa"/>
          </w:tcPr>
          <w:p w:rsidR="009C6789" w:rsidRDefault="009C6789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复苏室或病房护士进行皮肤情况交接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517F38">
        <w:tc>
          <w:tcPr>
            <w:tcW w:w="704" w:type="dxa"/>
            <w:vMerge/>
          </w:tcPr>
          <w:p w:rsidR="009C6789" w:rsidRDefault="009C6789" w:rsidP="00517F38"/>
        </w:tc>
        <w:tc>
          <w:tcPr>
            <w:tcW w:w="567" w:type="dxa"/>
          </w:tcPr>
          <w:p w:rsidR="009C6789" w:rsidRDefault="009C6789" w:rsidP="00517F38">
            <w:r>
              <w:rPr>
                <w:rFonts w:hint="eastAsia"/>
              </w:rPr>
              <w:t>3.3</w:t>
            </w:r>
          </w:p>
        </w:tc>
        <w:tc>
          <w:tcPr>
            <w:tcW w:w="6662" w:type="dxa"/>
          </w:tcPr>
          <w:p w:rsidR="009C6789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病房</w:t>
            </w:r>
            <w:proofErr w:type="gramStart"/>
            <w:r>
              <w:t>鹎</w:t>
            </w:r>
            <w:proofErr w:type="gramEnd"/>
            <w:r>
              <w:t>交待患者皮肤情况、术中采取措施及术后关注点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517F38">
        <w:tc>
          <w:tcPr>
            <w:tcW w:w="704" w:type="dxa"/>
            <w:vMerge/>
          </w:tcPr>
          <w:p w:rsidR="009C6789" w:rsidRDefault="009C6789" w:rsidP="00517F38"/>
        </w:tc>
        <w:tc>
          <w:tcPr>
            <w:tcW w:w="567" w:type="dxa"/>
          </w:tcPr>
          <w:p w:rsidR="009C6789" w:rsidRDefault="009C6789" w:rsidP="00517F38">
            <w:r>
              <w:rPr>
                <w:rFonts w:hint="eastAsia"/>
              </w:rPr>
              <w:t>3.4</w:t>
            </w:r>
          </w:p>
        </w:tc>
        <w:tc>
          <w:tcPr>
            <w:tcW w:w="6662" w:type="dxa"/>
          </w:tcPr>
          <w:p w:rsidR="009C6789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压</w:t>
            </w:r>
            <w:proofErr w:type="gramStart"/>
            <w:r>
              <w:rPr>
                <w:rFonts w:hint="eastAsia"/>
              </w:rPr>
              <w:t>疮</w:t>
            </w:r>
            <w:r>
              <w:t>发生</w:t>
            </w:r>
            <w:proofErr w:type="gramEnd"/>
            <w:r>
              <w:t>患者重点交接，立即上报护士长，并记录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517F38" w:rsidTr="00517F38">
        <w:tc>
          <w:tcPr>
            <w:tcW w:w="704" w:type="dxa"/>
            <w:vMerge w:val="restart"/>
          </w:tcPr>
          <w:p w:rsidR="00517F38" w:rsidRDefault="000243DE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517F38">
              <w:rPr>
                <w:rFonts w:hint="eastAsia"/>
              </w:rPr>
              <w:t>管理</w:t>
            </w:r>
            <w:r w:rsidR="00517F38">
              <w:t>制度</w:t>
            </w:r>
          </w:p>
        </w:tc>
        <w:tc>
          <w:tcPr>
            <w:tcW w:w="567" w:type="dxa"/>
          </w:tcPr>
          <w:p w:rsidR="00517F38" w:rsidRDefault="00517F38" w:rsidP="00517F38">
            <w:r>
              <w:rPr>
                <w:rFonts w:hint="eastAsia"/>
              </w:rPr>
              <w:t>4.1</w:t>
            </w:r>
          </w:p>
        </w:tc>
        <w:tc>
          <w:tcPr>
            <w:tcW w:w="6662" w:type="dxa"/>
          </w:tcPr>
          <w:p w:rsidR="00517F38" w:rsidRP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压疮</w:t>
            </w:r>
            <w:r>
              <w:t>评估、预防、处理和报告制</w:t>
            </w:r>
            <w:r>
              <w:rPr>
                <w:rFonts w:hint="eastAsia"/>
              </w:rPr>
              <w:t>度</w:t>
            </w:r>
            <w:r>
              <w:t>知晓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517F38">
        <w:tc>
          <w:tcPr>
            <w:tcW w:w="704" w:type="dxa"/>
            <w:vMerge/>
          </w:tcPr>
          <w:p w:rsidR="00517F38" w:rsidRDefault="00517F38" w:rsidP="00517F38"/>
        </w:tc>
        <w:tc>
          <w:tcPr>
            <w:tcW w:w="567" w:type="dxa"/>
          </w:tcPr>
          <w:p w:rsidR="00517F38" w:rsidRDefault="00517F38" w:rsidP="00517F38">
            <w:r>
              <w:rPr>
                <w:rFonts w:hint="eastAsia"/>
              </w:rPr>
              <w:t>4.2</w:t>
            </w:r>
          </w:p>
        </w:tc>
        <w:tc>
          <w:tcPr>
            <w:tcW w:w="6662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知晓压疮上报流程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517F38">
        <w:tc>
          <w:tcPr>
            <w:tcW w:w="13948" w:type="dxa"/>
            <w:gridSpan w:val="8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>
              <w:t>未完成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完成</w:t>
            </w:r>
            <w:r>
              <w:t>率</w:t>
            </w:r>
          </w:p>
        </w:tc>
      </w:tr>
    </w:tbl>
    <w:p w:rsidR="002508BA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</w:t>
      </w:r>
      <w:proofErr w:type="gramStart"/>
      <w:r w:rsidRPr="00517F38">
        <w:rPr>
          <w:rFonts w:ascii="微软雅黑" w:eastAsia="微软雅黑" w:hAnsi="微软雅黑" w:hint="eastAsia"/>
          <w:sz w:val="32"/>
        </w:rPr>
        <w:t>疮</w:t>
      </w:r>
      <w:proofErr w:type="gramEnd"/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</w:t>
      </w:r>
      <w:proofErr w:type="gramStart"/>
      <w:r w:rsidRPr="00517F38">
        <w:rPr>
          <w:rFonts w:ascii="微软雅黑" w:eastAsia="微软雅黑" w:hAnsi="微软雅黑" w:hint="eastAsia"/>
          <w:sz w:val="32"/>
        </w:rPr>
        <w:t>疮</w:t>
      </w:r>
      <w:proofErr w:type="gramEnd"/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XSpec="center" w:tblpY="1823"/>
        <w:tblW w:w="0" w:type="auto"/>
        <w:tblLook w:val="04A0" w:firstRow="1" w:lastRow="0" w:firstColumn="1" w:lastColumn="0" w:noHBand="0" w:noVBand="1"/>
      </w:tblPr>
      <w:tblGrid>
        <w:gridCol w:w="733"/>
        <w:gridCol w:w="591"/>
        <w:gridCol w:w="1329"/>
        <w:gridCol w:w="1329"/>
        <w:gridCol w:w="1181"/>
        <w:gridCol w:w="1181"/>
        <w:gridCol w:w="1246"/>
        <w:gridCol w:w="1244"/>
        <w:gridCol w:w="1244"/>
        <w:gridCol w:w="1244"/>
        <w:gridCol w:w="1244"/>
        <w:gridCol w:w="1244"/>
        <w:gridCol w:w="7"/>
      </w:tblGrid>
      <w:tr w:rsidR="00517F38" w:rsidTr="00517F38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</w:tcPr>
          <w:p w:rsidR="00517F38" w:rsidRDefault="00517F38" w:rsidP="00517F38">
            <w:r>
              <w:rPr>
                <w:rFonts w:hint="eastAsia"/>
              </w:rPr>
              <w:t>检查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590" w:type="dxa"/>
            <w:vMerge w:val="restart"/>
          </w:tcPr>
          <w:p w:rsidR="00517F38" w:rsidRDefault="00517F38" w:rsidP="00517F38">
            <w:r>
              <w:rPr>
                <w:rFonts w:hint="eastAsia"/>
              </w:rPr>
              <w:t>编号</w:t>
            </w:r>
          </w:p>
        </w:tc>
        <w:tc>
          <w:tcPr>
            <w:tcW w:w="1329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329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517F38" w:rsidTr="00517F38">
        <w:trPr>
          <w:gridAfter w:val="1"/>
          <w:wAfter w:w="7" w:type="dxa"/>
          <w:trHeight w:val="648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  <w:vMerge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517F38" w:rsidTr="00517F38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1.1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1.2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1.3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1.4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1.5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 w:val="restart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2.6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36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2.7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2.8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2.9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3.1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3.2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3.3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36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3.4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</w:tcPr>
          <w:p w:rsidR="00517F38" w:rsidRDefault="000243DE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517F38">
              <w:rPr>
                <w:rFonts w:hint="eastAsia"/>
              </w:rPr>
              <w:t>管理</w:t>
            </w:r>
            <w:r w:rsidR="00517F38">
              <w:t>制度</w:t>
            </w:r>
          </w:p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4.1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gridAfter w:val="1"/>
          <w:wAfter w:w="7" w:type="dxa"/>
          <w:trHeight w:val="324"/>
        </w:trPr>
        <w:tc>
          <w:tcPr>
            <w:tcW w:w="733" w:type="dxa"/>
            <w:vMerge/>
          </w:tcPr>
          <w:p w:rsidR="00517F38" w:rsidRDefault="00517F38" w:rsidP="00517F38"/>
        </w:tc>
        <w:tc>
          <w:tcPr>
            <w:tcW w:w="590" w:type="dxa"/>
          </w:tcPr>
          <w:p w:rsidR="00517F38" w:rsidRDefault="00517F38" w:rsidP="00517F38">
            <w:r>
              <w:rPr>
                <w:rFonts w:hint="eastAsia"/>
              </w:rPr>
              <w:t>4.2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517F38">
        <w:trPr>
          <w:trHeight w:val="311"/>
        </w:trPr>
        <w:tc>
          <w:tcPr>
            <w:tcW w:w="1324" w:type="dxa"/>
            <w:gridSpan w:val="2"/>
          </w:tcPr>
          <w:p w:rsidR="00517F38" w:rsidRDefault="00517F38" w:rsidP="00517F38">
            <w:pPr>
              <w:rPr>
                <w:rFonts w:hint="eastAsia"/>
              </w:rPr>
            </w:pPr>
            <w:r>
              <w:rPr>
                <w:rFonts w:hint="eastAsia"/>
              </w:rPr>
              <w:t>完成率</w:t>
            </w:r>
          </w:p>
        </w:tc>
        <w:tc>
          <w:tcPr>
            <w:tcW w:w="6266" w:type="dxa"/>
            <w:gridSpan w:val="5"/>
          </w:tcPr>
          <w:p w:rsidR="00517F38" w:rsidRDefault="00517F38" w:rsidP="00517F38"/>
        </w:tc>
        <w:tc>
          <w:tcPr>
            <w:tcW w:w="6224" w:type="dxa"/>
            <w:gridSpan w:val="6"/>
          </w:tcPr>
          <w:p w:rsidR="00517F38" w:rsidRDefault="00517F38" w:rsidP="00517F38"/>
        </w:tc>
      </w:tr>
    </w:tbl>
    <w:p w:rsidR="000243DE" w:rsidRDefault="000243DE" w:rsidP="00517F38">
      <w:pPr>
        <w:jc w:val="center"/>
        <w:rPr>
          <w:rFonts w:ascii="微软雅黑" w:eastAsia="微软雅黑" w:hAnsi="微软雅黑"/>
          <w:sz w:val="32"/>
        </w:rPr>
      </w:pPr>
    </w:p>
    <w:p w:rsidR="000243DE" w:rsidRDefault="000243DE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lastRenderedPageBreak/>
        <w:br w:type="page"/>
      </w:r>
    </w:p>
    <w:p w:rsidR="00517F38" w:rsidRDefault="00517F38" w:rsidP="00517F38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手术安全</w:t>
      </w:r>
      <w:r>
        <w:rPr>
          <w:rFonts w:ascii="微软雅黑" w:eastAsia="微软雅黑" w:hAnsi="微软雅黑"/>
          <w:sz w:val="32"/>
        </w:rPr>
        <w:t>质量控制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2693"/>
        <w:gridCol w:w="3969"/>
        <w:gridCol w:w="1276"/>
        <w:gridCol w:w="1276"/>
        <w:gridCol w:w="1134"/>
        <w:gridCol w:w="1134"/>
        <w:gridCol w:w="1195"/>
      </w:tblGrid>
      <w:tr w:rsidR="00140D6F" w:rsidTr="003A4C8A">
        <w:tc>
          <w:tcPr>
            <w:tcW w:w="704" w:type="dxa"/>
            <w:vMerge w:val="restart"/>
          </w:tcPr>
          <w:p w:rsidR="00140D6F" w:rsidRDefault="00140D6F" w:rsidP="00140D6F">
            <w:r>
              <w:rPr>
                <w:rFonts w:hint="eastAsia"/>
              </w:rPr>
              <w:t>检查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567" w:type="dxa"/>
            <w:vMerge w:val="restart"/>
          </w:tcPr>
          <w:p w:rsidR="00140D6F" w:rsidRDefault="00140D6F" w:rsidP="00140D6F">
            <w:r>
              <w:rPr>
                <w:rFonts w:hint="eastAsia"/>
              </w:rPr>
              <w:t>编号</w:t>
            </w:r>
          </w:p>
        </w:tc>
        <w:tc>
          <w:tcPr>
            <w:tcW w:w="6662" w:type="dxa"/>
            <w:gridSpan w:val="2"/>
            <w:vMerge w:val="restart"/>
          </w:tcPr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76" w:type="dxa"/>
          </w:tcPr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6" w:type="dxa"/>
          </w:tcPr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5" w:type="dxa"/>
          </w:tcPr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140D6F" w:rsidTr="003A4C8A">
        <w:tc>
          <w:tcPr>
            <w:tcW w:w="704" w:type="dxa"/>
            <w:vMerge/>
          </w:tcPr>
          <w:p w:rsidR="00140D6F" w:rsidRDefault="00140D6F" w:rsidP="00140D6F"/>
        </w:tc>
        <w:tc>
          <w:tcPr>
            <w:tcW w:w="567" w:type="dxa"/>
            <w:vMerge/>
          </w:tcPr>
          <w:p w:rsidR="00140D6F" w:rsidRDefault="00140D6F" w:rsidP="00140D6F"/>
        </w:tc>
        <w:tc>
          <w:tcPr>
            <w:tcW w:w="6662" w:type="dxa"/>
            <w:gridSpan w:val="2"/>
            <w:vMerge/>
          </w:tcPr>
          <w:p w:rsidR="00140D6F" w:rsidRDefault="00140D6F" w:rsidP="00140D6F"/>
        </w:tc>
        <w:tc>
          <w:tcPr>
            <w:tcW w:w="1276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276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4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4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5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</w:tr>
      <w:tr w:rsidR="00517F38" w:rsidTr="003A4C8A">
        <w:tc>
          <w:tcPr>
            <w:tcW w:w="704" w:type="dxa"/>
          </w:tcPr>
          <w:p w:rsidR="00517F38" w:rsidRDefault="00517F38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140D6F">
              <w:rPr>
                <w:rFonts w:hint="eastAsia"/>
              </w:rPr>
              <w:t>患者信息</w:t>
            </w:r>
            <w:r w:rsidR="00140D6F">
              <w:t>确认</w:t>
            </w:r>
          </w:p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1.1</w:t>
            </w:r>
          </w:p>
        </w:tc>
        <w:tc>
          <w:tcPr>
            <w:tcW w:w="6662" w:type="dxa"/>
            <w:gridSpan w:val="2"/>
          </w:tcPr>
          <w:p w:rsidR="00517F38" w:rsidRDefault="0066043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140D6F">
              <w:rPr>
                <w:rFonts w:hint="eastAsia"/>
              </w:rPr>
              <w:t>患者</w:t>
            </w:r>
            <w:r w:rsidR="00140D6F">
              <w:t>身份</w:t>
            </w:r>
            <w:r w:rsidR="00140D6F">
              <w:rPr>
                <w:rFonts w:hint="eastAsia"/>
              </w:rPr>
              <w:t>（</w:t>
            </w:r>
            <w:r w:rsidR="00140D6F">
              <w:t>病区、</w:t>
            </w:r>
            <w:r w:rsidR="00140D6F">
              <w:rPr>
                <w:rFonts w:hint="eastAsia"/>
              </w:rPr>
              <w:t>床</w:t>
            </w:r>
            <w:r w:rsidR="00140D6F">
              <w:t>号、</w:t>
            </w:r>
            <w:r w:rsidR="00140D6F">
              <w:rPr>
                <w:rFonts w:hint="eastAsia"/>
              </w:rPr>
              <w:t>姓名</w:t>
            </w:r>
            <w:r w:rsidR="00140D6F">
              <w:t>、性别、年龄、病案号、影像学资料）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 w:val="restart"/>
          </w:tcPr>
          <w:p w:rsidR="00517F38" w:rsidRDefault="00517F38" w:rsidP="00140D6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140D6F">
              <w:rPr>
                <w:rFonts w:hint="eastAsia"/>
              </w:rPr>
              <w:t>手术患者</w:t>
            </w:r>
            <w:r w:rsidR="00140D6F">
              <w:t>评估</w:t>
            </w:r>
          </w:p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2.1</w:t>
            </w:r>
          </w:p>
        </w:tc>
        <w:tc>
          <w:tcPr>
            <w:tcW w:w="6662" w:type="dxa"/>
            <w:gridSpan w:val="2"/>
          </w:tcPr>
          <w:p w:rsidR="00517F38" w:rsidRPr="00845720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皮肤完整</w:t>
            </w:r>
            <w:r>
              <w:t>性、肢体活动度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/>
          </w:tcPr>
          <w:p w:rsidR="00517F38" w:rsidRDefault="00517F38" w:rsidP="003A4C8A"/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2.2</w:t>
            </w:r>
          </w:p>
        </w:tc>
        <w:tc>
          <w:tcPr>
            <w:tcW w:w="6662" w:type="dxa"/>
            <w:gridSpan w:val="2"/>
          </w:tcPr>
          <w:p w:rsidR="00517F38" w:rsidRDefault="000243DE" w:rsidP="000243DE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手术史、</w:t>
            </w:r>
            <w:r>
              <w:rPr>
                <w:rFonts w:hint="eastAsia"/>
              </w:rPr>
              <w:t>慢性病</w:t>
            </w:r>
            <w:r>
              <w:t>史、过敏史、抗菌药物皮试结果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/>
          </w:tcPr>
          <w:p w:rsidR="00517F38" w:rsidRDefault="00517F38" w:rsidP="003A4C8A"/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2.3</w:t>
            </w:r>
          </w:p>
        </w:tc>
        <w:tc>
          <w:tcPr>
            <w:tcW w:w="6662" w:type="dxa"/>
            <w:gridSpan w:val="2"/>
          </w:tcPr>
          <w:p w:rsidR="00517F38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有</w:t>
            </w:r>
            <w:r>
              <w:rPr>
                <w:rFonts w:hint="eastAsia"/>
              </w:rPr>
              <w:t>无</w:t>
            </w:r>
            <w:r>
              <w:t>假体、体内植入物等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 w:val="restart"/>
          </w:tcPr>
          <w:p w:rsidR="00517F38" w:rsidRDefault="00517F38" w:rsidP="000243DE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0243DE">
              <w:rPr>
                <w:rFonts w:hint="eastAsia"/>
              </w:rPr>
              <w:t>手术用</w:t>
            </w:r>
            <w:r w:rsidR="000243DE">
              <w:t>物评估</w:t>
            </w:r>
          </w:p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3.1</w:t>
            </w:r>
          </w:p>
        </w:tc>
        <w:tc>
          <w:tcPr>
            <w:tcW w:w="6662" w:type="dxa"/>
            <w:gridSpan w:val="2"/>
          </w:tcPr>
          <w:p w:rsidR="00517F38" w:rsidRPr="00197A70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体位用品</w:t>
            </w:r>
            <w:r>
              <w:t>齐全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/>
          </w:tcPr>
          <w:p w:rsidR="00517F38" w:rsidRDefault="00517F38" w:rsidP="003A4C8A"/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3.2</w:t>
            </w:r>
          </w:p>
        </w:tc>
        <w:tc>
          <w:tcPr>
            <w:tcW w:w="6662" w:type="dxa"/>
            <w:gridSpan w:val="2"/>
          </w:tcPr>
          <w:p w:rsidR="00517F38" w:rsidRDefault="0066043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手术器械</w:t>
            </w:r>
            <w:r w:rsidR="000243DE">
              <w:t>齐全，灭菌合格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/>
          </w:tcPr>
          <w:p w:rsidR="00517F38" w:rsidRDefault="00517F38" w:rsidP="003A4C8A"/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3.3</w:t>
            </w:r>
          </w:p>
        </w:tc>
        <w:tc>
          <w:tcPr>
            <w:tcW w:w="6662" w:type="dxa"/>
            <w:gridSpan w:val="2"/>
          </w:tcPr>
          <w:p w:rsidR="00517F38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手术所需</w:t>
            </w:r>
            <w:r>
              <w:t>一次性用物齐全，包装完整，在有效期内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/>
          </w:tcPr>
          <w:p w:rsidR="00517F38" w:rsidRDefault="00517F38" w:rsidP="003A4C8A"/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3.4</w:t>
            </w:r>
          </w:p>
        </w:tc>
        <w:tc>
          <w:tcPr>
            <w:tcW w:w="6662" w:type="dxa"/>
            <w:gridSpan w:val="2"/>
          </w:tcPr>
          <w:p w:rsidR="00517F38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仪器设备</w:t>
            </w:r>
            <w:r>
              <w:t>功能良好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517F38" w:rsidTr="003A4C8A">
        <w:tc>
          <w:tcPr>
            <w:tcW w:w="704" w:type="dxa"/>
            <w:vMerge w:val="restart"/>
          </w:tcPr>
          <w:p w:rsidR="00517F38" w:rsidRDefault="000243DE" w:rsidP="000243DE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术前</w:t>
            </w:r>
            <w:r>
              <w:t>准备评估</w:t>
            </w:r>
          </w:p>
        </w:tc>
        <w:tc>
          <w:tcPr>
            <w:tcW w:w="567" w:type="dxa"/>
          </w:tcPr>
          <w:p w:rsidR="00517F38" w:rsidRDefault="00517F38" w:rsidP="003A4C8A">
            <w:r>
              <w:rPr>
                <w:rFonts w:hint="eastAsia"/>
              </w:rPr>
              <w:t>4.1</w:t>
            </w:r>
          </w:p>
        </w:tc>
        <w:tc>
          <w:tcPr>
            <w:tcW w:w="6662" w:type="dxa"/>
            <w:gridSpan w:val="2"/>
          </w:tcPr>
          <w:p w:rsidR="00517F38" w:rsidRPr="00517F38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知情同意情况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0243DE" w:rsidTr="003A4C8A">
        <w:tc>
          <w:tcPr>
            <w:tcW w:w="704" w:type="dxa"/>
            <w:vMerge/>
          </w:tcPr>
          <w:p w:rsidR="000243DE" w:rsidRDefault="000243DE" w:rsidP="000243D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6662" w:type="dxa"/>
            <w:gridSpan w:val="2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麻醉</w:t>
            </w:r>
            <w:r>
              <w:t>安全检查</w:t>
            </w:r>
          </w:p>
        </w:tc>
        <w:tc>
          <w:tcPr>
            <w:tcW w:w="1276" w:type="dxa"/>
          </w:tcPr>
          <w:p w:rsidR="000243DE" w:rsidRDefault="000243DE" w:rsidP="003A4C8A"/>
        </w:tc>
        <w:tc>
          <w:tcPr>
            <w:tcW w:w="1276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95" w:type="dxa"/>
          </w:tcPr>
          <w:p w:rsidR="000243DE" w:rsidRDefault="000243DE" w:rsidP="003A4C8A"/>
        </w:tc>
      </w:tr>
      <w:tr w:rsidR="000243DE" w:rsidTr="003A4C8A">
        <w:tc>
          <w:tcPr>
            <w:tcW w:w="704" w:type="dxa"/>
            <w:vMerge/>
          </w:tcPr>
          <w:p w:rsidR="000243DE" w:rsidRDefault="000243DE" w:rsidP="000243D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6662" w:type="dxa"/>
            <w:gridSpan w:val="2"/>
          </w:tcPr>
          <w:p w:rsidR="000243DE" w:rsidRDefault="0066043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方式</w:t>
            </w:r>
          </w:p>
        </w:tc>
        <w:tc>
          <w:tcPr>
            <w:tcW w:w="1276" w:type="dxa"/>
          </w:tcPr>
          <w:p w:rsidR="000243DE" w:rsidRDefault="000243DE" w:rsidP="003A4C8A"/>
        </w:tc>
        <w:tc>
          <w:tcPr>
            <w:tcW w:w="1276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95" w:type="dxa"/>
          </w:tcPr>
          <w:p w:rsidR="000243DE" w:rsidRDefault="000243DE" w:rsidP="003A4C8A"/>
        </w:tc>
      </w:tr>
      <w:tr w:rsidR="000243DE" w:rsidTr="003A4C8A">
        <w:tc>
          <w:tcPr>
            <w:tcW w:w="704" w:type="dxa"/>
            <w:vMerge/>
          </w:tcPr>
          <w:p w:rsidR="000243DE" w:rsidRDefault="000243DE" w:rsidP="000243D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6662" w:type="dxa"/>
            <w:gridSpan w:val="2"/>
          </w:tcPr>
          <w:p w:rsidR="000243DE" w:rsidRDefault="0066043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部</w:t>
            </w:r>
            <w:r w:rsidR="000243DE">
              <w:rPr>
                <w:rFonts w:hint="eastAsia"/>
              </w:rPr>
              <w:t>位</w:t>
            </w:r>
          </w:p>
        </w:tc>
        <w:tc>
          <w:tcPr>
            <w:tcW w:w="1276" w:type="dxa"/>
          </w:tcPr>
          <w:p w:rsidR="000243DE" w:rsidRDefault="000243DE" w:rsidP="003A4C8A"/>
        </w:tc>
        <w:tc>
          <w:tcPr>
            <w:tcW w:w="1276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95" w:type="dxa"/>
          </w:tcPr>
          <w:p w:rsidR="000243DE" w:rsidRDefault="000243DE" w:rsidP="003A4C8A"/>
        </w:tc>
      </w:tr>
      <w:tr w:rsidR="000243DE" w:rsidTr="003A4C8A">
        <w:tc>
          <w:tcPr>
            <w:tcW w:w="704" w:type="dxa"/>
            <w:vMerge/>
          </w:tcPr>
          <w:p w:rsidR="000243DE" w:rsidRDefault="000243DE" w:rsidP="000243D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  <w:tc>
          <w:tcPr>
            <w:tcW w:w="6662" w:type="dxa"/>
            <w:gridSpan w:val="2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术</w:t>
            </w:r>
            <w:r>
              <w:t>野皮肤准备</w:t>
            </w:r>
          </w:p>
        </w:tc>
        <w:tc>
          <w:tcPr>
            <w:tcW w:w="1276" w:type="dxa"/>
          </w:tcPr>
          <w:p w:rsidR="000243DE" w:rsidRDefault="000243DE" w:rsidP="003A4C8A"/>
        </w:tc>
        <w:tc>
          <w:tcPr>
            <w:tcW w:w="1276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95" w:type="dxa"/>
          </w:tcPr>
          <w:p w:rsidR="000243DE" w:rsidRDefault="000243DE" w:rsidP="003A4C8A"/>
        </w:tc>
      </w:tr>
      <w:tr w:rsidR="000243DE" w:rsidTr="003A4C8A">
        <w:tc>
          <w:tcPr>
            <w:tcW w:w="704" w:type="dxa"/>
            <w:vMerge/>
          </w:tcPr>
          <w:p w:rsidR="000243DE" w:rsidRDefault="000243DE" w:rsidP="000243D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4.6</w:t>
            </w:r>
          </w:p>
        </w:tc>
        <w:tc>
          <w:tcPr>
            <w:tcW w:w="6662" w:type="dxa"/>
            <w:gridSpan w:val="2"/>
          </w:tcPr>
          <w:p w:rsidR="000243DE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静脉</w:t>
            </w:r>
            <w:r>
              <w:t>通道建立</w:t>
            </w:r>
          </w:p>
        </w:tc>
        <w:tc>
          <w:tcPr>
            <w:tcW w:w="1276" w:type="dxa"/>
          </w:tcPr>
          <w:p w:rsidR="000243DE" w:rsidRDefault="000243DE" w:rsidP="003A4C8A"/>
        </w:tc>
        <w:tc>
          <w:tcPr>
            <w:tcW w:w="1276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34" w:type="dxa"/>
          </w:tcPr>
          <w:p w:rsidR="000243DE" w:rsidRDefault="000243DE" w:rsidP="003A4C8A"/>
        </w:tc>
        <w:tc>
          <w:tcPr>
            <w:tcW w:w="1195" w:type="dxa"/>
          </w:tcPr>
          <w:p w:rsidR="000243DE" w:rsidRDefault="000243DE" w:rsidP="003A4C8A"/>
        </w:tc>
      </w:tr>
      <w:tr w:rsidR="00517F38" w:rsidTr="003A4C8A">
        <w:tc>
          <w:tcPr>
            <w:tcW w:w="704" w:type="dxa"/>
            <w:vMerge/>
          </w:tcPr>
          <w:p w:rsidR="00517F38" w:rsidRDefault="00517F38" w:rsidP="003A4C8A"/>
        </w:tc>
        <w:tc>
          <w:tcPr>
            <w:tcW w:w="567" w:type="dxa"/>
          </w:tcPr>
          <w:p w:rsidR="00517F38" w:rsidRDefault="000243DE" w:rsidP="003A4C8A">
            <w:r>
              <w:rPr>
                <w:rFonts w:hint="eastAsia"/>
              </w:rPr>
              <w:t>4.7</w:t>
            </w:r>
          </w:p>
        </w:tc>
        <w:tc>
          <w:tcPr>
            <w:tcW w:w="6662" w:type="dxa"/>
            <w:gridSpan w:val="2"/>
          </w:tcPr>
          <w:p w:rsidR="00517F38" w:rsidRDefault="000243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术前</w:t>
            </w:r>
            <w:r>
              <w:t>备血</w:t>
            </w:r>
          </w:p>
        </w:tc>
        <w:tc>
          <w:tcPr>
            <w:tcW w:w="1276" w:type="dxa"/>
          </w:tcPr>
          <w:p w:rsidR="00517F38" w:rsidRDefault="00517F38" w:rsidP="003A4C8A"/>
        </w:tc>
        <w:tc>
          <w:tcPr>
            <w:tcW w:w="1276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34" w:type="dxa"/>
          </w:tcPr>
          <w:p w:rsidR="00517F38" w:rsidRDefault="00517F38" w:rsidP="003A4C8A"/>
        </w:tc>
        <w:tc>
          <w:tcPr>
            <w:tcW w:w="1195" w:type="dxa"/>
          </w:tcPr>
          <w:p w:rsidR="00517F38" w:rsidRDefault="00517F38" w:rsidP="003A4C8A"/>
        </w:tc>
      </w:tr>
      <w:tr w:rsidR="007C16C2" w:rsidTr="007C16C2">
        <w:tc>
          <w:tcPr>
            <w:tcW w:w="704" w:type="dxa"/>
            <w:vMerge w:val="restart"/>
          </w:tcPr>
          <w:p w:rsidR="007C16C2" w:rsidRDefault="007C16C2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三</w:t>
            </w:r>
            <w:r>
              <w:t>方核查执行</w:t>
            </w:r>
          </w:p>
        </w:tc>
        <w:tc>
          <w:tcPr>
            <w:tcW w:w="567" w:type="dxa"/>
            <w:vMerge w:val="restart"/>
          </w:tcPr>
          <w:p w:rsidR="007C16C2" w:rsidRDefault="007C16C2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</w:t>
            </w:r>
          </w:p>
        </w:tc>
        <w:tc>
          <w:tcPr>
            <w:tcW w:w="2693" w:type="dxa"/>
            <w:vMerge w:val="restart"/>
          </w:tcPr>
          <w:p w:rsidR="007C16C2" w:rsidRDefault="007C16C2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麻醉</w:t>
            </w:r>
            <w:r>
              <w:t>实施前</w:t>
            </w:r>
          </w:p>
        </w:tc>
        <w:tc>
          <w:tcPr>
            <w:tcW w:w="3969" w:type="dxa"/>
          </w:tcPr>
          <w:p w:rsidR="007C16C2" w:rsidRDefault="007C16C2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手术医生</w:t>
            </w:r>
          </w:p>
        </w:tc>
        <w:tc>
          <w:tcPr>
            <w:tcW w:w="1276" w:type="dxa"/>
          </w:tcPr>
          <w:p w:rsidR="007C16C2" w:rsidRDefault="007C16C2" w:rsidP="003A4C8A"/>
        </w:tc>
        <w:tc>
          <w:tcPr>
            <w:tcW w:w="1276" w:type="dxa"/>
          </w:tcPr>
          <w:p w:rsidR="007C16C2" w:rsidRDefault="007C16C2" w:rsidP="003A4C8A"/>
        </w:tc>
        <w:tc>
          <w:tcPr>
            <w:tcW w:w="1134" w:type="dxa"/>
          </w:tcPr>
          <w:p w:rsidR="007C16C2" w:rsidRDefault="007C16C2" w:rsidP="003A4C8A"/>
        </w:tc>
        <w:tc>
          <w:tcPr>
            <w:tcW w:w="1134" w:type="dxa"/>
          </w:tcPr>
          <w:p w:rsidR="007C16C2" w:rsidRDefault="007C16C2" w:rsidP="003A4C8A"/>
        </w:tc>
        <w:tc>
          <w:tcPr>
            <w:tcW w:w="1195" w:type="dxa"/>
          </w:tcPr>
          <w:p w:rsidR="007C16C2" w:rsidRDefault="007C16C2" w:rsidP="003A4C8A"/>
        </w:tc>
      </w:tr>
      <w:tr w:rsidR="007C16C2" w:rsidTr="007C16C2">
        <w:tc>
          <w:tcPr>
            <w:tcW w:w="704" w:type="dxa"/>
            <w:vMerge/>
          </w:tcPr>
          <w:p w:rsidR="007C16C2" w:rsidRDefault="007C16C2" w:rsidP="003A4C8A"/>
        </w:tc>
        <w:tc>
          <w:tcPr>
            <w:tcW w:w="567" w:type="dxa"/>
            <w:vMerge/>
          </w:tcPr>
          <w:p w:rsidR="007C16C2" w:rsidRDefault="007C16C2" w:rsidP="003A4C8A">
            <w:pPr>
              <w:rPr>
                <w:rFonts w:hint="eastAsia"/>
              </w:rPr>
            </w:pPr>
          </w:p>
        </w:tc>
        <w:tc>
          <w:tcPr>
            <w:tcW w:w="2693" w:type="dxa"/>
            <w:vMerge/>
          </w:tcPr>
          <w:p w:rsidR="007C16C2" w:rsidRDefault="007C16C2" w:rsidP="003A4C8A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7C16C2" w:rsidRDefault="007C16C2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76" w:type="dxa"/>
          </w:tcPr>
          <w:p w:rsidR="007C16C2" w:rsidRDefault="007C16C2" w:rsidP="003A4C8A"/>
        </w:tc>
        <w:tc>
          <w:tcPr>
            <w:tcW w:w="1276" w:type="dxa"/>
          </w:tcPr>
          <w:p w:rsidR="007C16C2" w:rsidRDefault="007C16C2" w:rsidP="003A4C8A"/>
        </w:tc>
        <w:tc>
          <w:tcPr>
            <w:tcW w:w="1134" w:type="dxa"/>
          </w:tcPr>
          <w:p w:rsidR="007C16C2" w:rsidRDefault="007C16C2" w:rsidP="003A4C8A"/>
        </w:tc>
        <w:tc>
          <w:tcPr>
            <w:tcW w:w="1134" w:type="dxa"/>
          </w:tcPr>
          <w:p w:rsidR="007C16C2" w:rsidRDefault="007C16C2" w:rsidP="003A4C8A"/>
        </w:tc>
        <w:tc>
          <w:tcPr>
            <w:tcW w:w="1195" w:type="dxa"/>
          </w:tcPr>
          <w:p w:rsidR="007C16C2" w:rsidRDefault="007C16C2" w:rsidP="003A4C8A"/>
        </w:tc>
      </w:tr>
      <w:tr w:rsidR="007C16C2" w:rsidTr="007C16C2">
        <w:tc>
          <w:tcPr>
            <w:tcW w:w="704" w:type="dxa"/>
            <w:vMerge/>
          </w:tcPr>
          <w:p w:rsidR="007C16C2" w:rsidRDefault="007C16C2" w:rsidP="003A4C8A"/>
        </w:tc>
        <w:tc>
          <w:tcPr>
            <w:tcW w:w="567" w:type="dxa"/>
            <w:vMerge/>
          </w:tcPr>
          <w:p w:rsidR="007C16C2" w:rsidRDefault="007C16C2" w:rsidP="003A4C8A">
            <w:pPr>
              <w:rPr>
                <w:rFonts w:hint="eastAsia"/>
              </w:rPr>
            </w:pPr>
          </w:p>
        </w:tc>
        <w:tc>
          <w:tcPr>
            <w:tcW w:w="2693" w:type="dxa"/>
            <w:vMerge/>
          </w:tcPr>
          <w:p w:rsidR="007C16C2" w:rsidRDefault="007C16C2" w:rsidP="003A4C8A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7C16C2" w:rsidRDefault="0066043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76" w:type="dxa"/>
          </w:tcPr>
          <w:p w:rsidR="007C16C2" w:rsidRDefault="007C16C2" w:rsidP="003A4C8A"/>
        </w:tc>
        <w:tc>
          <w:tcPr>
            <w:tcW w:w="1276" w:type="dxa"/>
          </w:tcPr>
          <w:p w:rsidR="007C16C2" w:rsidRDefault="007C16C2" w:rsidP="003A4C8A"/>
        </w:tc>
        <w:tc>
          <w:tcPr>
            <w:tcW w:w="1134" w:type="dxa"/>
          </w:tcPr>
          <w:p w:rsidR="007C16C2" w:rsidRDefault="007C16C2" w:rsidP="003A4C8A"/>
        </w:tc>
        <w:tc>
          <w:tcPr>
            <w:tcW w:w="1134" w:type="dxa"/>
          </w:tcPr>
          <w:p w:rsidR="007C16C2" w:rsidRDefault="007C16C2" w:rsidP="003A4C8A"/>
        </w:tc>
        <w:tc>
          <w:tcPr>
            <w:tcW w:w="1195" w:type="dxa"/>
          </w:tcPr>
          <w:p w:rsidR="007C16C2" w:rsidRDefault="007C16C2" w:rsidP="003A4C8A"/>
        </w:tc>
      </w:tr>
      <w:tr w:rsidR="007C16C2" w:rsidTr="007C16C2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  <w:vMerge w:val="restart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5.2</w:t>
            </w:r>
          </w:p>
        </w:tc>
        <w:tc>
          <w:tcPr>
            <w:tcW w:w="2693" w:type="dxa"/>
            <w:vMerge w:val="restart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开始前</w:t>
            </w:r>
          </w:p>
        </w:tc>
        <w:tc>
          <w:tcPr>
            <w:tcW w:w="3969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手术医生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7C16C2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2693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7C16C2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2693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7C16C2" w:rsidRDefault="0066043E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7C16C2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  <w:vMerge w:val="restart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2693" w:type="dxa"/>
            <w:vMerge w:val="restart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离开手术室前</w:t>
            </w:r>
          </w:p>
        </w:tc>
        <w:tc>
          <w:tcPr>
            <w:tcW w:w="3969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手术医生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7C16C2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2693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7C16C2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2693" w:type="dxa"/>
            <w:vMerge/>
          </w:tcPr>
          <w:p w:rsidR="007C16C2" w:rsidRDefault="007C16C2" w:rsidP="007C16C2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室</w:t>
            </w:r>
            <w:r>
              <w:rPr>
                <w:rFonts w:hint="eastAsia"/>
              </w:rPr>
              <w:t>护士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704" w:type="dxa"/>
            <w:vMerge w:val="restart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手术</w:t>
            </w:r>
            <w:r>
              <w:t>用物清点核查</w:t>
            </w:r>
          </w:p>
        </w:tc>
        <w:tc>
          <w:tcPr>
            <w:tcW w:w="567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6.1</w:t>
            </w:r>
          </w:p>
        </w:tc>
        <w:tc>
          <w:tcPr>
            <w:tcW w:w="6662" w:type="dxa"/>
            <w:gridSpan w:val="2"/>
          </w:tcPr>
          <w:p w:rsidR="007C16C2" w:rsidRDefault="0066043E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开始前清点台上所有物品数量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6662" w:type="dxa"/>
            <w:gridSpan w:val="2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开始前后检查台上所有物品完整性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6662" w:type="dxa"/>
            <w:gridSpan w:val="2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补充器械</w:t>
            </w:r>
            <w:r>
              <w:rPr>
                <w:rFonts w:hint="eastAsia"/>
              </w:rPr>
              <w:t>、</w:t>
            </w:r>
            <w:r>
              <w:t>缝针及</w:t>
            </w:r>
            <w:r>
              <w:rPr>
                <w:rFonts w:hint="eastAsia"/>
              </w:rPr>
              <w:t>敷</w:t>
            </w:r>
            <w:r>
              <w:t>料等用物及时记录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6.4</w:t>
            </w:r>
          </w:p>
        </w:tc>
        <w:tc>
          <w:tcPr>
            <w:tcW w:w="6662" w:type="dxa"/>
            <w:gridSpan w:val="2"/>
          </w:tcPr>
          <w:p w:rsidR="007C16C2" w:rsidRDefault="0066043E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切口前清点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6.5</w:t>
            </w:r>
          </w:p>
        </w:tc>
        <w:tc>
          <w:tcPr>
            <w:tcW w:w="6662" w:type="dxa"/>
            <w:gridSpan w:val="2"/>
          </w:tcPr>
          <w:p w:rsidR="007C16C2" w:rsidRDefault="0066043E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切口后清点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6.6</w:t>
            </w:r>
          </w:p>
        </w:tc>
        <w:tc>
          <w:tcPr>
            <w:tcW w:w="6662" w:type="dxa"/>
            <w:gridSpan w:val="2"/>
          </w:tcPr>
          <w:p w:rsidR="007C16C2" w:rsidRDefault="007C16C2" w:rsidP="007C16C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缝</w:t>
            </w:r>
            <w:r>
              <w:t>皮后</w:t>
            </w:r>
            <w:proofErr w:type="gramEnd"/>
            <w:r>
              <w:t>清点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704" w:type="dxa"/>
            <w:vMerge/>
          </w:tcPr>
          <w:p w:rsidR="007C16C2" w:rsidRDefault="007C16C2" w:rsidP="007C16C2"/>
        </w:tc>
        <w:tc>
          <w:tcPr>
            <w:tcW w:w="567" w:type="dxa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6662" w:type="dxa"/>
            <w:gridSpan w:val="2"/>
          </w:tcPr>
          <w:p w:rsidR="007C16C2" w:rsidRDefault="007C16C2" w:rsidP="007C16C2">
            <w:pPr>
              <w:rPr>
                <w:rFonts w:hint="eastAsia"/>
              </w:rPr>
            </w:pPr>
            <w:r>
              <w:rPr>
                <w:rFonts w:hint="eastAsia"/>
              </w:rPr>
              <w:t>体腔</w:t>
            </w:r>
            <w:r>
              <w:t>内</w:t>
            </w:r>
            <w:r>
              <w:rPr>
                <w:rFonts w:hint="eastAsia"/>
              </w:rPr>
              <w:t>填塞</w:t>
            </w:r>
            <w:r>
              <w:t>的纱布、引</w:t>
            </w:r>
            <w:r>
              <w:rPr>
                <w:rFonts w:hint="eastAsia"/>
              </w:rPr>
              <w:t>流</w:t>
            </w:r>
            <w:r>
              <w:t>物等敷料</w:t>
            </w:r>
            <w:r>
              <w:rPr>
                <w:rFonts w:hint="eastAsia"/>
              </w:rPr>
              <w:t>要</w:t>
            </w:r>
            <w:r>
              <w:t>有记录</w:t>
            </w:r>
          </w:p>
        </w:tc>
        <w:tc>
          <w:tcPr>
            <w:tcW w:w="1276" w:type="dxa"/>
          </w:tcPr>
          <w:p w:rsidR="007C16C2" w:rsidRDefault="007C16C2" w:rsidP="007C16C2"/>
        </w:tc>
        <w:tc>
          <w:tcPr>
            <w:tcW w:w="1276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34" w:type="dxa"/>
          </w:tcPr>
          <w:p w:rsidR="007C16C2" w:rsidRDefault="007C16C2" w:rsidP="007C16C2"/>
        </w:tc>
        <w:tc>
          <w:tcPr>
            <w:tcW w:w="1195" w:type="dxa"/>
          </w:tcPr>
          <w:p w:rsidR="007C16C2" w:rsidRDefault="007C16C2" w:rsidP="007C16C2"/>
        </w:tc>
      </w:tr>
      <w:tr w:rsidR="007C16C2" w:rsidTr="003A4C8A">
        <w:tc>
          <w:tcPr>
            <w:tcW w:w="13948" w:type="dxa"/>
            <w:gridSpan w:val="9"/>
          </w:tcPr>
          <w:p w:rsidR="007C16C2" w:rsidRDefault="007C16C2" w:rsidP="00B6032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未</w:t>
            </w:r>
            <w:r w:rsidR="00B6032A">
              <w:t>完成</w:t>
            </w:r>
            <w:r w:rsidR="00B6032A">
              <w:rPr>
                <w:rFonts w:hint="eastAsia"/>
              </w:rPr>
              <w:t xml:space="preserve">     4</w:t>
            </w:r>
            <w:r w:rsidR="00B6032A">
              <w:rPr>
                <w:rFonts w:hint="eastAsia"/>
              </w:rPr>
              <w:t>＝</w:t>
            </w:r>
            <w:r w:rsidR="00B6032A">
              <w:t>不涉及</w:t>
            </w:r>
            <w:r w:rsidR="00B6032A">
              <w:rPr>
                <w:rFonts w:hint="eastAsia"/>
              </w:rPr>
              <w:t xml:space="preserve"> </w:t>
            </w:r>
            <w:r w:rsidR="00B6032A">
              <w:rPr>
                <w:rFonts w:hint="eastAsia"/>
              </w:rPr>
              <w:t>出现</w:t>
            </w:r>
            <w:r w:rsidR="00B6032A">
              <w:t>一项</w:t>
            </w:r>
            <w:r w:rsidR="00B6032A">
              <w:rPr>
                <w:rFonts w:hint="eastAsia"/>
              </w:rPr>
              <w:t>*</w:t>
            </w:r>
            <w:r w:rsidR="00B6032A">
              <w:rPr>
                <w:rFonts w:hint="eastAsia"/>
              </w:rPr>
              <w:t>标注</w:t>
            </w:r>
            <w:r w:rsidR="00B6032A">
              <w:t>视为不合格，其他项目达</w:t>
            </w:r>
            <w:r w:rsidR="00B6032A">
              <w:rPr>
                <w:rFonts w:hint="eastAsia"/>
              </w:rPr>
              <w:t>80%</w:t>
            </w:r>
            <w:r w:rsidR="00B6032A">
              <w:rPr>
                <w:rFonts w:hint="eastAsia"/>
              </w:rPr>
              <w:t>视</w:t>
            </w:r>
            <w:r w:rsidR="00B6032A">
              <w:t>为合格</w:t>
            </w:r>
          </w:p>
        </w:tc>
      </w:tr>
    </w:tbl>
    <w:p w:rsidR="00517F38" w:rsidRDefault="00517F38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>
      <w:pPr>
        <w:widowControl/>
        <w:jc w:val="left"/>
      </w:pPr>
      <w:r>
        <w:br w:type="page"/>
      </w:r>
    </w:p>
    <w:p w:rsidR="00DA2EDE" w:rsidRDefault="00DA2EDE" w:rsidP="00DA2EDE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3984" w:type="dxa"/>
        <w:tblLook w:val="04A0" w:firstRow="1" w:lastRow="0" w:firstColumn="1" w:lastColumn="0" w:noHBand="0" w:noVBand="1"/>
      </w:tblPr>
      <w:tblGrid>
        <w:gridCol w:w="1274"/>
        <w:gridCol w:w="568"/>
        <w:gridCol w:w="6111"/>
        <w:gridCol w:w="1279"/>
        <w:gridCol w:w="1279"/>
        <w:gridCol w:w="1137"/>
        <w:gridCol w:w="1137"/>
        <w:gridCol w:w="1199"/>
      </w:tblGrid>
      <w:tr w:rsidR="00DA2EDE" w:rsidTr="004D6E6B">
        <w:trPr>
          <w:trHeight w:val="746"/>
        </w:trPr>
        <w:tc>
          <w:tcPr>
            <w:tcW w:w="1274" w:type="dxa"/>
            <w:vMerge w:val="restart"/>
          </w:tcPr>
          <w:p w:rsidR="00DA2EDE" w:rsidRDefault="00DA2EDE" w:rsidP="003A4C8A">
            <w:r>
              <w:rPr>
                <w:rFonts w:hint="eastAsia"/>
              </w:rPr>
              <w:t>检查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568" w:type="dxa"/>
            <w:vMerge w:val="restart"/>
          </w:tcPr>
          <w:p w:rsidR="00DA2EDE" w:rsidRDefault="00DA2EDE" w:rsidP="003A4C8A">
            <w:r>
              <w:rPr>
                <w:rFonts w:hint="eastAsia"/>
              </w:rPr>
              <w:t>编号</w:t>
            </w:r>
          </w:p>
        </w:tc>
        <w:tc>
          <w:tcPr>
            <w:tcW w:w="6111" w:type="dxa"/>
            <w:vMerge w:val="restart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79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DA2EDE" w:rsidTr="004D6E6B">
        <w:trPr>
          <w:trHeight w:val="746"/>
        </w:trPr>
        <w:tc>
          <w:tcPr>
            <w:tcW w:w="1274" w:type="dxa"/>
            <w:vMerge/>
          </w:tcPr>
          <w:p w:rsidR="00DA2EDE" w:rsidRDefault="00DA2EDE" w:rsidP="003A4C8A"/>
        </w:tc>
        <w:tc>
          <w:tcPr>
            <w:tcW w:w="568" w:type="dxa"/>
            <w:vMerge/>
          </w:tcPr>
          <w:p w:rsidR="00DA2EDE" w:rsidRDefault="00DA2EDE" w:rsidP="003A4C8A"/>
        </w:tc>
        <w:tc>
          <w:tcPr>
            <w:tcW w:w="6111" w:type="dxa"/>
            <w:vMerge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</w:tr>
      <w:tr w:rsidR="00DA2EDE" w:rsidTr="004D6E6B">
        <w:trPr>
          <w:trHeight w:val="365"/>
        </w:trPr>
        <w:tc>
          <w:tcPr>
            <w:tcW w:w="1274" w:type="dxa"/>
          </w:tcPr>
          <w:p w:rsidR="00DA2EDE" w:rsidRDefault="00DA2EDE" w:rsidP="00DA2ED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</w:tcPr>
          <w:p w:rsidR="00DA2EDE" w:rsidRDefault="00DA2EDE" w:rsidP="003A4C8A">
            <w:r>
              <w:rPr>
                <w:rFonts w:hint="eastAsia"/>
              </w:rPr>
              <w:t>1.1</w:t>
            </w:r>
          </w:p>
        </w:tc>
        <w:tc>
          <w:tcPr>
            <w:tcW w:w="6111" w:type="dxa"/>
          </w:tcPr>
          <w:p w:rsidR="00DA2EDE" w:rsidRDefault="00DA2EDE" w:rsidP="00DA2ED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患者本人、腕</w:t>
            </w:r>
            <w:r>
              <w:t>带、病历（至少两</w:t>
            </w:r>
            <w:r>
              <w:rPr>
                <w:rFonts w:hint="eastAsia"/>
              </w:rPr>
              <w:t>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65"/>
        </w:trPr>
        <w:tc>
          <w:tcPr>
            <w:tcW w:w="1274" w:type="dxa"/>
            <w:vMerge w:val="restart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A4C8A">
              <w:rPr>
                <w:rFonts w:hint="eastAsia"/>
              </w:rPr>
              <w:t>核对</w:t>
            </w:r>
            <w:r w:rsidR="003A4C8A">
              <w:t>内容</w:t>
            </w:r>
          </w:p>
        </w:tc>
        <w:tc>
          <w:tcPr>
            <w:tcW w:w="568" w:type="dxa"/>
          </w:tcPr>
          <w:p w:rsidR="00DA2EDE" w:rsidRDefault="00DA2EDE" w:rsidP="003A4C8A">
            <w:r>
              <w:rPr>
                <w:rFonts w:hint="eastAsia"/>
              </w:rPr>
              <w:t>2.1</w:t>
            </w:r>
          </w:p>
        </w:tc>
        <w:tc>
          <w:tcPr>
            <w:tcW w:w="6111" w:type="dxa"/>
          </w:tcPr>
          <w:p w:rsidR="00DA2EDE" w:rsidRPr="00845720" w:rsidRDefault="003A4C8A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核对</w:t>
            </w:r>
            <w:r>
              <w:t>病人病区、床号、</w:t>
            </w:r>
            <w:r>
              <w:rPr>
                <w:rFonts w:hint="eastAsia"/>
              </w:rPr>
              <w:t>姓</w:t>
            </w:r>
            <w:r>
              <w:t>名、住院号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94"/>
        </w:trPr>
        <w:tc>
          <w:tcPr>
            <w:tcW w:w="1274" w:type="dxa"/>
            <w:vMerge/>
          </w:tcPr>
          <w:p w:rsidR="00DA2EDE" w:rsidRDefault="00DA2EDE" w:rsidP="003A4C8A"/>
        </w:tc>
        <w:tc>
          <w:tcPr>
            <w:tcW w:w="568" w:type="dxa"/>
          </w:tcPr>
          <w:p w:rsidR="00DA2EDE" w:rsidRDefault="00DA2EDE" w:rsidP="003A4C8A">
            <w:r>
              <w:rPr>
                <w:rFonts w:hint="eastAsia"/>
              </w:rPr>
              <w:t>2.2</w:t>
            </w:r>
          </w:p>
        </w:tc>
        <w:tc>
          <w:tcPr>
            <w:tcW w:w="6111" w:type="dxa"/>
          </w:tcPr>
          <w:p w:rsidR="00DA2EDE" w:rsidRDefault="003A4C8A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药物名称</w:t>
            </w:r>
            <w:r>
              <w:t>、剂量、</w:t>
            </w:r>
            <w:r>
              <w:rPr>
                <w:rFonts w:hint="eastAsia"/>
              </w:rPr>
              <w:t>浓度</w:t>
            </w:r>
            <w:r>
              <w:t>、用药途径及有效期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65"/>
        </w:trPr>
        <w:tc>
          <w:tcPr>
            <w:tcW w:w="1274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3A4C8A"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</w:tcPr>
          <w:p w:rsidR="00DA2EDE" w:rsidRDefault="00DA2EDE" w:rsidP="003A4C8A">
            <w:r>
              <w:rPr>
                <w:rFonts w:hint="eastAsia"/>
              </w:rPr>
              <w:t>3.1</w:t>
            </w:r>
          </w:p>
        </w:tc>
        <w:tc>
          <w:tcPr>
            <w:tcW w:w="6111" w:type="dxa"/>
          </w:tcPr>
          <w:p w:rsidR="00DA2EDE" w:rsidRPr="00197A70" w:rsidRDefault="003A4C8A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用药史、过敏史、抗菌药物皮试结果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65"/>
        </w:trPr>
        <w:tc>
          <w:tcPr>
            <w:tcW w:w="1274" w:type="dxa"/>
            <w:vMerge w:val="restart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3A4C8A">
              <w:rPr>
                <w:rFonts w:hint="eastAsia"/>
              </w:rPr>
              <w:t>用药</w:t>
            </w:r>
            <w:r w:rsidR="003A4C8A">
              <w:t>观察及护理</w:t>
            </w:r>
          </w:p>
        </w:tc>
        <w:tc>
          <w:tcPr>
            <w:tcW w:w="568" w:type="dxa"/>
          </w:tcPr>
          <w:p w:rsidR="00DA2EDE" w:rsidRDefault="00DA2EDE" w:rsidP="003A4C8A">
            <w:r>
              <w:rPr>
                <w:rFonts w:hint="eastAsia"/>
              </w:rPr>
              <w:t>4.1</w:t>
            </w:r>
          </w:p>
        </w:tc>
        <w:tc>
          <w:tcPr>
            <w:tcW w:w="6111" w:type="dxa"/>
          </w:tcPr>
          <w:p w:rsidR="00DA2EDE" w:rsidRPr="00517F38" w:rsidRDefault="003A4C8A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根据病情</w:t>
            </w:r>
            <w:r>
              <w:t>和年龄、药物性能调整速度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80"/>
        </w:trPr>
        <w:tc>
          <w:tcPr>
            <w:tcW w:w="1274" w:type="dxa"/>
            <w:vMerge/>
          </w:tcPr>
          <w:p w:rsidR="00DA2EDE" w:rsidRDefault="00DA2EDE" w:rsidP="003A4C8A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6111" w:type="dxa"/>
          </w:tcPr>
          <w:p w:rsidR="00DA2EDE" w:rsidRDefault="003A4C8A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观察药物</w:t>
            </w:r>
            <w:r>
              <w:t>有无外</w:t>
            </w:r>
            <w:r>
              <w:rPr>
                <w:rFonts w:hint="eastAsia"/>
              </w:rPr>
              <w:t>渗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80"/>
        </w:trPr>
        <w:tc>
          <w:tcPr>
            <w:tcW w:w="1274" w:type="dxa"/>
            <w:vMerge/>
          </w:tcPr>
          <w:p w:rsidR="00DA2EDE" w:rsidRDefault="00DA2EDE" w:rsidP="003A4C8A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6111" w:type="dxa"/>
          </w:tcPr>
          <w:p w:rsidR="00DA2EDE" w:rsidRDefault="003A4C8A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严密观察</w:t>
            </w:r>
            <w:r>
              <w:t>有无不良反应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80"/>
        </w:trPr>
        <w:tc>
          <w:tcPr>
            <w:tcW w:w="1274" w:type="dxa"/>
            <w:vMerge/>
          </w:tcPr>
          <w:p w:rsidR="00DA2EDE" w:rsidRDefault="00DA2EDE" w:rsidP="003A4C8A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DA2EDE" w:rsidRDefault="00DA2EDE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6111" w:type="dxa"/>
          </w:tcPr>
          <w:p w:rsidR="00DA2EDE" w:rsidRDefault="003A4C8A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临时医嘱</w:t>
            </w:r>
            <w:r>
              <w:t>实时签名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65"/>
        </w:trPr>
        <w:tc>
          <w:tcPr>
            <w:tcW w:w="1274" w:type="dxa"/>
            <w:vMerge w:val="restart"/>
          </w:tcPr>
          <w:p w:rsidR="00DA2EDE" w:rsidRDefault="004D6E6B" w:rsidP="004D6E6B">
            <w:pPr>
              <w:rPr>
                <w:rFonts w:hint="eastAsia"/>
              </w:rPr>
            </w:pPr>
            <w:r>
              <w:t>5</w:t>
            </w:r>
            <w:r>
              <w:t>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</w:tcPr>
          <w:p w:rsidR="00DA2EDE" w:rsidRDefault="004D6E6B" w:rsidP="003A4C8A">
            <w:pPr>
              <w:rPr>
                <w:rFonts w:hint="eastAsia"/>
              </w:rPr>
            </w:pPr>
            <w:r>
              <w:t>5</w:t>
            </w:r>
            <w:r w:rsidR="00DA2EDE">
              <w:rPr>
                <w:rFonts w:hint="eastAsia"/>
              </w:rPr>
              <w:t>.1</w:t>
            </w:r>
          </w:p>
        </w:tc>
        <w:tc>
          <w:tcPr>
            <w:tcW w:w="6111" w:type="dxa"/>
          </w:tcPr>
          <w:p w:rsidR="00DA2EDE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术前</w:t>
            </w:r>
            <w:r>
              <w:t>抗生</w:t>
            </w:r>
            <w:r>
              <w:rPr>
                <w:rFonts w:hint="eastAsia"/>
              </w:rPr>
              <w:t>素</w:t>
            </w:r>
            <w:r>
              <w:t>切皮前</w:t>
            </w:r>
            <w:r>
              <w:rPr>
                <w:rFonts w:hint="eastAsia"/>
              </w:rPr>
              <w:t>20min-2h</w:t>
            </w:r>
            <w:proofErr w:type="gramStart"/>
            <w:r>
              <w:rPr>
                <w:rFonts w:hint="eastAsia"/>
              </w:rPr>
              <w:t>内</w:t>
            </w:r>
            <w:r>
              <w:t>输</w:t>
            </w:r>
            <w:r>
              <w:rPr>
                <w:rFonts w:hint="eastAsia"/>
              </w:rPr>
              <w:t>注</w:t>
            </w:r>
            <w:proofErr w:type="gramEnd"/>
            <w:r>
              <w:t>完毕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94"/>
        </w:trPr>
        <w:tc>
          <w:tcPr>
            <w:tcW w:w="1274" w:type="dxa"/>
            <w:vMerge/>
          </w:tcPr>
          <w:p w:rsidR="00DA2EDE" w:rsidRDefault="00DA2EDE" w:rsidP="003A4C8A"/>
        </w:tc>
        <w:tc>
          <w:tcPr>
            <w:tcW w:w="568" w:type="dxa"/>
          </w:tcPr>
          <w:p w:rsidR="00DA2EDE" w:rsidRDefault="004D6E6B" w:rsidP="003A4C8A">
            <w:pPr>
              <w:rPr>
                <w:rFonts w:hint="eastAsia"/>
              </w:rPr>
            </w:pPr>
            <w:r>
              <w:t>5</w:t>
            </w:r>
            <w:r w:rsidR="00DA2EDE">
              <w:rPr>
                <w:rFonts w:hint="eastAsia"/>
              </w:rPr>
              <w:t>.2</w:t>
            </w:r>
          </w:p>
        </w:tc>
        <w:tc>
          <w:tcPr>
            <w:tcW w:w="6111" w:type="dxa"/>
          </w:tcPr>
          <w:p w:rsidR="00DA2EDE" w:rsidRDefault="00DA2EDE" w:rsidP="004D6E6B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 w:rsidR="004D6E6B">
              <w:rPr>
                <w:rFonts w:hint="eastAsia"/>
              </w:rPr>
              <w:t>时间超过</w:t>
            </w:r>
            <w:r w:rsidR="004D6E6B">
              <w:rPr>
                <w:rFonts w:hint="eastAsia"/>
              </w:rPr>
              <w:t>3h</w:t>
            </w:r>
            <w:proofErr w:type="gramStart"/>
            <w:r w:rsidR="004D6E6B">
              <w:t>’</w:t>
            </w:r>
            <w:proofErr w:type="gramEnd"/>
            <w:r w:rsidR="004D6E6B">
              <w:rPr>
                <w:rFonts w:hint="eastAsia"/>
              </w:rPr>
              <w:t>应</w:t>
            </w:r>
            <w:r w:rsidR="004D6E6B"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4D6E6B">
        <w:trPr>
          <w:trHeight w:val="380"/>
        </w:trPr>
        <w:tc>
          <w:tcPr>
            <w:tcW w:w="1274" w:type="dxa"/>
            <w:vMerge/>
          </w:tcPr>
          <w:p w:rsidR="00DA2EDE" w:rsidRDefault="00DA2EDE" w:rsidP="003A4C8A"/>
        </w:tc>
        <w:tc>
          <w:tcPr>
            <w:tcW w:w="568" w:type="dxa"/>
          </w:tcPr>
          <w:p w:rsidR="00DA2EDE" w:rsidRDefault="004D6E6B" w:rsidP="003A4C8A">
            <w:pPr>
              <w:rPr>
                <w:rFonts w:hint="eastAsia"/>
              </w:rPr>
            </w:pPr>
            <w:r>
              <w:t>5</w:t>
            </w:r>
            <w:r w:rsidR="00DA2EDE">
              <w:rPr>
                <w:rFonts w:hint="eastAsia"/>
              </w:rPr>
              <w:t>.3</w:t>
            </w:r>
          </w:p>
        </w:tc>
        <w:tc>
          <w:tcPr>
            <w:tcW w:w="6111" w:type="dxa"/>
          </w:tcPr>
          <w:p w:rsidR="00DA2EDE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手术出血</w:t>
            </w:r>
            <w:r>
              <w:t>大于</w:t>
            </w:r>
            <w:r>
              <w:rPr>
                <w:rFonts w:hint="eastAsia"/>
              </w:rPr>
              <w:t>1500ml</w:t>
            </w:r>
            <w:r>
              <w:rPr>
                <w:rFonts w:hint="eastAsia"/>
              </w:rPr>
              <w:t>，</w:t>
            </w:r>
            <w:r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4D6E6B" w:rsidTr="004D6E6B">
        <w:trPr>
          <w:trHeight w:val="365"/>
        </w:trPr>
        <w:tc>
          <w:tcPr>
            <w:tcW w:w="1274" w:type="dxa"/>
            <w:vMerge w:val="restart"/>
          </w:tcPr>
          <w:p w:rsid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</w:tcPr>
          <w:p w:rsidR="004D6E6B" w:rsidRDefault="004D6E6B" w:rsidP="003A4C8A">
            <w:r>
              <w:rPr>
                <w:rFonts w:hint="eastAsia"/>
              </w:rPr>
              <w:t>6.1</w:t>
            </w:r>
          </w:p>
        </w:tc>
        <w:tc>
          <w:tcPr>
            <w:tcW w:w="6111" w:type="dxa"/>
          </w:tcPr>
          <w:p w:rsid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巡回</w:t>
            </w:r>
            <w:r>
              <w:t>护士</w:t>
            </w:r>
            <w:proofErr w:type="gramStart"/>
            <w:r>
              <w:rPr>
                <w:rFonts w:hint="eastAsia"/>
              </w:rPr>
              <w:t>遵</w:t>
            </w:r>
            <w:proofErr w:type="gramEnd"/>
            <w:r>
              <w:t>医嘱配制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4D6E6B">
        <w:trPr>
          <w:trHeight w:val="380"/>
        </w:trPr>
        <w:tc>
          <w:tcPr>
            <w:tcW w:w="1274" w:type="dxa"/>
            <w:vMerge/>
          </w:tcPr>
          <w:p w:rsidR="004D6E6B" w:rsidRDefault="004D6E6B" w:rsidP="003A4C8A"/>
        </w:tc>
        <w:tc>
          <w:tcPr>
            <w:tcW w:w="568" w:type="dxa"/>
          </w:tcPr>
          <w:p w:rsidR="004D6E6B" w:rsidRDefault="004D6E6B" w:rsidP="003A4C8A">
            <w:r>
              <w:rPr>
                <w:rFonts w:hint="eastAsia"/>
              </w:rPr>
              <w:t>6.2</w:t>
            </w:r>
          </w:p>
        </w:tc>
        <w:tc>
          <w:tcPr>
            <w:tcW w:w="6111" w:type="dxa"/>
          </w:tcPr>
          <w:p w:rsid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与</w:t>
            </w:r>
            <w:r>
              <w:t>麻醉医生共同核对药物名称、剂量、浓度</w:t>
            </w:r>
            <w:r>
              <w:rPr>
                <w:rFonts w:hint="eastAsia"/>
              </w:rPr>
              <w:t>、</w:t>
            </w:r>
            <w:r>
              <w:t>效期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4D6E6B">
        <w:trPr>
          <w:trHeight w:val="380"/>
        </w:trPr>
        <w:tc>
          <w:tcPr>
            <w:tcW w:w="1274" w:type="dxa"/>
            <w:vMerge/>
          </w:tcPr>
          <w:p w:rsidR="004D6E6B" w:rsidRDefault="004D6E6B" w:rsidP="003A4C8A"/>
        </w:tc>
        <w:tc>
          <w:tcPr>
            <w:tcW w:w="568" w:type="dxa"/>
          </w:tcPr>
          <w:p w:rsidR="004D6E6B" w:rsidRDefault="004D6E6B" w:rsidP="003A4C8A">
            <w:r>
              <w:rPr>
                <w:rFonts w:hint="eastAsia"/>
              </w:rPr>
              <w:t>6.3</w:t>
            </w:r>
          </w:p>
        </w:tc>
        <w:tc>
          <w:tcPr>
            <w:tcW w:w="6111" w:type="dxa"/>
          </w:tcPr>
          <w:p w:rsid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台</w:t>
            </w:r>
            <w:r>
              <w:t>上药物</w:t>
            </w:r>
            <w:r>
              <w:rPr>
                <w:rFonts w:hint="eastAsia"/>
              </w:rPr>
              <w:t>要</w:t>
            </w:r>
            <w:r>
              <w:t>有明确标识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4D6E6B">
        <w:trPr>
          <w:trHeight w:val="365"/>
        </w:trPr>
        <w:tc>
          <w:tcPr>
            <w:tcW w:w="1274" w:type="dxa"/>
            <w:vMerge w:val="restart"/>
          </w:tcPr>
          <w:p w:rsid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proofErr w:type="gramStart"/>
            <w:r>
              <w:t>用药后安瓶</w:t>
            </w:r>
            <w:proofErr w:type="gramEnd"/>
            <w:r>
              <w:t>的处理</w:t>
            </w:r>
          </w:p>
        </w:tc>
        <w:tc>
          <w:tcPr>
            <w:tcW w:w="568" w:type="dxa"/>
          </w:tcPr>
          <w:p w:rsidR="004D6E6B" w:rsidRDefault="004D6E6B" w:rsidP="003A4C8A">
            <w:r>
              <w:rPr>
                <w:rFonts w:hint="eastAsia"/>
              </w:rPr>
              <w:t>7.1</w:t>
            </w:r>
          </w:p>
        </w:tc>
        <w:tc>
          <w:tcPr>
            <w:tcW w:w="6111" w:type="dxa"/>
          </w:tcPr>
          <w:p w:rsidR="004D6E6B" w:rsidRP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术</w:t>
            </w:r>
            <w:r>
              <w:t>后抢救药物使用</w:t>
            </w:r>
            <w:proofErr w:type="gramStart"/>
            <w:r>
              <w:t>后空安瓶</w:t>
            </w:r>
            <w:proofErr w:type="gramEnd"/>
            <w:r>
              <w:t>保留在</w:t>
            </w:r>
            <w:r>
              <w:rPr>
                <w:rFonts w:hint="eastAsia"/>
              </w:rPr>
              <w:t>硬质</w:t>
            </w:r>
            <w:r>
              <w:t>容器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4D6E6B">
        <w:trPr>
          <w:trHeight w:val="380"/>
        </w:trPr>
        <w:tc>
          <w:tcPr>
            <w:tcW w:w="1274" w:type="dxa"/>
            <w:vMerge/>
          </w:tcPr>
          <w:p w:rsidR="004D6E6B" w:rsidRDefault="004D6E6B" w:rsidP="003A4C8A"/>
        </w:tc>
        <w:tc>
          <w:tcPr>
            <w:tcW w:w="568" w:type="dxa"/>
          </w:tcPr>
          <w:p w:rsidR="004D6E6B" w:rsidRDefault="004D6E6B" w:rsidP="003A4C8A">
            <w:r>
              <w:rPr>
                <w:rFonts w:hint="eastAsia"/>
              </w:rPr>
              <w:t>7.2</w:t>
            </w:r>
          </w:p>
        </w:tc>
        <w:tc>
          <w:tcPr>
            <w:tcW w:w="6111" w:type="dxa"/>
          </w:tcPr>
          <w:p w:rsid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>术后</w:t>
            </w:r>
            <w:r>
              <w:t>再次核对后按损伤性废</w:t>
            </w:r>
            <w:r>
              <w:rPr>
                <w:rFonts w:hint="eastAsia"/>
              </w:rPr>
              <w:t>弃</w:t>
            </w:r>
            <w:r>
              <w:t>物处理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4D6E6B">
        <w:trPr>
          <w:trHeight w:val="365"/>
        </w:trPr>
        <w:tc>
          <w:tcPr>
            <w:tcW w:w="13984" w:type="dxa"/>
            <w:gridSpan w:val="8"/>
          </w:tcPr>
          <w:p w:rsidR="004D6E6B" w:rsidRDefault="004D6E6B" w:rsidP="003A4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DA2EDE" w:rsidTr="004D6E6B">
        <w:trPr>
          <w:trHeight w:val="365"/>
        </w:trPr>
        <w:tc>
          <w:tcPr>
            <w:tcW w:w="13984" w:type="dxa"/>
            <w:gridSpan w:val="8"/>
          </w:tcPr>
          <w:p w:rsidR="00DA2EDE" w:rsidRDefault="00DA2EDE" w:rsidP="004D6E6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DA2EDE" w:rsidRDefault="00DA2EDE" w:rsidP="00517F38">
      <w:pPr>
        <w:jc w:val="left"/>
      </w:pPr>
    </w:p>
    <w:p w:rsidR="004D6E6B" w:rsidRDefault="004D6E6B" w:rsidP="00517F38">
      <w:pPr>
        <w:jc w:val="left"/>
      </w:pPr>
    </w:p>
    <w:p w:rsidR="004D6E6B" w:rsidRDefault="004D6E6B">
      <w:pPr>
        <w:widowControl/>
        <w:jc w:val="left"/>
      </w:pPr>
      <w:r>
        <w:br w:type="page"/>
      </w:r>
    </w:p>
    <w:p w:rsidR="004D6E6B" w:rsidRDefault="004D6E6B" w:rsidP="004D6E6B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620"/>
        <w:tblW w:w="13868" w:type="dxa"/>
        <w:tblLook w:val="04A0" w:firstRow="1" w:lastRow="0" w:firstColumn="1" w:lastColumn="0" w:noHBand="0" w:noVBand="1"/>
      </w:tblPr>
      <w:tblGrid>
        <w:gridCol w:w="1274"/>
        <w:gridCol w:w="568"/>
        <w:gridCol w:w="1279"/>
        <w:gridCol w:w="1279"/>
        <w:gridCol w:w="1137"/>
        <w:gridCol w:w="1137"/>
        <w:gridCol w:w="1199"/>
        <w:gridCol w:w="1199"/>
        <w:gridCol w:w="1199"/>
        <w:gridCol w:w="1199"/>
        <w:gridCol w:w="1199"/>
        <w:gridCol w:w="1199"/>
      </w:tblGrid>
      <w:tr w:rsidR="009725DE" w:rsidTr="009725DE">
        <w:trPr>
          <w:trHeight w:val="746"/>
        </w:trPr>
        <w:tc>
          <w:tcPr>
            <w:tcW w:w="1274" w:type="dxa"/>
            <w:vMerge w:val="restart"/>
          </w:tcPr>
          <w:p w:rsidR="009725DE" w:rsidRDefault="009725DE" w:rsidP="009725DE">
            <w:r>
              <w:rPr>
                <w:rFonts w:hint="eastAsia"/>
              </w:rPr>
              <w:t>检查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568" w:type="dxa"/>
            <w:vMerge w:val="restart"/>
          </w:tcPr>
          <w:p w:rsidR="009725DE" w:rsidRDefault="009725DE" w:rsidP="009725DE">
            <w:r>
              <w:rPr>
                <w:rFonts w:hint="eastAsia"/>
              </w:rPr>
              <w:t>编号</w:t>
            </w:r>
          </w:p>
        </w:tc>
        <w:tc>
          <w:tcPr>
            <w:tcW w:w="127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9725DE" w:rsidTr="009725DE">
        <w:trPr>
          <w:trHeight w:val="746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  <w:vMerge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</w:tr>
      <w:tr w:rsidR="009725DE" w:rsidTr="009725DE">
        <w:trPr>
          <w:trHeight w:val="365"/>
        </w:trPr>
        <w:tc>
          <w:tcPr>
            <w:tcW w:w="1274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1.1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65"/>
        </w:trPr>
        <w:tc>
          <w:tcPr>
            <w:tcW w:w="1274" w:type="dxa"/>
            <w:vMerge w:val="restart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核对</w:t>
            </w:r>
            <w:r>
              <w:t>内容</w:t>
            </w:r>
          </w:p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2.1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94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2.2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65"/>
        </w:trPr>
        <w:tc>
          <w:tcPr>
            <w:tcW w:w="1274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3.1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65"/>
        </w:trPr>
        <w:tc>
          <w:tcPr>
            <w:tcW w:w="1274" w:type="dxa"/>
            <w:vMerge w:val="restart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4.1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1274" w:type="dxa"/>
            <w:vMerge/>
          </w:tcPr>
          <w:p w:rsidR="009725DE" w:rsidRDefault="009725DE" w:rsidP="009725DE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1274" w:type="dxa"/>
            <w:vMerge/>
          </w:tcPr>
          <w:p w:rsidR="009725DE" w:rsidRDefault="009725DE" w:rsidP="009725DE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1274" w:type="dxa"/>
            <w:vMerge/>
          </w:tcPr>
          <w:p w:rsidR="009725DE" w:rsidRDefault="009725DE" w:rsidP="009725DE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65"/>
        </w:trPr>
        <w:tc>
          <w:tcPr>
            <w:tcW w:w="1274" w:type="dxa"/>
            <w:vMerge w:val="restart"/>
          </w:tcPr>
          <w:p w:rsidR="009725DE" w:rsidRDefault="009725DE" w:rsidP="009725DE">
            <w:pPr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94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</w:tcPr>
          <w:p w:rsidR="009725DE" w:rsidRDefault="009725DE" w:rsidP="009725DE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65"/>
        </w:trPr>
        <w:tc>
          <w:tcPr>
            <w:tcW w:w="1274" w:type="dxa"/>
            <w:vMerge w:val="restart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6.1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6.2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6.3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65"/>
        </w:trPr>
        <w:tc>
          <w:tcPr>
            <w:tcW w:w="1274" w:type="dxa"/>
            <w:vMerge w:val="restart"/>
          </w:tcPr>
          <w:p w:rsidR="009725DE" w:rsidRDefault="009725DE" w:rsidP="009725DE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proofErr w:type="gramStart"/>
            <w:r>
              <w:t>用药后安瓶</w:t>
            </w:r>
            <w:proofErr w:type="gramEnd"/>
            <w:r>
              <w:t>的处理</w:t>
            </w:r>
          </w:p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7.1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</w:tcPr>
          <w:p w:rsidR="009725DE" w:rsidRDefault="009725DE" w:rsidP="009725DE">
            <w:r>
              <w:rPr>
                <w:rFonts w:hint="eastAsia"/>
              </w:rPr>
              <w:t>7.2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9725DE">
        <w:trPr>
          <w:trHeight w:val="380"/>
        </w:trPr>
        <w:tc>
          <w:tcPr>
            <w:tcW w:w="7873" w:type="dxa"/>
            <w:gridSpan w:val="7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率：</w:t>
            </w:r>
          </w:p>
        </w:tc>
        <w:tc>
          <w:tcPr>
            <w:tcW w:w="5995" w:type="dxa"/>
            <w:gridSpan w:val="5"/>
          </w:tcPr>
          <w:p w:rsidR="009725DE" w:rsidRDefault="009725DE" w:rsidP="009725DE"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9725DE" w:rsidTr="00AF4D54">
        <w:trPr>
          <w:trHeight w:val="380"/>
        </w:trPr>
        <w:tc>
          <w:tcPr>
            <w:tcW w:w="13868" w:type="dxa"/>
            <w:gridSpan w:val="12"/>
          </w:tcPr>
          <w:p w:rsidR="009725DE" w:rsidRDefault="009725DE" w:rsidP="009725D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AA7906" w:rsidRDefault="00AA7906" w:rsidP="009725DE">
      <w:pPr>
        <w:jc w:val="left"/>
      </w:pPr>
    </w:p>
    <w:p w:rsidR="00AA7906" w:rsidRDefault="00AA7906">
      <w:pPr>
        <w:widowControl/>
        <w:jc w:val="left"/>
      </w:pPr>
      <w:r>
        <w:br w:type="page"/>
      </w:r>
    </w:p>
    <w:p w:rsidR="00AA7906" w:rsidRDefault="00AA7906" w:rsidP="00AA7906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 w:hint="eastAsia"/>
          <w:sz w:val="32"/>
        </w:rPr>
        <w:t>输血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3984" w:type="dxa"/>
        <w:tblLook w:val="04A0" w:firstRow="1" w:lastRow="0" w:firstColumn="1" w:lastColumn="0" w:noHBand="0" w:noVBand="1"/>
      </w:tblPr>
      <w:tblGrid>
        <w:gridCol w:w="1274"/>
        <w:gridCol w:w="568"/>
        <w:gridCol w:w="6111"/>
        <w:gridCol w:w="1279"/>
        <w:gridCol w:w="1279"/>
        <w:gridCol w:w="1137"/>
        <w:gridCol w:w="1137"/>
        <w:gridCol w:w="1199"/>
      </w:tblGrid>
      <w:tr w:rsidR="00AA7906" w:rsidTr="003B3E9D">
        <w:trPr>
          <w:trHeight w:val="746"/>
        </w:trPr>
        <w:tc>
          <w:tcPr>
            <w:tcW w:w="1274" w:type="dxa"/>
            <w:vMerge w:val="restart"/>
          </w:tcPr>
          <w:p w:rsidR="00AA7906" w:rsidRDefault="00AA7906" w:rsidP="003B3E9D">
            <w:r>
              <w:rPr>
                <w:rFonts w:hint="eastAsia"/>
              </w:rPr>
              <w:t>检查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568" w:type="dxa"/>
            <w:vMerge w:val="restart"/>
          </w:tcPr>
          <w:p w:rsidR="00AA7906" w:rsidRDefault="00AA7906" w:rsidP="003B3E9D">
            <w:r>
              <w:rPr>
                <w:rFonts w:hint="eastAsia"/>
              </w:rPr>
              <w:t>编号</w:t>
            </w:r>
          </w:p>
        </w:tc>
        <w:tc>
          <w:tcPr>
            <w:tcW w:w="6111" w:type="dxa"/>
            <w:vMerge w:val="restart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79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AA7906" w:rsidTr="003B3E9D">
        <w:trPr>
          <w:trHeight w:val="746"/>
        </w:trPr>
        <w:tc>
          <w:tcPr>
            <w:tcW w:w="1274" w:type="dxa"/>
            <w:vMerge/>
          </w:tcPr>
          <w:p w:rsidR="00AA7906" w:rsidRDefault="00AA7906" w:rsidP="003B3E9D"/>
        </w:tc>
        <w:tc>
          <w:tcPr>
            <w:tcW w:w="568" w:type="dxa"/>
            <w:vMerge/>
          </w:tcPr>
          <w:p w:rsidR="00AA7906" w:rsidRDefault="00AA7906" w:rsidP="003B3E9D"/>
        </w:tc>
        <w:tc>
          <w:tcPr>
            <w:tcW w:w="6111" w:type="dxa"/>
            <w:vMerge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AA7906" w:rsidRDefault="00AA7906" w:rsidP="003B3E9D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AA7906" w:rsidRDefault="00AA7906" w:rsidP="003B3E9D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AA7906" w:rsidRDefault="00AA7906" w:rsidP="003B3E9D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AA7906" w:rsidRDefault="00AA7906" w:rsidP="003B3E9D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科别：</w:t>
            </w:r>
          </w:p>
        </w:tc>
      </w:tr>
      <w:tr w:rsidR="00AA7906" w:rsidTr="003B3E9D">
        <w:trPr>
          <w:trHeight w:val="365"/>
        </w:trPr>
        <w:tc>
          <w:tcPr>
            <w:tcW w:w="1274" w:type="dxa"/>
            <w:vMerge w:val="restart"/>
          </w:tcPr>
          <w:p w:rsidR="00AA7906" w:rsidRDefault="00AA7906" w:rsidP="003B3E9D">
            <w:pPr>
              <w:rPr>
                <w:rFonts w:hint="eastAsia"/>
              </w:rPr>
            </w:pPr>
            <w:bookmarkStart w:id="0" w:name="_GoBack" w:colFirst="2" w:colLast="2"/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1.1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患者本人、腕</w:t>
            </w:r>
            <w:r>
              <w:t>带、病历（至少两</w:t>
            </w:r>
            <w:r>
              <w:rPr>
                <w:rFonts w:hint="eastAsia"/>
              </w:rPr>
              <w:t>种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bookmarkEnd w:id="0"/>
      <w:tr w:rsidR="00AA7906" w:rsidTr="003B3E9D">
        <w:trPr>
          <w:trHeight w:val="365"/>
        </w:trPr>
        <w:tc>
          <w:tcPr>
            <w:tcW w:w="1274" w:type="dxa"/>
            <w:vMerge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  <w:vMerge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  <w:vMerge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  <w:vMerge w:val="restart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核对</w:t>
            </w:r>
            <w:r>
              <w:t>内容</w:t>
            </w:r>
          </w:p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2.1</w:t>
            </w:r>
          </w:p>
        </w:tc>
        <w:tc>
          <w:tcPr>
            <w:tcW w:w="6111" w:type="dxa"/>
          </w:tcPr>
          <w:p w:rsidR="00AA7906" w:rsidRPr="00845720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核对</w:t>
            </w:r>
            <w:r>
              <w:t>病人病区、床号、</w:t>
            </w:r>
            <w:r>
              <w:rPr>
                <w:rFonts w:hint="eastAsia"/>
              </w:rPr>
              <w:t>姓</w:t>
            </w:r>
            <w:r>
              <w:t>名、住院号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94"/>
        </w:trPr>
        <w:tc>
          <w:tcPr>
            <w:tcW w:w="1274" w:type="dxa"/>
            <w:vMerge/>
          </w:tcPr>
          <w:p w:rsidR="00AA7906" w:rsidRDefault="00AA7906" w:rsidP="003B3E9D"/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2.2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药物名称</w:t>
            </w:r>
            <w:r>
              <w:t>、剂量、</w:t>
            </w:r>
            <w:r>
              <w:rPr>
                <w:rFonts w:hint="eastAsia"/>
              </w:rPr>
              <w:t>浓度</w:t>
            </w:r>
            <w:r>
              <w:t>、用药途径及有效期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3.1</w:t>
            </w:r>
          </w:p>
        </w:tc>
        <w:tc>
          <w:tcPr>
            <w:tcW w:w="6111" w:type="dxa"/>
          </w:tcPr>
          <w:p w:rsidR="00AA7906" w:rsidRPr="00197A70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用药史、过敏史、抗菌药物皮试结果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  <w:vMerge w:val="restart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4.1</w:t>
            </w:r>
          </w:p>
        </w:tc>
        <w:tc>
          <w:tcPr>
            <w:tcW w:w="6111" w:type="dxa"/>
          </w:tcPr>
          <w:p w:rsidR="00AA7906" w:rsidRPr="00517F38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根据病情</w:t>
            </w:r>
            <w:r>
              <w:t>和年龄、药物性能调整速度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80"/>
        </w:trPr>
        <w:tc>
          <w:tcPr>
            <w:tcW w:w="1274" w:type="dxa"/>
            <w:vMerge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观察药物</w:t>
            </w:r>
            <w:r>
              <w:t>有无外</w:t>
            </w:r>
            <w:r>
              <w:rPr>
                <w:rFonts w:hint="eastAsia"/>
              </w:rPr>
              <w:t>渗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80"/>
        </w:trPr>
        <w:tc>
          <w:tcPr>
            <w:tcW w:w="1274" w:type="dxa"/>
            <w:vMerge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严密观察</w:t>
            </w:r>
            <w:r>
              <w:t>有无不良反应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80"/>
        </w:trPr>
        <w:tc>
          <w:tcPr>
            <w:tcW w:w="1274" w:type="dxa"/>
            <w:vMerge/>
          </w:tcPr>
          <w:p w:rsidR="00AA7906" w:rsidRDefault="00AA7906" w:rsidP="003B3E9D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临时医嘱</w:t>
            </w:r>
            <w:r>
              <w:t>实时签名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  <w:vMerge w:val="restart"/>
          </w:tcPr>
          <w:p w:rsidR="00AA7906" w:rsidRDefault="00AA7906" w:rsidP="003B3E9D">
            <w:pPr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术前</w:t>
            </w:r>
            <w:r>
              <w:t>抗生</w:t>
            </w:r>
            <w:r>
              <w:rPr>
                <w:rFonts w:hint="eastAsia"/>
              </w:rPr>
              <w:t>素</w:t>
            </w:r>
            <w:r>
              <w:t>切皮前</w:t>
            </w:r>
            <w:r>
              <w:rPr>
                <w:rFonts w:hint="eastAsia"/>
              </w:rPr>
              <w:t>20min-2h</w:t>
            </w:r>
            <w:proofErr w:type="gramStart"/>
            <w:r>
              <w:rPr>
                <w:rFonts w:hint="eastAsia"/>
              </w:rPr>
              <w:t>内</w:t>
            </w:r>
            <w:r>
              <w:t>输</w:t>
            </w:r>
            <w:r>
              <w:rPr>
                <w:rFonts w:hint="eastAsia"/>
              </w:rPr>
              <w:t>注</w:t>
            </w:r>
            <w:proofErr w:type="gramEnd"/>
            <w:r>
              <w:t>完毕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94"/>
        </w:trPr>
        <w:tc>
          <w:tcPr>
            <w:tcW w:w="1274" w:type="dxa"/>
            <w:vMerge/>
          </w:tcPr>
          <w:p w:rsidR="00AA7906" w:rsidRDefault="00AA7906" w:rsidP="003B3E9D"/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手术时间超过</w:t>
            </w:r>
            <w:r>
              <w:rPr>
                <w:rFonts w:hint="eastAsia"/>
              </w:rPr>
              <w:t>3h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应</w:t>
            </w:r>
            <w:r>
              <w:t>提醒术者追加使用抗生素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80"/>
        </w:trPr>
        <w:tc>
          <w:tcPr>
            <w:tcW w:w="1274" w:type="dxa"/>
            <w:vMerge/>
          </w:tcPr>
          <w:p w:rsidR="00AA7906" w:rsidRDefault="00AA7906" w:rsidP="003B3E9D"/>
        </w:tc>
        <w:tc>
          <w:tcPr>
            <w:tcW w:w="568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.3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手术出血</w:t>
            </w:r>
            <w:r>
              <w:t>大于</w:t>
            </w:r>
            <w:r>
              <w:rPr>
                <w:rFonts w:hint="eastAsia"/>
              </w:rPr>
              <w:t>1500ml</w:t>
            </w:r>
            <w:r>
              <w:rPr>
                <w:rFonts w:hint="eastAsia"/>
              </w:rPr>
              <w:t>，</w:t>
            </w:r>
            <w:r>
              <w:t>提醒术者追加使用抗生素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  <w:vMerge w:val="restart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6.1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巡回</w:t>
            </w:r>
            <w:r>
              <w:t>护士</w:t>
            </w:r>
            <w:proofErr w:type="gramStart"/>
            <w:r>
              <w:rPr>
                <w:rFonts w:hint="eastAsia"/>
              </w:rPr>
              <w:t>遵</w:t>
            </w:r>
            <w:proofErr w:type="gramEnd"/>
            <w:r>
              <w:t>医嘱配制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80"/>
        </w:trPr>
        <w:tc>
          <w:tcPr>
            <w:tcW w:w="1274" w:type="dxa"/>
            <w:vMerge/>
          </w:tcPr>
          <w:p w:rsidR="00AA7906" w:rsidRDefault="00AA7906" w:rsidP="003B3E9D"/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6.2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与</w:t>
            </w:r>
            <w:r>
              <w:t>麻醉医生共同核对药物名称、剂量、浓度</w:t>
            </w:r>
            <w:r>
              <w:rPr>
                <w:rFonts w:hint="eastAsia"/>
              </w:rPr>
              <w:t>、</w:t>
            </w:r>
            <w:r>
              <w:t>效期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80"/>
        </w:trPr>
        <w:tc>
          <w:tcPr>
            <w:tcW w:w="1274" w:type="dxa"/>
            <w:vMerge/>
          </w:tcPr>
          <w:p w:rsidR="00AA7906" w:rsidRDefault="00AA7906" w:rsidP="003B3E9D"/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6.3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台</w:t>
            </w:r>
            <w:r>
              <w:t>上药物</w:t>
            </w:r>
            <w:r>
              <w:rPr>
                <w:rFonts w:hint="eastAsia"/>
              </w:rPr>
              <w:t>要</w:t>
            </w:r>
            <w:r>
              <w:t>有明确标识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274" w:type="dxa"/>
            <w:vMerge w:val="restart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proofErr w:type="gramStart"/>
            <w:r>
              <w:t>用药后安瓶</w:t>
            </w:r>
            <w:proofErr w:type="gramEnd"/>
            <w:r>
              <w:t>的处理</w:t>
            </w:r>
          </w:p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7.1</w:t>
            </w:r>
          </w:p>
        </w:tc>
        <w:tc>
          <w:tcPr>
            <w:tcW w:w="6111" w:type="dxa"/>
          </w:tcPr>
          <w:p w:rsidR="00AA7906" w:rsidRPr="004D6E6B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术</w:t>
            </w:r>
            <w:r>
              <w:t>后抢救药物使用</w:t>
            </w:r>
            <w:proofErr w:type="gramStart"/>
            <w:r>
              <w:t>后空安瓶</w:t>
            </w:r>
            <w:proofErr w:type="gramEnd"/>
            <w:r>
              <w:t>保留在</w:t>
            </w:r>
            <w:r>
              <w:rPr>
                <w:rFonts w:hint="eastAsia"/>
              </w:rPr>
              <w:t>硬质</w:t>
            </w:r>
            <w:r>
              <w:t>容器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80"/>
        </w:trPr>
        <w:tc>
          <w:tcPr>
            <w:tcW w:w="1274" w:type="dxa"/>
            <w:vMerge/>
          </w:tcPr>
          <w:p w:rsidR="00AA7906" w:rsidRDefault="00AA7906" w:rsidP="003B3E9D"/>
        </w:tc>
        <w:tc>
          <w:tcPr>
            <w:tcW w:w="568" w:type="dxa"/>
          </w:tcPr>
          <w:p w:rsidR="00AA7906" w:rsidRDefault="00AA7906" w:rsidP="003B3E9D">
            <w:r>
              <w:rPr>
                <w:rFonts w:hint="eastAsia"/>
              </w:rPr>
              <w:t>7.2</w:t>
            </w:r>
          </w:p>
        </w:tc>
        <w:tc>
          <w:tcPr>
            <w:tcW w:w="6111" w:type="dxa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>术后</w:t>
            </w:r>
            <w:r>
              <w:t>再次核对后按损伤性废</w:t>
            </w:r>
            <w:r>
              <w:rPr>
                <w:rFonts w:hint="eastAsia"/>
              </w:rPr>
              <w:t>弃</w:t>
            </w:r>
            <w:r>
              <w:t>物处理</w:t>
            </w:r>
          </w:p>
        </w:tc>
        <w:tc>
          <w:tcPr>
            <w:tcW w:w="1279" w:type="dxa"/>
          </w:tcPr>
          <w:p w:rsidR="00AA7906" w:rsidRDefault="00AA7906" w:rsidP="003B3E9D"/>
        </w:tc>
        <w:tc>
          <w:tcPr>
            <w:tcW w:w="1279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37" w:type="dxa"/>
          </w:tcPr>
          <w:p w:rsidR="00AA7906" w:rsidRDefault="00AA7906" w:rsidP="003B3E9D"/>
        </w:tc>
        <w:tc>
          <w:tcPr>
            <w:tcW w:w="1199" w:type="dxa"/>
          </w:tcPr>
          <w:p w:rsidR="00AA7906" w:rsidRDefault="00AA7906" w:rsidP="003B3E9D"/>
        </w:tc>
      </w:tr>
      <w:tr w:rsidR="00AA7906" w:rsidTr="003B3E9D">
        <w:trPr>
          <w:trHeight w:val="365"/>
        </w:trPr>
        <w:tc>
          <w:tcPr>
            <w:tcW w:w="13984" w:type="dxa"/>
            <w:gridSpan w:val="8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AA7906" w:rsidTr="003B3E9D">
        <w:trPr>
          <w:trHeight w:val="365"/>
        </w:trPr>
        <w:tc>
          <w:tcPr>
            <w:tcW w:w="13984" w:type="dxa"/>
            <w:gridSpan w:val="8"/>
          </w:tcPr>
          <w:p w:rsidR="00AA7906" w:rsidRDefault="00AA7906" w:rsidP="003B3E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4D6E6B" w:rsidRPr="00AA7906" w:rsidRDefault="004D6E6B" w:rsidP="009725DE">
      <w:pPr>
        <w:jc w:val="left"/>
        <w:rPr>
          <w:rFonts w:hint="eastAsia"/>
        </w:rPr>
      </w:pPr>
    </w:p>
    <w:sectPr w:rsidR="004D6E6B" w:rsidRPr="00AA7906" w:rsidSect="00517F38">
      <w:pgSz w:w="16838" w:h="11906" w:orient="landscape"/>
      <w:pgMar w:top="851" w:right="1440" w:bottom="709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F"/>
    <w:rsid w:val="000243DE"/>
    <w:rsid w:val="00140D6F"/>
    <w:rsid w:val="00197A70"/>
    <w:rsid w:val="002508BA"/>
    <w:rsid w:val="003A4C8A"/>
    <w:rsid w:val="00427B85"/>
    <w:rsid w:val="004D6E6B"/>
    <w:rsid w:val="00517F38"/>
    <w:rsid w:val="0066043E"/>
    <w:rsid w:val="007C16C2"/>
    <w:rsid w:val="00845720"/>
    <w:rsid w:val="00897145"/>
    <w:rsid w:val="008A6EAF"/>
    <w:rsid w:val="009725DE"/>
    <w:rsid w:val="009C6789"/>
    <w:rsid w:val="00AA7906"/>
    <w:rsid w:val="00B6032A"/>
    <w:rsid w:val="00DA2EDE"/>
    <w:rsid w:val="00E6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7FCCA-DCDF-4FAB-9EA6-0584F815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663</Words>
  <Characters>3782</Characters>
  <Application>Microsoft Office Word</Application>
  <DocSecurity>0</DocSecurity>
  <Lines>31</Lines>
  <Paragraphs>8</Paragraphs>
  <ScaleCrop>false</ScaleCrop>
  <Company>Microsoft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djx</dc:creator>
  <cp:keywords/>
  <dc:description/>
  <cp:lastModifiedBy>djx</cp:lastModifiedBy>
  <cp:revision>12</cp:revision>
  <dcterms:created xsi:type="dcterms:W3CDTF">2018-10-31T13:01:00Z</dcterms:created>
  <dcterms:modified xsi:type="dcterms:W3CDTF">2018-10-31T14:31:00Z</dcterms:modified>
</cp:coreProperties>
</file>