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400" w:lineRule="auto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Arquivos em DXF para corte a laser</w:t>
      </w:r>
    </w:p>
    <w:p w:rsidR="00000000" w:rsidDel="00000000" w:rsidP="00000000" w:rsidRDefault="00000000" w:rsidRPr="00000000" w14:paraId="00000002">
      <w:pPr>
        <w:shd w:fill="ffffff" w:val="clear"/>
        <w:spacing w:after="400" w:lineRule="auto"/>
        <w:rPr>
          <w:rFonts w:ascii="Verdana" w:cs="Verdana" w:eastAsia="Verdana" w:hAnsi="Verdana"/>
          <w:color w:val="4db2ec"/>
          <w:sz w:val="23"/>
          <w:szCs w:val="23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https://manualdomundo.com.br/wp-content/uploads/2019/05/projeto-alimentador-corte-a-laser.rar.zip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00" w:lineRule="auto"/>
        <w:rPr>
          <w:rFonts w:ascii="Verdana" w:cs="Verdana" w:eastAsia="Verdana" w:hAnsi="Verdana"/>
          <w:color w:val="4db2e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Biblioteca para o relógio RTC DS3231 </w:t>
      </w:r>
      <w:hyperlink r:id="rId7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https://manualdomundo.com.br/wp-content/uploads/2019/05/DS3231.zip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00" w:lineRule="auto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Código do alimentador</w:t>
      </w:r>
    </w:p>
    <w:p w:rsidR="00000000" w:rsidDel="00000000" w:rsidP="00000000" w:rsidRDefault="00000000" w:rsidRPr="00000000" w14:paraId="00000005">
      <w:pPr>
        <w:shd w:fill="ffffff" w:val="clear"/>
        <w:spacing w:after="400" w:lineRule="auto"/>
        <w:rPr>
          <w:rFonts w:ascii="Verdana" w:cs="Verdana" w:eastAsia="Verdana" w:hAnsi="Verdana"/>
          <w:color w:val="4db2ec"/>
          <w:sz w:val="23"/>
          <w:szCs w:val="23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https://manualdomundo.com.br/wp-content/uploads/2019/05/MANUAL-MAKER-Código-do-alimentador-para-cachorros.docx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00" w:lineRule="auto"/>
        <w:rPr>
          <w:rFonts w:ascii="Verdana" w:cs="Verdana" w:eastAsia="Verdana" w:hAnsi="Verdana"/>
          <w:color w:val="4db2e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Código da rosca </w:t>
      </w:r>
      <w:hyperlink r:id="rId9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https://manualdomundo.com.br/wp-content/uploads/2019/05/Rosca-alimentador.dxf_.zip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400" w:lineRule="auto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Componentes usados: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2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Fonte 12V 5A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Bateria selada 12V 7AH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Arduino Mega ou Arduino UNO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Módulo relógio RTC DS3231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Modulo relé 1 Canal 12v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Relé 12V – 2 Posições – 125V 10A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Push button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400" w:before="0" w:beforeAutospacing="0" w:lineRule="auto"/>
        <w:ind w:left="1040" w:hanging="360"/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Motor DC 12V com caixa de redução 13 RPM</w:t>
      </w:r>
    </w:p>
    <w:p w:rsidR="00000000" w:rsidDel="00000000" w:rsidP="00000000" w:rsidRDefault="00000000" w:rsidRPr="00000000" w14:paraId="00000010">
      <w:pPr>
        <w:shd w:fill="ffffff" w:val="clear"/>
        <w:spacing w:after="400" w:lineRule="auto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Canais citados:</w:t>
      </w:r>
    </w:p>
    <w:p w:rsidR="00000000" w:rsidDel="00000000" w:rsidP="00000000" w:rsidRDefault="00000000" w:rsidRPr="00000000" w14:paraId="00000011">
      <w:pPr>
        <w:shd w:fill="ffffff" w:val="clear"/>
        <w:spacing w:after="400" w:lineRule="auto"/>
        <w:rPr>
          <w:rFonts w:ascii="Verdana" w:cs="Verdana" w:eastAsia="Verdana" w:hAnsi="Verdana"/>
          <w:color w:val="4db2e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Wagner Rambo </w:t>
      </w:r>
      <w:hyperlink r:id="rId10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https://www.youtube.com/channel/UCazAvTtoRlOrFDWDJDB2DKQ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400" w:lineRule="auto"/>
        <w:rPr>
          <w:rFonts w:ascii="Verdana" w:cs="Verdana" w:eastAsia="Verdana" w:hAnsi="Verdana"/>
          <w:color w:val="4db2e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XProjetos </w:t>
      </w:r>
      <w:hyperlink r:id="rId11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https://www.youtube.com/channel/UCogSC00DL8ozWGStzpEETVw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channel/UCogSC00DL8ozWGStzpEETVw" TargetMode="External"/><Relationship Id="rId10" Type="http://schemas.openxmlformats.org/officeDocument/2006/relationships/hyperlink" Target="https://www.youtube.com/channel/UCazAvTtoRlOrFDWDJDB2DKQ" TargetMode="External"/><Relationship Id="rId9" Type="http://schemas.openxmlformats.org/officeDocument/2006/relationships/hyperlink" Target="https://manualdomundo.com.br/wp-content/uploads/2019/05/Rosca-alimentador.dxf_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ualdomundo.com.br/wp-content/uploads/2019/05/projeto-alimentador-corte-a-laser.rar.zip" TargetMode="External"/><Relationship Id="rId7" Type="http://schemas.openxmlformats.org/officeDocument/2006/relationships/hyperlink" Target="https://manualdomundo.com.br/wp-content/uploads/2019/05/DS3231.zip" TargetMode="External"/><Relationship Id="rId8" Type="http://schemas.openxmlformats.org/officeDocument/2006/relationships/hyperlink" Target="https://manualdomundo.com.br/wp-content/uploads/2019/05/MANUAL-MAKER-Co%CC%81digo-do-alimentador-para-cachorro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