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CLAUDE CODE AGENT SYSTEM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Project Architecture &amp; Implementation Plan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May 2026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architecture, design decisions, and implementation plan for an upgraded Claude Code multi-agent system. It serves as the project contract — the single source of truth for what is being built, why it is being built, and how it will be built.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built on top of the original six-agent Claude Code setup and introduces three major improvements: structured project discovery, intelligent agent communication, and severity-based routing with full audit trails.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What We Are Building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system of 7 markdown agent files that work together inside Claude Code. Every agent is a .md file with YAML frontmatter. No external dependencies. No plugins. Lives entirely inside ~/.claude/agents/ on your machine.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The 7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discovery-session.md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Discovery 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at project start. Creates locked task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code-reviewer.md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Reviewer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 code, assigns preliminary grades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test-writer.md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Writer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Writes and runs tests, assigns preliminary grades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architecture-reviewer.md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Reviewer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 structure and scalability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compliance-reviewer.md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 Reviewer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Checks SOC2, HIPAA, App Store compliance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doc-generator.md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 Generator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Writes and updates project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Brain of the system. Maintains index, verifies grades, creates reports, flags to user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Folder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files live inside the ~/.claude/ directory on your local machine. No cloud dependency. No external storage.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A1A2E"/>
          <w:sz w:val="22"/>
          <w:szCs w:val="22"/>
        </w:rPr>
        <w:t xml:space="preserve">~/.claude/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agents/  — contains all 7 agent .md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  — runtime files written during active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project-memory/INDEX.md  — orchestrator's master ledger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project-memory/task-list.md  — locked project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project-memory/code-reviewer-report.md  — code reviewer chapter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project-memory/test-writer-report.md  — test writer chapter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project-memory/architecture-report.md  — architecture reviewer chapter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project-memory/compliance-report.md  — compliance reviewer chapter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project-memory/doc-generator-report.md  — doc generator chapter file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The Three Improvements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Improvement 1 — Discovery Session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any code is written, a structured discovery session is triggered. Claude interrogates the user until it fully understands the project. No assumptions. No rushing to output.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Keyword: any variation of 'new project'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Discovery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narrates their idea in plain language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asks clarifying questions one at a time — as many as needed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Questions adapt to project type (cookbook gets cookbook questions, SaaS gets SaaS questions)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reflects understanding back to user for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list is generated in Phase &gt; Section &gt; Subsection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confirms — task list is locked as the project contract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Non-Negotiable Questions — Always Asked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— what is in and what is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Constraints — time, budget, team, technical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Success criteria — how will we know this is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Known unknowns — what do we already know we don't know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Non-goals — what are we explicitly NOT doing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Resources available — tools, APIs, team, existing codebase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 — next week, month, 6 months, 1 year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challenges — what problems exist right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Definition of success — what does winning look like personally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Post-Lock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action must reference a subsection from the task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Mid-project scope changes require updating the task list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task list changes require user approval before work continues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every subsection is completed — user is prompted to run code reviewer and test writer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Improvement 2 — Agent Communication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are no longer isolated. They communicate through a structured chapter-and-index system modelled on a book. Every agent owns a chapter. The orchestrator maintains the index.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Book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owns one file — their chapter. They write only to their own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always submits a report when work is done — complete or incomplete. Silence is never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reads all chapter files and maintains the INDEX.md — the master ledger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index is always current. It reflects the state of every agent at every moment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Failure Handling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fails — submits incomplete report to its chapter file with details of what was attempted and where it failed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Orchestrator reads the report and investigates root cause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Orchestrator writes a failure report to the index: what was tasked, what was attempted, where it failed, root cause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one clear path forward exists — orchestrator presents it and waits for user approval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fork exists with two genuinely different outcomes — orchestrator presents Option A and Option B with reasoning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decides — orchestrator executes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Options are only created when they actually exist. The orchestrator never manufactures fake options for the sake of appearing thorough.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Improvement 3 — Severity Routing &amp; Audit Trail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problem found by any agent is graded on a scale of 1 to 10. Grade determines who handles it and how fast. Nothing goes unrecorded. User is always the final verification layer.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Grading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Handles 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—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Trivial. Typo, formatting, minor style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fixes autonomously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—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to medium. Worth fixing, not urgent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fixes autonomously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—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Significant. Needs your awareness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Flagged to user immediately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—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Serious. Needs your decision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Flagged to user immediately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Critical. Stop everything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Flagged to user this second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Two-Layer Grading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finds a problem — assigns a preliminary grade based on its own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reads the grade — cross-references with the full index and all other agent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verifies or adjusts the grade — its grade is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agent sees one chapter. The orchestrator sees the whole book. A grade-4 problem in isolation may become a grade-8 when three agents flagged related issues in the same module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Audit Trail — Total Visibility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Regardless of grade — 1 or 10 — every problem is documented and every fix is reported to the user. You are never out of the loop.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found — documented in agent chapter 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investigates — root cause documented in 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 fixed (autonomously or with user decision)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Orchestrator writes a completion report: what was found, what was done, how it was done, why that approach was chosen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Completion report submitted to user for final review — always, no exceptions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can interrogate the orchestrator at any time: 'Why did you do this?' 'How did you arrive at this?' — full answers required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index is not just a log. It is a complete audit trail. Every action. Every grade. Every fix. Every decision. Documented and answerable.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Full System Flow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 says 'new project' — discovery session activates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Claude asks questions until it fully understands the project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Task list is created collaboratively and locked by user confirmation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 begins — every action references a subsection from the task list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Subsection completed — user prompted to run code reviewer and test writer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Agents run — each writes findings to their chapter file with preliminary grades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Orchestrator reads all chapter files — verifies grades — updates INDEX.md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Grade 1-5: agent fixes autonomously — completion report sent to user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Grade 6-10: orchestrator flags to user — root cause + one path or two options — user decides — orchestrator executes — completion report sent to user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 reviews completion report — full audit trail always available in INDEX.md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Build Order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orchestrator.md — built first. Everything depends on it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code-reviewer.md — most frequently triggered agent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test-writer.md — runs alongside code reviewer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architecture-reviewer.md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compliance-reviewer.md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doc-generator.md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folder structure and connections between all files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Core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Silence is never allowed — every agent always submits a report, complete or incomplete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is always the final verification layer — no fix is invisible, regardless of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Options only exist when a real fork exists — never manufactured for appearances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task list is the project contract — nothing moves without it, nothing changes without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orchestrator is an analyst, not just a librarian — it diagnoses, it does not just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index is an audit trail — every action, grade, fix, and decision is documented and answerable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the project contract. Any changes require updating this document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2026-05-06T00:14:42.864Z</dcterms:created>
  <dcterms:modified xsi:type="dcterms:W3CDTF">2026-05-06T00:14:42.864Z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