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7BEB13C5" w:rsidP="25E83AB4" w:rsidRDefault="7BEB13C5" w14:paraId="11A4A4C9" w14:textId="5C1F1B3A">
      <w:pPr>
        <w:pStyle w:val="Normal"/>
        <w:spacing w:after="0" w:line="240" w:lineRule="auto"/>
        <w:contextualSpacing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="7BEB13C5">
        <w:rPr/>
        <w:t xml:space="preserve"> </w:t>
      </w:r>
      <w:r w:rsidRPr="4353626D" w:rsidR="7A9D05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Министерство науки и высшего образования Российской Федерации</w:t>
      </w:r>
    </w:p>
    <w:p w:rsidR="7A9D0514" w:rsidP="25E83AB4" w:rsidRDefault="7A9D0514" w14:paraId="104EF083" w14:textId="48429054">
      <w:pPr>
        <w:spacing w:after="0" w:line="240" w:lineRule="auto"/>
        <w:contextualSpacing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5E83AB4" w:rsidR="7A9D05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Федеральное государственное автономное образовательное учреждение высшего образования</w:t>
      </w:r>
    </w:p>
    <w:p w:rsidR="7A9D0514" w:rsidP="25E83AB4" w:rsidRDefault="7A9D0514" w14:paraId="50787EFF" w14:textId="62497519">
      <w:pPr>
        <w:spacing w:after="0" w:line="240" w:lineRule="auto"/>
        <w:contextualSpacing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5E83AB4" w:rsidR="7A9D05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«Санкт-Петербургский политехнический университет Петра Великого»</w:t>
      </w:r>
    </w:p>
    <w:p w:rsidR="7A9D0514" w:rsidP="25E83AB4" w:rsidRDefault="7A9D0514" w14:paraId="029E9691" w14:textId="41F73428">
      <w:pPr>
        <w:spacing w:after="0" w:line="240" w:lineRule="auto"/>
        <w:contextualSpacing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5E83AB4" w:rsidR="7A9D05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—</w:t>
      </w:r>
    </w:p>
    <w:p w:rsidR="7A9D0514" w:rsidP="25E83AB4" w:rsidRDefault="7A9D0514" w14:paraId="79CE0BC8" w14:textId="5AA22970">
      <w:pPr>
        <w:spacing w:after="0" w:line="240" w:lineRule="auto"/>
        <w:contextualSpacing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5E83AB4" w:rsidR="7A9D05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Институт компьютерных наук и кибербезопасности</w:t>
      </w:r>
    </w:p>
    <w:p w:rsidR="7A9D0514" w:rsidP="25E83AB4" w:rsidRDefault="7A9D0514" w14:paraId="33BF5130" w14:textId="7A532338">
      <w:pPr>
        <w:spacing w:after="0" w:line="240" w:lineRule="auto"/>
        <w:contextualSpacing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5E83AB4" w:rsidR="7A9D051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Высшая школа кибербезопасности</w:t>
      </w:r>
    </w:p>
    <w:p w:rsidR="25E83AB4" w:rsidP="25E83AB4" w:rsidRDefault="25E83AB4" w14:paraId="6335C9B5" w14:textId="47F55939">
      <w:pPr>
        <w:spacing w:after="0" w:line="360" w:lineRule="auto"/>
        <w:contextualSpacing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5E83AB4" w:rsidP="25E83AB4" w:rsidRDefault="25E83AB4" w14:paraId="5BF3FC0C" w14:textId="2578DD12">
      <w:pPr>
        <w:spacing w:after="0" w:line="360" w:lineRule="auto"/>
        <w:contextualSpacing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5E83AB4" w:rsidP="25E83AB4" w:rsidRDefault="25E83AB4" w14:paraId="002FF74A" w14:textId="10033DBC">
      <w:pPr>
        <w:spacing w:after="0" w:line="360" w:lineRule="auto"/>
        <w:contextualSpacing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5E83AB4" w:rsidP="25E83AB4" w:rsidRDefault="25E83AB4" w14:paraId="1959D39C" w14:textId="2D682596">
      <w:pPr>
        <w:spacing w:after="0" w:line="360" w:lineRule="auto"/>
        <w:contextualSpacing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5E83AB4" w:rsidP="25E83AB4" w:rsidRDefault="25E83AB4" w14:paraId="1C9800BD" w14:textId="0FA0D5C9">
      <w:pPr>
        <w:spacing w:after="0" w:line="360" w:lineRule="auto"/>
        <w:contextualSpacing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5E83AB4" w:rsidP="25E83AB4" w:rsidRDefault="25E83AB4" w14:paraId="6B61B824" w14:textId="16FF4B49">
      <w:pPr>
        <w:spacing w:after="0" w:line="360" w:lineRule="auto"/>
        <w:contextualSpacing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5E83AB4" w:rsidP="25E83AB4" w:rsidRDefault="25E83AB4" w14:paraId="689DA65C" w14:textId="317048E3">
      <w:pPr>
        <w:spacing w:after="0" w:line="360" w:lineRule="auto"/>
        <w:contextualSpacing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A9D0514" w:rsidP="4353626D" w:rsidRDefault="7A9D0514" w14:paraId="35B84A23" w14:textId="3C8E1947">
      <w:pPr>
        <w:spacing w:after="0" w:line="240" w:lineRule="auto"/>
        <w:contextualSpacing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353626D" w:rsidR="7A9D051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ЛАБОРАТОРНАЯ РАБОТА №</w:t>
      </w:r>
      <w:r w:rsidRPr="4353626D" w:rsidR="34EDE41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3</w:t>
      </w:r>
    </w:p>
    <w:p w:rsidR="25E83AB4" w:rsidP="25E83AB4" w:rsidRDefault="25E83AB4" w14:paraId="158DDC49" w14:textId="5C4242AE">
      <w:pPr>
        <w:spacing w:after="0" w:line="240" w:lineRule="auto"/>
        <w:contextualSpacing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6915B8D" w:rsidP="4353626D" w:rsidRDefault="76915B8D" w14:paraId="73E135A1" w14:textId="622AFCEC">
      <w:pPr>
        <w:spacing w:after="0" w:line="360" w:lineRule="auto"/>
        <w:contextualSpacing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353626D" w:rsidR="76915B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РАСЧЁТЫ ПРИ ПОМОЩИ GPU. CUDA.</w:t>
      </w:r>
    </w:p>
    <w:p w:rsidR="7A9D0514" w:rsidP="4353626D" w:rsidRDefault="7A9D0514" w14:paraId="2084DDB5" w14:textId="126AD403">
      <w:pPr>
        <w:spacing w:after="0" w:line="360" w:lineRule="auto"/>
        <w:contextualSpacing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353626D" w:rsidR="7A9D05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 дисциплине «</w:t>
      </w:r>
      <w:r w:rsidRPr="4353626D" w:rsidR="521ACB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Языки программирования</w:t>
      </w:r>
      <w:r w:rsidRPr="4353626D" w:rsidR="7A9D05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»</w:t>
      </w:r>
    </w:p>
    <w:p w:rsidR="25E83AB4" w:rsidP="25E83AB4" w:rsidRDefault="25E83AB4" w14:paraId="631F78C0" w14:textId="163CFFD8">
      <w:pPr>
        <w:spacing w:after="0" w:line="360" w:lineRule="auto"/>
        <w:contextualSpacing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5E83AB4" w:rsidP="25E83AB4" w:rsidRDefault="25E83AB4" w14:paraId="5D08E04E" w14:textId="2662DDD4">
      <w:pPr>
        <w:spacing w:after="0" w:line="360" w:lineRule="auto"/>
        <w:contextualSpacing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5E83AB4" w:rsidP="25E83AB4" w:rsidRDefault="25E83AB4" w14:paraId="51A8A602" w14:textId="396D04F4">
      <w:pPr>
        <w:spacing w:after="0" w:line="360" w:lineRule="auto"/>
        <w:contextualSpacing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A9D0514" w:rsidP="25E83AB4" w:rsidRDefault="7A9D0514" w14:paraId="256278F8" w14:textId="0BCA7B33">
      <w:pPr>
        <w:spacing w:after="0" w:line="240" w:lineRule="auto"/>
        <w:ind w:left="567"/>
        <w:contextualSpacing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5E83AB4" w:rsidR="7A9D05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Выполнил</w:t>
      </w:r>
      <w:r w:rsidRPr="25E83AB4" w:rsidR="4F8CC7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и</w:t>
      </w:r>
    </w:p>
    <w:p w:rsidR="7A9D0514" w:rsidP="25E83AB4" w:rsidRDefault="7A9D0514" w14:paraId="19913766" w14:textId="64277DD6">
      <w:pPr>
        <w:spacing w:after="0" w:line="240" w:lineRule="auto"/>
        <w:ind w:left="567"/>
        <w:contextualSpacing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5E83AB4" w:rsidR="7A9D05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студент</w:t>
      </w:r>
      <w:r w:rsidRPr="25E83AB4" w:rsidR="1ADBE0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ы</w:t>
      </w:r>
      <w:r w:rsidRPr="25E83AB4" w:rsidR="7A9D05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гр. 5131001/30002</w:t>
      </w:r>
      <w:r>
        <w:tab/>
      </w:r>
      <w:r>
        <w:tab/>
      </w:r>
      <w:r w:rsidRPr="25E83AB4" w:rsidR="7A9D05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         Мишенев </w:t>
      </w:r>
      <w:r w:rsidRPr="25E83AB4" w:rsidR="7A9D05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Н.</w:t>
      </w:r>
      <w:r w:rsidRPr="25E83AB4" w:rsidR="0C917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25E83AB4" w:rsidR="7A9D05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С.</w:t>
      </w:r>
    </w:p>
    <w:p w:rsidR="6BFDF0EF" w:rsidP="25E83AB4" w:rsidRDefault="6BFDF0EF" w14:paraId="3205879D" w14:textId="4ED85A03">
      <w:pPr>
        <w:spacing w:after="0" w:line="240" w:lineRule="auto"/>
        <w:ind w:left="2832" w:firstLine="708"/>
        <w:contextualSpacing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5E83AB4" w:rsidR="6BFDF0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                   </w:t>
      </w:r>
      <w:r w:rsidRPr="25E83AB4" w:rsidR="541DA9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25E83AB4" w:rsidR="6BFDF0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Квашенникова</w:t>
      </w:r>
      <w:r w:rsidRPr="25E83AB4" w:rsidR="6BFDF0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В. </w:t>
      </w:r>
      <w:r w:rsidRPr="25E83AB4" w:rsidR="1073C7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</w:t>
      </w:r>
      <w:r w:rsidRPr="25E83AB4" w:rsidR="6BFDF0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w:rsidR="25E83AB4" w:rsidP="25E83AB4" w:rsidRDefault="25E83AB4" w14:paraId="273F7F60" w14:textId="3D686905">
      <w:pPr>
        <w:pStyle w:val="Normal"/>
        <w:spacing w:after="0" w:line="240" w:lineRule="auto"/>
        <w:ind w:left="567"/>
        <w:contextualSpacing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A9D0514" w:rsidP="25E83AB4" w:rsidRDefault="7A9D0514" w14:paraId="3DEFBA28" w14:textId="06A82162">
      <w:pPr>
        <w:spacing w:after="0" w:line="240" w:lineRule="auto"/>
        <w:contextualSpacing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5E83AB4" w:rsidR="7A9D05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&lt;</w:t>
      </w:r>
      <w:r w:rsidRPr="25E83AB4" w:rsidR="7A9D051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подпись</w:t>
      </w:r>
      <w:r w:rsidRPr="25E83AB4" w:rsidR="7A9D05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&gt;</w:t>
      </w:r>
    </w:p>
    <w:p w:rsidR="7A9D0514" w:rsidP="25E83AB4" w:rsidRDefault="7A9D0514" w14:paraId="4F292625" w14:textId="49393BBE">
      <w:pPr>
        <w:spacing w:after="0" w:line="240" w:lineRule="auto"/>
        <w:ind w:left="567"/>
        <w:contextualSpacing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5E83AB4" w:rsidR="7A9D05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Руководитель</w:t>
      </w:r>
    </w:p>
    <w:p w:rsidR="7A9D0514" w:rsidP="4353626D" w:rsidRDefault="7A9D0514" w14:paraId="6B48FEB1" w14:textId="71A000FE">
      <w:pPr>
        <w:tabs>
          <w:tab w:val="left" w:leader="none" w:pos="1701"/>
        </w:tabs>
        <w:spacing w:after="0" w:line="240" w:lineRule="auto"/>
        <w:ind w:left="567"/>
        <w:contextualSpacing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353626D" w:rsidR="7A9D05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программист</w:t>
      </w:r>
      <w:r>
        <w:tab/>
      </w:r>
      <w:r w:rsidRPr="4353626D" w:rsidR="7A9D05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                                     </w:t>
      </w:r>
      <w:r w:rsidRPr="4353626D" w:rsidR="3898A6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Малышев Е. В</w:t>
      </w:r>
      <w:r w:rsidRPr="4353626D" w:rsidR="6A724C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  <w:r w:rsidRPr="4353626D" w:rsidR="7A9D05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7A9D0514" w:rsidP="25E83AB4" w:rsidRDefault="7A9D0514" w14:paraId="4483DC69" w14:textId="12849293">
      <w:pPr>
        <w:spacing w:after="0" w:line="240" w:lineRule="auto"/>
        <w:contextualSpacing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5E83AB4" w:rsidR="7A9D05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&lt;</w:t>
      </w:r>
      <w:r w:rsidRPr="25E83AB4" w:rsidR="7A9D051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подпись</w:t>
      </w:r>
      <w:r w:rsidRPr="25E83AB4" w:rsidR="7A9D05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&gt;</w:t>
      </w:r>
    </w:p>
    <w:p w:rsidR="25E83AB4" w:rsidP="25E83AB4" w:rsidRDefault="25E83AB4" w14:paraId="611586CF" w14:textId="5688CB13">
      <w:pPr>
        <w:spacing w:after="0" w:line="240" w:lineRule="auto"/>
        <w:contextualSpacing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5E83AB4" w:rsidP="25E83AB4" w:rsidRDefault="25E83AB4" w14:paraId="7BF666E9" w14:textId="28A8ABB8">
      <w:pPr>
        <w:spacing w:after="0" w:line="240" w:lineRule="auto"/>
        <w:contextualSpacing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5E83AB4" w:rsidP="25E83AB4" w:rsidRDefault="25E83AB4" w14:paraId="0A7670AD" w14:textId="58D6073B">
      <w:pPr>
        <w:spacing w:after="0" w:line="240" w:lineRule="auto"/>
        <w:contextualSpacing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5E83AB4" w:rsidP="25E83AB4" w:rsidRDefault="25E83AB4" w14:paraId="115B0CB5" w14:textId="4FDF98A6">
      <w:pPr>
        <w:spacing w:after="0" w:line="240" w:lineRule="auto"/>
        <w:contextualSpacing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A9D0514" w:rsidP="25E83AB4" w:rsidRDefault="7A9D0514" w14:paraId="06D74557" w14:textId="6385B179">
      <w:pPr>
        <w:spacing w:after="0" w:line="240" w:lineRule="auto"/>
        <w:contextualSpacing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5E83AB4" w:rsidR="7A9D05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Санкт-Петербург</w:t>
      </w:r>
    </w:p>
    <w:p w:rsidR="7A9D0514" w:rsidP="25E83AB4" w:rsidRDefault="7A9D0514" w14:paraId="6E0AD7B7" w14:textId="4C5F1BB1">
      <w:pPr>
        <w:spacing w:after="0" w:line="240" w:lineRule="auto"/>
        <w:contextualSpacing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5E83AB4" w:rsidR="7A9D05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202</w:t>
      </w:r>
      <w:r w:rsidRPr="25E83AB4" w:rsidR="625D4F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4г.</w:t>
      </w:r>
    </w:p>
    <w:p w:rsidR="7A9D0514" w:rsidP="25E83AB4" w:rsidRDefault="7A9D0514" w14:paraId="4FAA4C79" w14:textId="1D12358C">
      <w:pPr>
        <w:pStyle w:val="1f"/>
        <w:keepNext w:val="1"/>
        <w:keepLines w:val="1"/>
        <w:spacing w:before="240" w:after="240" w:afterAutospacing="off" w:line="276" w:lineRule="auto"/>
        <w:ind w:lef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5E83AB4" w:rsidR="7A9D051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СОДЕРЖАНИЕ</w:t>
      </w:r>
    </w:p>
    <w:sdt>
      <w:sdtPr>
        <w:id w:val="599730094"/>
        <w:docPartObj>
          <w:docPartGallery w:val="Table of Contents"/>
          <w:docPartUnique/>
        </w:docPartObj>
      </w:sdtPr>
      <w:sdtContent>
        <w:p w:rsidR="25E83AB4" w:rsidP="25E83AB4" w:rsidRDefault="25E83AB4" w14:paraId="47A87889" w14:textId="56BE2442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"1-9" \z \u \h</w:instrText>
          </w:r>
          <w:r>
            <w:fldChar w:fldCharType="separate"/>
          </w:r>
          <w:hyperlink w:anchor="_Toc1406300369">
            <w:r w:rsidRPr="6F6DDAC3" w:rsidR="6F6DDAC3">
              <w:rPr>
                <w:rStyle w:val="Hyperlink"/>
              </w:rPr>
              <w:t>ЦЕЛЬ РАБОТЫ</w:t>
            </w:r>
            <w:r>
              <w:tab/>
            </w:r>
            <w:r>
              <w:fldChar w:fldCharType="begin"/>
            </w:r>
            <w:r>
              <w:instrText xml:space="preserve">PAGEREF _Toc1406300369 \h</w:instrText>
            </w:r>
            <w:r>
              <w:fldChar w:fldCharType="separate"/>
            </w:r>
            <w:r w:rsidRPr="6F6DDAC3" w:rsidR="6F6DDAC3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25E83AB4" w:rsidP="25E83AB4" w:rsidRDefault="25E83AB4" w14:paraId="0475348C" w14:textId="610FDF20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108373093">
            <w:r w:rsidRPr="6F6DDAC3" w:rsidR="6F6DDAC3">
              <w:rPr>
                <w:rStyle w:val="Hyperlink"/>
              </w:rPr>
              <w:t>ХОД РАБОТЫ</w:t>
            </w:r>
            <w:r>
              <w:tab/>
            </w:r>
            <w:r>
              <w:fldChar w:fldCharType="begin"/>
            </w:r>
            <w:r>
              <w:instrText xml:space="preserve">PAGEREF _Toc1108373093 \h</w:instrText>
            </w:r>
            <w:r>
              <w:fldChar w:fldCharType="separate"/>
            </w:r>
            <w:r w:rsidRPr="6F6DDAC3" w:rsidR="6F6DDAC3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25E83AB4" w:rsidP="6F6DDAC3" w:rsidRDefault="25E83AB4" w14:paraId="29D71EC6" w14:textId="4A5ECDF0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898444313">
            <w:r w:rsidRPr="6F6DDAC3" w:rsidR="6F6DDAC3">
              <w:rPr>
                <w:rStyle w:val="Hyperlink"/>
              </w:rPr>
              <w:t>1. Разработанный алгоритм на CPU.</w:t>
            </w:r>
            <w:r>
              <w:tab/>
            </w:r>
            <w:r>
              <w:fldChar w:fldCharType="begin"/>
            </w:r>
            <w:r>
              <w:instrText xml:space="preserve">PAGEREF _Toc1898444313 \h</w:instrText>
            </w:r>
            <w:r>
              <w:fldChar w:fldCharType="separate"/>
            </w:r>
            <w:r w:rsidRPr="6F6DDAC3" w:rsidR="6F6DDAC3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25E83AB4" w:rsidP="6F6DDAC3" w:rsidRDefault="25E83AB4" w14:paraId="33B4D71F" w14:textId="31EC6BDB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580908121">
            <w:r w:rsidRPr="6F6DDAC3" w:rsidR="6F6DDAC3">
              <w:rPr>
                <w:rStyle w:val="Hyperlink"/>
              </w:rPr>
              <w:t>2. Распараллеленный алгоритм и соответствующее ему разработанное ядро.</w:t>
            </w:r>
            <w:r>
              <w:tab/>
            </w:r>
            <w:r>
              <w:fldChar w:fldCharType="begin"/>
            </w:r>
            <w:r>
              <w:instrText xml:space="preserve">PAGEREF _Toc580908121 \h</w:instrText>
            </w:r>
            <w:r>
              <w:fldChar w:fldCharType="separate"/>
            </w:r>
            <w:r w:rsidRPr="6F6DDAC3" w:rsidR="6F6DDAC3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6F6DDAC3" w:rsidP="6F6DDAC3" w:rsidRDefault="6F6DDAC3" w14:paraId="271F1017" w14:textId="58D86E9F">
          <w:pPr>
            <w:pStyle w:val="TOC2"/>
            <w:tabs>
              <w:tab w:val="left" w:leader="none" w:pos="840"/>
              <w:tab w:val="right" w:leader="dot" w:pos="9015"/>
            </w:tabs>
            <w:bidi w:val="0"/>
            <w:rPr>
              <w:rStyle w:val="Hyperlink"/>
            </w:rPr>
          </w:pPr>
          <w:hyperlink w:anchor="_Toc1267911245">
            <w:r w:rsidRPr="6F6DDAC3" w:rsidR="6F6DDAC3">
              <w:rPr>
                <w:rStyle w:val="Hyperlink"/>
              </w:rPr>
              <w:t>3.</w:t>
            </w:r>
            <w:r>
              <w:tab/>
            </w:r>
            <w:r w:rsidRPr="6F6DDAC3" w:rsidR="6F6DDAC3">
              <w:rPr>
                <w:rStyle w:val="Hyperlink"/>
              </w:rPr>
              <w:t>Производительности алгоритмов на CPU и GPU.</w:t>
            </w:r>
            <w:r>
              <w:tab/>
            </w:r>
            <w:r>
              <w:fldChar w:fldCharType="begin"/>
            </w:r>
            <w:r>
              <w:instrText xml:space="preserve">PAGEREF _Toc1267911245 \h</w:instrText>
            </w:r>
            <w:r>
              <w:fldChar w:fldCharType="separate"/>
            </w:r>
            <w:r w:rsidRPr="6F6DDAC3" w:rsidR="6F6DDAC3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6F6DDAC3" w:rsidP="6F6DDAC3" w:rsidRDefault="6F6DDAC3" w14:paraId="29C162FF" w14:textId="40C018F1">
          <w:pPr>
            <w:pStyle w:val="TOC2"/>
            <w:tabs>
              <w:tab w:val="left" w:leader="none" w:pos="840"/>
              <w:tab w:val="right" w:leader="dot" w:pos="9015"/>
            </w:tabs>
            <w:bidi w:val="0"/>
            <w:rPr>
              <w:rStyle w:val="Hyperlink"/>
            </w:rPr>
          </w:pPr>
          <w:hyperlink w:anchor="_Toc316715986">
            <w:r w:rsidRPr="6F6DDAC3" w:rsidR="6F6DDAC3">
              <w:rPr>
                <w:rStyle w:val="Hyperlink"/>
              </w:rPr>
              <w:t>4.</w:t>
            </w:r>
            <w:r>
              <w:tab/>
            </w:r>
            <w:r w:rsidRPr="6F6DDAC3" w:rsidR="6F6DDAC3">
              <w:rPr>
                <w:rStyle w:val="Hyperlink"/>
              </w:rPr>
              <w:t>Вычисление количества используемых блоков и потоков.</w:t>
            </w:r>
            <w:r>
              <w:tab/>
            </w:r>
            <w:r>
              <w:fldChar w:fldCharType="begin"/>
            </w:r>
            <w:r>
              <w:instrText xml:space="preserve">PAGEREF _Toc316715986 \h</w:instrText>
            </w:r>
            <w:r>
              <w:fldChar w:fldCharType="separate"/>
            </w:r>
            <w:r w:rsidRPr="6F6DDAC3" w:rsidR="6F6DDAC3">
              <w:rPr>
                <w:rStyle w:val="Hyperlink"/>
              </w:rPr>
              <w:t>7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25E83AB4" w:rsidRDefault="25E83AB4" w14:paraId="59C34196" w14:textId="66516BD7">
      <w:r>
        <w:br w:type="page"/>
      </w:r>
    </w:p>
    <w:p w:rsidR="25E83AB4" w:rsidP="4353626D" w:rsidRDefault="25E83AB4" w14:paraId="5807E719" w14:textId="1BD22DBB">
      <w:pPr>
        <w:pStyle w:val="TOC1"/>
        <w:bidi w:val="0"/>
        <w:spacing w:after="0" w:afterAutospacing="off" w:line="360" w:lineRule="auto"/>
      </w:pPr>
    </w:p>
    <w:p w:rsidR="7A9D0514" w:rsidP="6F6DDAC3" w:rsidRDefault="7A9D0514" w14:paraId="66121DFD" w14:textId="798D0329">
      <w:pPr>
        <w:pStyle w:val="1d"/>
        <w:spacing w:before="0" w:beforeAutospacing="off" w:line="36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bookmarkStart w:name="_Toc1406300369" w:id="598623627"/>
      <w:r w:rsidRPr="6F6DDAC3" w:rsidR="7F607C5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ЦЕЛЬ РАБОТЫ</w:t>
      </w:r>
      <w:bookmarkEnd w:id="598623627"/>
    </w:p>
    <w:p w:rsidR="25E83AB4" w:rsidP="4353626D" w:rsidRDefault="25E83AB4" w14:paraId="01AB174F" w14:textId="31FFB0B2">
      <w:pPr>
        <w:pStyle w:val="Normal"/>
        <w:spacing w:line="360" w:lineRule="auto"/>
        <w:ind w:firstLine="708"/>
      </w:pPr>
      <w:r w:rsidR="783F1483">
        <w:rPr/>
        <w:t xml:space="preserve">Цель - необходимо научиться выполнять расчеты при помощи GPU (CUDA, </w:t>
      </w:r>
      <w:proofErr w:type="spellStart"/>
      <w:r w:rsidR="783F1483">
        <w:rPr/>
        <w:t>OpenCL</w:t>
      </w:r>
      <w:proofErr w:type="spellEnd"/>
      <w:r w:rsidR="783F1483">
        <w:rPr/>
        <w:t>). Для выполнения необходимо выбрать любую задачу с матрицами из области линейной алгебры (за исключением задач сложения, умножения, вычитания и деления матриц).</w:t>
      </w:r>
      <w:r>
        <w:br w:type="page"/>
      </w:r>
    </w:p>
    <w:p w:rsidR="7A9D0514" w:rsidP="6F6DDAC3" w:rsidRDefault="7A9D0514" w14:paraId="0BF7D5B3" w14:textId="0B23FD11">
      <w:pPr>
        <w:pStyle w:val="Heading1"/>
        <w:ind w:firstLine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bookmarkStart w:name="_Toc1108373093" w:id="1068229052"/>
      <w:r w:rsidRPr="6F6DDAC3" w:rsidR="7F607C5E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ХОД РАБОТЫ</w:t>
      </w:r>
      <w:bookmarkEnd w:id="1068229052"/>
    </w:p>
    <w:p w:rsidR="1D42B2C0" w:rsidP="6F6DDAC3" w:rsidRDefault="1D42B2C0" w14:paraId="3D0E6A64" w14:textId="12210D30">
      <w:pPr>
        <w:pStyle w:val="Heading2"/>
        <w:keepNext w:val="0"/>
        <w:keepLines w:val="0"/>
        <w:widowControl w:val="0"/>
        <w:numPr>
          <w:ilvl w:val="0"/>
          <w:numId w:val="0"/>
        </w:numPr>
        <w:ind w:left="708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</w:pPr>
      <w:bookmarkStart w:name="_Toc1898444313" w:id="2134199395"/>
      <w:r w:rsidRPr="6F6DDAC3" w:rsidR="6F6DDAC3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1. </w:t>
      </w:r>
      <w:r w:rsidRPr="6F6DDAC3" w:rsidR="7CD2CA61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Разработанный алгоритм на CPU</w:t>
      </w:r>
      <w:r w:rsidRPr="6F6DDAC3" w:rsidR="7CD2CA61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.</w:t>
      </w:r>
      <w:bookmarkEnd w:id="2134199395"/>
    </w:p>
    <w:p w:rsidR="1D42B2C0" w:rsidP="6F6DDAC3" w:rsidRDefault="1D42B2C0" w14:paraId="54216A27" w14:textId="3A4E0F0E">
      <w:pPr>
        <w:pStyle w:val="Normal"/>
        <w:keepNext w:val="0"/>
        <w:keepLines w:val="0"/>
        <w:widowControl w:val="0"/>
      </w:pPr>
      <w:r w:rsidRPr="6F6DDAC3" w:rsidR="13C13A64">
        <w:rPr>
          <w:noProof w:val="0"/>
          <w:lang w:val="ru-RU"/>
        </w:rPr>
        <w:t xml:space="preserve">Для </w:t>
      </w:r>
      <w:r w:rsidRPr="6F6DDAC3" w:rsidR="0BA7BA41">
        <w:rPr>
          <w:noProof w:val="0"/>
          <w:lang w:val="ru-RU"/>
        </w:rPr>
        <w:t xml:space="preserve">выполнения лабораторной работы, метод Гаусса для приведения матрицы к треугольному виду был реализован на </w:t>
      </w:r>
      <w:r w:rsidRPr="6F6DDAC3" w:rsidR="0BA7BA41">
        <w:rPr>
          <w:b w:val="1"/>
          <w:bCs w:val="1"/>
          <w:i w:val="1"/>
          <w:iCs w:val="1"/>
          <w:noProof w:val="0"/>
          <w:lang w:val="ru-RU"/>
        </w:rPr>
        <w:t>CPU</w:t>
      </w:r>
      <w:r w:rsidRPr="6F6DDAC3" w:rsidR="31760685">
        <w:rPr>
          <w:noProof w:val="0"/>
          <w:lang w:val="ru-RU"/>
        </w:rPr>
        <w:t>:</w:t>
      </w:r>
    </w:p>
    <w:p w:rsidR="1D42B2C0" w:rsidP="4353626D" w:rsidRDefault="1D42B2C0" w14:paraId="0F45EEFE" w14:textId="68A5586A">
      <w:pPr>
        <w:pStyle w:val="Normal"/>
        <w:keepNext w:val="0"/>
        <w:keepLines w:val="0"/>
        <w:widowControl w:val="0"/>
        <w:spacing w:after="0" w:afterAutospacing="off" w:line="360" w:lineRule="auto"/>
        <w:ind w:firstLine="0"/>
        <w:jc w:val="center"/>
      </w:pPr>
      <w:r w:rsidR="1BC6A78B">
        <w:drawing>
          <wp:inline wp14:editId="2CAC1094" wp14:anchorId="5AEE4C65">
            <wp:extent cx="5400000" cy="1743097"/>
            <wp:effectExtent l="0" t="0" r="0" b="0"/>
            <wp:docPr id="11458145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cb7fab68318445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00000" cy="1743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42B2C0" w:rsidP="6F6DDAC3" w:rsidRDefault="1D42B2C0" w14:paraId="4971EA34" w14:textId="6112921E">
      <w:pPr>
        <w:pStyle w:val="Normal"/>
        <w:keepNext w:val="0"/>
        <w:keepLines w:val="0"/>
        <w:widowControl w:val="0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sz w:val="22"/>
          <w:szCs w:val="22"/>
        </w:rPr>
      </w:pPr>
      <w:r w:rsidRPr="6F6DDAC3" w:rsidR="54304EED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2"/>
          <w:szCs w:val="22"/>
        </w:rPr>
        <w:t>Рис. 1. Алгоритм приведения матрицы к треугольному виду.</w:t>
      </w:r>
    </w:p>
    <w:p w:rsidR="1D42B2C0" w:rsidP="6F6DDAC3" w:rsidRDefault="1D42B2C0" w14:paraId="144361B9" w14:textId="03F72E2E">
      <w:pPr>
        <w:pStyle w:val="Normal"/>
        <w:keepNext w:val="0"/>
        <w:keepLines w:val="0"/>
        <w:widowControl w:val="0"/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</w:pPr>
      <w:r w:rsidR="0526C1C1">
        <w:rPr/>
        <w:t>Алгоритм основан на 2</w:t>
      </w:r>
      <w:r w:rsidR="664A0FF7">
        <w:rPr/>
        <w:t>-</w:t>
      </w:r>
      <w:r w:rsidR="0526C1C1">
        <w:rPr/>
        <w:t>х основных шагах:</w:t>
      </w:r>
    </w:p>
    <w:p w:rsidR="1D42B2C0" w:rsidP="6F6DDAC3" w:rsidRDefault="1D42B2C0" w14:paraId="118B7532" w14:textId="14520D4F">
      <w:pPr>
        <w:pStyle w:val="ListParagraph"/>
        <w:keepNext w:val="0"/>
        <w:keepLines w:val="0"/>
        <w:widowControl w:val="0"/>
        <w:numPr>
          <w:ilvl w:val="0"/>
          <w:numId w:val="12"/>
        </w:numPr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</w:pPr>
      <w:r w:rsidR="0526C1C1">
        <w:rPr/>
        <w:t xml:space="preserve">Вычисление коэффициента </w:t>
      </w:r>
      <w:r w:rsidRPr="6F6DDAC3" w:rsidR="0526C1C1">
        <w:rPr>
          <w:b w:val="1"/>
          <w:bCs w:val="1"/>
          <w:i w:val="1"/>
          <w:iCs w:val="1"/>
        </w:rPr>
        <w:t>k</w:t>
      </w:r>
      <w:r w:rsidR="0526C1C1">
        <w:rPr/>
        <w:t xml:space="preserve"> (коэффициент обнуления ненулевого элемента под диагональным)</w:t>
      </w:r>
      <w:r w:rsidR="5AEB09E0">
        <w:rPr/>
        <w:t>.</w:t>
      </w:r>
    </w:p>
    <w:p w:rsidR="1D42B2C0" w:rsidP="6F6DDAC3" w:rsidRDefault="1D42B2C0" w14:paraId="5DDA3A3F" w14:textId="6D7CA018">
      <w:pPr>
        <w:pStyle w:val="ListParagraph"/>
        <w:keepNext w:val="0"/>
        <w:keepLines w:val="0"/>
        <w:widowControl w:val="0"/>
        <w:numPr>
          <w:ilvl w:val="0"/>
          <w:numId w:val="12"/>
        </w:numPr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</w:pPr>
      <w:r w:rsidR="0526C1C1">
        <w:rPr/>
        <w:t xml:space="preserve">Сложение </w:t>
      </w:r>
      <w:r w:rsidR="57A232D3">
        <w:rPr/>
        <w:t>строки с диагональным элементом,</w:t>
      </w:r>
      <w:r w:rsidR="0526C1C1">
        <w:rPr/>
        <w:t xml:space="preserve"> умноженной на </w:t>
      </w:r>
      <w:r w:rsidRPr="6F6DDAC3" w:rsidR="0526C1C1">
        <w:rPr>
          <w:b w:val="1"/>
          <w:bCs w:val="1"/>
          <w:i w:val="1"/>
          <w:iCs w:val="1"/>
        </w:rPr>
        <w:t>k</w:t>
      </w:r>
      <w:r w:rsidR="23858E45">
        <w:rPr/>
        <w:t>,</w:t>
      </w:r>
      <w:r w:rsidR="0526C1C1">
        <w:rPr/>
        <w:t xml:space="preserve"> со строкой</w:t>
      </w:r>
      <w:r w:rsidR="1BF7DE59">
        <w:rPr/>
        <w:t xml:space="preserve">, </w:t>
      </w:r>
      <w:r w:rsidR="1F1AF833">
        <w:rPr/>
        <w:t xml:space="preserve">содержащей </w:t>
      </w:r>
      <w:r w:rsidR="0DB10AF0">
        <w:rPr/>
        <w:t>первый ненулевой</w:t>
      </w:r>
      <w:r w:rsidR="1F1AF833">
        <w:rPr/>
        <w:t xml:space="preserve"> элемент</w:t>
      </w:r>
      <w:r w:rsidR="0526C1C1">
        <w:rPr/>
        <w:t>.</w:t>
      </w:r>
    </w:p>
    <w:p w:rsidR="1D42B2C0" w:rsidP="6F6DDAC3" w:rsidRDefault="1D42B2C0" w14:paraId="69BCF7AD" w14:textId="1DDD38E0">
      <w:pPr>
        <w:pStyle w:val="Normal"/>
        <w:keepNext w:val="0"/>
        <w:keepLines w:val="0"/>
        <w:widowControl w:val="0"/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</w:pPr>
      <w:r w:rsidR="284D0820">
        <w:rPr/>
        <w:t>Результат работы алгоритма:</w:t>
      </w:r>
    </w:p>
    <w:p w:rsidR="1D42B2C0" w:rsidP="6F6DDAC3" w:rsidRDefault="1D42B2C0" w14:paraId="604B5AB2" w14:textId="150086C4">
      <w:pPr>
        <w:pStyle w:val="Normal"/>
        <w:keepNext w:val="0"/>
        <w:keepLines w:val="0"/>
        <w:widowControl w:val="0"/>
        <w:ind w:firstLine="0"/>
        <w:jc w:val="center"/>
      </w:pPr>
      <w:r w:rsidR="284D0820">
        <w:drawing>
          <wp:inline wp14:editId="41915EEE" wp14:anchorId="7F8251E2">
            <wp:extent cx="4680000" cy="2655376"/>
            <wp:effectExtent l="0" t="0" r="0" b="0"/>
            <wp:docPr id="9470373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1b4d8b0be9140e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680000" cy="2655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42B2C0" w:rsidP="6F6DDAC3" w:rsidRDefault="1D42B2C0" w14:paraId="01F624CB" w14:textId="70898475">
      <w:pPr>
        <w:pStyle w:val="Normal"/>
        <w:keepNext w:val="0"/>
        <w:keepLines w:val="0"/>
        <w:widowControl w:val="0"/>
        <w:jc w:val="center"/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sz w:val="22"/>
          <w:szCs w:val="22"/>
          <w:lang w:val="ru-RU"/>
        </w:rPr>
      </w:pPr>
      <w:r w:rsidRPr="6F6DDAC3" w:rsidR="284D0820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2"/>
          <w:szCs w:val="22"/>
        </w:rPr>
        <w:t>Рис. 2. Результат работы алгоритма приведения матрицы к треугольному виду.</w:t>
      </w:r>
    </w:p>
    <w:p w:rsidR="1D42B2C0" w:rsidP="6F6DDAC3" w:rsidRDefault="1D42B2C0" w14:paraId="2F340484" w14:textId="06680534">
      <w:pPr>
        <w:pStyle w:val="Heading2"/>
        <w:keepNext w:val="0"/>
        <w:keepLines w:val="0"/>
        <w:widowControl w:val="0"/>
        <w:numPr>
          <w:ilvl w:val="0"/>
          <w:numId w:val="0"/>
        </w:numPr>
        <w:ind w:left="720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</w:pPr>
      <w:bookmarkStart w:name="_Toc580908121" w:id="1335649316"/>
      <w:r w:rsidRPr="6F6DDAC3" w:rsidR="6F6DDAC3">
        <w:rPr>
          <w:noProof w:val="0"/>
          <w:lang w:val="ru-RU"/>
        </w:rPr>
        <w:t xml:space="preserve">2. </w:t>
      </w:r>
      <w:r w:rsidRPr="6F6DDAC3" w:rsidR="7CD2CA61">
        <w:rPr>
          <w:noProof w:val="0"/>
          <w:lang w:val="ru-RU"/>
        </w:rPr>
        <w:t xml:space="preserve">Распараллеленный алгоритм и соответствующее ему </w:t>
      </w:r>
      <w:r w:rsidRPr="6F6DDAC3" w:rsidR="7CD2CA61">
        <w:rPr>
          <w:noProof w:val="0"/>
          <w:lang w:val="ru-RU"/>
        </w:rPr>
        <w:t>разработанное ядро.</w:t>
      </w:r>
      <w:bookmarkEnd w:id="1335649316"/>
    </w:p>
    <w:p w:rsidR="6D8B3647" w:rsidP="6F6DDAC3" w:rsidRDefault="6D8B3647" w14:paraId="230E9DA4" w14:textId="28EC910C">
      <w:pPr>
        <w:pStyle w:val="Normal"/>
        <w:keepNext w:val="0"/>
        <w:keepLines w:val="0"/>
        <w:widowControl w:val="0"/>
        <w:rPr>
          <w:noProof w:val="0"/>
          <w:lang w:val="ru-RU"/>
        </w:rPr>
      </w:pPr>
      <w:r w:rsidRPr="6F6DDAC3" w:rsidR="57D7D543">
        <w:rPr>
          <w:noProof w:val="0"/>
          <w:lang w:val="ru-RU"/>
        </w:rPr>
        <w:t>Использование мульти</w:t>
      </w:r>
      <w:r w:rsidRPr="6F6DDAC3" w:rsidR="61738234">
        <w:rPr>
          <w:noProof w:val="0"/>
          <w:lang w:val="ru-RU"/>
        </w:rPr>
        <w:t>-</w:t>
      </w:r>
      <w:r w:rsidRPr="6F6DDAC3" w:rsidR="57D7D543">
        <w:rPr>
          <w:noProof w:val="0"/>
          <w:lang w:val="ru-RU"/>
        </w:rPr>
        <w:t>поточности в данном алгоритме уместно при</w:t>
      </w:r>
      <w:r w:rsidRPr="6F6DDAC3" w:rsidR="7FB46F10">
        <w:rPr>
          <w:noProof w:val="0"/>
          <w:lang w:val="ru-RU"/>
        </w:rPr>
        <w:t xml:space="preserve"> сложении строк, и вычислении </w:t>
      </w:r>
      <w:r w:rsidRPr="6F6DDAC3" w:rsidR="7FB46F10">
        <w:rPr>
          <w:b w:val="1"/>
          <w:bCs w:val="1"/>
          <w:i w:val="1"/>
          <w:iCs w:val="1"/>
          <w:noProof w:val="0"/>
          <w:lang w:val="ru-RU"/>
        </w:rPr>
        <w:t>k</w:t>
      </w:r>
      <w:r w:rsidRPr="6F6DDAC3" w:rsidR="7FB46F10">
        <w:rPr>
          <w:noProof w:val="0"/>
          <w:lang w:val="ru-RU"/>
        </w:rPr>
        <w:t xml:space="preserve"> для каждого числа под диагональным элементом. Для реализации данной идеи было разработано 2 ядра.</w:t>
      </w:r>
    </w:p>
    <w:p w:rsidR="500D0FCE" w:rsidP="6F6DDAC3" w:rsidRDefault="500D0FCE" w14:paraId="3098294F" w14:textId="183215D2">
      <w:pPr>
        <w:pStyle w:val="Normal"/>
        <w:keepNext w:val="0"/>
        <w:keepLines w:val="0"/>
        <w:widowControl w:val="0"/>
        <w:rPr>
          <w:noProof w:val="0"/>
          <w:lang w:val="ru-RU"/>
        </w:rPr>
      </w:pPr>
      <w:r w:rsidRPr="6F6DDAC3" w:rsidR="2E08743C">
        <w:rPr>
          <w:noProof w:val="0"/>
          <w:lang w:val="ru-RU"/>
        </w:rPr>
        <w:t xml:space="preserve">Первое, для вычисления </w:t>
      </w:r>
      <w:r w:rsidRPr="6F6DDAC3" w:rsidR="2E08743C">
        <w:rPr>
          <w:b w:val="1"/>
          <w:bCs w:val="1"/>
          <w:i w:val="1"/>
          <w:iCs w:val="1"/>
          <w:noProof w:val="0"/>
          <w:lang w:val="ru-RU"/>
        </w:rPr>
        <w:t>k</w:t>
      </w:r>
      <w:r w:rsidRPr="6F6DDAC3" w:rsidR="2E08743C">
        <w:rPr>
          <w:b w:val="1"/>
          <w:bCs w:val="1"/>
          <w:i w:val="1"/>
          <w:iCs w:val="1"/>
          <w:noProof w:val="0"/>
          <w:lang w:val="ru-RU"/>
        </w:rPr>
        <w:t xml:space="preserve"> </w:t>
      </w:r>
      <w:r w:rsidRPr="6F6DDAC3" w:rsidR="2E08743C">
        <w:rPr>
          <w:noProof w:val="0"/>
          <w:lang w:val="ru-RU"/>
        </w:rPr>
        <w:t xml:space="preserve">для каждой строки. </w:t>
      </w:r>
      <w:r w:rsidRPr="6F6DDAC3" w:rsidR="0D6A6326">
        <w:rPr>
          <w:noProof w:val="0"/>
          <w:lang w:val="ru-RU"/>
        </w:rPr>
        <w:t xml:space="preserve">Для каждого элемента под диагональным вычисляется </w:t>
      </w:r>
      <w:r w:rsidRPr="6F6DDAC3" w:rsidR="0D6A6326">
        <w:rPr>
          <w:b w:val="1"/>
          <w:bCs w:val="1"/>
          <w:i w:val="1"/>
          <w:iCs w:val="1"/>
          <w:noProof w:val="0"/>
          <w:lang w:val="ru-RU"/>
        </w:rPr>
        <w:t>k</w:t>
      </w:r>
      <w:r w:rsidRPr="6F6DDAC3" w:rsidR="0D6A6326">
        <w:rPr>
          <w:noProof w:val="0"/>
          <w:lang w:val="ru-RU"/>
        </w:rPr>
        <w:t xml:space="preserve"> и в</w:t>
      </w:r>
      <w:r w:rsidRPr="6F6DDAC3" w:rsidR="2E08743C">
        <w:rPr>
          <w:noProof w:val="0"/>
          <w:lang w:val="ru-RU"/>
        </w:rPr>
        <w:t>нутри этого ядра вызывается второе ядро, для параллельного сложения строк</w:t>
      </w:r>
      <w:r w:rsidRPr="6F6DDAC3" w:rsidR="2868D7FF">
        <w:rPr>
          <w:noProof w:val="0"/>
          <w:lang w:val="ru-RU"/>
        </w:rPr>
        <w:t>.</w:t>
      </w:r>
      <w:r w:rsidRPr="6F6DDAC3" w:rsidR="5EC624E4">
        <w:rPr>
          <w:noProof w:val="0"/>
          <w:lang w:val="ru-RU"/>
        </w:rPr>
        <w:t xml:space="preserve"> В данном ядре реализован первый </w:t>
      </w:r>
      <w:r w:rsidRPr="6F6DDAC3" w:rsidR="5EC624E4">
        <w:rPr>
          <w:noProof w:val="0"/>
          <w:lang w:val="ru-RU"/>
        </w:rPr>
        <w:t>шаг</w:t>
      </w:r>
      <w:r w:rsidRPr="6F6DDAC3" w:rsidR="5EC624E4">
        <w:rPr>
          <w:noProof w:val="0"/>
          <w:lang w:val="ru-RU"/>
        </w:rPr>
        <w:t xml:space="preserve"> алгоритма.</w:t>
      </w:r>
    </w:p>
    <w:p w:rsidR="500D0FCE" w:rsidP="6F6DDAC3" w:rsidRDefault="500D0FCE" w14:paraId="27D2258C" w14:textId="2A894A29">
      <w:pPr>
        <w:pStyle w:val="Normal"/>
        <w:keepNext w:val="0"/>
        <w:keepLines w:val="0"/>
        <w:widowControl w:val="0"/>
        <w:ind w:firstLine="0"/>
        <w:jc w:val="center"/>
      </w:pPr>
      <w:r w:rsidR="2E08743C">
        <w:drawing>
          <wp:inline wp14:editId="3BAB67A9" wp14:anchorId="7C8BE05D">
            <wp:extent cx="5652000" cy="1692780"/>
            <wp:effectExtent l="0" t="0" r="0" b="0"/>
            <wp:docPr id="12617556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9f2fd8e89294af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52000" cy="16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C27EC0" w:rsidP="6F6DDAC3" w:rsidRDefault="66C27EC0" w14:paraId="60B2A44E" w14:textId="1B54A916">
      <w:pPr>
        <w:pStyle w:val="Normal"/>
        <w:keepNext w:val="0"/>
        <w:keepLines w:val="0"/>
        <w:widowControl w:val="0"/>
        <w:jc w:val="center"/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2"/>
          <w:szCs w:val="22"/>
        </w:rPr>
      </w:pPr>
      <w:r w:rsidRPr="6F6DDAC3" w:rsidR="43B27E50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2"/>
          <w:szCs w:val="22"/>
        </w:rPr>
        <w:t xml:space="preserve">Рис. 3. Ядро для вычисления </w:t>
      </w:r>
      <w:r w:rsidRPr="6F6DDAC3" w:rsidR="43B27E50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2"/>
          <w:szCs w:val="22"/>
        </w:rPr>
        <w:t>k.</w:t>
      </w:r>
    </w:p>
    <w:p w:rsidR="6F6DDAC3" w:rsidP="6F6DDAC3" w:rsidRDefault="6F6DDAC3" w14:paraId="1BF721F9" w14:textId="523C961C">
      <w:pPr>
        <w:pStyle w:val="Normal"/>
        <w:keepNext w:val="0"/>
        <w:keepLines w:val="0"/>
        <w:widowControl w:val="0"/>
        <w:bidi w:val="0"/>
        <w:rPr>
          <w:noProof w:val="0"/>
          <w:lang w:val="ru-RU"/>
        </w:rPr>
      </w:pPr>
    </w:p>
    <w:p w:rsidR="28EAB193" w:rsidP="6F6DDAC3" w:rsidRDefault="28EAB193" w14:paraId="4E383111" w14:textId="6421ED93">
      <w:pPr>
        <w:pStyle w:val="Normal"/>
        <w:keepNext w:val="0"/>
        <w:keepLines w:val="0"/>
        <w:widowControl w:val="0"/>
        <w:rPr>
          <w:noProof w:val="0"/>
          <w:lang w:val="ru-RU"/>
        </w:rPr>
      </w:pPr>
      <w:r w:rsidRPr="6F6DDAC3" w:rsidR="1FD0802C">
        <w:rPr>
          <w:noProof w:val="0"/>
          <w:lang w:val="ru-RU"/>
        </w:rPr>
        <w:t>Втор</w:t>
      </w:r>
      <w:r w:rsidRPr="6F6DDAC3" w:rsidR="6F44A0C2">
        <w:rPr>
          <w:noProof w:val="0"/>
          <w:lang w:val="ru-RU"/>
        </w:rPr>
        <w:t>ое, для сложения строк несколькими процессами. В данном ядре реализован второй шаг алгоритма.</w:t>
      </w:r>
    </w:p>
    <w:p w:rsidR="3DBE6A1E" w:rsidP="6F6DDAC3" w:rsidRDefault="3DBE6A1E" w14:paraId="6DA2FE5F" w14:textId="1D7C4BD2">
      <w:pPr>
        <w:pStyle w:val="Normal"/>
        <w:keepNext w:val="0"/>
        <w:keepLines w:val="0"/>
        <w:widowControl w:val="0"/>
        <w:ind w:firstLine="0"/>
        <w:jc w:val="center"/>
      </w:pPr>
      <w:r w:rsidR="6F44A0C2">
        <w:drawing>
          <wp:inline wp14:editId="64B71941" wp14:anchorId="33EF53AF">
            <wp:extent cx="5399998" cy="1042263"/>
            <wp:effectExtent l="0" t="0" r="0" b="0"/>
            <wp:docPr id="12719430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e63dbcac646421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399998" cy="1042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6E921A" w:rsidP="6F6DDAC3" w:rsidRDefault="7C6E921A" w14:paraId="7CB2F24A" w14:textId="0F6957A5">
      <w:pPr>
        <w:pStyle w:val="Normal"/>
        <w:keepNext w:val="0"/>
        <w:keepLines w:val="0"/>
        <w:widowControl w:val="0"/>
        <w:jc w:val="center"/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2"/>
          <w:szCs w:val="22"/>
        </w:rPr>
      </w:pPr>
      <w:r w:rsidRPr="6F6DDAC3" w:rsidR="42BC7B11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2"/>
          <w:szCs w:val="22"/>
        </w:rPr>
        <w:t>Рис. 4. Ядро для сложения строк.</w:t>
      </w:r>
    </w:p>
    <w:p w:rsidR="25E83AB4" w:rsidP="6F6DDAC3" w:rsidRDefault="25E83AB4" w14:paraId="000DF44E" w14:textId="44F67BCB">
      <w:pPr>
        <w:pStyle w:val="Normal"/>
        <w:keepNext w:val="0"/>
        <w:keepLines w:val="0"/>
        <w:widowControl w:val="0"/>
        <w:bidi w:val="0"/>
        <w:rPr>
          <w:b w:val="1"/>
          <w:bCs w:val="1"/>
          <w:i w:val="1"/>
          <w:iCs w:val="1"/>
        </w:rPr>
      </w:pPr>
      <w:r w:rsidR="11311BE1">
        <w:rPr/>
        <w:t xml:space="preserve">Оба этих ядра вызываются из основной функции </w:t>
      </w:r>
      <w:proofErr w:type="spellStart"/>
      <w:r w:rsidRPr="6F6DDAC3" w:rsidR="11311BE1">
        <w:rPr>
          <w:b w:val="1"/>
          <w:bCs w:val="1"/>
          <w:i w:val="1"/>
          <w:iCs w:val="1"/>
        </w:rPr>
        <w:t>triangular_matrix</w:t>
      </w:r>
      <w:proofErr w:type="spellEnd"/>
      <w:r w:rsidRPr="6F6DDAC3" w:rsidR="11311BE1">
        <w:rPr>
          <w:b w:val="1"/>
          <w:bCs w:val="1"/>
          <w:i w:val="1"/>
          <w:iCs w:val="1"/>
        </w:rPr>
        <w:t>()</w:t>
      </w:r>
      <w:r w:rsidR="11311BE1">
        <w:rPr/>
        <w:t>, которая и про</w:t>
      </w:r>
      <w:r w:rsidR="3D842E10">
        <w:rPr/>
        <w:t>изводит приведение матрицы в памяти устройства в треугольную форму.</w:t>
      </w:r>
    </w:p>
    <w:p w:rsidR="25E83AB4" w:rsidP="6F6DDAC3" w:rsidRDefault="25E83AB4" w14:paraId="75145581" w14:textId="4DB2E6C9">
      <w:pPr>
        <w:pStyle w:val="Normal"/>
        <w:keepNext w:val="0"/>
        <w:keepLines w:val="0"/>
        <w:widowControl w:val="0"/>
        <w:bidi w:val="0"/>
        <w:ind w:firstLine="0"/>
        <w:jc w:val="center"/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2"/>
          <w:szCs w:val="22"/>
        </w:rPr>
      </w:pPr>
      <w:r w:rsidR="41E57710">
        <w:drawing>
          <wp:inline wp14:editId="284230D3" wp14:anchorId="4C8A46C3">
            <wp:extent cx="5400000" cy="916473"/>
            <wp:effectExtent l="0" t="0" r="0" b="0"/>
            <wp:docPr id="12045863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b773c2a2648414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916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E83AB4" w:rsidP="6F6DDAC3" w:rsidRDefault="25E83AB4" w14:paraId="5C4121D2" w14:textId="5CC49122">
      <w:pPr>
        <w:pStyle w:val="Normal"/>
        <w:keepNext w:val="0"/>
        <w:keepLines w:val="0"/>
        <w:widowControl w:val="0"/>
        <w:bidi w:val="0"/>
        <w:ind w:firstLine="0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sz w:val="22"/>
          <w:szCs w:val="22"/>
        </w:rPr>
      </w:pPr>
      <w:r w:rsidRPr="6F6DDAC3" w:rsidR="41E5771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sz w:val="22"/>
          <w:szCs w:val="22"/>
        </w:rPr>
        <w:t xml:space="preserve">Рис. 5. Функция </w:t>
      </w:r>
      <w:proofErr w:type="spellStart"/>
      <w:r w:rsidRPr="6F6DDAC3" w:rsidR="41E5771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sz w:val="22"/>
          <w:szCs w:val="22"/>
        </w:rPr>
        <w:t>triangular_matrix</w:t>
      </w:r>
      <w:proofErr w:type="spellEnd"/>
      <w:r w:rsidRPr="6F6DDAC3" w:rsidR="41E5771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sz w:val="22"/>
          <w:szCs w:val="22"/>
        </w:rPr>
        <w:t>().</w:t>
      </w:r>
    </w:p>
    <w:p w:rsidR="25E83AB4" w:rsidP="6F6DDAC3" w:rsidRDefault="25E83AB4" w14:paraId="773AA1FB" w14:textId="52F5F7A8">
      <w:pPr>
        <w:pStyle w:val="Normal"/>
        <w:keepNext w:val="0"/>
        <w:keepLines w:val="0"/>
        <w:widowControl w:val="0"/>
        <w:bidi w:val="0"/>
      </w:pPr>
      <w:r w:rsidR="41E57710">
        <w:rPr/>
        <w:t xml:space="preserve">Результаты работы функции на </w:t>
      </w:r>
      <w:r w:rsidRPr="6F6DDAC3" w:rsidR="41E57710">
        <w:rPr>
          <w:b w:val="1"/>
          <w:bCs w:val="1"/>
          <w:i w:val="1"/>
          <w:iCs w:val="1"/>
        </w:rPr>
        <w:t>GPU</w:t>
      </w:r>
      <w:r w:rsidR="26AA1BC3">
        <w:rPr/>
        <w:t xml:space="preserve"> с разными размерами матриц</w:t>
      </w:r>
      <w:r w:rsidR="41E57710">
        <w:rPr/>
        <w:t>:</w:t>
      </w:r>
    </w:p>
    <w:p w:rsidR="25E83AB4" w:rsidP="6F6DDAC3" w:rsidRDefault="25E83AB4" w14:paraId="6635937E" w14:textId="700334B5">
      <w:pPr>
        <w:pStyle w:val="Normal"/>
        <w:keepNext w:val="0"/>
        <w:keepLines w:val="0"/>
        <w:widowControl w:val="0"/>
        <w:bidi w:val="0"/>
        <w:ind w:firstLine="0"/>
        <w:jc w:val="center"/>
      </w:pPr>
      <w:r w:rsidR="2A768865">
        <w:drawing>
          <wp:inline wp14:editId="7AFE262E" wp14:anchorId="4BE93D1C">
            <wp:extent cx="5400000" cy="3207655"/>
            <wp:effectExtent l="0" t="0" r="0" b="0"/>
            <wp:docPr id="4175596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88ffae53d3d497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20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E83AB4" w:rsidP="6F6DDAC3" w:rsidRDefault="25E83AB4" w14:paraId="2221AC76" w14:textId="4D3E190F">
      <w:pPr>
        <w:pStyle w:val="Normal"/>
        <w:keepNext w:val="0"/>
        <w:keepLines w:val="0"/>
        <w:widowControl w:val="0"/>
        <w:bidi w:val="0"/>
        <w:jc w:val="center"/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2"/>
          <w:szCs w:val="22"/>
        </w:rPr>
      </w:pPr>
      <w:r w:rsidRPr="6F6DDAC3" w:rsidR="0A1031A0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2"/>
          <w:szCs w:val="22"/>
        </w:rPr>
        <w:t>Рис. 6. Работа функции преобразования для матрицы со стороной 5.</w:t>
      </w:r>
    </w:p>
    <w:p w:rsidR="25E83AB4" w:rsidP="6F6DDAC3" w:rsidRDefault="25E83AB4" w14:paraId="400DA0D0" w14:textId="1AFE45D0">
      <w:pPr>
        <w:pStyle w:val="Normal"/>
        <w:keepNext w:val="0"/>
        <w:keepLines w:val="0"/>
        <w:widowControl w:val="0"/>
        <w:bidi w:val="0"/>
        <w:ind w:firstLine="0"/>
        <w:jc w:val="center"/>
      </w:pPr>
      <w:r w:rsidR="0A1031A0">
        <w:drawing>
          <wp:inline wp14:editId="438BC978" wp14:anchorId="4F94DD41">
            <wp:extent cx="5652000" cy="4714956"/>
            <wp:effectExtent l="0" t="0" r="0" b="0"/>
            <wp:docPr id="6075780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ce53db812d446c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917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652000" cy="4714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E83AB4" w:rsidP="6F6DDAC3" w:rsidRDefault="25E83AB4" w14:paraId="04127550" w14:textId="4E69026E">
      <w:pPr>
        <w:pStyle w:val="Normal"/>
        <w:keepNext w:val="0"/>
        <w:keepLines w:val="0"/>
        <w:widowControl w:val="0"/>
        <w:bidi w:val="0"/>
        <w:jc w:val="center"/>
        <w:rPr>
          <w:b w:val="1"/>
          <w:bCs w:val="1"/>
          <w:noProof w:val="0"/>
          <w:lang w:val="ru-RU"/>
        </w:rPr>
      </w:pPr>
      <w:r w:rsidRPr="6F6DDAC3" w:rsidR="0A1031A0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2"/>
          <w:szCs w:val="22"/>
        </w:rPr>
        <w:t>Рис. 7. Работа функции преобразования для матрицы со стороной 10.</w:t>
      </w:r>
    </w:p>
    <w:p w:rsidR="25E83AB4" w:rsidP="6F6DDAC3" w:rsidRDefault="25E83AB4" w14:paraId="5B6A7608" w14:textId="2E9427B9">
      <w:pPr>
        <w:pStyle w:val="Heading2"/>
        <w:keepNext w:val="0"/>
        <w:keepLines w:val="0"/>
        <w:widowControl w:val="0"/>
        <w:bidi w:val="0"/>
        <w:ind w:left="1080"/>
        <w:rPr>
          <w:b w:val="1"/>
          <w:bCs w:val="1"/>
          <w:noProof w:val="0"/>
          <w:lang w:val="ru-RU"/>
        </w:rPr>
      </w:pPr>
      <w:bookmarkStart w:name="_Toc1267911245" w:id="835728492"/>
      <w:r w:rsidRPr="6F6DDAC3" w:rsidR="12E9C32D">
        <w:rPr>
          <w:noProof w:val="0"/>
          <w:lang w:val="ru-RU"/>
        </w:rPr>
        <w:t>П</w:t>
      </w:r>
      <w:r w:rsidRPr="6F6DDAC3" w:rsidR="1DB1E290">
        <w:rPr>
          <w:noProof w:val="0"/>
          <w:lang w:val="ru-RU"/>
        </w:rPr>
        <w:t>роизводительности алгоритмов на CPU и GPU</w:t>
      </w:r>
      <w:r w:rsidRPr="6F6DDAC3" w:rsidR="2054CE63">
        <w:rPr>
          <w:noProof w:val="0"/>
          <w:lang w:val="ru-RU"/>
        </w:rPr>
        <w:t>.</w:t>
      </w:r>
      <w:bookmarkEnd w:id="835728492"/>
    </w:p>
    <w:p w:rsidR="25E83AB4" w:rsidP="6F6DDAC3" w:rsidRDefault="25E83AB4" w14:paraId="1461F456" w14:textId="73E41564">
      <w:pPr>
        <w:pStyle w:val="Normal"/>
        <w:keepNext w:val="0"/>
        <w:keepLines w:val="0"/>
        <w:widowControl w:val="0"/>
        <w:rPr>
          <w:noProof w:val="0"/>
          <w:lang w:val="ru-RU"/>
        </w:rPr>
      </w:pPr>
      <w:r w:rsidRPr="6F6DDAC3" w:rsidR="49BBAAC1">
        <w:rPr>
          <w:noProof w:val="0"/>
          <w:lang w:val="ru-RU"/>
        </w:rPr>
        <w:t xml:space="preserve">В качестве входных данных возьмем размер входной матрицы, который будем изменять </w:t>
      </w:r>
      <w:r w:rsidRPr="6F6DDAC3" w:rsidR="7443777C">
        <w:rPr>
          <w:noProof w:val="0"/>
          <w:lang w:val="ru-RU"/>
        </w:rPr>
        <w:t xml:space="preserve">от 10 до 10000 </w:t>
      </w:r>
      <w:r w:rsidRPr="6F6DDAC3" w:rsidR="0251F916">
        <w:rPr>
          <w:noProof w:val="0"/>
          <w:lang w:val="ru-RU"/>
        </w:rPr>
        <w:t xml:space="preserve">элементов </w:t>
      </w:r>
      <w:r w:rsidRPr="6F6DDAC3" w:rsidR="7443777C">
        <w:rPr>
          <w:noProof w:val="0"/>
          <w:lang w:val="ru-RU"/>
        </w:rPr>
        <w:t>и проверим</w:t>
      </w:r>
      <w:r w:rsidRPr="6F6DDAC3" w:rsidR="1D4EE5AB">
        <w:rPr>
          <w:noProof w:val="0"/>
          <w:lang w:val="ru-RU"/>
        </w:rPr>
        <w:t xml:space="preserve"> производительность алгоритмов на CPU и на GPU</w:t>
      </w:r>
      <w:r w:rsidRPr="6F6DDAC3" w:rsidR="608E6DBE">
        <w:rPr>
          <w:noProof w:val="0"/>
          <w:lang w:val="ru-RU"/>
        </w:rPr>
        <w:t xml:space="preserve"> заполним </w:t>
      </w:r>
      <w:r w:rsidRPr="6F6DDAC3" w:rsidR="608E6DBE">
        <w:rPr>
          <w:noProof w:val="0"/>
          <w:lang w:val="ru-RU"/>
        </w:rPr>
        <w:t>таблицу</w:t>
      </w:r>
      <w:r w:rsidRPr="6F6DDAC3" w:rsidR="1D4EE5AB">
        <w:rPr>
          <w:noProof w:val="0"/>
          <w:lang w:val="ru-RU"/>
        </w:rPr>
        <w:t xml:space="preserve"> и</w:t>
      </w:r>
      <w:r w:rsidRPr="6F6DDAC3" w:rsidR="1D4EE5AB">
        <w:rPr>
          <w:noProof w:val="0"/>
          <w:lang w:val="ru-RU"/>
        </w:rPr>
        <w:t xml:space="preserve"> построим графики.</w:t>
      </w:r>
    </w:p>
    <w:p w:rsidR="2FEC5B1C" w:rsidP="6F6DDAC3" w:rsidRDefault="2FEC5B1C" w14:paraId="2CCE0588" w14:textId="5B0F2525">
      <w:pPr>
        <w:pStyle w:val="Normal"/>
        <w:keepNext w:val="0"/>
        <w:keepLines w:val="0"/>
        <w:widowControl w:val="0"/>
        <w:suppressLineNumbers w:val="0"/>
        <w:bidi w:val="0"/>
        <w:spacing w:before="0" w:beforeAutospacing="off" w:after="160" w:afterAutospacing="off" w:line="360" w:lineRule="auto"/>
        <w:ind w:left="0" w:right="0" w:firstLine="0"/>
        <w:jc w:val="center"/>
      </w:pPr>
      <w:r w:rsidR="2FEC5B1C">
        <w:drawing>
          <wp:inline wp14:editId="641909F1" wp14:anchorId="3F5E7C39">
            <wp:extent cx="2791215" cy="2838846"/>
            <wp:effectExtent l="0" t="0" r="0" b="0"/>
            <wp:docPr id="1488622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54e8dff7d3540a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EC5B1C" w:rsidP="6F6DDAC3" w:rsidRDefault="2FEC5B1C" w14:paraId="60C5E105" w14:textId="37FE49B5">
      <w:pPr>
        <w:pStyle w:val="Normal"/>
        <w:keepNext w:val="0"/>
        <w:keepLines w:val="0"/>
        <w:widowControl w:val="0"/>
        <w:suppressLineNumbers w:val="0"/>
        <w:bidi w:val="0"/>
        <w:spacing w:before="0" w:beforeAutospacing="off" w:after="160" w:afterAutospacing="off" w:line="360" w:lineRule="auto"/>
        <w:ind w:left="0" w:right="0" w:firstLine="0"/>
        <w:jc w:val="center"/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2"/>
          <w:szCs w:val="22"/>
        </w:rPr>
      </w:pPr>
      <w:r w:rsidRPr="6F6DDAC3" w:rsidR="2FEC5B1C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2"/>
          <w:szCs w:val="22"/>
        </w:rPr>
        <w:t>Рис. 9</w:t>
      </w:r>
      <w:r w:rsidRPr="6F6DDAC3" w:rsidR="29127707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2"/>
          <w:szCs w:val="22"/>
        </w:rPr>
        <w:t>. Таблица зависимости времени исполнения от количества элементов.</w:t>
      </w:r>
    </w:p>
    <w:p w:rsidR="0B90B6D2" w:rsidP="6F6DDAC3" w:rsidRDefault="0B90B6D2" w14:paraId="5FBD9F2B" w14:textId="3BE99678">
      <w:pPr>
        <w:pStyle w:val="Normal"/>
        <w:keepNext w:val="0"/>
        <w:keepLines w:val="0"/>
        <w:widowControl w:val="0"/>
        <w:bidi w:val="0"/>
        <w:spacing w:before="0" w:beforeAutospacing="off" w:after="160" w:afterAutospacing="off" w:line="360" w:lineRule="auto"/>
        <w:ind w:left="0" w:right="0" w:firstLine="0"/>
        <w:jc w:val="center"/>
      </w:pPr>
      <w:r w:rsidR="0B90B6D2">
        <w:drawing>
          <wp:inline wp14:editId="1E3137B4" wp14:anchorId="573B96C3">
            <wp:extent cx="5040000" cy="3404726"/>
            <wp:effectExtent l="0" t="0" r="0" b="0"/>
            <wp:docPr id="17881800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1b7ac37dca44d4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404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127707" w:rsidP="6F6DDAC3" w:rsidRDefault="29127707" w14:paraId="6FF2094A" w14:textId="5F6BF407">
      <w:pPr>
        <w:pStyle w:val="Normal"/>
        <w:keepNext w:val="0"/>
        <w:keepLines w:val="0"/>
        <w:widowControl w:val="0"/>
        <w:suppressLineNumbers w:val="0"/>
        <w:bidi w:val="0"/>
        <w:spacing w:before="0" w:beforeAutospacing="off" w:after="160" w:afterAutospacing="off" w:line="360" w:lineRule="auto"/>
        <w:ind w:left="0" w:right="0" w:firstLine="0"/>
        <w:jc w:val="center"/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2"/>
          <w:szCs w:val="22"/>
        </w:rPr>
      </w:pPr>
      <w:r w:rsidRPr="6F6DDAC3" w:rsidR="29127707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2"/>
          <w:szCs w:val="22"/>
        </w:rPr>
        <w:t>Рис. 10. График зависимости времени исполнения от количества элементов.</w:t>
      </w:r>
    </w:p>
    <w:p w:rsidR="7496EE9E" w:rsidP="6F6DDAC3" w:rsidRDefault="7496EE9E" w14:paraId="51B4EFCB" w14:textId="0F8FE62A">
      <w:pPr>
        <w:pStyle w:val="Normal"/>
        <w:keepNext w:val="0"/>
        <w:keepLines w:val="0"/>
        <w:widowControl w:val="0"/>
        <w:bidi w:val="0"/>
        <w:spacing w:before="0" w:beforeAutospacing="off" w:after="160" w:afterAutospacing="off" w:line="360" w:lineRule="auto"/>
        <w:ind w:left="0" w:right="0" w:firstLine="0"/>
        <w:jc w:val="center"/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2"/>
          <w:szCs w:val="22"/>
        </w:rPr>
      </w:pPr>
      <w:r w:rsidR="7496EE9E">
        <w:drawing>
          <wp:inline wp14:editId="72CB5513" wp14:anchorId="2EEAED87">
            <wp:extent cx="5040000" cy="3421498"/>
            <wp:effectExtent l="0" t="0" r="0" b="0"/>
            <wp:docPr id="534179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3c65e548629463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421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96EE9E" w:rsidP="6F6DDAC3" w:rsidRDefault="7496EE9E" w14:paraId="28BD766D" w14:textId="22D8F080">
      <w:pPr>
        <w:pStyle w:val="Normal"/>
        <w:keepNext w:val="0"/>
        <w:keepLines w:val="0"/>
        <w:widowControl w:val="0"/>
        <w:bidi w:val="0"/>
        <w:spacing w:before="0" w:beforeAutospacing="off" w:after="160" w:afterAutospacing="off" w:line="360" w:lineRule="auto"/>
        <w:ind w:left="0" w:right="0" w:firstLine="0"/>
        <w:jc w:val="center"/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2"/>
          <w:szCs w:val="22"/>
        </w:rPr>
      </w:pPr>
      <w:r w:rsidRPr="6F6DDAC3" w:rsidR="7496EE9E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2"/>
          <w:szCs w:val="22"/>
        </w:rPr>
        <w:t>Рис. 11. График вблизи начала координат.</w:t>
      </w:r>
    </w:p>
    <w:p w:rsidR="38E2F5AA" w:rsidP="6F6DDAC3" w:rsidRDefault="38E2F5AA" w14:paraId="252A734D" w14:textId="2EC6B36E">
      <w:pPr>
        <w:pStyle w:val="Normal"/>
        <w:keepNext w:val="0"/>
        <w:keepLines w:val="0"/>
        <w:widowControl w:val="0"/>
        <w:bidi w:val="0"/>
        <w:spacing w:line="360" w:lineRule="auto"/>
        <w:ind w:firstLine="708"/>
      </w:pPr>
      <w:r w:rsidR="38E2F5AA">
        <w:rPr/>
        <w:t xml:space="preserve">Из анализа приведенных графиков можно сделать вывод о том, что для маленького количества исходных данных, алгоритм на </w:t>
      </w:r>
      <w:r w:rsidRPr="6F6DDAC3" w:rsidR="38E2F5AA">
        <w:rPr>
          <w:b w:val="1"/>
          <w:bCs w:val="1"/>
          <w:i w:val="1"/>
          <w:iCs w:val="1"/>
        </w:rPr>
        <w:t xml:space="preserve">CPU </w:t>
      </w:r>
      <w:r w:rsidR="38E2F5AA">
        <w:rPr/>
        <w:t xml:space="preserve">показывает себя лучше, однако с ростом </w:t>
      </w:r>
      <w:r w:rsidR="2F2DEE95">
        <w:rPr/>
        <w:t>размерности</w:t>
      </w:r>
      <w:r w:rsidR="38E2F5AA">
        <w:rPr/>
        <w:t xml:space="preserve"> </w:t>
      </w:r>
      <w:r w:rsidR="2F2DEE95">
        <w:rPr/>
        <w:t xml:space="preserve">входных </w:t>
      </w:r>
      <w:r w:rsidR="38E2F5AA">
        <w:rPr/>
        <w:t>данных, рост затрачи</w:t>
      </w:r>
      <w:r w:rsidR="1A9CE2F7">
        <w:rPr/>
        <w:t xml:space="preserve">ваемого </w:t>
      </w:r>
      <w:r w:rsidRPr="6F6DDAC3" w:rsidR="1A9CE2F7">
        <w:rPr>
          <w:b w:val="1"/>
          <w:bCs w:val="1"/>
          <w:i w:val="1"/>
          <w:iCs w:val="1"/>
        </w:rPr>
        <w:t xml:space="preserve">CPU </w:t>
      </w:r>
      <w:r w:rsidR="1A9CE2F7">
        <w:rPr/>
        <w:t xml:space="preserve">времени переходит в экспоненциальную форму, в то время как рост на </w:t>
      </w:r>
      <w:r w:rsidRPr="6F6DDAC3" w:rsidR="1A9CE2F7">
        <w:rPr>
          <w:b w:val="1"/>
          <w:bCs w:val="1"/>
          <w:i w:val="1"/>
          <w:iCs w:val="1"/>
        </w:rPr>
        <w:t xml:space="preserve">GPU </w:t>
      </w:r>
      <w:r w:rsidR="733FAA10">
        <w:rPr/>
        <w:t>чрезвычайно медленен.</w:t>
      </w:r>
    </w:p>
    <w:p w:rsidR="36C47106" w:rsidP="6F6DDAC3" w:rsidRDefault="36C47106" w14:paraId="3107A3C3" w14:textId="10E2B2FB">
      <w:pPr>
        <w:pStyle w:val="Heading2"/>
        <w:keepNext w:val="0"/>
        <w:keepLines w:val="0"/>
        <w:widowControl w:val="0"/>
        <w:ind w:left="1080"/>
        <w:rPr>
          <w:noProof w:val="0"/>
          <w:lang w:val="ru-RU"/>
        </w:rPr>
      </w:pPr>
      <w:bookmarkStart w:name="_Toc316715986" w:id="716923155"/>
      <w:r w:rsidR="2054CE63">
        <w:rPr/>
        <w:t>Вычисление количества используемых блоков и потоков</w:t>
      </w:r>
      <w:r w:rsidRPr="6F6DDAC3" w:rsidR="1DB1E290">
        <w:rPr>
          <w:noProof w:val="0"/>
          <w:lang w:val="ru-RU"/>
        </w:rPr>
        <w:t>.</w:t>
      </w:r>
      <w:bookmarkEnd w:id="716923155"/>
    </w:p>
    <w:p w:rsidR="36C47106" w:rsidP="6F6DDAC3" w:rsidRDefault="36C47106" w14:paraId="2A9B0FB1" w14:textId="486EC336">
      <w:pPr>
        <w:pStyle w:val="Normal"/>
        <w:keepNext w:val="0"/>
        <w:keepLines w:val="0"/>
        <w:widowControl w:val="0"/>
      </w:pPr>
      <w:r w:rsidR="266F3EEA">
        <w:rPr/>
        <w:t>Количество используемых блоков и потоков вычисляется следующим образом</w:t>
      </w:r>
      <w:r w:rsidR="7686013F">
        <w:rPr/>
        <w:t xml:space="preserve">. Рассмотрим вызов ядра подсчёта коэффициентов </w:t>
      </w:r>
      <w:r w:rsidRPr="6F6DDAC3" w:rsidR="7686013F">
        <w:rPr>
          <w:b w:val="1"/>
          <w:bCs w:val="1"/>
          <w:i w:val="1"/>
          <w:iCs w:val="1"/>
        </w:rPr>
        <w:t>k</w:t>
      </w:r>
      <w:r w:rsidR="7686013F">
        <w:rPr/>
        <w:t>, для кот</w:t>
      </w:r>
      <w:r w:rsidR="7A4099CC">
        <w:rPr/>
        <w:t>о</w:t>
      </w:r>
      <w:r w:rsidR="7686013F">
        <w:rPr/>
        <w:t>рого</w:t>
      </w:r>
      <w:r w:rsidR="7686013F">
        <w:rPr/>
        <w:t xml:space="preserve"> </w:t>
      </w:r>
      <w:r w:rsidR="7686013F">
        <w:rPr/>
        <w:t>к</w:t>
      </w:r>
      <w:r w:rsidR="54796076">
        <w:rPr/>
        <w:t>оличество потоков в блоке взято константным</w:t>
      </w:r>
      <w:r w:rsidR="7249B363">
        <w:rPr/>
        <w:t xml:space="preserve">. </w:t>
      </w:r>
      <w:r w:rsidR="25DAE542">
        <w:rPr/>
        <w:t>Вызывается 1 блок, количество потоков в нём равно количеству элементов под диагональным</w:t>
      </w:r>
      <w:r w:rsidR="7C8C2C10">
        <w:rPr/>
        <w:t xml:space="preserve"> элементом</w:t>
      </w:r>
      <w:r w:rsidR="1BCAB163">
        <w:rPr/>
        <w:t xml:space="preserve">. </w:t>
      </w:r>
    </w:p>
    <w:p w:rsidR="36C47106" w:rsidP="6F6DDAC3" w:rsidRDefault="36C47106" w14:paraId="7748BA9B" w14:textId="4604FAB8">
      <w:pPr>
        <w:pStyle w:val="Normal"/>
        <w:keepNext w:val="0"/>
        <w:keepLines w:val="0"/>
        <w:widowControl w:val="0"/>
        <w:ind w:firstLine="0"/>
        <w:jc w:val="center"/>
      </w:pPr>
      <w:r w:rsidR="5C96B889">
        <w:drawing>
          <wp:inline wp14:editId="70C63792" wp14:anchorId="07AE69E9">
            <wp:extent cx="5400000" cy="206656"/>
            <wp:effectExtent l="0" t="0" r="0" b="0"/>
            <wp:docPr id="18274688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7eba50c7f72401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06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C47106" w:rsidP="6F6DDAC3" w:rsidRDefault="36C47106" w14:paraId="09FA1A54" w14:textId="04C1C5DC">
      <w:pPr>
        <w:pStyle w:val="Normal"/>
        <w:keepNext w:val="0"/>
        <w:keepLines w:val="0"/>
        <w:widowControl w:val="0"/>
        <w:jc w:val="center"/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2"/>
          <w:szCs w:val="22"/>
        </w:rPr>
      </w:pPr>
      <w:r w:rsidRPr="6F6DDAC3" w:rsidR="5C96B889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2"/>
          <w:szCs w:val="22"/>
        </w:rPr>
        <w:t xml:space="preserve">Рис. </w:t>
      </w:r>
      <w:r w:rsidRPr="6F6DDAC3" w:rsidR="616F5C39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2"/>
          <w:szCs w:val="22"/>
        </w:rPr>
        <w:t>1</w:t>
      </w:r>
      <w:r w:rsidRPr="6F6DDAC3" w:rsidR="3F30033F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2"/>
          <w:szCs w:val="22"/>
        </w:rPr>
        <w:t>2</w:t>
      </w:r>
      <w:r w:rsidRPr="6F6DDAC3" w:rsidR="5C96B889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2"/>
          <w:szCs w:val="22"/>
        </w:rPr>
        <w:t>. Вызов ядра подсчёта k.</w:t>
      </w:r>
    </w:p>
    <w:p w:rsidR="36C47106" w:rsidP="6F6DDAC3" w:rsidRDefault="36C47106" w14:paraId="457A1E89" w14:textId="44EEDF77">
      <w:pPr>
        <w:pStyle w:val="Normal"/>
        <w:keepNext w:val="0"/>
        <w:keepLines w:val="0"/>
        <w:widowControl w:val="0"/>
        <w:bidi w:val="0"/>
      </w:pPr>
      <w:r w:rsidR="472744BE">
        <w:rPr/>
        <w:t>Рассмотрим вызов ядра для сложения строк</w:t>
      </w:r>
      <w:r w:rsidR="2D782844">
        <w:rPr/>
        <w:t>.</w:t>
      </w:r>
      <w:r w:rsidR="32C14DA9">
        <w:rPr/>
        <w:t xml:space="preserve"> </w:t>
      </w:r>
      <w:r w:rsidR="2D782844">
        <w:rPr/>
        <w:t xml:space="preserve">Количество потоков в блоке константно и равно </w:t>
      </w:r>
      <w:r w:rsidR="2D782844">
        <w:rPr/>
        <w:t>256</w:t>
      </w:r>
      <w:r w:rsidR="2D782844">
        <w:rPr/>
        <w:t xml:space="preserve"> потокам</w:t>
      </w:r>
      <w:r w:rsidR="027EFAFE">
        <w:rPr/>
        <w:t>, так как такое количество потоков</w:t>
      </w:r>
      <w:r w:rsidR="616A1FCE">
        <w:rPr/>
        <w:t xml:space="preserve"> в блоке </w:t>
      </w:r>
      <w:r w:rsidR="616A1FCE">
        <w:rPr/>
        <w:t>(128-256)</w:t>
      </w:r>
      <w:r w:rsidR="027EFAFE">
        <w:rPr/>
        <w:t xml:space="preserve"> рекомендовано в документации Nvidia</w:t>
      </w:r>
      <w:r w:rsidR="2D782844">
        <w:rPr/>
        <w:t xml:space="preserve">. Количество блоков же </w:t>
      </w:r>
      <w:r w:rsidR="60438AA6">
        <w:rPr/>
        <w:t xml:space="preserve">вычисляется динамически в зависимости от </w:t>
      </w:r>
      <w:r w:rsidR="7489E709">
        <w:rPr/>
        <w:t>размерности матрицы</w:t>
      </w:r>
      <w:r w:rsidR="60438AA6">
        <w:rPr/>
        <w:t xml:space="preserve"> так, чтобы количество блоков покрывало полностью необходимое количество вызовов.</w:t>
      </w:r>
    </w:p>
    <w:p w:rsidR="36C47106" w:rsidP="6F6DDAC3" w:rsidRDefault="36C47106" w14:paraId="7CF0F4B6" w14:textId="4212B7E7">
      <w:pPr>
        <w:pStyle w:val="Normal"/>
        <w:keepNext w:val="0"/>
        <w:keepLines w:val="0"/>
        <w:widowControl w:val="0"/>
        <w:ind w:firstLine="0"/>
        <w:jc w:val="center"/>
      </w:pPr>
      <w:r w:rsidR="2D782844">
        <w:drawing>
          <wp:inline wp14:editId="272AEA76" wp14:anchorId="43E2727E">
            <wp:extent cx="5400000" cy="673877"/>
            <wp:effectExtent l="0" t="0" r="0" b="0"/>
            <wp:docPr id="4240114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db6798265045f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673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C47106" w:rsidP="6F6DDAC3" w:rsidRDefault="36C47106" w14:paraId="39C5ED8E" w14:textId="7B15619C">
      <w:pPr>
        <w:pStyle w:val="Normal"/>
        <w:keepNext w:val="0"/>
        <w:keepLines w:val="0"/>
        <w:widowControl w:val="0"/>
        <w:jc w:val="center"/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2"/>
          <w:szCs w:val="22"/>
        </w:rPr>
      </w:pPr>
      <w:r w:rsidRPr="6F6DDAC3" w:rsidR="2D782844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2"/>
          <w:szCs w:val="22"/>
        </w:rPr>
        <w:t xml:space="preserve">Рис. </w:t>
      </w:r>
      <w:r w:rsidRPr="6F6DDAC3" w:rsidR="43A970B6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2"/>
          <w:szCs w:val="22"/>
        </w:rPr>
        <w:t>1</w:t>
      </w:r>
      <w:r w:rsidRPr="6F6DDAC3" w:rsidR="65E7BDC5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2"/>
          <w:szCs w:val="22"/>
        </w:rPr>
        <w:t>3.</w:t>
      </w:r>
      <w:r w:rsidRPr="6F6DDAC3" w:rsidR="2D782844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2"/>
          <w:szCs w:val="22"/>
        </w:rPr>
        <w:t xml:space="preserve"> Вызов ядра сложения строк.</w:t>
      </w:r>
    </w:p>
    <w:p w:rsidR="36C47106" w:rsidP="6F6DDAC3" w:rsidRDefault="36C47106" w14:paraId="36FA41EB" w14:textId="39336214">
      <w:pPr>
        <w:keepNext w:val="1"/>
        <w:keepLines w:val="1"/>
      </w:pPr>
      <w:r>
        <w:br w:type="page"/>
      </w:r>
    </w:p>
    <w:p w:rsidR="36C47106" w:rsidP="6F6DDAC3" w:rsidRDefault="36C47106" w14:paraId="20F56646" w14:textId="6FA68989">
      <w:pPr>
        <w:pStyle w:val="Heading1"/>
        <w:keepNext w:val="0"/>
        <w:keepLines w:val="0"/>
        <w:widowControl w:val="0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</w:pPr>
      <w:r w:rsidRPr="6F6DDAC3" w:rsidR="7F607C5E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ВЫВОД</w:t>
      </w:r>
    </w:p>
    <w:p w:rsidR="36C47106" w:rsidP="6F6DDAC3" w:rsidRDefault="36C47106" w14:paraId="53AA9EB6" w14:textId="5E4B36CC">
      <w:pPr>
        <w:pStyle w:val="Normal"/>
        <w:keepNext w:val="0"/>
        <w:keepLines w:val="0"/>
        <w:widowControl w:val="0"/>
        <w:spacing w:line="360" w:lineRule="auto"/>
        <w:ind w:firstLine="708"/>
        <w:rPr>
          <w:noProof w:val="0"/>
          <w:lang w:val="en-US"/>
        </w:rPr>
      </w:pPr>
      <w:r w:rsidR="33BAEE31">
        <w:rPr/>
        <w:t>В</w:t>
      </w:r>
      <w:r w:rsidR="33BAEE31">
        <w:rPr/>
        <w:t xml:space="preserve"> ходе лабораторной работы, были изучены методы выполнения </w:t>
      </w:r>
      <w:r w:rsidR="001183FF">
        <w:rPr/>
        <w:t>расчет</w:t>
      </w:r>
      <w:r w:rsidR="3366C8D0">
        <w:rPr/>
        <w:t>ов</w:t>
      </w:r>
      <w:r w:rsidR="001183FF">
        <w:rPr/>
        <w:t xml:space="preserve"> при помощи GPU (CUDA, </w:t>
      </w:r>
      <w:proofErr w:type="spellStart"/>
      <w:r w:rsidR="001183FF">
        <w:rPr/>
        <w:t>OpenCL</w:t>
      </w:r>
      <w:proofErr w:type="spellEnd"/>
      <w:r w:rsidR="001183FF">
        <w:rPr/>
        <w:t>). Для выполнения</w:t>
      </w:r>
      <w:r w:rsidR="0DD2F957">
        <w:rPr/>
        <w:t xml:space="preserve"> была выбрана </w:t>
      </w:r>
      <w:r w:rsidR="001183FF">
        <w:rPr/>
        <w:t>задач</w:t>
      </w:r>
      <w:r w:rsidR="178773E5">
        <w:rPr/>
        <w:t>а приведения матрицы к треугольному виду методом Гаусса. Было разработано два алгоритма, для CPU и для GPU с использованием CUDA.</w:t>
      </w:r>
    </w:p>
    <w:p w:rsidR="36C47106" w:rsidP="6F6DDAC3" w:rsidRDefault="36C47106" w14:paraId="028C1462" w14:textId="769409FB">
      <w:pPr>
        <w:keepNext w:val="1"/>
        <w:keepLines w:val="1"/>
      </w:pPr>
      <w:r>
        <w:br w:type="page"/>
      </w:r>
    </w:p>
    <w:p w:rsidR="36C47106" w:rsidP="6F6DDAC3" w:rsidRDefault="36C47106" w14:paraId="5028A93C" w14:textId="72E79B82">
      <w:pPr>
        <w:pStyle w:val="Normal"/>
        <w:keepNext w:val="0"/>
        <w:keepLines w:val="0"/>
        <w:widowControl w:val="0"/>
        <w:spacing w:line="360" w:lineRule="auto"/>
        <w:ind w:firstLine="708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F6DDAC3" w:rsidR="7F607C5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ПРИЛОЖЕНИЕ А</w:t>
      </w:r>
    </w:p>
    <w:p w:rsidR="36C47106" w:rsidP="6F6DDAC3" w:rsidRDefault="36C47106" w14:paraId="7AF99C2D" w14:textId="6F8D1228">
      <w:pPr>
        <w:pStyle w:val="Normal"/>
        <w:keepNext w:val="0"/>
        <w:keepLines w:val="0"/>
        <w:widowControl w:val="0"/>
        <w:spacing w:line="360" w:lineRule="auto"/>
        <w:ind w:firstLine="708"/>
        <w:rPr>
          <w:noProof w:val="0"/>
          <w:lang w:val="en-US"/>
        </w:rPr>
      </w:pPr>
      <w:r w:rsidRPr="6F6DDAC3" w:rsidR="6DAFDA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Репозиторий</w:t>
      </w:r>
      <w:r w:rsidRPr="6F6DDAC3" w:rsidR="6DAFDA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с файлами лабораторной работы - </w:t>
      </w:r>
      <w:hyperlink r:id="R0e791d51589543a1">
        <w:r w:rsidRPr="6F6DDAC3" w:rsidR="6DAFDA8B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8"/>
            <w:szCs w:val="28"/>
            <w:lang w:val="ru-RU"/>
          </w:rPr>
          <w:t xml:space="preserve">репозиторий на </w:t>
        </w:r>
        <w:r w:rsidRPr="6F6DDAC3" w:rsidR="6DAFDA8B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8"/>
            <w:szCs w:val="28"/>
            <w:lang w:val="en-US"/>
          </w:rPr>
          <w:t>GitHub</w:t>
        </w:r>
      </w:hyperlink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2">
    <w:nsid w:val="5127f64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776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496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216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936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656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376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096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816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536" w:hanging="180"/>
      </w:pPr>
    </w:lvl>
  </w:abstractNum>
  <w:abstractNum xmlns:w="http://schemas.openxmlformats.org/wordprocessingml/2006/main" w:abstractNumId="11">
    <w:nsid w:val="3635201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776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496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216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936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656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376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096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816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536" w:hanging="180"/>
      </w:pPr>
    </w:lvl>
  </w:abstractNum>
  <w:abstractNum xmlns:w="http://schemas.openxmlformats.org/wordprocessingml/2006/main" w:abstractNumId="10">
    <w:nsid w:val="17b3907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656b23a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27aa0b0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6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78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0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2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4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6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38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0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28" w:hanging="180"/>
      </w:pPr>
    </w:lvl>
  </w:abstractNum>
  <w:abstractNum xmlns:w="http://schemas.openxmlformats.org/wordprocessingml/2006/main" w:abstractNumId="7">
    <w:nsid w:val="44fec47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6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78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0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2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4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6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38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0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28" w:hanging="180"/>
      </w:pPr>
    </w:lvl>
  </w:abstractNum>
  <w:abstractNum xmlns:w="http://schemas.openxmlformats.org/wordprocessingml/2006/main" w:abstractNumId="6">
    <w:nsid w:val="4d957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6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78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0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2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4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6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38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0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28" w:hanging="180"/>
      </w:pPr>
    </w:lvl>
  </w:abstractNum>
  <w:abstractNum xmlns:w="http://schemas.openxmlformats.org/wordprocessingml/2006/main" w:abstractNumId="5">
    <w:nsid w:val="6d5659a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6790670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3">
    <w:nsid w:val="251c5bf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2bee5d9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640aaa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"/>
      <w:lvlJc w:val="left"/>
      <w:pPr>
        <w:ind w:left="0" w:firstLine="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Листинг %9"/>
      <w:lvlJc w:val="left"/>
      <w:pPr>
        <w:ind w:left="0" w:firstLine="0"/>
      </w:pPr>
    </w:lvl>
  </w:abstract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BFBCAD0"/>
    <w:rsid w:val="001183FF"/>
    <w:rsid w:val="001F7540"/>
    <w:rsid w:val="002BD521"/>
    <w:rsid w:val="005E59A1"/>
    <w:rsid w:val="006ECC44"/>
    <w:rsid w:val="01171413"/>
    <w:rsid w:val="01E64492"/>
    <w:rsid w:val="022AE098"/>
    <w:rsid w:val="023E2C7F"/>
    <w:rsid w:val="0251F916"/>
    <w:rsid w:val="027EFAFE"/>
    <w:rsid w:val="0307B477"/>
    <w:rsid w:val="03993440"/>
    <w:rsid w:val="03C4A518"/>
    <w:rsid w:val="0526C1C1"/>
    <w:rsid w:val="05B43F7B"/>
    <w:rsid w:val="060A051A"/>
    <w:rsid w:val="0754C35F"/>
    <w:rsid w:val="07B4E6F9"/>
    <w:rsid w:val="08EECA24"/>
    <w:rsid w:val="0965EE08"/>
    <w:rsid w:val="0975C738"/>
    <w:rsid w:val="09A5226D"/>
    <w:rsid w:val="09A7554F"/>
    <w:rsid w:val="0A1031A0"/>
    <w:rsid w:val="0A1D9A5A"/>
    <w:rsid w:val="0B179EA1"/>
    <w:rsid w:val="0B90B6D2"/>
    <w:rsid w:val="0BA7BA41"/>
    <w:rsid w:val="0BFF71B4"/>
    <w:rsid w:val="0C5876AA"/>
    <w:rsid w:val="0C9178E8"/>
    <w:rsid w:val="0CA00C32"/>
    <w:rsid w:val="0CB7B10F"/>
    <w:rsid w:val="0CF01C38"/>
    <w:rsid w:val="0CF447BD"/>
    <w:rsid w:val="0D6A6326"/>
    <w:rsid w:val="0DB10AF0"/>
    <w:rsid w:val="0DD2F957"/>
    <w:rsid w:val="0DD961DA"/>
    <w:rsid w:val="0DDC3012"/>
    <w:rsid w:val="0E62731A"/>
    <w:rsid w:val="0E6CE842"/>
    <w:rsid w:val="0FCE0C1A"/>
    <w:rsid w:val="1073C7D9"/>
    <w:rsid w:val="10CEAFB6"/>
    <w:rsid w:val="11311BE1"/>
    <w:rsid w:val="11EE9D4C"/>
    <w:rsid w:val="121AEB34"/>
    <w:rsid w:val="1233DEED"/>
    <w:rsid w:val="1261A1B6"/>
    <w:rsid w:val="12E9C32D"/>
    <w:rsid w:val="130BDA9F"/>
    <w:rsid w:val="137FBAAE"/>
    <w:rsid w:val="13C13A64"/>
    <w:rsid w:val="1401BA34"/>
    <w:rsid w:val="140D0E49"/>
    <w:rsid w:val="14744BE9"/>
    <w:rsid w:val="16AD91C3"/>
    <w:rsid w:val="16F40C2B"/>
    <w:rsid w:val="178773E5"/>
    <w:rsid w:val="17F6DFB3"/>
    <w:rsid w:val="17F6DFB3"/>
    <w:rsid w:val="17FBCAB2"/>
    <w:rsid w:val="186A02BF"/>
    <w:rsid w:val="1A012D3E"/>
    <w:rsid w:val="1A2B416F"/>
    <w:rsid w:val="1A2FB40D"/>
    <w:rsid w:val="1A388D3D"/>
    <w:rsid w:val="1A72090D"/>
    <w:rsid w:val="1A9CE2F7"/>
    <w:rsid w:val="1AC29C4A"/>
    <w:rsid w:val="1AD016B3"/>
    <w:rsid w:val="1AD39041"/>
    <w:rsid w:val="1ADBE086"/>
    <w:rsid w:val="1BC6A78B"/>
    <w:rsid w:val="1BCAB163"/>
    <w:rsid w:val="1BF7DE59"/>
    <w:rsid w:val="1BFBCAD0"/>
    <w:rsid w:val="1BFF10DA"/>
    <w:rsid w:val="1C309498"/>
    <w:rsid w:val="1C5B174F"/>
    <w:rsid w:val="1C5FB7EE"/>
    <w:rsid w:val="1D0694A9"/>
    <w:rsid w:val="1D42B2C0"/>
    <w:rsid w:val="1D4EE5AB"/>
    <w:rsid w:val="1DB1E290"/>
    <w:rsid w:val="1DD6D907"/>
    <w:rsid w:val="1DF7DFAA"/>
    <w:rsid w:val="1E15E838"/>
    <w:rsid w:val="1E2A0CC8"/>
    <w:rsid w:val="1F1AF833"/>
    <w:rsid w:val="1F2FF179"/>
    <w:rsid w:val="1F3A696E"/>
    <w:rsid w:val="1FBC792E"/>
    <w:rsid w:val="1FD0802C"/>
    <w:rsid w:val="20275B1B"/>
    <w:rsid w:val="2054CE63"/>
    <w:rsid w:val="2098DFA4"/>
    <w:rsid w:val="20B8EC72"/>
    <w:rsid w:val="216A72C5"/>
    <w:rsid w:val="21A02625"/>
    <w:rsid w:val="23157BD2"/>
    <w:rsid w:val="2333C799"/>
    <w:rsid w:val="23858E45"/>
    <w:rsid w:val="23AE20AE"/>
    <w:rsid w:val="23C0ED4B"/>
    <w:rsid w:val="23F3EF5A"/>
    <w:rsid w:val="240C4068"/>
    <w:rsid w:val="24696F20"/>
    <w:rsid w:val="24A3FC54"/>
    <w:rsid w:val="24AF2D2F"/>
    <w:rsid w:val="253E7B44"/>
    <w:rsid w:val="25851340"/>
    <w:rsid w:val="25DAE542"/>
    <w:rsid w:val="25E83AB4"/>
    <w:rsid w:val="260EEE10"/>
    <w:rsid w:val="266F3EEA"/>
    <w:rsid w:val="26AA1BC3"/>
    <w:rsid w:val="26DBC591"/>
    <w:rsid w:val="27006D87"/>
    <w:rsid w:val="2720A29B"/>
    <w:rsid w:val="28024C4F"/>
    <w:rsid w:val="284D0820"/>
    <w:rsid w:val="285E604F"/>
    <w:rsid w:val="2868D7FF"/>
    <w:rsid w:val="28AC575A"/>
    <w:rsid w:val="28E34A7F"/>
    <w:rsid w:val="28EAB193"/>
    <w:rsid w:val="29127707"/>
    <w:rsid w:val="2923F110"/>
    <w:rsid w:val="294035BF"/>
    <w:rsid w:val="294768BB"/>
    <w:rsid w:val="2962BA90"/>
    <w:rsid w:val="298C37E5"/>
    <w:rsid w:val="298D442D"/>
    <w:rsid w:val="29D45F61"/>
    <w:rsid w:val="2A768865"/>
    <w:rsid w:val="2A91097D"/>
    <w:rsid w:val="2B5F28DA"/>
    <w:rsid w:val="2B9EAED5"/>
    <w:rsid w:val="2C4BEB4C"/>
    <w:rsid w:val="2C7D9B95"/>
    <w:rsid w:val="2D782844"/>
    <w:rsid w:val="2DE9F909"/>
    <w:rsid w:val="2E08743C"/>
    <w:rsid w:val="2E6D488D"/>
    <w:rsid w:val="2E8F3F57"/>
    <w:rsid w:val="2EDA17B6"/>
    <w:rsid w:val="2F2C067B"/>
    <w:rsid w:val="2F2DEE95"/>
    <w:rsid w:val="2F92671B"/>
    <w:rsid w:val="2FD2E137"/>
    <w:rsid w:val="2FEC5B1C"/>
    <w:rsid w:val="30045D39"/>
    <w:rsid w:val="3106EC22"/>
    <w:rsid w:val="31493179"/>
    <w:rsid w:val="31760685"/>
    <w:rsid w:val="32AD1B9C"/>
    <w:rsid w:val="32C14DA9"/>
    <w:rsid w:val="330FB627"/>
    <w:rsid w:val="3366C8D0"/>
    <w:rsid w:val="33AEC8C6"/>
    <w:rsid w:val="33BAEE31"/>
    <w:rsid w:val="33ECE63F"/>
    <w:rsid w:val="34131AED"/>
    <w:rsid w:val="341E21C8"/>
    <w:rsid w:val="34648CAD"/>
    <w:rsid w:val="347ED823"/>
    <w:rsid w:val="34EDE412"/>
    <w:rsid w:val="36C47106"/>
    <w:rsid w:val="3898A6E8"/>
    <w:rsid w:val="38E2F5AA"/>
    <w:rsid w:val="38E56C2B"/>
    <w:rsid w:val="39C7D7ED"/>
    <w:rsid w:val="39D3694A"/>
    <w:rsid w:val="3A82C118"/>
    <w:rsid w:val="3B5E273D"/>
    <w:rsid w:val="3B982C34"/>
    <w:rsid w:val="3BC16165"/>
    <w:rsid w:val="3C185C7A"/>
    <w:rsid w:val="3C6B9CB9"/>
    <w:rsid w:val="3D6FEB9A"/>
    <w:rsid w:val="3D842E10"/>
    <w:rsid w:val="3DBE6A1E"/>
    <w:rsid w:val="3DF2269C"/>
    <w:rsid w:val="3DFA71FE"/>
    <w:rsid w:val="3ECCDBD5"/>
    <w:rsid w:val="3F30033F"/>
    <w:rsid w:val="3F542A00"/>
    <w:rsid w:val="3F5A8DE3"/>
    <w:rsid w:val="3FAD4C94"/>
    <w:rsid w:val="3FFBF629"/>
    <w:rsid w:val="4041687C"/>
    <w:rsid w:val="40934DB2"/>
    <w:rsid w:val="40D3FF6F"/>
    <w:rsid w:val="41C97C0D"/>
    <w:rsid w:val="41E57710"/>
    <w:rsid w:val="42624E37"/>
    <w:rsid w:val="42BC7B11"/>
    <w:rsid w:val="42C9DB99"/>
    <w:rsid w:val="42EC4994"/>
    <w:rsid w:val="43195A9D"/>
    <w:rsid w:val="4350721D"/>
    <w:rsid w:val="4353626D"/>
    <w:rsid w:val="437A3FE2"/>
    <w:rsid w:val="43A970B6"/>
    <w:rsid w:val="43B27E50"/>
    <w:rsid w:val="43DD575C"/>
    <w:rsid w:val="443C7459"/>
    <w:rsid w:val="45836D8E"/>
    <w:rsid w:val="4589857F"/>
    <w:rsid w:val="45D14212"/>
    <w:rsid w:val="468AAE32"/>
    <w:rsid w:val="472744BE"/>
    <w:rsid w:val="484E7575"/>
    <w:rsid w:val="487CFD7B"/>
    <w:rsid w:val="49BBAAC1"/>
    <w:rsid w:val="49C9075D"/>
    <w:rsid w:val="49F00D2B"/>
    <w:rsid w:val="4A1F5683"/>
    <w:rsid w:val="4AFC48DC"/>
    <w:rsid w:val="4B39EBB6"/>
    <w:rsid w:val="4C0F7276"/>
    <w:rsid w:val="4C250E03"/>
    <w:rsid w:val="4C978DCA"/>
    <w:rsid w:val="4CB978D4"/>
    <w:rsid w:val="4D1000BE"/>
    <w:rsid w:val="4D31C146"/>
    <w:rsid w:val="4D670643"/>
    <w:rsid w:val="4DD9C06B"/>
    <w:rsid w:val="4DF0DC8D"/>
    <w:rsid w:val="4E3F1CCC"/>
    <w:rsid w:val="4EB31C53"/>
    <w:rsid w:val="4F014E03"/>
    <w:rsid w:val="4F53E819"/>
    <w:rsid w:val="4F8CC78B"/>
    <w:rsid w:val="4FF798EB"/>
    <w:rsid w:val="500D0FCE"/>
    <w:rsid w:val="513C5169"/>
    <w:rsid w:val="514E9561"/>
    <w:rsid w:val="5212EDC8"/>
    <w:rsid w:val="521ACB65"/>
    <w:rsid w:val="5225A901"/>
    <w:rsid w:val="5280D5EE"/>
    <w:rsid w:val="534FA4D6"/>
    <w:rsid w:val="53A90269"/>
    <w:rsid w:val="53BFF0D2"/>
    <w:rsid w:val="53D14504"/>
    <w:rsid w:val="53D523A7"/>
    <w:rsid w:val="53DA52C9"/>
    <w:rsid w:val="541DA913"/>
    <w:rsid w:val="54304EED"/>
    <w:rsid w:val="54608921"/>
    <w:rsid w:val="54796076"/>
    <w:rsid w:val="54E7A2C0"/>
    <w:rsid w:val="54EC41F2"/>
    <w:rsid w:val="5556BE33"/>
    <w:rsid w:val="55623FDD"/>
    <w:rsid w:val="55F5B0CC"/>
    <w:rsid w:val="56B63D5C"/>
    <w:rsid w:val="57A232D3"/>
    <w:rsid w:val="57D7D543"/>
    <w:rsid w:val="5812E2A4"/>
    <w:rsid w:val="58519DD9"/>
    <w:rsid w:val="589BB54A"/>
    <w:rsid w:val="58B7F006"/>
    <w:rsid w:val="5908520D"/>
    <w:rsid w:val="593618FE"/>
    <w:rsid w:val="59542AA2"/>
    <w:rsid w:val="5980A855"/>
    <w:rsid w:val="59D7D3DC"/>
    <w:rsid w:val="59ED385F"/>
    <w:rsid w:val="59F9AB85"/>
    <w:rsid w:val="5A375B1D"/>
    <w:rsid w:val="5A455246"/>
    <w:rsid w:val="5A8B2221"/>
    <w:rsid w:val="5AA1FC11"/>
    <w:rsid w:val="5AEB09E0"/>
    <w:rsid w:val="5B456466"/>
    <w:rsid w:val="5B9A3D3F"/>
    <w:rsid w:val="5BBCD548"/>
    <w:rsid w:val="5BE89B9E"/>
    <w:rsid w:val="5C7CDA53"/>
    <w:rsid w:val="5C96B889"/>
    <w:rsid w:val="5CE9F883"/>
    <w:rsid w:val="5D107B79"/>
    <w:rsid w:val="5D834824"/>
    <w:rsid w:val="5DAED6BD"/>
    <w:rsid w:val="5E18A8E0"/>
    <w:rsid w:val="5E281A30"/>
    <w:rsid w:val="5E9F69BE"/>
    <w:rsid w:val="5EA7B700"/>
    <w:rsid w:val="5EC41EA1"/>
    <w:rsid w:val="5EC624E4"/>
    <w:rsid w:val="5EDC6E1C"/>
    <w:rsid w:val="5EF5C1CC"/>
    <w:rsid w:val="5F06D26B"/>
    <w:rsid w:val="5F43731E"/>
    <w:rsid w:val="5F95F097"/>
    <w:rsid w:val="5FA6551B"/>
    <w:rsid w:val="5FDF5EB3"/>
    <w:rsid w:val="60438761"/>
    <w:rsid w:val="60438AA6"/>
    <w:rsid w:val="608E6DBE"/>
    <w:rsid w:val="6096D193"/>
    <w:rsid w:val="60A077BD"/>
    <w:rsid w:val="60D2E894"/>
    <w:rsid w:val="6106E613"/>
    <w:rsid w:val="616A1FCE"/>
    <w:rsid w:val="616F5C39"/>
    <w:rsid w:val="61738234"/>
    <w:rsid w:val="61DEBAA0"/>
    <w:rsid w:val="625D4F09"/>
    <w:rsid w:val="62A35C1E"/>
    <w:rsid w:val="62B7329B"/>
    <w:rsid w:val="62FA1C0F"/>
    <w:rsid w:val="64352271"/>
    <w:rsid w:val="64D30101"/>
    <w:rsid w:val="65979A10"/>
    <w:rsid w:val="65E7BDC5"/>
    <w:rsid w:val="664A0FF7"/>
    <w:rsid w:val="66C27EC0"/>
    <w:rsid w:val="6727470B"/>
    <w:rsid w:val="672BAA0A"/>
    <w:rsid w:val="676529C0"/>
    <w:rsid w:val="6822AAD6"/>
    <w:rsid w:val="6886B5D9"/>
    <w:rsid w:val="689EDC01"/>
    <w:rsid w:val="6901EED2"/>
    <w:rsid w:val="695B8496"/>
    <w:rsid w:val="6A05AAD4"/>
    <w:rsid w:val="6A724CDA"/>
    <w:rsid w:val="6A8FD5F7"/>
    <w:rsid w:val="6AAA34F2"/>
    <w:rsid w:val="6ACF8A49"/>
    <w:rsid w:val="6AD73FE1"/>
    <w:rsid w:val="6ADE2C9A"/>
    <w:rsid w:val="6AF11DE6"/>
    <w:rsid w:val="6B25E610"/>
    <w:rsid w:val="6B7D23E4"/>
    <w:rsid w:val="6BFDF0EF"/>
    <w:rsid w:val="6CAFAA92"/>
    <w:rsid w:val="6D5FC64D"/>
    <w:rsid w:val="6D677BB1"/>
    <w:rsid w:val="6D832A11"/>
    <w:rsid w:val="6D867F91"/>
    <w:rsid w:val="6D8B3647"/>
    <w:rsid w:val="6DAD0DEC"/>
    <w:rsid w:val="6DAFDA8B"/>
    <w:rsid w:val="6E6B890A"/>
    <w:rsid w:val="6E779348"/>
    <w:rsid w:val="6E83D1B0"/>
    <w:rsid w:val="6EEA2D45"/>
    <w:rsid w:val="6F44A0C2"/>
    <w:rsid w:val="6F603E0B"/>
    <w:rsid w:val="6F6DDAC3"/>
    <w:rsid w:val="6FB19DBD"/>
    <w:rsid w:val="6FF8E601"/>
    <w:rsid w:val="70518BCF"/>
    <w:rsid w:val="70E6EF51"/>
    <w:rsid w:val="70F321E8"/>
    <w:rsid w:val="7186AE9F"/>
    <w:rsid w:val="71CAADAB"/>
    <w:rsid w:val="7222BD22"/>
    <w:rsid w:val="7249B363"/>
    <w:rsid w:val="72556036"/>
    <w:rsid w:val="72EFF174"/>
    <w:rsid w:val="733FAA10"/>
    <w:rsid w:val="7367AB7D"/>
    <w:rsid w:val="736B61FF"/>
    <w:rsid w:val="73771833"/>
    <w:rsid w:val="73B0255F"/>
    <w:rsid w:val="73F43714"/>
    <w:rsid w:val="7402CC16"/>
    <w:rsid w:val="7443777C"/>
    <w:rsid w:val="7455823A"/>
    <w:rsid w:val="74795917"/>
    <w:rsid w:val="7489E709"/>
    <w:rsid w:val="7496EE9E"/>
    <w:rsid w:val="74BE55F2"/>
    <w:rsid w:val="74ECEAA2"/>
    <w:rsid w:val="75243CA0"/>
    <w:rsid w:val="758D3FC2"/>
    <w:rsid w:val="7686013F"/>
    <w:rsid w:val="76915B8D"/>
    <w:rsid w:val="76F44446"/>
    <w:rsid w:val="774964C7"/>
    <w:rsid w:val="780F9847"/>
    <w:rsid w:val="783F1483"/>
    <w:rsid w:val="785187AB"/>
    <w:rsid w:val="78ACA679"/>
    <w:rsid w:val="78BCF517"/>
    <w:rsid w:val="79A5C1A8"/>
    <w:rsid w:val="7A3532ED"/>
    <w:rsid w:val="7A4099CC"/>
    <w:rsid w:val="7A45B83D"/>
    <w:rsid w:val="7A7359CA"/>
    <w:rsid w:val="7A86BD9E"/>
    <w:rsid w:val="7A9D0514"/>
    <w:rsid w:val="7AB4A0F8"/>
    <w:rsid w:val="7AD35865"/>
    <w:rsid w:val="7B6CF9CE"/>
    <w:rsid w:val="7B75A5BB"/>
    <w:rsid w:val="7BEB13C5"/>
    <w:rsid w:val="7C378BBA"/>
    <w:rsid w:val="7C6C814C"/>
    <w:rsid w:val="7C6E921A"/>
    <w:rsid w:val="7C8C2C10"/>
    <w:rsid w:val="7C97A8A9"/>
    <w:rsid w:val="7C980E4B"/>
    <w:rsid w:val="7CD2CA61"/>
    <w:rsid w:val="7D0D7D35"/>
    <w:rsid w:val="7D9480A1"/>
    <w:rsid w:val="7DADD4FD"/>
    <w:rsid w:val="7DF99155"/>
    <w:rsid w:val="7E213C2B"/>
    <w:rsid w:val="7EB6F8AB"/>
    <w:rsid w:val="7EDFE1F4"/>
    <w:rsid w:val="7F06A61A"/>
    <w:rsid w:val="7F607C5E"/>
    <w:rsid w:val="7FB46F10"/>
    <w:rsid w:val="7FEE7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BCAD0"/>
  <w15:chartTrackingRefBased/>
  <w15:docId w15:val="{78B7997B-B731-4892-8524-0D93DBF129E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4353626D"/>
    <w:rPr>
      <w:rFonts w:ascii="Times New Roman" w:hAnsi="Times New Roman" w:eastAsia="Times New Roman" w:cs="Times New Roman"/>
      <w:sz w:val="28"/>
      <w:szCs w:val="28"/>
    </w:rPr>
    <w:pPr>
      <w:jc w:val="both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1d" w:customStyle="true">
    <w:uiPriority w:val="1"/>
    <w:name w:val="1_Заголовок_Ц"/>
    <w:basedOn w:val="Normal"/>
    <w:next w:val="1b"/>
    <w:qFormat/>
    <w:rsid w:val="4353626D"/>
    <w:rPr>
      <w:b w:val="1"/>
      <w:bCs w:val="1"/>
    </w:rPr>
    <w:pPr>
      <w:keepNext w:val="1"/>
      <w:keepLines w:val="1"/>
      <w:spacing w:before="240" w:after="0"/>
      <w:contextualSpacing/>
      <w:jc w:val="center"/>
      <w:outlineLvl w:val="0"/>
    </w:pPr>
  </w:style>
  <w:style w:type="paragraph" w:styleId="1f" w:customStyle="true">
    <w:uiPriority w:val="1"/>
    <w:name w:val="1_Заголовок_Ц_неиндекс."/>
    <w:basedOn w:val="Normal"/>
    <w:next w:val="1b"/>
    <w:qFormat/>
    <w:rsid w:val="4353626D"/>
    <w:rPr>
      <w:b w:val="1"/>
      <w:bCs w:val="1"/>
    </w:rPr>
    <w:pPr>
      <w:keepNext w:val="1"/>
      <w:keepLines w:val="1"/>
      <w:spacing w:before="240" w:after="0"/>
      <w:jc w:val="center"/>
    </w:pPr>
  </w:style>
  <w:style w:type="paragraph" w:styleId="110" w:customStyle="true">
    <w:uiPriority w:val="1"/>
    <w:name w:val="1_Заголовок1"/>
    <w:basedOn w:val="Normal"/>
    <w:next w:val="1b"/>
    <w:qFormat/>
    <w:rsid w:val="4353626D"/>
    <w:rPr>
      <w:b w:val="1"/>
      <w:bCs w:val="1"/>
    </w:rPr>
    <w:pPr>
      <w:keepNext w:val="1"/>
      <w:keepLines w:val="1"/>
      <w:spacing w:before="240" w:after="0"/>
      <w:ind w:left="0" w:firstLine="0"/>
      <w:outlineLvl w:val="0"/>
    </w:pPr>
  </w:style>
  <w:style w:type="paragraph" w:styleId="1f0" w:customStyle="true">
    <w:uiPriority w:val="1"/>
    <w:name w:val="1_Код_ПО"/>
    <w:basedOn w:val="Normal"/>
    <w:qFormat/>
    <w:rsid w:val="4353626D"/>
    <w:rPr>
      <w:rFonts w:ascii="Courier New" w:hAnsi="Courier New"/>
      <w:sz w:val="24"/>
      <w:szCs w:val="24"/>
    </w:rPr>
    <w:pPr>
      <w:spacing w:after="240"/>
      <w:contextualSpacing/>
    </w:pPr>
  </w:style>
  <w:style w:type="paragraph" w:styleId="17" w:customStyle="true">
    <w:uiPriority w:val="1"/>
    <w:name w:val="1_Подпись_листинга"/>
    <w:basedOn w:val="Normal"/>
    <w:next w:val="1b"/>
    <w:qFormat/>
    <w:rsid w:val="4353626D"/>
    <w:pPr>
      <w:keepNext w:val="1"/>
      <w:keepLines w:val="1"/>
      <w:numPr>
        <w:ilvl w:val="8"/>
        <w:numId w:val="1"/>
      </w:numPr>
      <w:spacing w:before="240" w:after="0"/>
      <w:ind w:left="0" w:firstLine="0"/>
    </w:pPr>
  </w:style>
  <w:style w:type="paragraph" w:styleId="1b" w:customStyle="true">
    <w:uiPriority w:val="1"/>
    <w:name w:val="1_Текст"/>
    <w:basedOn w:val="Normal"/>
    <w:qFormat/>
    <w:rsid w:val="4353626D"/>
    <w:pPr>
      <w:spacing w:before="240" w:after="0"/>
      <w:ind w:firstLine="709"/>
      <w:contextualSpacing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w:type="paragraph" w:styleId="TOC1">
    <w:uiPriority w:val="39"/>
    <w:name w:val="toc 1"/>
    <w:basedOn w:val="Normal"/>
    <w:next w:val="Normal"/>
    <w:unhideWhenUsed/>
    <w:rsid w:val="4353626D"/>
    <w:pPr>
      <w:spacing w:after="100"/>
    </w:pPr>
  </w:style>
  <w:style w:type="paragraph" w:styleId="ListParagraph">
    <w:uiPriority w:val="34"/>
    <w:name w:val="List Paragraph"/>
    <w:basedOn w:val="Normal"/>
    <w:qFormat/>
    <w:rsid w:val="4353626D"/>
    <w:pPr>
      <w:spacing/>
      <w:ind w:left="720"/>
      <w:contextualSpacing/>
    </w:pPr>
  </w:style>
  <w:style w:type="paragraph" w:styleId="картинки" w:customStyle="true">
    <w:uiPriority w:val="1"/>
    <w:name w:val="картинки"/>
    <w:basedOn w:val="Normal"/>
    <w:link w:val="картинкиChar"/>
    <w:qFormat/>
    <w:rsid w:val="6F6DDAC3"/>
    <w:rPr>
      <w:rFonts w:ascii="Calibri" w:hAnsi="Calibri" w:eastAsia="Calibri" w:cs="Calibri" w:asciiTheme="minorAscii" w:hAnsiTheme="minorAscii" w:eastAsiaTheme="minorAscii" w:cstheme="minorAscii"/>
      <w:b w:val="0"/>
      <w:bCs w:val="0"/>
      <w:i w:val="1"/>
      <w:iCs w:val="1"/>
      <w:sz w:val="22"/>
      <w:szCs w:val="22"/>
    </w:rPr>
    <w:pPr>
      <w:keepNext w:val="0"/>
      <w:keepLines w:val="0"/>
      <w:widowControl w:val="0"/>
      <w:spacing w:before="240" w:after="0" w:afterAutospacing="off" w:line="360" w:lineRule="auto"/>
      <w:ind w:left="0" w:firstLine="0"/>
      <w:jc w:val="center"/>
      <w:outlineLvl w:val="0"/>
    </w:pPr>
  </w:style>
  <w:style w:type="character" w:styleId="картинкиChar" w:customStyle="true">
    <w:name w:val="картинки Char"/>
    <w:basedOn w:val="DefaultParagraphFont"/>
    <w:link w:val="картинки"/>
    <w:rsid w:val="6F6DDAC3"/>
    <w:rPr>
      <w:rFonts w:ascii="Calibri" w:hAnsi="Calibri" w:eastAsia="Calibri" w:cs="Calibri" w:asciiTheme="minorAscii" w:hAnsiTheme="minorAscii" w:eastAsiaTheme="minorAscii" w:cstheme="minorAscii"/>
      <w:b w:val="0"/>
      <w:bCs w:val="0"/>
      <w:i w:val="1"/>
      <w:iCs w:val="1"/>
      <w:sz w:val="22"/>
      <w:szCs w:val="22"/>
    </w:rPr>
  </w:style>
  <w:style w:type="paragraph" w:styleId="Heading2">
    <w:uiPriority w:val="9"/>
    <w:name w:val="heading 2"/>
    <w:basedOn w:val="Normal"/>
    <w:next w:val="Normal"/>
    <w:unhideWhenUsed/>
    <w:qFormat/>
    <w:rsid w:val="6F6DDAC3"/>
    <w:rPr>
      <w:b w:val="1"/>
      <w:bCs w:val="1"/>
      <w:noProof w:val="0"/>
      <w:color w:val="000000" w:themeColor="text1" w:themeTint="FF" w:themeShade="FF"/>
      <w:lang w:val="ru-RU"/>
    </w:rPr>
    <w:pPr>
      <w:keepNext w:val="0"/>
      <w:keepLines w:val="0"/>
      <w:widowControl w:val="0"/>
      <w:numPr>
        <w:ilvl w:val="0"/>
        <w:numId w:val="12"/>
      </w:numPr>
      <w:spacing w:before="160" w:after="80" w:line="360" w:lineRule="auto"/>
      <w:ind w:firstLine="708"/>
      <w:outlineLvl w:val="1"/>
    </w:pPr>
  </w:style>
  <w:style w:type="paragraph" w:styleId="Heading1">
    <w:uiPriority w:val="9"/>
    <w:name w:val="heading 1"/>
    <w:basedOn w:val="Normal"/>
    <w:next w:val="Normal"/>
    <w:qFormat/>
    <w:rsid w:val="6F6DDAC3"/>
    <w:rPr>
      <w:rFonts w:ascii="Calibri Light" w:hAnsi="Calibri Light" w:eastAsia="Calibri Light" w:cs="" w:asciiTheme="majorAscii" w:hAnsiTheme="majorAscii" w:eastAsiaTheme="minorAscii" w:cstheme="majorEastAsia"/>
      <w:color w:val="2F5496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TOC2">
    <w:uiPriority w:val="39"/>
    <w:name w:val="toc 2"/>
    <w:basedOn w:val="Normal"/>
    <w:next w:val="Normal"/>
    <w:unhideWhenUsed/>
    <w:rsid w:val="6F6DDAC3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f01ae388497427a" /><Relationship Type="http://schemas.openxmlformats.org/officeDocument/2006/relationships/glossaryDocument" Target="glossary/document.xml" Id="R0106241aac3745ab" /><Relationship Type="http://schemas.openxmlformats.org/officeDocument/2006/relationships/image" Target="/media/image5.png" Id="R9cb7fab68318445d" /><Relationship Type="http://schemas.openxmlformats.org/officeDocument/2006/relationships/image" Target="/media/image6.png" Id="R11b4d8b0be9140e0" /><Relationship Type="http://schemas.openxmlformats.org/officeDocument/2006/relationships/image" Target="/media/image7.png" Id="R39f2fd8e89294afb" /><Relationship Type="http://schemas.openxmlformats.org/officeDocument/2006/relationships/image" Target="/media/image8.png" Id="R1e63dbcac646421c" /><Relationship Type="http://schemas.openxmlformats.org/officeDocument/2006/relationships/image" Target="/media/image9.png" Id="R3b773c2a26484142" /><Relationship Type="http://schemas.openxmlformats.org/officeDocument/2006/relationships/image" Target="/media/imagea.png" Id="Rf88ffae53d3d4977" /><Relationship Type="http://schemas.openxmlformats.org/officeDocument/2006/relationships/image" Target="/media/imageb.png" Id="Race53db812d446c8" /><Relationship Type="http://schemas.openxmlformats.org/officeDocument/2006/relationships/image" Target="/media/imagec.png" Id="R154e8dff7d3540a9" /><Relationship Type="http://schemas.openxmlformats.org/officeDocument/2006/relationships/image" Target="/media/imaged.png" Id="R61b7ac37dca44d4b" /><Relationship Type="http://schemas.openxmlformats.org/officeDocument/2006/relationships/image" Target="/media/imagee.png" Id="Re3c65e5486294634" /><Relationship Type="http://schemas.openxmlformats.org/officeDocument/2006/relationships/image" Target="/media/imagef.png" Id="R47eba50c7f724012" /><Relationship Type="http://schemas.openxmlformats.org/officeDocument/2006/relationships/image" Target="/media/image10.png" Id="R17db6798265045f9" /><Relationship Type="http://schemas.openxmlformats.org/officeDocument/2006/relationships/hyperlink" Target="https://github.com/clowixdev/pl_lab3" TargetMode="External" Id="R0e791d51589543a1" /></Relationships>
</file>

<file path=word/glossary/document.xml><?xml version="1.0" encoding="utf-8"?>
<w:glossaryDocument xmlns:wp14="http://schemas.microsoft.com/office/word/2010/wordprocessingDrawing" xmlns:w14="http://schemas.microsoft.com/office/word/2010/wordml" xmlns:w="http://schemas.openxmlformats.org/wordprocessingml/2006/main" xmlns:mc="http://schemas.openxmlformats.org/markup-compatibility/2006" mc:Ignorable="wp14">
  <w:docParts/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2024-03-05T12:28:00.3417161Z</dcterms:created>
  <dcterms:modified xsi:type="dcterms:W3CDTF">2024-12-02T14:10:43.7126065Z</dcterms:modified>
  <dc:creator>Мишенёв Никита Сергеевич</dc:creator>
  <lastModifiedBy>Nikita Mishenev</lastModifiedBy>
</coreProperties>
</file>